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B70B" w14:textId="0434E7D6" w:rsidR="00CD63D8" w:rsidRPr="00CD63D8" w:rsidRDefault="00CD63D8" w:rsidP="00CD63D8">
      <w:pPr>
        <w:spacing w:after="0" w:line="360" w:lineRule="auto"/>
        <w:jc w:val="both"/>
        <w:rPr>
          <w:rFonts w:ascii="Aptos" w:eastAsia="Aptos" w:hAnsi="Aptos" w:cs="Times New Roman"/>
          <w:sz w:val="22"/>
          <w:szCs w:val="22"/>
        </w:rPr>
      </w:pPr>
      <w:r>
        <w:rPr>
          <w:rFonts w:ascii="Arial" w:hAnsi="Arial" w:cs="Arial"/>
          <w:noProof/>
        </w:rPr>
        <w:drawing>
          <wp:anchor distT="0" distB="0" distL="114300" distR="114300" simplePos="0" relativeHeight="251659264" behindDoc="0" locked="0" layoutInCell="1" allowOverlap="1" wp14:anchorId="64A2D3A3" wp14:editId="62D64743">
            <wp:simplePos x="0" y="0"/>
            <wp:positionH relativeFrom="margin">
              <wp:align>right</wp:align>
            </wp:positionH>
            <wp:positionV relativeFrom="paragraph">
              <wp:posOffset>1905</wp:posOffset>
            </wp:positionV>
            <wp:extent cx="1794510" cy="1797050"/>
            <wp:effectExtent l="0" t="0" r="0" b="0"/>
            <wp:wrapNone/>
            <wp:docPr id="1532126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4510" cy="1797050"/>
                    </a:xfrm>
                    <a:prstGeom prst="rect">
                      <a:avLst/>
                    </a:prstGeom>
                    <a:noFill/>
                  </pic:spPr>
                </pic:pic>
              </a:graphicData>
            </a:graphic>
            <wp14:sizeRelH relativeFrom="page">
              <wp14:pctWidth>0</wp14:pctWidth>
            </wp14:sizeRelH>
            <wp14:sizeRelV relativeFrom="page">
              <wp14:pctHeight>0</wp14:pctHeight>
            </wp14:sizeRelV>
          </wp:anchor>
        </w:drawing>
      </w:r>
      <w:r w:rsidRPr="00CD63D8">
        <w:rPr>
          <w:rFonts w:ascii="Arial" w:eastAsia="Arial" w:hAnsi="Arial" w:cs="Arial"/>
        </w:rPr>
        <w:t xml:space="preserve">Universidad Mariano Gálvez de Guatemala </w:t>
      </w:r>
    </w:p>
    <w:p w14:paraId="2FF3DEBD" w14:textId="6CD6B6EF"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Centro Universitario de Puerto Barrios </w:t>
      </w:r>
    </w:p>
    <w:p w14:paraId="39B4C5E9"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Facultad de Ingeniería en Sistemas </w:t>
      </w:r>
    </w:p>
    <w:p w14:paraId="67195FE6" w14:textId="06AF255D" w:rsidR="00CD63D8" w:rsidRPr="00CD63D8" w:rsidRDefault="00CD63D8" w:rsidP="00CD63D8">
      <w:pPr>
        <w:spacing w:after="0" w:line="360" w:lineRule="auto"/>
        <w:jc w:val="both"/>
        <w:rPr>
          <w:rFonts w:ascii="Aptos" w:eastAsia="Aptos" w:hAnsi="Aptos" w:cs="Times New Roman"/>
          <w:sz w:val="22"/>
          <w:szCs w:val="22"/>
        </w:rPr>
      </w:pPr>
      <w:r>
        <w:rPr>
          <w:rFonts w:ascii="Arial" w:eastAsia="Arial" w:hAnsi="Arial" w:cs="Arial"/>
        </w:rPr>
        <w:t>Proyecto de Graduación I</w:t>
      </w:r>
    </w:p>
    <w:p w14:paraId="5380D5BE" w14:textId="5851E77E"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Ing. </w:t>
      </w:r>
      <w:r>
        <w:rPr>
          <w:rFonts w:ascii="Arial" w:eastAsia="Arial" w:hAnsi="Arial" w:cs="Arial"/>
        </w:rPr>
        <w:t>Juan Pablo Escobar</w:t>
      </w:r>
    </w:p>
    <w:p w14:paraId="1094B60A"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34185335"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243CED3A"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50657CCC"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607176D3"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7BE858E3" w14:textId="77777777" w:rsidR="00CD63D8" w:rsidRPr="00CD63D8" w:rsidRDefault="00CD63D8" w:rsidP="00CD63D8">
      <w:pPr>
        <w:spacing w:after="0" w:line="360" w:lineRule="auto"/>
        <w:jc w:val="center"/>
        <w:rPr>
          <w:rFonts w:ascii="Arial" w:eastAsia="Arial" w:hAnsi="Arial" w:cs="Arial"/>
        </w:rPr>
      </w:pPr>
    </w:p>
    <w:p w14:paraId="1BA6ED4F" w14:textId="77777777" w:rsidR="00CD63D8" w:rsidRPr="00CD63D8" w:rsidRDefault="00CD63D8" w:rsidP="00CD63D8">
      <w:pPr>
        <w:spacing w:after="0" w:line="360" w:lineRule="auto"/>
        <w:jc w:val="center"/>
        <w:rPr>
          <w:rFonts w:ascii="Aptos" w:eastAsia="Aptos" w:hAnsi="Aptos" w:cs="Times New Roman"/>
          <w:sz w:val="22"/>
          <w:szCs w:val="22"/>
        </w:rPr>
      </w:pPr>
      <w:r w:rsidRPr="00CD63D8">
        <w:rPr>
          <w:rFonts w:ascii="Arial" w:eastAsia="Arial" w:hAnsi="Arial" w:cs="Arial"/>
        </w:rPr>
        <w:t xml:space="preserve"> </w:t>
      </w:r>
    </w:p>
    <w:p w14:paraId="6DEAB874" w14:textId="05D4B003" w:rsidR="00CD63D8" w:rsidRPr="00CD63D8" w:rsidRDefault="00CD63D8" w:rsidP="00CD63D8">
      <w:pPr>
        <w:spacing w:after="0" w:line="360" w:lineRule="auto"/>
        <w:jc w:val="center"/>
        <w:rPr>
          <w:rFonts w:ascii="Arial" w:eastAsia="Aptos" w:hAnsi="Arial" w:cs="Arial"/>
        </w:rPr>
      </w:pPr>
      <w:r w:rsidRPr="00CD63D8">
        <w:rPr>
          <w:rFonts w:ascii="Arial" w:eastAsia="Arial" w:hAnsi="Arial" w:cs="Arial"/>
        </w:rPr>
        <w:t xml:space="preserve">Análisis del Contexto y Requisitos de Proyecto </w:t>
      </w:r>
    </w:p>
    <w:p w14:paraId="01285451" w14:textId="2D93658F" w:rsidR="00CD63D8" w:rsidRPr="00CD63D8" w:rsidRDefault="00CD63D8" w:rsidP="00CD63D8">
      <w:pPr>
        <w:spacing w:after="0" w:line="360" w:lineRule="auto"/>
        <w:jc w:val="center"/>
        <w:rPr>
          <w:rFonts w:ascii="Arial" w:eastAsia="Aptos" w:hAnsi="Arial" w:cs="Arial"/>
          <w:i/>
          <w:iCs/>
        </w:rPr>
      </w:pPr>
      <w:r w:rsidRPr="00CD63D8">
        <w:rPr>
          <w:rFonts w:ascii="Arial" w:eastAsia="Aptos" w:hAnsi="Arial" w:cs="Arial"/>
          <w:i/>
          <w:iCs/>
        </w:rPr>
        <w:t>Ecosistema Multiplataforma para la optimización en Tiempo Real</w:t>
      </w:r>
      <w:r w:rsidRPr="00CD63D8">
        <w:rPr>
          <w:rFonts w:ascii="Arial" w:eastAsia="Aptos" w:hAnsi="Arial" w:cs="Arial"/>
          <w:i/>
          <w:iCs/>
        </w:rPr>
        <w:br/>
        <w:t>de la planificación de Estiba de Buques Portacontenedores</w:t>
      </w:r>
    </w:p>
    <w:p w14:paraId="60B3224A" w14:textId="37F36F96" w:rsidR="00CD63D8" w:rsidRPr="00CD63D8" w:rsidRDefault="00CD63D8" w:rsidP="00CD63D8">
      <w:pPr>
        <w:spacing w:after="0" w:line="360" w:lineRule="auto"/>
        <w:jc w:val="center"/>
        <w:rPr>
          <w:rFonts w:ascii="Aptos" w:eastAsia="Aptos" w:hAnsi="Aptos" w:cs="Times New Roman"/>
          <w:sz w:val="22"/>
          <w:szCs w:val="22"/>
        </w:rPr>
      </w:pPr>
    </w:p>
    <w:p w14:paraId="53375D4E"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0E034CCF"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2FA66203" w14:textId="77777777" w:rsidR="00CD63D8" w:rsidRPr="00CD63D8" w:rsidRDefault="00CD63D8" w:rsidP="00CD63D8">
      <w:pPr>
        <w:spacing w:after="0" w:line="360" w:lineRule="auto"/>
        <w:jc w:val="both"/>
        <w:rPr>
          <w:rFonts w:ascii="Arial" w:eastAsia="Arial" w:hAnsi="Arial" w:cs="Arial"/>
        </w:rPr>
      </w:pPr>
      <w:r w:rsidRPr="00CD63D8">
        <w:rPr>
          <w:rFonts w:ascii="Arial" w:eastAsia="Arial" w:hAnsi="Arial" w:cs="Arial"/>
        </w:rPr>
        <w:t xml:space="preserve"> </w:t>
      </w:r>
    </w:p>
    <w:p w14:paraId="1D0AEB80" w14:textId="77777777" w:rsidR="00CD63D8" w:rsidRPr="00CD63D8" w:rsidRDefault="00CD63D8" w:rsidP="00CD63D8">
      <w:pPr>
        <w:spacing w:after="0" w:line="360" w:lineRule="auto"/>
        <w:jc w:val="both"/>
        <w:rPr>
          <w:rFonts w:ascii="Aptos" w:eastAsia="Aptos" w:hAnsi="Aptos" w:cs="Times New Roman"/>
          <w:sz w:val="22"/>
          <w:szCs w:val="22"/>
        </w:rPr>
      </w:pPr>
    </w:p>
    <w:p w14:paraId="46F9623E"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683ACF12"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3326CA9E" w14:textId="77777777" w:rsidR="00CD63D8" w:rsidRPr="00CD63D8" w:rsidRDefault="00CD63D8" w:rsidP="00CD63D8">
      <w:pPr>
        <w:spacing w:after="0" w:line="360" w:lineRule="auto"/>
        <w:jc w:val="right"/>
        <w:rPr>
          <w:rFonts w:ascii="Aptos" w:eastAsia="Aptos" w:hAnsi="Aptos" w:cs="Times New Roman"/>
          <w:sz w:val="22"/>
          <w:szCs w:val="22"/>
        </w:rPr>
      </w:pPr>
      <w:r w:rsidRPr="00CD63D8">
        <w:rPr>
          <w:rFonts w:ascii="Arial" w:eastAsia="Arial" w:hAnsi="Arial" w:cs="Arial"/>
        </w:rPr>
        <w:t xml:space="preserve">Carlos Giovanni Martínez Aldana 0909-22 -19157 </w:t>
      </w:r>
    </w:p>
    <w:p w14:paraId="531CBEFC" w14:textId="1D58FA7F" w:rsidR="00CD63D8" w:rsidRPr="00CD63D8" w:rsidRDefault="00CD63D8" w:rsidP="00CD63D8">
      <w:pPr>
        <w:spacing w:after="0" w:line="360" w:lineRule="auto"/>
        <w:jc w:val="both"/>
        <w:rPr>
          <w:rFonts w:ascii="Aptos" w:eastAsia="Aptos" w:hAnsi="Aptos" w:cs="Times New Roman"/>
          <w:sz w:val="22"/>
          <w:szCs w:val="22"/>
        </w:rPr>
      </w:pPr>
    </w:p>
    <w:p w14:paraId="10D7A51D" w14:textId="77777777" w:rsidR="00CD63D8" w:rsidRPr="00CD63D8" w:rsidRDefault="00CD63D8" w:rsidP="00CD63D8">
      <w:pPr>
        <w:spacing w:after="0" w:line="360" w:lineRule="auto"/>
        <w:jc w:val="both"/>
        <w:rPr>
          <w:rFonts w:ascii="Arial" w:eastAsia="Arial" w:hAnsi="Arial" w:cs="Arial"/>
          <w:b/>
          <w:bCs/>
        </w:rPr>
      </w:pPr>
    </w:p>
    <w:p w14:paraId="3BE5FBAA" w14:textId="77777777" w:rsidR="00CD63D8" w:rsidRPr="00CD63D8" w:rsidRDefault="00CD63D8" w:rsidP="00CD63D8">
      <w:pPr>
        <w:spacing w:after="0" w:line="360" w:lineRule="auto"/>
        <w:jc w:val="both"/>
        <w:rPr>
          <w:rFonts w:ascii="Arial" w:eastAsia="Arial" w:hAnsi="Arial" w:cs="Arial"/>
          <w:b/>
          <w:bCs/>
        </w:rPr>
      </w:pPr>
      <w:r w:rsidRPr="00CD63D8">
        <w:rPr>
          <w:rFonts w:ascii="Arial" w:eastAsia="Arial" w:hAnsi="Arial" w:cs="Arial"/>
          <w:b/>
          <w:bCs/>
        </w:rPr>
        <w:t xml:space="preserve"> </w:t>
      </w:r>
    </w:p>
    <w:p w14:paraId="00F47018" w14:textId="77777777" w:rsidR="00CD63D8" w:rsidRDefault="00CD63D8" w:rsidP="00CD63D8">
      <w:pPr>
        <w:spacing w:after="0" w:line="360" w:lineRule="auto"/>
        <w:jc w:val="both"/>
        <w:rPr>
          <w:rFonts w:ascii="Aptos" w:eastAsia="Aptos" w:hAnsi="Aptos" w:cs="Times New Roman"/>
          <w:sz w:val="22"/>
          <w:szCs w:val="22"/>
        </w:rPr>
      </w:pPr>
    </w:p>
    <w:p w14:paraId="3C7CF933" w14:textId="77777777" w:rsidR="00CD63D8" w:rsidRPr="00CD63D8" w:rsidRDefault="00CD63D8" w:rsidP="00CD63D8">
      <w:pPr>
        <w:spacing w:after="0" w:line="360" w:lineRule="auto"/>
        <w:jc w:val="both"/>
        <w:rPr>
          <w:rFonts w:ascii="Arial" w:eastAsia="Arial" w:hAnsi="Arial" w:cs="Arial"/>
          <w:b/>
          <w:bCs/>
        </w:rPr>
      </w:pPr>
    </w:p>
    <w:p w14:paraId="2170E103"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0274F9F9" w14:textId="1E7410E8" w:rsidR="00CD63D8" w:rsidRPr="00CD63D8" w:rsidRDefault="00CD63D8" w:rsidP="00CD63D8">
      <w:pPr>
        <w:spacing w:after="0" w:line="360" w:lineRule="auto"/>
        <w:jc w:val="center"/>
        <w:rPr>
          <w:rFonts w:ascii="Aptos" w:eastAsia="Aptos" w:hAnsi="Aptos" w:cs="Times New Roman"/>
          <w:sz w:val="22"/>
          <w:szCs w:val="22"/>
        </w:rPr>
      </w:pPr>
      <w:r w:rsidRPr="00CD63D8">
        <w:rPr>
          <w:rFonts w:ascii="Arial" w:eastAsia="Arial" w:hAnsi="Arial" w:cs="Arial"/>
          <w:b/>
          <w:bCs/>
        </w:rPr>
        <w:t xml:space="preserve"> </w:t>
      </w:r>
      <w:r w:rsidRPr="00CD63D8">
        <w:rPr>
          <w:rFonts w:ascii="Arial" w:eastAsia="Arial" w:hAnsi="Arial" w:cs="Arial"/>
        </w:rPr>
        <w:t xml:space="preserve">Puerto Barrios, Izabal </w:t>
      </w:r>
      <w:r>
        <w:rPr>
          <w:rFonts w:ascii="Arial" w:eastAsia="Arial" w:hAnsi="Arial" w:cs="Arial"/>
        </w:rPr>
        <w:t>7</w:t>
      </w:r>
      <w:r w:rsidRPr="00CD63D8">
        <w:rPr>
          <w:rFonts w:ascii="Arial" w:eastAsia="Arial" w:hAnsi="Arial" w:cs="Arial"/>
        </w:rPr>
        <w:t xml:space="preserve"> de </w:t>
      </w:r>
      <w:r>
        <w:rPr>
          <w:rFonts w:ascii="Arial" w:eastAsia="Arial" w:hAnsi="Arial" w:cs="Arial"/>
        </w:rPr>
        <w:t>marzo</w:t>
      </w:r>
      <w:r w:rsidRPr="00CD63D8">
        <w:rPr>
          <w:rFonts w:ascii="Arial" w:eastAsia="Arial" w:hAnsi="Arial" w:cs="Arial"/>
        </w:rPr>
        <w:t xml:space="preserve"> de 2026</w:t>
      </w:r>
    </w:p>
    <w:sdt>
      <w:sdtPr>
        <w:rPr>
          <w:rFonts w:ascii="Arial" w:eastAsiaTheme="minorHAnsi" w:hAnsi="Arial" w:cs="Arial"/>
          <w:color w:val="auto"/>
          <w:kern w:val="2"/>
          <w:sz w:val="24"/>
          <w:szCs w:val="24"/>
          <w:lang w:val="es-ES" w:eastAsia="en-US"/>
          <w14:ligatures w14:val="standardContextual"/>
        </w:rPr>
        <w:id w:val="1748680812"/>
        <w:docPartObj>
          <w:docPartGallery w:val="Table of Contents"/>
          <w:docPartUnique/>
        </w:docPartObj>
      </w:sdtPr>
      <w:sdtEndPr>
        <w:rPr>
          <w:b/>
          <w:bCs/>
        </w:rPr>
      </w:sdtEndPr>
      <w:sdtContent>
        <w:p w14:paraId="580C1D56" w14:textId="50B717BA" w:rsidR="005C24C9" w:rsidRPr="00F95326" w:rsidRDefault="005C24C9" w:rsidP="00F95326">
          <w:pPr>
            <w:pStyle w:val="TtuloTDC"/>
            <w:spacing w:line="360" w:lineRule="auto"/>
            <w:jc w:val="both"/>
            <w:rPr>
              <w:rFonts w:ascii="Arial" w:hAnsi="Arial" w:cs="Arial"/>
              <w:color w:val="auto"/>
              <w:sz w:val="24"/>
              <w:szCs w:val="24"/>
              <w:lang w:val="es-ES"/>
            </w:rPr>
          </w:pPr>
          <w:r w:rsidRPr="00F95326">
            <w:rPr>
              <w:rFonts w:ascii="Arial" w:hAnsi="Arial" w:cs="Arial"/>
              <w:color w:val="auto"/>
              <w:sz w:val="24"/>
              <w:szCs w:val="24"/>
              <w:lang w:val="es-ES"/>
            </w:rPr>
            <w:t>Índice</w:t>
          </w:r>
        </w:p>
        <w:p w14:paraId="663A6183" w14:textId="42050FE7" w:rsidR="00F95326" w:rsidRPr="00F95326" w:rsidRDefault="005C24C9" w:rsidP="00F95326">
          <w:pPr>
            <w:pStyle w:val="TDC1"/>
            <w:rPr>
              <w:rFonts w:ascii="Arial" w:eastAsiaTheme="minorEastAsia" w:hAnsi="Arial" w:cs="Arial"/>
              <w:noProof/>
              <w:lang w:eastAsia="es-GT"/>
            </w:rPr>
          </w:pPr>
          <w:r w:rsidRPr="00F95326">
            <w:rPr>
              <w:rFonts w:ascii="Arial" w:hAnsi="Arial" w:cs="Arial"/>
            </w:rPr>
            <w:fldChar w:fldCharType="begin"/>
          </w:r>
          <w:r w:rsidRPr="00F95326">
            <w:rPr>
              <w:rFonts w:ascii="Arial" w:hAnsi="Arial" w:cs="Arial"/>
            </w:rPr>
            <w:instrText xml:space="preserve"> TOC \o "1-3" \h \z \u </w:instrText>
          </w:r>
          <w:r w:rsidRPr="00F95326">
            <w:rPr>
              <w:rFonts w:ascii="Arial" w:hAnsi="Arial" w:cs="Arial"/>
            </w:rPr>
            <w:fldChar w:fldCharType="separate"/>
          </w:r>
          <w:hyperlink w:anchor="_Toc223617300" w:history="1">
            <w:r w:rsidR="00F95326" w:rsidRPr="00F95326">
              <w:rPr>
                <w:rStyle w:val="Hipervnculo"/>
                <w:rFonts w:ascii="Arial" w:hAnsi="Arial" w:cs="Arial"/>
                <w:noProof/>
              </w:rPr>
              <w:t>Introducción</w:t>
            </w:r>
            <w:r w:rsidR="00F95326" w:rsidRPr="00F95326">
              <w:rPr>
                <w:rFonts w:ascii="Arial" w:hAnsi="Arial" w:cs="Arial"/>
                <w:noProof/>
                <w:webHidden/>
              </w:rPr>
              <w:tab/>
            </w:r>
            <w:r w:rsidR="00F95326" w:rsidRPr="00F95326">
              <w:rPr>
                <w:rFonts w:ascii="Arial" w:hAnsi="Arial" w:cs="Arial"/>
                <w:noProof/>
                <w:webHidden/>
              </w:rPr>
              <w:fldChar w:fldCharType="begin"/>
            </w:r>
            <w:r w:rsidR="00F95326" w:rsidRPr="00F95326">
              <w:rPr>
                <w:rFonts w:ascii="Arial" w:hAnsi="Arial" w:cs="Arial"/>
                <w:noProof/>
                <w:webHidden/>
              </w:rPr>
              <w:instrText xml:space="preserve"> PAGEREF _Toc223617300 \h </w:instrText>
            </w:r>
            <w:r w:rsidR="00F95326" w:rsidRPr="00F95326">
              <w:rPr>
                <w:rFonts w:ascii="Arial" w:hAnsi="Arial" w:cs="Arial"/>
                <w:noProof/>
                <w:webHidden/>
              </w:rPr>
            </w:r>
            <w:r w:rsidR="00F95326" w:rsidRPr="00F95326">
              <w:rPr>
                <w:rFonts w:ascii="Arial" w:hAnsi="Arial" w:cs="Arial"/>
                <w:noProof/>
                <w:webHidden/>
              </w:rPr>
              <w:fldChar w:fldCharType="separate"/>
            </w:r>
            <w:r w:rsidR="00264D09">
              <w:rPr>
                <w:rFonts w:ascii="Arial" w:hAnsi="Arial" w:cs="Arial"/>
                <w:noProof/>
                <w:webHidden/>
              </w:rPr>
              <w:t>5</w:t>
            </w:r>
            <w:r w:rsidR="00F95326" w:rsidRPr="00F95326">
              <w:rPr>
                <w:rFonts w:ascii="Arial" w:hAnsi="Arial" w:cs="Arial"/>
                <w:noProof/>
                <w:webHidden/>
              </w:rPr>
              <w:fldChar w:fldCharType="end"/>
            </w:r>
          </w:hyperlink>
        </w:p>
        <w:p w14:paraId="68BBC311" w14:textId="4993EC5B" w:rsidR="00F95326" w:rsidRPr="00F95326" w:rsidRDefault="00F95326" w:rsidP="00F95326">
          <w:pPr>
            <w:pStyle w:val="TDC1"/>
            <w:rPr>
              <w:rFonts w:ascii="Arial" w:eastAsiaTheme="minorEastAsia" w:hAnsi="Arial" w:cs="Arial"/>
              <w:noProof/>
              <w:lang w:eastAsia="es-GT"/>
            </w:rPr>
          </w:pPr>
          <w:hyperlink w:anchor="_Toc223617301" w:history="1">
            <w:r w:rsidRPr="00F95326">
              <w:rPr>
                <w:rStyle w:val="Hipervnculo"/>
                <w:rFonts w:ascii="Arial" w:hAnsi="Arial" w:cs="Arial"/>
                <w:noProof/>
              </w:rPr>
              <w:t>I.</w:t>
            </w:r>
            <w:r w:rsidRPr="00F95326">
              <w:rPr>
                <w:rFonts w:ascii="Arial" w:eastAsiaTheme="minorEastAsia" w:hAnsi="Arial" w:cs="Arial"/>
                <w:noProof/>
                <w:lang w:eastAsia="es-GT"/>
              </w:rPr>
              <w:tab/>
            </w:r>
            <w:r w:rsidRPr="00F95326">
              <w:rPr>
                <w:rStyle w:val="Hipervnculo"/>
                <w:rFonts w:ascii="Arial" w:hAnsi="Arial" w:cs="Arial"/>
                <w:noProof/>
              </w:rPr>
              <w:t>Estudio de Factibilidad</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7</w:t>
            </w:r>
            <w:r w:rsidRPr="00F95326">
              <w:rPr>
                <w:rFonts w:ascii="Arial" w:hAnsi="Arial" w:cs="Arial"/>
                <w:noProof/>
                <w:webHidden/>
              </w:rPr>
              <w:fldChar w:fldCharType="end"/>
            </w:r>
          </w:hyperlink>
        </w:p>
        <w:p w14:paraId="06375346" w14:textId="716B57A7" w:rsidR="00F95326" w:rsidRPr="00F95326" w:rsidRDefault="00F95326" w:rsidP="00F95326">
          <w:pPr>
            <w:pStyle w:val="TDC2"/>
            <w:rPr>
              <w:rFonts w:ascii="Arial" w:eastAsiaTheme="minorEastAsia" w:hAnsi="Arial" w:cs="Arial"/>
              <w:noProof/>
              <w:lang w:eastAsia="es-GT"/>
            </w:rPr>
          </w:pPr>
          <w:hyperlink w:anchor="_Toc223617302"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Factibilidad Técnica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7</w:t>
            </w:r>
            <w:r w:rsidRPr="00F95326">
              <w:rPr>
                <w:rFonts w:ascii="Arial" w:hAnsi="Arial" w:cs="Arial"/>
                <w:noProof/>
                <w:webHidden/>
              </w:rPr>
              <w:fldChar w:fldCharType="end"/>
            </w:r>
          </w:hyperlink>
        </w:p>
        <w:p w14:paraId="13824DB8" w14:textId="529E372C" w:rsidR="00F95326" w:rsidRPr="00F95326" w:rsidRDefault="00F95326" w:rsidP="00F95326">
          <w:pPr>
            <w:pStyle w:val="TDC3"/>
            <w:rPr>
              <w:rFonts w:ascii="Arial" w:eastAsiaTheme="minorEastAsia" w:hAnsi="Arial" w:cs="Arial"/>
              <w:noProof/>
              <w:lang w:eastAsia="es-GT"/>
            </w:rPr>
          </w:pPr>
          <w:hyperlink w:anchor="_Toc223617303" w:history="1">
            <w:r w:rsidRPr="00F95326">
              <w:rPr>
                <w:rStyle w:val="Hipervnculo"/>
                <w:rFonts w:ascii="Arial" w:hAnsi="Arial" w:cs="Arial"/>
                <w:noProof/>
              </w:rPr>
              <w:t>1.</w:t>
            </w:r>
            <w:r w:rsidRPr="00F95326">
              <w:rPr>
                <w:rFonts w:ascii="Arial" w:eastAsiaTheme="minorEastAsia" w:hAnsi="Arial" w:cs="Arial"/>
                <w:noProof/>
                <w:lang w:eastAsia="es-GT"/>
              </w:rPr>
              <w:tab/>
            </w:r>
            <w:r w:rsidRPr="00F95326">
              <w:rPr>
                <w:rStyle w:val="Hipervnculo"/>
                <w:rFonts w:ascii="Arial" w:hAnsi="Arial" w:cs="Arial"/>
                <w:noProof/>
              </w:rPr>
              <w:t>Stack Tecnológico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7</w:t>
            </w:r>
            <w:r w:rsidRPr="00F95326">
              <w:rPr>
                <w:rFonts w:ascii="Arial" w:hAnsi="Arial" w:cs="Arial"/>
                <w:noProof/>
                <w:webHidden/>
              </w:rPr>
              <w:fldChar w:fldCharType="end"/>
            </w:r>
          </w:hyperlink>
        </w:p>
        <w:p w14:paraId="08EC428C" w14:textId="09F64AE8" w:rsidR="00F95326" w:rsidRPr="00F95326" w:rsidRDefault="00F95326" w:rsidP="00F95326">
          <w:pPr>
            <w:pStyle w:val="TDC3"/>
            <w:rPr>
              <w:rFonts w:ascii="Arial" w:eastAsiaTheme="minorEastAsia" w:hAnsi="Arial" w:cs="Arial"/>
              <w:noProof/>
              <w:lang w:eastAsia="es-GT"/>
            </w:rPr>
          </w:pPr>
          <w:hyperlink w:anchor="_Toc223617304" w:history="1">
            <w:r w:rsidRPr="00F95326">
              <w:rPr>
                <w:rStyle w:val="Hipervnculo"/>
                <w:rFonts w:ascii="Arial" w:hAnsi="Arial" w:cs="Arial"/>
                <w:noProof/>
              </w:rPr>
              <w:t>2.</w:t>
            </w:r>
            <w:r w:rsidRPr="00F95326">
              <w:rPr>
                <w:rFonts w:ascii="Arial" w:eastAsiaTheme="minorEastAsia" w:hAnsi="Arial" w:cs="Arial"/>
                <w:noProof/>
                <w:lang w:eastAsia="es-GT"/>
              </w:rPr>
              <w:tab/>
            </w:r>
            <w:r w:rsidRPr="00F95326">
              <w:rPr>
                <w:rStyle w:val="Hipervnculo"/>
                <w:rFonts w:ascii="Arial" w:hAnsi="Arial" w:cs="Arial"/>
                <w:noProof/>
              </w:rPr>
              <w:t>Infraestructura de Hardware Requerida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w:t>
            </w:r>
            <w:r w:rsidRPr="00F95326">
              <w:rPr>
                <w:rFonts w:ascii="Arial" w:hAnsi="Arial" w:cs="Arial"/>
                <w:noProof/>
                <w:webHidden/>
              </w:rPr>
              <w:fldChar w:fldCharType="end"/>
            </w:r>
          </w:hyperlink>
        </w:p>
        <w:p w14:paraId="6AC198E6" w14:textId="62F7A5F3" w:rsidR="00F95326" w:rsidRPr="00F95326" w:rsidRDefault="00F95326" w:rsidP="00F95326">
          <w:pPr>
            <w:pStyle w:val="TDC3"/>
            <w:rPr>
              <w:rFonts w:ascii="Arial" w:eastAsiaTheme="minorEastAsia" w:hAnsi="Arial" w:cs="Arial"/>
              <w:noProof/>
              <w:lang w:eastAsia="es-GT"/>
            </w:rPr>
          </w:pPr>
          <w:hyperlink w:anchor="_Toc223617305" w:history="1">
            <w:r w:rsidRPr="00F95326">
              <w:rPr>
                <w:rStyle w:val="Hipervnculo"/>
                <w:rFonts w:ascii="Arial" w:hAnsi="Arial" w:cs="Arial"/>
                <w:noProof/>
              </w:rPr>
              <w:t>4.</w:t>
            </w:r>
            <w:r w:rsidRPr="00F95326">
              <w:rPr>
                <w:rFonts w:ascii="Arial" w:eastAsiaTheme="minorEastAsia" w:hAnsi="Arial" w:cs="Arial"/>
                <w:noProof/>
                <w:lang w:eastAsia="es-GT"/>
              </w:rPr>
              <w:tab/>
            </w:r>
            <w:r w:rsidRPr="00F95326">
              <w:rPr>
                <w:rStyle w:val="Hipervnculo"/>
                <w:rFonts w:ascii="Arial" w:hAnsi="Arial" w:cs="Arial"/>
                <w:noProof/>
              </w:rPr>
              <w:t>Conclusión de Factibilidad Técnica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_Toc223617305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11</w:t>
            </w:r>
            <w:r w:rsidRPr="00F95326">
              <w:rPr>
                <w:rFonts w:ascii="Arial" w:hAnsi="Arial" w:cs="Arial"/>
                <w:noProof/>
                <w:webHidden/>
              </w:rPr>
              <w:fldChar w:fldCharType="end"/>
            </w:r>
          </w:hyperlink>
        </w:p>
        <w:p w14:paraId="2013978F" w14:textId="73E58850" w:rsidR="00F95326" w:rsidRPr="00F95326" w:rsidRDefault="00F95326" w:rsidP="00F95326">
          <w:pPr>
            <w:pStyle w:val="TDC2"/>
            <w:rPr>
              <w:rFonts w:ascii="Arial" w:eastAsiaTheme="minorEastAsia" w:hAnsi="Arial" w:cs="Arial"/>
              <w:noProof/>
              <w:lang w:eastAsia="es-GT"/>
            </w:rPr>
          </w:pPr>
          <w:hyperlink w:anchor="_Toc223617306"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Factibilidad Operativa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_Toc223617306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11</w:t>
            </w:r>
            <w:r w:rsidRPr="00F95326">
              <w:rPr>
                <w:rFonts w:ascii="Arial" w:hAnsi="Arial" w:cs="Arial"/>
                <w:noProof/>
                <w:webHidden/>
              </w:rPr>
              <w:fldChar w:fldCharType="end"/>
            </w:r>
          </w:hyperlink>
        </w:p>
        <w:p w14:paraId="2AAA00EC" w14:textId="13BDA5DF" w:rsidR="00F95326" w:rsidRPr="00F95326" w:rsidRDefault="00F95326" w:rsidP="00F95326">
          <w:pPr>
            <w:pStyle w:val="TDC3"/>
            <w:rPr>
              <w:rFonts w:ascii="Arial" w:eastAsiaTheme="minorEastAsia" w:hAnsi="Arial" w:cs="Arial"/>
              <w:noProof/>
              <w:lang w:eastAsia="es-GT"/>
            </w:rPr>
          </w:pPr>
          <w:hyperlink w:anchor="_Toc223617307" w:history="1">
            <w:r w:rsidRPr="00F95326">
              <w:rPr>
                <w:rStyle w:val="Hipervnculo"/>
                <w:rFonts w:ascii="Arial" w:hAnsi="Arial" w:cs="Arial"/>
                <w:noProof/>
              </w:rPr>
              <w:t>1.</w:t>
            </w:r>
            <w:r w:rsidRPr="00F95326">
              <w:rPr>
                <w:rFonts w:ascii="Arial" w:eastAsiaTheme="minorEastAsia" w:hAnsi="Arial" w:cs="Arial"/>
                <w:noProof/>
                <w:lang w:eastAsia="es-GT"/>
              </w:rPr>
              <w:tab/>
            </w:r>
            <w:r w:rsidRPr="00F95326">
              <w:rPr>
                <w:rStyle w:val="Hipervnculo"/>
                <w:rFonts w:ascii="Arial" w:hAnsi="Arial" w:cs="Arial"/>
                <w:noProof/>
              </w:rPr>
              <w:t>Análisis de Usuarios Finales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_Toc223617307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11</w:t>
            </w:r>
            <w:r w:rsidRPr="00F95326">
              <w:rPr>
                <w:rFonts w:ascii="Arial" w:hAnsi="Arial" w:cs="Arial"/>
                <w:noProof/>
                <w:webHidden/>
              </w:rPr>
              <w:fldChar w:fldCharType="end"/>
            </w:r>
          </w:hyperlink>
        </w:p>
        <w:p w14:paraId="56F22B82" w14:textId="730E88EE" w:rsidR="00F95326" w:rsidRPr="00F95326" w:rsidRDefault="00F95326" w:rsidP="00F95326">
          <w:pPr>
            <w:pStyle w:val="TDC3"/>
            <w:rPr>
              <w:rFonts w:ascii="Arial" w:eastAsiaTheme="minorEastAsia" w:hAnsi="Arial" w:cs="Arial"/>
              <w:noProof/>
              <w:lang w:eastAsia="es-GT"/>
            </w:rPr>
          </w:pPr>
          <w:hyperlink w:anchor="_Toc223617308" w:history="1">
            <w:r w:rsidRPr="00F95326">
              <w:rPr>
                <w:rStyle w:val="Hipervnculo"/>
                <w:rFonts w:ascii="Arial" w:hAnsi="Arial" w:cs="Arial"/>
                <w:noProof/>
              </w:rPr>
              <w:t>2.</w:t>
            </w:r>
            <w:r w:rsidRPr="00F95326">
              <w:rPr>
                <w:rFonts w:ascii="Arial" w:eastAsiaTheme="minorEastAsia" w:hAnsi="Arial" w:cs="Arial"/>
                <w:noProof/>
                <w:lang w:eastAsia="es-GT"/>
              </w:rPr>
              <w:tab/>
            </w:r>
            <w:r w:rsidRPr="00F95326">
              <w:rPr>
                <w:rStyle w:val="Hipervnculo"/>
                <w:rFonts w:ascii="Arial" w:hAnsi="Arial" w:cs="Arial"/>
                <w:noProof/>
              </w:rPr>
              <w:t>Problemática Operativa que resuelve BayStream</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_Toc223617308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13</w:t>
            </w:r>
            <w:r w:rsidRPr="00F95326">
              <w:rPr>
                <w:rFonts w:ascii="Arial" w:hAnsi="Arial" w:cs="Arial"/>
                <w:noProof/>
                <w:webHidden/>
              </w:rPr>
              <w:fldChar w:fldCharType="end"/>
            </w:r>
          </w:hyperlink>
        </w:p>
        <w:p w14:paraId="237C08E6" w14:textId="3C822548" w:rsidR="00F95326" w:rsidRPr="00F95326" w:rsidRDefault="00F95326" w:rsidP="00F95326">
          <w:pPr>
            <w:pStyle w:val="TDC3"/>
            <w:rPr>
              <w:rFonts w:ascii="Arial" w:eastAsiaTheme="minorEastAsia" w:hAnsi="Arial" w:cs="Arial"/>
              <w:noProof/>
              <w:lang w:eastAsia="es-GT"/>
            </w:rPr>
          </w:pPr>
          <w:hyperlink w:anchor="_Toc223617309" w:history="1">
            <w:r w:rsidRPr="00F95326">
              <w:rPr>
                <w:rStyle w:val="Hipervnculo"/>
                <w:rFonts w:ascii="Arial" w:hAnsi="Arial" w:cs="Arial"/>
                <w:noProof/>
              </w:rPr>
              <w:t>3.</w:t>
            </w:r>
            <w:r w:rsidRPr="00F95326">
              <w:rPr>
                <w:rFonts w:ascii="Arial" w:eastAsiaTheme="minorEastAsia" w:hAnsi="Arial" w:cs="Arial"/>
                <w:noProof/>
                <w:lang w:eastAsia="es-GT"/>
              </w:rPr>
              <w:tab/>
            </w:r>
            <w:r w:rsidRPr="00F95326">
              <w:rPr>
                <w:rStyle w:val="Hipervnculo"/>
                <w:rFonts w:ascii="Arial" w:hAnsi="Arial" w:cs="Arial"/>
                <w:noProof/>
              </w:rPr>
              <w:t>Resistencia al Cambio y Estrategias de Mitigación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_Toc223617309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14</w:t>
            </w:r>
            <w:r w:rsidRPr="00F95326">
              <w:rPr>
                <w:rFonts w:ascii="Arial" w:hAnsi="Arial" w:cs="Arial"/>
                <w:noProof/>
                <w:webHidden/>
              </w:rPr>
              <w:fldChar w:fldCharType="end"/>
            </w:r>
          </w:hyperlink>
        </w:p>
        <w:p w14:paraId="686E1DE5" w14:textId="29109A13" w:rsidR="00F95326" w:rsidRPr="00F95326" w:rsidRDefault="00F95326" w:rsidP="00F95326">
          <w:pPr>
            <w:pStyle w:val="TDC3"/>
            <w:rPr>
              <w:rFonts w:ascii="Arial" w:eastAsiaTheme="minorEastAsia" w:hAnsi="Arial" w:cs="Arial"/>
              <w:noProof/>
              <w:lang w:eastAsia="es-GT"/>
            </w:rPr>
          </w:pPr>
          <w:hyperlink w:anchor="_Toc223617310" w:history="1">
            <w:r w:rsidRPr="00F95326">
              <w:rPr>
                <w:rStyle w:val="Hipervnculo"/>
                <w:rFonts w:ascii="Arial" w:hAnsi="Arial" w:cs="Arial"/>
                <w:noProof/>
              </w:rPr>
              <w:t>4.</w:t>
            </w:r>
            <w:r w:rsidRPr="00F95326">
              <w:rPr>
                <w:rFonts w:ascii="Arial" w:eastAsiaTheme="minorEastAsia" w:hAnsi="Arial" w:cs="Arial"/>
                <w:noProof/>
                <w:lang w:eastAsia="es-GT"/>
              </w:rPr>
              <w:tab/>
            </w:r>
            <w:r w:rsidRPr="00F95326">
              <w:rPr>
                <w:rStyle w:val="Hipervnculo"/>
                <w:rFonts w:ascii="Arial" w:hAnsi="Arial" w:cs="Arial"/>
                <w:noProof/>
              </w:rPr>
              <w:t>Conclusión de Factibilidad Operativo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_Toc223617310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15</w:t>
            </w:r>
            <w:r w:rsidRPr="00F95326">
              <w:rPr>
                <w:rFonts w:ascii="Arial" w:hAnsi="Arial" w:cs="Arial"/>
                <w:noProof/>
                <w:webHidden/>
              </w:rPr>
              <w:fldChar w:fldCharType="end"/>
            </w:r>
          </w:hyperlink>
        </w:p>
        <w:p w14:paraId="637DB8D3" w14:textId="291B092C" w:rsidR="00F95326" w:rsidRPr="00F95326" w:rsidRDefault="00F95326" w:rsidP="00F95326">
          <w:pPr>
            <w:pStyle w:val="TDC2"/>
            <w:rPr>
              <w:rFonts w:ascii="Arial" w:eastAsiaTheme="minorEastAsia" w:hAnsi="Arial" w:cs="Arial"/>
              <w:noProof/>
              <w:lang w:eastAsia="es-GT"/>
            </w:rPr>
          </w:pPr>
          <w:hyperlink w:anchor="_Toc223617311"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Factibilidad Financiera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15</w:t>
            </w:r>
            <w:r w:rsidRPr="00F95326">
              <w:rPr>
                <w:rFonts w:ascii="Arial" w:hAnsi="Arial" w:cs="Arial"/>
                <w:noProof/>
                <w:webHidden/>
              </w:rPr>
              <w:fldChar w:fldCharType="end"/>
            </w:r>
          </w:hyperlink>
        </w:p>
        <w:p w14:paraId="6928604D" w14:textId="451B62C2" w:rsidR="00F95326" w:rsidRPr="00F95326" w:rsidRDefault="00F95326" w:rsidP="00F95326">
          <w:pPr>
            <w:pStyle w:val="TDC3"/>
            <w:rPr>
              <w:rFonts w:ascii="Arial" w:eastAsiaTheme="minorEastAsia" w:hAnsi="Arial" w:cs="Arial"/>
              <w:noProof/>
              <w:lang w:eastAsia="es-GT"/>
            </w:rPr>
          </w:pPr>
          <w:hyperlink w:anchor="_Toc223617312" w:history="1">
            <w:r w:rsidRPr="00F95326">
              <w:rPr>
                <w:rStyle w:val="Hipervnculo"/>
                <w:rFonts w:ascii="Arial" w:hAnsi="Arial" w:cs="Arial"/>
                <w:noProof/>
              </w:rPr>
              <w:t>1.</w:t>
            </w:r>
            <w:r w:rsidRPr="00F95326">
              <w:rPr>
                <w:rFonts w:ascii="Arial" w:eastAsiaTheme="minorEastAsia" w:hAnsi="Arial" w:cs="Arial"/>
                <w:noProof/>
                <w:lang w:eastAsia="es-GT"/>
              </w:rPr>
              <w:tab/>
            </w:r>
            <w:r w:rsidRPr="00F95326">
              <w:rPr>
                <w:rStyle w:val="Hipervnculo"/>
                <w:rFonts w:ascii="Arial" w:hAnsi="Arial" w:cs="Arial"/>
                <w:noProof/>
              </w:rPr>
              <w:t>Costos de Desarrollo de Fase Académica (MVP de Proyecto de Graduación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16</w:t>
            </w:r>
            <w:r w:rsidRPr="00F95326">
              <w:rPr>
                <w:rFonts w:ascii="Arial" w:hAnsi="Arial" w:cs="Arial"/>
                <w:noProof/>
                <w:webHidden/>
              </w:rPr>
              <w:fldChar w:fldCharType="end"/>
            </w:r>
          </w:hyperlink>
        </w:p>
        <w:p w14:paraId="4D034828" w14:textId="49FC25AF" w:rsidR="00F95326" w:rsidRPr="00F95326" w:rsidRDefault="00F95326" w:rsidP="00F95326">
          <w:pPr>
            <w:pStyle w:val="TDC3"/>
            <w:rPr>
              <w:rFonts w:ascii="Arial" w:eastAsiaTheme="minorEastAsia" w:hAnsi="Arial" w:cs="Arial"/>
              <w:noProof/>
              <w:lang w:eastAsia="es-GT"/>
            </w:rPr>
          </w:pPr>
          <w:hyperlink w:anchor="_Toc223617313" w:history="1">
            <w:r w:rsidRPr="00F95326">
              <w:rPr>
                <w:rStyle w:val="Hipervnculo"/>
                <w:rFonts w:ascii="Arial" w:hAnsi="Arial" w:cs="Arial"/>
                <w:noProof/>
              </w:rPr>
              <w:t>2.</w:t>
            </w:r>
            <w:r w:rsidRPr="00F95326">
              <w:rPr>
                <w:rFonts w:ascii="Arial" w:eastAsiaTheme="minorEastAsia" w:hAnsi="Arial" w:cs="Arial"/>
                <w:noProof/>
                <w:lang w:eastAsia="es-GT"/>
              </w:rPr>
              <w:tab/>
            </w:r>
            <w:r w:rsidRPr="00F95326">
              <w:rPr>
                <w:rStyle w:val="Hipervnculo"/>
                <w:rFonts w:ascii="Arial" w:hAnsi="Arial" w:cs="Arial"/>
                <w:noProof/>
              </w:rPr>
              <w:t>Proyección de Ingresos en Fase Comercial ( SaaS Enterprise)</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17</w:t>
            </w:r>
            <w:r w:rsidRPr="00F95326">
              <w:rPr>
                <w:rFonts w:ascii="Arial" w:hAnsi="Arial" w:cs="Arial"/>
                <w:noProof/>
                <w:webHidden/>
              </w:rPr>
              <w:fldChar w:fldCharType="end"/>
            </w:r>
          </w:hyperlink>
        </w:p>
        <w:p w14:paraId="11F40CBD" w14:textId="1F33DF21" w:rsidR="00F95326" w:rsidRPr="00F95326" w:rsidRDefault="00F95326" w:rsidP="00F95326">
          <w:pPr>
            <w:pStyle w:val="TDC3"/>
            <w:rPr>
              <w:rFonts w:ascii="Arial" w:eastAsiaTheme="minorEastAsia" w:hAnsi="Arial" w:cs="Arial"/>
              <w:noProof/>
              <w:lang w:eastAsia="es-GT"/>
            </w:rPr>
          </w:pPr>
          <w:hyperlink w:anchor="_Toc223617314" w:history="1">
            <w:r w:rsidRPr="00F95326">
              <w:rPr>
                <w:rStyle w:val="Hipervnculo"/>
                <w:rFonts w:ascii="Arial" w:hAnsi="Arial" w:cs="Arial"/>
                <w:noProof/>
              </w:rPr>
              <w:t>3.</w:t>
            </w:r>
            <w:r w:rsidRPr="00F95326">
              <w:rPr>
                <w:rFonts w:ascii="Arial" w:eastAsiaTheme="minorEastAsia" w:hAnsi="Arial" w:cs="Arial"/>
                <w:noProof/>
                <w:lang w:eastAsia="es-GT"/>
              </w:rPr>
              <w:tab/>
            </w:r>
            <w:r w:rsidRPr="00F95326">
              <w:rPr>
                <w:rStyle w:val="Hipervnculo"/>
                <w:rFonts w:ascii="Arial" w:hAnsi="Arial" w:cs="Arial"/>
                <w:noProof/>
              </w:rPr>
              <w:t>Análisis Costo Beneficio para el Cliente</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18</w:t>
            </w:r>
            <w:r w:rsidRPr="00F95326">
              <w:rPr>
                <w:rFonts w:ascii="Arial" w:hAnsi="Arial" w:cs="Arial"/>
                <w:noProof/>
                <w:webHidden/>
              </w:rPr>
              <w:fldChar w:fldCharType="end"/>
            </w:r>
          </w:hyperlink>
        </w:p>
        <w:p w14:paraId="5A9958D8" w14:textId="3E148FDD" w:rsidR="00F95326" w:rsidRPr="00F95326" w:rsidRDefault="00F95326" w:rsidP="00F95326">
          <w:pPr>
            <w:pStyle w:val="TDC3"/>
            <w:rPr>
              <w:rFonts w:ascii="Arial" w:eastAsiaTheme="minorEastAsia" w:hAnsi="Arial" w:cs="Arial"/>
              <w:noProof/>
              <w:lang w:eastAsia="es-GT"/>
            </w:rPr>
          </w:pPr>
          <w:hyperlink w:anchor="_Toc223617315" w:history="1">
            <w:r w:rsidRPr="00F95326">
              <w:rPr>
                <w:rStyle w:val="Hipervnculo"/>
                <w:rFonts w:ascii="Arial" w:hAnsi="Arial" w:cs="Arial"/>
                <w:noProof/>
              </w:rPr>
              <w:t>4.</w:t>
            </w:r>
            <w:r w:rsidRPr="00F95326">
              <w:rPr>
                <w:rFonts w:ascii="Arial" w:eastAsiaTheme="minorEastAsia" w:hAnsi="Arial" w:cs="Arial"/>
                <w:noProof/>
                <w:lang w:eastAsia="es-GT"/>
              </w:rPr>
              <w:tab/>
            </w:r>
            <w:r w:rsidRPr="00F95326">
              <w:rPr>
                <w:rStyle w:val="Hipervnculo"/>
                <w:rFonts w:ascii="Arial" w:hAnsi="Arial" w:cs="Arial"/>
                <w:noProof/>
              </w:rPr>
              <w:t>Conclusión de Factibilidad Financiera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_Toc223617315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19</w:t>
            </w:r>
            <w:r w:rsidRPr="00F95326">
              <w:rPr>
                <w:rFonts w:ascii="Arial" w:hAnsi="Arial" w:cs="Arial"/>
                <w:noProof/>
                <w:webHidden/>
              </w:rPr>
              <w:fldChar w:fldCharType="end"/>
            </w:r>
          </w:hyperlink>
        </w:p>
        <w:p w14:paraId="47F23A6C" w14:textId="6B7CAE96" w:rsidR="00F95326" w:rsidRPr="00F95326" w:rsidRDefault="00F95326" w:rsidP="00F95326">
          <w:pPr>
            <w:pStyle w:val="TDC1"/>
            <w:rPr>
              <w:rFonts w:ascii="Arial" w:eastAsiaTheme="minorEastAsia" w:hAnsi="Arial" w:cs="Arial"/>
              <w:noProof/>
              <w:lang w:eastAsia="es-GT"/>
            </w:rPr>
          </w:pPr>
          <w:hyperlink w:anchor="_Toc223617316" w:history="1">
            <w:r w:rsidRPr="00F95326">
              <w:rPr>
                <w:rStyle w:val="Hipervnculo"/>
                <w:rFonts w:ascii="Arial" w:hAnsi="Arial" w:cs="Arial"/>
                <w:noProof/>
              </w:rPr>
              <w:t>III.</w:t>
            </w:r>
            <w:r w:rsidRPr="00F95326">
              <w:rPr>
                <w:rFonts w:ascii="Arial" w:eastAsiaTheme="minorEastAsia" w:hAnsi="Arial" w:cs="Arial"/>
                <w:noProof/>
                <w:lang w:eastAsia="es-GT"/>
              </w:rPr>
              <w:tab/>
            </w:r>
            <w:r w:rsidRPr="00F95326">
              <w:rPr>
                <w:rStyle w:val="Hipervnculo"/>
                <w:rFonts w:ascii="Arial" w:hAnsi="Arial" w:cs="Arial"/>
                <w:noProof/>
              </w:rPr>
              <w:t>Antecedentes del Tema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_Toc223617316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24</w:t>
            </w:r>
            <w:r w:rsidRPr="00F95326">
              <w:rPr>
                <w:rFonts w:ascii="Arial" w:hAnsi="Arial" w:cs="Arial"/>
                <w:noProof/>
                <w:webHidden/>
              </w:rPr>
              <w:fldChar w:fldCharType="end"/>
            </w:r>
          </w:hyperlink>
        </w:p>
        <w:p w14:paraId="32B826EA" w14:textId="7C3708CA" w:rsidR="00F95326" w:rsidRPr="00F95326" w:rsidRDefault="00F95326" w:rsidP="00F95326">
          <w:pPr>
            <w:pStyle w:val="TDC2"/>
            <w:rPr>
              <w:rFonts w:ascii="Arial" w:eastAsiaTheme="minorEastAsia" w:hAnsi="Arial" w:cs="Arial"/>
              <w:noProof/>
              <w:lang w:eastAsia="es-GT"/>
            </w:rPr>
          </w:pPr>
          <w:hyperlink w:anchor="_Toc223617317"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Contexto histórico de la Contenedorización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_Toc223617317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24</w:t>
            </w:r>
            <w:r w:rsidRPr="00F95326">
              <w:rPr>
                <w:rFonts w:ascii="Arial" w:hAnsi="Arial" w:cs="Arial"/>
                <w:noProof/>
                <w:webHidden/>
              </w:rPr>
              <w:fldChar w:fldCharType="end"/>
            </w:r>
          </w:hyperlink>
        </w:p>
        <w:p w14:paraId="5DB9A524" w14:textId="06B23FC2" w:rsidR="00F95326" w:rsidRPr="00F95326" w:rsidRDefault="00F95326" w:rsidP="00F95326">
          <w:pPr>
            <w:pStyle w:val="TDC2"/>
            <w:rPr>
              <w:rFonts w:ascii="Arial" w:eastAsiaTheme="minorEastAsia" w:hAnsi="Arial" w:cs="Arial"/>
              <w:noProof/>
              <w:lang w:eastAsia="es-GT"/>
            </w:rPr>
          </w:pPr>
          <w:hyperlink w:anchor="_Toc223617318"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Evolución de los Sistemas de Planificación de Estiba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_Toc223617318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24</w:t>
            </w:r>
            <w:r w:rsidRPr="00F95326">
              <w:rPr>
                <w:rFonts w:ascii="Arial" w:hAnsi="Arial" w:cs="Arial"/>
                <w:noProof/>
                <w:webHidden/>
              </w:rPr>
              <w:fldChar w:fldCharType="end"/>
            </w:r>
          </w:hyperlink>
        </w:p>
        <w:p w14:paraId="36013084" w14:textId="06889C09" w:rsidR="00F95326" w:rsidRPr="00F95326" w:rsidRDefault="00F95326" w:rsidP="00F95326">
          <w:pPr>
            <w:pStyle w:val="TDC2"/>
            <w:rPr>
              <w:rFonts w:ascii="Arial" w:eastAsiaTheme="minorEastAsia" w:hAnsi="Arial" w:cs="Arial"/>
              <w:noProof/>
              <w:lang w:eastAsia="es-GT"/>
            </w:rPr>
          </w:pPr>
          <w:hyperlink w:anchor="_Toc223617319"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Brecha Tecnológica Identificada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_Toc223617319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25</w:t>
            </w:r>
            <w:r w:rsidRPr="00F95326">
              <w:rPr>
                <w:rFonts w:ascii="Arial" w:hAnsi="Arial" w:cs="Arial"/>
                <w:noProof/>
                <w:webHidden/>
              </w:rPr>
              <w:fldChar w:fldCharType="end"/>
            </w:r>
          </w:hyperlink>
        </w:p>
        <w:p w14:paraId="66AF1B02" w14:textId="63CB1C75" w:rsidR="00F95326" w:rsidRPr="00F95326" w:rsidRDefault="00F95326" w:rsidP="00F95326">
          <w:pPr>
            <w:pStyle w:val="TDC2"/>
            <w:rPr>
              <w:rFonts w:ascii="Arial" w:eastAsiaTheme="minorEastAsia" w:hAnsi="Arial" w:cs="Arial"/>
              <w:noProof/>
              <w:lang w:eastAsia="es-GT"/>
            </w:rPr>
          </w:pPr>
          <w:hyperlink w:anchor="_Toc223617320" w:history="1">
            <w:r w:rsidRPr="00F95326">
              <w:rPr>
                <w:rStyle w:val="Hipervnculo"/>
                <w:rFonts w:ascii="Arial" w:hAnsi="Arial" w:cs="Arial"/>
                <w:noProof/>
              </w:rPr>
              <w:t>D.</w:t>
            </w:r>
            <w:r w:rsidRPr="00F95326">
              <w:rPr>
                <w:rFonts w:ascii="Arial" w:eastAsiaTheme="minorEastAsia" w:hAnsi="Arial" w:cs="Arial"/>
                <w:noProof/>
                <w:lang w:eastAsia="es-GT"/>
              </w:rPr>
              <w:tab/>
            </w:r>
            <w:r w:rsidRPr="00F95326">
              <w:rPr>
                <w:rStyle w:val="Hipervnculo"/>
                <w:rFonts w:ascii="Arial" w:hAnsi="Arial" w:cs="Arial"/>
                <w:noProof/>
              </w:rPr>
              <w:t>Investigaciones previas relevantes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_Toc223617320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26</w:t>
            </w:r>
            <w:r w:rsidRPr="00F95326">
              <w:rPr>
                <w:rFonts w:ascii="Arial" w:hAnsi="Arial" w:cs="Arial"/>
                <w:noProof/>
                <w:webHidden/>
              </w:rPr>
              <w:fldChar w:fldCharType="end"/>
            </w:r>
          </w:hyperlink>
        </w:p>
        <w:p w14:paraId="66ABFA82" w14:textId="2A6A10EB" w:rsidR="00F95326" w:rsidRPr="00F95326" w:rsidRDefault="00F95326" w:rsidP="00F95326">
          <w:pPr>
            <w:pStyle w:val="TDC1"/>
            <w:rPr>
              <w:rFonts w:ascii="Arial" w:eastAsiaTheme="minorEastAsia" w:hAnsi="Arial" w:cs="Arial"/>
              <w:noProof/>
              <w:lang w:eastAsia="es-GT"/>
            </w:rPr>
          </w:pPr>
          <w:hyperlink w:anchor="_Toc223617321" w:history="1">
            <w:r w:rsidRPr="00F95326">
              <w:rPr>
                <w:rStyle w:val="Hipervnculo"/>
                <w:rFonts w:ascii="Arial" w:hAnsi="Arial" w:cs="Arial"/>
                <w:noProof/>
              </w:rPr>
              <w:t>IV.</w:t>
            </w:r>
            <w:r w:rsidRPr="00F95326">
              <w:rPr>
                <w:rFonts w:ascii="Arial" w:eastAsiaTheme="minorEastAsia" w:hAnsi="Arial" w:cs="Arial"/>
                <w:noProof/>
                <w:lang w:eastAsia="es-GT"/>
              </w:rPr>
              <w:tab/>
            </w:r>
            <w:r w:rsidRPr="00F95326">
              <w:rPr>
                <w:rStyle w:val="Hipervnculo"/>
                <w:rFonts w:ascii="Arial" w:hAnsi="Arial" w:cs="Arial"/>
                <w:noProof/>
              </w:rPr>
              <w:t>Supuestos y Expectativas del Tema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27</w:t>
            </w:r>
            <w:r w:rsidRPr="00F95326">
              <w:rPr>
                <w:rFonts w:ascii="Arial" w:hAnsi="Arial" w:cs="Arial"/>
                <w:noProof/>
                <w:webHidden/>
              </w:rPr>
              <w:fldChar w:fldCharType="end"/>
            </w:r>
          </w:hyperlink>
        </w:p>
        <w:p w14:paraId="6EB644CF" w14:textId="25B824DE" w:rsidR="00F95326" w:rsidRPr="00F95326" w:rsidRDefault="00F95326" w:rsidP="00F95326">
          <w:pPr>
            <w:pStyle w:val="TDC2"/>
            <w:rPr>
              <w:rFonts w:ascii="Arial" w:eastAsiaTheme="minorEastAsia" w:hAnsi="Arial" w:cs="Arial"/>
              <w:noProof/>
              <w:lang w:eastAsia="es-GT"/>
            </w:rPr>
          </w:pPr>
          <w:hyperlink w:anchor="_Toc223617322"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Supuestos de la Investigación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27</w:t>
            </w:r>
            <w:r w:rsidRPr="00F95326">
              <w:rPr>
                <w:rFonts w:ascii="Arial" w:hAnsi="Arial" w:cs="Arial"/>
                <w:noProof/>
                <w:webHidden/>
              </w:rPr>
              <w:fldChar w:fldCharType="end"/>
            </w:r>
          </w:hyperlink>
        </w:p>
        <w:p w14:paraId="617AB581" w14:textId="3D51F00B" w:rsidR="00F95326" w:rsidRPr="00F95326" w:rsidRDefault="00F95326" w:rsidP="00F95326">
          <w:pPr>
            <w:pStyle w:val="TDC2"/>
            <w:rPr>
              <w:rFonts w:ascii="Arial" w:eastAsiaTheme="minorEastAsia" w:hAnsi="Arial" w:cs="Arial"/>
              <w:noProof/>
              <w:lang w:eastAsia="es-GT"/>
            </w:rPr>
          </w:pPr>
          <w:hyperlink w:anchor="_Toc223617323"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Expectativas del Proyecto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28</w:t>
            </w:r>
            <w:r w:rsidRPr="00F95326">
              <w:rPr>
                <w:rFonts w:ascii="Arial" w:hAnsi="Arial" w:cs="Arial"/>
                <w:noProof/>
                <w:webHidden/>
              </w:rPr>
              <w:fldChar w:fldCharType="end"/>
            </w:r>
          </w:hyperlink>
        </w:p>
        <w:p w14:paraId="3B91FCE4" w14:textId="483568E8" w:rsidR="00F95326" w:rsidRPr="00F95326" w:rsidRDefault="00F95326" w:rsidP="00F95326">
          <w:pPr>
            <w:pStyle w:val="TDC1"/>
            <w:rPr>
              <w:rFonts w:ascii="Arial" w:eastAsiaTheme="minorEastAsia" w:hAnsi="Arial" w:cs="Arial"/>
              <w:noProof/>
              <w:lang w:eastAsia="es-GT"/>
            </w:rPr>
          </w:pPr>
          <w:hyperlink w:anchor="_Toc223617324" w:history="1">
            <w:r w:rsidRPr="00F95326">
              <w:rPr>
                <w:rStyle w:val="Hipervnculo"/>
                <w:rFonts w:ascii="Arial" w:hAnsi="Arial" w:cs="Arial"/>
                <w:noProof/>
              </w:rPr>
              <w:t>V.</w:t>
            </w:r>
            <w:r w:rsidRPr="00F95326">
              <w:rPr>
                <w:rFonts w:ascii="Arial" w:eastAsiaTheme="minorEastAsia" w:hAnsi="Arial" w:cs="Arial"/>
                <w:noProof/>
                <w:lang w:eastAsia="es-GT"/>
              </w:rPr>
              <w:tab/>
            </w:r>
            <w:r w:rsidRPr="00F95326">
              <w:rPr>
                <w:rStyle w:val="Hipervnculo"/>
                <w:rFonts w:ascii="Arial" w:hAnsi="Arial" w:cs="Arial"/>
                <w:noProof/>
              </w:rPr>
              <w:t>Justificación del Tema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30</w:t>
            </w:r>
            <w:r w:rsidRPr="00F95326">
              <w:rPr>
                <w:rFonts w:ascii="Arial" w:hAnsi="Arial" w:cs="Arial"/>
                <w:noProof/>
                <w:webHidden/>
              </w:rPr>
              <w:fldChar w:fldCharType="end"/>
            </w:r>
          </w:hyperlink>
        </w:p>
        <w:p w14:paraId="6A9F874D" w14:textId="468B0DC9" w:rsidR="00F95326" w:rsidRPr="00F95326" w:rsidRDefault="00F95326" w:rsidP="00F95326">
          <w:pPr>
            <w:pStyle w:val="TDC2"/>
            <w:rPr>
              <w:rFonts w:ascii="Arial" w:eastAsiaTheme="minorEastAsia" w:hAnsi="Arial" w:cs="Arial"/>
              <w:noProof/>
              <w:lang w:eastAsia="es-GT"/>
            </w:rPr>
          </w:pPr>
          <w:hyperlink w:anchor="_Toc223617325"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Justificación por Conveniencia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_Toc223617325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30</w:t>
            </w:r>
            <w:r w:rsidRPr="00F95326">
              <w:rPr>
                <w:rFonts w:ascii="Arial" w:hAnsi="Arial" w:cs="Arial"/>
                <w:noProof/>
                <w:webHidden/>
              </w:rPr>
              <w:fldChar w:fldCharType="end"/>
            </w:r>
          </w:hyperlink>
        </w:p>
        <w:p w14:paraId="051671F6" w14:textId="17FE8681" w:rsidR="00F95326" w:rsidRPr="00F95326" w:rsidRDefault="00F95326" w:rsidP="00F95326">
          <w:pPr>
            <w:pStyle w:val="TDC2"/>
            <w:rPr>
              <w:rFonts w:ascii="Arial" w:eastAsiaTheme="minorEastAsia" w:hAnsi="Arial" w:cs="Arial"/>
              <w:noProof/>
              <w:lang w:eastAsia="es-GT"/>
            </w:rPr>
          </w:pPr>
          <w:hyperlink w:anchor="_Toc223617326"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Relevancia Social</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_Toc223617326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30</w:t>
            </w:r>
            <w:r w:rsidRPr="00F95326">
              <w:rPr>
                <w:rFonts w:ascii="Arial" w:hAnsi="Arial" w:cs="Arial"/>
                <w:noProof/>
                <w:webHidden/>
              </w:rPr>
              <w:fldChar w:fldCharType="end"/>
            </w:r>
          </w:hyperlink>
        </w:p>
        <w:p w14:paraId="491EADCD" w14:textId="71DA0BF4" w:rsidR="00F95326" w:rsidRPr="00F95326" w:rsidRDefault="00F95326" w:rsidP="00F95326">
          <w:pPr>
            <w:pStyle w:val="TDC2"/>
            <w:rPr>
              <w:rFonts w:ascii="Arial" w:eastAsiaTheme="minorEastAsia" w:hAnsi="Arial" w:cs="Arial"/>
              <w:noProof/>
              <w:lang w:eastAsia="es-GT"/>
            </w:rPr>
          </w:pPr>
          <w:hyperlink w:anchor="_Toc223617327"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Implicaciones Prácticas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_Toc223617327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31</w:t>
            </w:r>
            <w:r w:rsidRPr="00F95326">
              <w:rPr>
                <w:rFonts w:ascii="Arial" w:hAnsi="Arial" w:cs="Arial"/>
                <w:noProof/>
                <w:webHidden/>
              </w:rPr>
              <w:fldChar w:fldCharType="end"/>
            </w:r>
          </w:hyperlink>
        </w:p>
        <w:p w14:paraId="38FE7D98" w14:textId="6A70082F" w:rsidR="00F95326" w:rsidRPr="00F95326" w:rsidRDefault="00F95326" w:rsidP="00F95326">
          <w:pPr>
            <w:pStyle w:val="TDC2"/>
            <w:rPr>
              <w:rFonts w:ascii="Arial" w:eastAsiaTheme="minorEastAsia" w:hAnsi="Arial" w:cs="Arial"/>
              <w:noProof/>
              <w:lang w:eastAsia="es-GT"/>
            </w:rPr>
          </w:pPr>
          <w:hyperlink w:anchor="_Toc223617328" w:history="1">
            <w:r w:rsidRPr="00F95326">
              <w:rPr>
                <w:rStyle w:val="Hipervnculo"/>
                <w:rFonts w:ascii="Arial" w:hAnsi="Arial" w:cs="Arial"/>
                <w:noProof/>
              </w:rPr>
              <w:t>D.</w:t>
            </w:r>
            <w:r w:rsidRPr="00F95326">
              <w:rPr>
                <w:rFonts w:ascii="Arial" w:eastAsiaTheme="minorEastAsia" w:hAnsi="Arial" w:cs="Arial"/>
                <w:noProof/>
                <w:lang w:eastAsia="es-GT"/>
              </w:rPr>
              <w:tab/>
            </w:r>
            <w:r w:rsidRPr="00F95326">
              <w:rPr>
                <w:rStyle w:val="Hipervnculo"/>
                <w:rFonts w:ascii="Arial" w:hAnsi="Arial" w:cs="Arial"/>
                <w:noProof/>
              </w:rPr>
              <w:t>Valor Teórico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_Toc223617328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31</w:t>
            </w:r>
            <w:r w:rsidRPr="00F95326">
              <w:rPr>
                <w:rFonts w:ascii="Arial" w:hAnsi="Arial" w:cs="Arial"/>
                <w:noProof/>
                <w:webHidden/>
              </w:rPr>
              <w:fldChar w:fldCharType="end"/>
            </w:r>
          </w:hyperlink>
        </w:p>
        <w:p w14:paraId="16250E2F" w14:textId="262592EA" w:rsidR="00F95326" w:rsidRPr="00F95326" w:rsidRDefault="00F95326" w:rsidP="00F95326">
          <w:pPr>
            <w:pStyle w:val="TDC2"/>
            <w:rPr>
              <w:rFonts w:ascii="Arial" w:eastAsiaTheme="minorEastAsia" w:hAnsi="Arial" w:cs="Arial"/>
              <w:noProof/>
              <w:lang w:eastAsia="es-GT"/>
            </w:rPr>
          </w:pPr>
          <w:hyperlink w:anchor="_Toc223617329" w:history="1">
            <w:r w:rsidRPr="00F95326">
              <w:rPr>
                <w:rStyle w:val="Hipervnculo"/>
                <w:rFonts w:ascii="Arial" w:hAnsi="Arial" w:cs="Arial"/>
                <w:noProof/>
              </w:rPr>
              <w:t>E.</w:t>
            </w:r>
            <w:r w:rsidRPr="00F95326">
              <w:rPr>
                <w:rFonts w:ascii="Arial" w:eastAsiaTheme="minorEastAsia" w:hAnsi="Arial" w:cs="Arial"/>
                <w:noProof/>
                <w:lang w:eastAsia="es-GT"/>
              </w:rPr>
              <w:tab/>
            </w:r>
            <w:r w:rsidRPr="00F95326">
              <w:rPr>
                <w:rStyle w:val="Hipervnculo"/>
                <w:rFonts w:ascii="Arial" w:hAnsi="Arial" w:cs="Arial"/>
                <w:noProof/>
              </w:rPr>
              <w:t>Utilidad Metodológica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_Toc223617329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32</w:t>
            </w:r>
            <w:r w:rsidRPr="00F95326">
              <w:rPr>
                <w:rFonts w:ascii="Arial" w:hAnsi="Arial" w:cs="Arial"/>
                <w:noProof/>
                <w:webHidden/>
              </w:rPr>
              <w:fldChar w:fldCharType="end"/>
            </w:r>
          </w:hyperlink>
        </w:p>
        <w:p w14:paraId="269DCC03" w14:textId="32148EA0" w:rsidR="00F95326" w:rsidRPr="00F95326" w:rsidRDefault="00F95326" w:rsidP="00F95326">
          <w:pPr>
            <w:pStyle w:val="TDC1"/>
            <w:rPr>
              <w:rFonts w:ascii="Arial" w:eastAsiaTheme="minorEastAsia" w:hAnsi="Arial" w:cs="Arial"/>
              <w:noProof/>
              <w:lang w:eastAsia="es-GT"/>
            </w:rPr>
          </w:pPr>
          <w:hyperlink w:anchor="_Toc223617330" w:history="1">
            <w:r w:rsidRPr="00F95326">
              <w:rPr>
                <w:rStyle w:val="Hipervnculo"/>
                <w:rFonts w:ascii="Arial" w:hAnsi="Arial" w:cs="Arial"/>
                <w:noProof/>
              </w:rPr>
              <w:t>VI.</w:t>
            </w:r>
            <w:r w:rsidRPr="00F95326">
              <w:rPr>
                <w:rFonts w:ascii="Arial" w:eastAsiaTheme="minorEastAsia" w:hAnsi="Arial" w:cs="Arial"/>
                <w:noProof/>
                <w:lang w:eastAsia="es-GT"/>
              </w:rPr>
              <w:tab/>
            </w:r>
            <w:r w:rsidRPr="00F95326">
              <w:rPr>
                <w:rStyle w:val="Hipervnculo"/>
                <w:rFonts w:ascii="Arial" w:hAnsi="Arial" w:cs="Arial"/>
                <w:noProof/>
              </w:rPr>
              <w:t>Planteamiento del Problema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_Toc223617330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32</w:t>
            </w:r>
            <w:r w:rsidRPr="00F95326">
              <w:rPr>
                <w:rFonts w:ascii="Arial" w:hAnsi="Arial" w:cs="Arial"/>
                <w:noProof/>
                <w:webHidden/>
              </w:rPr>
              <w:fldChar w:fldCharType="end"/>
            </w:r>
          </w:hyperlink>
        </w:p>
        <w:p w14:paraId="0EA845A4" w14:textId="5BB94A1F" w:rsidR="00F95326" w:rsidRPr="00F95326" w:rsidRDefault="00F95326" w:rsidP="00F95326">
          <w:pPr>
            <w:pStyle w:val="TDC2"/>
            <w:rPr>
              <w:rFonts w:ascii="Arial" w:eastAsiaTheme="minorEastAsia" w:hAnsi="Arial" w:cs="Arial"/>
              <w:noProof/>
              <w:lang w:eastAsia="es-GT"/>
            </w:rPr>
          </w:pPr>
          <w:hyperlink w:anchor="_Toc223617331"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Descripción del Problema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32</w:t>
            </w:r>
            <w:r w:rsidRPr="00F95326">
              <w:rPr>
                <w:rFonts w:ascii="Arial" w:hAnsi="Arial" w:cs="Arial"/>
                <w:noProof/>
                <w:webHidden/>
              </w:rPr>
              <w:fldChar w:fldCharType="end"/>
            </w:r>
          </w:hyperlink>
        </w:p>
        <w:p w14:paraId="6884610B" w14:textId="12FDAA9B" w:rsidR="00F95326" w:rsidRPr="00F95326" w:rsidRDefault="00F95326" w:rsidP="00F95326">
          <w:pPr>
            <w:pStyle w:val="TDC3"/>
            <w:rPr>
              <w:rFonts w:ascii="Arial" w:eastAsiaTheme="minorEastAsia" w:hAnsi="Arial" w:cs="Arial"/>
              <w:noProof/>
              <w:lang w:eastAsia="es-GT"/>
            </w:rPr>
          </w:pPr>
          <w:hyperlink w:anchor="_Toc223617332" w:history="1">
            <w:r w:rsidRPr="00F95326">
              <w:rPr>
                <w:rStyle w:val="Hipervnculo"/>
                <w:rFonts w:ascii="Arial" w:hAnsi="Arial" w:cs="Arial"/>
                <w:noProof/>
              </w:rPr>
              <w:t>1.</w:t>
            </w:r>
            <w:r w:rsidRPr="00F95326">
              <w:rPr>
                <w:rFonts w:ascii="Arial" w:eastAsiaTheme="minorEastAsia" w:hAnsi="Arial" w:cs="Arial"/>
                <w:noProof/>
                <w:lang w:eastAsia="es-GT"/>
              </w:rPr>
              <w:tab/>
            </w:r>
            <w:r w:rsidRPr="00F95326">
              <w:rPr>
                <w:rStyle w:val="Hipervnculo"/>
                <w:rFonts w:ascii="Arial" w:hAnsi="Arial" w:cs="Arial"/>
                <w:noProof/>
              </w:rPr>
              <w:t>Nivel 1 - Oficina de Planificación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33</w:t>
            </w:r>
            <w:r w:rsidRPr="00F95326">
              <w:rPr>
                <w:rFonts w:ascii="Arial" w:hAnsi="Arial" w:cs="Arial"/>
                <w:noProof/>
                <w:webHidden/>
              </w:rPr>
              <w:fldChar w:fldCharType="end"/>
            </w:r>
          </w:hyperlink>
        </w:p>
        <w:p w14:paraId="398BD33D" w14:textId="54FDE211" w:rsidR="00F95326" w:rsidRPr="00F95326" w:rsidRDefault="00F95326" w:rsidP="00F95326">
          <w:pPr>
            <w:pStyle w:val="TDC3"/>
            <w:rPr>
              <w:rFonts w:ascii="Arial" w:eastAsiaTheme="minorEastAsia" w:hAnsi="Arial" w:cs="Arial"/>
              <w:noProof/>
              <w:lang w:eastAsia="es-GT"/>
            </w:rPr>
          </w:pPr>
          <w:hyperlink w:anchor="_Toc223617333" w:history="1">
            <w:r w:rsidRPr="00F95326">
              <w:rPr>
                <w:rStyle w:val="Hipervnculo"/>
                <w:rFonts w:ascii="Arial" w:hAnsi="Arial" w:cs="Arial"/>
                <w:noProof/>
              </w:rPr>
              <w:t>2.</w:t>
            </w:r>
            <w:r w:rsidRPr="00F95326">
              <w:rPr>
                <w:rFonts w:ascii="Arial" w:eastAsiaTheme="minorEastAsia" w:hAnsi="Arial" w:cs="Arial"/>
                <w:noProof/>
                <w:lang w:eastAsia="es-GT"/>
              </w:rPr>
              <w:tab/>
            </w:r>
            <w:r w:rsidRPr="00F95326">
              <w:rPr>
                <w:rStyle w:val="Hipervnculo"/>
                <w:rFonts w:ascii="Arial" w:hAnsi="Arial" w:cs="Arial"/>
                <w:noProof/>
              </w:rPr>
              <w:t>Nivel 2 - Operación de Muelle</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33</w:t>
            </w:r>
            <w:r w:rsidRPr="00F95326">
              <w:rPr>
                <w:rFonts w:ascii="Arial" w:hAnsi="Arial" w:cs="Arial"/>
                <w:noProof/>
                <w:webHidden/>
              </w:rPr>
              <w:fldChar w:fldCharType="end"/>
            </w:r>
          </w:hyperlink>
        </w:p>
        <w:p w14:paraId="4433A8BF" w14:textId="02502740" w:rsidR="00F95326" w:rsidRPr="00F95326" w:rsidRDefault="00F95326" w:rsidP="00F95326">
          <w:pPr>
            <w:pStyle w:val="TDC2"/>
            <w:rPr>
              <w:rFonts w:ascii="Arial" w:eastAsiaTheme="minorEastAsia" w:hAnsi="Arial" w:cs="Arial"/>
              <w:noProof/>
              <w:lang w:eastAsia="es-GT"/>
            </w:rPr>
          </w:pPr>
          <w:hyperlink w:anchor="_Toc223617334"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Pregunta de Investigación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34</w:t>
            </w:r>
            <w:r w:rsidRPr="00F95326">
              <w:rPr>
                <w:rFonts w:ascii="Arial" w:hAnsi="Arial" w:cs="Arial"/>
                <w:noProof/>
                <w:webHidden/>
              </w:rPr>
              <w:fldChar w:fldCharType="end"/>
            </w:r>
          </w:hyperlink>
        </w:p>
        <w:p w14:paraId="0CDD7C36" w14:textId="569E41C3" w:rsidR="00F95326" w:rsidRPr="00F95326" w:rsidRDefault="00F95326" w:rsidP="00F95326">
          <w:pPr>
            <w:pStyle w:val="TDC2"/>
            <w:rPr>
              <w:rFonts w:ascii="Arial" w:eastAsiaTheme="minorEastAsia" w:hAnsi="Arial" w:cs="Arial"/>
              <w:noProof/>
              <w:lang w:eastAsia="es-GT"/>
            </w:rPr>
          </w:pPr>
          <w:hyperlink w:anchor="_Toc223617335"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Preguntas Específicas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_Toc223617335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34</w:t>
            </w:r>
            <w:r w:rsidRPr="00F95326">
              <w:rPr>
                <w:rFonts w:ascii="Arial" w:hAnsi="Arial" w:cs="Arial"/>
                <w:noProof/>
                <w:webHidden/>
              </w:rPr>
              <w:fldChar w:fldCharType="end"/>
            </w:r>
          </w:hyperlink>
        </w:p>
        <w:p w14:paraId="27F2C869" w14:textId="1219B833" w:rsidR="00F95326" w:rsidRPr="00F95326" w:rsidRDefault="00F95326" w:rsidP="00F95326">
          <w:pPr>
            <w:pStyle w:val="TDC2"/>
            <w:rPr>
              <w:rFonts w:ascii="Arial" w:eastAsiaTheme="minorEastAsia" w:hAnsi="Arial" w:cs="Arial"/>
              <w:noProof/>
              <w:lang w:eastAsia="es-GT"/>
            </w:rPr>
          </w:pPr>
          <w:hyperlink w:anchor="_Toc223617336" w:history="1">
            <w:r w:rsidRPr="00F95326">
              <w:rPr>
                <w:rStyle w:val="Hipervnculo"/>
                <w:rFonts w:ascii="Arial" w:hAnsi="Arial" w:cs="Arial"/>
                <w:noProof/>
              </w:rPr>
              <w:t>D.</w:t>
            </w:r>
            <w:r w:rsidRPr="00F95326">
              <w:rPr>
                <w:rFonts w:ascii="Arial" w:eastAsiaTheme="minorEastAsia" w:hAnsi="Arial" w:cs="Arial"/>
                <w:noProof/>
                <w:lang w:eastAsia="es-GT"/>
              </w:rPr>
              <w:tab/>
            </w:r>
            <w:r w:rsidRPr="00F95326">
              <w:rPr>
                <w:rStyle w:val="Hipervnculo"/>
                <w:rFonts w:ascii="Arial" w:hAnsi="Arial" w:cs="Arial"/>
                <w:noProof/>
              </w:rPr>
              <w:t>Objetivos de la Investigación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_Toc223617336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35</w:t>
            </w:r>
            <w:r w:rsidRPr="00F95326">
              <w:rPr>
                <w:rFonts w:ascii="Arial" w:hAnsi="Arial" w:cs="Arial"/>
                <w:noProof/>
                <w:webHidden/>
              </w:rPr>
              <w:fldChar w:fldCharType="end"/>
            </w:r>
          </w:hyperlink>
        </w:p>
        <w:p w14:paraId="27FF1EBE" w14:textId="75645BAC" w:rsidR="00F95326" w:rsidRPr="00F95326" w:rsidRDefault="00F95326" w:rsidP="00F95326">
          <w:pPr>
            <w:pStyle w:val="TDC3"/>
            <w:rPr>
              <w:rFonts w:ascii="Arial" w:eastAsiaTheme="minorEastAsia" w:hAnsi="Arial" w:cs="Arial"/>
              <w:noProof/>
              <w:lang w:eastAsia="es-GT"/>
            </w:rPr>
          </w:pPr>
          <w:hyperlink w:anchor="_Toc223617337" w:history="1">
            <w:r w:rsidRPr="00F95326">
              <w:rPr>
                <w:rStyle w:val="Hipervnculo"/>
                <w:rFonts w:ascii="Arial" w:hAnsi="Arial" w:cs="Arial"/>
                <w:noProof/>
              </w:rPr>
              <w:t>1.</w:t>
            </w:r>
            <w:r w:rsidRPr="00F95326">
              <w:rPr>
                <w:rFonts w:ascii="Arial" w:eastAsiaTheme="minorEastAsia" w:hAnsi="Arial" w:cs="Arial"/>
                <w:noProof/>
                <w:lang w:eastAsia="es-GT"/>
              </w:rPr>
              <w:tab/>
            </w:r>
            <w:r w:rsidRPr="00F95326">
              <w:rPr>
                <w:rStyle w:val="Hipervnculo"/>
                <w:rFonts w:ascii="Arial" w:hAnsi="Arial" w:cs="Arial"/>
                <w:noProof/>
              </w:rPr>
              <w:t>Objetivo General</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_Toc223617337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35</w:t>
            </w:r>
            <w:r w:rsidRPr="00F95326">
              <w:rPr>
                <w:rFonts w:ascii="Arial" w:hAnsi="Arial" w:cs="Arial"/>
                <w:noProof/>
                <w:webHidden/>
              </w:rPr>
              <w:fldChar w:fldCharType="end"/>
            </w:r>
          </w:hyperlink>
        </w:p>
        <w:p w14:paraId="014B1427" w14:textId="6270491D" w:rsidR="00F95326" w:rsidRPr="00F95326" w:rsidRDefault="00F95326" w:rsidP="00F95326">
          <w:pPr>
            <w:pStyle w:val="TDC3"/>
            <w:rPr>
              <w:rFonts w:ascii="Arial" w:eastAsiaTheme="minorEastAsia" w:hAnsi="Arial" w:cs="Arial"/>
              <w:noProof/>
              <w:lang w:eastAsia="es-GT"/>
            </w:rPr>
          </w:pPr>
          <w:hyperlink w:anchor="_Toc223617338" w:history="1">
            <w:r w:rsidRPr="00F95326">
              <w:rPr>
                <w:rStyle w:val="Hipervnculo"/>
                <w:rFonts w:ascii="Arial" w:hAnsi="Arial" w:cs="Arial"/>
                <w:noProof/>
              </w:rPr>
              <w:t>2.</w:t>
            </w:r>
            <w:r w:rsidRPr="00F95326">
              <w:rPr>
                <w:rFonts w:ascii="Arial" w:eastAsiaTheme="minorEastAsia" w:hAnsi="Arial" w:cs="Arial"/>
                <w:noProof/>
                <w:lang w:eastAsia="es-GT"/>
              </w:rPr>
              <w:tab/>
            </w:r>
            <w:r w:rsidRPr="00F95326">
              <w:rPr>
                <w:rStyle w:val="Hipervnculo"/>
                <w:rFonts w:ascii="Arial" w:hAnsi="Arial" w:cs="Arial"/>
                <w:noProof/>
              </w:rPr>
              <w:t>Objetivos Específicos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_Toc223617338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35</w:t>
            </w:r>
            <w:r w:rsidRPr="00F95326">
              <w:rPr>
                <w:rFonts w:ascii="Arial" w:hAnsi="Arial" w:cs="Arial"/>
                <w:noProof/>
                <w:webHidden/>
              </w:rPr>
              <w:fldChar w:fldCharType="end"/>
            </w:r>
          </w:hyperlink>
        </w:p>
        <w:p w14:paraId="3850C754" w14:textId="261980EF" w:rsidR="00F95326" w:rsidRPr="00F95326" w:rsidRDefault="00F95326" w:rsidP="00F95326">
          <w:pPr>
            <w:pStyle w:val="TDC1"/>
            <w:rPr>
              <w:rFonts w:ascii="Arial" w:eastAsiaTheme="minorEastAsia" w:hAnsi="Arial" w:cs="Arial"/>
              <w:noProof/>
              <w:lang w:eastAsia="es-GT"/>
            </w:rPr>
          </w:pPr>
          <w:hyperlink w:anchor="_Toc223617339" w:history="1">
            <w:r w:rsidRPr="00F95326">
              <w:rPr>
                <w:rStyle w:val="Hipervnculo"/>
                <w:rFonts w:ascii="Arial" w:hAnsi="Arial" w:cs="Arial"/>
                <w:noProof/>
              </w:rPr>
              <w:t>VII.</w:t>
            </w:r>
            <w:r w:rsidRPr="00F95326">
              <w:rPr>
                <w:rFonts w:ascii="Arial" w:eastAsiaTheme="minorEastAsia" w:hAnsi="Arial" w:cs="Arial"/>
                <w:noProof/>
                <w:lang w:eastAsia="es-GT"/>
              </w:rPr>
              <w:tab/>
            </w:r>
            <w:r w:rsidRPr="00F95326">
              <w:rPr>
                <w:rStyle w:val="Hipervnculo"/>
                <w:rFonts w:ascii="Arial" w:hAnsi="Arial" w:cs="Arial"/>
                <w:noProof/>
              </w:rPr>
              <w:t>Requerimientos Funcionales del Sistema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_Toc223617339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37</w:t>
            </w:r>
            <w:r w:rsidRPr="00F95326">
              <w:rPr>
                <w:rFonts w:ascii="Arial" w:hAnsi="Arial" w:cs="Arial"/>
                <w:noProof/>
                <w:webHidden/>
              </w:rPr>
              <w:fldChar w:fldCharType="end"/>
            </w:r>
          </w:hyperlink>
        </w:p>
        <w:p w14:paraId="0DFBACF9" w14:textId="71B83763" w:rsidR="00F95326" w:rsidRPr="00F95326" w:rsidRDefault="00F95326" w:rsidP="00F95326">
          <w:pPr>
            <w:pStyle w:val="TDC2"/>
            <w:rPr>
              <w:rFonts w:ascii="Arial" w:eastAsiaTheme="minorEastAsia" w:hAnsi="Arial" w:cs="Arial"/>
              <w:noProof/>
              <w:lang w:eastAsia="es-GT"/>
            </w:rPr>
          </w:pPr>
          <w:hyperlink w:anchor="_Toc223617340"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Modulo 1: Carga y Procesamiento de Datos (RF-001 a RF-005)</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_Toc223617340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37</w:t>
            </w:r>
            <w:r w:rsidRPr="00F95326">
              <w:rPr>
                <w:rFonts w:ascii="Arial" w:hAnsi="Arial" w:cs="Arial"/>
                <w:noProof/>
                <w:webHidden/>
              </w:rPr>
              <w:fldChar w:fldCharType="end"/>
            </w:r>
          </w:hyperlink>
        </w:p>
        <w:p w14:paraId="0B278807" w14:textId="64F0C14E" w:rsidR="00F95326" w:rsidRPr="00F95326" w:rsidRDefault="00F95326" w:rsidP="00F95326">
          <w:pPr>
            <w:pStyle w:val="TDC2"/>
            <w:rPr>
              <w:rFonts w:ascii="Arial" w:eastAsiaTheme="minorEastAsia" w:hAnsi="Arial" w:cs="Arial"/>
              <w:noProof/>
              <w:lang w:eastAsia="es-GT"/>
            </w:rPr>
          </w:pPr>
          <w:hyperlink w:anchor="_Toc223617341"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Modulo 2: Visualización del Plano de Estiba (RF-006 a RF-014)</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44</w:t>
            </w:r>
            <w:r w:rsidRPr="00F95326">
              <w:rPr>
                <w:rFonts w:ascii="Arial" w:hAnsi="Arial" w:cs="Arial"/>
                <w:noProof/>
                <w:webHidden/>
              </w:rPr>
              <w:fldChar w:fldCharType="end"/>
            </w:r>
          </w:hyperlink>
        </w:p>
        <w:p w14:paraId="069A3788" w14:textId="1A062C98" w:rsidR="00F95326" w:rsidRPr="00F95326" w:rsidRDefault="00F95326" w:rsidP="00F95326">
          <w:pPr>
            <w:pStyle w:val="TDC2"/>
            <w:rPr>
              <w:rFonts w:ascii="Arial" w:eastAsiaTheme="minorEastAsia" w:hAnsi="Arial" w:cs="Arial"/>
              <w:noProof/>
              <w:lang w:eastAsia="es-GT"/>
            </w:rPr>
          </w:pPr>
          <w:hyperlink w:anchor="_Toc223617342"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Modulo 3: Búsqueda de Contenedores (RF-015 a RF-020)</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55</w:t>
            </w:r>
            <w:r w:rsidRPr="00F95326">
              <w:rPr>
                <w:rFonts w:ascii="Arial" w:hAnsi="Arial" w:cs="Arial"/>
                <w:noProof/>
                <w:webHidden/>
              </w:rPr>
              <w:fldChar w:fldCharType="end"/>
            </w:r>
          </w:hyperlink>
        </w:p>
        <w:p w14:paraId="65511EB7" w14:textId="0EEB3747" w:rsidR="00F95326" w:rsidRPr="00F95326" w:rsidRDefault="00F95326" w:rsidP="00F95326">
          <w:pPr>
            <w:pStyle w:val="TDC2"/>
            <w:rPr>
              <w:rFonts w:ascii="Arial" w:eastAsiaTheme="minorEastAsia" w:hAnsi="Arial" w:cs="Arial"/>
              <w:noProof/>
              <w:lang w:eastAsia="es-GT"/>
            </w:rPr>
          </w:pPr>
          <w:hyperlink w:anchor="_Toc223617343" w:history="1">
            <w:r w:rsidRPr="00F95326">
              <w:rPr>
                <w:rStyle w:val="Hipervnculo"/>
                <w:rFonts w:ascii="Arial" w:hAnsi="Arial" w:cs="Arial"/>
                <w:noProof/>
              </w:rPr>
              <w:t>D.</w:t>
            </w:r>
            <w:r w:rsidRPr="00F95326">
              <w:rPr>
                <w:rFonts w:ascii="Arial" w:eastAsiaTheme="minorEastAsia" w:hAnsi="Arial" w:cs="Arial"/>
                <w:noProof/>
                <w:lang w:eastAsia="es-GT"/>
              </w:rPr>
              <w:tab/>
            </w:r>
            <w:r w:rsidRPr="00F95326">
              <w:rPr>
                <w:rStyle w:val="Hipervnculo"/>
                <w:rFonts w:ascii="Arial" w:hAnsi="Arial" w:cs="Arial"/>
                <w:noProof/>
              </w:rPr>
              <w:t>Modulo 4: Lista y Filtrado de Contenedores (RF-021 a RF-025)</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62</w:t>
            </w:r>
            <w:r w:rsidRPr="00F95326">
              <w:rPr>
                <w:rFonts w:ascii="Arial" w:hAnsi="Arial" w:cs="Arial"/>
                <w:noProof/>
                <w:webHidden/>
              </w:rPr>
              <w:fldChar w:fldCharType="end"/>
            </w:r>
          </w:hyperlink>
        </w:p>
        <w:p w14:paraId="7414492A" w14:textId="53545540" w:rsidR="00F95326" w:rsidRPr="00F95326" w:rsidRDefault="00F95326" w:rsidP="00F95326">
          <w:pPr>
            <w:pStyle w:val="TDC2"/>
            <w:rPr>
              <w:rFonts w:ascii="Arial" w:eastAsiaTheme="minorEastAsia" w:hAnsi="Arial" w:cs="Arial"/>
              <w:noProof/>
              <w:lang w:eastAsia="es-GT"/>
            </w:rPr>
          </w:pPr>
          <w:hyperlink w:anchor="_Toc223617344" w:history="1">
            <w:r w:rsidRPr="00F95326">
              <w:rPr>
                <w:rStyle w:val="Hipervnculo"/>
                <w:rFonts w:ascii="Arial" w:hAnsi="Arial" w:cs="Arial"/>
                <w:noProof/>
              </w:rPr>
              <w:t>E.</w:t>
            </w:r>
            <w:r w:rsidRPr="00F95326">
              <w:rPr>
                <w:rFonts w:ascii="Arial" w:eastAsiaTheme="minorEastAsia" w:hAnsi="Arial" w:cs="Arial"/>
                <w:noProof/>
                <w:lang w:eastAsia="es-GT"/>
              </w:rPr>
              <w:tab/>
            </w:r>
            <w:r w:rsidRPr="00F95326">
              <w:rPr>
                <w:rStyle w:val="Hipervnculo"/>
                <w:rFonts w:ascii="Arial" w:hAnsi="Arial" w:cs="Arial"/>
                <w:noProof/>
              </w:rPr>
              <w:t>Modulo 5: Gestión de Muelle y Planificación (RF-026 a RF-030)</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68</w:t>
            </w:r>
            <w:r w:rsidRPr="00F95326">
              <w:rPr>
                <w:rFonts w:ascii="Arial" w:hAnsi="Arial" w:cs="Arial"/>
                <w:noProof/>
                <w:webHidden/>
              </w:rPr>
              <w:fldChar w:fldCharType="end"/>
            </w:r>
          </w:hyperlink>
        </w:p>
        <w:p w14:paraId="4947C5AC" w14:textId="64D4ECEB" w:rsidR="00F95326" w:rsidRPr="00F95326" w:rsidRDefault="00F95326" w:rsidP="00F95326">
          <w:pPr>
            <w:pStyle w:val="TDC2"/>
            <w:rPr>
              <w:rFonts w:ascii="Arial" w:eastAsiaTheme="minorEastAsia" w:hAnsi="Arial" w:cs="Arial"/>
              <w:noProof/>
              <w:lang w:eastAsia="es-GT"/>
            </w:rPr>
          </w:pPr>
          <w:hyperlink w:anchor="_Toc223617345" w:history="1">
            <w:r w:rsidRPr="00F95326">
              <w:rPr>
                <w:rStyle w:val="Hipervnculo"/>
                <w:rFonts w:ascii="Arial" w:hAnsi="Arial" w:cs="Arial"/>
                <w:noProof/>
              </w:rPr>
              <w:t>F.</w:t>
            </w:r>
            <w:r w:rsidRPr="00F95326">
              <w:rPr>
                <w:rFonts w:ascii="Arial" w:eastAsiaTheme="minorEastAsia" w:hAnsi="Arial" w:cs="Arial"/>
                <w:noProof/>
                <w:lang w:eastAsia="es-GT"/>
              </w:rPr>
              <w:tab/>
            </w:r>
            <w:r w:rsidRPr="00F95326">
              <w:rPr>
                <w:rStyle w:val="Hipervnculo"/>
                <w:rFonts w:ascii="Arial" w:hAnsi="Arial" w:cs="Arial"/>
                <w:noProof/>
              </w:rPr>
              <w:t>Modulo 6: Sincronización y Respaldo de Datos (RF-031 a RF-033)</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_Toc223617345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74</w:t>
            </w:r>
            <w:r w:rsidRPr="00F95326">
              <w:rPr>
                <w:rFonts w:ascii="Arial" w:hAnsi="Arial" w:cs="Arial"/>
                <w:noProof/>
                <w:webHidden/>
              </w:rPr>
              <w:fldChar w:fldCharType="end"/>
            </w:r>
          </w:hyperlink>
        </w:p>
        <w:p w14:paraId="6177233C" w14:textId="124901F6" w:rsidR="00F95326" w:rsidRPr="00F95326" w:rsidRDefault="00F95326" w:rsidP="00F95326">
          <w:pPr>
            <w:pStyle w:val="TDC2"/>
            <w:rPr>
              <w:rFonts w:ascii="Arial" w:eastAsiaTheme="minorEastAsia" w:hAnsi="Arial" w:cs="Arial"/>
              <w:noProof/>
              <w:lang w:eastAsia="es-GT"/>
            </w:rPr>
          </w:pPr>
          <w:hyperlink w:anchor="_Toc223617346" w:history="1">
            <w:r w:rsidRPr="00F95326">
              <w:rPr>
                <w:rStyle w:val="Hipervnculo"/>
                <w:rFonts w:ascii="Arial" w:hAnsi="Arial" w:cs="Arial"/>
                <w:noProof/>
              </w:rPr>
              <w:t>G.</w:t>
            </w:r>
            <w:r w:rsidRPr="00F95326">
              <w:rPr>
                <w:rFonts w:ascii="Arial" w:eastAsiaTheme="minorEastAsia" w:hAnsi="Arial" w:cs="Arial"/>
                <w:noProof/>
                <w:lang w:eastAsia="es-GT"/>
              </w:rPr>
              <w:tab/>
            </w:r>
            <w:r w:rsidRPr="00F95326">
              <w:rPr>
                <w:rStyle w:val="Hipervnculo"/>
                <w:rFonts w:ascii="Arial" w:hAnsi="Arial" w:cs="Arial"/>
                <w:noProof/>
              </w:rPr>
              <w:t>Modulo 7: Administración y Seguridad (RF-034 a RF-035)</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_Toc223617346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77</w:t>
            </w:r>
            <w:r w:rsidRPr="00F95326">
              <w:rPr>
                <w:rFonts w:ascii="Arial" w:hAnsi="Arial" w:cs="Arial"/>
                <w:noProof/>
                <w:webHidden/>
              </w:rPr>
              <w:fldChar w:fldCharType="end"/>
            </w:r>
          </w:hyperlink>
        </w:p>
        <w:p w14:paraId="328FA723" w14:textId="5860C058" w:rsidR="00F95326" w:rsidRPr="00F95326" w:rsidRDefault="00F95326" w:rsidP="00F95326">
          <w:pPr>
            <w:pStyle w:val="TDC1"/>
            <w:rPr>
              <w:rFonts w:ascii="Arial" w:eastAsiaTheme="minorEastAsia" w:hAnsi="Arial" w:cs="Arial"/>
              <w:noProof/>
              <w:lang w:eastAsia="es-GT"/>
            </w:rPr>
          </w:pPr>
          <w:hyperlink w:anchor="_Toc223617347" w:history="1">
            <w:r w:rsidRPr="00F95326">
              <w:rPr>
                <w:rStyle w:val="Hipervnculo"/>
                <w:rFonts w:ascii="Arial" w:hAnsi="Arial" w:cs="Arial"/>
                <w:noProof/>
              </w:rPr>
              <w:t>VIII.</w:t>
            </w:r>
            <w:r w:rsidRPr="00F95326">
              <w:rPr>
                <w:rFonts w:ascii="Arial" w:eastAsiaTheme="minorEastAsia" w:hAnsi="Arial" w:cs="Arial"/>
                <w:noProof/>
                <w:lang w:eastAsia="es-GT"/>
              </w:rPr>
              <w:tab/>
            </w:r>
            <w:r w:rsidRPr="00F95326">
              <w:rPr>
                <w:rStyle w:val="Hipervnculo"/>
                <w:rFonts w:ascii="Arial" w:hAnsi="Arial" w:cs="Arial"/>
                <w:noProof/>
              </w:rPr>
              <w:t>Requerimientos No Funcionales del Sistema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_Toc223617347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81</w:t>
            </w:r>
            <w:r w:rsidRPr="00F95326">
              <w:rPr>
                <w:rFonts w:ascii="Arial" w:hAnsi="Arial" w:cs="Arial"/>
                <w:noProof/>
                <w:webHidden/>
              </w:rPr>
              <w:fldChar w:fldCharType="end"/>
            </w:r>
          </w:hyperlink>
        </w:p>
        <w:p w14:paraId="4C0BCA99" w14:textId="669BEE9B" w:rsidR="00F95326" w:rsidRPr="00F95326" w:rsidRDefault="00F95326" w:rsidP="00F95326">
          <w:pPr>
            <w:pStyle w:val="TDC1"/>
            <w:rPr>
              <w:rFonts w:ascii="Arial" w:eastAsiaTheme="minorEastAsia" w:hAnsi="Arial" w:cs="Arial"/>
              <w:noProof/>
              <w:lang w:eastAsia="es-GT"/>
            </w:rPr>
          </w:pPr>
          <w:hyperlink w:anchor="_Toc223617348" w:history="1">
            <w:r w:rsidRPr="00F95326">
              <w:rPr>
                <w:rStyle w:val="Hipervnculo"/>
                <w:rFonts w:ascii="Arial" w:hAnsi="Arial" w:cs="Arial"/>
                <w:noProof/>
              </w:rPr>
              <w:t>IX.</w:t>
            </w:r>
            <w:r w:rsidRPr="00F95326">
              <w:rPr>
                <w:rFonts w:ascii="Arial" w:eastAsiaTheme="minorEastAsia" w:hAnsi="Arial" w:cs="Arial"/>
                <w:noProof/>
                <w:lang w:eastAsia="es-GT"/>
              </w:rPr>
              <w:tab/>
            </w:r>
            <w:r w:rsidRPr="00F95326">
              <w:rPr>
                <w:rStyle w:val="Hipervnculo"/>
                <w:rFonts w:ascii="Arial" w:hAnsi="Arial" w:cs="Arial"/>
                <w:noProof/>
              </w:rPr>
              <w:t>Alcances y Límites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_Toc223617348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89</w:t>
            </w:r>
            <w:r w:rsidRPr="00F95326">
              <w:rPr>
                <w:rFonts w:ascii="Arial" w:hAnsi="Arial" w:cs="Arial"/>
                <w:noProof/>
                <w:webHidden/>
              </w:rPr>
              <w:fldChar w:fldCharType="end"/>
            </w:r>
          </w:hyperlink>
        </w:p>
        <w:p w14:paraId="7B682419" w14:textId="15888B9D" w:rsidR="00F95326" w:rsidRPr="00F95326" w:rsidRDefault="00F95326" w:rsidP="00F95326">
          <w:pPr>
            <w:pStyle w:val="TDC2"/>
            <w:rPr>
              <w:rFonts w:ascii="Arial" w:eastAsiaTheme="minorEastAsia" w:hAnsi="Arial" w:cs="Arial"/>
              <w:noProof/>
              <w:lang w:eastAsia="es-GT"/>
            </w:rPr>
          </w:pPr>
          <w:hyperlink w:anchor="_Toc223617349"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Alcances del Proyecto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_Toc223617349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89</w:t>
            </w:r>
            <w:r w:rsidRPr="00F95326">
              <w:rPr>
                <w:rFonts w:ascii="Arial" w:hAnsi="Arial" w:cs="Arial"/>
                <w:noProof/>
                <w:webHidden/>
              </w:rPr>
              <w:fldChar w:fldCharType="end"/>
            </w:r>
          </w:hyperlink>
        </w:p>
        <w:p w14:paraId="653DCF16" w14:textId="469F46E5" w:rsidR="00F95326" w:rsidRPr="00F95326" w:rsidRDefault="00F95326" w:rsidP="00F95326">
          <w:pPr>
            <w:pStyle w:val="TDC2"/>
            <w:rPr>
              <w:rFonts w:ascii="Arial" w:eastAsiaTheme="minorEastAsia" w:hAnsi="Arial" w:cs="Arial"/>
              <w:noProof/>
              <w:lang w:eastAsia="es-GT"/>
            </w:rPr>
          </w:pPr>
          <w:hyperlink w:anchor="_Toc223617350"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Límites del Proyecto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_Toc223617350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90</w:t>
            </w:r>
            <w:r w:rsidRPr="00F95326">
              <w:rPr>
                <w:rFonts w:ascii="Arial" w:hAnsi="Arial" w:cs="Arial"/>
                <w:noProof/>
                <w:webHidden/>
              </w:rPr>
              <w:fldChar w:fldCharType="end"/>
            </w:r>
          </w:hyperlink>
        </w:p>
        <w:p w14:paraId="0F3E7083" w14:textId="40E10779" w:rsidR="00F95326" w:rsidRPr="00F95326" w:rsidRDefault="00F95326" w:rsidP="00F95326">
          <w:pPr>
            <w:pStyle w:val="TDC1"/>
            <w:rPr>
              <w:rFonts w:ascii="Arial" w:eastAsiaTheme="minorEastAsia" w:hAnsi="Arial" w:cs="Arial"/>
              <w:noProof/>
              <w:lang w:eastAsia="es-GT"/>
            </w:rPr>
          </w:pPr>
          <w:hyperlink w:anchor="_Toc223617351" w:history="1">
            <w:r w:rsidRPr="00F95326">
              <w:rPr>
                <w:rStyle w:val="Hipervnculo"/>
                <w:rFonts w:ascii="Arial" w:hAnsi="Arial" w:cs="Arial"/>
                <w:noProof/>
              </w:rPr>
              <w:t>X.</w:t>
            </w:r>
            <w:r w:rsidRPr="00F95326">
              <w:rPr>
                <w:rFonts w:ascii="Arial" w:eastAsiaTheme="minorEastAsia" w:hAnsi="Arial" w:cs="Arial"/>
                <w:noProof/>
                <w:lang w:eastAsia="es-GT"/>
              </w:rPr>
              <w:tab/>
            </w:r>
            <w:r w:rsidRPr="00F95326">
              <w:rPr>
                <w:rStyle w:val="Hipervnculo"/>
                <w:rFonts w:ascii="Arial" w:hAnsi="Arial" w:cs="Arial"/>
                <w:noProof/>
              </w:rPr>
              <w:t>Definición de Muestra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92</w:t>
            </w:r>
            <w:r w:rsidRPr="00F95326">
              <w:rPr>
                <w:rFonts w:ascii="Arial" w:hAnsi="Arial" w:cs="Arial"/>
                <w:noProof/>
                <w:webHidden/>
              </w:rPr>
              <w:fldChar w:fldCharType="end"/>
            </w:r>
          </w:hyperlink>
        </w:p>
        <w:p w14:paraId="696F0C2E" w14:textId="5A3D5524" w:rsidR="00F95326" w:rsidRPr="00F95326" w:rsidRDefault="00F95326" w:rsidP="00F95326">
          <w:pPr>
            <w:pStyle w:val="TDC2"/>
            <w:rPr>
              <w:rFonts w:ascii="Arial" w:eastAsiaTheme="minorEastAsia" w:hAnsi="Arial" w:cs="Arial"/>
              <w:noProof/>
              <w:lang w:eastAsia="es-GT"/>
            </w:rPr>
          </w:pPr>
          <w:hyperlink w:anchor="_Toc223617352"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Población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92</w:t>
            </w:r>
            <w:r w:rsidRPr="00F95326">
              <w:rPr>
                <w:rFonts w:ascii="Arial" w:hAnsi="Arial" w:cs="Arial"/>
                <w:noProof/>
                <w:webHidden/>
              </w:rPr>
              <w:fldChar w:fldCharType="end"/>
            </w:r>
          </w:hyperlink>
        </w:p>
        <w:p w14:paraId="6433428F" w14:textId="376B1850" w:rsidR="00F95326" w:rsidRPr="00F95326" w:rsidRDefault="00F95326" w:rsidP="00F95326">
          <w:pPr>
            <w:pStyle w:val="TDC3"/>
            <w:rPr>
              <w:rFonts w:ascii="Arial" w:eastAsiaTheme="minorEastAsia" w:hAnsi="Arial" w:cs="Arial"/>
              <w:noProof/>
              <w:lang w:eastAsia="es-GT"/>
            </w:rPr>
          </w:pPr>
          <w:hyperlink w:anchor="_Toc223617353" w:history="1">
            <w:r w:rsidRPr="00F95326">
              <w:rPr>
                <w:rStyle w:val="Hipervnculo"/>
                <w:rFonts w:ascii="Arial" w:hAnsi="Arial" w:cs="Arial"/>
                <w:noProof/>
              </w:rPr>
              <w:t>1.</w:t>
            </w:r>
            <w:r w:rsidRPr="00F95326">
              <w:rPr>
                <w:rFonts w:ascii="Arial" w:eastAsiaTheme="minorEastAsia" w:hAnsi="Arial" w:cs="Arial"/>
                <w:noProof/>
                <w:lang w:eastAsia="es-GT"/>
              </w:rPr>
              <w:tab/>
            </w:r>
            <w:r w:rsidRPr="00F95326">
              <w:rPr>
                <w:rStyle w:val="Hipervnculo"/>
                <w:rFonts w:ascii="Arial" w:hAnsi="Arial" w:cs="Arial"/>
                <w:noProof/>
              </w:rPr>
              <w:t>Población de datos (archivos BAPLIE)</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92</w:t>
            </w:r>
            <w:r w:rsidRPr="00F95326">
              <w:rPr>
                <w:rFonts w:ascii="Arial" w:hAnsi="Arial" w:cs="Arial"/>
                <w:noProof/>
                <w:webHidden/>
              </w:rPr>
              <w:fldChar w:fldCharType="end"/>
            </w:r>
          </w:hyperlink>
        </w:p>
        <w:p w14:paraId="1D8D5FD6" w14:textId="1EE9840A" w:rsidR="00F95326" w:rsidRPr="00F95326" w:rsidRDefault="00F95326" w:rsidP="00F95326">
          <w:pPr>
            <w:pStyle w:val="TDC3"/>
            <w:rPr>
              <w:rFonts w:ascii="Arial" w:eastAsiaTheme="minorEastAsia" w:hAnsi="Arial" w:cs="Arial"/>
              <w:noProof/>
              <w:lang w:eastAsia="es-GT"/>
            </w:rPr>
          </w:pPr>
          <w:hyperlink w:anchor="_Toc223617354" w:history="1">
            <w:r w:rsidRPr="00F95326">
              <w:rPr>
                <w:rStyle w:val="Hipervnculo"/>
                <w:rFonts w:ascii="Arial" w:hAnsi="Arial" w:cs="Arial"/>
                <w:noProof/>
              </w:rPr>
              <w:t>2.</w:t>
            </w:r>
            <w:r w:rsidRPr="00F95326">
              <w:rPr>
                <w:rFonts w:ascii="Arial" w:eastAsiaTheme="minorEastAsia" w:hAnsi="Arial" w:cs="Arial"/>
                <w:noProof/>
                <w:lang w:eastAsia="es-GT"/>
              </w:rPr>
              <w:tab/>
            </w:r>
            <w:r w:rsidRPr="00F95326">
              <w:rPr>
                <w:rStyle w:val="Hipervnculo"/>
                <w:rFonts w:ascii="Arial" w:hAnsi="Arial" w:cs="Arial"/>
                <w:noProof/>
              </w:rPr>
              <w:t>Población de Usuarios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92</w:t>
            </w:r>
            <w:r w:rsidRPr="00F95326">
              <w:rPr>
                <w:rFonts w:ascii="Arial" w:hAnsi="Arial" w:cs="Arial"/>
                <w:noProof/>
                <w:webHidden/>
              </w:rPr>
              <w:fldChar w:fldCharType="end"/>
            </w:r>
          </w:hyperlink>
        </w:p>
        <w:p w14:paraId="53A26032" w14:textId="369D408C" w:rsidR="00F95326" w:rsidRPr="00F95326" w:rsidRDefault="00F95326" w:rsidP="00F95326">
          <w:pPr>
            <w:pStyle w:val="TDC2"/>
            <w:rPr>
              <w:rFonts w:ascii="Arial" w:eastAsiaTheme="minorEastAsia" w:hAnsi="Arial" w:cs="Arial"/>
              <w:noProof/>
              <w:lang w:eastAsia="es-GT"/>
            </w:rPr>
          </w:pPr>
          <w:hyperlink w:anchor="_Toc223617355"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Tipo de Muestreo</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_Toc223617355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93</w:t>
            </w:r>
            <w:r w:rsidRPr="00F95326">
              <w:rPr>
                <w:rFonts w:ascii="Arial" w:hAnsi="Arial" w:cs="Arial"/>
                <w:noProof/>
                <w:webHidden/>
              </w:rPr>
              <w:fldChar w:fldCharType="end"/>
            </w:r>
          </w:hyperlink>
        </w:p>
        <w:p w14:paraId="175134A2" w14:textId="32EF07BD" w:rsidR="00F95326" w:rsidRPr="00F95326" w:rsidRDefault="00F95326" w:rsidP="00F95326">
          <w:pPr>
            <w:pStyle w:val="TDC2"/>
            <w:rPr>
              <w:rFonts w:ascii="Arial" w:eastAsiaTheme="minorEastAsia" w:hAnsi="Arial" w:cs="Arial"/>
              <w:noProof/>
              <w:lang w:eastAsia="es-GT"/>
            </w:rPr>
          </w:pPr>
          <w:hyperlink w:anchor="_Toc223617356"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Muestra de Datos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_Toc223617356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93</w:t>
            </w:r>
            <w:r w:rsidRPr="00F95326">
              <w:rPr>
                <w:rFonts w:ascii="Arial" w:hAnsi="Arial" w:cs="Arial"/>
                <w:noProof/>
                <w:webHidden/>
              </w:rPr>
              <w:fldChar w:fldCharType="end"/>
            </w:r>
          </w:hyperlink>
        </w:p>
        <w:p w14:paraId="215CF5DB" w14:textId="43214A6F" w:rsidR="00F95326" w:rsidRPr="00F95326" w:rsidRDefault="00F95326" w:rsidP="00F95326">
          <w:pPr>
            <w:pStyle w:val="TDC2"/>
            <w:rPr>
              <w:rFonts w:ascii="Arial" w:eastAsiaTheme="minorEastAsia" w:hAnsi="Arial" w:cs="Arial"/>
              <w:noProof/>
              <w:lang w:eastAsia="es-GT"/>
            </w:rPr>
          </w:pPr>
          <w:hyperlink w:anchor="_Toc223617357" w:history="1">
            <w:r w:rsidRPr="00F95326">
              <w:rPr>
                <w:rStyle w:val="Hipervnculo"/>
                <w:rFonts w:ascii="Arial" w:hAnsi="Arial" w:cs="Arial"/>
                <w:noProof/>
              </w:rPr>
              <w:t>D.</w:t>
            </w:r>
            <w:r w:rsidRPr="00F95326">
              <w:rPr>
                <w:rFonts w:ascii="Arial" w:eastAsiaTheme="minorEastAsia" w:hAnsi="Arial" w:cs="Arial"/>
                <w:noProof/>
                <w:lang w:eastAsia="es-GT"/>
              </w:rPr>
              <w:tab/>
            </w:r>
            <w:r w:rsidRPr="00F95326">
              <w:rPr>
                <w:rStyle w:val="Hipervnculo"/>
                <w:rFonts w:ascii="Arial" w:hAnsi="Arial" w:cs="Arial"/>
                <w:noProof/>
              </w:rPr>
              <w:t>Muestra de Usuarios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_Toc223617357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94</w:t>
            </w:r>
            <w:r w:rsidRPr="00F95326">
              <w:rPr>
                <w:rFonts w:ascii="Arial" w:hAnsi="Arial" w:cs="Arial"/>
                <w:noProof/>
                <w:webHidden/>
              </w:rPr>
              <w:fldChar w:fldCharType="end"/>
            </w:r>
          </w:hyperlink>
        </w:p>
        <w:p w14:paraId="0650A595" w14:textId="5207D92C" w:rsidR="00F95326" w:rsidRPr="00F95326" w:rsidRDefault="00F95326" w:rsidP="00F95326">
          <w:pPr>
            <w:pStyle w:val="TDC2"/>
            <w:rPr>
              <w:rFonts w:ascii="Arial" w:eastAsiaTheme="minorEastAsia" w:hAnsi="Arial" w:cs="Arial"/>
              <w:noProof/>
              <w:lang w:eastAsia="es-GT"/>
            </w:rPr>
          </w:pPr>
          <w:hyperlink w:anchor="_Toc223617358" w:history="1">
            <w:r w:rsidRPr="00F95326">
              <w:rPr>
                <w:rStyle w:val="Hipervnculo"/>
                <w:rFonts w:ascii="Arial" w:hAnsi="Arial" w:cs="Arial"/>
                <w:noProof/>
              </w:rPr>
              <w:t>E.</w:t>
            </w:r>
            <w:r w:rsidRPr="00F95326">
              <w:rPr>
                <w:rFonts w:ascii="Arial" w:eastAsiaTheme="minorEastAsia" w:hAnsi="Arial" w:cs="Arial"/>
                <w:noProof/>
                <w:lang w:eastAsia="es-GT"/>
              </w:rPr>
              <w:tab/>
            </w:r>
            <w:r w:rsidRPr="00F95326">
              <w:rPr>
                <w:rStyle w:val="Hipervnculo"/>
                <w:rFonts w:ascii="Arial" w:hAnsi="Arial" w:cs="Arial"/>
                <w:noProof/>
              </w:rPr>
              <w:t>Criterios de Inclusión y Exclusión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_Toc223617358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95</w:t>
            </w:r>
            <w:r w:rsidRPr="00F95326">
              <w:rPr>
                <w:rFonts w:ascii="Arial" w:hAnsi="Arial" w:cs="Arial"/>
                <w:noProof/>
                <w:webHidden/>
              </w:rPr>
              <w:fldChar w:fldCharType="end"/>
            </w:r>
          </w:hyperlink>
        </w:p>
        <w:p w14:paraId="5EED027E" w14:textId="7112BF49" w:rsidR="00F95326" w:rsidRPr="00F95326" w:rsidRDefault="00F95326" w:rsidP="00F95326">
          <w:pPr>
            <w:pStyle w:val="TDC1"/>
            <w:rPr>
              <w:rFonts w:ascii="Arial" w:eastAsiaTheme="minorEastAsia" w:hAnsi="Arial" w:cs="Arial"/>
              <w:noProof/>
              <w:lang w:eastAsia="es-GT"/>
            </w:rPr>
          </w:pPr>
          <w:hyperlink w:anchor="_Toc223617359" w:history="1">
            <w:r w:rsidRPr="00F95326">
              <w:rPr>
                <w:rStyle w:val="Hipervnculo"/>
                <w:rFonts w:ascii="Arial" w:hAnsi="Arial" w:cs="Arial"/>
                <w:noProof/>
              </w:rPr>
              <w:t>XI.</w:t>
            </w:r>
            <w:r w:rsidRPr="00F95326">
              <w:rPr>
                <w:rFonts w:ascii="Arial" w:eastAsiaTheme="minorEastAsia" w:hAnsi="Arial" w:cs="Arial"/>
                <w:noProof/>
                <w:lang w:eastAsia="es-GT"/>
              </w:rPr>
              <w:tab/>
            </w:r>
            <w:r w:rsidRPr="00F95326">
              <w:rPr>
                <w:rStyle w:val="Hipervnculo"/>
                <w:rFonts w:ascii="Arial" w:hAnsi="Arial" w:cs="Arial"/>
                <w:noProof/>
              </w:rPr>
              <w:t>Hipótesis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_Toc223617359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96</w:t>
            </w:r>
            <w:r w:rsidRPr="00F95326">
              <w:rPr>
                <w:rFonts w:ascii="Arial" w:hAnsi="Arial" w:cs="Arial"/>
                <w:noProof/>
                <w:webHidden/>
              </w:rPr>
              <w:fldChar w:fldCharType="end"/>
            </w:r>
          </w:hyperlink>
        </w:p>
        <w:p w14:paraId="458592E9" w14:textId="1BA6A676" w:rsidR="00F95326" w:rsidRPr="00F95326" w:rsidRDefault="00F95326" w:rsidP="00F95326">
          <w:pPr>
            <w:pStyle w:val="TDC2"/>
            <w:rPr>
              <w:rFonts w:ascii="Arial" w:eastAsiaTheme="minorEastAsia" w:hAnsi="Arial" w:cs="Arial"/>
              <w:noProof/>
              <w:lang w:eastAsia="es-GT"/>
            </w:rPr>
          </w:pPr>
          <w:hyperlink w:anchor="_Toc223617360" w:history="1">
            <w:r w:rsidRPr="00F95326">
              <w:rPr>
                <w:rStyle w:val="Hipervnculo"/>
                <w:rFonts w:ascii="Arial" w:hAnsi="Arial" w:cs="Arial"/>
                <w:noProof/>
              </w:rPr>
              <w:t>A.</w:t>
            </w:r>
            <w:r w:rsidRPr="00F95326">
              <w:rPr>
                <w:rFonts w:ascii="Arial" w:eastAsiaTheme="minorEastAsia" w:hAnsi="Arial" w:cs="Arial"/>
                <w:noProof/>
                <w:lang w:eastAsia="es-GT"/>
              </w:rPr>
              <w:tab/>
            </w:r>
            <w:r w:rsidRPr="00F95326">
              <w:rPr>
                <w:rStyle w:val="Hipervnculo"/>
                <w:rFonts w:ascii="Arial" w:hAnsi="Arial" w:cs="Arial"/>
                <w:noProof/>
              </w:rPr>
              <w:t>Hipótesis General</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_Toc223617360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96</w:t>
            </w:r>
            <w:r w:rsidRPr="00F95326">
              <w:rPr>
                <w:rFonts w:ascii="Arial" w:hAnsi="Arial" w:cs="Arial"/>
                <w:noProof/>
                <w:webHidden/>
              </w:rPr>
              <w:fldChar w:fldCharType="end"/>
            </w:r>
          </w:hyperlink>
        </w:p>
        <w:p w14:paraId="3061C724" w14:textId="14997DA8" w:rsidR="00F95326" w:rsidRPr="00F95326" w:rsidRDefault="00F95326" w:rsidP="00F95326">
          <w:pPr>
            <w:pStyle w:val="TDC2"/>
            <w:rPr>
              <w:rFonts w:ascii="Arial" w:eastAsiaTheme="minorEastAsia" w:hAnsi="Arial" w:cs="Arial"/>
              <w:noProof/>
              <w:lang w:eastAsia="es-GT"/>
            </w:rPr>
          </w:pPr>
          <w:hyperlink w:anchor="_Toc223617361" w:history="1">
            <w:r w:rsidRPr="00F95326">
              <w:rPr>
                <w:rStyle w:val="Hipervnculo"/>
                <w:rFonts w:ascii="Arial" w:hAnsi="Arial" w:cs="Arial"/>
                <w:noProof/>
              </w:rPr>
              <w:t>B.</w:t>
            </w:r>
            <w:r w:rsidRPr="00F95326">
              <w:rPr>
                <w:rFonts w:ascii="Arial" w:eastAsiaTheme="minorEastAsia" w:hAnsi="Arial" w:cs="Arial"/>
                <w:noProof/>
                <w:lang w:eastAsia="es-GT"/>
              </w:rPr>
              <w:tab/>
            </w:r>
            <w:r w:rsidRPr="00F95326">
              <w:rPr>
                <w:rStyle w:val="Hipervnculo"/>
                <w:rFonts w:ascii="Arial" w:hAnsi="Arial" w:cs="Arial"/>
                <w:noProof/>
              </w:rPr>
              <w:t>Hipótesis Específicas</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_Toc223617361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97</w:t>
            </w:r>
            <w:r w:rsidRPr="00F95326">
              <w:rPr>
                <w:rFonts w:ascii="Arial" w:hAnsi="Arial" w:cs="Arial"/>
                <w:noProof/>
                <w:webHidden/>
              </w:rPr>
              <w:fldChar w:fldCharType="end"/>
            </w:r>
          </w:hyperlink>
        </w:p>
        <w:p w14:paraId="32218965" w14:textId="56CF5ED4" w:rsidR="00F95326" w:rsidRPr="00F95326" w:rsidRDefault="00F95326" w:rsidP="00F95326">
          <w:pPr>
            <w:pStyle w:val="TDC2"/>
            <w:rPr>
              <w:rFonts w:ascii="Arial" w:eastAsiaTheme="minorEastAsia" w:hAnsi="Arial" w:cs="Arial"/>
              <w:noProof/>
              <w:lang w:eastAsia="es-GT"/>
            </w:rPr>
          </w:pPr>
          <w:hyperlink w:anchor="_Toc223617362" w:history="1">
            <w:r w:rsidRPr="00F95326">
              <w:rPr>
                <w:rStyle w:val="Hipervnculo"/>
                <w:rFonts w:ascii="Arial" w:hAnsi="Arial" w:cs="Arial"/>
                <w:noProof/>
              </w:rPr>
              <w:t>C.</w:t>
            </w:r>
            <w:r w:rsidRPr="00F95326">
              <w:rPr>
                <w:rFonts w:ascii="Arial" w:eastAsiaTheme="minorEastAsia" w:hAnsi="Arial" w:cs="Arial"/>
                <w:noProof/>
                <w:lang w:eastAsia="es-GT"/>
              </w:rPr>
              <w:tab/>
            </w:r>
            <w:r w:rsidRPr="00F95326">
              <w:rPr>
                <w:rStyle w:val="Hipervnculo"/>
                <w:rFonts w:ascii="Arial" w:hAnsi="Arial" w:cs="Arial"/>
                <w:noProof/>
              </w:rPr>
              <w:t>Variables de la Investigación</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_Toc223617362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98</w:t>
            </w:r>
            <w:r w:rsidRPr="00F95326">
              <w:rPr>
                <w:rFonts w:ascii="Arial" w:hAnsi="Arial" w:cs="Arial"/>
                <w:noProof/>
                <w:webHidden/>
              </w:rPr>
              <w:fldChar w:fldCharType="end"/>
            </w:r>
          </w:hyperlink>
        </w:p>
        <w:p w14:paraId="4BA0AEF3" w14:textId="0140E6DE" w:rsidR="00F95326" w:rsidRPr="00F95326" w:rsidRDefault="00F95326" w:rsidP="00F95326">
          <w:pPr>
            <w:pStyle w:val="TDC2"/>
            <w:rPr>
              <w:rFonts w:ascii="Arial" w:eastAsiaTheme="minorEastAsia" w:hAnsi="Arial" w:cs="Arial"/>
              <w:noProof/>
              <w:lang w:eastAsia="es-GT"/>
            </w:rPr>
          </w:pPr>
          <w:hyperlink w:anchor="_Toc223617363" w:history="1">
            <w:r w:rsidRPr="00F95326">
              <w:rPr>
                <w:rStyle w:val="Hipervnculo"/>
                <w:rFonts w:ascii="Arial" w:hAnsi="Arial" w:cs="Arial"/>
                <w:noProof/>
              </w:rPr>
              <w:t>D.</w:t>
            </w:r>
            <w:r w:rsidRPr="00F95326">
              <w:rPr>
                <w:rFonts w:ascii="Arial" w:eastAsiaTheme="minorEastAsia" w:hAnsi="Arial" w:cs="Arial"/>
                <w:noProof/>
                <w:lang w:eastAsia="es-GT"/>
              </w:rPr>
              <w:tab/>
            </w:r>
            <w:r w:rsidRPr="00F95326">
              <w:rPr>
                <w:rStyle w:val="Hipervnculo"/>
                <w:rFonts w:ascii="Arial" w:hAnsi="Arial" w:cs="Arial"/>
                <w:noProof/>
              </w:rPr>
              <w:t>Hipótesis Nula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_Toc223617363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99</w:t>
            </w:r>
            <w:r w:rsidRPr="00F95326">
              <w:rPr>
                <w:rFonts w:ascii="Arial" w:hAnsi="Arial" w:cs="Arial"/>
                <w:noProof/>
                <w:webHidden/>
              </w:rPr>
              <w:fldChar w:fldCharType="end"/>
            </w:r>
          </w:hyperlink>
        </w:p>
        <w:p w14:paraId="6E647026" w14:textId="4C4357B6" w:rsidR="00F95326" w:rsidRPr="00F95326" w:rsidRDefault="00F95326" w:rsidP="00F95326">
          <w:pPr>
            <w:pStyle w:val="TDC1"/>
            <w:rPr>
              <w:rFonts w:ascii="Arial" w:eastAsiaTheme="minorEastAsia" w:hAnsi="Arial" w:cs="Arial"/>
              <w:noProof/>
              <w:lang w:eastAsia="es-GT"/>
            </w:rPr>
          </w:pPr>
          <w:hyperlink w:anchor="_Toc223617364" w:history="1">
            <w:r w:rsidRPr="00F95326">
              <w:rPr>
                <w:rStyle w:val="Hipervnculo"/>
                <w:rFonts w:ascii="Arial" w:hAnsi="Arial" w:cs="Arial"/>
                <w:noProof/>
              </w:rPr>
              <w:t>Bibliografía</w:t>
            </w:r>
            <w:r w:rsidRPr="00F95326">
              <w:rPr>
                <w:rFonts w:ascii="Arial" w:hAnsi="Arial" w:cs="Arial"/>
                <w:noProof/>
                <w:webHidden/>
              </w:rPr>
              <w:tab/>
            </w:r>
            <w:r w:rsidRPr="00F95326">
              <w:rPr>
                <w:rFonts w:ascii="Arial" w:hAnsi="Arial" w:cs="Arial"/>
                <w:noProof/>
                <w:webHidden/>
              </w:rPr>
              <w:fldChar w:fldCharType="begin"/>
            </w:r>
            <w:r w:rsidRPr="00F95326">
              <w:rPr>
                <w:rFonts w:ascii="Arial" w:hAnsi="Arial" w:cs="Arial"/>
                <w:noProof/>
                <w:webHidden/>
              </w:rPr>
              <w:instrText xml:space="preserve"> PAGEREF _Toc223617364 \h </w:instrText>
            </w:r>
            <w:r w:rsidRPr="00F95326">
              <w:rPr>
                <w:rFonts w:ascii="Arial" w:hAnsi="Arial" w:cs="Arial"/>
                <w:noProof/>
                <w:webHidden/>
              </w:rPr>
            </w:r>
            <w:r w:rsidRPr="00F95326">
              <w:rPr>
                <w:rFonts w:ascii="Arial" w:hAnsi="Arial" w:cs="Arial"/>
                <w:noProof/>
                <w:webHidden/>
              </w:rPr>
              <w:fldChar w:fldCharType="separate"/>
            </w:r>
            <w:r w:rsidR="00264D09">
              <w:rPr>
                <w:rFonts w:ascii="Arial" w:hAnsi="Arial" w:cs="Arial"/>
                <w:noProof/>
                <w:webHidden/>
              </w:rPr>
              <w:t>100</w:t>
            </w:r>
            <w:r w:rsidRPr="00F95326">
              <w:rPr>
                <w:rFonts w:ascii="Arial" w:hAnsi="Arial" w:cs="Arial"/>
                <w:noProof/>
                <w:webHidden/>
              </w:rPr>
              <w:fldChar w:fldCharType="end"/>
            </w:r>
          </w:hyperlink>
        </w:p>
        <w:p w14:paraId="4E4BE1F6" w14:textId="1E2F53C6" w:rsidR="005C24C9" w:rsidRPr="00F95326" w:rsidRDefault="005C24C9" w:rsidP="00F95326">
          <w:pPr>
            <w:spacing w:line="360" w:lineRule="auto"/>
            <w:jc w:val="both"/>
            <w:rPr>
              <w:rFonts w:ascii="Arial" w:hAnsi="Arial" w:cs="Arial"/>
            </w:rPr>
          </w:pPr>
          <w:r w:rsidRPr="00F95326">
            <w:rPr>
              <w:rFonts w:ascii="Arial" w:hAnsi="Arial" w:cs="Arial"/>
              <w:lang w:val="es-ES"/>
            </w:rPr>
            <w:fldChar w:fldCharType="end"/>
          </w:r>
        </w:p>
      </w:sdtContent>
    </w:sdt>
    <w:p w14:paraId="0E3C33AF" w14:textId="77777777" w:rsidR="004A138F" w:rsidRDefault="004A138F" w:rsidP="00CD63D8">
      <w:pPr>
        <w:spacing w:line="360" w:lineRule="auto"/>
        <w:jc w:val="both"/>
        <w:rPr>
          <w:rFonts w:ascii="Arial" w:hAnsi="Arial" w:cs="Arial"/>
        </w:rPr>
      </w:pPr>
    </w:p>
    <w:p w14:paraId="7F66523A" w14:textId="77777777" w:rsidR="00CD63D8" w:rsidRDefault="00CD63D8" w:rsidP="00CD63D8">
      <w:pPr>
        <w:spacing w:line="360" w:lineRule="auto"/>
        <w:jc w:val="both"/>
        <w:rPr>
          <w:rFonts w:ascii="Arial" w:hAnsi="Arial" w:cs="Arial"/>
        </w:rPr>
      </w:pPr>
    </w:p>
    <w:p w14:paraId="6B4FB077" w14:textId="77777777" w:rsidR="00CD63D8" w:rsidRDefault="00CD63D8" w:rsidP="00CD63D8">
      <w:pPr>
        <w:spacing w:line="360" w:lineRule="auto"/>
        <w:jc w:val="both"/>
        <w:rPr>
          <w:rFonts w:ascii="Arial" w:hAnsi="Arial" w:cs="Arial"/>
        </w:rPr>
      </w:pPr>
    </w:p>
    <w:p w14:paraId="27CA3A40" w14:textId="77777777" w:rsidR="00CD63D8" w:rsidRDefault="00CD63D8" w:rsidP="00CD63D8">
      <w:pPr>
        <w:spacing w:line="360" w:lineRule="auto"/>
        <w:jc w:val="both"/>
        <w:rPr>
          <w:rFonts w:ascii="Arial" w:hAnsi="Arial" w:cs="Arial"/>
        </w:rPr>
      </w:pPr>
    </w:p>
    <w:p w14:paraId="146F1F5F" w14:textId="1B5AB432" w:rsidR="00CD63D8" w:rsidRPr="00CD63D8" w:rsidRDefault="00CD63D8" w:rsidP="00CD63D8">
      <w:pPr>
        <w:pStyle w:val="Ttulo1"/>
        <w:spacing w:line="360" w:lineRule="auto"/>
        <w:jc w:val="both"/>
        <w:rPr>
          <w:rFonts w:ascii="Arial" w:hAnsi="Arial" w:cs="Arial"/>
          <w:b/>
          <w:bCs/>
          <w:color w:val="auto"/>
          <w:sz w:val="24"/>
          <w:szCs w:val="24"/>
        </w:rPr>
      </w:pPr>
      <w:bookmarkStart w:id="0" w:name="_Toc223617300"/>
      <w:r w:rsidRPr="00CD63D8">
        <w:rPr>
          <w:rFonts w:ascii="Arial" w:hAnsi="Arial" w:cs="Arial"/>
          <w:b/>
          <w:bCs/>
          <w:color w:val="auto"/>
          <w:sz w:val="24"/>
          <w:szCs w:val="24"/>
        </w:rPr>
        <w:lastRenderedPageBreak/>
        <w:t>Introducción</w:t>
      </w:r>
      <w:bookmarkEnd w:id="0"/>
    </w:p>
    <w:p w14:paraId="2D1BEEEB" w14:textId="77777777" w:rsidR="00CD63D8" w:rsidRDefault="00CD63D8" w:rsidP="00CD63D8">
      <w:pPr>
        <w:spacing w:line="360" w:lineRule="auto"/>
        <w:jc w:val="center"/>
        <w:rPr>
          <w:rFonts w:ascii="Arial" w:hAnsi="Arial" w:cs="Arial"/>
        </w:rPr>
      </w:pPr>
    </w:p>
    <w:p w14:paraId="13C9B28F" w14:textId="72458D5A"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El presente Estudio de Factibilidad tiene como proposito determinar la viabilidad integral del proyecto de software </w:t>
      </w:r>
      <w:r w:rsidRPr="00CD63D8">
        <w:rPr>
          <w:rFonts w:ascii="Arial" w:hAnsi="Arial" w:cs="Arial"/>
          <w:b/>
          <w:bCs/>
        </w:rPr>
        <w:t>BayStream</w:t>
      </w:r>
      <w:r w:rsidRPr="00CD63D8">
        <w:rPr>
          <w:rFonts w:ascii="Arial" w:hAnsi="Arial" w:cs="Arial"/>
        </w:rPr>
        <w:t xml:space="preserve">, un ecosistema multiplataforma orientado a la optimizacion en tiempo real de la planificacion de estiba de buques portacontenedores en terminales portuarias. El estudio se ha elaborado siguiendo los lineamientos metodologicos establecidos por Hernandez Sampieri, Fernandez Collado y Baptista Lucio en su obra </w:t>
      </w:r>
      <w:r w:rsidRPr="00CD63D8">
        <w:rPr>
          <w:rFonts w:ascii="Arial" w:hAnsi="Arial" w:cs="Arial"/>
          <w:i/>
          <w:iCs/>
        </w:rPr>
        <w:t>Metodologia de la Investigacion</w:t>
      </w:r>
      <w:r w:rsidRPr="00CD63D8">
        <w:rPr>
          <w:rFonts w:ascii="Arial" w:hAnsi="Arial" w:cs="Arial"/>
        </w:rPr>
        <w:t xml:space="preserve"> (5.a edicion), que situa el analisis de factibilidad como un componente indispensable dentro del marco de viabilidad del proyecto de investigacion.</w:t>
      </w:r>
    </w:p>
    <w:p w14:paraId="64DFF8C5" w14:textId="77777777" w:rsidR="00CD63D8" w:rsidRPr="00CD63D8" w:rsidRDefault="00CD63D8" w:rsidP="00CD63D8">
      <w:pPr>
        <w:spacing w:line="360" w:lineRule="auto"/>
        <w:jc w:val="both"/>
        <w:rPr>
          <w:rFonts w:ascii="Arial" w:hAnsi="Arial" w:cs="Arial"/>
        </w:rPr>
      </w:pPr>
    </w:p>
    <w:p w14:paraId="3BD3D218" w14:textId="020B1DFC"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De acuerdo con Hernandez Sampieri et al. (2010), la factibilidad de un proyecto de investigacion comprende la disponibilidad de recursos humanos, materiales, tecnologicos y financieros necesarios para su ejecucion, asi como la capacidad operativa del equipo investigador para llevar a buen termino los objetivos planteados. En este sentido, el presente analisis examina cuatro dimensiones clave: la factibilidad tecnica, la factibilidad operativa, la factibilidad financiera y el cronograma de ejecucion.</w:t>
      </w:r>
    </w:p>
    <w:p w14:paraId="5EF3443F" w14:textId="77777777" w:rsidR="00CD63D8" w:rsidRPr="00CD63D8" w:rsidRDefault="00CD63D8" w:rsidP="00CD63D8">
      <w:pPr>
        <w:spacing w:line="360" w:lineRule="auto"/>
        <w:jc w:val="both"/>
        <w:rPr>
          <w:rFonts w:ascii="Arial" w:hAnsi="Arial" w:cs="Arial"/>
        </w:rPr>
      </w:pPr>
    </w:p>
    <w:p w14:paraId="25496209" w14:textId="5FC898E2" w:rsidR="00CD63D8" w:rsidRP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BayStream nace como respuesta a una problematica operativa concreta y documentada en el sector portuario: el desfase entre la operacion fisica en el muelle, caracterizada por el uso de listas en papel y comunicacion radial, y los sistemas digitales de planificacion en oficina. Esta brecha genera errores humanos, retrabajos y latencia en la informacion que afectan la eficiencia de las operaciones de carga y descarga de contenedores. La innovacion central del sistema propone eliminar el listado de secuencia en papel mediante una solucion digital que valida matematicamente el plano BAPLIE in situ, transformando el paradigma operativo de reactivo a preventivo.</w:t>
      </w:r>
    </w:p>
    <w:p w14:paraId="6A1C8EB9" w14:textId="6E1F1581" w:rsidR="00CD63D8" w:rsidRDefault="00CD63D8" w:rsidP="00CD63D8">
      <w:pPr>
        <w:spacing w:line="360" w:lineRule="auto"/>
        <w:jc w:val="both"/>
        <w:rPr>
          <w:rFonts w:ascii="Arial" w:hAnsi="Arial" w:cs="Arial"/>
        </w:rPr>
      </w:pPr>
      <w:r>
        <w:rPr>
          <w:rFonts w:ascii="Arial" w:hAnsi="Arial" w:cs="Arial"/>
        </w:rPr>
        <w:lastRenderedPageBreak/>
        <w:t xml:space="preserve">     </w:t>
      </w:r>
      <w:r w:rsidRPr="00CD63D8">
        <w:rPr>
          <w:rFonts w:ascii="Arial" w:hAnsi="Arial" w:cs="Arial"/>
        </w:rPr>
        <w:t>El comercio maritimo internacional constituye la columna vertebral del intercambio global de mercancias, movilizando aproximadamente el 80% del volumen del comercio mundial a traves de buques portacontenedores (UNCTAD, 2023). La gestion eficiente de la estiba de contenedores es una operacion critica que impacta directamente en la seguridad de la navegacion, la eficiencia portuaria y los costos logisticos de la cadena de suministro global. Un plano de estiba (stowage plan o bay plan) es la representacion grafica de la ubicacion de cada contenedor dentro de un buque, organizada por bahias, filas (rows) y niveles (tiers). Estos planos se transmiten en formato BAPLIE (Bayplan/Stowage plan occupied and empty locations message), un subconjunto del estandar EDIFACT de las Naciones Unidas para el intercambio electronico de datos.</w:t>
      </w:r>
    </w:p>
    <w:p w14:paraId="5E081310" w14:textId="77777777" w:rsidR="00CD63D8" w:rsidRPr="00CD63D8" w:rsidRDefault="00CD63D8" w:rsidP="00CD63D8">
      <w:pPr>
        <w:spacing w:line="360" w:lineRule="auto"/>
        <w:jc w:val="both"/>
        <w:rPr>
          <w:rFonts w:ascii="Arial" w:hAnsi="Arial" w:cs="Arial"/>
        </w:rPr>
      </w:pPr>
    </w:p>
    <w:p w14:paraId="649C3EC6" w14:textId="79ABC6B7"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A pesar de la importancia de esta informacion, muchos operadores portuarios, navieras regionales y profesionales del sector maritimo en paises en desarrollo carecen de herramientas accesibles para visualizar e interpretar estos archivos de manera grafica. Las soluciones comerciales existentes como Navis StowMan o INTERSCHALT DELmation tienen costos de licenciamiento que superan los $50,000 USD anuales por terminal (Drewry Maritime Research, 2022), dejando un vacio tecnologico significativo para operadores de menor escala que BayStream pretende llenar.</w:t>
      </w:r>
    </w:p>
    <w:p w14:paraId="0B55440D" w14:textId="77777777" w:rsidR="00CD63D8" w:rsidRDefault="00CD63D8" w:rsidP="00CD63D8">
      <w:pPr>
        <w:spacing w:line="360" w:lineRule="auto"/>
        <w:jc w:val="both"/>
        <w:rPr>
          <w:rFonts w:ascii="Arial" w:hAnsi="Arial" w:cs="Arial"/>
        </w:rPr>
      </w:pPr>
    </w:p>
    <w:p w14:paraId="2FC9D85E" w14:textId="77777777" w:rsidR="00CD63D8" w:rsidRDefault="00CD63D8" w:rsidP="00CD63D8">
      <w:pPr>
        <w:spacing w:line="360" w:lineRule="auto"/>
        <w:jc w:val="both"/>
        <w:rPr>
          <w:rFonts w:ascii="Arial" w:hAnsi="Arial" w:cs="Arial"/>
        </w:rPr>
      </w:pPr>
    </w:p>
    <w:p w14:paraId="220CAD41" w14:textId="77777777" w:rsidR="00CD63D8" w:rsidRDefault="00CD63D8" w:rsidP="00CD63D8">
      <w:pPr>
        <w:spacing w:line="360" w:lineRule="auto"/>
        <w:jc w:val="both"/>
        <w:rPr>
          <w:rFonts w:ascii="Arial" w:hAnsi="Arial" w:cs="Arial"/>
        </w:rPr>
      </w:pPr>
    </w:p>
    <w:p w14:paraId="724B1EC8" w14:textId="77777777" w:rsidR="00CD63D8" w:rsidRDefault="00CD63D8" w:rsidP="00CD63D8">
      <w:pPr>
        <w:spacing w:line="360" w:lineRule="auto"/>
        <w:jc w:val="both"/>
        <w:rPr>
          <w:rFonts w:ascii="Arial" w:hAnsi="Arial" w:cs="Arial"/>
        </w:rPr>
      </w:pPr>
    </w:p>
    <w:p w14:paraId="6D2FE539" w14:textId="77777777" w:rsidR="00CD63D8" w:rsidRDefault="00CD63D8" w:rsidP="00CD63D8">
      <w:pPr>
        <w:spacing w:line="360" w:lineRule="auto"/>
        <w:jc w:val="both"/>
        <w:rPr>
          <w:rFonts w:ascii="Arial" w:hAnsi="Arial" w:cs="Arial"/>
        </w:rPr>
      </w:pPr>
    </w:p>
    <w:p w14:paraId="1555F4F7" w14:textId="77777777" w:rsidR="00CD63D8" w:rsidRDefault="00CD63D8" w:rsidP="00CD63D8">
      <w:pPr>
        <w:spacing w:line="360" w:lineRule="auto"/>
        <w:jc w:val="both"/>
        <w:rPr>
          <w:rFonts w:ascii="Arial" w:hAnsi="Arial" w:cs="Arial"/>
        </w:rPr>
      </w:pPr>
    </w:p>
    <w:p w14:paraId="1F9E2A0A" w14:textId="5676E165" w:rsidR="00CD63D8" w:rsidRDefault="00CD63D8" w:rsidP="00773EEA">
      <w:pPr>
        <w:pStyle w:val="Prrafodelista"/>
        <w:numPr>
          <w:ilvl w:val="0"/>
          <w:numId w:val="1"/>
        </w:numPr>
        <w:spacing w:line="360" w:lineRule="auto"/>
        <w:ind w:left="426" w:hanging="426"/>
        <w:jc w:val="both"/>
        <w:outlineLvl w:val="0"/>
        <w:rPr>
          <w:rFonts w:ascii="Arial" w:hAnsi="Arial" w:cs="Arial"/>
          <w:b/>
          <w:bCs/>
        </w:rPr>
      </w:pPr>
      <w:bookmarkStart w:id="1" w:name="_Toc223617301"/>
      <w:r w:rsidRPr="00CD63D8">
        <w:rPr>
          <w:rFonts w:ascii="Arial" w:hAnsi="Arial" w:cs="Arial"/>
          <w:b/>
          <w:bCs/>
        </w:rPr>
        <w:lastRenderedPageBreak/>
        <w:t>Estudio de Factibilidad</w:t>
      </w:r>
      <w:bookmarkEnd w:id="1"/>
    </w:p>
    <w:p w14:paraId="5622A94F" w14:textId="77777777" w:rsidR="00CD63D8" w:rsidRDefault="00CD63D8" w:rsidP="00CD63D8">
      <w:pPr>
        <w:pStyle w:val="Prrafodelista"/>
        <w:spacing w:line="360" w:lineRule="auto"/>
        <w:ind w:left="426"/>
        <w:jc w:val="both"/>
        <w:rPr>
          <w:rFonts w:ascii="Arial" w:hAnsi="Arial" w:cs="Arial"/>
          <w:b/>
          <w:bCs/>
        </w:rPr>
      </w:pPr>
    </w:p>
    <w:p w14:paraId="6E48FFE1" w14:textId="2D147E83" w:rsidR="00CD63D8" w:rsidRDefault="00CD63D8" w:rsidP="00773EEA">
      <w:pPr>
        <w:pStyle w:val="Prrafodelista"/>
        <w:numPr>
          <w:ilvl w:val="0"/>
          <w:numId w:val="2"/>
        </w:numPr>
        <w:spacing w:line="360" w:lineRule="auto"/>
        <w:ind w:left="851" w:hanging="425"/>
        <w:jc w:val="both"/>
        <w:outlineLvl w:val="1"/>
        <w:rPr>
          <w:rFonts w:ascii="Arial" w:hAnsi="Arial" w:cs="Arial"/>
          <w:b/>
          <w:bCs/>
        </w:rPr>
      </w:pPr>
      <w:bookmarkStart w:id="2" w:name="_Toc223617302"/>
      <w:r>
        <w:rPr>
          <w:rFonts w:ascii="Arial" w:hAnsi="Arial" w:cs="Arial"/>
          <w:b/>
          <w:bCs/>
        </w:rPr>
        <w:t>Factibilidad Técnica</w:t>
      </w:r>
      <w:bookmarkEnd w:id="2"/>
    </w:p>
    <w:p w14:paraId="055914E9" w14:textId="77777777" w:rsidR="00CD63D8" w:rsidRDefault="00CD63D8" w:rsidP="00CD63D8">
      <w:pPr>
        <w:pStyle w:val="Prrafodelista"/>
        <w:spacing w:line="360" w:lineRule="auto"/>
        <w:ind w:left="851"/>
        <w:jc w:val="both"/>
        <w:rPr>
          <w:rFonts w:ascii="Arial" w:hAnsi="Arial" w:cs="Arial"/>
          <w:b/>
          <w:bCs/>
        </w:rPr>
      </w:pPr>
    </w:p>
    <w:p w14:paraId="12F99009" w14:textId="49DE10A6" w:rsidR="00CD63D8" w:rsidRDefault="00CD63D8" w:rsidP="00CD63D8">
      <w:pPr>
        <w:pStyle w:val="Prrafodelista"/>
        <w:spacing w:line="360" w:lineRule="auto"/>
        <w:ind w:left="851"/>
        <w:jc w:val="both"/>
        <w:rPr>
          <w:rFonts w:ascii="Arial" w:hAnsi="Arial" w:cs="Arial"/>
        </w:rPr>
      </w:pPr>
      <w:r>
        <w:rPr>
          <w:rFonts w:ascii="Arial" w:hAnsi="Arial" w:cs="Arial"/>
        </w:rPr>
        <w:t xml:space="preserve">     </w:t>
      </w:r>
      <w:r w:rsidRPr="00CD63D8">
        <w:rPr>
          <w:rFonts w:ascii="Arial" w:hAnsi="Arial" w:cs="Arial"/>
        </w:rPr>
        <w:t>La factibilidad tecnica evalua si los recursos tecnologicos, las herramientas</w:t>
      </w:r>
      <w:r>
        <w:rPr>
          <w:rFonts w:ascii="Arial" w:hAnsi="Arial" w:cs="Arial"/>
        </w:rPr>
        <w:t xml:space="preserve"> </w:t>
      </w:r>
      <w:r w:rsidRPr="00CD63D8">
        <w:rPr>
          <w:rFonts w:ascii="Arial" w:hAnsi="Arial" w:cs="Arial"/>
        </w:rPr>
        <w:t>de desarrollo y la infraestructura requerida para la construccion del</w:t>
      </w:r>
      <w:r>
        <w:rPr>
          <w:rFonts w:ascii="Arial" w:hAnsi="Arial" w:cs="Arial"/>
        </w:rPr>
        <w:t xml:space="preserve"> </w:t>
      </w:r>
      <w:r w:rsidRPr="00CD63D8">
        <w:rPr>
          <w:rFonts w:ascii="Arial" w:hAnsi="Arial" w:cs="Arial"/>
        </w:rPr>
        <w:t>sistema BayStream estan disponibles y son suficientes para alcanzar los</w:t>
      </w:r>
      <w:r>
        <w:rPr>
          <w:rFonts w:ascii="Arial" w:hAnsi="Arial" w:cs="Arial"/>
        </w:rPr>
        <w:t xml:space="preserve"> </w:t>
      </w:r>
      <w:r w:rsidRPr="00CD63D8">
        <w:rPr>
          <w:rFonts w:ascii="Arial" w:hAnsi="Arial" w:cs="Arial"/>
        </w:rPr>
        <w:t>objetivos del proyecto. Segun Hernandez Sampieri et al. (2010), este</w:t>
      </w:r>
      <w:r>
        <w:rPr>
          <w:rFonts w:ascii="Arial" w:hAnsi="Arial" w:cs="Arial"/>
        </w:rPr>
        <w:t xml:space="preserve"> </w:t>
      </w:r>
      <w:r w:rsidRPr="00CD63D8">
        <w:rPr>
          <w:rFonts w:ascii="Arial" w:hAnsi="Arial" w:cs="Arial"/>
        </w:rPr>
        <w:t xml:space="preserve">analisis debe contemplar tanto el estado del arte de las </w:t>
      </w:r>
      <w:r>
        <w:rPr>
          <w:rFonts w:ascii="Arial" w:hAnsi="Arial" w:cs="Arial"/>
        </w:rPr>
        <w:t xml:space="preserve">tecnologías </w:t>
      </w:r>
      <w:r w:rsidRPr="00CD63D8">
        <w:rPr>
          <w:rFonts w:ascii="Arial" w:hAnsi="Arial" w:cs="Arial"/>
        </w:rPr>
        <w:t>empleadas como la competencia tecnica del equipo de desarrollo.</w:t>
      </w:r>
    </w:p>
    <w:p w14:paraId="724E41F5" w14:textId="77777777" w:rsidR="00CD63D8" w:rsidRDefault="00CD63D8" w:rsidP="00CD63D8">
      <w:pPr>
        <w:pStyle w:val="Prrafodelista"/>
        <w:spacing w:line="360" w:lineRule="auto"/>
        <w:ind w:left="851"/>
        <w:jc w:val="both"/>
        <w:rPr>
          <w:rFonts w:ascii="Arial" w:hAnsi="Arial" w:cs="Arial"/>
        </w:rPr>
      </w:pPr>
    </w:p>
    <w:p w14:paraId="5E01F1EF" w14:textId="28CE86FD" w:rsidR="00CD63D8" w:rsidRDefault="00CD63D8" w:rsidP="00773EEA">
      <w:pPr>
        <w:pStyle w:val="Prrafodelista"/>
        <w:numPr>
          <w:ilvl w:val="0"/>
          <w:numId w:val="3"/>
        </w:numPr>
        <w:spacing w:line="360" w:lineRule="auto"/>
        <w:ind w:left="1276" w:hanging="425"/>
        <w:jc w:val="both"/>
        <w:outlineLvl w:val="2"/>
        <w:rPr>
          <w:rFonts w:ascii="Arial" w:hAnsi="Arial" w:cs="Arial"/>
          <w:b/>
          <w:bCs/>
        </w:rPr>
      </w:pPr>
      <w:bookmarkStart w:id="3" w:name="_Toc223617303"/>
      <w:r>
        <w:rPr>
          <w:rFonts w:ascii="Arial" w:hAnsi="Arial" w:cs="Arial"/>
          <w:b/>
          <w:bCs/>
        </w:rPr>
        <w:t>Stack Tecnológico</w:t>
      </w:r>
      <w:bookmarkEnd w:id="3"/>
    </w:p>
    <w:p w14:paraId="74CB140A" w14:textId="77777777" w:rsidR="00CD63D8" w:rsidRDefault="00CD63D8" w:rsidP="00CD63D8">
      <w:pPr>
        <w:pStyle w:val="Prrafodelista"/>
        <w:spacing w:line="360" w:lineRule="auto"/>
        <w:ind w:left="1276"/>
        <w:jc w:val="both"/>
        <w:rPr>
          <w:rFonts w:ascii="Arial" w:hAnsi="Arial" w:cs="Arial"/>
          <w:b/>
          <w:bCs/>
        </w:rPr>
      </w:pPr>
    </w:p>
    <w:p w14:paraId="0BD21FB7" w14:textId="62A87F7D" w:rsidR="00CD63D8" w:rsidRDefault="00CD63D8" w:rsidP="00CD63D8">
      <w:pPr>
        <w:pStyle w:val="Prrafodelista"/>
        <w:spacing w:line="360" w:lineRule="auto"/>
        <w:ind w:left="1276"/>
        <w:rPr>
          <w:rFonts w:ascii="Arial" w:hAnsi="Arial" w:cs="Arial"/>
        </w:rPr>
      </w:pPr>
      <w:r>
        <w:rPr>
          <w:rFonts w:ascii="Arial" w:hAnsi="Arial" w:cs="Arial"/>
        </w:rPr>
        <w:t xml:space="preserve">     </w:t>
      </w:r>
      <w:r w:rsidRPr="00CD63D8">
        <w:rPr>
          <w:rFonts w:ascii="Arial" w:hAnsi="Arial" w:cs="Arial"/>
        </w:rPr>
        <w:t>BayStream esta construido sobre un conjunto de tecnologias maduras, de codigo abierto y con soporte activo de comunidades globales de desarrolladores, lo que garantiza su mantenibilidad y escalabilidad a mediano y largo plazo:</w:t>
      </w:r>
    </w:p>
    <w:p w14:paraId="474CBC50" w14:textId="77777777" w:rsidR="00CD63D8" w:rsidRDefault="00CD63D8" w:rsidP="00CD63D8">
      <w:pPr>
        <w:pStyle w:val="Prrafodelista"/>
        <w:spacing w:line="360" w:lineRule="auto"/>
        <w:ind w:left="1276"/>
        <w:rPr>
          <w:rFonts w:ascii="Arial" w:hAnsi="Arial" w:cs="Arial"/>
        </w:rPr>
      </w:pPr>
    </w:p>
    <w:tbl>
      <w:tblPr>
        <w:tblW w:w="4259" w:type="pct"/>
        <w:tblInd w:w="1268" w:type="dxa"/>
        <w:tblLayout w:type="fixed"/>
        <w:tblLook w:val="04A0" w:firstRow="1" w:lastRow="0" w:firstColumn="1" w:lastColumn="0" w:noHBand="0" w:noVBand="1"/>
      </w:tblPr>
      <w:tblGrid>
        <w:gridCol w:w="1844"/>
        <w:gridCol w:w="1701"/>
        <w:gridCol w:w="1274"/>
        <w:gridCol w:w="2695"/>
      </w:tblGrid>
      <w:tr w:rsidR="00CD63D8" w:rsidRPr="00773EEA" w14:paraId="1AE78BB5" w14:textId="77777777" w:rsidTr="00773EEA">
        <w:tc>
          <w:tcPr>
            <w:tcW w:w="1227"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27A113A" w14:textId="77777777"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Componente</w:t>
            </w:r>
          </w:p>
        </w:tc>
        <w:tc>
          <w:tcPr>
            <w:tcW w:w="113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FF3A660" w14:textId="53F32846"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Tecnolog</w:t>
            </w:r>
            <w:r w:rsidR="00773EEA">
              <w:rPr>
                <w:rFonts w:ascii="Arial" w:eastAsia="Times New Roman" w:hAnsi="Arial" w:cs="Arial"/>
                <w:b/>
                <w:bCs/>
                <w:color w:val="FFFFFF"/>
                <w:kern w:val="0"/>
                <w:lang w:eastAsia="es-GT"/>
                <w14:ligatures w14:val="none"/>
              </w:rPr>
              <w:t>í</w:t>
            </w:r>
            <w:r w:rsidRPr="00773EEA">
              <w:rPr>
                <w:rFonts w:ascii="Arial" w:eastAsia="Times New Roman" w:hAnsi="Arial" w:cs="Arial"/>
                <w:b/>
                <w:bCs/>
                <w:color w:val="FFFFFF"/>
                <w:kern w:val="0"/>
                <w:lang w:eastAsia="es-GT"/>
                <w14:ligatures w14:val="none"/>
              </w:rPr>
              <w:t>a</w:t>
            </w:r>
          </w:p>
        </w:tc>
        <w:tc>
          <w:tcPr>
            <w:tcW w:w="84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1429595" w14:textId="6B94AC98"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Versi</w:t>
            </w:r>
            <w:r w:rsidR="00773EEA">
              <w:rPr>
                <w:rFonts w:ascii="Arial" w:eastAsia="Times New Roman" w:hAnsi="Arial" w:cs="Arial"/>
                <w:b/>
                <w:bCs/>
                <w:color w:val="FFFFFF"/>
                <w:kern w:val="0"/>
                <w:lang w:eastAsia="es-GT"/>
                <w14:ligatures w14:val="none"/>
              </w:rPr>
              <w:t>ó</w:t>
            </w:r>
            <w:r w:rsidRPr="00773EEA">
              <w:rPr>
                <w:rFonts w:ascii="Arial" w:eastAsia="Times New Roman" w:hAnsi="Arial" w:cs="Arial"/>
                <w:b/>
                <w:bCs/>
                <w:color w:val="FFFFFF"/>
                <w:kern w:val="0"/>
                <w:lang w:eastAsia="es-GT"/>
                <w14:ligatures w14:val="none"/>
              </w:rPr>
              <w:t>n</w:t>
            </w:r>
          </w:p>
        </w:tc>
        <w:tc>
          <w:tcPr>
            <w:tcW w:w="179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2712D67" w14:textId="48E79925"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Justificaci</w:t>
            </w:r>
            <w:r w:rsidR="00773EEA">
              <w:rPr>
                <w:rFonts w:ascii="Arial" w:eastAsia="Times New Roman" w:hAnsi="Arial" w:cs="Arial"/>
                <w:b/>
                <w:bCs/>
                <w:color w:val="FFFFFF"/>
                <w:kern w:val="0"/>
                <w:lang w:eastAsia="es-GT"/>
                <w14:ligatures w14:val="none"/>
              </w:rPr>
              <w:t>ó</w:t>
            </w:r>
            <w:r w:rsidRPr="00773EEA">
              <w:rPr>
                <w:rFonts w:ascii="Arial" w:eastAsia="Times New Roman" w:hAnsi="Arial" w:cs="Arial"/>
                <w:b/>
                <w:bCs/>
                <w:color w:val="FFFFFF"/>
                <w:kern w:val="0"/>
                <w:lang w:eastAsia="es-GT"/>
                <w14:ligatures w14:val="none"/>
              </w:rPr>
              <w:t>n T</w:t>
            </w:r>
            <w:r w:rsidR="00773EEA">
              <w:rPr>
                <w:rFonts w:ascii="Arial" w:eastAsia="Times New Roman" w:hAnsi="Arial" w:cs="Arial"/>
                <w:b/>
                <w:bCs/>
                <w:color w:val="FFFFFF"/>
                <w:kern w:val="0"/>
                <w:lang w:eastAsia="es-GT"/>
                <w14:ligatures w14:val="none"/>
              </w:rPr>
              <w:t>é</w:t>
            </w:r>
            <w:r w:rsidRPr="00773EEA">
              <w:rPr>
                <w:rFonts w:ascii="Arial" w:eastAsia="Times New Roman" w:hAnsi="Arial" w:cs="Arial"/>
                <w:b/>
                <w:bCs/>
                <w:color w:val="FFFFFF"/>
                <w:kern w:val="0"/>
                <w:lang w:eastAsia="es-GT"/>
                <w14:ligatures w14:val="none"/>
              </w:rPr>
              <w:t>cnica</w:t>
            </w:r>
          </w:p>
        </w:tc>
      </w:tr>
      <w:tr w:rsidR="00CD63D8" w:rsidRPr="00773EEA" w14:paraId="4B94F944"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FE7569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Framework Principal</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F12B9B"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Flutter (Dart)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722A9DB"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3.x</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7DB1A84"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val="en-US" w:eastAsia="es-GT"/>
                <w14:ligatures w14:val="none"/>
              </w:rPr>
              <w:t xml:space="preserve">Single codebase para Android, Windows y Web. </w:t>
            </w:r>
            <w:r w:rsidRPr="00773EEA">
              <w:rPr>
                <w:rFonts w:ascii="Arial" w:eastAsia="Times New Roman" w:hAnsi="Arial" w:cs="Arial"/>
                <w:color w:val="000000"/>
                <w:kern w:val="0"/>
                <w:lang w:eastAsia="es-GT"/>
                <w14:ligatures w14:val="none"/>
              </w:rPr>
              <w:t>Compilacion nativa, alto rendimiento.</w:t>
            </w:r>
          </w:p>
        </w:tc>
      </w:tr>
      <w:tr w:rsidR="00CD63D8" w:rsidRPr="00773EEA" w14:paraId="327F96CD"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D2B923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lastRenderedPageBreak/>
              <w:t>Arquitectura de Software</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B9488F6"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Clean Architecture</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C574ECA"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C7653F5" w14:textId="22FD5668"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Separacion estrict</w:t>
            </w:r>
            <w:r w:rsidR="008C6E76" w:rsidRPr="00773EEA">
              <w:rPr>
                <w:rFonts w:ascii="Arial" w:eastAsia="Times New Roman" w:hAnsi="Arial" w:cs="Arial"/>
                <w:color w:val="000000"/>
                <w:kern w:val="0"/>
                <w:lang w:eastAsia="es-GT"/>
                <w14:ligatures w14:val="none"/>
              </w:rPr>
              <w:t>a</w:t>
            </w:r>
            <w:r w:rsidRPr="00773EEA">
              <w:rPr>
                <w:rFonts w:ascii="Arial" w:eastAsia="Times New Roman" w:hAnsi="Arial" w:cs="Arial"/>
                <w:color w:val="000000"/>
                <w:kern w:val="0"/>
                <w:lang w:eastAsia="es-GT"/>
                <w14:ligatures w14:val="none"/>
              </w:rPr>
              <w:t>Domain/Data/Presentation. Alta testabilidad y mantenibilidad.</w:t>
            </w:r>
          </w:p>
        </w:tc>
      </w:tr>
      <w:tr w:rsidR="00CD63D8" w:rsidRPr="00773EEA" w14:paraId="7D42863B"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3C9042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Gestion de Estado</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B1F3B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Riverpod</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DE6967"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3.x</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97E4C5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Estado reactivo, seguro en compilacion, sin dependencia del arbol de widgets.</w:t>
            </w:r>
          </w:p>
        </w:tc>
      </w:tr>
      <w:tr w:rsidR="00CD63D8" w:rsidRPr="00773EEA" w14:paraId="4F86F82F"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24784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Backend / Sincronizacion (MVP)</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27E6F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Firebase (Firestore, Auth, Storage)</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BD5104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7DDB574"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Soporte Offline-First, sincronizacion en tiempo real, integracion directa con Flutter SDK.</w:t>
            </w:r>
          </w:p>
        </w:tc>
      </w:tr>
      <w:tr w:rsidR="00CD63D8" w:rsidRPr="00773EEA" w14:paraId="3325C35D"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7EC032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Backend / Sincronizacion (Comercial)</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44103F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Supabase (PostgreSQL + Self-Hosted)</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413786"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9FBFD0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Control total de datos, cumplimiento de normativas corporativas (GDPR, ISO 27001).</w:t>
            </w:r>
          </w:p>
        </w:tc>
      </w:tr>
      <w:tr w:rsidR="00CD63D8" w:rsidRPr="00773EEA" w14:paraId="7257EE43"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C4A2DF"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Modulo Desktop</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4A927EA"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Flutter Windows (C++ / CMake)</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86D3339"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52C4E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Compilacion nativa Windows, acceso a APIs del SO, rendimiento adecuado para Bay Plan Grid.</w:t>
            </w:r>
          </w:p>
        </w:tc>
      </w:tr>
      <w:tr w:rsidR="00CD63D8" w:rsidRPr="00773EEA" w14:paraId="2082C97F"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25C6A37"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Modulo Mobile</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638CC9"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Flutter Android (tablet)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C1CB576"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6A63C9"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Interfaz tactil de alto contraste optimizada </w:t>
            </w:r>
            <w:r w:rsidRPr="00773EEA">
              <w:rPr>
                <w:rFonts w:ascii="Arial" w:eastAsia="Times New Roman" w:hAnsi="Arial" w:cs="Arial"/>
                <w:color w:val="000000"/>
                <w:kern w:val="0"/>
                <w:lang w:eastAsia="es-GT"/>
                <w14:ligatures w14:val="none"/>
              </w:rPr>
              <w:lastRenderedPageBreak/>
              <w:t>para entornos de muelle.</w:t>
            </w:r>
          </w:p>
        </w:tc>
      </w:tr>
      <w:tr w:rsidR="00CD63D8" w:rsidRPr="00773EEA" w14:paraId="35BBC394"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478DECF"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lastRenderedPageBreak/>
              <w:t>Estandar de Datos</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C088497"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EDIFACT BAPLIE / ISO 6346</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DD36315"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D.95B+</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18CE86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Estandar internacional de la industria naviera. Parser propio en Dart (BBBRRTT).</w:t>
            </w:r>
          </w:p>
        </w:tc>
      </w:tr>
      <w:tr w:rsidR="00CD63D8" w:rsidRPr="00773EEA" w14:paraId="43F65CCC"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F4AE5A5"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Control de Versiones</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758E5D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Git / GitHub (Monorepo)</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75A54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4531FC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Trazabilidad completa del codigo, integracion con pipelines CI/CD.</w:t>
            </w:r>
          </w:p>
        </w:tc>
      </w:tr>
      <w:tr w:rsidR="00CD63D8" w:rsidRPr="00773EEA" w14:paraId="778BE333"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D52D998"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Asistente de Desarrollo</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E72941A"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Cascade (AI Coding Assistant)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CA89B44"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B592FD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Aceleracion del desarrollo del MVP sin comprometer arquitectura ni calidad.</w:t>
            </w:r>
          </w:p>
        </w:tc>
      </w:tr>
    </w:tbl>
    <w:p w14:paraId="0A5DBA13" w14:textId="77777777" w:rsidR="00CD63D8" w:rsidRPr="00CD63D8" w:rsidRDefault="00CD63D8" w:rsidP="00CD63D8">
      <w:pPr>
        <w:pStyle w:val="Prrafodelista"/>
        <w:spacing w:line="360" w:lineRule="auto"/>
        <w:ind w:left="1276"/>
        <w:rPr>
          <w:rFonts w:ascii="Arial" w:hAnsi="Arial" w:cs="Arial"/>
        </w:rPr>
      </w:pPr>
    </w:p>
    <w:p w14:paraId="1FCD252B" w14:textId="77777777" w:rsidR="00CD63D8" w:rsidRDefault="00CD63D8" w:rsidP="00CD63D8">
      <w:pPr>
        <w:pStyle w:val="Prrafodelista"/>
        <w:spacing w:line="360" w:lineRule="auto"/>
        <w:ind w:left="1276"/>
        <w:jc w:val="both"/>
        <w:rPr>
          <w:rFonts w:ascii="Arial" w:hAnsi="Arial" w:cs="Arial"/>
          <w:b/>
          <w:bCs/>
        </w:rPr>
      </w:pPr>
    </w:p>
    <w:p w14:paraId="63F64868" w14:textId="395A4609" w:rsidR="00CD63D8" w:rsidRDefault="00773EEA" w:rsidP="00F54ABB">
      <w:pPr>
        <w:pStyle w:val="Prrafodelista"/>
        <w:numPr>
          <w:ilvl w:val="0"/>
          <w:numId w:val="3"/>
        </w:numPr>
        <w:spacing w:line="360" w:lineRule="auto"/>
        <w:ind w:left="1276" w:hanging="425"/>
        <w:jc w:val="both"/>
        <w:outlineLvl w:val="2"/>
        <w:rPr>
          <w:rFonts w:ascii="Arial" w:hAnsi="Arial" w:cs="Arial"/>
          <w:b/>
          <w:bCs/>
        </w:rPr>
      </w:pPr>
      <w:bookmarkStart w:id="4" w:name="_Toc223617304"/>
      <w:r>
        <w:rPr>
          <w:rFonts w:ascii="Arial" w:hAnsi="Arial" w:cs="Arial"/>
          <w:b/>
          <w:bCs/>
        </w:rPr>
        <w:t>Infraestructura de Hardware Requerida</w:t>
      </w:r>
      <w:bookmarkEnd w:id="4"/>
    </w:p>
    <w:p w14:paraId="63F72B5E" w14:textId="77777777" w:rsidR="00773EEA" w:rsidRDefault="00773EEA" w:rsidP="00773EEA">
      <w:pPr>
        <w:pStyle w:val="Prrafodelista"/>
        <w:spacing w:line="360" w:lineRule="auto"/>
        <w:ind w:left="1276"/>
        <w:jc w:val="both"/>
        <w:rPr>
          <w:rFonts w:ascii="Arial" w:hAnsi="Arial" w:cs="Arial"/>
          <w:b/>
          <w:bCs/>
        </w:rPr>
      </w:pPr>
    </w:p>
    <w:tbl>
      <w:tblPr>
        <w:tblW w:w="4281" w:type="pct"/>
        <w:tblInd w:w="1268" w:type="dxa"/>
        <w:tblLook w:val="04A0" w:firstRow="1" w:lastRow="0" w:firstColumn="1" w:lastColumn="0" w:noHBand="0" w:noVBand="1"/>
      </w:tblPr>
      <w:tblGrid>
        <w:gridCol w:w="1757"/>
        <w:gridCol w:w="1980"/>
        <w:gridCol w:w="1954"/>
        <w:gridCol w:w="1862"/>
      </w:tblGrid>
      <w:tr w:rsidR="00773EEA" w:rsidRPr="00773EEA" w14:paraId="0C54C361" w14:textId="77777777" w:rsidTr="00773EEA">
        <w:tc>
          <w:tcPr>
            <w:tcW w:w="53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8729209" w14:textId="77777777"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Recurso de Hardware</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E592DAB" w14:textId="59DEE78C"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Especificación Mínima</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E3A077C" w14:textId="77777777"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Disponibilidad</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33DFE61" w14:textId="77777777"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Uso en el Proyecto</w:t>
            </w:r>
          </w:p>
        </w:tc>
      </w:tr>
      <w:tr w:rsidR="00773EEA" w:rsidRPr="00773EEA" w14:paraId="37B4E8AF"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AD8288C"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Computadora de Desarrollo (Windows)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1984133" w14:textId="77777777" w:rsidR="00773EEA" w:rsidRPr="00773EEA" w:rsidRDefault="00773EEA" w:rsidP="00773EEA">
            <w:pPr>
              <w:spacing w:before="240" w:after="240" w:line="240" w:lineRule="auto"/>
              <w:jc w:val="center"/>
              <w:rPr>
                <w:rFonts w:ascii="Arial" w:eastAsia="Times New Roman" w:hAnsi="Arial" w:cs="Arial"/>
                <w:color w:val="000000"/>
                <w:kern w:val="0"/>
                <w:lang w:val="en-US" w:eastAsia="es-GT"/>
                <w14:ligatures w14:val="none"/>
              </w:rPr>
            </w:pPr>
            <w:r w:rsidRPr="00773EEA">
              <w:rPr>
                <w:rFonts w:ascii="Arial" w:eastAsia="Times New Roman" w:hAnsi="Arial" w:cs="Arial"/>
                <w:color w:val="000000"/>
                <w:kern w:val="0"/>
                <w:lang w:val="en-US" w:eastAsia="es-GT"/>
                <w14:ligatures w14:val="none"/>
              </w:rPr>
              <w:t>Intel Core i5, 16 GB RAM, SSD 256 GB</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90A202A"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480AE8B" w14:textId="77D96C4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Compilación Desktop, desarrollo Flutter</w:t>
            </w:r>
          </w:p>
        </w:tc>
      </w:tr>
      <w:tr w:rsidR="00773EEA" w:rsidRPr="00773EEA" w14:paraId="3721A932"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24F416A"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lastRenderedPageBreak/>
              <w:t>Tablet Android (pruebas)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58D500F"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Android 10+, pantalla 10", 4 GB RAM</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9450D0A"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9121E50"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Pruebas modulo de muelle, validacion UX tactil</w:t>
            </w:r>
          </w:p>
        </w:tc>
      </w:tr>
      <w:tr w:rsidR="00773EEA" w:rsidRPr="00773EEA" w14:paraId="5944BE77"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164BD9B"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Conexion a Internet</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CAA000"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Banda ancha &gt;= 10 Mbps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868FEC8"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F03363E"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Sincronizacion Firebase, repositorio GitHub</w:t>
            </w:r>
          </w:p>
        </w:tc>
      </w:tr>
      <w:tr w:rsidR="00773EEA" w:rsidRPr="00773EEA" w14:paraId="043099F9"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D4BC22F"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Servidor Cloud</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654E95"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Firebase Spark Plan (gratuito) / VPS 4 vCPU (comercial)</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F8464E0"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 (free)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51EA871"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Backend, autenticacion, sincronizacion en tiempo real</w:t>
            </w:r>
          </w:p>
        </w:tc>
      </w:tr>
    </w:tbl>
    <w:p w14:paraId="0569D65B" w14:textId="77777777" w:rsidR="00773EEA" w:rsidRPr="00773EEA" w:rsidRDefault="00773EEA" w:rsidP="00773EEA">
      <w:pPr>
        <w:pStyle w:val="Prrafodelista"/>
        <w:spacing w:line="360" w:lineRule="auto"/>
        <w:ind w:left="1276"/>
        <w:jc w:val="both"/>
        <w:rPr>
          <w:rFonts w:ascii="Arial" w:hAnsi="Arial" w:cs="Arial"/>
        </w:rPr>
      </w:pPr>
    </w:p>
    <w:p w14:paraId="3479806F" w14:textId="77777777" w:rsidR="00CD63D8" w:rsidRPr="00CD63D8" w:rsidRDefault="00CD63D8" w:rsidP="00CD63D8">
      <w:pPr>
        <w:pStyle w:val="Prrafodelista"/>
        <w:spacing w:line="360" w:lineRule="auto"/>
        <w:ind w:left="1211"/>
        <w:jc w:val="both"/>
        <w:rPr>
          <w:rFonts w:ascii="Arial" w:hAnsi="Arial" w:cs="Arial"/>
          <w:b/>
          <w:bCs/>
        </w:rPr>
      </w:pPr>
    </w:p>
    <w:p w14:paraId="6CA6B20A" w14:textId="73C7D1A3" w:rsidR="00CD63D8" w:rsidRDefault="00F54ABB" w:rsidP="00F54ABB">
      <w:pPr>
        <w:pStyle w:val="Prrafodelista"/>
        <w:numPr>
          <w:ilvl w:val="0"/>
          <w:numId w:val="3"/>
        </w:numPr>
        <w:spacing w:line="360" w:lineRule="auto"/>
        <w:ind w:left="1276" w:hanging="425"/>
        <w:jc w:val="both"/>
        <w:rPr>
          <w:rFonts w:ascii="Arial" w:hAnsi="Arial" w:cs="Arial"/>
          <w:b/>
          <w:bCs/>
        </w:rPr>
      </w:pPr>
      <w:r w:rsidRPr="00F54ABB">
        <w:rPr>
          <w:rFonts w:ascii="Arial" w:hAnsi="Arial" w:cs="Arial"/>
          <w:b/>
          <w:bCs/>
        </w:rPr>
        <w:t>Diagrama de Arquitectura del Sistema</w:t>
      </w:r>
    </w:p>
    <w:p w14:paraId="2D3F8E56" w14:textId="77777777" w:rsidR="00F54ABB" w:rsidRDefault="00F54ABB" w:rsidP="00F54ABB">
      <w:pPr>
        <w:pStyle w:val="Prrafodelista"/>
        <w:spacing w:line="360" w:lineRule="auto"/>
        <w:ind w:left="1276"/>
        <w:jc w:val="both"/>
        <w:rPr>
          <w:rFonts w:ascii="Arial" w:hAnsi="Arial" w:cs="Arial"/>
          <w:b/>
          <w:bCs/>
        </w:rPr>
      </w:pPr>
    </w:p>
    <w:p w14:paraId="2534F7DA" w14:textId="45176DE9" w:rsidR="00F54ABB" w:rsidRDefault="00F54ABB" w:rsidP="00F54ABB">
      <w:pPr>
        <w:pStyle w:val="Prrafodelista"/>
        <w:spacing w:line="360" w:lineRule="auto"/>
        <w:ind w:left="1276"/>
        <w:jc w:val="both"/>
        <w:rPr>
          <w:rFonts w:ascii="Arial" w:hAnsi="Arial" w:cs="Arial"/>
          <w:b/>
          <w:bCs/>
        </w:rPr>
      </w:pPr>
      <w:r>
        <w:rPr>
          <w:rFonts w:ascii="Arial" w:hAnsi="Arial" w:cs="Arial"/>
          <w:b/>
          <w:bCs/>
        </w:rPr>
        <w:t>Diagrama 1</w:t>
      </w:r>
    </w:p>
    <w:p w14:paraId="72AB35FB" w14:textId="6B81DE2D" w:rsidR="00F54ABB" w:rsidRDefault="00F54ABB" w:rsidP="00F54ABB">
      <w:pPr>
        <w:pStyle w:val="Prrafodelista"/>
        <w:spacing w:line="480" w:lineRule="auto"/>
        <w:ind w:left="1276"/>
        <w:jc w:val="both"/>
        <w:rPr>
          <w:rFonts w:ascii="Arial" w:hAnsi="Arial" w:cs="Arial"/>
          <w:i/>
          <w:iCs/>
        </w:rPr>
      </w:pPr>
      <w:r w:rsidRPr="00F54ABB">
        <w:rPr>
          <w:rFonts w:ascii="Arial" w:hAnsi="Arial" w:cs="Arial"/>
          <w:i/>
          <w:iCs/>
        </w:rPr>
        <w:t>Arquitectura de Alto Nivel de Baystream</w:t>
      </w:r>
    </w:p>
    <w:tbl>
      <w:tblPr>
        <w:tblStyle w:val="Tablaconcuadrcula"/>
        <w:tblW w:w="0" w:type="auto"/>
        <w:tblInd w:w="1276" w:type="dxa"/>
        <w:tblLook w:val="04A0" w:firstRow="1" w:lastRow="0" w:firstColumn="1" w:lastColumn="0" w:noHBand="0" w:noVBand="1"/>
      </w:tblPr>
      <w:tblGrid>
        <w:gridCol w:w="1296"/>
        <w:gridCol w:w="1296"/>
        <w:gridCol w:w="1338"/>
        <w:gridCol w:w="1684"/>
        <w:gridCol w:w="1937"/>
      </w:tblGrid>
      <w:tr w:rsidR="00E51E42" w14:paraId="1472CF4A" w14:textId="77777777" w:rsidTr="006D35EC">
        <w:tc>
          <w:tcPr>
            <w:tcW w:w="7551" w:type="dxa"/>
            <w:gridSpan w:val="5"/>
            <w:shd w:val="clear" w:color="auto" w:fill="8DD873" w:themeFill="accent6" w:themeFillTint="99"/>
          </w:tcPr>
          <w:p w14:paraId="7914223F" w14:textId="7D9102A3" w:rsidR="00E51E42" w:rsidRDefault="00E51E42" w:rsidP="00E51E42">
            <w:pPr>
              <w:pStyle w:val="Prrafodelista"/>
              <w:spacing w:line="360" w:lineRule="auto"/>
              <w:ind w:left="0"/>
              <w:jc w:val="center"/>
              <w:rPr>
                <w:rFonts w:ascii="Arial" w:hAnsi="Arial" w:cs="Arial"/>
              </w:rPr>
            </w:pPr>
            <w:r>
              <w:rPr>
                <w:rFonts w:ascii="Arial" w:hAnsi="Arial" w:cs="Arial"/>
              </w:rPr>
              <w:t>CAPA DE PRESENTACIÓN (Flutter)</w:t>
            </w:r>
          </w:p>
        </w:tc>
      </w:tr>
      <w:tr w:rsidR="006D35EC" w14:paraId="7BEED90B" w14:textId="77777777" w:rsidTr="006D35EC">
        <w:tc>
          <w:tcPr>
            <w:tcW w:w="1509" w:type="dxa"/>
            <w:shd w:val="clear" w:color="auto" w:fill="D9F2D0" w:themeFill="accent6" w:themeFillTint="33"/>
          </w:tcPr>
          <w:p w14:paraId="425662DA" w14:textId="77777777" w:rsidR="00E51E42" w:rsidRDefault="00E51E42" w:rsidP="00E51E42">
            <w:pPr>
              <w:pStyle w:val="Prrafodelista"/>
              <w:spacing w:line="360" w:lineRule="auto"/>
              <w:ind w:left="0"/>
              <w:jc w:val="center"/>
              <w:rPr>
                <w:rFonts w:ascii="Arial" w:hAnsi="Arial" w:cs="Arial"/>
              </w:rPr>
            </w:pPr>
            <w:r>
              <w:rPr>
                <w:rFonts w:ascii="Arial" w:hAnsi="Arial" w:cs="Arial"/>
              </w:rPr>
              <w:t>BayPlan</w:t>
            </w:r>
          </w:p>
          <w:p w14:paraId="2D4FA91C" w14:textId="77777777" w:rsidR="00E51E42" w:rsidRDefault="00E51E42" w:rsidP="00E51E42">
            <w:pPr>
              <w:pStyle w:val="Prrafodelista"/>
              <w:spacing w:line="360" w:lineRule="auto"/>
              <w:ind w:left="0"/>
              <w:jc w:val="center"/>
              <w:rPr>
                <w:rFonts w:ascii="Arial" w:hAnsi="Arial" w:cs="Arial"/>
              </w:rPr>
            </w:pPr>
            <w:r>
              <w:rPr>
                <w:rFonts w:ascii="Arial" w:hAnsi="Arial" w:cs="Arial"/>
              </w:rPr>
              <w:t>Grid</w:t>
            </w:r>
          </w:p>
          <w:p w14:paraId="1386FBDD" w14:textId="3B6D0840" w:rsidR="00E51E42" w:rsidRDefault="00E51E42" w:rsidP="00E51E42">
            <w:pPr>
              <w:pStyle w:val="Prrafodelista"/>
              <w:spacing w:line="360" w:lineRule="auto"/>
              <w:ind w:left="0"/>
              <w:jc w:val="center"/>
              <w:rPr>
                <w:rFonts w:ascii="Arial" w:hAnsi="Arial" w:cs="Arial"/>
              </w:rPr>
            </w:pPr>
            <w:r>
              <w:rPr>
                <w:rFonts w:ascii="Arial" w:hAnsi="Arial" w:cs="Arial"/>
              </w:rPr>
              <w:t>(Desktop)</w:t>
            </w:r>
          </w:p>
        </w:tc>
        <w:tc>
          <w:tcPr>
            <w:tcW w:w="1510" w:type="dxa"/>
            <w:shd w:val="clear" w:color="auto" w:fill="D9F2D0" w:themeFill="accent6" w:themeFillTint="33"/>
          </w:tcPr>
          <w:p w14:paraId="670B02DE" w14:textId="77777777" w:rsidR="00E51E42" w:rsidRDefault="00E51E42" w:rsidP="00E51E42">
            <w:pPr>
              <w:pStyle w:val="Prrafodelista"/>
              <w:spacing w:line="360" w:lineRule="auto"/>
              <w:ind w:left="0"/>
              <w:jc w:val="center"/>
              <w:rPr>
                <w:rFonts w:ascii="Arial" w:hAnsi="Arial" w:cs="Arial"/>
              </w:rPr>
            </w:pPr>
            <w:r>
              <w:rPr>
                <w:rFonts w:ascii="Arial" w:hAnsi="Arial" w:cs="Arial"/>
              </w:rPr>
              <w:t>Tablero de</w:t>
            </w:r>
          </w:p>
          <w:p w14:paraId="6307F307" w14:textId="77777777" w:rsidR="00E51E42" w:rsidRDefault="00E51E42" w:rsidP="00E51E42">
            <w:pPr>
              <w:pStyle w:val="Prrafodelista"/>
              <w:spacing w:line="360" w:lineRule="auto"/>
              <w:ind w:left="0"/>
              <w:jc w:val="center"/>
              <w:rPr>
                <w:rFonts w:ascii="Arial" w:hAnsi="Arial" w:cs="Arial"/>
              </w:rPr>
            </w:pPr>
            <w:r>
              <w:rPr>
                <w:rFonts w:ascii="Arial" w:hAnsi="Arial" w:cs="Arial"/>
              </w:rPr>
              <w:t>Control</w:t>
            </w:r>
          </w:p>
          <w:p w14:paraId="3C7906AE" w14:textId="0A84ACC4" w:rsidR="00E51E42" w:rsidRDefault="00E51E42" w:rsidP="00E51E42">
            <w:pPr>
              <w:pStyle w:val="Prrafodelista"/>
              <w:spacing w:line="360" w:lineRule="auto"/>
              <w:ind w:left="0"/>
              <w:jc w:val="center"/>
              <w:rPr>
                <w:rFonts w:ascii="Arial" w:hAnsi="Arial" w:cs="Arial"/>
              </w:rPr>
            </w:pPr>
            <w:r>
              <w:rPr>
                <w:rFonts w:ascii="Arial" w:hAnsi="Arial" w:cs="Arial"/>
              </w:rPr>
              <w:t>(Desktop)</w:t>
            </w:r>
          </w:p>
        </w:tc>
        <w:tc>
          <w:tcPr>
            <w:tcW w:w="1510" w:type="dxa"/>
            <w:shd w:val="clear" w:color="auto" w:fill="D9F2D0" w:themeFill="accent6" w:themeFillTint="33"/>
          </w:tcPr>
          <w:p w14:paraId="26DB891A" w14:textId="77777777" w:rsidR="00E51E42" w:rsidRDefault="00E51E42" w:rsidP="00E51E42">
            <w:pPr>
              <w:pStyle w:val="Prrafodelista"/>
              <w:spacing w:line="360" w:lineRule="auto"/>
              <w:ind w:left="0"/>
              <w:jc w:val="center"/>
              <w:rPr>
                <w:rFonts w:ascii="Arial" w:hAnsi="Arial" w:cs="Arial"/>
              </w:rPr>
            </w:pPr>
            <w:r>
              <w:rPr>
                <w:rFonts w:ascii="Arial" w:hAnsi="Arial" w:cs="Arial"/>
              </w:rPr>
              <w:t>Validación</w:t>
            </w:r>
          </w:p>
          <w:p w14:paraId="7572B5D0" w14:textId="77777777" w:rsidR="00E51E42" w:rsidRDefault="00E51E42" w:rsidP="00E51E42">
            <w:pPr>
              <w:pStyle w:val="Prrafodelista"/>
              <w:spacing w:line="360" w:lineRule="auto"/>
              <w:ind w:left="0"/>
              <w:jc w:val="center"/>
              <w:rPr>
                <w:rFonts w:ascii="Arial" w:hAnsi="Arial" w:cs="Arial"/>
              </w:rPr>
            </w:pPr>
            <w:r>
              <w:rPr>
                <w:rFonts w:ascii="Arial" w:hAnsi="Arial" w:cs="Arial"/>
              </w:rPr>
              <w:t>Muelle</w:t>
            </w:r>
          </w:p>
          <w:p w14:paraId="0A02204C" w14:textId="17E6F963" w:rsidR="00E51E42" w:rsidRDefault="00E51E42" w:rsidP="00E51E42">
            <w:pPr>
              <w:pStyle w:val="Prrafodelista"/>
              <w:spacing w:line="360" w:lineRule="auto"/>
              <w:ind w:left="0"/>
              <w:jc w:val="center"/>
              <w:rPr>
                <w:rFonts w:ascii="Arial" w:hAnsi="Arial" w:cs="Arial"/>
              </w:rPr>
            </w:pPr>
            <w:r>
              <w:rPr>
                <w:rFonts w:ascii="Arial" w:hAnsi="Arial" w:cs="Arial"/>
              </w:rPr>
              <w:t>(Tablet)</w:t>
            </w:r>
          </w:p>
        </w:tc>
        <w:tc>
          <w:tcPr>
            <w:tcW w:w="1511" w:type="dxa"/>
            <w:shd w:val="clear" w:color="auto" w:fill="D9F2D0" w:themeFill="accent6" w:themeFillTint="33"/>
          </w:tcPr>
          <w:p w14:paraId="56A9B691" w14:textId="77777777" w:rsidR="00E51E42" w:rsidRDefault="00E51E42" w:rsidP="00E51E42">
            <w:pPr>
              <w:pStyle w:val="Prrafodelista"/>
              <w:spacing w:line="360" w:lineRule="auto"/>
              <w:ind w:left="0"/>
              <w:jc w:val="center"/>
              <w:rPr>
                <w:rFonts w:ascii="Arial" w:hAnsi="Arial" w:cs="Arial"/>
              </w:rPr>
            </w:pPr>
            <w:r>
              <w:rPr>
                <w:rFonts w:ascii="Arial" w:hAnsi="Arial" w:cs="Arial"/>
              </w:rPr>
              <w:t>Búsqueda</w:t>
            </w:r>
          </w:p>
          <w:p w14:paraId="0E9DCA58" w14:textId="4372F427" w:rsidR="00E51E42" w:rsidRDefault="00E51E42" w:rsidP="00E51E42">
            <w:pPr>
              <w:pStyle w:val="Prrafodelista"/>
              <w:spacing w:line="360" w:lineRule="auto"/>
              <w:ind w:left="0"/>
              <w:jc w:val="center"/>
              <w:rPr>
                <w:rFonts w:ascii="Arial" w:hAnsi="Arial" w:cs="Arial"/>
              </w:rPr>
            </w:pPr>
            <w:r>
              <w:rPr>
                <w:rFonts w:ascii="Arial" w:hAnsi="Arial" w:cs="Arial"/>
              </w:rPr>
              <w:t>Global</w:t>
            </w:r>
          </w:p>
        </w:tc>
        <w:tc>
          <w:tcPr>
            <w:tcW w:w="1511" w:type="dxa"/>
            <w:shd w:val="clear" w:color="auto" w:fill="D9F2D0" w:themeFill="accent6" w:themeFillTint="33"/>
          </w:tcPr>
          <w:p w14:paraId="4FCB9714" w14:textId="76F73A91" w:rsidR="00E51E42" w:rsidRDefault="00E51E42" w:rsidP="00E51E42">
            <w:pPr>
              <w:pStyle w:val="Prrafodelista"/>
              <w:spacing w:line="360" w:lineRule="auto"/>
              <w:ind w:left="0"/>
              <w:jc w:val="center"/>
              <w:rPr>
                <w:rFonts w:ascii="Arial" w:hAnsi="Arial" w:cs="Arial"/>
              </w:rPr>
            </w:pPr>
            <w:r>
              <w:rPr>
                <w:rFonts w:ascii="Arial" w:hAnsi="Arial" w:cs="Arial"/>
              </w:rPr>
              <w:t>Resumen y</w:t>
            </w:r>
          </w:p>
          <w:p w14:paraId="5668576D" w14:textId="0FC37013" w:rsidR="00E51E42" w:rsidRDefault="00E51E42" w:rsidP="00E51E42">
            <w:pPr>
              <w:pStyle w:val="Prrafodelista"/>
              <w:spacing w:line="360" w:lineRule="auto"/>
              <w:ind w:left="0"/>
              <w:jc w:val="center"/>
              <w:rPr>
                <w:rFonts w:ascii="Arial" w:hAnsi="Arial" w:cs="Arial"/>
              </w:rPr>
            </w:pPr>
            <w:r>
              <w:rPr>
                <w:rFonts w:ascii="Arial" w:hAnsi="Arial" w:cs="Arial"/>
              </w:rPr>
              <w:t>Estadística</w:t>
            </w:r>
          </w:p>
        </w:tc>
      </w:tr>
      <w:tr w:rsidR="00E51E42" w14:paraId="7E41E28A" w14:textId="77777777" w:rsidTr="00FA2E7C">
        <w:tc>
          <w:tcPr>
            <w:tcW w:w="7551" w:type="dxa"/>
            <w:gridSpan w:val="5"/>
          </w:tcPr>
          <w:p w14:paraId="2768E5BA" w14:textId="409EFE08" w:rsidR="00E51E42" w:rsidRDefault="00E51E42" w:rsidP="00E51E42">
            <w:pPr>
              <w:pStyle w:val="Prrafodelista"/>
              <w:spacing w:line="360" w:lineRule="auto"/>
              <w:ind w:left="0"/>
              <w:jc w:val="center"/>
              <w:rPr>
                <w:rFonts w:ascii="Arial" w:hAnsi="Arial" w:cs="Arial"/>
              </w:rPr>
            </w:pPr>
            <w:r w:rsidRPr="00E51E42">
              <w:rPr>
                <w:rFonts w:ascii="Arial" w:hAnsi="Arial" w:cs="Arial"/>
              </w:rPr>
              <w:t>▼ ▼ ▼ Riverpod Providers ▼ ▼ ▼</w:t>
            </w:r>
          </w:p>
        </w:tc>
      </w:tr>
      <w:tr w:rsidR="00E51E42" w14:paraId="0E6343A7" w14:textId="77777777" w:rsidTr="006D35EC">
        <w:tc>
          <w:tcPr>
            <w:tcW w:w="7551" w:type="dxa"/>
            <w:gridSpan w:val="5"/>
            <w:shd w:val="clear" w:color="auto" w:fill="60CAF3" w:themeFill="accent4" w:themeFillTint="99"/>
          </w:tcPr>
          <w:p w14:paraId="763FF33C" w14:textId="68CA670F" w:rsidR="00E51E42" w:rsidRDefault="00E51E42" w:rsidP="00E51E42">
            <w:pPr>
              <w:pStyle w:val="Prrafodelista"/>
              <w:spacing w:line="360" w:lineRule="auto"/>
              <w:ind w:left="0"/>
              <w:jc w:val="center"/>
              <w:rPr>
                <w:rFonts w:ascii="Arial" w:hAnsi="Arial" w:cs="Arial"/>
              </w:rPr>
            </w:pPr>
            <w:r w:rsidRPr="00E51E42">
              <w:rPr>
                <w:rFonts w:ascii="Arial" w:hAnsi="Arial" w:cs="Arial"/>
              </w:rPr>
              <w:t>CAPA DE DOMINIO (Entidades + Casos de Uso)</w:t>
            </w:r>
          </w:p>
        </w:tc>
      </w:tr>
      <w:tr w:rsidR="006D35EC" w14:paraId="35858573" w14:textId="77777777" w:rsidTr="006D35EC">
        <w:tc>
          <w:tcPr>
            <w:tcW w:w="1509" w:type="dxa"/>
            <w:shd w:val="clear" w:color="auto" w:fill="CAEDFB" w:themeFill="accent4" w:themeFillTint="33"/>
          </w:tcPr>
          <w:p w14:paraId="11272514" w14:textId="38A0A178" w:rsidR="00E51E42" w:rsidRDefault="00E51E42" w:rsidP="00E51E42">
            <w:pPr>
              <w:pStyle w:val="Prrafodelista"/>
              <w:spacing w:line="360" w:lineRule="auto"/>
              <w:ind w:left="0"/>
              <w:jc w:val="center"/>
              <w:rPr>
                <w:rFonts w:ascii="Arial" w:hAnsi="Arial" w:cs="Arial"/>
              </w:rPr>
            </w:pPr>
            <w:r>
              <w:rPr>
                <w:rFonts w:ascii="Arial" w:hAnsi="Arial" w:cs="Arial"/>
              </w:rPr>
              <w:t>Voyage</w:t>
            </w:r>
          </w:p>
        </w:tc>
        <w:tc>
          <w:tcPr>
            <w:tcW w:w="1510" w:type="dxa"/>
            <w:shd w:val="clear" w:color="auto" w:fill="CAEDFB" w:themeFill="accent4" w:themeFillTint="33"/>
          </w:tcPr>
          <w:p w14:paraId="25C627B7" w14:textId="22E65F0E" w:rsidR="00E51E42" w:rsidRDefault="00E51E42" w:rsidP="00E51E42">
            <w:pPr>
              <w:pStyle w:val="Prrafodelista"/>
              <w:spacing w:line="360" w:lineRule="auto"/>
              <w:ind w:left="0"/>
              <w:jc w:val="center"/>
              <w:rPr>
                <w:rFonts w:ascii="Arial" w:hAnsi="Arial" w:cs="Arial"/>
              </w:rPr>
            </w:pPr>
            <w:r>
              <w:rPr>
                <w:rFonts w:ascii="Arial" w:hAnsi="Arial" w:cs="Arial"/>
              </w:rPr>
              <w:t>Bay / Container</w:t>
            </w:r>
          </w:p>
        </w:tc>
        <w:tc>
          <w:tcPr>
            <w:tcW w:w="1510" w:type="dxa"/>
            <w:shd w:val="clear" w:color="auto" w:fill="CAEDFB" w:themeFill="accent4" w:themeFillTint="33"/>
          </w:tcPr>
          <w:p w14:paraId="3DEE5AD7" w14:textId="5BF62A63" w:rsidR="00E51E42" w:rsidRDefault="00E51E42" w:rsidP="00E51E42">
            <w:pPr>
              <w:pStyle w:val="Prrafodelista"/>
              <w:spacing w:line="360" w:lineRule="auto"/>
              <w:ind w:left="0"/>
              <w:jc w:val="center"/>
              <w:rPr>
                <w:rFonts w:ascii="Arial" w:hAnsi="Arial" w:cs="Arial"/>
              </w:rPr>
            </w:pPr>
            <w:r>
              <w:rPr>
                <w:rFonts w:ascii="Arial" w:hAnsi="Arial" w:cs="Arial"/>
              </w:rPr>
              <w:t>BAPLIE parser</w:t>
            </w:r>
          </w:p>
        </w:tc>
        <w:tc>
          <w:tcPr>
            <w:tcW w:w="1511" w:type="dxa"/>
            <w:shd w:val="clear" w:color="auto" w:fill="CAEDFB" w:themeFill="accent4" w:themeFillTint="33"/>
          </w:tcPr>
          <w:p w14:paraId="7C1FCF41" w14:textId="7131E053" w:rsidR="00E51E42" w:rsidRDefault="00E51E42" w:rsidP="00E51E42">
            <w:pPr>
              <w:pStyle w:val="Prrafodelista"/>
              <w:spacing w:line="360" w:lineRule="auto"/>
              <w:ind w:left="0"/>
              <w:jc w:val="center"/>
              <w:rPr>
                <w:rFonts w:ascii="Arial" w:hAnsi="Arial" w:cs="Arial"/>
              </w:rPr>
            </w:pPr>
            <w:r>
              <w:rPr>
                <w:rFonts w:ascii="Arial" w:hAnsi="Arial" w:cs="Arial"/>
              </w:rPr>
              <w:t>Validador de Estiba</w:t>
            </w:r>
          </w:p>
        </w:tc>
        <w:tc>
          <w:tcPr>
            <w:tcW w:w="1511" w:type="dxa"/>
            <w:shd w:val="clear" w:color="auto" w:fill="CAEDFB" w:themeFill="accent4" w:themeFillTint="33"/>
          </w:tcPr>
          <w:p w14:paraId="6B5EF90E" w14:textId="054F5BE4" w:rsidR="00E51E42" w:rsidRDefault="00E51E42" w:rsidP="00E51E42">
            <w:pPr>
              <w:pStyle w:val="Prrafodelista"/>
              <w:spacing w:line="360" w:lineRule="auto"/>
              <w:ind w:left="0"/>
              <w:jc w:val="center"/>
              <w:rPr>
                <w:rFonts w:ascii="Arial" w:hAnsi="Arial" w:cs="Arial"/>
              </w:rPr>
            </w:pPr>
            <w:r>
              <w:rPr>
                <w:rFonts w:ascii="Arial" w:hAnsi="Arial" w:cs="Arial"/>
              </w:rPr>
              <w:t>Zonificación Vacíos</w:t>
            </w:r>
          </w:p>
        </w:tc>
      </w:tr>
      <w:tr w:rsidR="00E51E42" w14:paraId="5AC1BE27" w14:textId="77777777" w:rsidTr="00FA2E7C">
        <w:tc>
          <w:tcPr>
            <w:tcW w:w="7551" w:type="dxa"/>
            <w:gridSpan w:val="5"/>
          </w:tcPr>
          <w:p w14:paraId="264907EC" w14:textId="79D05CA7" w:rsidR="00E51E42" w:rsidRDefault="00E51E42" w:rsidP="00E51E42">
            <w:pPr>
              <w:pStyle w:val="Prrafodelista"/>
              <w:spacing w:line="360" w:lineRule="auto"/>
              <w:ind w:left="0"/>
              <w:jc w:val="center"/>
              <w:rPr>
                <w:rFonts w:ascii="Arial" w:hAnsi="Arial" w:cs="Arial"/>
              </w:rPr>
            </w:pPr>
            <w:r w:rsidRPr="00E51E42">
              <w:rPr>
                <w:rFonts w:ascii="Arial" w:hAnsi="Arial" w:cs="Arial"/>
              </w:rPr>
              <w:lastRenderedPageBreak/>
              <w:t>▼ ▼ ▼ Repositorios (Interfaces) ▼ ▼ ▼</w:t>
            </w:r>
          </w:p>
        </w:tc>
      </w:tr>
      <w:tr w:rsidR="00E51E42" w14:paraId="6FD8560C" w14:textId="77777777" w:rsidTr="006D35EC">
        <w:tc>
          <w:tcPr>
            <w:tcW w:w="7551" w:type="dxa"/>
            <w:gridSpan w:val="5"/>
            <w:shd w:val="clear" w:color="auto" w:fill="F1A983" w:themeFill="accent2" w:themeFillTint="99"/>
          </w:tcPr>
          <w:p w14:paraId="7E6E7DAD" w14:textId="43F708D6" w:rsidR="00E51E42" w:rsidRDefault="00E51E42" w:rsidP="00E51E42">
            <w:pPr>
              <w:pStyle w:val="Prrafodelista"/>
              <w:spacing w:line="360" w:lineRule="auto"/>
              <w:ind w:left="0"/>
              <w:jc w:val="center"/>
              <w:rPr>
                <w:rFonts w:ascii="Arial" w:hAnsi="Arial" w:cs="Arial"/>
              </w:rPr>
            </w:pPr>
            <w:r w:rsidRPr="00E51E42">
              <w:rPr>
                <w:rFonts w:ascii="Arial" w:hAnsi="Arial" w:cs="Arial"/>
              </w:rPr>
              <w:t>CAPA DE DATOS (Implementaciones)</w:t>
            </w:r>
          </w:p>
        </w:tc>
      </w:tr>
      <w:tr w:rsidR="00E51E42" w14:paraId="65405D7D" w14:textId="77777777" w:rsidTr="006D35EC">
        <w:tc>
          <w:tcPr>
            <w:tcW w:w="1509" w:type="dxa"/>
            <w:shd w:val="clear" w:color="auto" w:fill="FAE2D5" w:themeFill="accent2" w:themeFillTint="33"/>
          </w:tcPr>
          <w:p w14:paraId="2C690918" w14:textId="77777777" w:rsidR="006D35EC" w:rsidRPr="006D35EC" w:rsidRDefault="006D35EC" w:rsidP="006D35EC">
            <w:pPr>
              <w:spacing w:line="360" w:lineRule="auto"/>
              <w:jc w:val="center"/>
              <w:rPr>
                <w:rFonts w:ascii="Arial" w:hAnsi="Arial" w:cs="Arial"/>
              </w:rPr>
            </w:pPr>
            <w:r w:rsidRPr="006D35EC">
              <w:rPr>
                <w:rFonts w:ascii="Arial" w:hAnsi="Arial" w:cs="Arial"/>
              </w:rPr>
              <w:t>File System</w:t>
            </w:r>
          </w:p>
          <w:p w14:paraId="7F98515E" w14:textId="548EAE31" w:rsidR="00E51E42" w:rsidRDefault="006D35EC" w:rsidP="006D35EC">
            <w:pPr>
              <w:pStyle w:val="Prrafodelista"/>
              <w:spacing w:line="360" w:lineRule="auto"/>
              <w:ind w:left="0"/>
              <w:jc w:val="center"/>
              <w:rPr>
                <w:rFonts w:ascii="Arial" w:hAnsi="Arial" w:cs="Arial"/>
              </w:rPr>
            </w:pPr>
            <w:r w:rsidRPr="006D35EC">
              <w:rPr>
                <w:rFonts w:ascii="Arial" w:hAnsi="Arial" w:cs="Arial"/>
              </w:rPr>
              <w:t>(BAPLIE .edi)</w:t>
            </w:r>
          </w:p>
        </w:tc>
        <w:tc>
          <w:tcPr>
            <w:tcW w:w="1510" w:type="dxa"/>
            <w:shd w:val="clear" w:color="auto" w:fill="FAE2D5" w:themeFill="accent2" w:themeFillTint="33"/>
          </w:tcPr>
          <w:p w14:paraId="31C8302C" w14:textId="33E1559D" w:rsidR="006D35EC" w:rsidRPr="006D35EC" w:rsidRDefault="006D35EC" w:rsidP="006D35EC">
            <w:pPr>
              <w:spacing w:line="360" w:lineRule="auto"/>
              <w:jc w:val="center"/>
              <w:rPr>
                <w:rFonts w:ascii="Arial" w:hAnsi="Arial" w:cs="Arial"/>
              </w:rPr>
            </w:pPr>
            <w:r w:rsidRPr="006D35EC">
              <w:rPr>
                <w:rFonts w:ascii="Arial" w:hAnsi="Arial" w:cs="Arial"/>
              </w:rPr>
              <w:t>Firebase</w:t>
            </w:r>
            <w:r>
              <w:rPr>
                <w:rFonts w:ascii="Arial" w:hAnsi="Arial" w:cs="Arial"/>
              </w:rPr>
              <w:t>-</w:t>
            </w:r>
          </w:p>
          <w:p w14:paraId="11766D06" w14:textId="67ECD8C1" w:rsidR="00E51E42" w:rsidRDefault="006D35EC" w:rsidP="006D35EC">
            <w:pPr>
              <w:pStyle w:val="Prrafodelista"/>
              <w:spacing w:line="360" w:lineRule="auto"/>
              <w:ind w:left="0"/>
              <w:jc w:val="center"/>
              <w:rPr>
                <w:rFonts w:ascii="Arial" w:hAnsi="Arial" w:cs="Arial"/>
              </w:rPr>
            </w:pPr>
            <w:r w:rsidRPr="006D35EC">
              <w:rPr>
                <w:rFonts w:ascii="Arial" w:hAnsi="Arial" w:cs="Arial"/>
              </w:rPr>
              <w:t>Firestore</w:t>
            </w:r>
          </w:p>
        </w:tc>
        <w:tc>
          <w:tcPr>
            <w:tcW w:w="1510" w:type="dxa"/>
            <w:shd w:val="clear" w:color="auto" w:fill="FAE2D5" w:themeFill="accent2" w:themeFillTint="33"/>
          </w:tcPr>
          <w:p w14:paraId="015AD8E4" w14:textId="0C75583A" w:rsidR="006D35EC" w:rsidRPr="006D35EC" w:rsidRDefault="006D35EC" w:rsidP="006D35EC">
            <w:pPr>
              <w:spacing w:line="360" w:lineRule="auto"/>
              <w:jc w:val="center"/>
              <w:rPr>
                <w:rFonts w:ascii="Arial" w:hAnsi="Arial" w:cs="Arial"/>
              </w:rPr>
            </w:pPr>
            <w:r w:rsidRPr="006D35EC">
              <w:rPr>
                <w:rFonts w:ascii="Arial" w:hAnsi="Arial" w:cs="Arial"/>
              </w:rPr>
              <w:t>Firebase</w:t>
            </w:r>
            <w:r>
              <w:rPr>
                <w:rFonts w:ascii="Arial" w:hAnsi="Arial" w:cs="Arial"/>
              </w:rPr>
              <w:t>-</w:t>
            </w:r>
          </w:p>
          <w:p w14:paraId="07414BFC" w14:textId="153F4659" w:rsidR="00E51E42" w:rsidRDefault="006D35EC" w:rsidP="006D35EC">
            <w:pPr>
              <w:pStyle w:val="Prrafodelista"/>
              <w:spacing w:line="360" w:lineRule="auto"/>
              <w:ind w:left="0"/>
              <w:jc w:val="center"/>
              <w:rPr>
                <w:rFonts w:ascii="Arial" w:hAnsi="Arial" w:cs="Arial"/>
              </w:rPr>
            </w:pPr>
            <w:r w:rsidRPr="006D35EC">
              <w:rPr>
                <w:rFonts w:ascii="Arial" w:hAnsi="Arial" w:cs="Arial"/>
              </w:rPr>
              <w:t>Auth</w:t>
            </w:r>
          </w:p>
        </w:tc>
        <w:tc>
          <w:tcPr>
            <w:tcW w:w="1511" w:type="dxa"/>
            <w:shd w:val="clear" w:color="auto" w:fill="FAE2D5" w:themeFill="accent2" w:themeFillTint="33"/>
          </w:tcPr>
          <w:p w14:paraId="7566AC5D" w14:textId="77777777" w:rsidR="006D35EC" w:rsidRPr="006D35EC" w:rsidRDefault="006D35EC" w:rsidP="006D35EC">
            <w:pPr>
              <w:spacing w:line="360" w:lineRule="auto"/>
              <w:jc w:val="center"/>
              <w:rPr>
                <w:rFonts w:ascii="Arial" w:hAnsi="Arial" w:cs="Arial"/>
              </w:rPr>
            </w:pPr>
            <w:r w:rsidRPr="006D35EC">
              <w:rPr>
                <w:rFonts w:ascii="Arial" w:hAnsi="Arial" w:cs="Arial"/>
              </w:rPr>
              <w:t>Supabase</w:t>
            </w:r>
          </w:p>
          <w:p w14:paraId="6F0CBCFD" w14:textId="7EEF6A1C" w:rsidR="00E51E42" w:rsidRDefault="006D35EC" w:rsidP="006D35EC">
            <w:pPr>
              <w:pStyle w:val="Prrafodelista"/>
              <w:spacing w:line="360" w:lineRule="auto"/>
              <w:ind w:left="0"/>
              <w:jc w:val="center"/>
              <w:rPr>
                <w:rFonts w:ascii="Arial" w:hAnsi="Arial" w:cs="Arial"/>
              </w:rPr>
            </w:pPr>
            <w:r w:rsidRPr="006D35EC">
              <w:rPr>
                <w:rFonts w:ascii="Arial" w:hAnsi="Arial" w:cs="Arial"/>
              </w:rPr>
              <w:t>(PostgreSQL)</w:t>
            </w:r>
          </w:p>
        </w:tc>
        <w:tc>
          <w:tcPr>
            <w:tcW w:w="1511" w:type="dxa"/>
            <w:shd w:val="clear" w:color="auto" w:fill="FAE2D5" w:themeFill="accent2" w:themeFillTint="33"/>
          </w:tcPr>
          <w:p w14:paraId="7BD5CC2C" w14:textId="77777777" w:rsidR="006D35EC" w:rsidRPr="006D35EC" w:rsidRDefault="006D35EC" w:rsidP="006D35EC">
            <w:pPr>
              <w:spacing w:line="360" w:lineRule="auto"/>
              <w:jc w:val="center"/>
              <w:rPr>
                <w:rFonts w:ascii="Arial" w:hAnsi="Arial" w:cs="Arial"/>
              </w:rPr>
            </w:pPr>
            <w:r w:rsidRPr="006D35EC">
              <w:rPr>
                <w:rFonts w:ascii="Arial" w:hAnsi="Arial" w:cs="Arial"/>
              </w:rPr>
              <w:t>Cache Local</w:t>
            </w:r>
          </w:p>
          <w:p w14:paraId="56BB29D3" w14:textId="059D3C3A" w:rsidR="00E51E42" w:rsidRDefault="006D35EC" w:rsidP="006D35EC">
            <w:pPr>
              <w:pStyle w:val="Prrafodelista"/>
              <w:spacing w:line="360" w:lineRule="auto"/>
              <w:ind w:left="0"/>
              <w:jc w:val="center"/>
              <w:rPr>
                <w:rFonts w:ascii="Arial" w:hAnsi="Arial" w:cs="Arial"/>
              </w:rPr>
            </w:pPr>
            <w:r w:rsidRPr="006D35EC">
              <w:rPr>
                <w:rFonts w:ascii="Arial" w:hAnsi="Arial" w:cs="Arial"/>
              </w:rPr>
              <w:t>(Hive/SharedPr)</w:t>
            </w:r>
          </w:p>
        </w:tc>
      </w:tr>
    </w:tbl>
    <w:p w14:paraId="49E997C8" w14:textId="389F84BD" w:rsidR="00F54ABB" w:rsidRDefault="006D35EC" w:rsidP="00F54ABB">
      <w:pPr>
        <w:pStyle w:val="Prrafodelista"/>
        <w:spacing w:line="360" w:lineRule="auto"/>
        <w:ind w:left="1276"/>
        <w:jc w:val="both"/>
        <w:rPr>
          <w:rFonts w:ascii="Arial" w:hAnsi="Arial" w:cs="Arial"/>
        </w:rPr>
      </w:pPr>
      <w:r w:rsidRPr="006D35EC">
        <w:rPr>
          <w:rFonts w:ascii="Arial" w:hAnsi="Arial" w:cs="Arial"/>
          <w:b/>
          <w:bCs/>
        </w:rPr>
        <w:t>Fuente:</w:t>
      </w:r>
      <w:r>
        <w:rPr>
          <w:rFonts w:ascii="Arial" w:hAnsi="Arial" w:cs="Arial"/>
        </w:rPr>
        <w:t xml:space="preserve"> Elaboración propia.</w:t>
      </w:r>
    </w:p>
    <w:p w14:paraId="4A278D7E" w14:textId="77777777" w:rsidR="006D35EC" w:rsidRDefault="006D35EC" w:rsidP="00F54ABB">
      <w:pPr>
        <w:pStyle w:val="Prrafodelista"/>
        <w:spacing w:line="360" w:lineRule="auto"/>
        <w:ind w:left="1276"/>
        <w:jc w:val="both"/>
        <w:rPr>
          <w:rFonts w:ascii="Arial" w:hAnsi="Arial" w:cs="Arial"/>
        </w:rPr>
      </w:pPr>
    </w:p>
    <w:p w14:paraId="4AE19937" w14:textId="5F5F51AA" w:rsidR="006D35EC" w:rsidRDefault="006D35EC" w:rsidP="00B46DC8">
      <w:pPr>
        <w:pStyle w:val="Prrafodelista"/>
        <w:numPr>
          <w:ilvl w:val="0"/>
          <w:numId w:val="3"/>
        </w:numPr>
        <w:spacing w:line="360" w:lineRule="auto"/>
        <w:ind w:left="1276" w:hanging="425"/>
        <w:jc w:val="both"/>
        <w:outlineLvl w:val="2"/>
        <w:rPr>
          <w:rFonts w:ascii="Arial" w:hAnsi="Arial" w:cs="Arial"/>
          <w:b/>
          <w:bCs/>
        </w:rPr>
      </w:pPr>
      <w:bookmarkStart w:id="5" w:name="_Toc223617305"/>
      <w:r w:rsidRPr="006D35EC">
        <w:rPr>
          <w:rFonts w:ascii="Arial" w:hAnsi="Arial" w:cs="Arial"/>
          <w:b/>
          <w:bCs/>
        </w:rPr>
        <w:t>Conclusión de Factibilidad Técnica</w:t>
      </w:r>
      <w:bookmarkEnd w:id="5"/>
    </w:p>
    <w:p w14:paraId="557C7D2A" w14:textId="77777777" w:rsidR="006D35EC" w:rsidRDefault="006D35EC" w:rsidP="006D35EC">
      <w:pPr>
        <w:pStyle w:val="Prrafodelista"/>
        <w:spacing w:line="360" w:lineRule="auto"/>
        <w:ind w:left="1276"/>
        <w:jc w:val="both"/>
        <w:rPr>
          <w:rFonts w:ascii="Arial" w:hAnsi="Arial" w:cs="Arial"/>
          <w:b/>
          <w:bCs/>
        </w:rPr>
      </w:pPr>
    </w:p>
    <w:p w14:paraId="1233EAA3" w14:textId="040FF4CF" w:rsidR="006D35EC" w:rsidRDefault="006D35EC" w:rsidP="006D35EC">
      <w:pPr>
        <w:pStyle w:val="Prrafodelista"/>
        <w:spacing w:line="360" w:lineRule="auto"/>
        <w:ind w:left="1276"/>
        <w:jc w:val="both"/>
        <w:rPr>
          <w:rFonts w:ascii="Arial" w:hAnsi="Arial" w:cs="Arial"/>
        </w:rPr>
      </w:pPr>
      <w:r>
        <w:rPr>
          <w:rFonts w:ascii="Arial" w:hAnsi="Arial" w:cs="Arial"/>
        </w:rPr>
        <w:t xml:space="preserve">     </w:t>
      </w:r>
      <w:r w:rsidRPr="006D35EC">
        <w:rPr>
          <w:rFonts w:ascii="Arial" w:hAnsi="Arial" w:cs="Arial"/>
        </w:rPr>
        <w:t>Se concluye que el proyecto BayStream es</w:t>
      </w:r>
      <w:r>
        <w:rPr>
          <w:rFonts w:ascii="Arial" w:hAnsi="Arial" w:cs="Arial"/>
        </w:rPr>
        <w:t xml:space="preserve"> técnicamente factible</w:t>
      </w:r>
      <w:r w:rsidRPr="006D35EC">
        <w:rPr>
          <w:rFonts w:ascii="Arial" w:hAnsi="Arial" w:cs="Arial"/>
        </w:rPr>
        <w:t>. El stack tecnológico es maduro, accesible y alineado con las mejores prácticas de la industria del software. El hardware requerido está disponible, la infraestructura cloud es gratuita para el MVP, y el equipo de desarrollo posee la competencia técnica y el conocimiento del dominio necesarios para ejecutar exitosamente todas las fases del proyecto.</w:t>
      </w:r>
    </w:p>
    <w:p w14:paraId="5B6FAE6C" w14:textId="77777777" w:rsidR="00B46DC8" w:rsidRDefault="00B46DC8" w:rsidP="006D35EC">
      <w:pPr>
        <w:pStyle w:val="Prrafodelista"/>
        <w:spacing w:line="360" w:lineRule="auto"/>
        <w:ind w:left="1276"/>
        <w:jc w:val="both"/>
        <w:rPr>
          <w:rFonts w:ascii="Arial" w:hAnsi="Arial" w:cs="Arial"/>
        </w:rPr>
      </w:pPr>
    </w:p>
    <w:p w14:paraId="5592FC81" w14:textId="2553D290" w:rsidR="00B46DC8" w:rsidRDefault="00B46DC8" w:rsidP="00C508A3">
      <w:pPr>
        <w:pStyle w:val="Prrafodelista"/>
        <w:numPr>
          <w:ilvl w:val="0"/>
          <w:numId w:val="2"/>
        </w:numPr>
        <w:spacing w:line="360" w:lineRule="auto"/>
        <w:ind w:left="851" w:hanging="425"/>
        <w:jc w:val="both"/>
        <w:outlineLvl w:val="1"/>
        <w:rPr>
          <w:rFonts w:ascii="Arial" w:hAnsi="Arial" w:cs="Arial"/>
          <w:b/>
          <w:bCs/>
        </w:rPr>
      </w:pPr>
      <w:bookmarkStart w:id="6" w:name="_Toc223617306"/>
      <w:r w:rsidRPr="00B46DC8">
        <w:rPr>
          <w:rFonts w:ascii="Arial" w:hAnsi="Arial" w:cs="Arial"/>
          <w:b/>
          <w:bCs/>
        </w:rPr>
        <w:t>Factibilidad Operativa</w:t>
      </w:r>
      <w:bookmarkEnd w:id="6"/>
    </w:p>
    <w:p w14:paraId="4EF7619D" w14:textId="77777777" w:rsidR="00B46DC8" w:rsidRDefault="00B46DC8" w:rsidP="00B46DC8">
      <w:pPr>
        <w:pStyle w:val="Prrafodelista"/>
        <w:spacing w:line="360" w:lineRule="auto"/>
        <w:ind w:left="851"/>
        <w:jc w:val="both"/>
        <w:rPr>
          <w:rFonts w:ascii="Arial" w:hAnsi="Arial" w:cs="Arial"/>
          <w:b/>
          <w:bCs/>
        </w:rPr>
      </w:pPr>
    </w:p>
    <w:p w14:paraId="6046A2FE" w14:textId="74A55E79" w:rsidR="00B46DC8" w:rsidRDefault="00B46DC8" w:rsidP="00B46DC8">
      <w:pPr>
        <w:pStyle w:val="Prrafodelista"/>
        <w:spacing w:line="360" w:lineRule="auto"/>
        <w:ind w:left="851"/>
        <w:jc w:val="both"/>
        <w:rPr>
          <w:rFonts w:ascii="Arial" w:hAnsi="Arial" w:cs="Arial"/>
        </w:rPr>
      </w:pPr>
      <w:r>
        <w:rPr>
          <w:rFonts w:ascii="Arial" w:hAnsi="Arial" w:cs="Arial"/>
        </w:rPr>
        <w:t xml:space="preserve">     </w:t>
      </w:r>
      <w:r w:rsidRPr="00B46DC8">
        <w:rPr>
          <w:rFonts w:ascii="Arial" w:hAnsi="Arial" w:cs="Arial"/>
        </w:rPr>
        <w:t>La factibilidad operativa evalúa si el sistema propuesto será utilizado efectivamente por sus usuarios objetivo una vez implementado. Hernández Sampieri et al. (2010) señalan que un proyecto técnicamente posible puede fracasar si no se consideran adecuadamente los factores humanos, organizacionales y de adopción tecnológica.</w:t>
      </w:r>
    </w:p>
    <w:p w14:paraId="63071A80" w14:textId="77777777" w:rsidR="00B46DC8" w:rsidRDefault="00B46DC8" w:rsidP="00B46DC8">
      <w:pPr>
        <w:pStyle w:val="Prrafodelista"/>
        <w:spacing w:line="360" w:lineRule="auto"/>
        <w:ind w:left="851"/>
        <w:jc w:val="both"/>
        <w:rPr>
          <w:rFonts w:ascii="Arial" w:hAnsi="Arial" w:cs="Arial"/>
        </w:rPr>
      </w:pPr>
    </w:p>
    <w:p w14:paraId="1FE81CC8" w14:textId="1E282955" w:rsidR="00B46DC8" w:rsidRDefault="00B46DC8" w:rsidP="00C508A3">
      <w:pPr>
        <w:pStyle w:val="Prrafodelista"/>
        <w:numPr>
          <w:ilvl w:val="0"/>
          <w:numId w:val="4"/>
        </w:numPr>
        <w:spacing w:line="360" w:lineRule="auto"/>
        <w:ind w:left="1276" w:hanging="425"/>
        <w:jc w:val="both"/>
        <w:outlineLvl w:val="2"/>
        <w:rPr>
          <w:rFonts w:ascii="Arial" w:hAnsi="Arial" w:cs="Arial"/>
          <w:b/>
          <w:bCs/>
        </w:rPr>
      </w:pPr>
      <w:bookmarkStart w:id="7" w:name="_Toc223617307"/>
      <w:r w:rsidRPr="00B46DC8">
        <w:rPr>
          <w:rFonts w:ascii="Arial" w:hAnsi="Arial" w:cs="Arial"/>
          <w:b/>
          <w:bCs/>
        </w:rPr>
        <w:t>Análisis de Usuarios</w:t>
      </w:r>
      <w:r>
        <w:rPr>
          <w:rFonts w:ascii="Arial" w:hAnsi="Arial" w:cs="Arial"/>
          <w:b/>
          <w:bCs/>
        </w:rPr>
        <w:t xml:space="preserve"> Finales</w:t>
      </w:r>
      <w:bookmarkEnd w:id="7"/>
    </w:p>
    <w:p w14:paraId="4D432CA1" w14:textId="77777777" w:rsidR="00B46DC8" w:rsidRDefault="00B46DC8" w:rsidP="00B46DC8">
      <w:pPr>
        <w:pStyle w:val="Prrafodelista"/>
        <w:spacing w:line="360" w:lineRule="auto"/>
        <w:ind w:left="1276"/>
        <w:jc w:val="both"/>
        <w:rPr>
          <w:rFonts w:ascii="Arial" w:hAnsi="Arial" w:cs="Arial"/>
          <w:b/>
          <w:bCs/>
        </w:rPr>
      </w:pPr>
    </w:p>
    <w:p w14:paraId="0AF1B9C7" w14:textId="1AD4626E" w:rsidR="00B46DC8" w:rsidRDefault="00B46DC8" w:rsidP="00B46DC8">
      <w:pPr>
        <w:pStyle w:val="Prrafodelista"/>
        <w:spacing w:line="360" w:lineRule="auto"/>
        <w:ind w:left="1276"/>
        <w:jc w:val="both"/>
        <w:rPr>
          <w:rFonts w:ascii="Arial" w:hAnsi="Arial" w:cs="Arial"/>
        </w:rPr>
      </w:pPr>
      <w:r>
        <w:rPr>
          <w:rFonts w:ascii="Arial" w:hAnsi="Arial" w:cs="Arial"/>
        </w:rPr>
        <w:t xml:space="preserve">     Muestra del desglosamiento por medio de tabla para visualizar los detalles del análisis propuesto de los usuarios finales:</w:t>
      </w:r>
    </w:p>
    <w:tbl>
      <w:tblPr>
        <w:tblW w:w="4201" w:type="pct"/>
        <w:tblInd w:w="1410" w:type="dxa"/>
        <w:tblLook w:val="04A0" w:firstRow="1" w:lastRow="0" w:firstColumn="1" w:lastColumn="0" w:noHBand="0" w:noVBand="1"/>
      </w:tblPr>
      <w:tblGrid>
        <w:gridCol w:w="1681"/>
        <w:gridCol w:w="1380"/>
        <w:gridCol w:w="2292"/>
        <w:gridCol w:w="2058"/>
      </w:tblGrid>
      <w:tr w:rsidR="00B46DC8" w:rsidRPr="00B46DC8" w14:paraId="149A3D29" w14:textId="77777777" w:rsidTr="00B46DC8">
        <w:tc>
          <w:tcPr>
            <w:tcW w:w="25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3BF1341"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lastRenderedPageBreak/>
              <w:t>Perfil</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4525E62"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Entorno</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6FBB129"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Necesidades Clave</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0C870C0"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Nivel de Adopcion</w:t>
            </w:r>
          </w:p>
        </w:tc>
      </w:tr>
      <w:tr w:rsidR="00B46DC8" w:rsidRPr="00B46DC8" w14:paraId="0E4EA6B5"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290557"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Ship Planner / Planificador de Estiba</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CBEC454"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Oficina, escritorio Windows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7EAFBE" w14:textId="42AD7142"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Tablero de control en vivo, parsing automático BAPLIE, Bay Plan Grid, asignación de vacíos por zonificación.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028F513" w14:textId="5014B992"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ALTO.</w:t>
            </w:r>
            <w:r w:rsidRPr="00B46DC8">
              <w:rPr>
                <w:rFonts w:ascii="Arial" w:eastAsia="Times New Roman" w:hAnsi="Arial" w:cs="Arial"/>
                <w:color w:val="000000"/>
                <w:kern w:val="0"/>
                <w:lang w:eastAsia="es-GT"/>
                <w14:ligatures w14:val="none"/>
              </w:rPr>
              <w:t xml:space="preserve"> Perfil técnico con experiencia en TOS. Interfaz replica flujos conocidos.</w:t>
            </w:r>
          </w:p>
        </w:tc>
      </w:tr>
      <w:tr w:rsidR="00B46DC8" w:rsidRPr="00B46DC8" w14:paraId="0A20D414"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A5E2832" w14:textId="77777777" w:rsidR="00B46DC8" w:rsidRPr="00B46DC8" w:rsidRDefault="00B46DC8" w:rsidP="00B46DC8">
            <w:pPr>
              <w:spacing w:before="240" w:after="240" w:line="240" w:lineRule="auto"/>
              <w:jc w:val="center"/>
              <w:rPr>
                <w:rFonts w:ascii="Arial" w:eastAsia="Times New Roman" w:hAnsi="Arial" w:cs="Arial"/>
                <w:color w:val="000000"/>
                <w:kern w:val="0"/>
                <w:lang w:val="en-US" w:eastAsia="es-GT"/>
                <w14:ligatures w14:val="none"/>
              </w:rPr>
            </w:pPr>
            <w:r w:rsidRPr="00B46DC8">
              <w:rPr>
                <w:rFonts w:ascii="Arial" w:eastAsia="Times New Roman" w:hAnsi="Arial" w:cs="Arial"/>
                <w:color w:val="000000"/>
                <w:kern w:val="0"/>
                <w:lang w:val="en-US" w:eastAsia="es-GT"/>
                <w14:ligatures w14:val="none"/>
              </w:rPr>
              <w:t>Supervisor de Muelle / Tally Man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938FA15" w14:textId="511DCA9F"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Muelle, Tablet Android</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9DEAB1A" w14:textId="3A8C63B2"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Listado de secuencia digital, validación en tiempo real, notificaciones hápticas, alto contraste.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56FC7C" w14:textId="054EA5A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MEDIO-ALTO.</w:t>
            </w:r>
            <w:r w:rsidRPr="00B46DC8">
              <w:rPr>
                <w:rFonts w:ascii="Arial" w:eastAsia="Times New Roman" w:hAnsi="Arial" w:cs="Arial"/>
                <w:color w:val="000000"/>
                <w:kern w:val="0"/>
                <w:lang w:eastAsia="es-GT"/>
                <w14:ligatures w14:val="none"/>
              </w:rPr>
              <w:t xml:space="preserve"> Requiere capacitación inicial. Interfaz reemplaza directamente el papel.</w:t>
            </w:r>
          </w:p>
        </w:tc>
      </w:tr>
      <w:tr w:rsidR="00B46DC8" w:rsidRPr="00B46DC8" w14:paraId="20818B9F"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74AB21"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Gerente de Operaciones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D5DCBE"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Oficina / remoto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823101" w14:textId="2AC18F9E"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Reportes de operación, métricas de eficiencia, auditoria de movimientos.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69EADE2"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ALTO.</w:t>
            </w:r>
            <w:r w:rsidRPr="00B46DC8">
              <w:rPr>
                <w:rFonts w:ascii="Arial" w:eastAsia="Times New Roman" w:hAnsi="Arial" w:cs="Arial"/>
                <w:color w:val="000000"/>
                <w:kern w:val="0"/>
                <w:lang w:eastAsia="es-GT"/>
                <w14:ligatures w14:val="none"/>
              </w:rPr>
              <w:t xml:space="preserve"> Consumidor de datos, no operador directo del sistema.</w:t>
            </w:r>
          </w:p>
        </w:tc>
      </w:tr>
      <w:tr w:rsidR="00B46DC8" w:rsidRPr="00B46DC8" w14:paraId="3C3191C3"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D62868"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Agente Naviero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6D8E8DC"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Oficina externa</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A6A19EA" w14:textId="12E3EBB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Consulta de planos de estiba, búsqueda de contenedores, verificación de embarque.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370DF41" w14:textId="4125B4F3"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MEDIO.</w:t>
            </w:r>
            <w:r w:rsidRPr="00B46DC8">
              <w:rPr>
                <w:rFonts w:ascii="Arial" w:eastAsia="Times New Roman" w:hAnsi="Arial" w:cs="Arial"/>
                <w:color w:val="000000"/>
                <w:kern w:val="0"/>
                <w:lang w:eastAsia="es-GT"/>
                <w14:ligatures w14:val="none"/>
              </w:rPr>
              <w:t xml:space="preserve"> Acceso vía web, funciones de solo lectura.</w:t>
            </w:r>
          </w:p>
        </w:tc>
      </w:tr>
    </w:tbl>
    <w:p w14:paraId="4778C094" w14:textId="77777777" w:rsidR="00B46DC8" w:rsidRDefault="00B46DC8" w:rsidP="00B46DC8">
      <w:pPr>
        <w:pStyle w:val="Prrafodelista"/>
        <w:spacing w:line="360" w:lineRule="auto"/>
        <w:ind w:left="1276"/>
        <w:jc w:val="both"/>
        <w:rPr>
          <w:rFonts w:ascii="Arial" w:hAnsi="Arial" w:cs="Arial"/>
        </w:rPr>
      </w:pPr>
    </w:p>
    <w:p w14:paraId="02D4379D" w14:textId="77777777" w:rsidR="00B46DC8" w:rsidRPr="00B46DC8" w:rsidRDefault="00B46DC8" w:rsidP="00B46DC8">
      <w:pPr>
        <w:pStyle w:val="Prrafodelista"/>
        <w:spacing w:line="360" w:lineRule="auto"/>
        <w:ind w:left="1276"/>
        <w:jc w:val="both"/>
        <w:rPr>
          <w:rFonts w:ascii="Arial" w:hAnsi="Arial" w:cs="Arial"/>
        </w:rPr>
      </w:pPr>
    </w:p>
    <w:p w14:paraId="146EDBB8" w14:textId="1927B330" w:rsidR="00B46DC8" w:rsidRDefault="00B46DC8" w:rsidP="00C508A3">
      <w:pPr>
        <w:pStyle w:val="Prrafodelista"/>
        <w:numPr>
          <w:ilvl w:val="0"/>
          <w:numId w:val="4"/>
        </w:numPr>
        <w:spacing w:line="360" w:lineRule="auto"/>
        <w:ind w:left="1276" w:hanging="425"/>
        <w:jc w:val="both"/>
        <w:outlineLvl w:val="2"/>
        <w:rPr>
          <w:rFonts w:ascii="Arial" w:hAnsi="Arial" w:cs="Arial"/>
          <w:b/>
          <w:bCs/>
        </w:rPr>
      </w:pPr>
      <w:bookmarkStart w:id="8" w:name="_Toc223617308"/>
      <w:r w:rsidRPr="00B46DC8">
        <w:rPr>
          <w:rFonts w:ascii="Arial" w:hAnsi="Arial" w:cs="Arial"/>
          <w:b/>
          <w:bCs/>
        </w:rPr>
        <w:lastRenderedPageBreak/>
        <w:t>Problemática Operativa que resuelve BayStream</w:t>
      </w:r>
      <w:bookmarkEnd w:id="8"/>
    </w:p>
    <w:p w14:paraId="6264FEAF" w14:textId="77777777" w:rsidR="00B46DC8" w:rsidRDefault="00B46DC8" w:rsidP="00B46DC8">
      <w:pPr>
        <w:pStyle w:val="Prrafodelista"/>
        <w:spacing w:line="360" w:lineRule="auto"/>
        <w:ind w:left="1276"/>
        <w:jc w:val="both"/>
        <w:rPr>
          <w:rFonts w:ascii="Arial" w:hAnsi="Arial" w:cs="Arial"/>
          <w:b/>
          <w:bCs/>
        </w:rPr>
      </w:pPr>
    </w:p>
    <w:p w14:paraId="1939BA70" w14:textId="5AABA2C9" w:rsidR="00B46DC8" w:rsidRPr="00B46DC8" w:rsidRDefault="00B46DC8" w:rsidP="00B46DC8">
      <w:pPr>
        <w:pStyle w:val="Prrafodelista"/>
        <w:spacing w:line="360" w:lineRule="auto"/>
        <w:ind w:left="1276"/>
        <w:jc w:val="both"/>
        <w:rPr>
          <w:rFonts w:ascii="Arial" w:hAnsi="Arial" w:cs="Arial"/>
        </w:rPr>
      </w:pPr>
      <w:r>
        <w:rPr>
          <w:rFonts w:ascii="Arial" w:hAnsi="Arial" w:cs="Arial"/>
        </w:rPr>
        <w:t xml:space="preserve">     Se desglosa la problemática que esta surgiendo actualmente en el recinto portuario resumidamente, dando los puntos más importantes del porque BayStream es una muy buena solución para dichas situaciones que en ciertas ocasiones se salen de nuestras manos:</w:t>
      </w:r>
    </w:p>
    <w:p w14:paraId="124F5F01" w14:textId="77777777" w:rsidR="00B46DC8" w:rsidRDefault="00B46DC8" w:rsidP="00B46DC8">
      <w:pPr>
        <w:pStyle w:val="Prrafodelista"/>
        <w:spacing w:line="360" w:lineRule="auto"/>
        <w:ind w:left="1276"/>
        <w:jc w:val="both"/>
        <w:rPr>
          <w:rFonts w:ascii="Arial" w:hAnsi="Arial" w:cs="Arial"/>
          <w:b/>
          <w:bCs/>
        </w:rPr>
      </w:pPr>
    </w:p>
    <w:tbl>
      <w:tblPr>
        <w:tblW w:w="4201" w:type="pct"/>
        <w:tblInd w:w="1410" w:type="dxa"/>
        <w:tblLook w:val="04A0" w:firstRow="1" w:lastRow="0" w:firstColumn="1" w:lastColumn="0" w:noHBand="0" w:noVBand="1"/>
      </w:tblPr>
      <w:tblGrid>
        <w:gridCol w:w="3250"/>
        <w:gridCol w:w="4161"/>
      </w:tblGrid>
      <w:tr w:rsidR="00B46DC8" w:rsidRPr="00B46DC8" w14:paraId="4F93C37F" w14:textId="77777777" w:rsidTr="00B46DC8">
        <w:tc>
          <w:tcPr>
            <w:tcW w:w="219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9D25B2A"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Modelo Actual (Reactivo)</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6002B8F"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Modelo BayStream (Preventivo)</w:t>
            </w:r>
          </w:p>
        </w:tc>
      </w:tr>
      <w:tr w:rsidR="00B46DC8" w:rsidRPr="00B46DC8" w14:paraId="0F74FE32"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2BFC1F7" w14:textId="52394DA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Listado de secuencia impreso en papel, susceptible a perdida, deterioro climático y errores de transcripción.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18110F9" w14:textId="66F1EBA4"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Listado digital en table</w:t>
            </w:r>
            <w:r>
              <w:rPr>
                <w:rFonts w:ascii="Arial" w:eastAsia="Times New Roman" w:hAnsi="Arial" w:cs="Arial"/>
                <w:color w:val="000000"/>
                <w:kern w:val="0"/>
                <w:lang w:eastAsia="es-GT"/>
                <w14:ligatures w14:val="none"/>
              </w:rPr>
              <w:t xml:space="preserve">t </w:t>
            </w:r>
            <w:r w:rsidRPr="00B46DC8">
              <w:rPr>
                <w:rFonts w:ascii="Arial" w:eastAsia="Times New Roman" w:hAnsi="Arial" w:cs="Arial"/>
                <w:color w:val="000000"/>
                <w:kern w:val="0"/>
                <w:lang w:eastAsia="es-GT"/>
                <w14:ligatures w14:val="none"/>
              </w:rPr>
              <w:t>con sincronización en tiempo real. Sin papel, sin errores de transcripción.</w:t>
            </w:r>
          </w:p>
        </w:tc>
      </w:tr>
      <w:tr w:rsidR="00B46DC8" w:rsidRPr="00B46DC8" w14:paraId="0F25C9A2"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648808F" w14:textId="7F876070"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El error de posición se detecta DESPUES de que la grúa ha movilizado el contenedor, generando retrabajos costosos (USD 500-2,000 por movimiento erróneo).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678B0DB" w14:textId="69741D2C"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Validación matemática del plano BAPLIE ANTES de autorizar el movimiento. El sistema bloquea el error antes de que ocurra.</w:t>
            </w:r>
          </w:p>
        </w:tc>
      </w:tr>
      <w:tr w:rsidR="00B46DC8" w:rsidRPr="00B46DC8" w14:paraId="535041B3"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7B4F9EF" w14:textId="12F50EE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Comunicación radial entre muelle y oficina genera latencia de 15-45 minutos en actualizaciones del plan.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4E51480" w14:textId="7F52AEEF"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Sincronización bidireccional en tiempo real (Firebase Offline-First). Cambios reflejados instantáneamente.</w:t>
            </w:r>
          </w:p>
        </w:tc>
      </w:tr>
      <w:tr w:rsidR="00B46DC8" w:rsidRPr="00B46DC8" w14:paraId="5DC33481"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8F549A4" w14:textId="2F6486AB"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lastRenderedPageBreak/>
              <w:t>Asignación manual de contenedores vacíos sin criterios de zonificación.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516FBB6" w14:textId="51BF1F2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Zonificación dinámica: el sistema sugiere posiciones optimas respetando restricciones de peso y segregación.</w:t>
            </w:r>
          </w:p>
        </w:tc>
      </w:tr>
      <w:tr w:rsidR="00B46DC8" w:rsidRPr="00B46DC8" w14:paraId="446196CF"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C22C54" w14:textId="4560055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 xml:space="preserve">No existe trazabilidad digital. Reportes </w:t>
            </w:r>
            <w:r w:rsidR="00C508A3" w:rsidRPr="00B46DC8">
              <w:rPr>
                <w:rFonts w:ascii="Arial" w:eastAsia="Times New Roman" w:hAnsi="Arial" w:cs="Arial"/>
                <w:color w:val="000000"/>
                <w:kern w:val="0"/>
                <w:lang w:eastAsia="es-GT"/>
                <w14:ligatures w14:val="none"/>
              </w:rPr>
              <w:t>posoperación</w:t>
            </w:r>
            <w:r w:rsidRPr="00B46DC8">
              <w:rPr>
                <w:rFonts w:ascii="Arial" w:eastAsia="Times New Roman" w:hAnsi="Arial" w:cs="Arial"/>
                <w:color w:val="000000"/>
                <w:kern w:val="0"/>
                <w:lang w:eastAsia="es-GT"/>
                <w14:ligatures w14:val="none"/>
              </w:rPr>
              <w:t xml:space="preserve"> manuales.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82B68D5" w14:textId="18DB7F53"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Registro automático de cada acción (Audit Trail). Reportes exportables en BAPLIE y PDF.</w:t>
            </w:r>
          </w:p>
        </w:tc>
      </w:tr>
    </w:tbl>
    <w:p w14:paraId="3203CFF5" w14:textId="77777777" w:rsidR="00B46DC8" w:rsidRPr="00B46DC8" w:rsidRDefault="00B46DC8" w:rsidP="00B46DC8">
      <w:pPr>
        <w:pStyle w:val="Prrafodelista"/>
        <w:spacing w:line="360" w:lineRule="auto"/>
        <w:ind w:left="1276"/>
        <w:jc w:val="both"/>
        <w:rPr>
          <w:rFonts w:ascii="Arial" w:hAnsi="Arial" w:cs="Arial"/>
        </w:rPr>
      </w:pPr>
    </w:p>
    <w:p w14:paraId="2DAAA8F4" w14:textId="77777777" w:rsidR="00C508A3" w:rsidRDefault="00C508A3" w:rsidP="00C508A3">
      <w:pPr>
        <w:pStyle w:val="Prrafodelista"/>
        <w:numPr>
          <w:ilvl w:val="0"/>
          <w:numId w:val="4"/>
        </w:numPr>
        <w:spacing w:line="360" w:lineRule="auto"/>
        <w:ind w:left="1276" w:hanging="425"/>
        <w:jc w:val="both"/>
        <w:outlineLvl w:val="2"/>
        <w:rPr>
          <w:rFonts w:ascii="Arial" w:hAnsi="Arial" w:cs="Arial"/>
          <w:b/>
          <w:bCs/>
        </w:rPr>
      </w:pPr>
      <w:bookmarkStart w:id="9" w:name="_Toc223617309"/>
      <w:r w:rsidRPr="00C508A3">
        <w:rPr>
          <w:rFonts w:ascii="Arial" w:hAnsi="Arial" w:cs="Arial"/>
          <w:b/>
          <w:bCs/>
        </w:rPr>
        <w:t>Resistencia al Cambio y Estrategias de Mitigación</w:t>
      </w:r>
      <w:bookmarkEnd w:id="9"/>
    </w:p>
    <w:p w14:paraId="0130FD3E" w14:textId="77777777" w:rsidR="00C508A3" w:rsidRDefault="00C508A3" w:rsidP="00C508A3">
      <w:pPr>
        <w:pStyle w:val="Prrafodelista"/>
        <w:spacing w:line="360" w:lineRule="auto"/>
        <w:ind w:left="1276"/>
        <w:jc w:val="both"/>
        <w:rPr>
          <w:rFonts w:ascii="Arial" w:hAnsi="Arial" w:cs="Arial"/>
          <w:b/>
          <w:bCs/>
        </w:rPr>
      </w:pPr>
    </w:p>
    <w:p w14:paraId="68296041"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Diseño centrado en el usuario:</w:t>
      </w:r>
      <w:r w:rsidRPr="00C508A3">
        <w:rPr>
          <w:rFonts w:ascii="Arial" w:hAnsi="Arial" w:cs="Arial"/>
          <w:color w:val="000000"/>
        </w:rPr>
        <w:t xml:space="preserve"> </w:t>
      </w:r>
    </w:p>
    <w:p w14:paraId="47D8BD89" w14:textId="375D8CDD"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La interfaz de la tablet replica visualmente el listado de secuencia en papel, reduciendo la disonancia cognitiva. Elementos grandes, alto contraste, operables con guantes de trabajo.</w:t>
      </w:r>
    </w:p>
    <w:p w14:paraId="47F6BD3B" w14:textId="77777777" w:rsidR="00C508A3" w:rsidRPr="00C508A3" w:rsidRDefault="00C508A3" w:rsidP="00C508A3">
      <w:pPr>
        <w:pStyle w:val="NormalWeb"/>
        <w:spacing w:line="360" w:lineRule="auto"/>
        <w:ind w:left="1276" w:firstLine="0"/>
        <w:jc w:val="both"/>
        <w:rPr>
          <w:rFonts w:ascii="Arial" w:hAnsi="Arial" w:cs="Arial"/>
          <w:color w:val="000000"/>
        </w:rPr>
      </w:pPr>
    </w:p>
    <w:p w14:paraId="589BB46D"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Implementación gradual (piloto):</w:t>
      </w:r>
      <w:r w:rsidRPr="00C508A3">
        <w:rPr>
          <w:rFonts w:ascii="Arial" w:hAnsi="Arial" w:cs="Arial"/>
          <w:color w:val="000000"/>
        </w:rPr>
        <w:t xml:space="preserve"> </w:t>
      </w:r>
    </w:p>
    <w:p w14:paraId="60EC049D" w14:textId="7BDA4837"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Periodo de implementación paralela de cuatro semanas: sistema digital + proceso tradicional simultáneamente hasta ganar confianza.</w:t>
      </w:r>
    </w:p>
    <w:p w14:paraId="35DA92C9" w14:textId="77777777" w:rsidR="00C508A3" w:rsidRPr="00C508A3" w:rsidRDefault="00C508A3" w:rsidP="00C508A3">
      <w:pPr>
        <w:pStyle w:val="NormalWeb"/>
        <w:spacing w:line="360" w:lineRule="auto"/>
        <w:ind w:left="1276" w:firstLine="0"/>
        <w:jc w:val="both"/>
        <w:rPr>
          <w:rFonts w:ascii="Arial" w:hAnsi="Arial" w:cs="Arial"/>
          <w:color w:val="000000"/>
        </w:rPr>
      </w:pPr>
    </w:p>
    <w:p w14:paraId="6E73B791"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Capacitación practica:</w:t>
      </w:r>
      <w:r w:rsidRPr="00C508A3">
        <w:rPr>
          <w:rFonts w:ascii="Arial" w:hAnsi="Arial" w:cs="Arial"/>
          <w:color w:val="000000"/>
        </w:rPr>
        <w:t xml:space="preserve"> </w:t>
      </w:r>
    </w:p>
    <w:p w14:paraId="5979DEB0" w14:textId="7962F444"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Módulo de 8 horas (teoría + practica simulada con buques reales). El sistema incluye un Modo simulación para entrenar sin afectar producción.</w:t>
      </w:r>
    </w:p>
    <w:p w14:paraId="4BE521CA" w14:textId="77777777" w:rsidR="00C508A3" w:rsidRPr="00C508A3" w:rsidRDefault="00C508A3" w:rsidP="00C508A3">
      <w:pPr>
        <w:pStyle w:val="NormalWeb"/>
        <w:spacing w:line="360" w:lineRule="auto"/>
        <w:ind w:left="1276" w:firstLine="0"/>
        <w:jc w:val="both"/>
        <w:rPr>
          <w:rFonts w:ascii="Arial" w:hAnsi="Arial" w:cs="Arial"/>
          <w:color w:val="000000"/>
        </w:rPr>
      </w:pPr>
    </w:p>
    <w:p w14:paraId="657E033A"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Soporte técnico continuo:</w:t>
      </w:r>
      <w:r w:rsidRPr="00C508A3">
        <w:rPr>
          <w:rFonts w:ascii="Arial" w:hAnsi="Arial" w:cs="Arial"/>
          <w:color w:val="000000"/>
        </w:rPr>
        <w:t xml:space="preserve"> </w:t>
      </w:r>
    </w:p>
    <w:p w14:paraId="3360F61B" w14:textId="1CC19426"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lastRenderedPageBreak/>
        <w:t xml:space="preserve">     </w:t>
      </w:r>
      <w:r w:rsidRPr="00C508A3">
        <w:rPr>
          <w:rFonts w:ascii="Arial" w:hAnsi="Arial" w:cs="Arial"/>
          <w:color w:val="000000"/>
        </w:rPr>
        <w:t>SLA de respuesta menor a 4 horas durante los primeros tres meses post-implementacion.</w:t>
      </w:r>
    </w:p>
    <w:p w14:paraId="1741B29B" w14:textId="77777777" w:rsidR="00C508A3" w:rsidRDefault="00C508A3" w:rsidP="00C508A3">
      <w:pPr>
        <w:pStyle w:val="NormalWeb"/>
        <w:spacing w:line="360" w:lineRule="auto"/>
        <w:ind w:left="1276" w:firstLine="0"/>
        <w:jc w:val="both"/>
        <w:rPr>
          <w:rFonts w:ascii="Arial" w:hAnsi="Arial" w:cs="Arial"/>
          <w:color w:val="000000"/>
        </w:rPr>
      </w:pPr>
    </w:p>
    <w:p w14:paraId="5E61C04F" w14:textId="4C0B3CC3" w:rsidR="00C508A3" w:rsidRDefault="00C508A3" w:rsidP="00C508A3">
      <w:pPr>
        <w:pStyle w:val="NormalWeb"/>
        <w:numPr>
          <w:ilvl w:val="0"/>
          <w:numId w:val="4"/>
        </w:numPr>
        <w:spacing w:line="360" w:lineRule="auto"/>
        <w:ind w:left="1276" w:hanging="425"/>
        <w:jc w:val="both"/>
        <w:outlineLvl w:val="2"/>
        <w:rPr>
          <w:rFonts w:ascii="Arial" w:hAnsi="Arial" w:cs="Arial"/>
          <w:b/>
          <w:bCs/>
          <w:color w:val="000000"/>
        </w:rPr>
      </w:pPr>
      <w:bookmarkStart w:id="10" w:name="_Toc223617310"/>
      <w:r w:rsidRPr="00C508A3">
        <w:rPr>
          <w:rFonts w:ascii="Arial" w:hAnsi="Arial" w:cs="Arial"/>
          <w:b/>
          <w:bCs/>
          <w:color w:val="000000"/>
        </w:rPr>
        <w:t>Conclusión de Factibilidad Operativo</w:t>
      </w:r>
      <w:bookmarkEnd w:id="10"/>
    </w:p>
    <w:p w14:paraId="4826C9AC" w14:textId="725B8299" w:rsidR="00C508A3" w:rsidRDefault="00C508A3" w:rsidP="00C508A3">
      <w:pPr>
        <w:pStyle w:val="NormalWeb"/>
        <w:spacing w:line="360" w:lineRule="auto"/>
        <w:ind w:left="1276" w:firstLine="0"/>
        <w:jc w:val="both"/>
        <w:rPr>
          <w:rFonts w:ascii="Arial" w:hAnsi="Arial" w:cs="Arial"/>
          <w:b/>
          <w:bCs/>
          <w:color w:val="000000"/>
        </w:rPr>
      </w:pPr>
    </w:p>
    <w:p w14:paraId="23C31590" w14:textId="10AE2C5F"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 xml:space="preserve">Se concluye que el proyecto BayStream es </w:t>
      </w:r>
      <w:r>
        <w:rPr>
          <w:rFonts w:ascii="Arial" w:hAnsi="Arial" w:cs="Arial"/>
          <w:color w:val="000000"/>
        </w:rPr>
        <w:t>operativamente factible</w:t>
      </w:r>
      <w:r w:rsidRPr="00C508A3">
        <w:rPr>
          <w:rFonts w:ascii="Arial" w:hAnsi="Arial" w:cs="Arial"/>
          <w:color w:val="000000"/>
        </w:rPr>
        <w:t>. El sistema resuelve una problemática real, concreta y costosa. Los perfiles de usuario están bien definidos, las interfaces minimizan la curva de aprendizaje y las estrategias de mitigación son sólidas. La experiencia del desarrollador como Ship Planner activo es un activo crítico para garantizar la aceptación operativa.</w:t>
      </w:r>
    </w:p>
    <w:p w14:paraId="77645290" w14:textId="77777777" w:rsidR="00C508A3" w:rsidRDefault="00C508A3" w:rsidP="00C508A3">
      <w:pPr>
        <w:pStyle w:val="NormalWeb"/>
        <w:spacing w:line="360" w:lineRule="auto"/>
        <w:ind w:left="1276" w:firstLine="0"/>
        <w:jc w:val="both"/>
        <w:rPr>
          <w:rFonts w:ascii="Arial" w:hAnsi="Arial" w:cs="Arial"/>
          <w:color w:val="000000"/>
        </w:rPr>
      </w:pPr>
    </w:p>
    <w:p w14:paraId="1119EC31" w14:textId="1DCCB4DD" w:rsidR="00C508A3" w:rsidRDefault="00C508A3" w:rsidP="00440008">
      <w:pPr>
        <w:pStyle w:val="NormalWeb"/>
        <w:numPr>
          <w:ilvl w:val="0"/>
          <w:numId w:val="2"/>
        </w:numPr>
        <w:spacing w:line="360" w:lineRule="auto"/>
        <w:ind w:left="851" w:hanging="425"/>
        <w:jc w:val="both"/>
        <w:outlineLvl w:val="1"/>
        <w:rPr>
          <w:rFonts w:ascii="Arial" w:hAnsi="Arial" w:cs="Arial"/>
          <w:b/>
          <w:bCs/>
          <w:color w:val="000000"/>
        </w:rPr>
      </w:pPr>
      <w:bookmarkStart w:id="11" w:name="_Toc223617311"/>
      <w:r w:rsidRPr="00C508A3">
        <w:rPr>
          <w:rFonts w:ascii="Arial" w:hAnsi="Arial" w:cs="Arial"/>
          <w:b/>
          <w:bCs/>
          <w:color w:val="000000"/>
        </w:rPr>
        <w:t>Factibilidad Financiera</w:t>
      </w:r>
      <w:bookmarkEnd w:id="11"/>
    </w:p>
    <w:p w14:paraId="36A0A4BF" w14:textId="77777777" w:rsidR="00C508A3" w:rsidRDefault="00C508A3" w:rsidP="00C508A3">
      <w:pPr>
        <w:pStyle w:val="NormalWeb"/>
        <w:spacing w:line="360" w:lineRule="auto"/>
        <w:ind w:left="851" w:firstLine="0"/>
        <w:jc w:val="both"/>
        <w:rPr>
          <w:rFonts w:ascii="Arial" w:hAnsi="Arial" w:cs="Arial"/>
          <w:b/>
          <w:bCs/>
          <w:color w:val="000000"/>
        </w:rPr>
      </w:pPr>
    </w:p>
    <w:p w14:paraId="77230CB5" w14:textId="301F4977" w:rsidR="00C508A3" w:rsidRDefault="00C508A3" w:rsidP="00C508A3">
      <w:pPr>
        <w:pStyle w:val="NormalWeb"/>
        <w:spacing w:line="360" w:lineRule="auto"/>
        <w:ind w:left="851" w:firstLine="0"/>
        <w:jc w:val="both"/>
        <w:rPr>
          <w:rFonts w:ascii="Arial" w:hAnsi="Arial" w:cs="Arial"/>
          <w:color w:val="000000"/>
        </w:rPr>
      </w:pPr>
      <w:r>
        <w:rPr>
          <w:rFonts w:ascii="Arial" w:hAnsi="Arial" w:cs="Arial"/>
          <w:b/>
          <w:bCs/>
          <w:color w:val="000000"/>
        </w:rPr>
        <w:t xml:space="preserve">     </w:t>
      </w:r>
      <w:r w:rsidRPr="00C508A3">
        <w:rPr>
          <w:rFonts w:ascii="Arial" w:hAnsi="Arial" w:cs="Arial"/>
          <w:color w:val="000000"/>
        </w:rPr>
        <w:t>La factibilidad financiera determina si el proyecto dispone de los recursos económicos necesarios para su desarrollo y si su implementación representa una inversión justificada. De acuerdo con Hernández Sampieri et al. (2010), este análisis debe contemplar los costos directos e indirectos, así como la estimación del retorno sobre la inversión cuando el proyecto tiene proyección comercial.</w:t>
      </w:r>
    </w:p>
    <w:p w14:paraId="0E2CE259" w14:textId="77777777" w:rsidR="00C508A3" w:rsidRPr="00C508A3" w:rsidRDefault="00C508A3" w:rsidP="00C508A3">
      <w:pPr>
        <w:pStyle w:val="NormalWeb"/>
        <w:spacing w:line="360" w:lineRule="auto"/>
        <w:ind w:left="851"/>
        <w:jc w:val="both"/>
        <w:rPr>
          <w:rFonts w:ascii="Arial" w:hAnsi="Arial" w:cs="Arial"/>
          <w:color w:val="000000"/>
        </w:rPr>
      </w:pPr>
    </w:p>
    <w:p w14:paraId="6C0A30A2" w14:textId="2DEAD47C" w:rsidR="00C508A3" w:rsidRDefault="00C508A3" w:rsidP="00C508A3">
      <w:pPr>
        <w:pStyle w:val="NormalWeb"/>
        <w:spacing w:line="360" w:lineRule="auto"/>
        <w:ind w:left="851"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 xml:space="preserve">El análisis financiero de BayStream se estructura en dos fases: la fase académica, correspondiente al desarrollo del MVP de </w:t>
      </w:r>
      <w:r w:rsidR="005465D8">
        <w:rPr>
          <w:rFonts w:ascii="Arial" w:hAnsi="Arial" w:cs="Arial"/>
          <w:color w:val="000000"/>
        </w:rPr>
        <w:t>proyecto de graduación</w:t>
      </w:r>
      <w:r w:rsidRPr="00C508A3">
        <w:rPr>
          <w:rFonts w:ascii="Arial" w:hAnsi="Arial" w:cs="Arial"/>
          <w:color w:val="000000"/>
        </w:rPr>
        <w:t>, y la fase comercial, correspondiente al modelo SaaS Enterprise orientado a terminales portuarias.</w:t>
      </w:r>
    </w:p>
    <w:p w14:paraId="7F4765CC" w14:textId="77777777" w:rsidR="00C508A3" w:rsidRDefault="00C508A3" w:rsidP="00C508A3">
      <w:pPr>
        <w:pStyle w:val="NormalWeb"/>
        <w:spacing w:line="360" w:lineRule="auto"/>
        <w:ind w:left="851" w:firstLine="0"/>
        <w:jc w:val="both"/>
        <w:rPr>
          <w:rFonts w:ascii="Arial" w:hAnsi="Arial" w:cs="Arial"/>
          <w:color w:val="000000"/>
        </w:rPr>
      </w:pPr>
    </w:p>
    <w:p w14:paraId="6F8EB8F2" w14:textId="4FB81199" w:rsidR="00C508A3" w:rsidRDefault="00440008" w:rsidP="007D088F">
      <w:pPr>
        <w:pStyle w:val="NormalWeb"/>
        <w:numPr>
          <w:ilvl w:val="0"/>
          <w:numId w:val="6"/>
        </w:numPr>
        <w:spacing w:line="360" w:lineRule="auto"/>
        <w:ind w:left="1276" w:hanging="425"/>
        <w:jc w:val="both"/>
        <w:outlineLvl w:val="2"/>
        <w:rPr>
          <w:rFonts w:ascii="Arial" w:hAnsi="Arial" w:cs="Arial"/>
          <w:b/>
          <w:bCs/>
          <w:color w:val="000000"/>
        </w:rPr>
      </w:pPr>
      <w:bookmarkStart w:id="12" w:name="_Toc223617312"/>
      <w:r w:rsidRPr="00440008">
        <w:rPr>
          <w:rFonts w:ascii="Arial" w:hAnsi="Arial" w:cs="Arial"/>
          <w:b/>
          <w:bCs/>
          <w:color w:val="000000"/>
        </w:rPr>
        <w:lastRenderedPageBreak/>
        <w:t>Costos de Desarrollo de Fase Académica (MVP de Proyecto de Graduación</w:t>
      </w:r>
      <w:bookmarkEnd w:id="12"/>
    </w:p>
    <w:p w14:paraId="77BD9669" w14:textId="77777777" w:rsidR="00440008" w:rsidRDefault="00440008" w:rsidP="00440008">
      <w:pPr>
        <w:pStyle w:val="NormalWeb"/>
        <w:spacing w:line="360" w:lineRule="auto"/>
        <w:ind w:left="1276" w:firstLine="0"/>
        <w:jc w:val="both"/>
        <w:rPr>
          <w:rFonts w:ascii="Arial" w:hAnsi="Arial" w:cs="Arial"/>
          <w:b/>
          <w:bCs/>
          <w:color w:val="000000"/>
        </w:rPr>
      </w:pPr>
    </w:p>
    <w:p w14:paraId="5F0150E3" w14:textId="4FE0EC0D" w:rsidR="00440008" w:rsidRPr="00440008" w:rsidRDefault="00440008" w:rsidP="00440008">
      <w:pPr>
        <w:pStyle w:val="NormalWeb"/>
        <w:numPr>
          <w:ilvl w:val="0"/>
          <w:numId w:val="7"/>
        </w:numPr>
        <w:spacing w:line="360" w:lineRule="auto"/>
        <w:ind w:left="1276" w:hanging="425"/>
        <w:jc w:val="both"/>
        <w:rPr>
          <w:rFonts w:ascii="Arial" w:hAnsi="Arial" w:cs="Arial"/>
          <w:color w:val="000000"/>
        </w:rPr>
      </w:pPr>
      <w:r w:rsidRPr="00440008">
        <w:rPr>
          <w:rFonts w:ascii="Arial" w:hAnsi="Arial" w:cs="Arial"/>
          <w:color w:val="000000"/>
        </w:rPr>
        <w:t>Costos de Recursos Humanos</w:t>
      </w:r>
    </w:p>
    <w:tbl>
      <w:tblPr>
        <w:tblW w:w="4201" w:type="pct"/>
        <w:tblInd w:w="1410" w:type="dxa"/>
        <w:tblLayout w:type="fixed"/>
        <w:tblLook w:val="04A0" w:firstRow="1" w:lastRow="0" w:firstColumn="1" w:lastColumn="0" w:noHBand="0" w:noVBand="1"/>
      </w:tblPr>
      <w:tblGrid>
        <w:gridCol w:w="1843"/>
        <w:gridCol w:w="1632"/>
        <w:gridCol w:w="1316"/>
        <w:gridCol w:w="972"/>
        <w:gridCol w:w="1648"/>
      </w:tblGrid>
      <w:tr w:rsidR="00440008" w:rsidRPr="00440008" w14:paraId="3E340FF3" w14:textId="77777777" w:rsidTr="00440008">
        <w:tc>
          <w:tcPr>
            <w:tcW w:w="124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53AA77D" w14:textId="77777777" w:rsidR="00440008" w:rsidRPr="00440008" w:rsidRDefault="00440008" w:rsidP="00440008">
            <w:pPr>
              <w:spacing w:before="240" w:after="240" w:line="240" w:lineRule="auto"/>
              <w:jc w:val="center"/>
              <w:rPr>
                <w:rFonts w:ascii="Arial" w:eastAsia="Times New Roman" w:hAnsi="Arial" w:cs="Arial"/>
                <w:b/>
                <w:bCs/>
                <w:color w:val="FFFFFF"/>
                <w:kern w:val="0"/>
                <w:lang w:eastAsia="es-GT"/>
                <w14:ligatures w14:val="none"/>
              </w:rPr>
            </w:pPr>
            <w:r w:rsidRPr="00440008">
              <w:rPr>
                <w:rFonts w:ascii="Arial" w:eastAsia="Times New Roman" w:hAnsi="Arial" w:cs="Arial"/>
                <w:b/>
                <w:bCs/>
                <w:color w:val="FFFFFF"/>
                <w:kern w:val="0"/>
                <w:lang w:eastAsia="es-GT"/>
                <w14:ligatures w14:val="none"/>
              </w:rPr>
              <w:t>Rol</w:t>
            </w:r>
          </w:p>
        </w:tc>
        <w:tc>
          <w:tcPr>
            <w:tcW w:w="110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6382606" w14:textId="77777777" w:rsidR="00440008" w:rsidRPr="00440008" w:rsidRDefault="00440008" w:rsidP="00440008">
            <w:pPr>
              <w:spacing w:before="240" w:after="240" w:line="240" w:lineRule="auto"/>
              <w:jc w:val="center"/>
              <w:rPr>
                <w:rFonts w:ascii="Arial" w:eastAsia="Times New Roman" w:hAnsi="Arial" w:cs="Arial"/>
                <w:b/>
                <w:bCs/>
                <w:color w:val="FFFFFF"/>
                <w:kern w:val="0"/>
                <w:lang w:eastAsia="es-GT"/>
                <w14:ligatures w14:val="none"/>
              </w:rPr>
            </w:pPr>
            <w:r w:rsidRPr="00440008">
              <w:rPr>
                <w:rFonts w:ascii="Arial" w:eastAsia="Times New Roman" w:hAnsi="Arial" w:cs="Arial"/>
                <w:b/>
                <w:bCs/>
                <w:color w:val="FFFFFF"/>
                <w:kern w:val="0"/>
                <w:lang w:eastAsia="es-GT"/>
                <w14:ligatures w14:val="none"/>
              </w:rPr>
              <w:t>Horas/Semana</w:t>
            </w:r>
          </w:p>
        </w:tc>
        <w:tc>
          <w:tcPr>
            <w:tcW w:w="88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3179630" w14:textId="463AF169" w:rsidR="00440008" w:rsidRPr="00440008" w:rsidRDefault="00440008" w:rsidP="00440008">
            <w:pPr>
              <w:spacing w:before="240" w:after="240" w:line="240" w:lineRule="auto"/>
              <w:jc w:val="center"/>
              <w:rPr>
                <w:rFonts w:ascii="Arial" w:eastAsia="Times New Roman" w:hAnsi="Arial" w:cs="Arial"/>
                <w:b/>
                <w:bCs/>
                <w:color w:val="FFFFFF"/>
                <w:kern w:val="0"/>
                <w:lang w:eastAsia="es-GT"/>
                <w14:ligatures w14:val="none"/>
              </w:rPr>
            </w:pPr>
            <w:r w:rsidRPr="00440008">
              <w:rPr>
                <w:rFonts w:ascii="Arial" w:eastAsia="Times New Roman" w:hAnsi="Arial" w:cs="Arial"/>
                <w:b/>
                <w:bCs/>
                <w:color w:val="FFFFFF"/>
                <w:kern w:val="0"/>
                <w:lang w:eastAsia="es-GT"/>
                <w14:ligatures w14:val="none"/>
              </w:rPr>
              <w:t>Duración</w:t>
            </w:r>
          </w:p>
        </w:tc>
        <w:tc>
          <w:tcPr>
            <w:tcW w:w="65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AE97963" w14:textId="37716071" w:rsidR="00440008" w:rsidRPr="00440008" w:rsidRDefault="00440008" w:rsidP="00440008">
            <w:pPr>
              <w:spacing w:before="240" w:after="240" w:line="240" w:lineRule="auto"/>
              <w:jc w:val="center"/>
              <w:rPr>
                <w:rFonts w:ascii="Arial" w:eastAsia="Times New Roman" w:hAnsi="Arial" w:cs="Arial"/>
                <w:b/>
                <w:bCs/>
                <w:color w:val="FFFFFF"/>
                <w:kern w:val="0"/>
                <w:lang w:eastAsia="es-GT"/>
                <w14:ligatures w14:val="none"/>
              </w:rPr>
            </w:pPr>
            <w:r w:rsidRPr="00440008">
              <w:rPr>
                <w:rFonts w:ascii="Arial" w:eastAsia="Times New Roman" w:hAnsi="Arial" w:cs="Arial"/>
                <w:b/>
                <w:bCs/>
                <w:color w:val="FFFFFF"/>
                <w:kern w:val="0"/>
                <w:lang w:eastAsia="es-GT"/>
                <w14:ligatures w14:val="none"/>
              </w:rPr>
              <w:t>Total Horas</w:t>
            </w:r>
          </w:p>
        </w:tc>
        <w:tc>
          <w:tcPr>
            <w:tcW w:w="111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9E2D5E1" w14:textId="05D3271D" w:rsidR="00440008" w:rsidRPr="00440008" w:rsidRDefault="00440008" w:rsidP="00440008">
            <w:pPr>
              <w:spacing w:before="240" w:after="240" w:line="240" w:lineRule="auto"/>
              <w:jc w:val="center"/>
              <w:rPr>
                <w:rFonts w:ascii="Arial" w:eastAsia="Times New Roman" w:hAnsi="Arial" w:cs="Arial"/>
                <w:b/>
                <w:bCs/>
                <w:color w:val="FFFFFF"/>
                <w:kern w:val="0"/>
                <w:lang w:eastAsia="es-GT"/>
                <w14:ligatures w14:val="none"/>
              </w:rPr>
            </w:pPr>
            <w:r w:rsidRPr="00440008">
              <w:rPr>
                <w:rFonts w:ascii="Arial" w:eastAsia="Times New Roman" w:hAnsi="Arial" w:cs="Arial"/>
                <w:b/>
                <w:bCs/>
                <w:color w:val="FFFFFF"/>
                <w:kern w:val="0"/>
                <w:lang w:eastAsia="es-GT"/>
                <w14:ligatures w14:val="none"/>
              </w:rPr>
              <w:t xml:space="preserve">Costo </w:t>
            </w:r>
          </w:p>
        </w:tc>
      </w:tr>
      <w:tr w:rsidR="00440008" w:rsidRPr="00440008" w14:paraId="65F48586" w14:textId="77777777" w:rsidTr="00440008">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E54B6BD" w14:textId="62604CD4"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Desarrollador Principal (</w:t>
            </w:r>
            <w:r>
              <w:rPr>
                <w:rFonts w:ascii="Arial" w:eastAsia="Times New Roman" w:hAnsi="Arial" w:cs="Arial"/>
                <w:color w:val="000000"/>
                <w:kern w:val="0"/>
                <w:lang w:eastAsia="es-GT"/>
                <w14:ligatures w14:val="none"/>
              </w:rPr>
              <w:t>Carlos</w:t>
            </w:r>
            <w:r w:rsidRPr="00440008">
              <w:rPr>
                <w:rFonts w:ascii="Arial" w:eastAsia="Times New Roman" w:hAnsi="Arial" w:cs="Arial"/>
                <w:color w:val="000000"/>
                <w:kern w:val="0"/>
                <w:lang w:eastAsia="es-GT"/>
                <w14:ligatures w14:val="none"/>
              </w:rPr>
              <w:t>)</w:t>
            </w:r>
          </w:p>
        </w:tc>
        <w:tc>
          <w:tcPr>
            <w:tcW w:w="110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2F36C38"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20 h/sem</w:t>
            </w:r>
          </w:p>
        </w:tc>
        <w:tc>
          <w:tcPr>
            <w:tcW w:w="88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F8B680E"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24 semanas</w:t>
            </w:r>
          </w:p>
        </w:tc>
        <w:tc>
          <w:tcPr>
            <w:tcW w:w="65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2238E0A"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480 h</w:t>
            </w:r>
          </w:p>
        </w:tc>
        <w:tc>
          <w:tcPr>
            <w:tcW w:w="111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90D153C" w14:textId="23704BB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Costo de oportunidad</w:t>
            </w:r>
          </w:p>
        </w:tc>
      </w:tr>
      <w:tr w:rsidR="00440008" w:rsidRPr="00440008" w14:paraId="08A3AAF0" w14:textId="77777777" w:rsidTr="00440008">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0B340A4"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Asesor de Proyecto</w:t>
            </w:r>
          </w:p>
        </w:tc>
        <w:tc>
          <w:tcPr>
            <w:tcW w:w="110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7C3C10D"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2 h/sem</w:t>
            </w:r>
          </w:p>
        </w:tc>
        <w:tc>
          <w:tcPr>
            <w:tcW w:w="88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BD1D1BD"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24 semanas</w:t>
            </w:r>
          </w:p>
        </w:tc>
        <w:tc>
          <w:tcPr>
            <w:tcW w:w="65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B67F41C" w14:textId="77777777"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48 h</w:t>
            </w:r>
          </w:p>
        </w:tc>
        <w:tc>
          <w:tcPr>
            <w:tcW w:w="111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E0CB5B5" w14:textId="5ADFC283" w:rsidR="00440008" w:rsidRPr="00440008" w:rsidRDefault="00440008" w:rsidP="00440008">
            <w:pPr>
              <w:spacing w:before="240" w:after="240" w:line="240" w:lineRule="auto"/>
              <w:jc w:val="center"/>
              <w:rPr>
                <w:rFonts w:ascii="Arial" w:eastAsia="Times New Roman" w:hAnsi="Arial" w:cs="Arial"/>
                <w:color w:val="000000"/>
                <w:kern w:val="0"/>
                <w:lang w:eastAsia="es-GT"/>
                <w14:ligatures w14:val="none"/>
              </w:rPr>
            </w:pPr>
            <w:r w:rsidRPr="00440008">
              <w:rPr>
                <w:rFonts w:ascii="Arial" w:eastAsia="Times New Roman" w:hAnsi="Arial" w:cs="Arial"/>
                <w:color w:val="000000"/>
                <w:kern w:val="0"/>
                <w:lang w:eastAsia="es-GT"/>
                <w14:ligatures w14:val="none"/>
              </w:rPr>
              <w:t>Q</w:t>
            </w:r>
            <w:r>
              <w:rPr>
                <w:rFonts w:ascii="Arial" w:eastAsia="Times New Roman" w:hAnsi="Arial" w:cs="Arial"/>
                <w:color w:val="000000"/>
                <w:kern w:val="0"/>
                <w:lang w:eastAsia="es-GT"/>
                <w14:ligatures w14:val="none"/>
              </w:rPr>
              <w:t>142</w:t>
            </w:r>
            <w:r w:rsidRPr="00440008">
              <w:rPr>
                <w:rFonts w:ascii="Arial" w:eastAsia="Times New Roman" w:hAnsi="Arial" w:cs="Arial"/>
                <w:color w:val="000000"/>
                <w:kern w:val="0"/>
                <w:lang w:eastAsia="es-GT"/>
                <w14:ligatures w14:val="none"/>
              </w:rPr>
              <w:t>.00 (universidad)</w:t>
            </w:r>
          </w:p>
        </w:tc>
      </w:tr>
    </w:tbl>
    <w:p w14:paraId="1E89B464" w14:textId="77777777" w:rsidR="00440008" w:rsidRPr="00440008" w:rsidRDefault="00440008" w:rsidP="00440008">
      <w:pPr>
        <w:pStyle w:val="NormalWeb"/>
        <w:spacing w:line="360" w:lineRule="auto"/>
        <w:ind w:left="1276" w:firstLine="0"/>
        <w:jc w:val="both"/>
        <w:rPr>
          <w:rFonts w:ascii="Arial" w:hAnsi="Arial" w:cs="Arial"/>
          <w:color w:val="000000"/>
        </w:rPr>
      </w:pPr>
    </w:p>
    <w:p w14:paraId="7366797E" w14:textId="6B5549D9" w:rsidR="00C508A3" w:rsidRDefault="00440008" w:rsidP="00440008">
      <w:pPr>
        <w:pStyle w:val="NormalWeb"/>
        <w:numPr>
          <w:ilvl w:val="0"/>
          <w:numId w:val="7"/>
        </w:numPr>
        <w:spacing w:line="360" w:lineRule="auto"/>
        <w:ind w:left="1276" w:hanging="425"/>
        <w:jc w:val="both"/>
        <w:rPr>
          <w:rFonts w:ascii="Arial" w:hAnsi="Arial" w:cs="Arial"/>
          <w:color w:val="000000"/>
        </w:rPr>
      </w:pPr>
      <w:r>
        <w:rPr>
          <w:rFonts w:ascii="Arial" w:hAnsi="Arial" w:cs="Arial"/>
          <w:color w:val="000000"/>
        </w:rPr>
        <w:t>Costos de Infraestructura Tecnológica</w:t>
      </w:r>
    </w:p>
    <w:tbl>
      <w:tblPr>
        <w:tblW w:w="4201" w:type="pct"/>
        <w:tblInd w:w="1410" w:type="dxa"/>
        <w:tblLook w:val="04A0" w:firstRow="1" w:lastRow="0" w:firstColumn="1" w:lastColumn="0" w:noHBand="0" w:noVBand="1"/>
      </w:tblPr>
      <w:tblGrid>
        <w:gridCol w:w="2695"/>
        <w:gridCol w:w="2128"/>
        <w:gridCol w:w="1134"/>
        <w:gridCol w:w="1454"/>
      </w:tblGrid>
      <w:tr w:rsidR="00440008" w:rsidRPr="00440008" w14:paraId="48A52450" w14:textId="77777777" w:rsidTr="00440008">
        <w:tc>
          <w:tcPr>
            <w:tcW w:w="181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8B5F0D4" w14:textId="398447CF"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t>Ítem</w:t>
            </w:r>
          </w:p>
        </w:tc>
        <w:tc>
          <w:tcPr>
            <w:tcW w:w="143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6E4BF7F" w14:textId="436E20B3"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t>Plan / Descripción</w:t>
            </w:r>
          </w:p>
        </w:tc>
        <w:tc>
          <w:tcPr>
            <w:tcW w:w="765"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09333BF" w14:textId="77777777"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t>Costo Mensual</w:t>
            </w:r>
          </w:p>
        </w:tc>
        <w:tc>
          <w:tcPr>
            <w:tcW w:w="98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A34DA3D" w14:textId="7973669F"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t>Total (</w:t>
            </w:r>
            <w:r>
              <w:rPr>
                <w:rFonts w:ascii="Times New Roman" w:eastAsia="Times New Roman" w:hAnsi="Times New Roman" w:cs="Times New Roman"/>
                <w:b/>
                <w:bCs/>
                <w:color w:val="FFFFFF"/>
                <w:kern w:val="0"/>
                <w:sz w:val="22"/>
                <w:szCs w:val="22"/>
                <w:lang w:eastAsia="es-GT"/>
                <w14:ligatures w14:val="none"/>
              </w:rPr>
              <w:t>5</w:t>
            </w:r>
            <w:r w:rsidRPr="00440008">
              <w:rPr>
                <w:rFonts w:ascii="Times New Roman" w:eastAsia="Times New Roman" w:hAnsi="Times New Roman" w:cs="Times New Roman"/>
                <w:b/>
                <w:bCs/>
                <w:color w:val="FFFFFF"/>
                <w:kern w:val="0"/>
                <w:sz w:val="22"/>
                <w:szCs w:val="22"/>
                <w:lang w:eastAsia="es-GT"/>
                <w14:ligatures w14:val="none"/>
              </w:rPr>
              <w:t xml:space="preserve"> meses)</w:t>
            </w:r>
          </w:p>
        </w:tc>
      </w:tr>
      <w:tr w:rsidR="00440008" w:rsidRPr="00440008" w14:paraId="2A761303"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26EE15A"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Firebase (Firestore + Auth + Storage)</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2C7F20A"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Spark Plan (Gratuito)</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B9D5A4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E9C3A51"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280F1848"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EC42EE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GitHub (Repositorio privado)</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7486BCD" w14:textId="25AAC7CE"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Pr>
                <w:rFonts w:ascii="Times New Roman" w:eastAsia="Times New Roman" w:hAnsi="Times New Roman" w:cs="Times New Roman"/>
                <w:color w:val="000000"/>
                <w:kern w:val="0"/>
                <w:sz w:val="22"/>
                <w:szCs w:val="22"/>
                <w:lang w:eastAsia="es-GT"/>
                <w14:ligatures w14:val="none"/>
              </w:rPr>
              <w:t>Plan Gratis</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05C5211"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0C531AB"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2F135E37"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6234D9C"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lastRenderedPageBreak/>
              <w:t>Flutter SDK / Dart SDK</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3653BA3"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Open Source</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ADDC32"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1E526EE"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178C204A"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5123116"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val="en-US" w:eastAsia="es-GT"/>
                <w14:ligatures w14:val="none"/>
              </w:rPr>
            </w:pPr>
            <w:r w:rsidRPr="00440008">
              <w:rPr>
                <w:rFonts w:ascii="Times New Roman" w:eastAsia="Times New Roman" w:hAnsi="Times New Roman" w:cs="Times New Roman"/>
                <w:color w:val="000000"/>
                <w:kern w:val="0"/>
                <w:sz w:val="22"/>
                <w:szCs w:val="22"/>
                <w:lang w:val="en-US" w:eastAsia="es-GT"/>
                <w14:ligatures w14:val="none"/>
              </w:rPr>
              <w:t>IDE (VS Code / Android Studio)</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5F1C8F1"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Gratuito</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7B6CF58"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B3D3E4F"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3F602BB3"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5BF6436"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Cascade AI Coding Assistant</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7467B3"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Plan personal</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EBB1012"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Q155.00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9647EC6" w14:textId="305B0EB5"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w:t>
            </w:r>
            <w:r>
              <w:rPr>
                <w:rFonts w:ascii="Times New Roman" w:eastAsia="Times New Roman" w:hAnsi="Times New Roman" w:cs="Times New Roman"/>
                <w:color w:val="000000"/>
                <w:kern w:val="0"/>
                <w:sz w:val="22"/>
                <w:szCs w:val="22"/>
                <w:lang w:eastAsia="es-GT"/>
                <w14:ligatures w14:val="none"/>
              </w:rPr>
              <w:t>775</w:t>
            </w:r>
            <w:r w:rsidRPr="00440008">
              <w:rPr>
                <w:rFonts w:ascii="Times New Roman" w:eastAsia="Times New Roman" w:hAnsi="Times New Roman" w:cs="Times New Roman"/>
                <w:color w:val="000000"/>
                <w:kern w:val="0"/>
                <w:sz w:val="22"/>
                <w:szCs w:val="22"/>
                <w:lang w:eastAsia="es-GT"/>
                <w14:ligatures w14:val="none"/>
              </w:rPr>
              <w:t>.00</w:t>
            </w:r>
          </w:p>
        </w:tc>
      </w:tr>
      <w:tr w:rsidR="00440008" w:rsidRPr="00440008" w14:paraId="3B14EA81"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7794D96"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Consumo electrico</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3A2725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Estimado 120 kWh/mes</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A0987A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Q116.25</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AA65B99" w14:textId="029B4A3E"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w:t>
            </w:r>
            <w:r>
              <w:rPr>
                <w:rFonts w:ascii="Times New Roman" w:eastAsia="Times New Roman" w:hAnsi="Times New Roman" w:cs="Times New Roman"/>
                <w:color w:val="000000"/>
                <w:kern w:val="0"/>
                <w:sz w:val="22"/>
                <w:szCs w:val="22"/>
                <w:lang w:eastAsia="es-GT"/>
                <w14:ligatures w14:val="none"/>
              </w:rPr>
              <w:t>581</w:t>
            </w:r>
            <w:r w:rsidRPr="00440008">
              <w:rPr>
                <w:rFonts w:ascii="Times New Roman" w:eastAsia="Times New Roman" w:hAnsi="Times New Roman" w:cs="Times New Roman"/>
                <w:color w:val="000000"/>
                <w:kern w:val="0"/>
                <w:sz w:val="22"/>
                <w:szCs w:val="22"/>
                <w:lang w:eastAsia="es-GT"/>
                <w14:ligatures w14:val="none"/>
              </w:rPr>
              <w:t>.</w:t>
            </w:r>
            <w:r>
              <w:rPr>
                <w:rFonts w:ascii="Times New Roman" w:eastAsia="Times New Roman" w:hAnsi="Times New Roman" w:cs="Times New Roman"/>
                <w:color w:val="000000"/>
                <w:kern w:val="0"/>
                <w:sz w:val="22"/>
                <w:szCs w:val="22"/>
                <w:lang w:eastAsia="es-GT"/>
                <w14:ligatures w14:val="none"/>
              </w:rPr>
              <w:t>25</w:t>
            </w:r>
          </w:p>
        </w:tc>
      </w:tr>
      <w:tr w:rsidR="00440008" w:rsidRPr="00440008" w14:paraId="5193D1EA"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C751C4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Conexion a internet</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3C97E5F" w14:textId="2C1CA629"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 xml:space="preserve">Servicio existente </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401C20E"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Q77.50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27E47C2" w14:textId="48B3F833"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w:t>
            </w:r>
            <w:r>
              <w:rPr>
                <w:rFonts w:ascii="Times New Roman" w:eastAsia="Times New Roman" w:hAnsi="Times New Roman" w:cs="Times New Roman"/>
                <w:color w:val="000000"/>
                <w:kern w:val="0"/>
                <w:sz w:val="22"/>
                <w:szCs w:val="22"/>
                <w:lang w:eastAsia="es-GT"/>
                <w14:ligatures w14:val="none"/>
              </w:rPr>
              <w:t>387.50</w:t>
            </w:r>
            <w:r w:rsidRPr="00440008">
              <w:rPr>
                <w:rFonts w:ascii="Times New Roman" w:eastAsia="Times New Roman" w:hAnsi="Times New Roman" w:cs="Times New Roman"/>
                <w:color w:val="000000"/>
                <w:kern w:val="0"/>
                <w:sz w:val="22"/>
                <w:szCs w:val="22"/>
                <w:lang w:eastAsia="es-GT"/>
                <w14:ligatures w14:val="none"/>
              </w:rPr>
              <w:t>.00</w:t>
            </w:r>
          </w:p>
        </w:tc>
      </w:tr>
      <w:tr w:rsidR="00440008" w:rsidRPr="00440008" w14:paraId="6D98EEC7"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EE8E23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Material de oficina / impresiones</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73A1FA8"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Estimado</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BDD502A" w14:textId="0E94F160"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w:t>
            </w:r>
            <w:r>
              <w:rPr>
                <w:rFonts w:ascii="Times New Roman" w:eastAsia="Times New Roman" w:hAnsi="Times New Roman" w:cs="Times New Roman"/>
                <w:color w:val="000000"/>
                <w:kern w:val="0"/>
                <w:sz w:val="22"/>
                <w:szCs w:val="22"/>
                <w:lang w:eastAsia="es-GT"/>
                <w14:ligatures w14:val="none"/>
              </w:rPr>
              <w:t>30</w:t>
            </w:r>
            <w:r w:rsidRPr="00440008">
              <w:rPr>
                <w:rFonts w:ascii="Times New Roman" w:eastAsia="Times New Roman" w:hAnsi="Times New Roman" w:cs="Times New Roman"/>
                <w:color w:val="000000"/>
                <w:kern w:val="0"/>
                <w:sz w:val="22"/>
                <w:szCs w:val="22"/>
                <w:lang w:eastAsia="es-GT"/>
                <w14:ligatures w14:val="none"/>
              </w:rPr>
              <w:t>.00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45936D3" w14:textId="53881D22"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w:t>
            </w:r>
            <w:r>
              <w:rPr>
                <w:rFonts w:ascii="Times New Roman" w:eastAsia="Times New Roman" w:hAnsi="Times New Roman" w:cs="Times New Roman"/>
                <w:color w:val="000000"/>
                <w:kern w:val="0"/>
                <w:sz w:val="22"/>
                <w:szCs w:val="22"/>
                <w:lang w:eastAsia="es-GT"/>
                <w14:ligatures w14:val="none"/>
              </w:rPr>
              <w:t>150</w:t>
            </w:r>
            <w:r w:rsidRPr="00440008">
              <w:rPr>
                <w:rFonts w:ascii="Times New Roman" w:eastAsia="Times New Roman" w:hAnsi="Times New Roman" w:cs="Times New Roman"/>
                <w:color w:val="000000"/>
                <w:kern w:val="0"/>
                <w:sz w:val="22"/>
                <w:szCs w:val="22"/>
                <w:lang w:eastAsia="es-GT"/>
                <w14:ligatures w14:val="none"/>
              </w:rPr>
              <w:t>.00</w:t>
            </w:r>
          </w:p>
        </w:tc>
      </w:tr>
      <w:tr w:rsidR="00440008" w:rsidRPr="00440008" w14:paraId="2487CB3E"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F0D35FE"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Tablet Android (pruebas)</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8DD01C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Hardware existente</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99109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81E7BFF"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29C678D2" w14:textId="77777777" w:rsidTr="00440008">
        <w:tc>
          <w:tcPr>
            <w:tcW w:w="4018" w:type="pct"/>
            <w:gridSpan w:val="3"/>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88CC8B1" w14:textId="1BAB9873" w:rsidR="00440008" w:rsidRPr="00440008" w:rsidRDefault="00440008" w:rsidP="00440008">
            <w:pPr>
              <w:spacing w:before="240" w:after="240" w:line="240" w:lineRule="auto"/>
              <w:jc w:val="center"/>
              <w:rPr>
                <w:rFonts w:ascii="Times New Roman" w:eastAsia="Times New Roman" w:hAnsi="Times New Roman" w:cs="Times New Roman"/>
                <w:b/>
                <w:bCs/>
                <w:color w:val="000000"/>
                <w:kern w:val="0"/>
                <w:sz w:val="22"/>
                <w:szCs w:val="22"/>
                <w:lang w:eastAsia="es-GT"/>
                <w14:ligatures w14:val="none"/>
              </w:rPr>
            </w:pPr>
            <w:r w:rsidRPr="00440008">
              <w:rPr>
                <w:rFonts w:ascii="Times New Roman" w:eastAsia="Times New Roman" w:hAnsi="Times New Roman" w:cs="Times New Roman"/>
                <w:b/>
                <w:bCs/>
                <w:color w:val="000000"/>
                <w:kern w:val="0"/>
                <w:sz w:val="22"/>
                <w:szCs w:val="22"/>
                <w:lang w:eastAsia="es-GT"/>
                <w14:ligatures w14:val="none"/>
              </w:rPr>
              <w:t>TOTAL</w:t>
            </w:r>
            <w:r>
              <w:rPr>
                <w:rFonts w:ascii="Times New Roman" w:eastAsia="Times New Roman" w:hAnsi="Times New Roman" w:cs="Times New Roman"/>
                <w:b/>
                <w:bCs/>
                <w:color w:val="000000"/>
                <w:kern w:val="0"/>
                <w:sz w:val="22"/>
                <w:szCs w:val="22"/>
                <w:lang w:eastAsia="es-GT"/>
                <w14:ligatures w14:val="none"/>
              </w:rPr>
              <w:t xml:space="preserve"> DE </w:t>
            </w:r>
            <w:r w:rsidRPr="00440008">
              <w:rPr>
                <w:rFonts w:ascii="Times New Roman" w:eastAsia="Times New Roman" w:hAnsi="Times New Roman" w:cs="Times New Roman"/>
                <w:b/>
                <w:bCs/>
                <w:color w:val="000000"/>
                <w:kern w:val="0"/>
                <w:sz w:val="22"/>
                <w:szCs w:val="22"/>
                <w:lang w:eastAsia="es-GT"/>
                <w14:ligatures w14:val="none"/>
              </w:rPr>
              <w:t>COSTOS FASE ACADEMICA</w:t>
            </w:r>
          </w:p>
        </w:tc>
        <w:tc>
          <w:tcPr>
            <w:tcW w:w="982" w:type="pct"/>
            <w:tcBorders>
              <w:top w:val="single" w:sz="6" w:space="0" w:color="999999"/>
              <w:left w:val="single" w:sz="6" w:space="0" w:color="999999"/>
              <w:bottom w:val="single" w:sz="6" w:space="0" w:color="999999"/>
              <w:right w:val="single" w:sz="6" w:space="0" w:color="999999"/>
            </w:tcBorders>
            <w:shd w:val="clear" w:color="auto" w:fill="E8F5E9"/>
            <w:tcMar>
              <w:top w:w="120" w:type="dxa"/>
              <w:left w:w="160" w:type="dxa"/>
              <w:bottom w:w="120" w:type="dxa"/>
              <w:right w:w="160" w:type="dxa"/>
            </w:tcMar>
            <w:hideMark/>
          </w:tcPr>
          <w:p w14:paraId="1BFBE680" w14:textId="4C581CF5" w:rsidR="00440008" w:rsidRPr="00440008" w:rsidRDefault="00440008" w:rsidP="00440008">
            <w:pPr>
              <w:spacing w:before="240" w:after="240" w:line="240" w:lineRule="auto"/>
              <w:jc w:val="center"/>
              <w:rPr>
                <w:rFonts w:ascii="Times New Roman" w:eastAsia="Times New Roman" w:hAnsi="Times New Roman" w:cs="Times New Roman"/>
                <w:b/>
                <w:bCs/>
                <w:color w:val="000000"/>
                <w:kern w:val="0"/>
                <w:sz w:val="22"/>
                <w:szCs w:val="22"/>
                <w:lang w:eastAsia="es-GT"/>
                <w14:ligatures w14:val="none"/>
              </w:rPr>
            </w:pPr>
            <w:r w:rsidRPr="00440008">
              <w:rPr>
                <w:rFonts w:ascii="Times New Roman" w:eastAsia="Times New Roman" w:hAnsi="Times New Roman" w:cs="Times New Roman"/>
                <w:b/>
                <w:bCs/>
                <w:color w:val="000000"/>
                <w:kern w:val="0"/>
                <w:sz w:val="22"/>
                <w:szCs w:val="22"/>
                <w:lang w:eastAsia="es-GT"/>
                <w14:ligatures w14:val="none"/>
              </w:rPr>
              <w:t>Q</w:t>
            </w:r>
            <w:r>
              <w:rPr>
                <w:rFonts w:ascii="Times New Roman" w:eastAsia="Times New Roman" w:hAnsi="Times New Roman" w:cs="Times New Roman"/>
                <w:b/>
                <w:bCs/>
                <w:color w:val="000000"/>
                <w:kern w:val="0"/>
                <w:sz w:val="22"/>
                <w:szCs w:val="22"/>
                <w:lang w:eastAsia="es-GT"/>
                <w14:ligatures w14:val="none"/>
              </w:rPr>
              <w:t>1,893.75</w:t>
            </w:r>
          </w:p>
        </w:tc>
      </w:tr>
    </w:tbl>
    <w:p w14:paraId="4719A89A" w14:textId="77777777" w:rsidR="00440008" w:rsidRPr="00440008" w:rsidRDefault="00440008" w:rsidP="00440008">
      <w:pPr>
        <w:pStyle w:val="NormalWeb"/>
        <w:spacing w:line="360" w:lineRule="auto"/>
        <w:ind w:left="1276" w:firstLine="0"/>
        <w:jc w:val="both"/>
        <w:rPr>
          <w:rFonts w:ascii="Arial" w:hAnsi="Arial" w:cs="Arial"/>
          <w:color w:val="000000"/>
        </w:rPr>
      </w:pPr>
    </w:p>
    <w:p w14:paraId="3D1382BA" w14:textId="689C401C" w:rsidR="00B46DC8" w:rsidRDefault="008E28EB" w:rsidP="007D088F">
      <w:pPr>
        <w:pStyle w:val="Prrafodelista"/>
        <w:numPr>
          <w:ilvl w:val="0"/>
          <w:numId w:val="6"/>
        </w:numPr>
        <w:spacing w:line="360" w:lineRule="auto"/>
        <w:ind w:left="1276" w:hanging="425"/>
        <w:jc w:val="both"/>
        <w:outlineLvl w:val="2"/>
        <w:rPr>
          <w:rFonts w:ascii="Arial" w:hAnsi="Arial" w:cs="Arial"/>
          <w:b/>
          <w:bCs/>
        </w:rPr>
      </w:pPr>
      <w:bookmarkStart w:id="13" w:name="_Toc223617313"/>
      <w:r w:rsidRPr="008E28EB">
        <w:rPr>
          <w:rFonts w:ascii="Arial" w:hAnsi="Arial" w:cs="Arial"/>
          <w:b/>
          <w:bCs/>
        </w:rPr>
        <w:t>Proyección de Ingresos en Fase Comercial ( SaaS Enterprise)</w:t>
      </w:r>
      <w:bookmarkEnd w:id="13"/>
    </w:p>
    <w:p w14:paraId="58A7B640" w14:textId="77777777" w:rsidR="008E28EB" w:rsidRDefault="008E28EB" w:rsidP="008E28EB">
      <w:pPr>
        <w:pStyle w:val="Prrafodelista"/>
        <w:spacing w:line="360" w:lineRule="auto"/>
        <w:ind w:left="851"/>
        <w:jc w:val="both"/>
        <w:rPr>
          <w:rFonts w:ascii="Arial" w:hAnsi="Arial" w:cs="Arial"/>
          <w:b/>
          <w:bCs/>
        </w:rPr>
      </w:pPr>
    </w:p>
    <w:tbl>
      <w:tblPr>
        <w:tblW w:w="4201" w:type="pct"/>
        <w:tblInd w:w="1410" w:type="dxa"/>
        <w:tblLook w:val="04A0" w:firstRow="1" w:lastRow="0" w:firstColumn="1" w:lastColumn="0" w:noHBand="0" w:noVBand="1"/>
      </w:tblPr>
      <w:tblGrid>
        <w:gridCol w:w="1641"/>
        <w:gridCol w:w="1897"/>
        <w:gridCol w:w="1842"/>
        <w:gridCol w:w="2031"/>
      </w:tblGrid>
      <w:tr w:rsidR="008E28EB" w:rsidRPr="008E28EB" w14:paraId="66E1F7CF" w14:textId="77777777" w:rsidTr="008E28EB">
        <w:tc>
          <w:tcPr>
            <w:tcW w:w="86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0F667EE"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Plan</w:t>
            </w:r>
          </w:p>
        </w:tc>
        <w:tc>
          <w:tcPr>
            <w:tcW w:w="1339"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7FDF225"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Descripción</w:t>
            </w:r>
          </w:p>
        </w:tc>
        <w:tc>
          <w:tcPr>
            <w:tcW w:w="124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43F69BA"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Precio Anual (GTQ)</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FC8012C"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Mercado Objetivo</w:t>
            </w:r>
          </w:p>
        </w:tc>
      </w:tr>
      <w:tr w:rsidR="008E28EB" w:rsidRPr="008E28EB" w14:paraId="567806E8" w14:textId="77777777" w:rsidTr="008E28EB">
        <w:tc>
          <w:tcPr>
            <w:tcW w:w="86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5EC9FBD"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lastRenderedPageBreak/>
              <w:t>Starter</w:t>
            </w:r>
          </w:p>
        </w:tc>
        <w:tc>
          <w:tcPr>
            <w:tcW w:w="133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1B8B979"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1 buque a la vez, hasta 3 usuarios, soporte básico.</w:t>
            </w:r>
          </w:p>
        </w:tc>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6B0506B"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Q48,000/año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509DD35"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Terminales pequeñas, 1-3 buques/semana</w:t>
            </w:r>
          </w:p>
        </w:tc>
      </w:tr>
      <w:tr w:rsidR="008E28EB" w:rsidRPr="008E28EB" w14:paraId="134A2FB1" w14:textId="77777777" w:rsidTr="008E28EB">
        <w:tc>
          <w:tcPr>
            <w:tcW w:w="86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5ADC527"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Professional</w:t>
            </w:r>
          </w:p>
        </w:tc>
        <w:tc>
          <w:tcPr>
            <w:tcW w:w="133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6713EF7"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3 buques simultáneos, hasta 10 usuarios, exportación BAPLIE, soporte prioritario.</w:t>
            </w:r>
          </w:p>
        </w:tc>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1893C62"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Q96,000/año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8DE4D59"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Terminales medianas, 4-10 buques/semana</w:t>
            </w:r>
          </w:p>
        </w:tc>
      </w:tr>
      <w:tr w:rsidR="008E28EB" w:rsidRPr="008E28EB" w14:paraId="71E91F99" w14:textId="77777777" w:rsidTr="008E28EB">
        <w:tc>
          <w:tcPr>
            <w:tcW w:w="86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0146368"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Enterprise</w:t>
            </w:r>
          </w:p>
        </w:tc>
        <w:tc>
          <w:tcPr>
            <w:tcW w:w="133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93658E8"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Buques ilimitados simultáneos, self-hosted (Supabase), integración TOS, SLA 99.9%.</w:t>
            </w:r>
          </w:p>
        </w:tc>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4FDAB1A"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Q144,000/año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299D0B9"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Grandes terminales, +10 buques/semana</w:t>
            </w:r>
          </w:p>
        </w:tc>
      </w:tr>
    </w:tbl>
    <w:p w14:paraId="7D513F4D" w14:textId="77777777" w:rsidR="008E28EB" w:rsidRPr="008E28EB" w:rsidRDefault="008E28EB" w:rsidP="008E28EB">
      <w:pPr>
        <w:pStyle w:val="Prrafodelista"/>
        <w:spacing w:line="360" w:lineRule="auto"/>
        <w:ind w:left="851"/>
        <w:jc w:val="both"/>
        <w:rPr>
          <w:rFonts w:ascii="Arial" w:hAnsi="Arial" w:cs="Arial"/>
          <w:b/>
          <w:bCs/>
        </w:rPr>
      </w:pPr>
    </w:p>
    <w:p w14:paraId="1E9633A5" w14:textId="67DE15BB" w:rsidR="006D35EC" w:rsidRDefault="008E28EB" w:rsidP="007D088F">
      <w:pPr>
        <w:pStyle w:val="Prrafodelista"/>
        <w:numPr>
          <w:ilvl w:val="0"/>
          <w:numId w:val="6"/>
        </w:numPr>
        <w:spacing w:line="360" w:lineRule="auto"/>
        <w:ind w:left="1276" w:hanging="425"/>
        <w:jc w:val="both"/>
        <w:outlineLvl w:val="2"/>
        <w:rPr>
          <w:rFonts w:ascii="Arial" w:hAnsi="Arial" w:cs="Arial"/>
          <w:b/>
          <w:bCs/>
        </w:rPr>
      </w:pPr>
      <w:bookmarkStart w:id="14" w:name="_Toc223617314"/>
      <w:r w:rsidRPr="008E28EB">
        <w:rPr>
          <w:rFonts w:ascii="Arial" w:hAnsi="Arial" w:cs="Arial"/>
          <w:b/>
          <w:bCs/>
        </w:rPr>
        <w:t>Análisis Costo Beneficio para el Cliente</w:t>
      </w:r>
      <w:bookmarkEnd w:id="14"/>
    </w:p>
    <w:p w14:paraId="6A0C7D55" w14:textId="77777777" w:rsidR="008E28EB" w:rsidRDefault="008E28EB" w:rsidP="008E28EB">
      <w:pPr>
        <w:pStyle w:val="Prrafodelista"/>
        <w:spacing w:line="360" w:lineRule="auto"/>
        <w:ind w:left="1276"/>
        <w:jc w:val="both"/>
        <w:rPr>
          <w:rFonts w:ascii="Arial" w:hAnsi="Arial" w:cs="Arial"/>
          <w:b/>
          <w:bCs/>
        </w:rPr>
      </w:pPr>
    </w:p>
    <w:tbl>
      <w:tblPr>
        <w:tblW w:w="4201" w:type="pct"/>
        <w:tblInd w:w="1410" w:type="dxa"/>
        <w:tblLook w:val="04A0" w:firstRow="1" w:lastRow="0" w:firstColumn="1" w:lastColumn="0" w:noHBand="0" w:noVBand="1"/>
      </w:tblPr>
      <w:tblGrid>
        <w:gridCol w:w="4110"/>
        <w:gridCol w:w="3301"/>
      </w:tblGrid>
      <w:tr w:rsidR="008E28EB" w:rsidRPr="008E28EB" w14:paraId="513BDCD3" w14:textId="77777777" w:rsidTr="008E28EB">
        <w:tc>
          <w:tcPr>
            <w:tcW w:w="277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CEF158A"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Sin BayStream (Costo Actual)</w:t>
            </w:r>
          </w:p>
        </w:tc>
        <w:tc>
          <w:tcPr>
            <w:tcW w:w="2227"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B1A0B9A"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Con BayStream (Ahorro Estimado)</w:t>
            </w:r>
          </w:p>
        </w:tc>
      </w:tr>
      <w:tr w:rsidR="008E28EB" w:rsidRPr="008E28EB" w14:paraId="14822857" w14:textId="77777777" w:rsidTr="008E28EB">
        <w:tc>
          <w:tcPr>
            <w:tcW w:w="277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093683E" w14:textId="7C265004"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200 movimientos/buque x 4 buques/semana = 800 mov/semana. 800 x </w:t>
            </w:r>
            <w:r w:rsidR="007D088F">
              <w:rPr>
                <w:rFonts w:ascii="Arial" w:eastAsia="Times New Roman" w:hAnsi="Arial" w:cs="Arial"/>
                <w:color w:val="000000"/>
                <w:kern w:val="0"/>
                <w:lang w:eastAsia="es-GT"/>
                <w14:ligatures w14:val="none"/>
              </w:rPr>
              <w:t>1</w:t>
            </w:r>
            <w:r w:rsidRPr="008E28EB">
              <w:rPr>
                <w:rFonts w:ascii="Arial" w:eastAsia="Times New Roman" w:hAnsi="Arial" w:cs="Arial"/>
                <w:color w:val="000000"/>
                <w:kern w:val="0"/>
                <w:lang w:eastAsia="es-GT"/>
                <w14:ligatures w14:val="none"/>
              </w:rPr>
              <w:t xml:space="preserve">% = </w:t>
            </w:r>
            <w:r w:rsidR="007D088F">
              <w:rPr>
                <w:rFonts w:ascii="Arial" w:eastAsia="Times New Roman" w:hAnsi="Arial" w:cs="Arial"/>
                <w:color w:val="000000"/>
                <w:kern w:val="0"/>
                <w:lang w:eastAsia="es-GT"/>
                <w14:ligatures w14:val="none"/>
              </w:rPr>
              <w:t>8</w:t>
            </w:r>
            <w:r w:rsidRPr="008E28EB">
              <w:rPr>
                <w:rFonts w:ascii="Arial" w:eastAsia="Times New Roman" w:hAnsi="Arial" w:cs="Arial"/>
                <w:color w:val="000000"/>
                <w:kern w:val="0"/>
                <w:lang w:eastAsia="es-GT"/>
                <w14:ligatures w14:val="none"/>
              </w:rPr>
              <w:t xml:space="preserve"> movimientos erróneos/semana x </w:t>
            </w:r>
            <w:r w:rsidRPr="008E28EB">
              <w:rPr>
                <w:rFonts w:ascii="Arial" w:eastAsia="Times New Roman" w:hAnsi="Arial" w:cs="Arial"/>
                <w:color w:val="000000"/>
                <w:kern w:val="0"/>
                <w:lang w:eastAsia="es-GT"/>
                <w14:ligatures w14:val="none"/>
              </w:rPr>
              <w:lastRenderedPageBreak/>
              <w:t xml:space="preserve">GTQ </w:t>
            </w:r>
            <w:r>
              <w:rPr>
                <w:rFonts w:ascii="Arial" w:eastAsia="Times New Roman" w:hAnsi="Arial" w:cs="Arial"/>
                <w:color w:val="000000"/>
                <w:kern w:val="0"/>
                <w:lang w:eastAsia="es-GT"/>
                <w14:ligatures w14:val="none"/>
              </w:rPr>
              <w:t>780</w:t>
            </w:r>
            <w:r w:rsidRPr="008E28EB">
              <w:rPr>
                <w:rFonts w:ascii="Arial" w:eastAsia="Times New Roman" w:hAnsi="Arial" w:cs="Arial"/>
                <w:color w:val="000000"/>
                <w:kern w:val="0"/>
                <w:lang w:eastAsia="es-GT"/>
                <w14:ligatures w14:val="none"/>
              </w:rPr>
              <w:t xml:space="preserve"> = </w:t>
            </w:r>
            <w:r w:rsidRPr="008E28EB">
              <w:rPr>
                <w:rFonts w:ascii="Arial" w:eastAsia="Times New Roman" w:hAnsi="Arial" w:cs="Arial"/>
                <w:b/>
                <w:bCs/>
                <w:color w:val="000000"/>
                <w:kern w:val="0"/>
                <w:lang w:eastAsia="es-GT"/>
                <w14:ligatures w14:val="none"/>
              </w:rPr>
              <w:t xml:space="preserve">GTQ </w:t>
            </w:r>
            <w:r w:rsidR="007D088F">
              <w:rPr>
                <w:rFonts w:ascii="Arial" w:eastAsia="Times New Roman" w:hAnsi="Arial" w:cs="Arial"/>
                <w:b/>
                <w:bCs/>
                <w:color w:val="000000"/>
                <w:kern w:val="0"/>
                <w:lang w:eastAsia="es-GT"/>
                <w14:ligatures w14:val="none"/>
              </w:rPr>
              <w:t>6,240</w:t>
            </w:r>
            <w:r w:rsidRPr="008E28EB">
              <w:rPr>
                <w:rFonts w:ascii="Arial" w:eastAsia="Times New Roman" w:hAnsi="Arial" w:cs="Arial"/>
                <w:b/>
                <w:bCs/>
                <w:color w:val="000000"/>
                <w:kern w:val="0"/>
                <w:lang w:eastAsia="es-GT"/>
                <w14:ligatures w14:val="none"/>
              </w:rPr>
              <w:t>/semana</w:t>
            </w:r>
            <w:r w:rsidRPr="008E28EB">
              <w:rPr>
                <w:rFonts w:ascii="Arial" w:eastAsia="Times New Roman" w:hAnsi="Arial" w:cs="Arial"/>
                <w:color w:val="000000"/>
                <w:kern w:val="0"/>
                <w:lang w:eastAsia="es-GT"/>
                <w14:ligatures w14:val="none"/>
              </w:rPr>
              <w:t xml:space="preserve"> en retrabajos.</w:t>
            </w:r>
          </w:p>
        </w:tc>
        <w:tc>
          <w:tcPr>
            <w:tcW w:w="2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212C0FB" w14:textId="25D3B698"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lastRenderedPageBreak/>
              <w:t xml:space="preserve">Reducción de tasa de error del % al 0.2% (90% de mejora). 1.6 errores/semana x GTQ </w:t>
            </w:r>
            <w:r w:rsidR="007D088F">
              <w:rPr>
                <w:rFonts w:ascii="Arial" w:eastAsia="Times New Roman" w:hAnsi="Arial" w:cs="Arial"/>
                <w:color w:val="000000"/>
                <w:kern w:val="0"/>
                <w:lang w:eastAsia="es-GT"/>
                <w14:ligatures w14:val="none"/>
              </w:rPr>
              <w:t>780</w:t>
            </w:r>
            <w:r w:rsidRPr="008E28EB">
              <w:rPr>
                <w:rFonts w:ascii="Arial" w:eastAsia="Times New Roman" w:hAnsi="Arial" w:cs="Arial"/>
                <w:color w:val="000000"/>
                <w:kern w:val="0"/>
                <w:lang w:eastAsia="es-GT"/>
                <w14:ligatures w14:val="none"/>
              </w:rPr>
              <w:t xml:space="preserve"> </w:t>
            </w:r>
            <w:r w:rsidRPr="008E28EB">
              <w:rPr>
                <w:rFonts w:ascii="Arial" w:eastAsia="Times New Roman" w:hAnsi="Arial" w:cs="Arial"/>
                <w:color w:val="000000"/>
                <w:kern w:val="0"/>
                <w:lang w:eastAsia="es-GT"/>
                <w14:ligatures w14:val="none"/>
              </w:rPr>
              <w:lastRenderedPageBreak/>
              <w:t>= GTQ 1</w:t>
            </w:r>
            <w:r w:rsidR="007D088F">
              <w:rPr>
                <w:rFonts w:ascii="Arial" w:eastAsia="Times New Roman" w:hAnsi="Arial" w:cs="Arial"/>
                <w:color w:val="000000"/>
                <w:kern w:val="0"/>
                <w:lang w:eastAsia="es-GT"/>
                <w14:ligatures w14:val="none"/>
              </w:rPr>
              <w:t>,248</w:t>
            </w:r>
            <w:r w:rsidRPr="008E28EB">
              <w:rPr>
                <w:rFonts w:ascii="Arial" w:eastAsia="Times New Roman" w:hAnsi="Arial" w:cs="Arial"/>
                <w:color w:val="000000"/>
                <w:kern w:val="0"/>
                <w:lang w:eastAsia="es-GT"/>
                <w14:ligatures w14:val="none"/>
              </w:rPr>
              <w:t xml:space="preserve">/semana. </w:t>
            </w:r>
            <w:r w:rsidRPr="008E28EB">
              <w:rPr>
                <w:rFonts w:ascii="Arial" w:eastAsia="Times New Roman" w:hAnsi="Arial" w:cs="Arial"/>
                <w:b/>
                <w:bCs/>
                <w:color w:val="000000"/>
                <w:kern w:val="0"/>
                <w:lang w:eastAsia="es-GT"/>
                <w14:ligatures w14:val="none"/>
              </w:rPr>
              <w:t xml:space="preserve">Ahorro semanal: GTQ </w:t>
            </w:r>
            <w:r w:rsidR="007D088F">
              <w:rPr>
                <w:rFonts w:ascii="Arial" w:eastAsia="Times New Roman" w:hAnsi="Arial" w:cs="Arial"/>
                <w:b/>
                <w:bCs/>
                <w:color w:val="000000"/>
                <w:kern w:val="0"/>
                <w:lang w:eastAsia="es-GT"/>
                <w14:ligatures w14:val="none"/>
              </w:rPr>
              <w:t>4,992</w:t>
            </w:r>
            <w:r w:rsidRPr="008E28EB">
              <w:rPr>
                <w:rFonts w:ascii="Arial" w:eastAsia="Times New Roman" w:hAnsi="Arial" w:cs="Arial"/>
                <w:color w:val="000000"/>
                <w:kern w:val="0"/>
                <w:lang w:eastAsia="es-GT"/>
                <w14:ligatures w14:val="none"/>
              </w:rPr>
              <w:t>.</w:t>
            </w:r>
          </w:p>
        </w:tc>
      </w:tr>
      <w:tr w:rsidR="008E28EB" w:rsidRPr="008E28EB" w14:paraId="3272153B" w14:textId="77777777" w:rsidTr="008E28EB">
        <w:tc>
          <w:tcPr>
            <w:tcW w:w="277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05257B3" w14:textId="0582C7B5"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lastRenderedPageBreak/>
              <w:t xml:space="preserve">Costo anual de errores: </w:t>
            </w:r>
            <w:r w:rsidRPr="008E28EB">
              <w:rPr>
                <w:rFonts w:ascii="Arial" w:eastAsia="Times New Roman" w:hAnsi="Arial" w:cs="Arial"/>
                <w:b/>
                <w:bCs/>
                <w:color w:val="000000"/>
                <w:kern w:val="0"/>
                <w:lang w:eastAsia="es-GT"/>
                <w14:ligatures w14:val="none"/>
              </w:rPr>
              <w:t xml:space="preserve">GTQ </w:t>
            </w:r>
            <w:r w:rsidR="007D088F">
              <w:rPr>
                <w:rFonts w:ascii="Arial" w:eastAsia="Times New Roman" w:hAnsi="Arial" w:cs="Arial"/>
                <w:b/>
                <w:bCs/>
                <w:color w:val="000000"/>
                <w:kern w:val="0"/>
                <w:lang w:eastAsia="es-GT"/>
                <w14:ligatures w14:val="none"/>
              </w:rPr>
              <w:t>299</w:t>
            </w:r>
            <w:r w:rsidRPr="008E28EB">
              <w:rPr>
                <w:rFonts w:ascii="Arial" w:eastAsia="Times New Roman" w:hAnsi="Arial" w:cs="Arial"/>
                <w:b/>
                <w:bCs/>
                <w:color w:val="000000"/>
                <w:kern w:val="0"/>
                <w:lang w:eastAsia="es-GT"/>
                <w14:ligatures w14:val="none"/>
              </w:rPr>
              <w:t>,</w:t>
            </w:r>
            <w:r w:rsidR="007D088F">
              <w:rPr>
                <w:rFonts w:ascii="Arial" w:eastAsia="Times New Roman" w:hAnsi="Arial" w:cs="Arial"/>
                <w:b/>
                <w:bCs/>
                <w:color w:val="000000"/>
                <w:kern w:val="0"/>
                <w:lang w:eastAsia="es-GT"/>
                <w14:ligatures w14:val="none"/>
              </w:rPr>
              <w:t>520</w:t>
            </w:r>
          </w:p>
        </w:tc>
        <w:tc>
          <w:tcPr>
            <w:tcW w:w="2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FB582A" w14:textId="4D01B239"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Ahorro anual estimado: </w:t>
            </w:r>
            <w:r w:rsidRPr="008E28EB">
              <w:rPr>
                <w:rFonts w:ascii="Arial" w:eastAsia="Times New Roman" w:hAnsi="Arial" w:cs="Arial"/>
                <w:b/>
                <w:bCs/>
                <w:color w:val="000000"/>
                <w:kern w:val="0"/>
                <w:lang w:eastAsia="es-GT"/>
                <w14:ligatures w14:val="none"/>
              </w:rPr>
              <w:t xml:space="preserve">GTQ </w:t>
            </w:r>
            <w:r w:rsidR="007D088F">
              <w:rPr>
                <w:rFonts w:ascii="Arial" w:eastAsia="Times New Roman" w:hAnsi="Arial" w:cs="Arial"/>
                <w:b/>
                <w:bCs/>
                <w:color w:val="000000"/>
                <w:kern w:val="0"/>
                <w:lang w:eastAsia="es-GT"/>
                <w14:ligatures w14:val="none"/>
              </w:rPr>
              <w:t>59,904</w:t>
            </w:r>
            <w:r w:rsidRPr="008E28EB">
              <w:rPr>
                <w:rFonts w:ascii="Arial" w:eastAsia="Times New Roman" w:hAnsi="Arial" w:cs="Arial"/>
                <w:color w:val="000000"/>
                <w:kern w:val="0"/>
                <w:lang w:eastAsia="es-GT"/>
                <w14:ligatures w14:val="none"/>
              </w:rPr>
              <w:t>.</w:t>
            </w:r>
          </w:p>
        </w:tc>
      </w:tr>
    </w:tbl>
    <w:p w14:paraId="048BF3D2" w14:textId="77777777" w:rsidR="008E28EB" w:rsidRPr="008E28EB" w:rsidRDefault="008E28EB" w:rsidP="008E28EB">
      <w:pPr>
        <w:pStyle w:val="Prrafodelista"/>
        <w:spacing w:line="360" w:lineRule="auto"/>
        <w:ind w:left="1276"/>
        <w:jc w:val="both"/>
        <w:rPr>
          <w:rFonts w:ascii="Arial" w:hAnsi="Arial" w:cs="Arial"/>
          <w:b/>
          <w:bCs/>
        </w:rPr>
      </w:pPr>
    </w:p>
    <w:p w14:paraId="339650A6" w14:textId="60F0E6C4" w:rsidR="00CD63D8" w:rsidRDefault="007D088F" w:rsidP="007D088F">
      <w:pPr>
        <w:pStyle w:val="Prrafodelista"/>
        <w:numPr>
          <w:ilvl w:val="0"/>
          <w:numId w:val="6"/>
        </w:numPr>
        <w:spacing w:line="360" w:lineRule="auto"/>
        <w:ind w:left="1276" w:hanging="425"/>
        <w:jc w:val="both"/>
        <w:outlineLvl w:val="2"/>
        <w:rPr>
          <w:rFonts w:ascii="Arial" w:hAnsi="Arial" w:cs="Arial"/>
          <w:b/>
          <w:bCs/>
        </w:rPr>
      </w:pPr>
      <w:bookmarkStart w:id="15" w:name="_Toc223617315"/>
      <w:r w:rsidRPr="007D088F">
        <w:rPr>
          <w:rFonts w:ascii="Arial" w:hAnsi="Arial" w:cs="Arial"/>
          <w:b/>
          <w:bCs/>
        </w:rPr>
        <w:t>Conclusión de Factibilidad Financiera</w:t>
      </w:r>
      <w:bookmarkEnd w:id="15"/>
    </w:p>
    <w:p w14:paraId="4D544B4A" w14:textId="77777777" w:rsidR="007D088F" w:rsidRDefault="007D088F" w:rsidP="007D088F">
      <w:pPr>
        <w:pStyle w:val="Prrafodelista"/>
        <w:spacing w:line="360" w:lineRule="auto"/>
        <w:ind w:left="1276"/>
        <w:jc w:val="both"/>
        <w:rPr>
          <w:rFonts w:ascii="Arial" w:hAnsi="Arial" w:cs="Arial"/>
          <w:b/>
          <w:bCs/>
        </w:rPr>
      </w:pPr>
    </w:p>
    <w:p w14:paraId="691C9176" w14:textId="48EC7865" w:rsidR="007D088F" w:rsidRDefault="007D088F" w:rsidP="007D088F">
      <w:pPr>
        <w:pStyle w:val="Prrafodelista"/>
        <w:spacing w:line="360" w:lineRule="auto"/>
        <w:ind w:left="1276"/>
        <w:jc w:val="both"/>
        <w:rPr>
          <w:rFonts w:ascii="Arial" w:hAnsi="Arial" w:cs="Arial"/>
        </w:rPr>
      </w:pPr>
      <w:r>
        <w:rPr>
          <w:rFonts w:ascii="Arial" w:hAnsi="Arial" w:cs="Arial"/>
        </w:rPr>
        <w:t xml:space="preserve">     </w:t>
      </w:r>
      <w:r w:rsidRPr="007D088F">
        <w:rPr>
          <w:rFonts w:ascii="Arial" w:hAnsi="Arial" w:cs="Arial"/>
        </w:rPr>
        <w:t xml:space="preserve">Se concluye que el proyecto BayStream es </w:t>
      </w:r>
      <w:r>
        <w:rPr>
          <w:rFonts w:ascii="Arial" w:hAnsi="Arial" w:cs="Arial"/>
        </w:rPr>
        <w:t xml:space="preserve">financieramente factible </w:t>
      </w:r>
      <w:r w:rsidRPr="007D088F">
        <w:rPr>
          <w:rFonts w:ascii="Arial" w:hAnsi="Arial" w:cs="Arial"/>
        </w:rPr>
        <w:t xml:space="preserve">en ambas fases. En la fase académica, el costo total es de GTQ </w:t>
      </w:r>
      <w:r>
        <w:rPr>
          <w:rFonts w:ascii="Arial" w:hAnsi="Arial" w:cs="Arial"/>
        </w:rPr>
        <w:t>1,893.75</w:t>
      </w:r>
      <w:r w:rsidRPr="007D088F">
        <w:rPr>
          <w:rFonts w:ascii="Arial" w:hAnsi="Arial" w:cs="Arial"/>
        </w:rPr>
        <w:t xml:space="preserve">. En la fase comercial, el modelo SaaS presenta proyecciones de ingresos sólidas, márgenes crecientes </w:t>
      </w:r>
      <w:r>
        <w:rPr>
          <w:rFonts w:ascii="Arial" w:hAnsi="Arial" w:cs="Arial"/>
        </w:rPr>
        <w:t xml:space="preserve">y una plataforma </w:t>
      </w:r>
      <w:r w:rsidRPr="007D088F">
        <w:rPr>
          <w:rFonts w:ascii="Arial" w:hAnsi="Arial" w:cs="Arial"/>
        </w:rPr>
        <w:t>extraordinari</w:t>
      </w:r>
      <w:r>
        <w:rPr>
          <w:rFonts w:ascii="Arial" w:hAnsi="Arial" w:cs="Arial"/>
        </w:rPr>
        <w:t>a</w:t>
      </w:r>
      <w:r w:rsidRPr="007D088F">
        <w:rPr>
          <w:rFonts w:ascii="Arial" w:hAnsi="Arial" w:cs="Arial"/>
        </w:rPr>
        <w:t xml:space="preserve"> para el cliente final.</w:t>
      </w:r>
    </w:p>
    <w:p w14:paraId="696C693C" w14:textId="77777777" w:rsidR="007D088F" w:rsidRDefault="007D088F" w:rsidP="007D088F">
      <w:pPr>
        <w:pStyle w:val="Prrafodelista"/>
        <w:spacing w:line="360" w:lineRule="auto"/>
        <w:ind w:left="1276"/>
        <w:jc w:val="both"/>
        <w:rPr>
          <w:rFonts w:ascii="Arial" w:hAnsi="Arial" w:cs="Arial"/>
        </w:rPr>
      </w:pPr>
    </w:p>
    <w:p w14:paraId="5B64940D" w14:textId="77777777" w:rsidR="007D088F" w:rsidRDefault="007D088F" w:rsidP="007D088F">
      <w:pPr>
        <w:pStyle w:val="Prrafodelista"/>
        <w:spacing w:line="360" w:lineRule="auto"/>
        <w:ind w:left="1276"/>
        <w:jc w:val="both"/>
        <w:rPr>
          <w:rFonts w:ascii="Arial" w:hAnsi="Arial" w:cs="Arial"/>
        </w:rPr>
      </w:pPr>
    </w:p>
    <w:p w14:paraId="54272933" w14:textId="77777777" w:rsidR="00C0765D" w:rsidRDefault="00C0765D" w:rsidP="007D088F">
      <w:pPr>
        <w:pStyle w:val="Prrafodelista"/>
        <w:spacing w:line="360" w:lineRule="auto"/>
        <w:ind w:left="1276"/>
        <w:jc w:val="both"/>
        <w:rPr>
          <w:rFonts w:ascii="Arial" w:hAnsi="Arial" w:cs="Arial"/>
        </w:rPr>
      </w:pPr>
    </w:p>
    <w:p w14:paraId="0DFD2D91" w14:textId="77777777" w:rsidR="00C0765D" w:rsidRDefault="00C0765D" w:rsidP="007D088F">
      <w:pPr>
        <w:pStyle w:val="Prrafodelista"/>
        <w:spacing w:line="360" w:lineRule="auto"/>
        <w:ind w:left="1276"/>
        <w:jc w:val="both"/>
        <w:rPr>
          <w:rFonts w:ascii="Arial" w:hAnsi="Arial" w:cs="Arial"/>
        </w:rPr>
      </w:pPr>
    </w:p>
    <w:p w14:paraId="0D42E553" w14:textId="77777777" w:rsidR="00C0765D" w:rsidRDefault="00C0765D" w:rsidP="007D088F">
      <w:pPr>
        <w:pStyle w:val="Prrafodelista"/>
        <w:spacing w:line="360" w:lineRule="auto"/>
        <w:ind w:left="1276"/>
        <w:jc w:val="both"/>
        <w:rPr>
          <w:rFonts w:ascii="Arial" w:hAnsi="Arial" w:cs="Arial"/>
        </w:rPr>
      </w:pPr>
    </w:p>
    <w:p w14:paraId="569F2FB1" w14:textId="77777777" w:rsidR="00C0765D" w:rsidRDefault="00C0765D" w:rsidP="007D088F">
      <w:pPr>
        <w:pStyle w:val="Prrafodelista"/>
        <w:spacing w:line="360" w:lineRule="auto"/>
        <w:ind w:left="1276"/>
        <w:jc w:val="both"/>
        <w:rPr>
          <w:rFonts w:ascii="Arial" w:hAnsi="Arial" w:cs="Arial"/>
        </w:rPr>
      </w:pPr>
    </w:p>
    <w:p w14:paraId="6DDB54E1" w14:textId="77777777" w:rsidR="00C0765D" w:rsidRDefault="00C0765D" w:rsidP="007D088F">
      <w:pPr>
        <w:pStyle w:val="Prrafodelista"/>
        <w:spacing w:line="360" w:lineRule="auto"/>
        <w:ind w:left="1276"/>
        <w:jc w:val="both"/>
        <w:rPr>
          <w:rFonts w:ascii="Arial" w:hAnsi="Arial" w:cs="Arial"/>
        </w:rPr>
      </w:pPr>
    </w:p>
    <w:p w14:paraId="44CB9B74" w14:textId="77777777" w:rsidR="00C0765D" w:rsidRDefault="00C0765D" w:rsidP="007D088F">
      <w:pPr>
        <w:pStyle w:val="Prrafodelista"/>
        <w:spacing w:line="360" w:lineRule="auto"/>
        <w:ind w:left="1276"/>
        <w:jc w:val="both"/>
        <w:rPr>
          <w:rFonts w:ascii="Arial" w:hAnsi="Arial" w:cs="Arial"/>
        </w:rPr>
      </w:pPr>
    </w:p>
    <w:p w14:paraId="6B1EFDA8" w14:textId="77777777" w:rsidR="00C0765D" w:rsidRDefault="00C0765D" w:rsidP="007D088F">
      <w:pPr>
        <w:pStyle w:val="Prrafodelista"/>
        <w:spacing w:line="360" w:lineRule="auto"/>
        <w:ind w:left="1276"/>
        <w:jc w:val="both"/>
        <w:rPr>
          <w:rFonts w:ascii="Arial" w:hAnsi="Arial" w:cs="Arial"/>
        </w:rPr>
      </w:pPr>
    </w:p>
    <w:p w14:paraId="5F950694" w14:textId="77777777" w:rsidR="00C0765D" w:rsidRDefault="00C0765D" w:rsidP="007D088F">
      <w:pPr>
        <w:pStyle w:val="Prrafodelista"/>
        <w:spacing w:line="360" w:lineRule="auto"/>
        <w:ind w:left="1276"/>
        <w:jc w:val="both"/>
        <w:rPr>
          <w:rFonts w:ascii="Arial" w:hAnsi="Arial" w:cs="Arial"/>
        </w:rPr>
      </w:pPr>
    </w:p>
    <w:p w14:paraId="35D2E76C" w14:textId="77777777" w:rsidR="00C0765D" w:rsidRDefault="00C0765D" w:rsidP="007D088F">
      <w:pPr>
        <w:pStyle w:val="Prrafodelista"/>
        <w:spacing w:line="360" w:lineRule="auto"/>
        <w:ind w:left="1276"/>
        <w:jc w:val="both"/>
        <w:rPr>
          <w:rFonts w:ascii="Arial" w:hAnsi="Arial" w:cs="Arial"/>
        </w:rPr>
      </w:pPr>
    </w:p>
    <w:p w14:paraId="1076B838" w14:textId="77777777" w:rsidR="00C0765D" w:rsidRDefault="00C0765D" w:rsidP="007D088F">
      <w:pPr>
        <w:pStyle w:val="Prrafodelista"/>
        <w:spacing w:line="360" w:lineRule="auto"/>
        <w:ind w:left="1276"/>
        <w:jc w:val="both"/>
        <w:rPr>
          <w:rFonts w:ascii="Arial" w:hAnsi="Arial" w:cs="Arial"/>
        </w:rPr>
      </w:pPr>
    </w:p>
    <w:p w14:paraId="71A0F6AE" w14:textId="77777777" w:rsidR="00C0765D" w:rsidRDefault="00C0765D" w:rsidP="007D088F">
      <w:pPr>
        <w:pStyle w:val="Prrafodelista"/>
        <w:spacing w:line="360" w:lineRule="auto"/>
        <w:ind w:left="1276"/>
        <w:jc w:val="both"/>
        <w:rPr>
          <w:rFonts w:ascii="Arial" w:hAnsi="Arial" w:cs="Arial"/>
        </w:rPr>
      </w:pPr>
    </w:p>
    <w:p w14:paraId="5779B6CB" w14:textId="77777777" w:rsidR="00C0765D" w:rsidRDefault="00C0765D" w:rsidP="007D088F">
      <w:pPr>
        <w:pStyle w:val="Prrafodelista"/>
        <w:spacing w:line="360" w:lineRule="auto"/>
        <w:ind w:left="1276"/>
        <w:jc w:val="both"/>
        <w:rPr>
          <w:rFonts w:ascii="Arial" w:hAnsi="Arial" w:cs="Arial"/>
        </w:rPr>
      </w:pPr>
    </w:p>
    <w:p w14:paraId="3DB8F89E" w14:textId="77777777" w:rsidR="00C0765D" w:rsidRDefault="00C0765D" w:rsidP="007D088F">
      <w:pPr>
        <w:pStyle w:val="Prrafodelista"/>
        <w:spacing w:line="360" w:lineRule="auto"/>
        <w:ind w:left="1276"/>
        <w:jc w:val="both"/>
        <w:rPr>
          <w:rFonts w:ascii="Arial" w:hAnsi="Arial" w:cs="Arial"/>
        </w:rPr>
      </w:pPr>
    </w:p>
    <w:p w14:paraId="38FA5B1C" w14:textId="77777777" w:rsidR="00C0765D" w:rsidRDefault="00C0765D" w:rsidP="007D088F">
      <w:pPr>
        <w:pStyle w:val="Prrafodelista"/>
        <w:spacing w:line="360" w:lineRule="auto"/>
        <w:ind w:left="1276"/>
        <w:jc w:val="both"/>
        <w:rPr>
          <w:rFonts w:ascii="Arial" w:hAnsi="Arial" w:cs="Arial"/>
        </w:rPr>
      </w:pPr>
    </w:p>
    <w:p w14:paraId="6F7C2B9D" w14:textId="1006EF3A" w:rsidR="00C0765D" w:rsidRDefault="00C0765D" w:rsidP="00C0765D">
      <w:pPr>
        <w:pStyle w:val="Prrafodelista"/>
        <w:numPr>
          <w:ilvl w:val="0"/>
          <w:numId w:val="1"/>
        </w:numPr>
        <w:spacing w:line="360" w:lineRule="auto"/>
        <w:ind w:left="426" w:hanging="426"/>
        <w:jc w:val="both"/>
        <w:rPr>
          <w:rFonts w:ascii="Arial" w:hAnsi="Arial" w:cs="Arial"/>
          <w:b/>
          <w:bCs/>
        </w:rPr>
      </w:pPr>
      <w:r w:rsidRPr="00C0765D">
        <w:rPr>
          <w:rFonts w:ascii="Arial" w:hAnsi="Arial" w:cs="Arial"/>
          <w:b/>
          <w:bCs/>
        </w:rPr>
        <w:lastRenderedPageBreak/>
        <w:t>Cronograma de Ejecución</w:t>
      </w:r>
    </w:p>
    <w:p w14:paraId="250277C1" w14:textId="77777777" w:rsidR="00C0765D" w:rsidRDefault="00C0765D" w:rsidP="00C0765D">
      <w:pPr>
        <w:pStyle w:val="Prrafodelista"/>
        <w:spacing w:line="360" w:lineRule="auto"/>
        <w:ind w:left="426"/>
        <w:jc w:val="both"/>
        <w:rPr>
          <w:rFonts w:ascii="Arial" w:hAnsi="Arial" w:cs="Arial"/>
          <w:b/>
          <w:bCs/>
        </w:rPr>
      </w:pPr>
    </w:p>
    <w:p w14:paraId="55B9EA12" w14:textId="7C0C1E23" w:rsidR="00C0765D" w:rsidRDefault="00C0765D" w:rsidP="00C0765D">
      <w:pPr>
        <w:pStyle w:val="Prrafodelista"/>
        <w:spacing w:line="360" w:lineRule="auto"/>
        <w:ind w:left="426"/>
        <w:jc w:val="both"/>
        <w:rPr>
          <w:rFonts w:ascii="Arial" w:hAnsi="Arial" w:cs="Arial"/>
        </w:rPr>
      </w:pPr>
      <w:r>
        <w:rPr>
          <w:rFonts w:ascii="Arial" w:hAnsi="Arial" w:cs="Arial"/>
        </w:rPr>
        <w:t xml:space="preserve">     </w:t>
      </w:r>
      <w:r w:rsidRPr="00C0765D">
        <w:rPr>
          <w:rFonts w:ascii="Arial" w:hAnsi="Arial" w:cs="Arial"/>
        </w:rPr>
        <w:t>El cronograma establece la planificación temporal del proyecto BayStream alineado al calendario académico del curso Proyecto de Graduación I de la Universidad Mariano Galvez de Guatemala, Ciclo Noveno, Sección A, impartido por el Catedrático Juan Pablo Israel Escobar Castro. El proyecto se distribuye en 13 semanas (febrero a mayo 2026), organizadas en seis fases con entregables verificables que corresponden a las fechas de revisión establecidas por la universidad. Siguiendo la recomendación de Hernández Sampieri et al. (2010), cada fase produce artefactos concretos que permiten evaluar el avance del proyecto de forma objetiva.</w:t>
      </w:r>
    </w:p>
    <w:p w14:paraId="60EA4EE4" w14:textId="77777777" w:rsidR="00C0765D" w:rsidRDefault="00C0765D" w:rsidP="00C0765D">
      <w:pPr>
        <w:pStyle w:val="Prrafodelista"/>
        <w:spacing w:line="360" w:lineRule="auto"/>
        <w:ind w:left="426"/>
        <w:jc w:val="both"/>
        <w:rPr>
          <w:rFonts w:ascii="Arial" w:hAnsi="Arial" w:cs="Arial"/>
        </w:rPr>
      </w:pPr>
    </w:p>
    <w:p w14:paraId="3D6B4C42" w14:textId="6249955B" w:rsidR="00C0765D" w:rsidRDefault="00C0765D" w:rsidP="00C0765D">
      <w:pPr>
        <w:pStyle w:val="Prrafodelista"/>
        <w:numPr>
          <w:ilvl w:val="0"/>
          <w:numId w:val="8"/>
        </w:numPr>
        <w:spacing w:line="360" w:lineRule="auto"/>
        <w:ind w:left="851" w:hanging="425"/>
        <w:jc w:val="both"/>
        <w:rPr>
          <w:rFonts w:ascii="Arial" w:hAnsi="Arial" w:cs="Arial"/>
          <w:b/>
          <w:bCs/>
        </w:rPr>
      </w:pPr>
      <w:r w:rsidRPr="00C0765D">
        <w:rPr>
          <w:rFonts w:ascii="Arial" w:hAnsi="Arial" w:cs="Arial"/>
          <w:b/>
          <w:bCs/>
        </w:rPr>
        <w:t>Fases del Proyecto y Entregables</w:t>
      </w:r>
    </w:p>
    <w:p w14:paraId="54C6628C" w14:textId="77777777" w:rsidR="00C0765D" w:rsidRDefault="00C0765D" w:rsidP="00C0765D">
      <w:pPr>
        <w:pStyle w:val="Prrafodelista"/>
        <w:spacing w:line="360" w:lineRule="auto"/>
        <w:ind w:left="851"/>
        <w:jc w:val="both"/>
        <w:rPr>
          <w:rFonts w:ascii="Arial" w:hAnsi="Arial" w:cs="Arial"/>
          <w:b/>
          <w:bCs/>
        </w:rPr>
      </w:pPr>
    </w:p>
    <w:tbl>
      <w:tblPr>
        <w:tblW w:w="4523" w:type="pct"/>
        <w:tblInd w:w="841" w:type="dxa"/>
        <w:tblLook w:val="04A0" w:firstRow="1" w:lastRow="0" w:firstColumn="1" w:lastColumn="0" w:noHBand="0" w:noVBand="1"/>
      </w:tblPr>
      <w:tblGrid>
        <w:gridCol w:w="2134"/>
        <w:gridCol w:w="1214"/>
        <w:gridCol w:w="1374"/>
        <w:gridCol w:w="2560"/>
        <w:gridCol w:w="694"/>
      </w:tblGrid>
      <w:tr w:rsidR="00C0765D" w:rsidRPr="00C0765D" w14:paraId="76A9A389" w14:textId="77777777" w:rsidTr="00C0765D">
        <w:tc>
          <w:tcPr>
            <w:tcW w:w="888" w:type="pct"/>
            <w:tcBorders>
              <w:top w:val="single" w:sz="8" w:space="0" w:color="333333"/>
              <w:left w:val="single" w:sz="8" w:space="0" w:color="333333"/>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737015FB"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Fase</w:t>
            </w:r>
          </w:p>
        </w:tc>
        <w:tc>
          <w:tcPr>
            <w:tcW w:w="941"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2E083A7E"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Periodo</w:t>
            </w:r>
          </w:p>
        </w:tc>
        <w:tc>
          <w:tcPr>
            <w:tcW w:w="722"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0CB8B471"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Semanas</w:t>
            </w:r>
          </w:p>
        </w:tc>
        <w:tc>
          <w:tcPr>
            <w:tcW w:w="2064"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24EEFD2A"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Entregables</w:t>
            </w:r>
          </w:p>
        </w:tc>
        <w:tc>
          <w:tcPr>
            <w:tcW w:w="385"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7F72EAE1"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Pts</w:t>
            </w:r>
          </w:p>
        </w:tc>
      </w:tr>
      <w:tr w:rsidR="00C0765D" w:rsidRPr="00C0765D" w14:paraId="71A31D9E" w14:textId="77777777" w:rsidTr="00C0765D">
        <w:tc>
          <w:tcPr>
            <w:tcW w:w="888" w:type="pct"/>
            <w:tcBorders>
              <w:top w:val="nil"/>
              <w:left w:val="single" w:sz="8" w:space="0" w:color="999999"/>
              <w:bottom w:val="single" w:sz="8" w:space="0" w:color="999999"/>
              <w:right w:val="single" w:sz="8" w:space="0" w:color="999999"/>
            </w:tcBorders>
            <w:shd w:val="clear" w:color="auto" w:fill="E3F2FD"/>
            <w:tcMar>
              <w:top w:w="120" w:type="dxa"/>
              <w:left w:w="160" w:type="dxa"/>
              <w:bottom w:w="120" w:type="dxa"/>
              <w:right w:w="160" w:type="dxa"/>
            </w:tcMar>
            <w:hideMark/>
          </w:tcPr>
          <w:p w14:paraId="64F3AAE4"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1:</w:t>
            </w:r>
            <w:r w:rsidRPr="00C0765D">
              <w:rPr>
                <w:rFonts w:ascii="Arial" w:eastAsiaTheme="minorEastAsia" w:hAnsi="Arial" w:cs="Arial"/>
                <w:b/>
                <w:bCs/>
                <w:color w:val="000000"/>
                <w:kern w:val="0"/>
                <w:lang w:eastAsia="es-GT"/>
                <w14:ligatures w14:val="none"/>
              </w:rPr>
              <w:br/>
              <w:t>Selección del Tema</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72EFCADC" w14:textId="1DC2E2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21 feb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6 Mar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7446588C" w14:textId="5995F72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S1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S2</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49BFF22A" w14:textId="46DC57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Propuesta de 3 temas de investigación.</w:t>
            </w:r>
            <w:r w:rsidRPr="00C0765D">
              <w:rPr>
                <w:rFonts w:ascii="Arial" w:eastAsiaTheme="minorEastAsia" w:hAnsi="Arial" w:cs="Arial"/>
                <w:color w:val="000000"/>
                <w:kern w:val="0"/>
                <w:lang w:eastAsia="es-GT"/>
                <w14:ligatures w14:val="none"/>
              </w:rPr>
              <w:br/>
              <w:t>Revisión y selección definitiva del tema.</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63BA001C"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 + 5</w:t>
            </w:r>
          </w:p>
        </w:tc>
      </w:tr>
      <w:tr w:rsidR="00C0765D" w:rsidRPr="00C0765D" w14:paraId="62BDEBAB" w14:textId="77777777" w:rsidTr="00C0765D">
        <w:tc>
          <w:tcPr>
            <w:tcW w:w="888" w:type="pct"/>
            <w:tcBorders>
              <w:top w:val="nil"/>
              <w:left w:val="single" w:sz="8" w:space="0" w:color="999999"/>
              <w:bottom w:val="single" w:sz="8" w:space="0" w:color="999999"/>
              <w:right w:val="single" w:sz="8" w:space="0" w:color="999999"/>
            </w:tcBorders>
            <w:shd w:val="clear" w:color="auto" w:fill="E8F5E9"/>
            <w:tcMar>
              <w:top w:w="120" w:type="dxa"/>
              <w:left w:w="160" w:type="dxa"/>
              <w:bottom w:w="120" w:type="dxa"/>
              <w:right w:w="160" w:type="dxa"/>
            </w:tcMar>
            <w:hideMark/>
          </w:tcPr>
          <w:p w14:paraId="19B4225F"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2:</w:t>
            </w:r>
            <w:r w:rsidRPr="00C0765D">
              <w:rPr>
                <w:rFonts w:ascii="Arial" w:eastAsiaTheme="minorEastAsia" w:hAnsi="Arial" w:cs="Arial"/>
                <w:b/>
                <w:bCs/>
                <w:color w:val="000000"/>
                <w:kern w:val="0"/>
                <w:lang w:eastAsia="es-GT"/>
                <w14:ligatures w14:val="none"/>
              </w:rPr>
              <w:br/>
              <w:t>Estudio de Factibilidad</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2E97669D" w14:textId="11EEA8B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7 Mar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20 Mar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01484F2F" w14:textId="12F891CA"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S3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S4</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4E126FC0" w14:textId="01A83090"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Introducción, Antecedentes del Tema, Supuestos y Expectativas, Justificación del Tema, Planteamiento del Problema.</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34560300"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w:t>
            </w:r>
          </w:p>
        </w:tc>
      </w:tr>
      <w:tr w:rsidR="00C0765D" w:rsidRPr="00C0765D" w14:paraId="6B297295" w14:textId="77777777" w:rsidTr="00C0765D">
        <w:trPr>
          <w:trHeight w:val="20"/>
        </w:trPr>
        <w:tc>
          <w:tcPr>
            <w:tcW w:w="888" w:type="pct"/>
            <w:tcBorders>
              <w:top w:val="nil"/>
              <w:left w:val="single" w:sz="8" w:space="0" w:color="999999"/>
              <w:bottom w:val="single" w:sz="8" w:space="0" w:color="999999"/>
              <w:right w:val="single" w:sz="8" w:space="0" w:color="999999"/>
            </w:tcBorders>
            <w:shd w:val="clear" w:color="auto" w:fill="FFF3E0"/>
            <w:tcMar>
              <w:top w:w="120" w:type="dxa"/>
              <w:left w:w="160" w:type="dxa"/>
              <w:bottom w:w="120" w:type="dxa"/>
              <w:right w:w="160" w:type="dxa"/>
            </w:tcMar>
            <w:hideMark/>
          </w:tcPr>
          <w:p w14:paraId="2B06E2B4"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3:</w:t>
            </w:r>
            <w:r w:rsidRPr="00C0765D">
              <w:rPr>
                <w:rFonts w:ascii="Arial" w:eastAsiaTheme="minorEastAsia" w:hAnsi="Arial" w:cs="Arial"/>
                <w:b/>
                <w:bCs/>
                <w:color w:val="000000"/>
                <w:kern w:val="0"/>
                <w:lang w:eastAsia="es-GT"/>
                <w14:ligatures w14:val="none"/>
              </w:rPr>
              <w:br/>
              <w:t>Análisis de Requerimientos</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4233D63A" w14:textId="6D176651"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21 Mar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10 Abr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59AE49CF" w14:textId="6874074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S5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S7</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0E5262C5" w14:textId="2B9B622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Requerimientos Funcionales del Sistema (35 RF + 8 RNF).</w:t>
            </w:r>
            <w:r w:rsidRPr="00C0765D">
              <w:rPr>
                <w:rFonts w:ascii="Arial" w:eastAsiaTheme="minorEastAsia" w:hAnsi="Arial" w:cs="Arial"/>
                <w:color w:val="000000"/>
                <w:kern w:val="0"/>
                <w:lang w:eastAsia="es-GT"/>
                <w14:ligatures w14:val="none"/>
              </w:rPr>
              <w:br/>
              <w:t>Alcances y Limites.</w:t>
            </w:r>
            <w:r w:rsidRPr="00C0765D">
              <w:rPr>
                <w:rFonts w:ascii="Arial" w:eastAsiaTheme="minorEastAsia" w:hAnsi="Arial" w:cs="Arial"/>
                <w:color w:val="000000"/>
                <w:kern w:val="0"/>
                <w:lang w:eastAsia="es-GT"/>
                <w14:ligatures w14:val="none"/>
              </w:rPr>
              <w:br/>
            </w:r>
            <w:r w:rsidRPr="00C0765D">
              <w:rPr>
                <w:rFonts w:ascii="Arial" w:eastAsiaTheme="minorEastAsia" w:hAnsi="Arial" w:cs="Arial"/>
                <w:color w:val="000000"/>
                <w:kern w:val="0"/>
                <w:lang w:eastAsia="es-GT"/>
                <w14:ligatures w14:val="none"/>
              </w:rPr>
              <w:lastRenderedPageBreak/>
              <w:t>Definición de Muestra.</w:t>
            </w:r>
            <w:r w:rsidRPr="00C0765D">
              <w:rPr>
                <w:rFonts w:ascii="Arial" w:eastAsiaTheme="minorEastAsia" w:hAnsi="Arial" w:cs="Arial"/>
                <w:color w:val="000000"/>
                <w:kern w:val="0"/>
                <w:lang w:eastAsia="es-GT"/>
                <w14:ligatures w14:val="none"/>
              </w:rPr>
              <w:br/>
              <w:t>Hipótesis.</w:t>
            </w:r>
            <w:r w:rsidRPr="00C0765D">
              <w:rPr>
                <w:rFonts w:ascii="Arial" w:eastAsiaTheme="minorEastAsia" w:hAnsi="Arial" w:cs="Arial"/>
                <w:color w:val="000000"/>
                <w:kern w:val="0"/>
                <w:lang w:eastAsia="es-GT"/>
                <w14:ligatures w14:val="none"/>
              </w:rPr>
              <w:br/>
              <w:t>Diseño o Tipo de Investigación.</w:t>
            </w:r>
            <w:r w:rsidRPr="00C0765D">
              <w:rPr>
                <w:rFonts w:ascii="Arial" w:eastAsiaTheme="minorEastAsia" w:hAnsi="Arial" w:cs="Arial"/>
                <w:color w:val="000000"/>
                <w:kern w:val="0"/>
                <w:lang w:eastAsia="es-GT"/>
                <w14:ligatures w14:val="none"/>
              </w:rPr>
              <w:br/>
              <w:t>Variables e Indicadores (Independiente y Dependientes).</w:t>
            </w:r>
            <w:r w:rsidRPr="00C0765D">
              <w:rPr>
                <w:rFonts w:ascii="Arial" w:eastAsiaTheme="minorEastAsia" w:hAnsi="Arial" w:cs="Arial"/>
                <w:color w:val="000000"/>
                <w:kern w:val="0"/>
                <w:lang w:eastAsia="es-GT"/>
                <w14:ligatures w14:val="none"/>
              </w:rPr>
              <w:br/>
              <w:t>Objetivos de la Investigación.</w:t>
            </w:r>
            <w:r w:rsidRPr="00C0765D">
              <w:rPr>
                <w:rFonts w:ascii="Arial" w:eastAsiaTheme="minorEastAsia" w:hAnsi="Arial" w:cs="Arial"/>
                <w:color w:val="000000"/>
                <w:kern w:val="0"/>
                <w:lang w:eastAsia="es-GT"/>
                <w14:ligatures w14:val="none"/>
              </w:rPr>
              <w:br/>
              <w:t>Índice Provisional del Marco Teórico.</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09A3C782"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lastRenderedPageBreak/>
              <w:t>5 + 10</w:t>
            </w:r>
          </w:p>
        </w:tc>
      </w:tr>
      <w:tr w:rsidR="00C0765D" w:rsidRPr="00C0765D" w14:paraId="36C0874D" w14:textId="77777777" w:rsidTr="00C0765D">
        <w:tc>
          <w:tcPr>
            <w:tcW w:w="888" w:type="pct"/>
            <w:tcBorders>
              <w:top w:val="nil"/>
              <w:left w:val="single" w:sz="8" w:space="0" w:color="999999"/>
              <w:bottom w:val="single" w:sz="8" w:space="0" w:color="999999"/>
              <w:right w:val="single" w:sz="8" w:space="0" w:color="999999"/>
            </w:tcBorders>
            <w:shd w:val="clear" w:color="auto" w:fill="F3E5F5"/>
            <w:tcMar>
              <w:top w:w="120" w:type="dxa"/>
              <w:left w:w="160" w:type="dxa"/>
              <w:bottom w:w="120" w:type="dxa"/>
              <w:right w:w="160" w:type="dxa"/>
            </w:tcMar>
            <w:hideMark/>
          </w:tcPr>
          <w:p w14:paraId="301DAC5A" w14:textId="335B88F3"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4:</w:t>
            </w:r>
            <w:r w:rsidRPr="00C0765D">
              <w:rPr>
                <w:rFonts w:ascii="Arial" w:eastAsiaTheme="minorEastAsia" w:hAnsi="Arial" w:cs="Arial"/>
                <w:b/>
                <w:bCs/>
                <w:color w:val="000000"/>
                <w:kern w:val="0"/>
                <w:lang w:eastAsia="es-GT"/>
                <w14:ligatures w14:val="none"/>
              </w:rPr>
              <w:br/>
              <w:t>Planificación y Documentación</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7D69B3A9" w14:textId="45E6F3F8"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11 Abr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5B1E58B9" w14:textId="504F00B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S8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S10</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363E94A3" w14:textId="44D5317E"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Cronograma y Recursos Tentativos.</w:t>
            </w:r>
            <w:r w:rsidRPr="00C0765D">
              <w:rPr>
                <w:rFonts w:ascii="Arial" w:eastAsiaTheme="minorEastAsia" w:hAnsi="Arial" w:cs="Arial"/>
                <w:color w:val="000000"/>
                <w:kern w:val="0"/>
                <w:lang w:eastAsia="es-GT"/>
                <w14:ligatures w14:val="none"/>
              </w:rPr>
              <w:br/>
              <w:t>Referencias Bibliográficas.</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9D90C7B"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w:t>
            </w:r>
          </w:p>
        </w:tc>
      </w:tr>
      <w:tr w:rsidR="00C0765D" w:rsidRPr="00C0765D" w14:paraId="26DE10E0" w14:textId="77777777" w:rsidTr="00C0765D">
        <w:tc>
          <w:tcPr>
            <w:tcW w:w="888" w:type="pct"/>
            <w:tcBorders>
              <w:top w:val="nil"/>
              <w:left w:val="single" w:sz="8" w:space="0" w:color="999999"/>
              <w:bottom w:val="single" w:sz="8" w:space="0" w:color="999999"/>
              <w:right w:val="single" w:sz="8" w:space="0" w:color="999999"/>
            </w:tcBorders>
            <w:shd w:val="clear" w:color="auto" w:fill="E3F2FD"/>
            <w:tcMar>
              <w:top w:w="120" w:type="dxa"/>
              <w:left w:w="160" w:type="dxa"/>
              <w:bottom w:w="120" w:type="dxa"/>
              <w:right w:w="160" w:type="dxa"/>
            </w:tcMar>
            <w:hideMark/>
          </w:tcPr>
          <w:p w14:paraId="13136CCB" w14:textId="7BC92420"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5:</w:t>
            </w:r>
            <w:r w:rsidRPr="00C0765D">
              <w:rPr>
                <w:rFonts w:ascii="Arial" w:eastAsiaTheme="minorEastAsia" w:hAnsi="Arial" w:cs="Arial"/>
                <w:b/>
                <w:bCs/>
                <w:color w:val="000000"/>
                <w:kern w:val="0"/>
                <w:lang w:eastAsia="es-GT"/>
                <w14:ligatures w14:val="none"/>
              </w:rPr>
              <w:br/>
              <w:t>Análisis y Diseño de la Aplicación</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6B4156B9" w14:textId="7DF1EE4D"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 May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15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44A8F323" w14:textId="1A8E928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S11 </w:t>
            </w:r>
            <w:r>
              <w:rPr>
                <w:rFonts w:ascii="Arial" w:eastAsiaTheme="minorEastAsia" w:hAnsi="Arial" w:cs="Arial"/>
                <w:color w:val="000000"/>
                <w:kern w:val="0"/>
                <w:lang w:eastAsia="es-GT"/>
                <w14:ligatures w14:val="none"/>
              </w:rPr>
              <w:t xml:space="preserve">a </w:t>
            </w:r>
            <w:r w:rsidRPr="00C0765D">
              <w:rPr>
                <w:rFonts w:ascii="Arial" w:eastAsiaTheme="minorEastAsia" w:hAnsi="Arial" w:cs="Arial"/>
                <w:color w:val="000000"/>
                <w:kern w:val="0"/>
                <w:lang w:eastAsia="es-GT"/>
                <w14:ligatures w14:val="none"/>
              </w:rPr>
              <w:t>S12</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20847057" w14:textId="2C557D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Revisión del Análisis de la Aplicación.</w:t>
            </w:r>
            <w:r w:rsidRPr="00C0765D">
              <w:rPr>
                <w:rFonts w:ascii="Arial" w:eastAsiaTheme="minorEastAsia" w:hAnsi="Arial" w:cs="Arial"/>
                <w:color w:val="000000"/>
                <w:kern w:val="0"/>
                <w:lang w:eastAsia="es-GT"/>
                <w14:ligatures w14:val="none"/>
              </w:rPr>
              <w:br/>
              <w:t>Revisión del Diseño de la Aplicación.</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3D67F4B"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 + 10</w:t>
            </w:r>
          </w:p>
        </w:tc>
      </w:tr>
      <w:tr w:rsidR="00C0765D" w:rsidRPr="00C0765D" w14:paraId="4D91BF71" w14:textId="77777777" w:rsidTr="00C0765D">
        <w:tc>
          <w:tcPr>
            <w:tcW w:w="888" w:type="pct"/>
            <w:tcBorders>
              <w:top w:val="nil"/>
              <w:left w:val="single" w:sz="8" w:space="0" w:color="999999"/>
              <w:bottom w:val="single" w:sz="8" w:space="0" w:color="999999"/>
              <w:right w:val="single" w:sz="8" w:space="0" w:color="999999"/>
            </w:tcBorders>
            <w:shd w:val="clear" w:color="auto" w:fill="E8F5E9"/>
            <w:tcMar>
              <w:top w:w="120" w:type="dxa"/>
              <w:left w:w="160" w:type="dxa"/>
              <w:bottom w:w="120" w:type="dxa"/>
              <w:right w:w="160" w:type="dxa"/>
            </w:tcMar>
            <w:hideMark/>
          </w:tcPr>
          <w:p w14:paraId="303A36CB"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6:</w:t>
            </w:r>
            <w:r w:rsidRPr="00C0765D">
              <w:rPr>
                <w:rFonts w:ascii="Arial" w:eastAsiaTheme="minorEastAsia" w:hAnsi="Arial" w:cs="Arial"/>
                <w:b/>
                <w:bCs/>
                <w:color w:val="000000"/>
                <w:kern w:val="0"/>
                <w:lang w:eastAsia="es-GT"/>
                <w14:ligatures w14:val="none"/>
              </w:rPr>
              <w:br/>
              <w:t>Prototipado y Defensa</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4454E648" w14:textId="446B398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16 May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30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08133E83"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S13+</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6551DFB6" w14:textId="5954A289"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Revisión Primeros Prototipos funcionales.</w:t>
            </w:r>
            <w:r w:rsidRPr="00C0765D">
              <w:rPr>
                <w:rFonts w:ascii="Arial" w:eastAsiaTheme="minorEastAsia" w:hAnsi="Arial" w:cs="Arial"/>
                <w:color w:val="000000"/>
                <w:kern w:val="0"/>
                <w:lang w:eastAsia="es-GT"/>
                <w14:ligatures w14:val="none"/>
              </w:rPr>
              <w:br/>
              <w:t>Defensa de Anteproyecto.</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10024D5"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w:t>
            </w:r>
          </w:p>
        </w:tc>
      </w:tr>
    </w:tbl>
    <w:p w14:paraId="1FA4DF19" w14:textId="77777777" w:rsidR="00C0765D" w:rsidRDefault="00C0765D" w:rsidP="00C0765D">
      <w:pPr>
        <w:pStyle w:val="Prrafodelista"/>
        <w:spacing w:line="360" w:lineRule="auto"/>
        <w:ind w:left="851"/>
        <w:jc w:val="both"/>
        <w:rPr>
          <w:rFonts w:ascii="Arial" w:hAnsi="Arial" w:cs="Arial"/>
        </w:rPr>
      </w:pPr>
    </w:p>
    <w:p w14:paraId="0573DEEE" w14:textId="77777777" w:rsidR="00C0765D" w:rsidRDefault="00C0765D" w:rsidP="00C0765D">
      <w:pPr>
        <w:pStyle w:val="Prrafodelista"/>
        <w:spacing w:line="360" w:lineRule="auto"/>
        <w:ind w:left="851"/>
        <w:jc w:val="both"/>
        <w:rPr>
          <w:rFonts w:ascii="Arial" w:hAnsi="Arial" w:cs="Arial"/>
        </w:rPr>
      </w:pPr>
    </w:p>
    <w:p w14:paraId="20080D7F" w14:textId="343FE36C" w:rsidR="00C0765D" w:rsidRDefault="00C0765D" w:rsidP="00C0765D">
      <w:pPr>
        <w:pStyle w:val="Prrafodelista"/>
        <w:numPr>
          <w:ilvl w:val="0"/>
          <w:numId w:val="8"/>
        </w:numPr>
        <w:spacing w:line="360" w:lineRule="auto"/>
        <w:ind w:left="851" w:hanging="425"/>
        <w:jc w:val="both"/>
        <w:rPr>
          <w:rFonts w:ascii="Arial" w:hAnsi="Arial" w:cs="Arial"/>
          <w:b/>
          <w:bCs/>
        </w:rPr>
      </w:pPr>
      <w:r w:rsidRPr="00C0765D">
        <w:rPr>
          <w:rFonts w:ascii="Arial" w:hAnsi="Arial" w:cs="Arial"/>
          <w:b/>
          <w:bCs/>
        </w:rPr>
        <w:t>Diagrama de Gantt de Distribución Semanal</w:t>
      </w:r>
    </w:p>
    <w:p w14:paraId="19476840" w14:textId="77777777" w:rsidR="00C0765D" w:rsidRDefault="00C0765D" w:rsidP="00C0765D">
      <w:pPr>
        <w:pStyle w:val="Prrafodelista"/>
        <w:spacing w:line="360" w:lineRule="auto"/>
        <w:ind w:left="851"/>
        <w:jc w:val="both"/>
        <w:rPr>
          <w:rFonts w:ascii="Arial" w:hAnsi="Arial" w:cs="Arial"/>
          <w:b/>
          <w:bCs/>
        </w:rPr>
      </w:pPr>
    </w:p>
    <w:p w14:paraId="5333D9BF" w14:textId="77C1A8E0" w:rsidR="00C0765D" w:rsidRDefault="00C0765D" w:rsidP="00C0765D">
      <w:pPr>
        <w:pStyle w:val="Prrafodelista"/>
        <w:spacing w:line="360" w:lineRule="auto"/>
        <w:ind w:left="851"/>
        <w:jc w:val="both"/>
        <w:rPr>
          <w:rFonts w:ascii="Arial" w:hAnsi="Arial" w:cs="Arial"/>
        </w:rPr>
      </w:pPr>
      <w:r>
        <w:rPr>
          <w:rFonts w:ascii="Arial" w:hAnsi="Arial" w:cs="Arial"/>
        </w:rPr>
        <w:t xml:space="preserve">     </w:t>
      </w:r>
      <w:r w:rsidRPr="00C0765D">
        <w:rPr>
          <w:rFonts w:ascii="Arial" w:hAnsi="Arial" w:cs="Arial"/>
        </w:rPr>
        <w:t>El siguiente diagrama muestra la distribución temporal de las actividades del proyecto a lo largo de las 13 semanas del semestre. Las barras de color indican el periodo de ejecución de cada actividad, y los marcadores negros (█) indican las fechas de entrega.</w:t>
      </w:r>
    </w:p>
    <w:p w14:paraId="3C41192B" w14:textId="77777777" w:rsidR="00C0765D" w:rsidRDefault="00C0765D" w:rsidP="00C0765D">
      <w:pPr>
        <w:pStyle w:val="Prrafodelista"/>
        <w:spacing w:line="360" w:lineRule="auto"/>
        <w:ind w:left="851"/>
        <w:jc w:val="both"/>
        <w:rPr>
          <w:rFonts w:ascii="Arial" w:hAnsi="Arial" w:cs="Arial"/>
        </w:rPr>
      </w:pPr>
    </w:p>
    <w:p w14:paraId="540AFE15" w14:textId="77777777" w:rsidR="00C0765D" w:rsidRDefault="00C0765D" w:rsidP="00C0765D">
      <w:pPr>
        <w:pStyle w:val="Prrafodelista"/>
        <w:spacing w:line="360" w:lineRule="auto"/>
        <w:ind w:left="851"/>
        <w:jc w:val="both"/>
        <w:rPr>
          <w:rFonts w:ascii="Arial" w:hAnsi="Arial" w:cs="Arial"/>
        </w:rPr>
      </w:pPr>
    </w:p>
    <w:p w14:paraId="0BF40286" w14:textId="6DD0E545" w:rsidR="00C0765D" w:rsidRPr="00C0765D" w:rsidRDefault="00C0765D" w:rsidP="00C0765D">
      <w:pPr>
        <w:pStyle w:val="Prrafodelista"/>
        <w:spacing w:line="360" w:lineRule="auto"/>
        <w:ind w:left="851"/>
        <w:jc w:val="both"/>
        <w:rPr>
          <w:rFonts w:ascii="Arial" w:hAnsi="Arial" w:cs="Arial"/>
          <w:b/>
          <w:bCs/>
        </w:rPr>
      </w:pPr>
      <w:r w:rsidRPr="00C0765D">
        <w:rPr>
          <w:rFonts w:ascii="Arial" w:hAnsi="Arial" w:cs="Arial"/>
          <w:b/>
          <w:bCs/>
        </w:rPr>
        <w:lastRenderedPageBreak/>
        <w:t>Diagrama 2</w:t>
      </w:r>
    </w:p>
    <w:p w14:paraId="51447AA4" w14:textId="334524F2" w:rsidR="00C0765D" w:rsidRPr="00871228" w:rsidRDefault="00871228" w:rsidP="00C0765D">
      <w:pPr>
        <w:pStyle w:val="Prrafodelista"/>
        <w:spacing w:line="360" w:lineRule="auto"/>
        <w:ind w:left="851"/>
        <w:jc w:val="both"/>
        <w:rPr>
          <w:rFonts w:ascii="Arial" w:hAnsi="Arial" w:cs="Arial"/>
          <w:i/>
          <w:iCs/>
        </w:rPr>
      </w:pPr>
      <w:r w:rsidRPr="00871228">
        <w:rPr>
          <w:rFonts w:ascii="Arial" w:hAnsi="Arial" w:cs="Arial"/>
          <w:i/>
          <w:iCs/>
        </w:rPr>
        <w:t>Distribución Semanal de Proyecto Graduación I</w:t>
      </w:r>
    </w:p>
    <w:p w14:paraId="6BA241C1" w14:textId="2D0BC0E1" w:rsidR="00C0765D" w:rsidRPr="00C0765D" w:rsidRDefault="00C0765D" w:rsidP="00C0765D">
      <w:pPr>
        <w:pStyle w:val="Prrafodelista"/>
        <w:spacing w:line="360" w:lineRule="auto"/>
        <w:ind w:left="851"/>
        <w:jc w:val="both"/>
        <w:rPr>
          <w:rFonts w:ascii="Arial" w:hAnsi="Arial" w:cs="Arial"/>
        </w:rPr>
      </w:pPr>
      <w:r w:rsidRPr="00C0765D">
        <w:rPr>
          <w:noProof/>
        </w:rPr>
        <w:drawing>
          <wp:inline distT="0" distB="0" distL="0" distR="0" wp14:anchorId="5D823780" wp14:editId="47E34B0D">
            <wp:extent cx="5089098" cy="3402330"/>
            <wp:effectExtent l="0" t="0" r="0" b="0"/>
            <wp:docPr id="44016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2310" cy="3417848"/>
                    </a:xfrm>
                    <a:prstGeom prst="rect">
                      <a:avLst/>
                    </a:prstGeom>
                    <a:noFill/>
                    <a:ln>
                      <a:noFill/>
                    </a:ln>
                  </pic:spPr>
                </pic:pic>
              </a:graphicData>
            </a:graphic>
          </wp:inline>
        </w:drawing>
      </w:r>
    </w:p>
    <w:p w14:paraId="003B438D" w14:textId="4749C1E6" w:rsidR="007D088F" w:rsidRDefault="00871228" w:rsidP="00871228">
      <w:pPr>
        <w:pStyle w:val="Prrafodelista"/>
        <w:spacing w:line="360" w:lineRule="auto"/>
        <w:ind w:left="851"/>
        <w:jc w:val="both"/>
        <w:rPr>
          <w:rFonts w:ascii="Arial" w:hAnsi="Arial" w:cs="Arial"/>
        </w:rPr>
      </w:pPr>
      <w:r w:rsidRPr="00871228">
        <w:rPr>
          <w:rFonts w:ascii="Arial" w:hAnsi="Arial" w:cs="Arial"/>
          <w:b/>
          <w:bCs/>
        </w:rPr>
        <w:t>Fuente</w:t>
      </w:r>
      <w:r>
        <w:rPr>
          <w:rFonts w:ascii="Arial" w:hAnsi="Arial" w:cs="Arial"/>
        </w:rPr>
        <w:t>: Elaboración propia.</w:t>
      </w:r>
    </w:p>
    <w:p w14:paraId="6E2D998C" w14:textId="77777777" w:rsidR="00871228" w:rsidRDefault="00871228" w:rsidP="00871228">
      <w:pPr>
        <w:pStyle w:val="Prrafodelista"/>
        <w:spacing w:line="360" w:lineRule="auto"/>
        <w:ind w:left="851"/>
        <w:jc w:val="both"/>
        <w:rPr>
          <w:rFonts w:ascii="Arial" w:hAnsi="Arial" w:cs="Arial"/>
        </w:rPr>
      </w:pPr>
    </w:p>
    <w:p w14:paraId="548E0602" w14:textId="103A618F" w:rsidR="00871228" w:rsidRDefault="00871228" w:rsidP="00871228">
      <w:pPr>
        <w:pStyle w:val="Prrafodelista"/>
        <w:numPr>
          <w:ilvl w:val="0"/>
          <w:numId w:val="8"/>
        </w:numPr>
        <w:spacing w:line="360" w:lineRule="auto"/>
        <w:ind w:left="851" w:hanging="425"/>
        <w:jc w:val="both"/>
        <w:rPr>
          <w:rFonts w:ascii="Arial" w:hAnsi="Arial" w:cs="Arial"/>
          <w:b/>
          <w:bCs/>
        </w:rPr>
      </w:pPr>
      <w:r w:rsidRPr="00871228">
        <w:rPr>
          <w:rFonts w:ascii="Arial" w:hAnsi="Arial" w:cs="Arial"/>
          <w:b/>
          <w:bCs/>
        </w:rPr>
        <w:t>Hitos Críticos del Proyecto</w:t>
      </w:r>
    </w:p>
    <w:p w14:paraId="0237B43D" w14:textId="77777777" w:rsidR="00871228" w:rsidRDefault="00871228" w:rsidP="00871228">
      <w:pPr>
        <w:pStyle w:val="Prrafodelista"/>
        <w:spacing w:line="360" w:lineRule="auto"/>
        <w:ind w:left="851"/>
        <w:jc w:val="both"/>
        <w:rPr>
          <w:rFonts w:ascii="Arial" w:hAnsi="Arial" w:cs="Arial"/>
          <w:b/>
          <w:bCs/>
        </w:rPr>
      </w:pPr>
    </w:p>
    <w:tbl>
      <w:tblPr>
        <w:tblW w:w="4523" w:type="pct"/>
        <w:tblInd w:w="841" w:type="dxa"/>
        <w:tblLayout w:type="fixed"/>
        <w:tblLook w:val="04A0" w:firstRow="1" w:lastRow="0" w:firstColumn="1" w:lastColumn="0" w:noHBand="0" w:noVBand="1"/>
      </w:tblPr>
      <w:tblGrid>
        <w:gridCol w:w="1701"/>
        <w:gridCol w:w="1134"/>
        <w:gridCol w:w="4393"/>
        <w:gridCol w:w="748"/>
      </w:tblGrid>
      <w:tr w:rsidR="00871228" w:rsidRPr="00871228" w14:paraId="773A6206" w14:textId="77777777" w:rsidTr="00871228">
        <w:tc>
          <w:tcPr>
            <w:tcW w:w="1701" w:type="dxa"/>
            <w:tcBorders>
              <w:top w:val="single" w:sz="8" w:space="0" w:color="333333"/>
              <w:left w:val="single" w:sz="8" w:space="0" w:color="333333"/>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5C83CC56"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Hito</w:t>
            </w:r>
          </w:p>
        </w:tc>
        <w:tc>
          <w:tcPr>
            <w:tcW w:w="1134"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4742EB24"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Fecha</w:t>
            </w:r>
          </w:p>
        </w:tc>
        <w:tc>
          <w:tcPr>
            <w:tcW w:w="4393"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6D438D21"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Entregable Verificable</w:t>
            </w:r>
          </w:p>
        </w:tc>
        <w:tc>
          <w:tcPr>
            <w:tcW w:w="748"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538A2F03"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Puntos</w:t>
            </w:r>
          </w:p>
        </w:tc>
      </w:tr>
      <w:tr w:rsidR="00871228" w:rsidRPr="00871228" w14:paraId="30657E2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15CF7B8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H1: Tema aprobado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53C229D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21 Feb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5ACB90AB" w14:textId="6C3F5B83"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Propuesta de 3 temas presentada al catedrático</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E79C41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3E4B20C3"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40A4798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H2: Tema seleccionado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00D7ED98"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7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76C28BC0" w14:textId="214C038E"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#2 y selección definitiva del tema</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2078330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77869E7D"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6334A4A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H3: Factibilidad completada</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759E0710"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14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4A81F3F0" w14:textId="0B6B621F"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Estudio de Factibilidad: Introducción, Antecedentes, Supuestos, </w:t>
            </w:r>
            <w:r w:rsidRPr="00871228">
              <w:rPr>
                <w:rFonts w:ascii="Arial" w:eastAsiaTheme="minorEastAsia" w:hAnsi="Arial" w:cs="Arial"/>
                <w:color w:val="000000"/>
                <w:kern w:val="0"/>
                <w:lang w:eastAsia="es-GT"/>
                <w14:ligatures w14:val="none"/>
              </w:rPr>
              <w:lastRenderedPageBreak/>
              <w:t>Justificación, Planteamiento del Problema</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7678133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lastRenderedPageBreak/>
              <w:t>5</w:t>
            </w:r>
          </w:p>
        </w:tc>
      </w:tr>
      <w:tr w:rsidR="00871228" w:rsidRPr="00871228" w14:paraId="2F867E48"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027B1C85"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H4: Requerimientos definidos</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4801DE93"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21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0AC49974" w14:textId="6C22AEBC"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35 RF + 8 RNF, Alcances, Limites, Muestra, Hipótesis</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333FBEC6"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488EFB4D"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55A76D84" w14:textId="2A30D20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H5: Marco teórico e investigación</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1321473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11 Abr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7EB679F2" w14:textId="63D528FB"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Diseño de Investigación, Variables, Objetivos, Índice Marco teórico</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39713F1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19C24B7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304B828E" w14:textId="64BA2660"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H6: Planificación completa</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5BDC434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25 Abr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2C0E9FEA" w14:textId="1632F55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Cronograma, Recursos Tentativos, Referencias Bibliográficas</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8199DA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77D310F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4DD4E8DE" w14:textId="376F6940"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H7: Análisis y Diseño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7BF67D0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9 May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3A27D428" w14:textId="4A930C79"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del Análisis y Diseño de la Aplicación</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2502CF2F"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 + 10</w:t>
            </w:r>
          </w:p>
        </w:tc>
      </w:tr>
      <w:tr w:rsidR="00871228" w:rsidRPr="00871228" w14:paraId="20D15C6F"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773DE9B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H8: Prototipos funcionales</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1D3B9DD9"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16 May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13234043" w14:textId="22BC5F3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de Primeros Prototipos funcionales de BayStream</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A65072E"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00A0750B" w14:textId="77777777" w:rsidTr="00871228">
        <w:tc>
          <w:tcPr>
            <w:tcW w:w="1701" w:type="dxa"/>
            <w:tcBorders>
              <w:top w:val="nil"/>
              <w:left w:val="single" w:sz="8" w:space="0" w:color="999999"/>
              <w:bottom w:val="single" w:sz="8" w:space="0" w:color="999999"/>
              <w:right w:val="single" w:sz="8" w:space="0" w:color="999999"/>
            </w:tcBorders>
            <w:shd w:val="clear" w:color="auto" w:fill="FFEBEE"/>
            <w:tcMar>
              <w:top w:w="120" w:type="dxa"/>
              <w:left w:w="160" w:type="dxa"/>
              <w:bottom w:w="120" w:type="dxa"/>
              <w:right w:w="160" w:type="dxa"/>
            </w:tcMar>
            <w:hideMark/>
          </w:tcPr>
          <w:p w14:paraId="1AD3D74F" w14:textId="77777777" w:rsidR="00871228" w:rsidRPr="00871228" w:rsidRDefault="00871228" w:rsidP="00871228">
            <w:pPr>
              <w:spacing w:after="0" w:line="240" w:lineRule="auto"/>
              <w:jc w:val="center"/>
              <w:rPr>
                <w:rFonts w:ascii="Arial" w:eastAsiaTheme="minorEastAsia" w:hAnsi="Arial" w:cs="Arial"/>
                <w:b/>
                <w:bCs/>
                <w:color w:val="D32F2F"/>
                <w:kern w:val="0"/>
                <w:lang w:eastAsia="es-GT"/>
                <w14:ligatures w14:val="none"/>
              </w:rPr>
            </w:pPr>
            <w:r w:rsidRPr="00871228">
              <w:rPr>
                <w:rFonts w:ascii="Arial" w:eastAsiaTheme="minorEastAsia" w:hAnsi="Arial" w:cs="Arial"/>
                <w:b/>
                <w:bCs/>
                <w:color w:val="D32F2F"/>
                <w:kern w:val="0"/>
                <w:lang w:eastAsia="es-GT"/>
                <w14:ligatures w14:val="none"/>
              </w:rPr>
              <w:t>H9: Defensa de Anteproyecto</w:t>
            </w:r>
          </w:p>
        </w:tc>
        <w:tc>
          <w:tcPr>
            <w:tcW w:w="1134"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4BF7A207"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Mayo 2026</w:t>
            </w:r>
          </w:p>
        </w:tc>
        <w:tc>
          <w:tcPr>
            <w:tcW w:w="4393"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760FC673"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Defensa oral del anteproyecto ante tribunal evaluador</w:t>
            </w:r>
          </w:p>
        </w:tc>
        <w:tc>
          <w:tcPr>
            <w:tcW w:w="748"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563D16CC" w14:textId="66D05069"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Pr>
                <w:rFonts w:ascii="Arial" w:eastAsiaTheme="minorEastAsia" w:hAnsi="Arial" w:cs="Arial"/>
                <w:color w:val="000000"/>
                <w:kern w:val="0"/>
                <w:lang w:eastAsia="es-GT"/>
                <w14:ligatures w14:val="none"/>
              </w:rPr>
              <w:t>80</w:t>
            </w:r>
          </w:p>
        </w:tc>
      </w:tr>
    </w:tbl>
    <w:p w14:paraId="5ABE20F5" w14:textId="77777777" w:rsidR="00871228" w:rsidRPr="00871228" w:rsidRDefault="00871228" w:rsidP="00871228">
      <w:pPr>
        <w:pStyle w:val="Prrafodelista"/>
        <w:spacing w:line="360" w:lineRule="auto"/>
        <w:ind w:left="851"/>
        <w:jc w:val="both"/>
        <w:rPr>
          <w:rFonts w:ascii="Arial" w:hAnsi="Arial" w:cs="Arial"/>
          <w:b/>
          <w:bCs/>
        </w:rPr>
      </w:pPr>
    </w:p>
    <w:p w14:paraId="39137AA9" w14:textId="05657E3C" w:rsidR="00CD63D8" w:rsidRDefault="00871228" w:rsidP="00871228">
      <w:pPr>
        <w:pStyle w:val="Prrafodelista"/>
        <w:numPr>
          <w:ilvl w:val="0"/>
          <w:numId w:val="8"/>
        </w:numPr>
        <w:spacing w:line="360" w:lineRule="auto"/>
        <w:ind w:left="851" w:hanging="425"/>
        <w:jc w:val="both"/>
        <w:rPr>
          <w:rFonts w:ascii="Arial" w:hAnsi="Arial" w:cs="Arial"/>
          <w:b/>
          <w:bCs/>
        </w:rPr>
      </w:pPr>
      <w:r w:rsidRPr="00871228">
        <w:rPr>
          <w:rFonts w:ascii="Arial" w:hAnsi="Arial" w:cs="Arial"/>
          <w:b/>
          <w:bCs/>
        </w:rPr>
        <w:t>Supuestos y Restricciones del Cronograma</w:t>
      </w:r>
    </w:p>
    <w:p w14:paraId="53CB80E5" w14:textId="77777777" w:rsidR="00871228" w:rsidRDefault="00871228" w:rsidP="00871228">
      <w:pPr>
        <w:pStyle w:val="Prrafodelista"/>
        <w:spacing w:line="360" w:lineRule="auto"/>
        <w:ind w:left="851"/>
        <w:jc w:val="both"/>
        <w:rPr>
          <w:rFonts w:ascii="Arial" w:hAnsi="Arial" w:cs="Arial"/>
          <w:b/>
          <w:bCs/>
        </w:rPr>
      </w:pPr>
    </w:p>
    <w:p w14:paraId="027B0837" w14:textId="1DEF1EFA" w:rsidR="00871228" w:rsidRDefault="00871228" w:rsidP="00871228">
      <w:pPr>
        <w:pStyle w:val="Prrafodelista"/>
        <w:spacing w:line="360" w:lineRule="auto"/>
        <w:ind w:left="851"/>
        <w:jc w:val="both"/>
        <w:rPr>
          <w:rFonts w:ascii="Arial" w:hAnsi="Arial" w:cs="Arial"/>
        </w:rPr>
      </w:pPr>
      <w:r>
        <w:rPr>
          <w:rFonts w:ascii="Arial" w:hAnsi="Arial" w:cs="Arial"/>
        </w:rPr>
        <w:t xml:space="preserve">     </w:t>
      </w:r>
      <w:r w:rsidRPr="00871228">
        <w:rPr>
          <w:rFonts w:ascii="Arial" w:hAnsi="Arial" w:cs="Arial"/>
        </w:rPr>
        <w:t xml:space="preserve">El cronograma está sujeto a los siguientes supuestos: </w:t>
      </w:r>
      <w:r>
        <w:rPr>
          <w:rFonts w:ascii="Arial" w:hAnsi="Arial" w:cs="Arial"/>
        </w:rPr>
        <w:t>1:</w:t>
      </w:r>
      <w:r w:rsidRPr="00871228">
        <w:rPr>
          <w:rFonts w:ascii="Arial" w:hAnsi="Arial" w:cs="Arial"/>
        </w:rPr>
        <w:t xml:space="preserve"> </w:t>
      </w:r>
      <w:r>
        <w:rPr>
          <w:rFonts w:ascii="Arial" w:hAnsi="Arial" w:cs="Arial"/>
        </w:rPr>
        <w:t xml:space="preserve">Dedicaré </w:t>
      </w:r>
      <w:r w:rsidRPr="00871228">
        <w:rPr>
          <w:rFonts w:ascii="Arial" w:hAnsi="Arial" w:cs="Arial"/>
        </w:rPr>
        <w:t xml:space="preserve">un mínimo de 20 horas semanales al proyecto; </w:t>
      </w:r>
      <w:r>
        <w:rPr>
          <w:rFonts w:ascii="Arial" w:hAnsi="Arial" w:cs="Arial"/>
        </w:rPr>
        <w:t>2:</w:t>
      </w:r>
      <w:r w:rsidRPr="00871228">
        <w:rPr>
          <w:rFonts w:ascii="Arial" w:hAnsi="Arial" w:cs="Arial"/>
        </w:rPr>
        <w:t xml:space="preserve"> el catedrático estará disponible para revisiones en las fechas establecidas del cronograma universitario; </w:t>
      </w:r>
      <w:r w:rsidR="00DF5B70">
        <w:rPr>
          <w:rFonts w:ascii="Arial" w:hAnsi="Arial" w:cs="Arial"/>
        </w:rPr>
        <w:t>3:</w:t>
      </w:r>
      <w:r w:rsidRPr="00871228">
        <w:rPr>
          <w:rFonts w:ascii="Arial" w:hAnsi="Arial" w:cs="Arial"/>
        </w:rPr>
        <w:t xml:space="preserve"> no habrá cambios mayores en requisitos después de la Semana 5; </w:t>
      </w:r>
      <w:r w:rsidR="00DF5B70">
        <w:rPr>
          <w:rFonts w:ascii="Arial" w:hAnsi="Arial" w:cs="Arial"/>
        </w:rPr>
        <w:t>4:</w:t>
      </w:r>
      <w:r w:rsidRPr="00871228">
        <w:rPr>
          <w:rFonts w:ascii="Arial" w:hAnsi="Arial" w:cs="Arial"/>
        </w:rPr>
        <w:t xml:space="preserve"> el equipo de desarrollo (único desarrollador) mantendrá disponibilidad constante. Las restricciones incluyen: la concurrencia con actividades laborales del desarrollador (Ship Planner en terminal portuaria), limitando disponibilidad a horarios vespertinos y fines de semana; la </w:t>
      </w:r>
      <w:r w:rsidRPr="00871228">
        <w:rPr>
          <w:rFonts w:ascii="Arial" w:hAnsi="Arial" w:cs="Arial"/>
        </w:rPr>
        <w:lastRenderedPageBreak/>
        <w:t>dependencia de un único desarrollador, eliminando paralelismo de tareas técnicas; y el calendario fijo de entregas que no admite extensiones de plazo.</w:t>
      </w:r>
    </w:p>
    <w:p w14:paraId="5CB0EB6A" w14:textId="77777777" w:rsidR="00DF5B70" w:rsidRDefault="00DF5B70" w:rsidP="00871228">
      <w:pPr>
        <w:pStyle w:val="Prrafodelista"/>
        <w:spacing w:line="360" w:lineRule="auto"/>
        <w:ind w:left="851"/>
        <w:jc w:val="both"/>
        <w:rPr>
          <w:rFonts w:ascii="Arial" w:hAnsi="Arial" w:cs="Arial"/>
        </w:rPr>
      </w:pPr>
    </w:p>
    <w:p w14:paraId="74C55560" w14:textId="18184F51" w:rsidR="00DF5B70" w:rsidRDefault="00DF5B70" w:rsidP="00125793">
      <w:pPr>
        <w:pStyle w:val="Prrafodelista"/>
        <w:numPr>
          <w:ilvl w:val="0"/>
          <w:numId w:val="1"/>
        </w:numPr>
        <w:spacing w:line="360" w:lineRule="auto"/>
        <w:ind w:left="426" w:hanging="426"/>
        <w:jc w:val="both"/>
        <w:outlineLvl w:val="0"/>
        <w:rPr>
          <w:rFonts w:ascii="Arial" w:hAnsi="Arial" w:cs="Arial"/>
          <w:b/>
          <w:bCs/>
        </w:rPr>
      </w:pPr>
      <w:bookmarkStart w:id="16" w:name="_Toc223617316"/>
      <w:r w:rsidRPr="00DF5B70">
        <w:rPr>
          <w:rFonts w:ascii="Arial" w:hAnsi="Arial" w:cs="Arial"/>
          <w:b/>
          <w:bCs/>
        </w:rPr>
        <w:t>Antecedentes del Tema</w:t>
      </w:r>
      <w:bookmarkEnd w:id="16"/>
    </w:p>
    <w:p w14:paraId="04935C4A" w14:textId="77777777" w:rsidR="00DF5B70" w:rsidRDefault="00DF5B70" w:rsidP="00DF5B70">
      <w:pPr>
        <w:pStyle w:val="Prrafodelista"/>
        <w:spacing w:line="360" w:lineRule="auto"/>
        <w:ind w:left="426"/>
        <w:jc w:val="both"/>
        <w:rPr>
          <w:rFonts w:ascii="Arial" w:hAnsi="Arial" w:cs="Arial"/>
          <w:b/>
          <w:bCs/>
        </w:rPr>
      </w:pPr>
    </w:p>
    <w:p w14:paraId="7FAB0C7D" w14:textId="7A2235FD" w:rsidR="00DF5B70" w:rsidRDefault="00DF5B70" w:rsidP="00125793">
      <w:pPr>
        <w:pStyle w:val="Prrafodelista"/>
        <w:numPr>
          <w:ilvl w:val="0"/>
          <w:numId w:val="9"/>
        </w:numPr>
        <w:spacing w:line="360" w:lineRule="auto"/>
        <w:ind w:left="851" w:hanging="425"/>
        <w:jc w:val="both"/>
        <w:outlineLvl w:val="1"/>
        <w:rPr>
          <w:rFonts w:ascii="Arial" w:hAnsi="Arial" w:cs="Arial"/>
          <w:b/>
          <w:bCs/>
        </w:rPr>
      </w:pPr>
      <w:bookmarkStart w:id="17" w:name="_Toc223617317"/>
      <w:r w:rsidRPr="00DF5B70">
        <w:rPr>
          <w:rFonts w:ascii="Arial" w:hAnsi="Arial" w:cs="Arial"/>
          <w:b/>
          <w:bCs/>
        </w:rPr>
        <w:t>Contexto histórico de la Contenedorización</w:t>
      </w:r>
      <w:bookmarkEnd w:id="17"/>
    </w:p>
    <w:p w14:paraId="7B881336" w14:textId="77777777" w:rsidR="00DF5B70" w:rsidRDefault="00DF5B70" w:rsidP="00DF5B70">
      <w:pPr>
        <w:pStyle w:val="Prrafodelista"/>
        <w:spacing w:line="360" w:lineRule="auto"/>
        <w:ind w:left="851"/>
        <w:jc w:val="both"/>
        <w:rPr>
          <w:rFonts w:ascii="Arial" w:hAnsi="Arial" w:cs="Arial"/>
          <w:b/>
          <w:bCs/>
        </w:rPr>
      </w:pPr>
    </w:p>
    <w:p w14:paraId="2A6F985B" w14:textId="30C9D66B" w:rsidR="00DF5B70" w:rsidRDefault="00DF5B70" w:rsidP="00DF5B70">
      <w:pPr>
        <w:pStyle w:val="Prrafodelista"/>
        <w:spacing w:line="360" w:lineRule="auto"/>
        <w:ind w:left="851"/>
        <w:jc w:val="both"/>
        <w:rPr>
          <w:rFonts w:ascii="Arial" w:hAnsi="Arial" w:cs="Arial"/>
        </w:rPr>
      </w:pPr>
      <w:r>
        <w:rPr>
          <w:rFonts w:ascii="Arial" w:hAnsi="Arial" w:cs="Arial"/>
        </w:rPr>
        <w:t xml:space="preserve">     </w:t>
      </w:r>
      <w:r w:rsidRPr="00DF5B70">
        <w:rPr>
          <w:rFonts w:ascii="Arial" w:hAnsi="Arial" w:cs="Arial"/>
        </w:rPr>
        <w:t>La revolución del contenedor, iniciada por Malcolm McLean en 1956, transformo radicalmente el transporte marítimo al estandarizar la unidad de carga en contenedores intermodales de dimensiones normalizadas (Levinson, 2006). La adopción global del contenedor estándar de 20 y 40 pies, regulado por la norma ISO 668, permitió la automatización progresiva de las operaciones portuarias y la necesidad de sistemas informáticos para gestionar la ubicación de miles de contenedores dentro de un solo buque.</w:t>
      </w:r>
    </w:p>
    <w:p w14:paraId="46442AEF" w14:textId="77777777" w:rsidR="00DF5B70" w:rsidRPr="00DF5B70" w:rsidRDefault="00DF5B70" w:rsidP="00DF5B70">
      <w:pPr>
        <w:pStyle w:val="Prrafodelista"/>
        <w:spacing w:line="360" w:lineRule="auto"/>
        <w:ind w:left="851"/>
        <w:jc w:val="both"/>
        <w:rPr>
          <w:rFonts w:ascii="Arial" w:hAnsi="Arial" w:cs="Arial"/>
        </w:rPr>
      </w:pPr>
    </w:p>
    <w:p w14:paraId="1634A22B" w14:textId="06855107" w:rsidR="00DF5B70" w:rsidRDefault="00DF5B70" w:rsidP="00DF5B70">
      <w:pPr>
        <w:pStyle w:val="Prrafodelista"/>
        <w:spacing w:line="360" w:lineRule="auto"/>
        <w:ind w:left="851"/>
        <w:jc w:val="both"/>
        <w:rPr>
          <w:rFonts w:ascii="Arial" w:hAnsi="Arial" w:cs="Arial"/>
        </w:rPr>
      </w:pPr>
      <w:r>
        <w:rPr>
          <w:rFonts w:ascii="Arial" w:hAnsi="Arial" w:cs="Arial"/>
        </w:rPr>
        <w:t xml:space="preserve">     </w:t>
      </w:r>
      <w:r w:rsidRPr="00DF5B70">
        <w:rPr>
          <w:rFonts w:ascii="Arial" w:hAnsi="Arial" w:cs="Arial"/>
        </w:rPr>
        <w:t>Antes de la contenedorizacion, la carga y descarga de mercancías a granel requería días de trabajo manual intensivo. Con la introducción del contenedor estándar, el tiempo de operación se redujo en un 90% y los costos de transporte cayeron drásticamente, facilitando la globalización del comercio (Levinson, 2006). Este cambio de paradigma genero la necesidad de sistemas de planificación de estiba cada vez más sofisticados.</w:t>
      </w:r>
    </w:p>
    <w:p w14:paraId="139C8FBB" w14:textId="77777777" w:rsidR="00DF5B70" w:rsidRDefault="00DF5B70" w:rsidP="00DF5B70">
      <w:pPr>
        <w:pStyle w:val="Prrafodelista"/>
        <w:spacing w:line="360" w:lineRule="auto"/>
        <w:ind w:left="851"/>
        <w:jc w:val="both"/>
        <w:rPr>
          <w:rFonts w:ascii="Arial" w:hAnsi="Arial" w:cs="Arial"/>
        </w:rPr>
      </w:pPr>
    </w:p>
    <w:p w14:paraId="344122C3" w14:textId="02AFBBE5" w:rsidR="00DF5B70" w:rsidRDefault="00DF5B70" w:rsidP="00125793">
      <w:pPr>
        <w:pStyle w:val="Prrafodelista"/>
        <w:numPr>
          <w:ilvl w:val="0"/>
          <w:numId w:val="9"/>
        </w:numPr>
        <w:spacing w:line="360" w:lineRule="auto"/>
        <w:ind w:left="851" w:hanging="425"/>
        <w:jc w:val="both"/>
        <w:outlineLvl w:val="1"/>
        <w:rPr>
          <w:rFonts w:ascii="Arial" w:hAnsi="Arial" w:cs="Arial"/>
          <w:b/>
          <w:bCs/>
        </w:rPr>
      </w:pPr>
      <w:bookmarkStart w:id="18" w:name="_Toc223617318"/>
      <w:r w:rsidRPr="00DF5B70">
        <w:rPr>
          <w:rFonts w:ascii="Arial" w:hAnsi="Arial" w:cs="Arial"/>
          <w:b/>
          <w:bCs/>
        </w:rPr>
        <w:t>Evolución de los Sistemas de Planificación de Estiba</w:t>
      </w:r>
      <w:bookmarkEnd w:id="18"/>
    </w:p>
    <w:p w14:paraId="08153FA0" w14:textId="77777777" w:rsidR="00DF5B70" w:rsidRDefault="00DF5B70" w:rsidP="00DF5B70">
      <w:pPr>
        <w:pStyle w:val="Prrafodelista"/>
        <w:spacing w:line="360" w:lineRule="auto"/>
        <w:ind w:left="851"/>
        <w:jc w:val="both"/>
        <w:rPr>
          <w:rFonts w:ascii="Arial" w:hAnsi="Arial" w:cs="Arial"/>
          <w:b/>
          <w:bCs/>
        </w:rPr>
      </w:pPr>
    </w:p>
    <w:p w14:paraId="5A9D11DB" w14:textId="358E2634" w:rsidR="00125793" w:rsidRDefault="00125793" w:rsidP="00125793">
      <w:pPr>
        <w:pStyle w:val="Prrafodelista"/>
        <w:spacing w:line="360" w:lineRule="auto"/>
        <w:ind w:left="851"/>
        <w:jc w:val="both"/>
        <w:rPr>
          <w:rFonts w:ascii="Arial" w:hAnsi="Arial" w:cs="Arial"/>
        </w:rPr>
      </w:pPr>
      <w:r>
        <w:rPr>
          <w:rFonts w:ascii="Arial" w:hAnsi="Arial" w:cs="Arial"/>
        </w:rPr>
        <w:t xml:space="preserve">     </w:t>
      </w:r>
      <w:r w:rsidRPr="00125793">
        <w:rPr>
          <w:rFonts w:ascii="Arial" w:hAnsi="Arial" w:cs="Arial"/>
        </w:rPr>
        <w:t xml:space="preserve">Los primeros sistemas de planificacion de estiba surgieron en la decada de 1980 como aplicaciones de escritorio que generaban representaciones bidimensionales de los planos de bahia. Con la adopcion del estandar EDIFACT en 1987 y la posterior definicion del mensaje BAPLIE por parte del grupo SMDG (Shipping Message Development Group), se establecio un </w:t>
      </w:r>
      <w:r w:rsidRPr="00125793">
        <w:rPr>
          <w:rFonts w:ascii="Arial" w:hAnsi="Arial" w:cs="Arial"/>
        </w:rPr>
        <w:lastRenderedPageBreak/>
        <w:t>formato universal para el intercambio electronico de informacion de estiba entre navieras, terminales y autoridades maritimas (SMDG, 2020).</w:t>
      </w:r>
    </w:p>
    <w:p w14:paraId="58687B99" w14:textId="77777777" w:rsidR="00125793" w:rsidRDefault="00125793" w:rsidP="00125793">
      <w:pPr>
        <w:pStyle w:val="Prrafodelista"/>
        <w:spacing w:line="360" w:lineRule="auto"/>
        <w:ind w:left="851"/>
        <w:jc w:val="both"/>
        <w:rPr>
          <w:rFonts w:ascii="Arial" w:hAnsi="Arial" w:cs="Arial"/>
        </w:rPr>
      </w:pPr>
    </w:p>
    <w:p w14:paraId="1BD39880" w14:textId="0D55C5C8" w:rsidR="00125793" w:rsidRDefault="00125793" w:rsidP="00125793">
      <w:pPr>
        <w:pStyle w:val="Prrafodelista"/>
        <w:spacing w:line="360" w:lineRule="auto"/>
        <w:ind w:left="851"/>
        <w:jc w:val="both"/>
        <w:rPr>
          <w:rFonts w:ascii="Arial" w:hAnsi="Arial" w:cs="Arial"/>
        </w:rPr>
      </w:pPr>
      <w:r>
        <w:rPr>
          <w:rFonts w:ascii="Arial" w:hAnsi="Arial" w:cs="Arial"/>
        </w:rPr>
        <w:t xml:space="preserve">Los principales sistemas actuales incluyen: </w:t>
      </w:r>
    </w:p>
    <w:p w14:paraId="16D17CC8" w14:textId="77777777" w:rsidR="00125793" w:rsidRDefault="00125793" w:rsidP="00125793">
      <w:pPr>
        <w:pStyle w:val="Prrafodelista"/>
        <w:spacing w:line="360" w:lineRule="auto"/>
        <w:ind w:left="851"/>
        <w:jc w:val="both"/>
        <w:rPr>
          <w:rFonts w:ascii="Arial" w:hAnsi="Arial" w:cs="Arial"/>
        </w:rPr>
      </w:pPr>
    </w:p>
    <w:p w14:paraId="1C6A7225" w14:textId="72E269D7" w:rsidR="00125793" w:rsidRDefault="00125793" w:rsidP="00125793">
      <w:pPr>
        <w:pStyle w:val="Prrafodelista"/>
        <w:numPr>
          <w:ilvl w:val="0"/>
          <w:numId w:val="10"/>
        </w:numPr>
        <w:tabs>
          <w:tab w:val="clear" w:pos="720"/>
          <w:tab w:val="num" w:pos="1276"/>
        </w:tabs>
        <w:spacing w:line="360" w:lineRule="auto"/>
        <w:ind w:left="1276" w:hanging="425"/>
        <w:jc w:val="both"/>
        <w:rPr>
          <w:rFonts w:ascii="Arial" w:hAnsi="Arial" w:cs="Arial"/>
        </w:rPr>
      </w:pPr>
      <w:r w:rsidRPr="00125793">
        <w:rPr>
          <w:rFonts w:ascii="Arial" w:hAnsi="Arial" w:cs="Arial"/>
          <w:b/>
          <w:bCs/>
        </w:rPr>
        <w:t>Navis StowMan:</w:t>
      </w:r>
      <w:r w:rsidRPr="00125793">
        <w:rPr>
          <w:rFonts w:ascii="Arial" w:hAnsi="Arial" w:cs="Arial"/>
        </w:rPr>
        <w:t xml:space="preserve"> Solución líder de mercado con optimización automática y cumplimiento de reglas de seguridad. Costo prohibitivo para operadores pequenhos (Q387,500+ GTQ/anho).</w:t>
      </w:r>
    </w:p>
    <w:p w14:paraId="1E22E3C7" w14:textId="77777777" w:rsidR="00125793" w:rsidRPr="00125793" w:rsidRDefault="00125793" w:rsidP="00125793">
      <w:pPr>
        <w:pStyle w:val="Prrafodelista"/>
        <w:spacing w:line="360" w:lineRule="auto"/>
        <w:ind w:left="1276"/>
        <w:jc w:val="both"/>
        <w:rPr>
          <w:rFonts w:ascii="Arial" w:hAnsi="Arial" w:cs="Arial"/>
        </w:rPr>
      </w:pPr>
    </w:p>
    <w:p w14:paraId="3AA9BA87" w14:textId="314BF958" w:rsidR="00125793" w:rsidRDefault="00125793" w:rsidP="00125793">
      <w:pPr>
        <w:pStyle w:val="Prrafodelista"/>
        <w:numPr>
          <w:ilvl w:val="0"/>
          <w:numId w:val="10"/>
        </w:numPr>
        <w:tabs>
          <w:tab w:val="num" w:pos="1276"/>
        </w:tabs>
        <w:spacing w:line="360" w:lineRule="auto"/>
        <w:ind w:left="1276"/>
        <w:jc w:val="both"/>
        <w:rPr>
          <w:rFonts w:ascii="Arial" w:hAnsi="Arial" w:cs="Arial"/>
        </w:rPr>
      </w:pPr>
      <w:r w:rsidRPr="00125793">
        <w:rPr>
          <w:rFonts w:ascii="Arial" w:hAnsi="Arial" w:cs="Arial"/>
          <w:b/>
          <w:bCs/>
        </w:rPr>
        <w:t>INTERSCHALT DELmation:</w:t>
      </w:r>
      <w:r w:rsidRPr="00125793">
        <w:rPr>
          <w:rFonts w:ascii="Arial" w:hAnsi="Arial" w:cs="Arial"/>
        </w:rPr>
        <w:t xml:space="preserve"> Suite completa de gestión de buques con módulos de planificación de estiba y cálculo de estabilidad.</w:t>
      </w:r>
    </w:p>
    <w:p w14:paraId="65E8E569" w14:textId="77777777" w:rsidR="00125793" w:rsidRPr="00125793" w:rsidRDefault="00125793" w:rsidP="00125793">
      <w:pPr>
        <w:pStyle w:val="Prrafodelista"/>
        <w:rPr>
          <w:rFonts w:ascii="Arial" w:hAnsi="Arial" w:cs="Arial"/>
        </w:rPr>
      </w:pPr>
    </w:p>
    <w:p w14:paraId="11DCFD2A" w14:textId="77777777" w:rsidR="00125793" w:rsidRPr="00125793" w:rsidRDefault="00125793" w:rsidP="00125793">
      <w:pPr>
        <w:pStyle w:val="Prrafodelista"/>
        <w:spacing w:line="360" w:lineRule="auto"/>
        <w:ind w:left="1276"/>
        <w:jc w:val="both"/>
        <w:rPr>
          <w:rFonts w:ascii="Arial" w:hAnsi="Arial" w:cs="Arial"/>
        </w:rPr>
      </w:pPr>
    </w:p>
    <w:p w14:paraId="1C6592A7" w14:textId="628127BC" w:rsidR="00125793" w:rsidRDefault="00125793" w:rsidP="00125793">
      <w:pPr>
        <w:pStyle w:val="Prrafodelista"/>
        <w:numPr>
          <w:ilvl w:val="0"/>
          <w:numId w:val="10"/>
        </w:numPr>
        <w:tabs>
          <w:tab w:val="num" w:pos="1276"/>
        </w:tabs>
        <w:spacing w:line="360" w:lineRule="auto"/>
        <w:ind w:left="1276"/>
        <w:jc w:val="both"/>
        <w:rPr>
          <w:rFonts w:ascii="Arial" w:hAnsi="Arial" w:cs="Arial"/>
        </w:rPr>
      </w:pPr>
      <w:r w:rsidRPr="00125793">
        <w:rPr>
          <w:rFonts w:ascii="Arial" w:hAnsi="Arial" w:cs="Arial"/>
          <w:b/>
          <w:bCs/>
        </w:rPr>
        <w:t>CargoMax / MACS3:</w:t>
      </w:r>
      <w:r w:rsidRPr="00125793">
        <w:rPr>
          <w:rFonts w:ascii="Arial" w:hAnsi="Arial" w:cs="Arial"/>
        </w:rPr>
        <w:t xml:space="preserve"> Sistemas de carga y estabilidad utilizados por navieras para verificación de condiciones de carga.</w:t>
      </w:r>
    </w:p>
    <w:p w14:paraId="3EBEECB0" w14:textId="77777777" w:rsidR="00125793" w:rsidRPr="00125793" w:rsidRDefault="00125793" w:rsidP="00125793">
      <w:pPr>
        <w:pStyle w:val="Prrafodelista"/>
        <w:spacing w:line="360" w:lineRule="auto"/>
        <w:ind w:left="1276"/>
        <w:jc w:val="both"/>
        <w:rPr>
          <w:rFonts w:ascii="Arial" w:hAnsi="Arial" w:cs="Arial"/>
        </w:rPr>
      </w:pPr>
    </w:p>
    <w:p w14:paraId="7FB7E0B0" w14:textId="3554B7EC" w:rsidR="00125793" w:rsidRDefault="00125793" w:rsidP="00125793">
      <w:pPr>
        <w:pStyle w:val="Prrafodelista"/>
        <w:numPr>
          <w:ilvl w:val="0"/>
          <w:numId w:val="10"/>
        </w:numPr>
        <w:tabs>
          <w:tab w:val="num" w:pos="1276"/>
        </w:tabs>
        <w:spacing w:line="360" w:lineRule="auto"/>
        <w:ind w:left="1276"/>
        <w:jc w:val="both"/>
        <w:rPr>
          <w:rFonts w:ascii="Arial" w:hAnsi="Arial" w:cs="Arial"/>
        </w:rPr>
      </w:pPr>
      <w:r w:rsidRPr="00125793">
        <w:rPr>
          <w:rFonts w:ascii="Arial" w:hAnsi="Arial" w:cs="Arial"/>
          <w:b/>
          <w:bCs/>
        </w:rPr>
        <w:t>BAPLIE Viewer (genéricos):</w:t>
      </w:r>
      <w:r w:rsidRPr="00125793">
        <w:rPr>
          <w:rFonts w:ascii="Arial" w:hAnsi="Arial" w:cs="Arial"/>
        </w:rPr>
        <w:t xml:space="preserve"> Visores básicos de escritorio que permiten abrir archivos BAPLIE sin capacidades avanzadas de interacción.</w:t>
      </w:r>
    </w:p>
    <w:p w14:paraId="157879B6" w14:textId="77777777" w:rsidR="00125793" w:rsidRDefault="00125793" w:rsidP="00125793">
      <w:pPr>
        <w:pStyle w:val="Prrafodelista"/>
        <w:spacing w:line="360" w:lineRule="auto"/>
        <w:ind w:left="1276"/>
        <w:jc w:val="both"/>
        <w:rPr>
          <w:rFonts w:ascii="Arial" w:hAnsi="Arial" w:cs="Arial"/>
          <w:b/>
          <w:bCs/>
        </w:rPr>
      </w:pPr>
    </w:p>
    <w:p w14:paraId="7A51BCFC" w14:textId="5F302DB8" w:rsidR="00125793" w:rsidRDefault="00125793" w:rsidP="00125793">
      <w:pPr>
        <w:pStyle w:val="Prrafodelista"/>
        <w:numPr>
          <w:ilvl w:val="0"/>
          <w:numId w:val="9"/>
        </w:numPr>
        <w:spacing w:line="360" w:lineRule="auto"/>
        <w:ind w:left="851" w:hanging="425"/>
        <w:jc w:val="both"/>
        <w:outlineLvl w:val="1"/>
        <w:rPr>
          <w:rFonts w:ascii="Arial" w:hAnsi="Arial" w:cs="Arial"/>
          <w:b/>
          <w:bCs/>
        </w:rPr>
      </w:pPr>
      <w:bookmarkStart w:id="19" w:name="_Toc223617319"/>
      <w:r w:rsidRPr="00125793">
        <w:rPr>
          <w:rFonts w:ascii="Arial" w:hAnsi="Arial" w:cs="Arial"/>
          <w:b/>
          <w:bCs/>
        </w:rPr>
        <w:t>Brecha Tecnológica Identificada</w:t>
      </w:r>
      <w:bookmarkEnd w:id="19"/>
    </w:p>
    <w:p w14:paraId="5538F4B2" w14:textId="77777777" w:rsidR="00125793" w:rsidRDefault="00125793" w:rsidP="00125793">
      <w:pPr>
        <w:pStyle w:val="Prrafodelista"/>
        <w:spacing w:line="360" w:lineRule="auto"/>
        <w:ind w:left="851"/>
        <w:jc w:val="both"/>
        <w:rPr>
          <w:rFonts w:ascii="Arial" w:hAnsi="Arial" w:cs="Arial"/>
          <w:b/>
          <w:bCs/>
        </w:rPr>
      </w:pPr>
    </w:p>
    <w:p w14:paraId="49A1709A" w14:textId="0C3DAE80" w:rsidR="00125793" w:rsidRDefault="00125793" w:rsidP="00125793">
      <w:pPr>
        <w:pStyle w:val="Prrafodelista"/>
        <w:spacing w:line="360" w:lineRule="auto"/>
        <w:ind w:left="851"/>
        <w:jc w:val="both"/>
        <w:rPr>
          <w:rFonts w:ascii="Arial" w:hAnsi="Arial" w:cs="Arial"/>
        </w:rPr>
      </w:pPr>
      <w:r>
        <w:rPr>
          <w:rFonts w:ascii="Arial" w:hAnsi="Arial" w:cs="Arial"/>
        </w:rPr>
        <w:t xml:space="preserve">     </w:t>
      </w:r>
      <w:r w:rsidRPr="00125793">
        <w:rPr>
          <w:rFonts w:ascii="Arial" w:hAnsi="Arial" w:cs="Arial"/>
        </w:rPr>
        <w:t>La revisión del mercado de software marítimo revela una brecha significativa: no existe una solución multiplataforma, accesible y de código abierto que permita a profesionales del sector visualizar planos de estiba de manera interactiva desde cualquier dispositivo. Las soluciones existentes son exclusivas de escritorio Windows, requieren licencias costosas y carecen de versiones móviles para consulta en campo durante operaciones portuarias (Rodrigue, 2020).</w:t>
      </w:r>
    </w:p>
    <w:p w14:paraId="0855FB4D" w14:textId="77777777" w:rsidR="00125793" w:rsidRPr="00125793" w:rsidRDefault="00125793" w:rsidP="00125793">
      <w:pPr>
        <w:pStyle w:val="Prrafodelista"/>
        <w:spacing w:line="360" w:lineRule="auto"/>
        <w:ind w:left="851"/>
        <w:jc w:val="both"/>
        <w:rPr>
          <w:rFonts w:ascii="Arial" w:hAnsi="Arial" w:cs="Arial"/>
        </w:rPr>
      </w:pPr>
    </w:p>
    <w:p w14:paraId="51699DC9" w14:textId="164FD287" w:rsidR="00125793" w:rsidRDefault="00125793" w:rsidP="00125793">
      <w:pPr>
        <w:pStyle w:val="Prrafodelista"/>
        <w:spacing w:line="360" w:lineRule="auto"/>
        <w:ind w:left="851"/>
        <w:jc w:val="both"/>
        <w:rPr>
          <w:rFonts w:ascii="Arial" w:hAnsi="Arial" w:cs="Arial"/>
        </w:rPr>
      </w:pPr>
      <w:r>
        <w:rPr>
          <w:rFonts w:ascii="Arial" w:hAnsi="Arial" w:cs="Arial"/>
        </w:rPr>
        <w:lastRenderedPageBreak/>
        <w:t xml:space="preserve">     N</w:t>
      </w:r>
      <w:r w:rsidRPr="00125793">
        <w:rPr>
          <w:rFonts w:ascii="Arial" w:hAnsi="Arial" w:cs="Arial"/>
        </w:rPr>
        <w:t xml:space="preserve">inguna de las herramientas existentes </w:t>
      </w:r>
      <w:r>
        <w:rPr>
          <w:rFonts w:ascii="Arial" w:hAnsi="Arial" w:cs="Arial"/>
        </w:rPr>
        <w:t xml:space="preserve">(tal vez proyectos a baja escala sí) </w:t>
      </w:r>
      <w:r w:rsidRPr="00125793">
        <w:rPr>
          <w:rFonts w:ascii="Arial" w:hAnsi="Arial" w:cs="Arial"/>
        </w:rPr>
        <w:t>ofrece la funcionalidad de validación a pie de muelle que BayStream propone como innovación central: la capacidad de verificar matemáticamente la posición de un contenedor antes de que la grúa ejecute el movimiento, eliminando errores costosos de manera preventiva.</w:t>
      </w:r>
    </w:p>
    <w:p w14:paraId="7B464ACB" w14:textId="77777777" w:rsidR="00125793" w:rsidRDefault="00125793" w:rsidP="00125793">
      <w:pPr>
        <w:pStyle w:val="Prrafodelista"/>
        <w:spacing w:line="360" w:lineRule="auto"/>
        <w:ind w:left="851"/>
        <w:jc w:val="both"/>
        <w:rPr>
          <w:rFonts w:ascii="Arial" w:hAnsi="Arial" w:cs="Arial"/>
        </w:rPr>
      </w:pPr>
    </w:p>
    <w:p w14:paraId="50D932F4" w14:textId="40B3925B" w:rsidR="00125793" w:rsidRDefault="00125793" w:rsidP="00125793">
      <w:pPr>
        <w:pStyle w:val="Prrafodelista"/>
        <w:numPr>
          <w:ilvl w:val="0"/>
          <w:numId w:val="9"/>
        </w:numPr>
        <w:spacing w:line="360" w:lineRule="auto"/>
        <w:ind w:left="851" w:hanging="425"/>
        <w:jc w:val="both"/>
        <w:outlineLvl w:val="1"/>
        <w:rPr>
          <w:rFonts w:ascii="Arial" w:hAnsi="Arial" w:cs="Arial"/>
          <w:b/>
          <w:bCs/>
        </w:rPr>
      </w:pPr>
      <w:bookmarkStart w:id="20" w:name="_Toc223617320"/>
      <w:r w:rsidRPr="00125793">
        <w:rPr>
          <w:rFonts w:ascii="Arial" w:hAnsi="Arial" w:cs="Arial"/>
          <w:b/>
          <w:bCs/>
        </w:rPr>
        <w:t>Investigaciones previas relevantes</w:t>
      </w:r>
      <w:bookmarkEnd w:id="20"/>
    </w:p>
    <w:p w14:paraId="7F7373D7" w14:textId="77777777" w:rsidR="00125793" w:rsidRDefault="00125793" w:rsidP="00125793">
      <w:pPr>
        <w:pStyle w:val="Prrafodelista"/>
        <w:spacing w:line="360" w:lineRule="auto"/>
        <w:ind w:left="851"/>
        <w:jc w:val="both"/>
        <w:rPr>
          <w:rFonts w:ascii="Arial" w:hAnsi="Arial" w:cs="Arial"/>
          <w:b/>
          <w:bCs/>
        </w:rPr>
      </w:pPr>
    </w:p>
    <w:p w14:paraId="5E29AD95" w14:textId="0D8BB768" w:rsidR="00125793" w:rsidRDefault="00125793" w:rsidP="00125793">
      <w:pPr>
        <w:pStyle w:val="Prrafodelista"/>
        <w:spacing w:line="360" w:lineRule="auto"/>
        <w:ind w:left="851"/>
        <w:rPr>
          <w:rFonts w:ascii="Arial" w:hAnsi="Arial" w:cs="Arial"/>
        </w:rPr>
      </w:pPr>
      <w:r w:rsidRPr="00125793">
        <w:rPr>
          <w:rFonts w:ascii="Arial" w:hAnsi="Arial" w:cs="Arial"/>
        </w:rPr>
        <w:t>Según Hernández Sampieri et al. (2014), la revisión de la literatura permite "detectar, consultar y obtener la bibliografía y otros materiales útiles para los propósitos del estudio" (p. 61). Se identificaron los siguientes estudios previos:</w:t>
      </w:r>
    </w:p>
    <w:p w14:paraId="0AE3B4A5" w14:textId="77777777" w:rsidR="00125793" w:rsidRPr="00125793" w:rsidRDefault="00125793" w:rsidP="00125793">
      <w:pPr>
        <w:pStyle w:val="Prrafodelista"/>
        <w:spacing w:line="360" w:lineRule="auto"/>
        <w:ind w:left="851"/>
        <w:rPr>
          <w:rFonts w:ascii="Arial" w:hAnsi="Arial" w:cs="Arial"/>
        </w:rPr>
      </w:pPr>
    </w:p>
    <w:p w14:paraId="7FF51547" w14:textId="3A07CE81"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Avriel, Penn, Shpirer y Witteboon (1998) formalizaron el Container Ship Stowage Problem (CSSP) como un problema de optimización combinatoria NP-hard, estableciendo las bases teóricas para los algoritmos de planificación automática.</w:t>
      </w:r>
    </w:p>
    <w:p w14:paraId="18268803" w14:textId="77777777" w:rsidR="00125793" w:rsidRPr="00125793" w:rsidRDefault="00125793" w:rsidP="00125793">
      <w:pPr>
        <w:pStyle w:val="Prrafodelista"/>
        <w:spacing w:line="360" w:lineRule="auto"/>
        <w:ind w:left="1276"/>
        <w:rPr>
          <w:rFonts w:ascii="Arial" w:hAnsi="Arial" w:cs="Arial"/>
        </w:rPr>
      </w:pPr>
    </w:p>
    <w:p w14:paraId="783E3110" w14:textId="3FBB57E5"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Pacino, Delgado, Jensen y Bebbington (2011) propusieron un enfoque de descomposición del problema de estiba en niveles (master planning, slot planning), que es la base de los sistemas modernos.</w:t>
      </w:r>
    </w:p>
    <w:p w14:paraId="2232C9AF" w14:textId="77777777" w:rsidR="00125793" w:rsidRPr="00125793" w:rsidRDefault="00125793" w:rsidP="00125793">
      <w:pPr>
        <w:pStyle w:val="Prrafodelista"/>
        <w:rPr>
          <w:rFonts w:ascii="Arial" w:hAnsi="Arial" w:cs="Arial"/>
        </w:rPr>
      </w:pPr>
    </w:p>
    <w:p w14:paraId="45106D02" w14:textId="77777777" w:rsidR="00125793" w:rsidRPr="00125793" w:rsidRDefault="00125793" w:rsidP="00125793">
      <w:pPr>
        <w:pStyle w:val="Prrafodelista"/>
        <w:spacing w:line="360" w:lineRule="auto"/>
        <w:ind w:left="1276"/>
        <w:rPr>
          <w:rFonts w:ascii="Arial" w:hAnsi="Arial" w:cs="Arial"/>
        </w:rPr>
      </w:pPr>
    </w:p>
    <w:p w14:paraId="04ED1ECA" w14:textId="4630254A"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Wilson y Roach (2000) desarrollaron modelos de optimización para la planificación de estiba que consideran restricciones de peso, estabilidad y segregación de mercancías peligrosas.</w:t>
      </w:r>
    </w:p>
    <w:p w14:paraId="7AB8D823" w14:textId="77777777" w:rsidR="00125793" w:rsidRPr="00125793" w:rsidRDefault="00125793" w:rsidP="00125793">
      <w:pPr>
        <w:pStyle w:val="Prrafodelista"/>
        <w:spacing w:line="360" w:lineRule="auto"/>
        <w:ind w:left="1276"/>
        <w:rPr>
          <w:rFonts w:ascii="Arial" w:hAnsi="Arial" w:cs="Arial"/>
        </w:rPr>
      </w:pPr>
    </w:p>
    <w:p w14:paraId="17C2D51F" w14:textId="13E9A121"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 xml:space="preserve">El grupo SMDG continua actualizando las especificaciones del mensaje BAPLIE, con la versión más reciente (BAPLIE 3.1) </w:t>
      </w:r>
      <w:r w:rsidRPr="00125793">
        <w:rPr>
          <w:rFonts w:ascii="Arial" w:hAnsi="Arial" w:cs="Arial"/>
        </w:rPr>
        <w:lastRenderedPageBreak/>
        <w:t>incorporando soporte para contenedores refrigerados inteligentes y requisitos de segregación.</w:t>
      </w:r>
    </w:p>
    <w:p w14:paraId="635A1463" w14:textId="77777777" w:rsidR="00125793" w:rsidRPr="00125793" w:rsidRDefault="00125793" w:rsidP="00125793">
      <w:pPr>
        <w:pStyle w:val="Prrafodelista"/>
        <w:rPr>
          <w:rFonts w:ascii="Arial" w:hAnsi="Arial" w:cs="Arial"/>
        </w:rPr>
      </w:pPr>
    </w:p>
    <w:p w14:paraId="4CD35B15" w14:textId="77777777" w:rsidR="00125793" w:rsidRDefault="00125793" w:rsidP="00125793">
      <w:pPr>
        <w:pStyle w:val="Prrafodelista"/>
        <w:spacing w:line="360" w:lineRule="auto"/>
        <w:ind w:left="1276"/>
        <w:rPr>
          <w:rFonts w:ascii="Arial" w:hAnsi="Arial" w:cs="Arial"/>
        </w:rPr>
      </w:pPr>
    </w:p>
    <w:p w14:paraId="2AD04D13" w14:textId="55F3FFAB" w:rsidR="00125793" w:rsidRDefault="00125793" w:rsidP="00F23C20">
      <w:pPr>
        <w:pStyle w:val="Prrafodelista"/>
        <w:numPr>
          <w:ilvl w:val="0"/>
          <w:numId w:val="1"/>
        </w:numPr>
        <w:spacing w:line="360" w:lineRule="auto"/>
        <w:ind w:left="426" w:hanging="426"/>
        <w:outlineLvl w:val="0"/>
        <w:rPr>
          <w:rFonts w:ascii="Arial" w:hAnsi="Arial" w:cs="Arial"/>
          <w:b/>
          <w:bCs/>
        </w:rPr>
      </w:pPr>
      <w:bookmarkStart w:id="21" w:name="_Toc223617321"/>
      <w:r w:rsidRPr="00125793">
        <w:rPr>
          <w:rFonts w:ascii="Arial" w:hAnsi="Arial" w:cs="Arial"/>
          <w:b/>
          <w:bCs/>
        </w:rPr>
        <w:t>Supuestos y Expectativas del Tema</w:t>
      </w:r>
      <w:bookmarkEnd w:id="21"/>
    </w:p>
    <w:p w14:paraId="6CF3E36C" w14:textId="77777777" w:rsidR="00125793" w:rsidRDefault="00125793" w:rsidP="00125793">
      <w:pPr>
        <w:pStyle w:val="Prrafodelista"/>
        <w:spacing w:line="360" w:lineRule="auto"/>
        <w:ind w:left="426"/>
        <w:rPr>
          <w:rFonts w:ascii="Arial" w:hAnsi="Arial" w:cs="Arial"/>
          <w:b/>
          <w:bCs/>
        </w:rPr>
      </w:pPr>
    </w:p>
    <w:p w14:paraId="3C3F938E" w14:textId="5F532B8B" w:rsidR="00125793" w:rsidRDefault="00125793" w:rsidP="00F23C20">
      <w:pPr>
        <w:pStyle w:val="Prrafodelista"/>
        <w:numPr>
          <w:ilvl w:val="0"/>
          <w:numId w:val="12"/>
        </w:numPr>
        <w:spacing w:line="360" w:lineRule="auto"/>
        <w:ind w:left="851" w:hanging="425"/>
        <w:jc w:val="both"/>
        <w:outlineLvl w:val="1"/>
        <w:rPr>
          <w:rFonts w:ascii="Arial" w:hAnsi="Arial" w:cs="Arial"/>
          <w:b/>
          <w:bCs/>
        </w:rPr>
      </w:pPr>
      <w:bookmarkStart w:id="22" w:name="_Toc223617322"/>
      <w:r w:rsidRPr="00125793">
        <w:rPr>
          <w:rFonts w:ascii="Arial" w:hAnsi="Arial" w:cs="Arial"/>
          <w:b/>
          <w:bCs/>
        </w:rPr>
        <w:t>Supuestos de la Investigación</w:t>
      </w:r>
      <w:bookmarkEnd w:id="22"/>
    </w:p>
    <w:p w14:paraId="53EA6278" w14:textId="77777777" w:rsidR="00125793" w:rsidRDefault="00125793" w:rsidP="00125793">
      <w:pPr>
        <w:pStyle w:val="Prrafodelista"/>
        <w:spacing w:line="360" w:lineRule="auto"/>
        <w:ind w:left="851"/>
        <w:jc w:val="both"/>
        <w:rPr>
          <w:rFonts w:ascii="Arial" w:hAnsi="Arial" w:cs="Arial"/>
          <w:b/>
          <w:bCs/>
        </w:rPr>
      </w:pPr>
    </w:p>
    <w:p w14:paraId="6EB95A65" w14:textId="41CE56DF" w:rsidR="00125793" w:rsidRDefault="00125793" w:rsidP="00125793">
      <w:pPr>
        <w:pStyle w:val="Prrafodelista"/>
        <w:spacing w:line="360" w:lineRule="auto"/>
        <w:ind w:left="851"/>
        <w:jc w:val="both"/>
        <w:rPr>
          <w:rFonts w:ascii="Arial" w:hAnsi="Arial" w:cs="Arial"/>
        </w:rPr>
      </w:pPr>
      <w:r w:rsidRPr="00125793">
        <w:rPr>
          <w:rFonts w:ascii="Arial" w:hAnsi="Arial" w:cs="Arial"/>
        </w:rPr>
        <w:t>De acuerdo con Hernández Sampieri et al. (2010), los supuestos son "proposiciones que se consideran validas y que constituyen la base de la teoría o del planteamiento" (p. 104). Para el presente proyecto se establecen:</w:t>
      </w:r>
    </w:p>
    <w:p w14:paraId="39107BF7" w14:textId="77777777" w:rsidR="00125793" w:rsidRPr="00125793" w:rsidRDefault="00125793" w:rsidP="00125793">
      <w:pPr>
        <w:pStyle w:val="Prrafodelista"/>
        <w:spacing w:line="360" w:lineRule="auto"/>
        <w:ind w:left="851"/>
        <w:jc w:val="both"/>
        <w:rPr>
          <w:rFonts w:ascii="Arial" w:hAnsi="Arial" w:cs="Arial"/>
        </w:rPr>
      </w:pPr>
    </w:p>
    <w:p w14:paraId="57CDC502" w14:textId="17EA2398"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Disponibilidad de datos</w:t>
      </w:r>
      <w:r w:rsidRPr="00125793">
        <w:rPr>
          <w:rFonts w:ascii="Arial" w:hAnsi="Arial" w:cs="Arial"/>
        </w:rPr>
        <w:t>: Los archivos BAPLIE de prueba están disponibles en formato estándar EDIFACT con segmentos LOC, EQD, FTX, MEA, DIM, TMP, RNG, y contienen la estructura definida por SMDG.</w:t>
      </w:r>
    </w:p>
    <w:p w14:paraId="2209C07D" w14:textId="77777777" w:rsidR="00125793" w:rsidRPr="00125793" w:rsidRDefault="00125793" w:rsidP="00125793">
      <w:pPr>
        <w:pStyle w:val="Prrafodelista"/>
        <w:spacing w:line="360" w:lineRule="auto"/>
        <w:ind w:left="1276" w:hanging="425"/>
        <w:jc w:val="both"/>
        <w:rPr>
          <w:rFonts w:ascii="Arial" w:hAnsi="Arial" w:cs="Arial"/>
        </w:rPr>
      </w:pPr>
    </w:p>
    <w:p w14:paraId="0C0BC25C" w14:textId="24D14639"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Estándar vigente</w:t>
      </w:r>
      <w:r w:rsidRPr="00125793">
        <w:rPr>
          <w:rFonts w:ascii="Arial" w:hAnsi="Arial" w:cs="Arial"/>
        </w:rPr>
        <w:t>: BAPLIE (versiones D.95B a D.13B) sigue siendo el formato predominante para intercambio de información de estiba en la industria marítima mundial.</w:t>
      </w:r>
    </w:p>
    <w:p w14:paraId="71225AA1" w14:textId="77777777" w:rsidR="00125793" w:rsidRPr="00125793" w:rsidRDefault="00125793" w:rsidP="00125793">
      <w:pPr>
        <w:pStyle w:val="Prrafodelista"/>
        <w:ind w:left="1276" w:hanging="425"/>
        <w:rPr>
          <w:rFonts w:ascii="Arial" w:hAnsi="Arial" w:cs="Arial"/>
        </w:rPr>
      </w:pPr>
    </w:p>
    <w:p w14:paraId="4D5280C1" w14:textId="77777777" w:rsidR="00125793" w:rsidRPr="00125793" w:rsidRDefault="00125793" w:rsidP="00125793">
      <w:pPr>
        <w:pStyle w:val="Prrafodelista"/>
        <w:spacing w:line="360" w:lineRule="auto"/>
        <w:ind w:left="1276" w:hanging="425"/>
        <w:jc w:val="both"/>
        <w:rPr>
          <w:rFonts w:ascii="Arial" w:hAnsi="Arial" w:cs="Arial"/>
        </w:rPr>
      </w:pPr>
    </w:p>
    <w:p w14:paraId="3A2BF4BA" w14:textId="77777777"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Acceso a dispositivos</w:t>
      </w:r>
      <w:r w:rsidRPr="00125793">
        <w:rPr>
          <w:rFonts w:ascii="Arial" w:hAnsi="Arial" w:cs="Arial"/>
        </w:rPr>
        <w:t>: Los usuarios cuentan con Windows 10+, Android 5.0+ (tablet) o navegador web moderno (Chrome, Edge, Firefox).</w:t>
      </w:r>
    </w:p>
    <w:p w14:paraId="7D95D049" w14:textId="77777777" w:rsidR="00125793" w:rsidRPr="00125793" w:rsidRDefault="00125793" w:rsidP="00125793">
      <w:pPr>
        <w:pStyle w:val="Prrafodelista"/>
        <w:spacing w:line="360" w:lineRule="auto"/>
        <w:ind w:left="1276" w:hanging="425"/>
        <w:jc w:val="both"/>
        <w:rPr>
          <w:rFonts w:ascii="Arial" w:hAnsi="Arial" w:cs="Arial"/>
        </w:rPr>
      </w:pPr>
    </w:p>
    <w:p w14:paraId="43584AFA" w14:textId="39B283AC"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Conocimiento del dominio</w:t>
      </w:r>
      <w:r w:rsidRPr="00125793">
        <w:rPr>
          <w:rFonts w:ascii="Arial" w:hAnsi="Arial" w:cs="Arial"/>
        </w:rPr>
        <w:t>: Los usuarios poseen conocimientos básicos de operaciones portuarias y comprenden conceptos de bahía, fila, nivel, cubierta y bodega.</w:t>
      </w:r>
    </w:p>
    <w:p w14:paraId="2B33F731" w14:textId="77777777" w:rsidR="00125793" w:rsidRPr="00125793" w:rsidRDefault="00125793" w:rsidP="00125793">
      <w:pPr>
        <w:pStyle w:val="Prrafodelista"/>
        <w:ind w:left="1276" w:hanging="425"/>
        <w:rPr>
          <w:rFonts w:ascii="Arial" w:hAnsi="Arial" w:cs="Arial"/>
        </w:rPr>
      </w:pPr>
    </w:p>
    <w:p w14:paraId="639A22BF" w14:textId="77777777" w:rsidR="00125793" w:rsidRPr="00125793" w:rsidRDefault="00125793" w:rsidP="00125793">
      <w:pPr>
        <w:pStyle w:val="Prrafodelista"/>
        <w:spacing w:line="360" w:lineRule="auto"/>
        <w:ind w:left="1276" w:hanging="425"/>
        <w:jc w:val="both"/>
        <w:rPr>
          <w:rFonts w:ascii="Arial" w:hAnsi="Arial" w:cs="Arial"/>
        </w:rPr>
      </w:pPr>
    </w:p>
    <w:p w14:paraId="2D4136A2" w14:textId="254DC60D"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Conectividad variable</w:t>
      </w:r>
      <w:r w:rsidRPr="00125793">
        <w:rPr>
          <w:rFonts w:ascii="Arial" w:hAnsi="Arial" w:cs="Arial"/>
        </w:rPr>
        <w:t xml:space="preserve">: El módulo de muelle debe funcionar en condiciones de conectividad intermitente (Offline-First), sincronizando cuando la red </w:t>
      </w:r>
      <w:r w:rsidR="009006BE" w:rsidRPr="00125793">
        <w:rPr>
          <w:rFonts w:ascii="Arial" w:hAnsi="Arial" w:cs="Arial"/>
        </w:rPr>
        <w:t>esté</w:t>
      </w:r>
      <w:r w:rsidRPr="00125793">
        <w:rPr>
          <w:rFonts w:ascii="Arial" w:hAnsi="Arial" w:cs="Arial"/>
        </w:rPr>
        <w:t xml:space="preserve"> disponible.</w:t>
      </w:r>
    </w:p>
    <w:p w14:paraId="0D1BD051" w14:textId="77777777" w:rsidR="00125793" w:rsidRPr="00125793" w:rsidRDefault="00125793" w:rsidP="00125793">
      <w:pPr>
        <w:pStyle w:val="Prrafodelista"/>
        <w:spacing w:line="360" w:lineRule="auto"/>
        <w:ind w:left="1276" w:hanging="425"/>
        <w:jc w:val="both"/>
        <w:rPr>
          <w:rFonts w:ascii="Arial" w:hAnsi="Arial" w:cs="Arial"/>
        </w:rPr>
      </w:pPr>
    </w:p>
    <w:p w14:paraId="39D9A836" w14:textId="18CFE41A"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Resistencia al cambio gestionable</w:t>
      </w:r>
      <w:r w:rsidRPr="00125793">
        <w:rPr>
          <w:rFonts w:ascii="Arial" w:hAnsi="Arial" w:cs="Arial"/>
        </w:rPr>
        <w:t>: El personal de muelle, habituado al proceso con papel, aceptara la transición al sistema digital mediante capacitación adecuada y un periodo de implementación paralela.</w:t>
      </w:r>
    </w:p>
    <w:p w14:paraId="05795C75" w14:textId="77777777" w:rsidR="00125793" w:rsidRPr="00125793" w:rsidRDefault="00125793" w:rsidP="00125793">
      <w:pPr>
        <w:pStyle w:val="Prrafodelista"/>
        <w:ind w:left="1276" w:hanging="425"/>
        <w:rPr>
          <w:rFonts w:ascii="Arial" w:hAnsi="Arial" w:cs="Arial"/>
        </w:rPr>
      </w:pPr>
    </w:p>
    <w:p w14:paraId="249F11C4" w14:textId="77777777" w:rsidR="00125793" w:rsidRPr="00125793" w:rsidRDefault="00125793" w:rsidP="00125793">
      <w:pPr>
        <w:pStyle w:val="Prrafodelista"/>
        <w:spacing w:line="360" w:lineRule="auto"/>
        <w:ind w:left="1276" w:hanging="425"/>
        <w:jc w:val="both"/>
        <w:rPr>
          <w:rFonts w:ascii="Arial" w:hAnsi="Arial" w:cs="Arial"/>
        </w:rPr>
      </w:pPr>
    </w:p>
    <w:p w14:paraId="6E1704C5" w14:textId="783CBBFC"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Infraestructura cloud estable</w:t>
      </w:r>
      <w:r w:rsidRPr="00125793">
        <w:rPr>
          <w:rFonts w:ascii="Arial" w:hAnsi="Arial" w:cs="Arial"/>
        </w:rPr>
        <w:t>: Los servicios de Firebase/Supabase permanecerán disponibles con un uptime mínimo del 99.5% durante el periodo de desarrollo y pruebas.</w:t>
      </w:r>
    </w:p>
    <w:p w14:paraId="2DE29125" w14:textId="77777777" w:rsidR="00125793" w:rsidRPr="00125793" w:rsidRDefault="00125793" w:rsidP="00125793">
      <w:pPr>
        <w:pStyle w:val="Prrafodelista"/>
        <w:spacing w:line="360" w:lineRule="auto"/>
        <w:ind w:left="1276" w:hanging="425"/>
        <w:jc w:val="both"/>
        <w:rPr>
          <w:rFonts w:ascii="Arial" w:hAnsi="Arial" w:cs="Arial"/>
        </w:rPr>
      </w:pPr>
    </w:p>
    <w:p w14:paraId="0D1AE540" w14:textId="7433A4BC" w:rsidR="009006BE" w:rsidRDefault="00125793" w:rsidP="009006BE">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Regulaciones portuarias</w:t>
      </w:r>
      <w:r w:rsidRPr="00125793">
        <w:rPr>
          <w:rFonts w:ascii="Arial" w:hAnsi="Arial" w:cs="Arial"/>
        </w:rPr>
        <w:t>: Las terminales portuarias objetivo no tienen restricciones regulatorias que impidan el uso de dispositivos electrónicos (tablets) en el área de muelle.</w:t>
      </w:r>
    </w:p>
    <w:p w14:paraId="2FB3EF34" w14:textId="77777777" w:rsidR="009006BE" w:rsidRPr="009006BE" w:rsidRDefault="009006BE" w:rsidP="009006BE">
      <w:pPr>
        <w:pStyle w:val="Prrafodelista"/>
        <w:rPr>
          <w:rFonts w:ascii="Arial" w:hAnsi="Arial" w:cs="Arial"/>
        </w:rPr>
      </w:pPr>
    </w:p>
    <w:p w14:paraId="4A90CA76" w14:textId="77777777" w:rsidR="009006BE" w:rsidRDefault="009006BE" w:rsidP="009006BE">
      <w:pPr>
        <w:pStyle w:val="Prrafodelista"/>
        <w:spacing w:line="360" w:lineRule="auto"/>
        <w:ind w:left="1276"/>
        <w:jc w:val="both"/>
        <w:rPr>
          <w:rFonts w:ascii="Arial" w:hAnsi="Arial" w:cs="Arial"/>
        </w:rPr>
      </w:pPr>
    </w:p>
    <w:p w14:paraId="1409AD4B" w14:textId="5FE1A7B9" w:rsidR="009006BE" w:rsidRDefault="009006BE" w:rsidP="00F23C20">
      <w:pPr>
        <w:pStyle w:val="Prrafodelista"/>
        <w:numPr>
          <w:ilvl w:val="0"/>
          <w:numId w:val="12"/>
        </w:numPr>
        <w:spacing w:line="360" w:lineRule="auto"/>
        <w:ind w:left="851" w:hanging="425"/>
        <w:jc w:val="both"/>
        <w:outlineLvl w:val="1"/>
        <w:rPr>
          <w:rFonts w:ascii="Arial" w:hAnsi="Arial" w:cs="Arial"/>
          <w:b/>
          <w:bCs/>
        </w:rPr>
      </w:pPr>
      <w:bookmarkStart w:id="23" w:name="_Toc223617323"/>
      <w:r w:rsidRPr="009006BE">
        <w:rPr>
          <w:rFonts w:ascii="Arial" w:hAnsi="Arial" w:cs="Arial"/>
          <w:b/>
          <w:bCs/>
        </w:rPr>
        <w:t>Expectativas del Proyecto</w:t>
      </w:r>
      <w:bookmarkEnd w:id="23"/>
    </w:p>
    <w:p w14:paraId="3B98D188" w14:textId="77777777" w:rsidR="009006BE" w:rsidRDefault="009006BE" w:rsidP="009006BE">
      <w:pPr>
        <w:pStyle w:val="Prrafodelista"/>
        <w:spacing w:line="360" w:lineRule="auto"/>
        <w:ind w:left="851"/>
        <w:jc w:val="both"/>
        <w:rPr>
          <w:rFonts w:ascii="Arial" w:hAnsi="Arial" w:cs="Arial"/>
          <w:b/>
          <w:bCs/>
        </w:rPr>
      </w:pPr>
    </w:p>
    <w:p w14:paraId="5C84956B" w14:textId="05A9E141"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Las expectativas definen los resultados esperados una vez implementado el sistema:</w:t>
      </w:r>
    </w:p>
    <w:p w14:paraId="054AC536" w14:textId="77777777" w:rsidR="009006BE" w:rsidRDefault="009006BE" w:rsidP="009006BE">
      <w:pPr>
        <w:pStyle w:val="Prrafodelista"/>
        <w:spacing w:line="360" w:lineRule="auto"/>
        <w:ind w:left="851"/>
        <w:jc w:val="both"/>
        <w:rPr>
          <w:rFonts w:ascii="Arial" w:hAnsi="Arial" w:cs="Arial"/>
        </w:rPr>
      </w:pPr>
    </w:p>
    <w:p w14:paraId="483F03E2" w14:textId="02ECDA84"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Reducción de tiempo de interpretación:</w:t>
      </w:r>
      <w:r w:rsidRPr="009006BE">
        <w:rPr>
          <w:rFonts w:ascii="Arial" w:hAnsi="Arial" w:cs="Arial"/>
        </w:rPr>
        <w:t xml:space="preserve"> BayStream reducirá en al menos un 60% el tiempo que los operadores dedican a interpretar archivos BAPLIE en texto plano, al proporcionar representación visual inmediata.</w:t>
      </w:r>
    </w:p>
    <w:p w14:paraId="45CD5ED9" w14:textId="77777777" w:rsidR="009006BE" w:rsidRPr="009006BE" w:rsidRDefault="009006BE" w:rsidP="009006BE">
      <w:pPr>
        <w:pStyle w:val="Prrafodelista"/>
        <w:spacing w:line="360" w:lineRule="auto"/>
        <w:ind w:left="1276" w:hanging="425"/>
        <w:jc w:val="both"/>
        <w:rPr>
          <w:rFonts w:ascii="Arial" w:hAnsi="Arial" w:cs="Arial"/>
        </w:rPr>
      </w:pPr>
    </w:p>
    <w:p w14:paraId="3484D888" w14:textId="0C2CF1F0"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lastRenderedPageBreak/>
        <w:t>Eliminación de errores de posición:</w:t>
      </w:r>
      <w:r w:rsidRPr="009006BE">
        <w:rPr>
          <w:rFonts w:ascii="Arial" w:hAnsi="Arial" w:cs="Arial"/>
        </w:rPr>
        <w:t xml:space="preserve"> La validación matemática a pie de muelle reducirá los errores de posición de contenedores en al menos un 90%, pasando de una tasa del </w:t>
      </w:r>
      <w:r>
        <w:rPr>
          <w:rFonts w:ascii="Arial" w:hAnsi="Arial" w:cs="Arial"/>
        </w:rPr>
        <w:t>1</w:t>
      </w:r>
      <w:r w:rsidRPr="009006BE">
        <w:rPr>
          <w:rFonts w:ascii="Arial" w:hAnsi="Arial" w:cs="Arial"/>
        </w:rPr>
        <w:t>% al 0.2%.</w:t>
      </w:r>
    </w:p>
    <w:p w14:paraId="0B55BD55" w14:textId="77777777" w:rsidR="009006BE" w:rsidRPr="009006BE" w:rsidRDefault="009006BE" w:rsidP="009006BE">
      <w:pPr>
        <w:pStyle w:val="Prrafodelista"/>
        <w:ind w:left="1276" w:hanging="425"/>
        <w:jc w:val="both"/>
        <w:rPr>
          <w:rFonts w:ascii="Arial" w:hAnsi="Arial" w:cs="Arial"/>
        </w:rPr>
      </w:pPr>
    </w:p>
    <w:p w14:paraId="47907142" w14:textId="77777777" w:rsidR="009006BE" w:rsidRPr="009006BE" w:rsidRDefault="009006BE" w:rsidP="009006BE">
      <w:pPr>
        <w:pStyle w:val="Prrafodelista"/>
        <w:spacing w:line="360" w:lineRule="auto"/>
        <w:ind w:left="1276" w:hanging="425"/>
        <w:jc w:val="both"/>
        <w:rPr>
          <w:rFonts w:ascii="Arial" w:hAnsi="Arial" w:cs="Arial"/>
        </w:rPr>
      </w:pPr>
    </w:p>
    <w:p w14:paraId="6773B4AB" w14:textId="42214322"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Sincronización en tiempo real:</w:t>
      </w:r>
      <w:r w:rsidRPr="009006BE">
        <w:rPr>
          <w:rFonts w:ascii="Arial" w:hAnsi="Arial" w:cs="Arial"/>
        </w:rPr>
        <w:t xml:space="preserve"> La latencia entre una acción del planificador en oficina y su reflejo en la tablet de muelle será inferior a 3 segundos en condiciones normales de red.</w:t>
      </w:r>
    </w:p>
    <w:p w14:paraId="0735FC2D" w14:textId="77777777" w:rsidR="009006BE" w:rsidRPr="009006BE" w:rsidRDefault="009006BE" w:rsidP="009006BE">
      <w:pPr>
        <w:pStyle w:val="Prrafodelista"/>
        <w:spacing w:line="360" w:lineRule="auto"/>
        <w:ind w:left="1276" w:hanging="425"/>
        <w:jc w:val="both"/>
        <w:rPr>
          <w:rFonts w:ascii="Arial" w:hAnsi="Arial" w:cs="Arial"/>
        </w:rPr>
      </w:pPr>
    </w:p>
    <w:p w14:paraId="5CE6E71A" w14:textId="71E4FC31"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Precisión del parsing:</w:t>
      </w:r>
      <w:r w:rsidRPr="009006BE">
        <w:rPr>
          <w:rFonts w:ascii="Arial" w:hAnsi="Arial" w:cs="Arial"/>
        </w:rPr>
        <w:t xml:space="preserve"> El parser BAPLIE alcanzara una tasa de precisión del 95% o superior en la correcta interpretación de segmentos estándar.</w:t>
      </w:r>
    </w:p>
    <w:p w14:paraId="5C79E468" w14:textId="77777777" w:rsidR="009006BE" w:rsidRPr="009006BE" w:rsidRDefault="009006BE" w:rsidP="009006BE">
      <w:pPr>
        <w:pStyle w:val="Prrafodelista"/>
        <w:ind w:left="1276" w:hanging="425"/>
        <w:jc w:val="both"/>
        <w:rPr>
          <w:rFonts w:ascii="Arial" w:hAnsi="Arial" w:cs="Arial"/>
        </w:rPr>
      </w:pPr>
    </w:p>
    <w:p w14:paraId="5A327330" w14:textId="77777777" w:rsidR="009006BE" w:rsidRPr="009006BE" w:rsidRDefault="009006BE" w:rsidP="009006BE">
      <w:pPr>
        <w:pStyle w:val="Prrafodelista"/>
        <w:spacing w:line="360" w:lineRule="auto"/>
        <w:ind w:left="1276" w:hanging="425"/>
        <w:jc w:val="both"/>
        <w:rPr>
          <w:rFonts w:ascii="Arial" w:hAnsi="Arial" w:cs="Arial"/>
        </w:rPr>
      </w:pPr>
    </w:p>
    <w:p w14:paraId="213CA843" w14:textId="72DE688F"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Adopción por usuarios:</w:t>
      </w:r>
      <w:r w:rsidRPr="009006BE">
        <w:rPr>
          <w:rFonts w:ascii="Arial" w:hAnsi="Arial" w:cs="Arial"/>
        </w:rPr>
        <w:t xml:space="preserve"> Los profesionales calificaran la usabilidad del sistema con puntaje promedio de 4.0 o superior en escala de 1 a 5.</w:t>
      </w:r>
    </w:p>
    <w:p w14:paraId="01A4D549" w14:textId="77777777" w:rsidR="009006BE" w:rsidRPr="009006BE" w:rsidRDefault="009006BE" w:rsidP="009006BE">
      <w:pPr>
        <w:pStyle w:val="Prrafodelista"/>
        <w:spacing w:line="360" w:lineRule="auto"/>
        <w:ind w:left="1276" w:hanging="425"/>
        <w:jc w:val="both"/>
        <w:rPr>
          <w:rFonts w:ascii="Arial" w:hAnsi="Arial" w:cs="Arial"/>
        </w:rPr>
      </w:pPr>
    </w:p>
    <w:p w14:paraId="2F0FE7AF" w14:textId="7B00442D"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Ahorro económico:</w:t>
      </w:r>
      <w:r w:rsidRPr="009006BE">
        <w:rPr>
          <w:rFonts w:ascii="Arial" w:hAnsi="Arial" w:cs="Arial"/>
        </w:rPr>
        <w:t xml:space="preserve"> Las terminales que adopten BayStream experimentaran una reducción mínima del 50% en costos asociados a retrabajos de grúa por errores de posición.</w:t>
      </w:r>
    </w:p>
    <w:p w14:paraId="6893BAC3" w14:textId="77777777" w:rsidR="009006BE" w:rsidRPr="009006BE" w:rsidRDefault="009006BE" w:rsidP="009006BE">
      <w:pPr>
        <w:pStyle w:val="Prrafodelista"/>
        <w:ind w:left="1276" w:hanging="425"/>
        <w:jc w:val="both"/>
        <w:rPr>
          <w:rFonts w:ascii="Arial" w:hAnsi="Arial" w:cs="Arial"/>
        </w:rPr>
      </w:pPr>
    </w:p>
    <w:p w14:paraId="5CC40F81" w14:textId="77777777" w:rsidR="009006BE" w:rsidRPr="009006BE" w:rsidRDefault="009006BE" w:rsidP="009006BE">
      <w:pPr>
        <w:pStyle w:val="Prrafodelista"/>
        <w:spacing w:line="360" w:lineRule="auto"/>
        <w:ind w:left="1276" w:hanging="425"/>
        <w:jc w:val="both"/>
        <w:rPr>
          <w:rFonts w:ascii="Arial" w:hAnsi="Arial" w:cs="Arial"/>
        </w:rPr>
      </w:pPr>
    </w:p>
    <w:p w14:paraId="1037FA25" w14:textId="61F2CDAF" w:rsid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Contribución académica:</w:t>
      </w:r>
      <w:r w:rsidRPr="009006BE">
        <w:rPr>
          <w:rFonts w:ascii="Arial" w:hAnsi="Arial" w:cs="Arial"/>
        </w:rPr>
        <w:t xml:space="preserve"> El proyecto generara documentación técnica, código fuente y metodología replicable para investigaciones futuras en sistemas de información marítima.</w:t>
      </w:r>
    </w:p>
    <w:p w14:paraId="62951F3C" w14:textId="77777777" w:rsidR="009006BE" w:rsidRDefault="009006BE" w:rsidP="009006BE">
      <w:pPr>
        <w:pStyle w:val="Prrafodelista"/>
        <w:spacing w:line="360" w:lineRule="auto"/>
        <w:ind w:left="1276"/>
        <w:jc w:val="both"/>
        <w:rPr>
          <w:rFonts w:ascii="Arial" w:hAnsi="Arial" w:cs="Arial"/>
          <w:b/>
          <w:bCs/>
        </w:rPr>
      </w:pPr>
    </w:p>
    <w:p w14:paraId="553AD43B" w14:textId="77777777" w:rsidR="009006BE" w:rsidRDefault="009006BE" w:rsidP="009006BE">
      <w:pPr>
        <w:pStyle w:val="Prrafodelista"/>
        <w:spacing w:line="360" w:lineRule="auto"/>
        <w:ind w:left="1276"/>
        <w:jc w:val="both"/>
        <w:rPr>
          <w:rFonts w:ascii="Arial" w:hAnsi="Arial" w:cs="Arial"/>
        </w:rPr>
      </w:pPr>
    </w:p>
    <w:p w14:paraId="337107E2" w14:textId="77777777" w:rsidR="009006BE" w:rsidRDefault="009006BE" w:rsidP="009006BE">
      <w:pPr>
        <w:pStyle w:val="Prrafodelista"/>
        <w:spacing w:line="360" w:lineRule="auto"/>
        <w:ind w:left="1276"/>
        <w:jc w:val="both"/>
        <w:rPr>
          <w:rFonts w:ascii="Arial" w:hAnsi="Arial" w:cs="Arial"/>
        </w:rPr>
      </w:pPr>
    </w:p>
    <w:p w14:paraId="76D2E506" w14:textId="77777777" w:rsidR="009006BE" w:rsidRDefault="009006BE" w:rsidP="009006BE">
      <w:pPr>
        <w:pStyle w:val="Prrafodelista"/>
        <w:spacing w:line="360" w:lineRule="auto"/>
        <w:ind w:left="1276"/>
        <w:jc w:val="both"/>
        <w:rPr>
          <w:rFonts w:ascii="Arial" w:hAnsi="Arial" w:cs="Arial"/>
        </w:rPr>
      </w:pPr>
    </w:p>
    <w:p w14:paraId="1AE38D04" w14:textId="77777777" w:rsidR="009006BE" w:rsidRDefault="009006BE" w:rsidP="009006BE">
      <w:pPr>
        <w:pStyle w:val="Prrafodelista"/>
        <w:spacing w:line="360" w:lineRule="auto"/>
        <w:ind w:left="1276"/>
        <w:jc w:val="both"/>
        <w:rPr>
          <w:rFonts w:ascii="Arial" w:hAnsi="Arial" w:cs="Arial"/>
        </w:rPr>
      </w:pPr>
    </w:p>
    <w:p w14:paraId="3B205E51" w14:textId="79EA3C12" w:rsidR="009006BE" w:rsidRDefault="009006BE" w:rsidP="00F23C20">
      <w:pPr>
        <w:pStyle w:val="Prrafodelista"/>
        <w:numPr>
          <w:ilvl w:val="0"/>
          <w:numId w:val="1"/>
        </w:numPr>
        <w:spacing w:line="360" w:lineRule="auto"/>
        <w:ind w:left="426" w:hanging="426"/>
        <w:jc w:val="both"/>
        <w:outlineLvl w:val="0"/>
        <w:rPr>
          <w:rFonts w:ascii="Arial" w:hAnsi="Arial" w:cs="Arial"/>
          <w:b/>
          <w:bCs/>
        </w:rPr>
      </w:pPr>
      <w:bookmarkStart w:id="24" w:name="_Toc223617324"/>
      <w:r w:rsidRPr="009006BE">
        <w:rPr>
          <w:rFonts w:ascii="Arial" w:hAnsi="Arial" w:cs="Arial"/>
          <w:b/>
          <w:bCs/>
        </w:rPr>
        <w:lastRenderedPageBreak/>
        <w:t>Justificación del Tema</w:t>
      </w:r>
      <w:bookmarkEnd w:id="24"/>
    </w:p>
    <w:p w14:paraId="2B4ACCEA" w14:textId="77777777" w:rsidR="009006BE" w:rsidRDefault="009006BE" w:rsidP="009006BE">
      <w:pPr>
        <w:pStyle w:val="Prrafodelista"/>
        <w:spacing w:line="360" w:lineRule="auto"/>
        <w:ind w:left="426"/>
        <w:jc w:val="both"/>
        <w:rPr>
          <w:rFonts w:ascii="Arial" w:hAnsi="Arial" w:cs="Arial"/>
          <w:b/>
          <w:bCs/>
        </w:rPr>
      </w:pPr>
    </w:p>
    <w:p w14:paraId="4C9A7B68" w14:textId="3C319038" w:rsidR="009006BE" w:rsidRDefault="009006BE" w:rsidP="009006BE">
      <w:pPr>
        <w:pStyle w:val="Prrafodelista"/>
        <w:spacing w:line="360" w:lineRule="auto"/>
        <w:ind w:left="426"/>
        <w:jc w:val="both"/>
        <w:rPr>
          <w:rFonts w:ascii="Arial" w:hAnsi="Arial" w:cs="Arial"/>
        </w:rPr>
      </w:pPr>
      <w:r>
        <w:rPr>
          <w:rFonts w:ascii="Arial" w:hAnsi="Arial" w:cs="Arial"/>
        </w:rPr>
        <w:t xml:space="preserve">     </w:t>
      </w:r>
      <w:r w:rsidRPr="009006BE">
        <w:rPr>
          <w:rFonts w:ascii="Arial" w:hAnsi="Arial" w:cs="Arial"/>
        </w:rPr>
        <w:t>Hernández Sampieri et al. (2010) señalan que la justificación de una investigación debe responder al "para que" y "por qué" del estudio, argumentando las razones que lo hacen necesario (p. 40). La justificación de BayStream se articula en cinco dimensiones:</w:t>
      </w:r>
    </w:p>
    <w:p w14:paraId="59020612" w14:textId="77777777" w:rsidR="009006BE" w:rsidRDefault="009006BE" w:rsidP="009006BE">
      <w:pPr>
        <w:pStyle w:val="Prrafodelista"/>
        <w:spacing w:line="360" w:lineRule="auto"/>
        <w:ind w:left="426"/>
        <w:jc w:val="both"/>
        <w:rPr>
          <w:rFonts w:ascii="Arial" w:hAnsi="Arial" w:cs="Arial"/>
        </w:rPr>
      </w:pPr>
    </w:p>
    <w:p w14:paraId="1A03C79C" w14:textId="09650DF7" w:rsidR="009006BE" w:rsidRDefault="009006BE" w:rsidP="00F23C20">
      <w:pPr>
        <w:pStyle w:val="Prrafodelista"/>
        <w:numPr>
          <w:ilvl w:val="0"/>
          <w:numId w:val="17"/>
        </w:numPr>
        <w:spacing w:line="360" w:lineRule="auto"/>
        <w:ind w:left="851" w:hanging="425"/>
        <w:jc w:val="both"/>
        <w:outlineLvl w:val="1"/>
        <w:rPr>
          <w:rFonts w:ascii="Arial" w:hAnsi="Arial" w:cs="Arial"/>
          <w:b/>
          <w:bCs/>
        </w:rPr>
      </w:pPr>
      <w:bookmarkStart w:id="25" w:name="_Toc223617325"/>
      <w:r w:rsidRPr="009006BE">
        <w:rPr>
          <w:rFonts w:ascii="Arial" w:hAnsi="Arial" w:cs="Arial"/>
          <w:b/>
          <w:bCs/>
        </w:rPr>
        <w:t>Justificación por Conveniencia</w:t>
      </w:r>
      <w:bookmarkEnd w:id="25"/>
    </w:p>
    <w:p w14:paraId="18C0ED24" w14:textId="77777777" w:rsidR="009006BE" w:rsidRDefault="009006BE" w:rsidP="009006BE">
      <w:pPr>
        <w:pStyle w:val="Prrafodelista"/>
        <w:spacing w:line="360" w:lineRule="auto"/>
        <w:ind w:left="851"/>
        <w:jc w:val="both"/>
        <w:rPr>
          <w:rFonts w:ascii="Arial" w:hAnsi="Arial" w:cs="Arial"/>
          <w:b/>
          <w:bCs/>
        </w:rPr>
      </w:pPr>
    </w:p>
    <w:p w14:paraId="4BE495ED" w14:textId="799620F4"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BayStream responde a una necesidad real y no atendida del sector marítimo-portuario: la falta de herramientas accesibles para visualizar planos de estiba y validar operaciones de carga en tiempo real. Los operadores que no pueden costear soluciones comerciales (Q</w:t>
      </w:r>
      <w:r>
        <w:rPr>
          <w:rFonts w:ascii="Arial" w:hAnsi="Arial" w:cs="Arial"/>
        </w:rPr>
        <w:t>59</w:t>
      </w:r>
      <w:r w:rsidRPr="009006BE">
        <w:rPr>
          <w:rFonts w:ascii="Arial" w:hAnsi="Arial" w:cs="Arial"/>
        </w:rPr>
        <w:t>,</w:t>
      </w:r>
      <w:r>
        <w:rPr>
          <w:rFonts w:ascii="Arial" w:hAnsi="Arial" w:cs="Arial"/>
        </w:rPr>
        <w:t>904</w:t>
      </w:r>
      <w:r w:rsidRPr="009006BE">
        <w:rPr>
          <w:rFonts w:ascii="Arial" w:hAnsi="Arial" w:cs="Arial"/>
        </w:rPr>
        <w:t>+ GTQ/año) se ven obligados a interpretar archivos BAPLIE en texto plano y trabajar con listados impresos en papel, procesos propensos a errores e ineficientes. La innovación de validación a pie de muelle transforma el paradigma de reactivo (detectar errores después del movimiento) a preventivo (bloquear errores antes del movimiento).</w:t>
      </w:r>
    </w:p>
    <w:p w14:paraId="0501F527" w14:textId="77777777" w:rsidR="009006BE" w:rsidRDefault="009006BE" w:rsidP="009006BE">
      <w:pPr>
        <w:pStyle w:val="Prrafodelista"/>
        <w:spacing w:line="360" w:lineRule="auto"/>
        <w:ind w:left="851"/>
        <w:jc w:val="both"/>
        <w:rPr>
          <w:rFonts w:ascii="Arial" w:hAnsi="Arial" w:cs="Arial"/>
        </w:rPr>
      </w:pPr>
    </w:p>
    <w:p w14:paraId="5C1C910D" w14:textId="43B00F19" w:rsidR="009006BE" w:rsidRDefault="009006BE" w:rsidP="00F23C20">
      <w:pPr>
        <w:pStyle w:val="Prrafodelista"/>
        <w:numPr>
          <w:ilvl w:val="0"/>
          <w:numId w:val="17"/>
        </w:numPr>
        <w:spacing w:line="360" w:lineRule="auto"/>
        <w:ind w:left="851" w:hanging="425"/>
        <w:jc w:val="both"/>
        <w:outlineLvl w:val="1"/>
        <w:rPr>
          <w:rFonts w:ascii="Arial" w:hAnsi="Arial" w:cs="Arial"/>
          <w:b/>
          <w:bCs/>
        </w:rPr>
      </w:pPr>
      <w:bookmarkStart w:id="26" w:name="_Toc223617326"/>
      <w:r w:rsidRPr="009006BE">
        <w:rPr>
          <w:rFonts w:ascii="Arial" w:hAnsi="Arial" w:cs="Arial"/>
          <w:b/>
          <w:bCs/>
        </w:rPr>
        <w:t>Relevancia Social</w:t>
      </w:r>
      <w:bookmarkEnd w:id="26"/>
    </w:p>
    <w:p w14:paraId="0B60D8B8" w14:textId="77777777" w:rsidR="009006BE" w:rsidRDefault="009006BE" w:rsidP="009006BE">
      <w:pPr>
        <w:pStyle w:val="Prrafodelista"/>
        <w:spacing w:line="360" w:lineRule="auto"/>
        <w:ind w:left="851"/>
        <w:jc w:val="both"/>
        <w:rPr>
          <w:rFonts w:ascii="Arial" w:hAnsi="Arial" w:cs="Arial"/>
          <w:b/>
          <w:bCs/>
        </w:rPr>
      </w:pPr>
    </w:p>
    <w:p w14:paraId="61945B7A" w14:textId="236DA60F"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El comercio marítimo sustenta la economía de países en desarrollo cuyas exportaciones dependen del transporte eficiente de contenedores. La UNCTAD (2023) estima que estos países manejan el 60% de las exportaciones mundiales en contenedores. Al democratizar el acceso a herramientas de visualización y validación de estiba, BayStream puede beneficiar a operadores portuarios, agentes navieros, empresas de logística y estudiantes de ingeniería marítima en la región centroamericana y del Caribe, donde la brecha tecnológica es particularmente pronunciada.</w:t>
      </w:r>
    </w:p>
    <w:p w14:paraId="4AD2C05C" w14:textId="77777777" w:rsidR="009006BE" w:rsidRDefault="009006BE" w:rsidP="009006BE">
      <w:pPr>
        <w:pStyle w:val="Prrafodelista"/>
        <w:spacing w:line="360" w:lineRule="auto"/>
        <w:ind w:left="851"/>
        <w:jc w:val="both"/>
        <w:rPr>
          <w:rFonts w:ascii="Arial" w:hAnsi="Arial" w:cs="Arial"/>
        </w:rPr>
      </w:pPr>
    </w:p>
    <w:p w14:paraId="7D040BF8" w14:textId="71DA08B0" w:rsidR="009006BE" w:rsidRDefault="009006BE" w:rsidP="00F23C20">
      <w:pPr>
        <w:pStyle w:val="Prrafodelista"/>
        <w:numPr>
          <w:ilvl w:val="0"/>
          <w:numId w:val="17"/>
        </w:numPr>
        <w:spacing w:line="360" w:lineRule="auto"/>
        <w:ind w:left="851" w:hanging="425"/>
        <w:jc w:val="both"/>
        <w:outlineLvl w:val="1"/>
        <w:rPr>
          <w:rFonts w:ascii="Arial" w:hAnsi="Arial" w:cs="Arial"/>
          <w:b/>
          <w:bCs/>
        </w:rPr>
      </w:pPr>
      <w:bookmarkStart w:id="27" w:name="_Toc223617327"/>
      <w:r w:rsidRPr="009006BE">
        <w:rPr>
          <w:rFonts w:ascii="Arial" w:hAnsi="Arial" w:cs="Arial"/>
          <w:b/>
          <w:bCs/>
        </w:rPr>
        <w:lastRenderedPageBreak/>
        <w:t>Implicaciones Prácticas</w:t>
      </w:r>
      <w:bookmarkEnd w:id="27"/>
    </w:p>
    <w:p w14:paraId="2B4FD6DA" w14:textId="77777777" w:rsidR="009006BE" w:rsidRDefault="009006BE" w:rsidP="009006BE">
      <w:pPr>
        <w:pStyle w:val="Prrafodelista"/>
        <w:spacing w:line="360" w:lineRule="auto"/>
        <w:ind w:left="851"/>
        <w:jc w:val="both"/>
        <w:rPr>
          <w:rFonts w:ascii="Arial" w:hAnsi="Arial" w:cs="Arial"/>
          <w:b/>
          <w:bCs/>
        </w:rPr>
      </w:pPr>
    </w:p>
    <w:p w14:paraId="3E438E9B" w14:textId="5DBD8FA8" w:rsidR="009006BE" w:rsidRDefault="009006BE" w:rsidP="009006BE">
      <w:pPr>
        <w:pStyle w:val="Prrafodelista"/>
        <w:spacing w:line="360" w:lineRule="auto"/>
        <w:ind w:left="851"/>
        <w:rPr>
          <w:rFonts w:ascii="Arial" w:hAnsi="Arial" w:cs="Arial"/>
        </w:rPr>
      </w:pPr>
      <w:r w:rsidRPr="009006BE">
        <w:rPr>
          <w:rFonts w:ascii="Arial" w:hAnsi="Arial" w:cs="Arial"/>
        </w:rPr>
        <w:t xml:space="preserve">BayStream aborda problemas </w:t>
      </w:r>
      <w:r w:rsidR="00760D24" w:rsidRPr="009006BE">
        <w:rPr>
          <w:rFonts w:ascii="Arial" w:hAnsi="Arial" w:cs="Arial"/>
        </w:rPr>
        <w:t>prácticos</w:t>
      </w:r>
      <w:r w:rsidRPr="009006BE">
        <w:rPr>
          <w:rFonts w:ascii="Arial" w:hAnsi="Arial" w:cs="Arial"/>
        </w:rPr>
        <w:t xml:space="preserve"> concretos y cuantificables:</w:t>
      </w:r>
    </w:p>
    <w:p w14:paraId="26FACDB1" w14:textId="77777777" w:rsidR="00760D24" w:rsidRPr="009006BE" w:rsidRDefault="00760D24" w:rsidP="009006BE">
      <w:pPr>
        <w:pStyle w:val="Prrafodelista"/>
        <w:spacing w:line="360" w:lineRule="auto"/>
        <w:ind w:left="851"/>
        <w:rPr>
          <w:rFonts w:ascii="Arial" w:hAnsi="Arial" w:cs="Arial"/>
        </w:rPr>
      </w:pPr>
    </w:p>
    <w:p w14:paraId="40C295B1" w14:textId="45147A02"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Eliminación</w:t>
      </w:r>
      <w:r w:rsidR="009006BE" w:rsidRPr="00760D24">
        <w:rPr>
          <w:rFonts w:ascii="Arial" w:hAnsi="Arial" w:cs="Arial"/>
        </w:rPr>
        <w:t xml:space="preserve"> del listado de secuencia en papel, reduciendo errores de </w:t>
      </w:r>
      <w:r w:rsidRPr="00760D24">
        <w:rPr>
          <w:rFonts w:ascii="Arial" w:hAnsi="Arial" w:cs="Arial"/>
        </w:rPr>
        <w:t>transcripción</w:t>
      </w:r>
      <w:r w:rsidR="009006BE" w:rsidRPr="00760D24">
        <w:rPr>
          <w:rFonts w:ascii="Arial" w:hAnsi="Arial" w:cs="Arial"/>
        </w:rPr>
        <w:t xml:space="preserve"> y perdida de </w:t>
      </w:r>
      <w:r w:rsidRPr="00760D24">
        <w:rPr>
          <w:rFonts w:ascii="Arial" w:hAnsi="Arial" w:cs="Arial"/>
        </w:rPr>
        <w:t>información</w:t>
      </w:r>
      <w:r w:rsidR="009006BE" w:rsidRPr="00760D24">
        <w:rPr>
          <w:rFonts w:ascii="Arial" w:hAnsi="Arial" w:cs="Arial"/>
        </w:rPr>
        <w:t xml:space="preserve"> por condiciones </w:t>
      </w:r>
      <w:r w:rsidRPr="00760D24">
        <w:rPr>
          <w:rFonts w:ascii="Arial" w:hAnsi="Arial" w:cs="Arial"/>
        </w:rPr>
        <w:t>climáticas</w:t>
      </w:r>
      <w:r w:rsidR="009006BE" w:rsidRPr="00760D24">
        <w:rPr>
          <w:rFonts w:ascii="Arial" w:hAnsi="Arial" w:cs="Arial"/>
        </w:rPr>
        <w:t xml:space="preserve"> adversas en el muelle.</w:t>
      </w:r>
    </w:p>
    <w:p w14:paraId="02AE47C3" w14:textId="77777777" w:rsidR="00760D24" w:rsidRPr="009006BE" w:rsidRDefault="00760D24" w:rsidP="00760D24">
      <w:pPr>
        <w:pStyle w:val="Prrafodelista"/>
        <w:spacing w:line="360" w:lineRule="auto"/>
        <w:ind w:left="1276" w:hanging="425"/>
        <w:rPr>
          <w:rFonts w:ascii="Arial" w:hAnsi="Arial" w:cs="Arial"/>
        </w:rPr>
      </w:pPr>
    </w:p>
    <w:p w14:paraId="03F588C9" w14:textId="137BDF79"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Identificación</w:t>
      </w:r>
      <w:r w:rsidR="009006BE" w:rsidRPr="00760D24">
        <w:rPr>
          <w:rFonts w:ascii="Arial" w:hAnsi="Arial" w:cs="Arial"/>
        </w:rPr>
        <w:t xml:space="preserve"> </w:t>
      </w:r>
      <w:r w:rsidRPr="00760D24">
        <w:rPr>
          <w:rFonts w:ascii="Arial" w:hAnsi="Arial" w:cs="Arial"/>
        </w:rPr>
        <w:t>rápida</w:t>
      </w:r>
      <w:r w:rsidR="009006BE" w:rsidRPr="00760D24">
        <w:rPr>
          <w:rFonts w:ascii="Arial" w:hAnsi="Arial" w:cs="Arial"/>
        </w:rPr>
        <w:t xml:space="preserve"> de contenedores mediante </w:t>
      </w:r>
      <w:r w:rsidRPr="00760D24">
        <w:rPr>
          <w:rFonts w:ascii="Arial" w:hAnsi="Arial" w:cs="Arial"/>
        </w:rPr>
        <w:t>búsqueda</w:t>
      </w:r>
      <w:r w:rsidR="009006BE" w:rsidRPr="00760D24">
        <w:rPr>
          <w:rFonts w:ascii="Arial" w:hAnsi="Arial" w:cs="Arial"/>
        </w:rPr>
        <w:t xml:space="preserve"> por ID, puerto de descarga u operador, con </w:t>
      </w:r>
      <w:r w:rsidRPr="00760D24">
        <w:rPr>
          <w:rFonts w:ascii="Arial" w:hAnsi="Arial" w:cs="Arial"/>
        </w:rPr>
        <w:t>navegación</w:t>
      </w:r>
      <w:r w:rsidR="009006BE" w:rsidRPr="00760D24">
        <w:rPr>
          <w:rFonts w:ascii="Arial" w:hAnsi="Arial" w:cs="Arial"/>
        </w:rPr>
        <w:t xml:space="preserve"> </w:t>
      </w:r>
      <w:r w:rsidRPr="00760D24">
        <w:rPr>
          <w:rFonts w:ascii="Arial" w:hAnsi="Arial" w:cs="Arial"/>
        </w:rPr>
        <w:t>automática</w:t>
      </w:r>
      <w:r w:rsidR="009006BE" w:rsidRPr="00760D24">
        <w:rPr>
          <w:rFonts w:ascii="Arial" w:hAnsi="Arial" w:cs="Arial"/>
        </w:rPr>
        <w:t xml:space="preserve"> al plano de </w:t>
      </w:r>
      <w:r w:rsidRPr="00760D24">
        <w:rPr>
          <w:rFonts w:ascii="Arial" w:hAnsi="Arial" w:cs="Arial"/>
        </w:rPr>
        <w:t>bahía</w:t>
      </w:r>
      <w:r w:rsidR="009006BE" w:rsidRPr="00760D24">
        <w:rPr>
          <w:rFonts w:ascii="Arial" w:hAnsi="Arial" w:cs="Arial"/>
        </w:rPr>
        <w:t xml:space="preserve"> correspondiente.</w:t>
      </w:r>
    </w:p>
    <w:p w14:paraId="0D6AA0BD" w14:textId="77777777" w:rsidR="00760D24" w:rsidRPr="00760D24" w:rsidRDefault="00760D24" w:rsidP="00760D24">
      <w:pPr>
        <w:pStyle w:val="Prrafodelista"/>
        <w:ind w:left="1276" w:hanging="425"/>
        <w:rPr>
          <w:rFonts w:ascii="Arial" w:hAnsi="Arial" w:cs="Arial"/>
        </w:rPr>
      </w:pPr>
    </w:p>
    <w:p w14:paraId="6FAAFAF6" w14:textId="77777777" w:rsidR="00760D24" w:rsidRPr="009006BE" w:rsidRDefault="00760D24" w:rsidP="00760D24">
      <w:pPr>
        <w:pStyle w:val="Prrafodelista"/>
        <w:spacing w:line="360" w:lineRule="auto"/>
        <w:ind w:left="1276" w:hanging="425"/>
        <w:rPr>
          <w:rFonts w:ascii="Arial" w:hAnsi="Arial" w:cs="Arial"/>
        </w:rPr>
      </w:pPr>
    </w:p>
    <w:p w14:paraId="7D8D468E" w14:textId="6E4FB7D7"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Validación</w:t>
      </w:r>
      <w:r w:rsidR="009006BE" w:rsidRPr="00760D24">
        <w:rPr>
          <w:rFonts w:ascii="Arial" w:hAnsi="Arial" w:cs="Arial"/>
        </w:rPr>
        <w:t xml:space="preserve"> preventiva de movimientos de </w:t>
      </w:r>
      <w:r w:rsidRPr="00760D24">
        <w:rPr>
          <w:rFonts w:ascii="Arial" w:hAnsi="Arial" w:cs="Arial"/>
        </w:rPr>
        <w:t>grúa</w:t>
      </w:r>
      <w:r w:rsidR="009006BE" w:rsidRPr="00760D24">
        <w:rPr>
          <w:rFonts w:ascii="Arial" w:hAnsi="Arial" w:cs="Arial"/>
        </w:rPr>
        <w:t xml:space="preserve">, evitando retrabajos con costo de GTQ </w:t>
      </w:r>
      <w:r>
        <w:rPr>
          <w:rFonts w:ascii="Arial" w:hAnsi="Arial" w:cs="Arial"/>
        </w:rPr>
        <w:t>780</w:t>
      </w:r>
      <w:r w:rsidR="009006BE" w:rsidRPr="00760D24">
        <w:rPr>
          <w:rFonts w:ascii="Arial" w:hAnsi="Arial" w:cs="Arial"/>
        </w:rPr>
        <w:t>-</w:t>
      </w:r>
      <w:r>
        <w:rPr>
          <w:rFonts w:ascii="Arial" w:hAnsi="Arial" w:cs="Arial"/>
        </w:rPr>
        <w:t>3000</w:t>
      </w:r>
      <w:r w:rsidR="00F23C20">
        <w:rPr>
          <w:rFonts w:ascii="Arial" w:hAnsi="Arial" w:cs="Arial"/>
        </w:rPr>
        <w:t>+</w:t>
      </w:r>
      <w:r w:rsidR="009006BE" w:rsidRPr="00760D24">
        <w:rPr>
          <w:rFonts w:ascii="Arial" w:hAnsi="Arial" w:cs="Arial"/>
        </w:rPr>
        <w:t xml:space="preserve"> por movimiento </w:t>
      </w:r>
      <w:r w:rsidRPr="00760D24">
        <w:rPr>
          <w:rFonts w:ascii="Arial" w:hAnsi="Arial" w:cs="Arial"/>
        </w:rPr>
        <w:t>erróneo</w:t>
      </w:r>
      <w:r w:rsidR="009006BE" w:rsidRPr="00760D24">
        <w:rPr>
          <w:rFonts w:ascii="Arial" w:hAnsi="Arial" w:cs="Arial"/>
        </w:rPr>
        <w:t>.</w:t>
      </w:r>
    </w:p>
    <w:p w14:paraId="1FDAB16C" w14:textId="77777777" w:rsidR="00760D24" w:rsidRPr="009006BE" w:rsidRDefault="00760D24" w:rsidP="00760D24">
      <w:pPr>
        <w:pStyle w:val="Prrafodelista"/>
        <w:spacing w:line="360" w:lineRule="auto"/>
        <w:ind w:left="1276" w:hanging="425"/>
        <w:rPr>
          <w:rFonts w:ascii="Arial" w:hAnsi="Arial" w:cs="Arial"/>
        </w:rPr>
      </w:pPr>
    </w:p>
    <w:p w14:paraId="2FD8B6FD" w14:textId="76D6A48B"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Sincronización</w:t>
      </w:r>
      <w:r w:rsidR="009006BE" w:rsidRPr="00760D24">
        <w:rPr>
          <w:rFonts w:ascii="Arial" w:hAnsi="Arial" w:cs="Arial"/>
        </w:rPr>
        <w:t xml:space="preserve"> bidireccional entre oficina y muelle, eliminando la latencia de 15-45 minutos de la </w:t>
      </w:r>
      <w:r w:rsidRPr="00760D24">
        <w:rPr>
          <w:rFonts w:ascii="Arial" w:hAnsi="Arial" w:cs="Arial"/>
        </w:rPr>
        <w:t>comunicación</w:t>
      </w:r>
      <w:r w:rsidR="009006BE" w:rsidRPr="00760D24">
        <w:rPr>
          <w:rFonts w:ascii="Arial" w:hAnsi="Arial" w:cs="Arial"/>
        </w:rPr>
        <w:t xml:space="preserve"> radial.</w:t>
      </w:r>
    </w:p>
    <w:p w14:paraId="67056D7D" w14:textId="77777777" w:rsidR="00760D24" w:rsidRPr="00760D24" w:rsidRDefault="00760D24" w:rsidP="00760D24">
      <w:pPr>
        <w:pStyle w:val="Prrafodelista"/>
        <w:ind w:left="1276" w:hanging="425"/>
        <w:rPr>
          <w:rFonts w:ascii="Arial" w:hAnsi="Arial" w:cs="Arial"/>
        </w:rPr>
      </w:pPr>
    </w:p>
    <w:p w14:paraId="48685EB0" w14:textId="77777777" w:rsidR="00760D24" w:rsidRPr="009006BE" w:rsidRDefault="00760D24" w:rsidP="00760D24">
      <w:pPr>
        <w:pStyle w:val="Prrafodelista"/>
        <w:spacing w:line="360" w:lineRule="auto"/>
        <w:ind w:left="1276" w:hanging="425"/>
        <w:rPr>
          <w:rFonts w:ascii="Arial" w:hAnsi="Arial" w:cs="Arial"/>
        </w:rPr>
      </w:pPr>
    </w:p>
    <w:p w14:paraId="27F0D610" w14:textId="679008F6"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Zonificación</w:t>
      </w:r>
      <w:r w:rsidR="009006BE" w:rsidRPr="00760D24">
        <w:rPr>
          <w:rFonts w:ascii="Arial" w:hAnsi="Arial" w:cs="Arial"/>
        </w:rPr>
        <w:t xml:space="preserve"> inteligente de contenedores </w:t>
      </w:r>
      <w:r w:rsidRPr="00760D24">
        <w:rPr>
          <w:rFonts w:ascii="Arial" w:hAnsi="Arial" w:cs="Arial"/>
        </w:rPr>
        <w:t>vacíos</w:t>
      </w:r>
      <w:r w:rsidR="009006BE" w:rsidRPr="00760D24">
        <w:rPr>
          <w:rFonts w:ascii="Arial" w:hAnsi="Arial" w:cs="Arial"/>
        </w:rPr>
        <w:t xml:space="preserve">, optimizando el uso del espacio disponible en cada </w:t>
      </w:r>
      <w:r w:rsidRPr="00760D24">
        <w:rPr>
          <w:rFonts w:ascii="Arial" w:hAnsi="Arial" w:cs="Arial"/>
        </w:rPr>
        <w:t>bahía</w:t>
      </w:r>
      <w:r w:rsidR="009006BE" w:rsidRPr="00760D24">
        <w:rPr>
          <w:rFonts w:ascii="Arial" w:hAnsi="Arial" w:cs="Arial"/>
        </w:rPr>
        <w:t>.</w:t>
      </w:r>
    </w:p>
    <w:p w14:paraId="3B6E3160" w14:textId="77777777" w:rsidR="00760D24" w:rsidRPr="009006BE" w:rsidRDefault="00760D24" w:rsidP="00760D24">
      <w:pPr>
        <w:pStyle w:val="Prrafodelista"/>
        <w:spacing w:line="360" w:lineRule="auto"/>
        <w:ind w:left="1276" w:hanging="425"/>
        <w:rPr>
          <w:rFonts w:ascii="Arial" w:hAnsi="Arial" w:cs="Arial"/>
        </w:rPr>
      </w:pPr>
    </w:p>
    <w:p w14:paraId="5D50E898" w14:textId="2BF3D538" w:rsidR="009006BE"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Generación</w:t>
      </w:r>
      <w:r w:rsidR="009006BE" w:rsidRPr="00760D24">
        <w:rPr>
          <w:rFonts w:ascii="Arial" w:hAnsi="Arial" w:cs="Arial"/>
        </w:rPr>
        <w:t xml:space="preserve"> </w:t>
      </w:r>
      <w:r w:rsidRPr="00760D24">
        <w:rPr>
          <w:rFonts w:ascii="Arial" w:hAnsi="Arial" w:cs="Arial"/>
        </w:rPr>
        <w:t>automática</w:t>
      </w:r>
      <w:r w:rsidR="009006BE" w:rsidRPr="00760D24">
        <w:rPr>
          <w:rFonts w:ascii="Arial" w:hAnsi="Arial" w:cs="Arial"/>
        </w:rPr>
        <w:t xml:space="preserve"> de reportes de </w:t>
      </w:r>
      <w:r w:rsidRPr="00760D24">
        <w:rPr>
          <w:rFonts w:ascii="Arial" w:hAnsi="Arial" w:cs="Arial"/>
        </w:rPr>
        <w:t>operación</w:t>
      </w:r>
      <w:r w:rsidR="009006BE" w:rsidRPr="00760D24">
        <w:rPr>
          <w:rFonts w:ascii="Arial" w:hAnsi="Arial" w:cs="Arial"/>
        </w:rPr>
        <w:t xml:space="preserve"> con trazabilidad completa.</w:t>
      </w:r>
    </w:p>
    <w:p w14:paraId="3B3D57C4" w14:textId="77777777" w:rsidR="00760D24" w:rsidRPr="00760D24" w:rsidRDefault="00760D24" w:rsidP="00760D24">
      <w:pPr>
        <w:pStyle w:val="Prrafodelista"/>
        <w:rPr>
          <w:rFonts w:ascii="Arial" w:hAnsi="Arial" w:cs="Arial"/>
        </w:rPr>
      </w:pPr>
    </w:p>
    <w:p w14:paraId="07D2C0DB" w14:textId="77777777" w:rsidR="00760D24" w:rsidRDefault="00760D24" w:rsidP="00760D24">
      <w:pPr>
        <w:pStyle w:val="Prrafodelista"/>
        <w:spacing w:line="360" w:lineRule="auto"/>
        <w:ind w:left="1276"/>
        <w:rPr>
          <w:rFonts w:ascii="Arial" w:hAnsi="Arial" w:cs="Arial"/>
        </w:rPr>
      </w:pPr>
    </w:p>
    <w:p w14:paraId="23E62BD1" w14:textId="0374B2D0" w:rsidR="00760D24" w:rsidRDefault="00760D24" w:rsidP="00F23C20">
      <w:pPr>
        <w:pStyle w:val="Prrafodelista"/>
        <w:numPr>
          <w:ilvl w:val="0"/>
          <w:numId w:val="17"/>
        </w:numPr>
        <w:spacing w:line="360" w:lineRule="auto"/>
        <w:ind w:left="851" w:hanging="425"/>
        <w:outlineLvl w:val="1"/>
        <w:rPr>
          <w:rFonts w:ascii="Arial" w:hAnsi="Arial" w:cs="Arial"/>
          <w:b/>
          <w:bCs/>
        </w:rPr>
      </w:pPr>
      <w:bookmarkStart w:id="28" w:name="_Toc223617328"/>
      <w:r w:rsidRPr="00760D24">
        <w:rPr>
          <w:rFonts w:ascii="Arial" w:hAnsi="Arial" w:cs="Arial"/>
          <w:b/>
          <w:bCs/>
        </w:rPr>
        <w:t>Valor Teórico</w:t>
      </w:r>
      <w:bookmarkEnd w:id="28"/>
    </w:p>
    <w:p w14:paraId="73E56997" w14:textId="77777777" w:rsidR="00760D24" w:rsidRDefault="00760D24" w:rsidP="00760D24">
      <w:pPr>
        <w:spacing w:line="360" w:lineRule="auto"/>
        <w:jc w:val="both"/>
        <w:rPr>
          <w:rFonts w:ascii="Arial" w:hAnsi="Arial" w:cs="Arial"/>
        </w:rPr>
      </w:pPr>
    </w:p>
    <w:p w14:paraId="6D2092E9" w14:textId="142C75CE" w:rsidR="00760D24" w:rsidRDefault="00760D24" w:rsidP="00760D24">
      <w:pPr>
        <w:spacing w:line="360" w:lineRule="auto"/>
        <w:ind w:left="851"/>
        <w:jc w:val="both"/>
        <w:rPr>
          <w:rFonts w:ascii="Arial" w:hAnsi="Arial" w:cs="Arial"/>
        </w:rPr>
      </w:pPr>
      <w:r>
        <w:rPr>
          <w:rFonts w:ascii="Arial" w:hAnsi="Arial" w:cs="Arial"/>
        </w:rPr>
        <w:lastRenderedPageBreak/>
        <w:t xml:space="preserve">     </w:t>
      </w:r>
      <w:r w:rsidRPr="00760D24">
        <w:rPr>
          <w:rFonts w:ascii="Arial" w:hAnsi="Arial" w:cs="Arial"/>
        </w:rPr>
        <w:t>El proyecto contribuye al conocimiento en la intersección de la ingeniería de software, los sistemas de información marítima y el desarrollo multiplataforma. Demuestra la aplicabilidad de patrones de Clean Architecture y frameworks modernos (Flutter/Riverpod) en dominios especializados como la logística marítima. Documenta la implementación de un parser para el estándar EDIFACT/BAPLIE, un área con escasa documentación técnica en español, y propone un modelo de validación matemática de planos de estiba que no existe en la literatura académica actual.</w:t>
      </w:r>
    </w:p>
    <w:p w14:paraId="69DB47F3" w14:textId="77777777" w:rsidR="00760D24" w:rsidRDefault="00760D24" w:rsidP="00760D24">
      <w:pPr>
        <w:spacing w:line="360" w:lineRule="auto"/>
        <w:ind w:left="851"/>
        <w:jc w:val="both"/>
        <w:rPr>
          <w:rFonts w:ascii="Arial" w:hAnsi="Arial" w:cs="Arial"/>
        </w:rPr>
      </w:pPr>
    </w:p>
    <w:p w14:paraId="4B2B03F1" w14:textId="6949D508" w:rsidR="00760D24" w:rsidRDefault="00760D24" w:rsidP="00F23C20">
      <w:pPr>
        <w:pStyle w:val="Prrafodelista"/>
        <w:numPr>
          <w:ilvl w:val="0"/>
          <w:numId w:val="17"/>
        </w:numPr>
        <w:spacing w:line="360" w:lineRule="auto"/>
        <w:ind w:left="851" w:hanging="425"/>
        <w:jc w:val="both"/>
        <w:outlineLvl w:val="1"/>
        <w:rPr>
          <w:rFonts w:ascii="Arial" w:hAnsi="Arial" w:cs="Arial"/>
          <w:b/>
          <w:bCs/>
        </w:rPr>
      </w:pPr>
      <w:bookmarkStart w:id="29" w:name="_Toc223617329"/>
      <w:r w:rsidRPr="00760D24">
        <w:rPr>
          <w:rFonts w:ascii="Arial" w:hAnsi="Arial" w:cs="Arial"/>
          <w:b/>
          <w:bCs/>
        </w:rPr>
        <w:t>Utilidad Metodológica</w:t>
      </w:r>
      <w:bookmarkEnd w:id="29"/>
    </w:p>
    <w:p w14:paraId="6E234151" w14:textId="77777777" w:rsidR="00760D24" w:rsidRDefault="00760D24" w:rsidP="00760D24">
      <w:pPr>
        <w:pStyle w:val="Prrafodelista"/>
        <w:spacing w:line="360" w:lineRule="auto"/>
        <w:ind w:left="851"/>
        <w:jc w:val="both"/>
        <w:rPr>
          <w:rFonts w:ascii="Arial" w:hAnsi="Arial" w:cs="Arial"/>
          <w:b/>
          <w:bCs/>
        </w:rPr>
      </w:pPr>
    </w:p>
    <w:p w14:paraId="2BB6BD22" w14:textId="34B8954A" w:rsid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El desarrollo genera un marco metodológico replicable para la creación de aplicaciones de visualización de datos especializados en Flutter con arquitectura limpia. La estrategia de Offline-First con sincronización en tiempo real, las técnicas de parsing de archivos EDI y el modelo de validación preventiva pueden adaptarse a otros dominios de la industria del transporte y la logística. La documentación del proceso de desarrollo con asistencia de inteligencia artificial (Cascade) contribuye a las metodologías emergentes de desarrollo asistido por AI.</w:t>
      </w:r>
    </w:p>
    <w:p w14:paraId="528BE45E" w14:textId="77777777" w:rsidR="00760D24" w:rsidRDefault="00760D24" w:rsidP="00760D24">
      <w:pPr>
        <w:pStyle w:val="Prrafodelista"/>
        <w:spacing w:line="360" w:lineRule="auto"/>
        <w:ind w:left="851"/>
        <w:jc w:val="both"/>
        <w:rPr>
          <w:rFonts w:ascii="Arial" w:hAnsi="Arial" w:cs="Arial"/>
        </w:rPr>
      </w:pPr>
    </w:p>
    <w:p w14:paraId="26495677" w14:textId="6E6A6426" w:rsidR="00760D24" w:rsidRDefault="00760D24" w:rsidP="00F23C20">
      <w:pPr>
        <w:pStyle w:val="Prrafodelista"/>
        <w:numPr>
          <w:ilvl w:val="0"/>
          <w:numId w:val="1"/>
        </w:numPr>
        <w:spacing w:line="360" w:lineRule="auto"/>
        <w:ind w:left="426" w:hanging="426"/>
        <w:jc w:val="both"/>
        <w:outlineLvl w:val="0"/>
        <w:rPr>
          <w:rFonts w:ascii="Arial" w:hAnsi="Arial" w:cs="Arial"/>
          <w:b/>
          <w:bCs/>
        </w:rPr>
      </w:pPr>
      <w:bookmarkStart w:id="30" w:name="_Toc223617330"/>
      <w:r w:rsidRPr="00760D24">
        <w:rPr>
          <w:rFonts w:ascii="Arial" w:hAnsi="Arial" w:cs="Arial"/>
          <w:b/>
          <w:bCs/>
        </w:rPr>
        <w:t>Planteamiento del Problema</w:t>
      </w:r>
      <w:bookmarkEnd w:id="30"/>
    </w:p>
    <w:p w14:paraId="3734048D" w14:textId="77777777" w:rsidR="00760D24" w:rsidRDefault="00760D24" w:rsidP="00760D24">
      <w:pPr>
        <w:pStyle w:val="Prrafodelista"/>
        <w:spacing w:line="360" w:lineRule="auto"/>
        <w:ind w:left="426"/>
        <w:jc w:val="both"/>
        <w:rPr>
          <w:rFonts w:ascii="Arial" w:hAnsi="Arial" w:cs="Arial"/>
          <w:b/>
          <w:bCs/>
        </w:rPr>
      </w:pPr>
    </w:p>
    <w:p w14:paraId="387AF844" w14:textId="25F450D9" w:rsidR="00760D24" w:rsidRDefault="00760D24" w:rsidP="00F23C20">
      <w:pPr>
        <w:pStyle w:val="Prrafodelista"/>
        <w:numPr>
          <w:ilvl w:val="0"/>
          <w:numId w:val="20"/>
        </w:numPr>
        <w:spacing w:line="360" w:lineRule="auto"/>
        <w:ind w:left="851" w:hanging="425"/>
        <w:jc w:val="both"/>
        <w:outlineLvl w:val="1"/>
        <w:rPr>
          <w:rFonts w:ascii="Arial" w:hAnsi="Arial" w:cs="Arial"/>
          <w:b/>
          <w:bCs/>
        </w:rPr>
      </w:pPr>
      <w:bookmarkStart w:id="31" w:name="_Toc223617331"/>
      <w:r>
        <w:rPr>
          <w:rFonts w:ascii="Arial" w:hAnsi="Arial" w:cs="Arial"/>
          <w:b/>
          <w:bCs/>
        </w:rPr>
        <w:t>Descripción del Problema</w:t>
      </w:r>
      <w:bookmarkEnd w:id="31"/>
    </w:p>
    <w:p w14:paraId="3F4567CF" w14:textId="77777777" w:rsidR="00760D24" w:rsidRDefault="00760D24" w:rsidP="00760D24">
      <w:pPr>
        <w:pStyle w:val="Prrafodelista"/>
        <w:spacing w:line="360" w:lineRule="auto"/>
        <w:ind w:left="851"/>
        <w:jc w:val="both"/>
        <w:rPr>
          <w:rFonts w:ascii="Arial" w:hAnsi="Arial" w:cs="Arial"/>
          <w:b/>
          <w:bCs/>
        </w:rPr>
      </w:pPr>
    </w:p>
    <w:p w14:paraId="279A4E58" w14:textId="28FB603A" w:rsidR="00760D24" w:rsidRP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Plantear el problema de investigación implica "afinar y estructurar más formalmente la idea de investigación" (Hernández Sampieri et al., 2010, p. 36). El problema central se describe a continuación.</w:t>
      </w:r>
    </w:p>
    <w:p w14:paraId="65BC528C" w14:textId="75981005" w:rsidR="00760D24" w:rsidRDefault="00760D24" w:rsidP="00760D24">
      <w:pPr>
        <w:pStyle w:val="Prrafodelista"/>
        <w:spacing w:line="360" w:lineRule="auto"/>
        <w:ind w:left="851"/>
        <w:jc w:val="both"/>
        <w:rPr>
          <w:rFonts w:ascii="Arial" w:hAnsi="Arial" w:cs="Arial"/>
        </w:rPr>
      </w:pPr>
      <w:r>
        <w:rPr>
          <w:rFonts w:ascii="Arial" w:hAnsi="Arial" w:cs="Arial"/>
        </w:rPr>
        <w:lastRenderedPageBreak/>
        <w:t xml:space="preserve">     </w:t>
      </w:r>
      <w:r w:rsidRPr="00760D24">
        <w:rPr>
          <w:rFonts w:ascii="Arial" w:hAnsi="Arial" w:cs="Arial"/>
        </w:rPr>
        <w:t>En la industria marítimo-portuaria, la información de estiba se transmite en formato BAPLIE (EDIFACT), un formato de texto estructurado eficiente para intercambio electrónico, pero prácticamente ilegible para operadores humanos. Un archivo BAPLIE típico contiene miles de líneas de segmentos codificados:</w:t>
      </w:r>
    </w:p>
    <w:p w14:paraId="7EFAE16E" w14:textId="77777777" w:rsidR="00760D24" w:rsidRDefault="00760D24" w:rsidP="00760D24">
      <w:pPr>
        <w:pStyle w:val="Prrafodelista"/>
        <w:spacing w:line="360" w:lineRule="auto"/>
        <w:ind w:left="851"/>
        <w:jc w:val="both"/>
        <w:rPr>
          <w:rFonts w:ascii="Arial" w:hAnsi="Arial" w:cs="Arial"/>
        </w:rPr>
      </w:pPr>
    </w:p>
    <w:p w14:paraId="1C8891C4" w14:textId="56AA0482" w:rsidR="00760D24" w:rsidRDefault="00760D24" w:rsidP="00760D24">
      <w:pPr>
        <w:pStyle w:val="Prrafodelista"/>
        <w:spacing w:line="360" w:lineRule="auto"/>
        <w:ind w:left="851"/>
        <w:jc w:val="both"/>
        <w:rPr>
          <w:rFonts w:ascii="Arial" w:hAnsi="Arial" w:cs="Arial"/>
          <w:b/>
          <w:bCs/>
        </w:rPr>
      </w:pPr>
      <w:r w:rsidRPr="00760D24">
        <w:rPr>
          <w:rFonts w:ascii="Arial" w:hAnsi="Arial" w:cs="Arial"/>
          <w:b/>
          <w:bCs/>
        </w:rPr>
        <w:t>Figura 1</w:t>
      </w:r>
    </w:p>
    <w:p w14:paraId="4F86FB37" w14:textId="71110DF9" w:rsidR="00760D24" w:rsidRDefault="00760D24" w:rsidP="00760D24">
      <w:pPr>
        <w:pStyle w:val="Prrafodelista"/>
        <w:spacing w:line="480" w:lineRule="auto"/>
        <w:ind w:left="851"/>
        <w:jc w:val="both"/>
        <w:rPr>
          <w:rFonts w:ascii="Arial" w:hAnsi="Arial" w:cs="Arial"/>
          <w:i/>
          <w:iCs/>
        </w:rPr>
      </w:pPr>
      <w:r w:rsidRPr="00760D24">
        <w:rPr>
          <w:rFonts w:ascii="Arial" w:hAnsi="Arial" w:cs="Arial"/>
          <w:i/>
          <w:iCs/>
        </w:rPr>
        <w:t>Ejemplo líneas de segmentos codificados BAPLIE</w:t>
      </w:r>
    </w:p>
    <w:p w14:paraId="01F944C9" w14:textId="45BB7890" w:rsidR="00760D24" w:rsidRPr="00760D24" w:rsidRDefault="00760D24" w:rsidP="00760D24">
      <w:pPr>
        <w:pStyle w:val="Prrafodelista"/>
        <w:spacing w:line="360" w:lineRule="auto"/>
        <w:ind w:left="851"/>
        <w:jc w:val="both"/>
        <w:rPr>
          <w:rFonts w:ascii="Arial" w:hAnsi="Arial" w:cs="Arial"/>
        </w:rPr>
      </w:pPr>
      <w:r w:rsidRPr="00760D24">
        <w:rPr>
          <w:rFonts w:ascii="Arial" w:hAnsi="Arial" w:cs="Arial"/>
          <w:noProof/>
        </w:rPr>
        <w:drawing>
          <wp:inline distT="0" distB="0" distL="0" distR="0" wp14:anchorId="440CFC56" wp14:editId="413948C8">
            <wp:extent cx="4311872" cy="1041454"/>
            <wp:effectExtent l="0" t="0" r="0" b="6350"/>
            <wp:docPr id="149345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7567" name=""/>
                    <pic:cNvPicPr/>
                  </pic:nvPicPr>
                  <pic:blipFill>
                    <a:blip r:embed="rId10"/>
                    <a:stretch>
                      <a:fillRect/>
                    </a:stretch>
                  </pic:blipFill>
                  <pic:spPr>
                    <a:xfrm>
                      <a:off x="0" y="0"/>
                      <a:ext cx="4311872" cy="1041454"/>
                    </a:xfrm>
                    <a:prstGeom prst="rect">
                      <a:avLst/>
                    </a:prstGeom>
                  </pic:spPr>
                </pic:pic>
              </a:graphicData>
            </a:graphic>
          </wp:inline>
        </w:drawing>
      </w:r>
    </w:p>
    <w:p w14:paraId="3D3A3A7E" w14:textId="395FB57E" w:rsidR="00760D24" w:rsidRDefault="00760D24" w:rsidP="00760D24">
      <w:pPr>
        <w:pStyle w:val="Prrafodelista"/>
        <w:spacing w:line="360" w:lineRule="auto"/>
        <w:ind w:left="851"/>
        <w:jc w:val="both"/>
        <w:rPr>
          <w:rFonts w:ascii="Arial" w:hAnsi="Arial" w:cs="Arial"/>
        </w:rPr>
      </w:pPr>
      <w:r w:rsidRPr="00760D24">
        <w:rPr>
          <w:rFonts w:ascii="Arial" w:hAnsi="Arial" w:cs="Arial"/>
          <w:b/>
          <w:bCs/>
        </w:rPr>
        <w:t>Fuente:</w:t>
      </w:r>
      <w:r>
        <w:rPr>
          <w:rFonts w:ascii="Arial" w:hAnsi="Arial" w:cs="Arial"/>
        </w:rPr>
        <w:t xml:space="preserve"> Elaboración Propia.</w:t>
      </w:r>
    </w:p>
    <w:p w14:paraId="78BE93C2" w14:textId="77777777" w:rsidR="00F23C20" w:rsidRDefault="00F23C20" w:rsidP="00760D24">
      <w:pPr>
        <w:pStyle w:val="Prrafodelista"/>
        <w:spacing w:line="360" w:lineRule="auto"/>
        <w:ind w:left="851"/>
        <w:jc w:val="both"/>
        <w:rPr>
          <w:rFonts w:ascii="Arial" w:hAnsi="Arial" w:cs="Arial"/>
        </w:rPr>
      </w:pPr>
    </w:p>
    <w:p w14:paraId="51E55BBB" w14:textId="2FF098BF" w:rsidR="00F23C20" w:rsidRDefault="00F23C20" w:rsidP="00F23C20">
      <w:pPr>
        <w:pStyle w:val="Prrafodelista"/>
        <w:spacing w:line="360" w:lineRule="auto"/>
        <w:ind w:left="851"/>
        <w:rPr>
          <w:rFonts w:ascii="Arial" w:hAnsi="Arial" w:cs="Arial"/>
        </w:rPr>
      </w:pPr>
      <w:r w:rsidRPr="00F23C20">
        <w:rPr>
          <w:rFonts w:ascii="Arial" w:hAnsi="Arial" w:cs="Arial"/>
        </w:rPr>
        <w:t>La problemática se manifiesta en dos niveles operativos críticos:</w:t>
      </w:r>
    </w:p>
    <w:p w14:paraId="254A319B" w14:textId="77777777" w:rsidR="00F23C20" w:rsidRDefault="00F23C20" w:rsidP="00F23C20">
      <w:pPr>
        <w:pStyle w:val="Prrafodelista"/>
        <w:spacing w:line="360" w:lineRule="auto"/>
        <w:ind w:left="851"/>
        <w:rPr>
          <w:rFonts w:ascii="Arial" w:hAnsi="Arial" w:cs="Arial"/>
        </w:rPr>
      </w:pPr>
    </w:p>
    <w:p w14:paraId="1D5D2F09" w14:textId="14507A61" w:rsidR="00F23C20" w:rsidRDefault="00F23C20" w:rsidP="00F23C20">
      <w:pPr>
        <w:pStyle w:val="Prrafodelista"/>
        <w:numPr>
          <w:ilvl w:val="0"/>
          <w:numId w:val="21"/>
        </w:numPr>
        <w:spacing w:line="360" w:lineRule="auto"/>
        <w:ind w:left="1276" w:hanging="425"/>
        <w:jc w:val="both"/>
        <w:outlineLvl w:val="2"/>
        <w:rPr>
          <w:rFonts w:ascii="Arial" w:hAnsi="Arial" w:cs="Arial"/>
        </w:rPr>
      </w:pPr>
      <w:bookmarkStart w:id="32" w:name="_Toc223617332"/>
      <w:r w:rsidRPr="00F23C20">
        <w:rPr>
          <w:rFonts w:ascii="Arial" w:hAnsi="Arial" w:cs="Arial"/>
          <w:b/>
          <w:bCs/>
        </w:rPr>
        <w:t xml:space="preserve">Nivel 1 </w:t>
      </w:r>
      <w:r>
        <w:rPr>
          <w:rFonts w:ascii="Arial" w:hAnsi="Arial" w:cs="Arial"/>
          <w:b/>
          <w:bCs/>
        </w:rPr>
        <w:t xml:space="preserve">- </w:t>
      </w:r>
      <w:r w:rsidRPr="00F23C20">
        <w:rPr>
          <w:rFonts w:ascii="Arial" w:hAnsi="Arial" w:cs="Arial"/>
          <w:b/>
          <w:bCs/>
        </w:rPr>
        <w:t>Oficina de Planificación</w:t>
      </w:r>
      <w:bookmarkEnd w:id="32"/>
      <w:r w:rsidRPr="00F23C20">
        <w:rPr>
          <w:rFonts w:ascii="Arial" w:hAnsi="Arial" w:cs="Arial"/>
        </w:rPr>
        <w:t xml:space="preserve"> </w:t>
      </w:r>
    </w:p>
    <w:p w14:paraId="74AE5D18" w14:textId="77777777" w:rsidR="00F23C20" w:rsidRDefault="00F23C20" w:rsidP="00F23C20">
      <w:pPr>
        <w:pStyle w:val="Prrafodelista"/>
        <w:spacing w:line="360" w:lineRule="auto"/>
        <w:ind w:left="851"/>
        <w:jc w:val="both"/>
        <w:rPr>
          <w:rFonts w:ascii="Arial" w:hAnsi="Arial" w:cs="Arial"/>
        </w:rPr>
      </w:pPr>
    </w:p>
    <w:p w14:paraId="10F28A5A" w14:textId="7EE4DB87"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Los planificadores de estiba (Ship Planners) necesitan visualizar gráficamente la distribución de contenedores para tomar decisiones de asignación, verificar restricciones de peso y segregación, y comunicar el plan operativo al personal de muelle. Sin herramientas de visualización accesibles, este proceso se realiza mentalmente o con hojas de cálculo improvisadas.</w:t>
      </w:r>
    </w:p>
    <w:p w14:paraId="29B4CE3D" w14:textId="77777777" w:rsidR="00F23C20" w:rsidRPr="00F23C20" w:rsidRDefault="00F23C20" w:rsidP="00F23C20">
      <w:pPr>
        <w:pStyle w:val="Prrafodelista"/>
        <w:spacing w:line="360" w:lineRule="auto"/>
        <w:ind w:left="851"/>
        <w:jc w:val="both"/>
        <w:rPr>
          <w:rFonts w:ascii="Arial" w:hAnsi="Arial" w:cs="Arial"/>
        </w:rPr>
      </w:pPr>
    </w:p>
    <w:p w14:paraId="4E215E32" w14:textId="71221998" w:rsidR="00F23C20" w:rsidRDefault="00F23C20" w:rsidP="00F23C20">
      <w:pPr>
        <w:pStyle w:val="Prrafodelista"/>
        <w:numPr>
          <w:ilvl w:val="0"/>
          <w:numId w:val="21"/>
        </w:numPr>
        <w:spacing w:line="360" w:lineRule="auto"/>
        <w:ind w:left="1276" w:hanging="425"/>
        <w:jc w:val="both"/>
        <w:outlineLvl w:val="2"/>
        <w:rPr>
          <w:rFonts w:ascii="Arial" w:hAnsi="Arial" w:cs="Arial"/>
        </w:rPr>
      </w:pPr>
      <w:bookmarkStart w:id="33" w:name="_Toc223617333"/>
      <w:r w:rsidRPr="00F23C20">
        <w:rPr>
          <w:rFonts w:ascii="Arial" w:hAnsi="Arial" w:cs="Arial"/>
          <w:b/>
          <w:bCs/>
        </w:rPr>
        <w:t xml:space="preserve">Nivel 2 </w:t>
      </w:r>
      <w:r>
        <w:rPr>
          <w:rFonts w:ascii="Arial" w:hAnsi="Arial" w:cs="Arial"/>
          <w:b/>
          <w:bCs/>
        </w:rPr>
        <w:t xml:space="preserve">- </w:t>
      </w:r>
      <w:r w:rsidRPr="00F23C20">
        <w:rPr>
          <w:rFonts w:ascii="Arial" w:hAnsi="Arial" w:cs="Arial"/>
          <w:b/>
          <w:bCs/>
        </w:rPr>
        <w:t>Operación de Muelle</w:t>
      </w:r>
      <w:bookmarkEnd w:id="33"/>
      <w:r w:rsidRPr="00F23C20">
        <w:rPr>
          <w:rFonts w:ascii="Arial" w:hAnsi="Arial" w:cs="Arial"/>
        </w:rPr>
        <w:t xml:space="preserve"> </w:t>
      </w:r>
    </w:p>
    <w:p w14:paraId="13F9F3F3" w14:textId="77777777" w:rsidR="00F23C20" w:rsidRDefault="00F23C20" w:rsidP="00F23C20">
      <w:pPr>
        <w:pStyle w:val="Prrafodelista"/>
        <w:spacing w:line="360" w:lineRule="auto"/>
        <w:ind w:left="851"/>
        <w:jc w:val="both"/>
        <w:rPr>
          <w:rFonts w:ascii="Arial" w:hAnsi="Arial" w:cs="Arial"/>
        </w:rPr>
      </w:pPr>
    </w:p>
    <w:p w14:paraId="43B25ADD" w14:textId="227A5289"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 xml:space="preserve">Los supervisores de muelle (Tally Men) reciben un listado de secuencia impreso en papel que indica el orden de descarga y carga de contenedores. </w:t>
      </w:r>
      <w:r w:rsidRPr="00F23C20">
        <w:rPr>
          <w:rFonts w:ascii="Arial" w:hAnsi="Arial" w:cs="Arial"/>
        </w:rPr>
        <w:lastRenderedPageBreak/>
        <w:t xml:space="preserve">Este listado es susceptible a perdida, deterioro climático, errores de transcripción y desactualización inmediata ante cualquier cambio en el plan. Cuando un contenedor se coloca en una posición incorrecta, el error se detecta únicamente después de que la grúa ha completado el movimiento, generando un retrabajo que cuesta entre GTQ </w:t>
      </w:r>
      <w:r>
        <w:rPr>
          <w:rFonts w:ascii="Arial" w:hAnsi="Arial" w:cs="Arial"/>
        </w:rPr>
        <w:t>780</w:t>
      </w:r>
      <w:r w:rsidRPr="00F23C20">
        <w:rPr>
          <w:rFonts w:ascii="Arial" w:hAnsi="Arial" w:cs="Arial"/>
        </w:rPr>
        <w:t xml:space="preserve"> y GTQ </w:t>
      </w:r>
      <w:r>
        <w:rPr>
          <w:rFonts w:ascii="Arial" w:hAnsi="Arial" w:cs="Arial"/>
        </w:rPr>
        <w:t>3,000+</w:t>
      </w:r>
      <w:r w:rsidRPr="00F23C20">
        <w:rPr>
          <w:rFonts w:ascii="Arial" w:hAnsi="Arial" w:cs="Arial"/>
        </w:rPr>
        <w:t xml:space="preserve"> por incidencia.</w:t>
      </w:r>
    </w:p>
    <w:p w14:paraId="7467E915" w14:textId="77777777" w:rsidR="00F23C20" w:rsidRDefault="00F23C20" w:rsidP="00F23C20">
      <w:pPr>
        <w:pStyle w:val="Prrafodelista"/>
        <w:spacing w:line="360" w:lineRule="auto"/>
        <w:ind w:left="851"/>
        <w:jc w:val="both"/>
        <w:rPr>
          <w:rFonts w:ascii="Arial" w:hAnsi="Arial" w:cs="Arial"/>
        </w:rPr>
      </w:pPr>
    </w:p>
    <w:p w14:paraId="4509EE68" w14:textId="7CBBAA5D" w:rsidR="00F23C20" w:rsidRDefault="00F23C20" w:rsidP="000F732F">
      <w:pPr>
        <w:pStyle w:val="Prrafodelista"/>
        <w:numPr>
          <w:ilvl w:val="0"/>
          <w:numId w:val="20"/>
        </w:numPr>
        <w:spacing w:line="360" w:lineRule="auto"/>
        <w:ind w:left="851" w:hanging="425"/>
        <w:jc w:val="both"/>
        <w:outlineLvl w:val="1"/>
        <w:rPr>
          <w:rFonts w:ascii="Arial" w:hAnsi="Arial" w:cs="Arial"/>
          <w:b/>
          <w:bCs/>
        </w:rPr>
      </w:pPr>
      <w:bookmarkStart w:id="34" w:name="_Toc223617334"/>
      <w:r w:rsidRPr="00F23C20">
        <w:rPr>
          <w:rFonts w:ascii="Arial" w:hAnsi="Arial" w:cs="Arial"/>
          <w:b/>
          <w:bCs/>
        </w:rPr>
        <w:t>Pregunta de Investigación</w:t>
      </w:r>
      <w:bookmarkEnd w:id="34"/>
    </w:p>
    <w:p w14:paraId="10330001" w14:textId="77777777" w:rsidR="00F23C20" w:rsidRDefault="00F23C20" w:rsidP="00F23C20">
      <w:pPr>
        <w:pStyle w:val="Prrafodelista"/>
        <w:spacing w:line="360" w:lineRule="auto"/>
        <w:ind w:left="851"/>
        <w:jc w:val="both"/>
        <w:rPr>
          <w:rFonts w:ascii="Arial" w:hAnsi="Arial" w:cs="Arial"/>
          <w:b/>
          <w:bCs/>
        </w:rPr>
      </w:pPr>
    </w:p>
    <w:p w14:paraId="249BD81A" w14:textId="3DCB772F"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¿Es factible desarrollar un ecosistema multiplataforma de código abierto (BayStream) que permita a los profesionales del sector marítimo-portuario visualizar, gestionar y validar en tiempo real los planos de estiba de buques portacontenedores, a partir del procesamiento de archivos BAPLIE/EDIFACT, eliminando el uso de listados en papel y previniendo errores de posición antes de que ocurran?</w:t>
      </w:r>
    </w:p>
    <w:p w14:paraId="728C28C4" w14:textId="77777777" w:rsidR="00F23C20" w:rsidRDefault="00F23C20" w:rsidP="00F23C20">
      <w:pPr>
        <w:pStyle w:val="Prrafodelista"/>
        <w:spacing w:line="360" w:lineRule="auto"/>
        <w:ind w:left="851"/>
        <w:jc w:val="both"/>
        <w:rPr>
          <w:rFonts w:ascii="Arial" w:hAnsi="Arial" w:cs="Arial"/>
        </w:rPr>
      </w:pPr>
    </w:p>
    <w:p w14:paraId="03C142E2" w14:textId="296DB229" w:rsidR="00F23C20" w:rsidRDefault="00C07B21" w:rsidP="000F732F">
      <w:pPr>
        <w:pStyle w:val="Prrafodelista"/>
        <w:numPr>
          <w:ilvl w:val="0"/>
          <w:numId w:val="20"/>
        </w:numPr>
        <w:spacing w:line="360" w:lineRule="auto"/>
        <w:ind w:left="851" w:hanging="425"/>
        <w:jc w:val="both"/>
        <w:outlineLvl w:val="1"/>
        <w:rPr>
          <w:rFonts w:ascii="Arial" w:hAnsi="Arial" w:cs="Arial"/>
          <w:b/>
          <w:bCs/>
        </w:rPr>
      </w:pPr>
      <w:bookmarkStart w:id="35" w:name="_Toc223617335"/>
      <w:r w:rsidRPr="00C07B21">
        <w:rPr>
          <w:rFonts w:ascii="Arial" w:hAnsi="Arial" w:cs="Arial"/>
          <w:b/>
          <w:bCs/>
        </w:rPr>
        <w:t>Preguntas Específicas</w:t>
      </w:r>
      <w:bookmarkEnd w:id="35"/>
    </w:p>
    <w:p w14:paraId="7540F0EB" w14:textId="77777777" w:rsidR="00C07B21" w:rsidRDefault="00C07B21" w:rsidP="00C07B21">
      <w:pPr>
        <w:pStyle w:val="Prrafodelista"/>
        <w:spacing w:line="360" w:lineRule="auto"/>
        <w:ind w:left="851"/>
        <w:jc w:val="both"/>
        <w:rPr>
          <w:rFonts w:ascii="Arial" w:hAnsi="Arial" w:cs="Arial"/>
          <w:b/>
          <w:bCs/>
        </w:rPr>
      </w:pPr>
    </w:p>
    <w:p w14:paraId="5C795B68" w14:textId="43C3C25E"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¿Qué arquitectura de software y tecnologías son las más adecuadas para desarrollar un ecosistema de estiba multiplataforma (Windows, Android, Web) con sincronización en tiempo real?</w:t>
      </w:r>
    </w:p>
    <w:p w14:paraId="42C8D147"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36B49002" w14:textId="6A039E18"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Como implementar un parser eficiente y preciso para el estándar BAPLIE/EDIFACT que extraiga correctamente la información de estiba?</w:t>
      </w:r>
    </w:p>
    <w:p w14:paraId="67FCBBB6"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4805646F" w14:textId="54F140F2"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¿Cuál es la representación visual más efectiva para comunicar la distribución de contenedores diferenciando cubierta, bodega y tipos de carga especial?</w:t>
      </w:r>
    </w:p>
    <w:p w14:paraId="5C40FDAD" w14:textId="77777777" w:rsidR="00C07B21" w:rsidRPr="00C07B21" w:rsidRDefault="00C07B21" w:rsidP="00C07B21">
      <w:pPr>
        <w:pStyle w:val="Prrafodelista"/>
        <w:tabs>
          <w:tab w:val="num" w:pos="1276"/>
        </w:tabs>
        <w:ind w:left="1276" w:hanging="425"/>
        <w:rPr>
          <w:rFonts w:ascii="Arial" w:hAnsi="Arial" w:cs="Arial"/>
        </w:rPr>
      </w:pPr>
    </w:p>
    <w:p w14:paraId="2E8916EB"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11EAC9A6" w14:textId="5EA0E344"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lastRenderedPageBreak/>
        <w:t>¿Como diseñar un motor de validación matemática que verifique la posición de un contenedor antes de autorizar el movimiento de grúa?</w:t>
      </w:r>
    </w:p>
    <w:p w14:paraId="5701FB7C"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7746982E" w14:textId="1A3A9FD9"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¿Qué estrategia de sincronización Offline-First garantiza la consistencia de datos entre oficina y muelle en condiciones de conectividad intermitente?</w:t>
      </w:r>
    </w:p>
    <w:p w14:paraId="6748FF1D" w14:textId="77777777" w:rsidR="00C07B21" w:rsidRPr="00C07B21" w:rsidRDefault="00C07B21" w:rsidP="00C07B21">
      <w:pPr>
        <w:pStyle w:val="Prrafodelista"/>
        <w:tabs>
          <w:tab w:val="num" w:pos="1276"/>
        </w:tabs>
        <w:ind w:left="1276" w:hanging="425"/>
        <w:rPr>
          <w:rFonts w:ascii="Arial" w:hAnsi="Arial" w:cs="Arial"/>
        </w:rPr>
      </w:pPr>
    </w:p>
    <w:p w14:paraId="2EAABE08"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6A49035C" w14:textId="11F78615"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¿Qué mecanismos de búsqueda y filtrado son más útiles para localizar contenedores específicos dentro de un plano de estiba?</w:t>
      </w:r>
    </w:p>
    <w:p w14:paraId="1F293325" w14:textId="77777777" w:rsidR="00C07B21" w:rsidRDefault="00C07B21" w:rsidP="00C07B21">
      <w:pPr>
        <w:pStyle w:val="Prrafodelista"/>
        <w:spacing w:line="360" w:lineRule="auto"/>
        <w:ind w:left="1276"/>
        <w:jc w:val="both"/>
        <w:rPr>
          <w:rFonts w:ascii="Arial" w:hAnsi="Arial" w:cs="Arial"/>
        </w:rPr>
      </w:pPr>
    </w:p>
    <w:p w14:paraId="1688A896" w14:textId="314F68AF" w:rsidR="00C07B21" w:rsidRDefault="00C07B21" w:rsidP="000F732F">
      <w:pPr>
        <w:pStyle w:val="Prrafodelista"/>
        <w:numPr>
          <w:ilvl w:val="0"/>
          <w:numId w:val="20"/>
        </w:numPr>
        <w:spacing w:line="360" w:lineRule="auto"/>
        <w:ind w:left="851" w:hanging="425"/>
        <w:jc w:val="both"/>
        <w:outlineLvl w:val="1"/>
        <w:rPr>
          <w:rFonts w:ascii="Arial" w:hAnsi="Arial" w:cs="Arial"/>
          <w:b/>
          <w:bCs/>
        </w:rPr>
      </w:pPr>
      <w:bookmarkStart w:id="36" w:name="_Toc223617336"/>
      <w:r w:rsidRPr="00C07B21">
        <w:rPr>
          <w:rFonts w:ascii="Arial" w:hAnsi="Arial" w:cs="Arial"/>
          <w:b/>
          <w:bCs/>
        </w:rPr>
        <w:t>Objetivos de la Investigación</w:t>
      </w:r>
      <w:bookmarkEnd w:id="36"/>
    </w:p>
    <w:p w14:paraId="657CE1D7" w14:textId="77777777" w:rsidR="00C07B21" w:rsidRDefault="00C07B21" w:rsidP="00C07B21">
      <w:pPr>
        <w:pStyle w:val="Prrafodelista"/>
        <w:spacing w:line="360" w:lineRule="auto"/>
        <w:ind w:left="851"/>
        <w:jc w:val="both"/>
        <w:rPr>
          <w:rFonts w:ascii="Arial" w:hAnsi="Arial" w:cs="Arial"/>
          <w:b/>
          <w:bCs/>
        </w:rPr>
      </w:pPr>
    </w:p>
    <w:p w14:paraId="6C3CE034" w14:textId="7C3038F8" w:rsidR="00C07B21" w:rsidRDefault="00C07B21" w:rsidP="000F732F">
      <w:pPr>
        <w:pStyle w:val="Prrafodelista"/>
        <w:numPr>
          <w:ilvl w:val="1"/>
          <w:numId w:val="22"/>
        </w:numPr>
        <w:tabs>
          <w:tab w:val="clear" w:pos="1440"/>
          <w:tab w:val="num" w:pos="1276"/>
        </w:tabs>
        <w:spacing w:line="360" w:lineRule="auto"/>
        <w:ind w:left="1276" w:hanging="425"/>
        <w:jc w:val="both"/>
        <w:outlineLvl w:val="2"/>
        <w:rPr>
          <w:rFonts w:ascii="Arial" w:hAnsi="Arial" w:cs="Arial"/>
          <w:b/>
          <w:bCs/>
        </w:rPr>
      </w:pPr>
      <w:bookmarkStart w:id="37" w:name="_Toc223617337"/>
      <w:r>
        <w:rPr>
          <w:rFonts w:ascii="Arial" w:hAnsi="Arial" w:cs="Arial"/>
          <w:b/>
          <w:bCs/>
        </w:rPr>
        <w:t>Objetivo General</w:t>
      </w:r>
      <w:bookmarkEnd w:id="37"/>
    </w:p>
    <w:p w14:paraId="43F23EA9" w14:textId="146A242E" w:rsidR="00C07B21" w:rsidRDefault="00C07B21" w:rsidP="00C07B21">
      <w:pPr>
        <w:pStyle w:val="Prrafodelista"/>
        <w:spacing w:line="360" w:lineRule="auto"/>
        <w:ind w:left="1276"/>
        <w:jc w:val="both"/>
        <w:rPr>
          <w:rFonts w:ascii="Arial" w:hAnsi="Arial" w:cs="Arial"/>
          <w:b/>
          <w:bCs/>
        </w:rPr>
      </w:pPr>
    </w:p>
    <w:p w14:paraId="0DD17E52" w14:textId="07E5291B" w:rsidR="00C07B21" w:rsidRDefault="00C07B21" w:rsidP="00C07B21">
      <w:pPr>
        <w:pStyle w:val="Prrafodelista"/>
        <w:spacing w:line="360" w:lineRule="auto"/>
        <w:ind w:left="1276"/>
        <w:jc w:val="both"/>
        <w:rPr>
          <w:rFonts w:ascii="Arial" w:hAnsi="Arial" w:cs="Arial"/>
        </w:rPr>
      </w:pPr>
      <w:r>
        <w:rPr>
          <w:rFonts w:ascii="Arial" w:hAnsi="Arial" w:cs="Arial"/>
        </w:rPr>
        <w:t xml:space="preserve">     </w:t>
      </w:r>
      <w:r w:rsidRPr="00C07B21">
        <w:rPr>
          <w:rFonts w:ascii="Arial" w:hAnsi="Arial" w:cs="Arial"/>
        </w:rPr>
        <w:t>Desarrollar un ecosistema multiplataforma (BayStream) para la gestión, visualización interactiva y validación en tiempo real de planos de estiba de buques portacontenedores, mediante el procesamiento de archivos BAPLIE/EDIFACT, utilizando Flutter, Clean Architecture y sincronización Offline-First.</w:t>
      </w:r>
    </w:p>
    <w:p w14:paraId="6377902F" w14:textId="77777777" w:rsidR="00C07B21" w:rsidRDefault="00C07B21" w:rsidP="00C07B21">
      <w:pPr>
        <w:pStyle w:val="Prrafodelista"/>
        <w:spacing w:line="360" w:lineRule="auto"/>
        <w:ind w:left="1276"/>
        <w:jc w:val="both"/>
        <w:rPr>
          <w:rFonts w:ascii="Arial" w:hAnsi="Arial" w:cs="Arial"/>
        </w:rPr>
      </w:pPr>
    </w:p>
    <w:p w14:paraId="36CA6024" w14:textId="2408E57C" w:rsidR="00C07B21" w:rsidRDefault="00C07B21" w:rsidP="000F732F">
      <w:pPr>
        <w:pStyle w:val="Prrafodelista"/>
        <w:numPr>
          <w:ilvl w:val="1"/>
          <w:numId w:val="22"/>
        </w:numPr>
        <w:tabs>
          <w:tab w:val="clear" w:pos="1440"/>
          <w:tab w:val="num" w:pos="1276"/>
        </w:tabs>
        <w:spacing w:line="360" w:lineRule="auto"/>
        <w:ind w:left="1276" w:hanging="425"/>
        <w:jc w:val="both"/>
        <w:outlineLvl w:val="2"/>
        <w:rPr>
          <w:rFonts w:ascii="Arial" w:hAnsi="Arial" w:cs="Arial"/>
          <w:b/>
          <w:bCs/>
        </w:rPr>
      </w:pPr>
      <w:bookmarkStart w:id="38" w:name="_Toc223617338"/>
      <w:r w:rsidRPr="00C07B21">
        <w:rPr>
          <w:rFonts w:ascii="Arial" w:hAnsi="Arial" w:cs="Arial"/>
          <w:b/>
          <w:bCs/>
        </w:rPr>
        <w:t>Objetivos Específicos</w:t>
      </w:r>
      <w:bookmarkEnd w:id="38"/>
    </w:p>
    <w:p w14:paraId="3C905A77" w14:textId="77777777" w:rsidR="00C07B21" w:rsidRDefault="00C07B21" w:rsidP="00C07B21">
      <w:pPr>
        <w:pStyle w:val="Prrafodelista"/>
        <w:spacing w:line="360" w:lineRule="auto"/>
        <w:ind w:left="1276"/>
        <w:jc w:val="both"/>
        <w:rPr>
          <w:rFonts w:ascii="Arial" w:hAnsi="Arial" w:cs="Arial"/>
          <w:b/>
          <w:bCs/>
        </w:rPr>
      </w:pPr>
    </w:p>
    <w:p w14:paraId="5E560A2A" w14:textId="4B12F61F" w:rsidR="00C07B21" w:rsidRDefault="000F732F" w:rsidP="000F732F">
      <w:pPr>
        <w:pStyle w:val="Prrafodelista"/>
        <w:spacing w:line="360" w:lineRule="auto"/>
        <w:jc w:val="both"/>
        <w:rPr>
          <w:rFonts w:ascii="Arial" w:hAnsi="Arial" w:cs="Arial"/>
        </w:rPr>
      </w:pPr>
      <w:r w:rsidRPr="00C07B21">
        <w:rPr>
          <w:rFonts w:ascii="Arial" w:hAnsi="Arial" w:cs="Arial"/>
        </w:rPr>
        <w:t>Diseñar</w:t>
      </w:r>
      <w:r w:rsidR="00C07B21" w:rsidRPr="00C07B21">
        <w:rPr>
          <w:rFonts w:ascii="Arial" w:hAnsi="Arial" w:cs="Arial"/>
        </w:rPr>
        <w:t xml:space="preserve"> e implementar un parser de archivos BAPLIE/EDIFACT capaz de extraer </w:t>
      </w:r>
      <w:r w:rsidRPr="00C07B21">
        <w:rPr>
          <w:rFonts w:ascii="Arial" w:hAnsi="Arial" w:cs="Arial"/>
        </w:rPr>
        <w:t>información</w:t>
      </w:r>
      <w:r w:rsidR="00C07B21" w:rsidRPr="00C07B21">
        <w:rPr>
          <w:rFonts w:ascii="Arial" w:hAnsi="Arial" w:cs="Arial"/>
        </w:rPr>
        <w:t xml:space="preserve"> de contenedores, posiciones ISO (BBBRRTT), puertos, pesos y </w:t>
      </w:r>
      <w:r w:rsidRPr="00C07B21">
        <w:rPr>
          <w:rFonts w:ascii="Arial" w:hAnsi="Arial" w:cs="Arial"/>
        </w:rPr>
        <w:t>características</w:t>
      </w:r>
      <w:r w:rsidR="00C07B21" w:rsidRPr="00C07B21">
        <w:rPr>
          <w:rFonts w:ascii="Arial" w:hAnsi="Arial" w:cs="Arial"/>
        </w:rPr>
        <w:t xml:space="preserve"> especiales de carga.</w:t>
      </w:r>
    </w:p>
    <w:p w14:paraId="4CBE0928" w14:textId="77777777" w:rsidR="000F732F" w:rsidRPr="00C07B21" w:rsidRDefault="000F732F" w:rsidP="000F732F">
      <w:pPr>
        <w:pStyle w:val="Prrafodelista"/>
        <w:spacing w:line="360" w:lineRule="auto"/>
        <w:jc w:val="both"/>
        <w:rPr>
          <w:rFonts w:ascii="Arial" w:hAnsi="Arial" w:cs="Arial"/>
        </w:rPr>
      </w:pPr>
    </w:p>
    <w:p w14:paraId="25D0E658" w14:textId="313F6DFA"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Desarrollar un </w:t>
      </w:r>
      <w:r w:rsidR="000F732F" w:rsidRPr="000F732F">
        <w:rPr>
          <w:rFonts w:ascii="Arial" w:hAnsi="Arial" w:cs="Arial"/>
        </w:rPr>
        <w:t>módulo</w:t>
      </w:r>
      <w:r w:rsidRPr="000F732F">
        <w:rPr>
          <w:rFonts w:ascii="Arial" w:hAnsi="Arial" w:cs="Arial"/>
        </w:rPr>
        <w:t xml:space="preserve"> de escritorio (Windows) con interfaz </w:t>
      </w:r>
      <w:r w:rsidR="000F732F" w:rsidRPr="000F732F">
        <w:rPr>
          <w:rFonts w:ascii="Arial" w:hAnsi="Arial" w:cs="Arial"/>
        </w:rPr>
        <w:t>gráfica</w:t>
      </w:r>
      <w:r w:rsidRPr="000F732F">
        <w:rPr>
          <w:rFonts w:ascii="Arial" w:hAnsi="Arial" w:cs="Arial"/>
        </w:rPr>
        <w:t xml:space="preserve"> interactiva que represente visualmente el Bay Plan Grid diferenciando cubierta (deck) y bodega (hold).</w:t>
      </w:r>
    </w:p>
    <w:p w14:paraId="00034C87" w14:textId="77777777" w:rsidR="000F732F" w:rsidRPr="00C07B21" w:rsidRDefault="000F732F" w:rsidP="000F732F">
      <w:pPr>
        <w:pStyle w:val="Prrafodelista"/>
        <w:spacing w:line="360" w:lineRule="auto"/>
        <w:ind w:left="1276" w:hanging="425"/>
        <w:jc w:val="both"/>
        <w:rPr>
          <w:rFonts w:ascii="Arial" w:hAnsi="Arial" w:cs="Arial"/>
        </w:rPr>
      </w:pPr>
    </w:p>
    <w:p w14:paraId="5A2185D3" w14:textId="20D6A4C6"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Implementar un </w:t>
      </w:r>
      <w:r w:rsidR="000F732F" w:rsidRPr="000F732F">
        <w:rPr>
          <w:rFonts w:ascii="Arial" w:hAnsi="Arial" w:cs="Arial"/>
        </w:rPr>
        <w:t>módulo</w:t>
      </w:r>
      <w:r w:rsidRPr="000F732F">
        <w:rPr>
          <w:rFonts w:ascii="Arial" w:hAnsi="Arial" w:cs="Arial"/>
        </w:rPr>
        <w:t xml:space="preserve"> de muelle (Android tablet) con listado de secuencia digital, motor de </w:t>
      </w:r>
      <w:r w:rsidR="000F732F" w:rsidRPr="000F732F">
        <w:rPr>
          <w:rFonts w:ascii="Arial" w:hAnsi="Arial" w:cs="Arial"/>
        </w:rPr>
        <w:t>validación</w:t>
      </w:r>
      <w:r w:rsidRPr="000F732F">
        <w:rPr>
          <w:rFonts w:ascii="Arial" w:hAnsi="Arial" w:cs="Arial"/>
        </w:rPr>
        <w:t xml:space="preserve"> preventiva y notificaciones </w:t>
      </w:r>
      <w:r w:rsidR="000F732F" w:rsidRPr="000F732F">
        <w:rPr>
          <w:rFonts w:ascii="Arial" w:hAnsi="Arial" w:cs="Arial"/>
        </w:rPr>
        <w:t>hápticas</w:t>
      </w:r>
      <w:r w:rsidRPr="000F732F">
        <w:rPr>
          <w:rFonts w:ascii="Arial" w:hAnsi="Arial" w:cs="Arial"/>
        </w:rPr>
        <w:t xml:space="preserve"> de error.</w:t>
      </w:r>
    </w:p>
    <w:p w14:paraId="6604C032" w14:textId="77777777" w:rsidR="000F732F" w:rsidRPr="000F732F" w:rsidRDefault="000F732F" w:rsidP="000F732F">
      <w:pPr>
        <w:pStyle w:val="Prrafodelista"/>
        <w:ind w:left="1276" w:hanging="425"/>
        <w:rPr>
          <w:rFonts w:ascii="Arial" w:hAnsi="Arial" w:cs="Arial"/>
        </w:rPr>
      </w:pPr>
    </w:p>
    <w:p w14:paraId="7D7754FF" w14:textId="77777777" w:rsidR="000F732F" w:rsidRPr="00C07B21" w:rsidRDefault="000F732F" w:rsidP="000F732F">
      <w:pPr>
        <w:pStyle w:val="Prrafodelista"/>
        <w:spacing w:line="360" w:lineRule="auto"/>
        <w:ind w:left="1276" w:hanging="425"/>
        <w:jc w:val="both"/>
        <w:rPr>
          <w:rFonts w:ascii="Arial" w:hAnsi="Arial" w:cs="Arial"/>
        </w:rPr>
      </w:pPr>
    </w:p>
    <w:p w14:paraId="5317D0E9" w14:textId="62210CD4"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Construir funcionalidades de </w:t>
      </w:r>
      <w:r w:rsidR="000F732F" w:rsidRPr="000F732F">
        <w:rPr>
          <w:rFonts w:ascii="Arial" w:hAnsi="Arial" w:cs="Arial"/>
        </w:rPr>
        <w:t>búsqueda</w:t>
      </w:r>
      <w:r w:rsidRPr="000F732F">
        <w:rPr>
          <w:rFonts w:ascii="Arial" w:hAnsi="Arial" w:cs="Arial"/>
        </w:rPr>
        <w:t xml:space="preserve"> global de contenedores por identificador, puerto de descarga, operador y tipo de carga.</w:t>
      </w:r>
    </w:p>
    <w:p w14:paraId="271448E7" w14:textId="77777777" w:rsidR="000F732F" w:rsidRPr="00C07B21" w:rsidRDefault="000F732F" w:rsidP="000F732F">
      <w:pPr>
        <w:pStyle w:val="Prrafodelista"/>
        <w:spacing w:line="360" w:lineRule="auto"/>
        <w:ind w:left="1276" w:hanging="425"/>
        <w:jc w:val="both"/>
        <w:rPr>
          <w:rFonts w:ascii="Arial" w:hAnsi="Arial" w:cs="Arial"/>
        </w:rPr>
      </w:pPr>
    </w:p>
    <w:p w14:paraId="53B64BA4" w14:textId="3868A009"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Implementar </w:t>
      </w:r>
      <w:r w:rsidR="000F732F" w:rsidRPr="000F732F">
        <w:rPr>
          <w:rFonts w:ascii="Arial" w:hAnsi="Arial" w:cs="Arial"/>
        </w:rPr>
        <w:t>sincronización</w:t>
      </w:r>
      <w:r w:rsidRPr="000F732F">
        <w:rPr>
          <w:rFonts w:ascii="Arial" w:hAnsi="Arial" w:cs="Arial"/>
        </w:rPr>
        <w:t xml:space="preserve"> bidireccional Offline-First entre los </w:t>
      </w:r>
      <w:r w:rsidR="000F732F" w:rsidRPr="000F732F">
        <w:rPr>
          <w:rFonts w:ascii="Arial" w:hAnsi="Arial" w:cs="Arial"/>
        </w:rPr>
        <w:t>módulos</w:t>
      </w:r>
      <w:r w:rsidRPr="000F732F">
        <w:rPr>
          <w:rFonts w:ascii="Arial" w:hAnsi="Arial" w:cs="Arial"/>
        </w:rPr>
        <w:t xml:space="preserve"> de oficina y muelle mediante Firebase Firestore.</w:t>
      </w:r>
    </w:p>
    <w:p w14:paraId="76DCD802" w14:textId="77777777" w:rsidR="000F732F" w:rsidRPr="000F732F" w:rsidRDefault="000F732F" w:rsidP="000F732F">
      <w:pPr>
        <w:pStyle w:val="Prrafodelista"/>
        <w:ind w:left="1276" w:hanging="425"/>
        <w:rPr>
          <w:rFonts w:ascii="Arial" w:hAnsi="Arial" w:cs="Arial"/>
        </w:rPr>
      </w:pPr>
    </w:p>
    <w:p w14:paraId="63E22CC8" w14:textId="77777777" w:rsidR="000F732F" w:rsidRPr="00C07B21" w:rsidRDefault="000F732F" w:rsidP="000F732F">
      <w:pPr>
        <w:pStyle w:val="Prrafodelista"/>
        <w:spacing w:line="360" w:lineRule="auto"/>
        <w:ind w:left="1276" w:hanging="425"/>
        <w:jc w:val="both"/>
        <w:rPr>
          <w:rFonts w:ascii="Arial" w:hAnsi="Arial" w:cs="Arial"/>
        </w:rPr>
      </w:pPr>
    </w:p>
    <w:p w14:paraId="1380B9FB" w14:textId="4743179C"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Desarrollar un sistema de </w:t>
      </w:r>
      <w:r w:rsidR="000F732F" w:rsidRPr="000F732F">
        <w:rPr>
          <w:rFonts w:ascii="Arial" w:hAnsi="Arial" w:cs="Arial"/>
        </w:rPr>
        <w:t>zonificación</w:t>
      </w:r>
      <w:r w:rsidRPr="000F732F">
        <w:rPr>
          <w:rFonts w:ascii="Arial" w:hAnsi="Arial" w:cs="Arial"/>
        </w:rPr>
        <w:t xml:space="preserve"> </w:t>
      </w:r>
      <w:r w:rsidR="000F732F" w:rsidRPr="000F732F">
        <w:rPr>
          <w:rFonts w:ascii="Arial" w:hAnsi="Arial" w:cs="Arial"/>
        </w:rPr>
        <w:t>dinámica</w:t>
      </w:r>
      <w:r w:rsidRPr="000F732F">
        <w:rPr>
          <w:rFonts w:ascii="Arial" w:hAnsi="Arial" w:cs="Arial"/>
        </w:rPr>
        <w:t xml:space="preserve"> para la </w:t>
      </w:r>
      <w:r w:rsidR="000F732F" w:rsidRPr="000F732F">
        <w:rPr>
          <w:rFonts w:ascii="Arial" w:hAnsi="Arial" w:cs="Arial"/>
        </w:rPr>
        <w:t>asignación</w:t>
      </w:r>
      <w:r w:rsidRPr="000F732F">
        <w:rPr>
          <w:rFonts w:ascii="Arial" w:hAnsi="Arial" w:cs="Arial"/>
        </w:rPr>
        <w:t xml:space="preserve"> inteligente de contenedores </w:t>
      </w:r>
      <w:r w:rsidR="000F732F" w:rsidRPr="000F732F">
        <w:rPr>
          <w:rFonts w:ascii="Arial" w:hAnsi="Arial" w:cs="Arial"/>
        </w:rPr>
        <w:t>vacíos</w:t>
      </w:r>
      <w:r w:rsidRPr="000F732F">
        <w:rPr>
          <w:rFonts w:ascii="Arial" w:hAnsi="Arial" w:cs="Arial"/>
        </w:rPr>
        <w:t>.</w:t>
      </w:r>
    </w:p>
    <w:p w14:paraId="22F9CCC8" w14:textId="77777777" w:rsidR="000F732F" w:rsidRPr="00C07B21" w:rsidRDefault="000F732F" w:rsidP="000F732F">
      <w:pPr>
        <w:pStyle w:val="Prrafodelista"/>
        <w:spacing w:line="360" w:lineRule="auto"/>
        <w:ind w:left="1276" w:hanging="425"/>
        <w:jc w:val="both"/>
        <w:rPr>
          <w:rFonts w:ascii="Arial" w:hAnsi="Arial" w:cs="Arial"/>
        </w:rPr>
      </w:pPr>
    </w:p>
    <w:p w14:paraId="4C6B9F22" w14:textId="2D22D90D"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Construir vista de resumen </w:t>
      </w:r>
      <w:r w:rsidR="000F732F" w:rsidRPr="000F732F">
        <w:rPr>
          <w:rFonts w:ascii="Arial" w:hAnsi="Arial" w:cs="Arial"/>
        </w:rPr>
        <w:t>estadístico</w:t>
      </w:r>
      <w:r w:rsidRPr="000F732F">
        <w:rPr>
          <w:rFonts w:ascii="Arial" w:hAnsi="Arial" w:cs="Arial"/>
        </w:rPr>
        <w:t xml:space="preserve"> del viaje con </w:t>
      </w:r>
      <w:r w:rsidR="000F732F" w:rsidRPr="000F732F">
        <w:rPr>
          <w:rFonts w:ascii="Arial" w:hAnsi="Arial" w:cs="Arial"/>
        </w:rPr>
        <w:t>métricas</w:t>
      </w:r>
      <w:r w:rsidRPr="000F732F">
        <w:rPr>
          <w:rFonts w:ascii="Arial" w:hAnsi="Arial" w:cs="Arial"/>
        </w:rPr>
        <w:t xml:space="preserve"> de </w:t>
      </w:r>
      <w:r w:rsidR="000F732F" w:rsidRPr="000F732F">
        <w:rPr>
          <w:rFonts w:ascii="Arial" w:hAnsi="Arial" w:cs="Arial"/>
        </w:rPr>
        <w:t>ocupación</w:t>
      </w:r>
      <w:r w:rsidRPr="000F732F">
        <w:rPr>
          <w:rFonts w:ascii="Arial" w:hAnsi="Arial" w:cs="Arial"/>
        </w:rPr>
        <w:t xml:space="preserve">, </w:t>
      </w:r>
      <w:r w:rsidR="000F732F" w:rsidRPr="000F732F">
        <w:rPr>
          <w:rFonts w:ascii="Arial" w:hAnsi="Arial" w:cs="Arial"/>
        </w:rPr>
        <w:t>distribución</w:t>
      </w:r>
      <w:r w:rsidRPr="000F732F">
        <w:rPr>
          <w:rFonts w:ascii="Arial" w:hAnsi="Arial" w:cs="Arial"/>
        </w:rPr>
        <w:t xml:space="preserve"> por navieras y tipos de contenedor.</w:t>
      </w:r>
    </w:p>
    <w:p w14:paraId="0F597A65" w14:textId="77777777" w:rsidR="000F732F" w:rsidRPr="000F732F" w:rsidRDefault="000F732F" w:rsidP="000F732F">
      <w:pPr>
        <w:pStyle w:val="Prrafodelista"/>
        <w:ind w:left="1276" w:hanging="425"/>
        <w:rPr>
          <w:rFonts w:ascii="Arial" w:hAnsi="Arial" w:cs="Arial"/>
        </w:rPr>
      </w:pPr>
    </w:p>
    <w:p w14:paraId="6738F69B" w14:textId="77777777" w:rsidR="000F732F" w:rsidRPr="00C07B21" w:rsidRDefault="000F732F" w:rsidP="000F732F">
      <w:pPr>
        <w:pStyle w:val="Prrafodelista"/>
        <w:spacing w:line="360" w:lineRule="auto"/>
        <w:ind w:left="1276" w:hanging="425"/>
        <w:jc w:val="both"/>
        <w:rPr>
          <w:rFonts w:ascii="Arial" w:hAnsi="Arial" w:cs="Arial"/>
        </w:rPr>
      </w:pPr>
    </w:p>
    <w:p w14:paraId="57C4CA18" w14:textId="77777777"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Compilar y validar el sistema en Windows, Android y Web.</w:t>
      </w:r>
    </w:p>
    <w:p w14:paraId="45BC1B8A" w14:textId="77777777" w:rsidR="000F732F" w:rsidRPr="00C07B21" w:rsidRDefault="000F732F" w:rsidP="000F732F">
      <w:pPr>
        <w:pStyle w:val="Prrafodelista"/>
        <w:spacing w:line="360" w:lineRule="auto"/>
        <w:ind w:left="1276" w:hanging="425"/>
        <w:jc w:val="both"/>
        <w:rPr>
          <w:rFonts w:ascii="Arial" w:hAnsi="Arial" w:cs="Arial"/>
        </w:rPr>
      </w:pPr>
    </w:p>
    <w:p w14:paraId="3389E664" w14:textId="2FCCABFB" w:rsidR="00C07B21"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Evaluar la usabilidad del sistema mediante pruebas con usuarios del sector </w:t>
      </w:r>
      <w:r w:rsidR="000F732F" w:rsidRPr="000F732F">
        <w:rPr>
          <w:rFonts w:ascii="Arial" w:hAnsi="Arial" w:cs="Arial"/>
        </w:rPr>
        <w:t>marítimo</w:t>
      </w:r>
      <w:r w:rsidRPr="000F732F">
        <w:rPr>
          <w:rFonts w:ascii="Arial" w:hAnsi="Arial" w:cs="Arial"/>
        </w:rPr>
        <w:t>-portuario.</w:t>
      </w:r>
    </w:p>
    <w:p w14:paraId="5B84F1C6" w14:textId="77777777" w:rsidR="000F732F" w:rsidRDefault="000F732F" w:rsidP="000F732F">
      <w:pPr>
        <w:pStyle w:val="Prrafodelista"/>
        <w:spacing w:line="360" w:lineRule="auto"/>
        <w:ind w:left="1276"/>
        <w:jc w:val="both"/>
        <w:rPr>
          <w:rFonts w:ascii="Arial" w:hAnsi="Arial" w:cs="Arial"/>
        </w:rPr>
      </w:pPr>
    </w:p>
    <w:p w14:paraId="1C6081F2" w14:textId="77777777" w:rsidR="000F732F" w:rsidRDefault="000F732F" w:rsidP="000F732F">
      <w:pPr>
        <w:pStyle w:val="Prrafodelista"/>
        <w:spacing w:line="360" w:lineRule="auto"/>
        <w:ind w:left="1276"/>
        <w:jc w:val="both"/>
        <w:rPr>
          <w:rFonts w:ascii="Arial" w:hAnsi="Arial" w:cs="Arial"/>
        </w:rPr>
      </w:pPr>
    </w:p>
    <w:p w14:paraId="06865285" w14:textId="77777777" w:rsidR="000F732F" w:rsidRDefault="000F732F" w:rsidP="000F732F">
      <w:pPr>
        <w:pStyle w:val="Prrafodelista"/>
        <w:spacing w:line="360" w:lineRule="auto"/>
        <w:ind w:left="1276"/>
        <w:jc w:val="both"/>
        <w:rPr>
          <w:rFonts w:ascii="Arial" w:hAnsi="Arial" w:cs="Arial"/>
        </w:rPr>
      </w:pPr>
    </w:p>
    <w:p w14:paraId="485340BE" w14:textId="77777777" w:rsidR="000F732F" w:rsidRDefault="000F732F" w:rsidP="000F732F">
      <w:pPr>
        <w:pStyle w:val="Prrafodelista"/>
        <w:spacing w:line="360" w:lineRule="auto"/>
        <w:ind w:left="1276"/>
        <w:jc w:val="both"/>
        <w:rPr>
          <w:rFonts w:ascii="Arial" w:hAnsi="Arial" w:cs="Arial"/>
        </w:rPr>
      </w:pPr>
    </w:p>
    <w:p w14:paraId="1AF9F9F6" w14:textId="77777777" w:rsidR="000F732F" w:rsidRDefault="000F732F" w:rsidP="000F732F">
      <w:pPr>
        <w:pStyle w:val="Prrafodelista"/>
        <w:spacing w:line="360" w:lineRule="auto"/>
        <w:ind w:left="1276"/>
        <w:jc w:val="both"/>
        <w:rPr>
          <w:rFonts w:ascii="Arial" w:hAnsi="Arial" w:cs="Arial"/>
        </w:rPr>
      </w:pPr>
    </w:p>
    <w:p w14:paraId="5996C1EA" w14:textId="77777777" w:rsidR="000F732F" w:rsidRDefault="000F732F" w:rsidP="000F732F">
      <w:pPr>
        <w:pStyle w:val="Prrafodelista"/>
        <w:spacing w:line="360" w:lineRule="auto"/>
        <w:ind w:left="1276"/>
        <w:jc w:val="both"/>
        <w:rPr>
          <w:rFonts w:ascii="Arial" w:hAnsi="Arial" w:cs="Arial"/>
        </w:rPr>
      </w:pPr>
    </w:p>
    <w:p w14:paraId="3ECF4E9B" w14:textId="77777777" w:rsidR="000F732F" w:rsidRDefault="000F732F" w:rsidP="000F732F">
      <w:pPr>
        <w:pStyle w:val="Prrafodelista"/>
        <w:spacing w:line="360" w:lineRule="auto"/>
        <w:ind w:left="1276"/>
        <w:jc w:val="both"/>
        <w:rPr>
          <w:rFonts w:ascii="Arial" w:hAnsi="Arial" w:cs="Arial"/>
        </w:rPr>
      </w:pPr>
    </w:p>
    <w:p w14:paraId="613268F7" w14:textId="1D1E993B" w:rsidR="000F732F" w:rsidRDefault="000F732F" w:rsidP="000F732F">
      <w:pPr>
        <w:pStyle w:val="Prrafodelista"/>
        <w:numPr>
          <w:ilvl w:val="0"/>
          <w:numId w:val="1"/>
        </w:numPr>
        <w:spacing w:line="360" w:lineRule="auto"/>
        <w:ind w:left="426" w:hanging="426"/>
        <w:jc w:val="both"/>
        <w:outlineLvl w:val="0"/>
        <w:rPr>
          <w:rFonts w:ascii="Arial" w:hAnsi="Arial" w:cs="Arial"/>
          <w:b/>
          <w:bCs/>
        </w:rPr>
      </w:pPr>
      <w:bookmarkStart w:id="39" w:name="_Toc223617339"/>
      <w:r w:rsidRPr="000F732F">
        <w:rPr>
          <w:rFonts w:ascii="Arial" w:hAnsi="Arial" w:cs="Arial"/>
          <w:b/>
          <w:bCs/>
        </w:rPr>
        <w:lastRenderedPageBreak/>
        <w:t>Requerimientos Funcionales del Sistema</w:t>
      </w:r>
      <w:bookmarkEnd w:id="39"/>
    </w:p>
    <w:p w14:paraId="5BE34068" w14:textId="77777777" w:rsidR="000F732F" w:rsidRDefault="000F732F" w:rsidP="000F732F">
      <w:pPr>
        <w:pStyle w:val="Prrafodelista"/>
        <w:spacing w:line="360" w:lineRule="auto"/>
        <w:ind w:left="426"/>
        <w:jc w:val="both"/>
        <w:rPr>
          <w:rFonts w:ascii="Arial" w:hAnsi="Arial" w:cs="Arial"/>
          <w:b/>
          <w:bCs/>
        </w:rPr>
      </w:pPr>
    </w:p>
    <w:p w14:paraId="06AA09B2" w14:textId="69B8BBE8" w:rsidR="000F732F" w:rsidRDefault="000F732F" w:rsidP="000F732F">
      <w:pPr>
        <w:pStyle w:val="Prrafodelista"/>
        <w:spacing w:line="360" w:lineRule="auto"/>
        <w:ind w:left="426"/>
        <w:jc w:val="both"/>
        <w:rPr>
          <w:rFonts w:ascii="Arial" w:hAnsi="Arial" w:cs="Arial"/>
        </w:rPr>
      </w:pPr>
      <w:r>
        <w:rPr>
          <w:rFonts w:ascii="Arial" w:hAnsi="Arial" w:cs="Arial"/>
        </w:rPr>
        <w:t xml:space="preserve">     </w:t>
      </w:r>
      <w:r w:rsidRPr="000F732F">
        <w:rPr>
          <w:rFonts w:ascii="Arial" w:hAnsi="Arial" w:cs="Arial"/>
        </w:rPr>
        <w:t>Los requerimientos funcionales describen las capacidades específicas que el sistema BayStream debe proporcionar. Se han identificado 35 requerimientos funcionales organizados en 7 módulos, detallados con identificador, descripción, entradas, procesos, salidas, criterios de aceptación, prioridad y observaciones, siguiendo la metodología IEEE 830.</w:t>
      </w:r>
    </w:p>
    <w:p w14:paraId="78B1AFFD" w14:textId="77777777" w:rsidR="000F732F" w:rsidRDefault="000F732F" w:rsidP="000F732F">
      <w:pPr>
        <w:pStyle w:val="Prrafodelista"/>
        <w:spacing w:line="360" w:lineRule="auto"/>
        <w:ind w:left="426"/>
        <w:jc w:val="both"/>
        <w:rPr>
          <w:rFonts w:ascii="Arial" w:hAnsi="Arial" w:cs="Arial"/>
        </w:rPr>
      </w:pPr>
    </w:p>
    <w:p w14:paraId="0AE2773D" w14:textId="04A57D79" w:rsidR="000F732F" w:rsidRPr="000F732F" w:rsidRDefault="000F732F" w:rsidP="000F732F">
      <w:pPr>
        <w:pStyle w:val="Prrafodelista"/>
        <w:spacing w:line="360" w:lineRule="auto"/>
        <w:ind w:left="426"/>
        <w:jc w:val="both"/>
        <w:rPr>
          <w:rFonts w:ascii="Arial" w:hAnsi="Arial" w:cs="Arial"/>
          <w:b/>
          <w:bCs/>
        </w:rPr>
      </w:pPr>
      <w:r w:rsidRPr="000F732F">
        <w:rPr>
          <w:rFonts w:ascii="Arial" w:hAnsi="Arial" w:cs="Arial"/>
          <w:b/>
          <w:bCs/>
        </w:rPr>
        <w:t>Figura 2</w:t>
      </w:r>
    </w:p>
    <w:p w14:paraId="2085AA38" w14:textId="04B1ACBA" w:rsidR="000F732F" w:rsidRDefault="000F732F" w:rsidP="000F732F">
      <w:pPr>
        <w:pStyle w:val="Prrafodelista"/>
        <w:spacing w:line="480" w:lineRule="auto"/>
        <w:ind w:left="426"/>
        <w:jc w:val="both"/>
        <w:rPr>
          <w:rFonts w:ascii="Arial" w:hAnsi="Arial" w:cs="Arial"/>
          <w:i/>
          <w:iCs/>
        </w:rPr>
      </w:pPr>
      <w:r w:rsidRPr="000F732F">
        <w:rPr>
          <w:rFonts w:ascii="Arial" w:hAnsi="Arial" w:cs="Arial"/>
          <w:i/>
          <w:iCs/>
        </w:rPr>
        <w:t>Clasificación de prioridades de Requerimientos Funcionales (RF)</w:t>
      </w:r>
    </w:p>
    <w:p w14:paraId="2BCCCB8B" w14:textId="1B844492" w:rsidR="000F732F" w:rsidRPr="000F732F" w:rsidRDefault="000F732F" w:rsidP="000F732F">
      <w:pPr>
        <w:pStyle w:val="Prrafodelista"/>
        <w:spacing w:line="360" w:lineRule="auto"/>
        <w:ind w:left="426"/>
        <w:jc w:val="both"/>
        <w:rPr>
          <w:rFonts w:ascii="Arial" w:hAnsi="Arial" w:cs="Arial"/>
        </w:rPr>
      </w:pPr>
      <w:r w:rsidRPr="000F732F">
        <w:rPr>
          <w:rFonts w:ascii="Arial" w:hAnsi="Arial" w:cs="Arial"/>
          <w:noProof/>
        </w:rPr>
        <w:drawing>
          <wp:inline distT="0" distB="0" distL="0" distR="0" wp14:anchorId="3C475C26" wp14:editId="18A6DFBF">
            <wp:extent cx="3613336" cy="1047804"/>
            <wp:effectExtent l="0" t="0" r="6350" b="0"/>
            <wp:docPr id="176547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4210" name=""/>
                    <pic:cNvPicPr/>
                  </pic:nvPicPr>
                  <pic:blipFill>
                    <a:blip r:embed="rId11"/>
                    <a:stretch>
                      <a:fillRect/>
                    </a:stretch>
                  </pic:blipFill>
                  <pic:spPr>
                    <a:xfrm>
                      <a:off x="0" y="0"/>
                      <a:ext cx="3613336" cy="1047804"/>
                    </a:xfrm>
                    <a:prstGeom prst="rect">
                      <a:avLst/>
                    </a:prstGeom>
                  </pic:spPr>
                </pic:pic>
              </a:graphicData>
            </a:graphic>
          </wp:inline>
        </w:drawing>
      </w:r>
    </w:p>
    <w:p w14:paraId="5CB6895C" w14:textId="757431CE" w:rsidR="000F732F" w:rsidRDefault="000F732F" w:rsidP="000F732F">
      <w:pPr>
        <w:pStyle w:val="Prrafodelista"/>
        <w:spacing w:line="360" w:lineRule="auto"/>
        <w:ind w:left="426"/>
        <w:jc w:val="both"/>
        <w:rPr>
          <w:rFonts w:ascii="Arial" w:hAnsi="Arial" w:cs="Arial"/>
        </w:rPr>
      </w:pPr>
      <w:r w:rsidRPr="000F732F">
        <w:rPr>
          <w:rFonts w:ascii="Arial" w:hAnsi="Arial" w:cs="Arial"/>
          <w:b/>
          <w:bCs/>
        </w:rPr>
        <w:t>Fuente</w:t>
      </w:r>
      <w:r>
        <w:rPr>
          <w:rFonts w:ascii="Arial" w:hAnsi="Arial" w:cs="Arial"/>
        </w:rPr>
        <w:t>: Elaboración propia.</w:t>
      </w:r>
    </w:p>
    <w:p w14:paraId="0949B25F" w14:textId="77777777" w:rsidR="000F732F" w:rsidRDefault="000F732F" w:rsidP="000F732F">
      <w:pPr>
        <w:pStyle w:val="Prrafodelista"/>
        <w:spacing w:line="360" w:lineRule="auto"/>
        <w:ind w:left="426"/>
        <w:jc w:val="both"/>
        <w:rPr>
          <w:rFonts w:ascii="Arial" w:hAnsi="Arial" w:cs="Arial"/>
        </w:rPr>
      </w:pPr>
    </w:p>
    <w:p w14:paraId="741E37B1" w14:textId="43E2B43A" w:rsidR="000F732F" w:rsidRDefault="000F732F" w:rsidP="00B33874">
      <w:pPr>
        <w:pStyle w:val="Prrafodelista"/>
        <w:numPr>
          <w:ilvl w:val="0"/>
          <w:numId w:val="42"/>
        </w:numPr>
        <w:spacing w:line="360" w:lineRule="auto"/>
        <w:ind w:left="851" w:hanging="425"/>
        <w:jc w:val="both"/>
        <w:outlineLvl w:val="1"/>
        <w:rPr>
          <w:rFonts w:ascii="Arial" w:hAnsi="Arial" w:cs="Arial"/>
          <w:b/>
          <w:bCs/>
        </w:rPr>
      </w:pPr>
      <w:bookmarkStart w:id="40" w:name="_Toc223617340"/>
      <w:r w:rsidRPr="000F732F">
        <w:rPr>
          <w:rFonts w:ascii="Arial" w:hAnsi="Arial" w:cs="Arial"/>
          <w:b/>
          <w:bCs/>
        </w:rPr>
        <w:t>Modulo 1: Carga y Procesamiento de Datos (RF-001 a RF-005)</w:t>
      </w:r>
      <w:bookmarkEnd w:id="40"/>
    </w:p>
    <w:p w14:paraId="3CAF83B9" w14:textId="77777777" w:rsidR="000F732F" w:rsidRDefault="000F732F" w:rsidP="000F732F">
      <w:pPr>
        <w:pStyle w:val="Prrafodelista"/>
        <w:spacing w:line="360" w:lineRule="auto"/>
        <w:ind w:left="851"/>
        <w:jc w:val="both"/>
        <w:rPr>
          <w:rFonts w:ascii="Arial" w:hAnsi="Arial" w:cs="Arial"/>
          <w:b/>
          <w:bCs/>
        </w:rPr>
      </w:pPr>
    </w:p>
    <w:p w14:paraId="2CEADF14" w14:textId="607EC179" w:rsidR="000F732F" w:rsidRDefault="000F732F" w:rsidP="000F732F">
      <w:pPr>
        <w:pStyle w:val="Prrafodelista"/>
        <w:spacing w:line="360" w:lineRule="auto"/>
        <w:ind w:left="851"/>
        <w:jc w:val="both"/>
        <w:rPr>
          <w:rFonts w:ascii="Arial" w:hAnsi="Arial" w:cs="Arial"/>
        </w:rPr>
      </w:pPr>
      <w:r>
        <w:rPr>
          <w:rFonts w:ascii="Arial" w:hAnsi="Arial" w:cs="Arial"/>
        </w:rPr>
        <w:t xml:space="preserve">     </w:t>
      </w:r>
      <w:r w:rsidRPr="000F732F">
        <w:rPr>
          <w:rFonts w:ascii="Arial" w:hAnsi="Arial" w:cs="Arial"/>
        </w:rPr>
        <w:t>Este módulo abarca todas las funcionalidades relacionadas con la selección, lectura, validación y procesamiento de archivos BAPLIE en formato EDIFACT. Constituye la base fundamental del sistema.</w:t>
      </w:r>
    </w:p>
    <w:p w14:paraId="690115A1" w14:textId="77777777" w:rsidR="000F732F" w:rsidRDefault="000F732F" w:rsidP="000F732F">
      <w:pPr>
        <w:pStyle w:val="Prrafodelista"/>
        <w:spacing w:line="360" w:lineRule="auto"/>
        <w:ind w:left="851"/>
        <w:jc w:val="both"/>
        <w:rPr>
          <w:rFonts w:ascii="Arial" w:hAnsi="Arial" w:cs="Arial"/>
        </w:rPr>
      </w:pPr>
    </w:p>
    <w:p w14:paraId="50D0B3CC" w14:textId="5604572A"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RF-001 — Selección y Carga de Archivo BAPLIE</w:t>
      </w:r>
    </w:p>
    <w:p w14:paraId="718E85D4" w14:textId="77777777"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RF-001</w:t>
      </w:r>
    </w:p>
    <w:p w14:paraId="03B1055D" w14:textId="49654845"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Selección y Carga de Archivo BAPLIE</w:t>
      </w:r>
    </w:p>
    <w:p w14:paraId="39277144" w14:textId="7195F547" w:rsidR="000F732F" w:rsidRDefault="000F732F" w:rsidP="000F732F">
      <w:pPr>
        <w:pStyle w:val="Prrafodelista"/>
        <w:spacing w:line="360" w:lineRule="auto"/>
        <w:ind w:left="1276"/>
        <w:jc w:val="both"/>
        <w:rPr>
          <w:rFonts w:ascii="Arial" w:hAnsi="Arial" w:cs="Arial"/>
        </w:rPr>
      </w:pPr>
      <w:r w:rsidRPr="000F732F">
        <w:rPr>
          <w:rFonts w:ascii="Arial" w:hAnsi="Arial" w:cs="Arial"/>
          <w:b/>
          <w:bCs/>
        </w:rPr>
        <w:t>Descripción:</w:t>
      </w:r>
      <w:r w:rsidRPr="000F732F">
        <w:rPr>
          <w:rFonts w:ascii="Arial" w:hAnsi="Arial" w:cs="Arial"/>
        </w:rPr>
        <w:t xml:space="preserve"> El sistema debe permitir al usuario seleccionar y cargar un archivo BAPLIE en formato EDIFACT (. edi, .txt, .baplie) desde el sistema de archivos local mediante un selector nativo. El proceso debería leer el contenido completo en memoria, validar que no esté </w:t>
      </w:r>
      <w:r w:rsidRPr="000F732F">
        <w:rPr>
          <w:rFonts w:ascii="Arial" w:hAnsi="Arial" w:cs="Arial"/>
        </w:rPr>
        <w:lastRenderedPageBreak/>
        <w:t>vacío y prepararlo para su procesamiento por el módulo de parsing. El sistema proporcionara retroalimentación visual durante todo el proceso, incluyendo indicador de progreso y notificación de éxito o error al finalizar. Si el usuario cancela la selección, el sistema mantendrá su estado sin alteraciones. Este requerimiento constituye el punto de entrada de datos al sistema.</w:t>
      </w:r>
    </w:p>
    <w:p w14:paraId="2288B42E" w14:textId="77777777" w:rsidR="000F732F" w:rsidRPr="000F732F" w:rsidRDefault="000F732F" w:rsidP="000F732F">
      <w:pPr>
        <w:pStyle w:val="Prrafodelista"/>
        <w:spacing w:line="360" w:lineRule="auto"/>
        <w:ind w:left="1276"/>
        <w:jc w:val="both"/>
        <w:rPr>
          <w:rFonts w:ascii="Arial" w:hAnsi="Arial" w:cs="Arial"/>
        </w:rPr>
      </w:pPr>
    </w:p>
    <w:p w14:paraId="3931052F" w14:textId="77777777"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28A0C0DB" w14:textId="7A253E8F" w:rsidR="000F732F" w:rsidRPr="000F732F" w:rsidRDefault="000F732F" w:rsidP="000F732F">
      <w:pPr>
        <w:pStyle w:val="Prrafodelista"/>
        <w:numPr>
          <w:ilvl w:val="0"/>
          <w:numId w:val="26"/>
        </w:numPr>
        <w:spacing w:line="360" w:lineRule="auto"/>
        <w:ind w:left="1276"/>
        <w:jc w:val="both"/>
        <w:rPr>
          <w:rFonts w:ascii="Arial" w:hAnsi="Arial" w:cs="Arial"/>
        </w:rPr>
      </w:pPr>
      <w:r w:rsidRPr="000F732F">
        <w:rPr>
          <w:rFonts w:ascii="Arial" w:hAnsi="Arial" w:cs="Arial"/>
        </w:rPr>
        <w:t>Archivo BAPLIE seleccionado por el usuario (</w:t>
      </w:r>
      <w:r w:rsidR="005C24C9" w:rsidRPr="000F732F">
        <w:rPr>
          <w:rFonts w:ascii="Arial" w:hAnsi="Arial" w:cs="Arial"/>
        </w:rPr>
        <w:t>formatos: edi,.</w:t>
      </w:r>
      <w:r w:rsidRPr="000F732F">
        <w:rPr>
          <w:rFonts w:ascii="Arial" w:hAnsi="Arial" w:cs="Arial"/>
        </w:rPr>
        <w:t>txt</w:t>
      </w:r>
      <w:r w:rsidR="005C24C9" w:rsidRPr="000F732F">
        <w:rPr>
          <w:rFonts w:ascii="Arial" w:hAnsi="Arial" w:cs="Arial"/>
        </w:rPr>
        <w:t>,. baplie</w:t>
      </w:r>
      <w:r w:rsidRPr="000F732F">
        <w:rPr>
          <w:rFonts w:ascii="Arial" w:hAnsi="Arial" w:cs="Arial"/>
        </w:rPr>
        <w:t>)</w:t>
      </w:r>
      <w:r w:rsidR="004C307B">
        <w:rPr>
          <w:rFonts w:ascii="Arial" w:hAnsi="Arial" w:cs="Arial"/>
        </w:rPr>
        <w:t>.</w:t>
      </w:r>
    </w:p>
    <w:p w14:paraId="3A1350CC" w14:textId="01DDDD87" w:rsidR="000F732F" w:rsidRDefault="005C24C9" w:rsidP="000F732F">
      <w:pPr>
        <w:pStyle w:val="Prrafodelista"/>
        <w:numPr>
          <w:ilvl w:val="0"/>
          <w:numId w:val="26"/>
        </w:numPr>
        <w:spacing w:line="360" w:lineRule="auto"/>
        <w:ind w:left="1276"/>
        <w:jc w:val="both"/>
        <w:rPr>
          <w:rFonts w:ascii="Arial" w:hAnsi="Arial" w:cs="Arial"/>
        </w:rPr>
      </w:pPr>
      <w:r w:rsidRPr="000F732F">
        <w:rPr>
          <w:rFonts w:ascii="Arial" w:hAnsi="Arial" w:cs="Arial"/>
        </w:rPr>
        <w:t>Acción</w:t>
      </w:r>
      <w:r w:rsidR="000F732F" w:rsidRPr="000F732F">
        <w:rPr>
          <w:rFonts w:ascii="Arial" w:hAnsi="Arial" w:cs="Arial"/>
        </w:rPr>
        <w:t xml:space="preserve"> del usuario al presionar el </w:t>
      </w:r>
      <w:r w:rsidRPr="000F732F">
        <w:rPr>
          <w:rFonts w:ascii="Arial" w:hAnsi="Arial" w:cs="Arial"/>
        </w:rPr>
        <w:t>botón</w:t>
      </w:r>
      <w:r w:rsidR="000F732F" w:rsidRPr="000F732F">
        <w:rPr>
          <w:rFonts w:ascii="Arial" w:hAnsi="Arial" w:cs="Arial"/>
        </w:rPr>
        <w:t xml:space="preserve"> de carga o el </w:t>
      </w:r>
      <w:r w:rsidRPr="000F732F">
        <w:rPr>
          <w:rFonts w:ascii="Arial" w:hAnsi="Arial" w:cs="Arial"/>
        </w:rPr>
        <w:t>botón</w:t>
      </w:r>
      <w:r w:rsidR="000F732F" w:rsidRPr="000F732F">
        <w:rPr>
          <w:rFonts w:ascii="Arial" w:hAnsi="Arial" w:cs="Arial"/>
        </w:rPr>
        <w:t xml:space="preserve"> flotante</w:t>
      </w:r>
      <w:r w:rsidR="004C307B">
        <w:rPr>
          <w:rFonts w:ascii="Arial" w:hAnsi="Arial" w:cs="Arial"/>
        </w:rPr>
        <w:t>.</w:t>
      </w:r>
    </w:p>
    <w:p w14:paraId="39D89989" w14:textId="77777777" w:rsidR="000F732F" w:rsidRPr="000F732F" w:rsidRDefault="000F732F" w:rsidP="000F732F">
      <w:pPr>
        <w:pStyle w:val="Prrafodelista"/>
        <w:spacing w:line="360" w:lineRule="auto"/>
        <w:ind w:left="1276"/>
        <w:jc w:val="both"/>
        <w:rPr>
          <w:rFonts w:ascii="Arial" w:hAnsi="Arial" w:cs="Arial"/>
        </w:rPr>
      </w:pPr>
    </w:p>
    <w:p w14:paraId="120F87A4" w14:textId="77777777"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78D356C5" w14:textId="2B423FB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 xml:space="preserve">Presentar el selector de archivos nativo con filtro de extensiones </w:t>
      </w:r>
      <w:r w:rsidR="005C24C9" w:rsidRPr="000F732F">
        <w:rPr>
          <w:rFonts w:ascii="Arial" w:hAnsi="Arial" w:cs="Arial"/>
        </w:rPr>
        <w:t>(. edi,.</w:t>
      </w:r>
      <w:r w:rsidRPr="000F732F">
        <w:rPr>
          <w:rFonts w:ascii="Arial" w:hAnsi="Arial" w:cs="Arial"/>
        </w:rPr>
        <w:t>txt</w:t>
      </w:r>
      <w:r w:rsidR="005C24C9" w:rsidRPr="000F732F">
        <w:rPr>
          <w:rFonts w:ascii="Arial" w:hAnsi="Arial" w:cs="Arial"/>
        </w:rPr>
        <w:t>,. baplie</w:t>
      </w:r>
      <w:r w:rsidRPr="000F732F">
        <w:rPr>
          <w:rFonts w:ascii="Arial" w:hAnsi="Arial" w:cs="Arial"/>
        </w:rPr>
        <w:t>).</w:t>
      </w:r>
    </w:p>
    <w:p w14:paraId="5EB4CC9C"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Verificar que el usuario haya seleccionado un archivo.</w:t>
      </w:r>
    </w:p>
    <w:p w14:paraId="591A5F0D"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Leer el contenido completo del archivo en memoria como bytes.</w:t>
      </w:r>
    </w:p>
    <w:p w14:paraId="63BD6284" w14:textId="355C712A"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Validar que el archivo no este vacío y contenga datos legibles.</w:t>
      </w:r>
    </w:p>
    <w:p w14:paraId="73795843"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Convertir los bytes a cadena de texto para procesamiento.</w:t>
      </w:r>
    </w:p>
    <w:p w14:paraId="113BFB47"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Transferir el contenido al servicio de parsing BAPLIE.</w:t>
      </w:r>
    </w:p>
    <w:p w14:paraId="45238CDD" w14:textId="77777777" w:rsid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Mostrar indicador de carga durante el procesamiento.</w:t>
      </w:r>
    </w:p>
    <w:p w14:paraId="63202DD4" w14:textId="77777777" w:rsidR="000F732F" w:rsidRPr="000F732F" w:rsidRDefault="000F732F" w:rsidP="000F732F">
      <w:pPr>
        <w:pStyle w:val="Prrafodelista"/>
        <w:spacing w:line="360" w:lineRule="auto"/>
        <w:ind w:left="1276"/>
        <w:jc w:val="both"/>
        <w:rPr>
          <w:rFonts w:ascii="Arial" w:hAnsi="Arial" w:cs="Arial"/>
        </w:rPr>
      </w:pPr>
    </w:p>
    <w:p w14:paraId="7FDFCB5B" w14:textId="4FD0CC8F" w:rsidR="000F732F" w:rsidRDefault="000F732F" w:rsidP="000F732F">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Contenido del archivo listo para parsing, o mensaje de error descriptivo. </w:t>
      </w:r>
      <w:r w:rsidR="005C24C9" w:rsidRPr="000F732F">
        <w:rPr>
          <w:rFonts w:ascii="Arial" w:hAnsi="Arial" w:cs="Arial"/>
        </w:rPr>
        <w:t>Notificación</w:t>
      </w:r>
      <w:r w:rsidRPr="000F732F">
        <w:rPr>
          <w:rFonts w:ascii="Arial" w:hAnsi="Arial" w:cs="Arial"/>
        </w:rPr>
        <w:t xml:space="preserve"> visual (SnackBar) indicando el resultado con el nombre del archivo.</w:t>
      </w:r>
    </w:p>
    <w:p w14:paraId="45167E6B" w14:textId="77777777" w:rsidR="000F732F" w:rsidRPr="000F732F" w:rsidRDefault="000F732F" w:rsidP="000F732F">
      <w:pPr>
        <w:pStyle w:val="Prrafodelista"/>
        <w:spacing w:line="360" w:lineRule="auto"/>
        <w:ind w:left="1276"/>
        <w:jc w:val="both"/>
        <w:rPr>
          <w:rFonts w:ascii="Arial" w:hAnsi="Arial" w:cs="Arial"/>
        </w:rPr>
      </w:pPr>
    </w:p>
    <w:p w14:paraId="4789506E" w14:textId="16444510"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79DF54DD" w14:textId="23C3B379"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 xml:space="preserve">El selector muestra </w:t>
      </w:r>
      <w:r w:rsidR="005C24C9" w:rsidRPr="000F732F">
        <w:rPr>
          <w:rFonts w:ascii="Arial" w:hAnsi="Arial" w:cs="Arial"/>
        </w:rPr>
        <w:t>únicamente</w:t>
      </w:r>
      <w:r w:rsidRPr="000F732F">
        <w:rPr>
          <w:rFonts w:ascii="Arial" w:hAnsi="Arial" w:cs="Arial"/>
        </w:rPr>
        <w:t xml:space="preserve"> </w:t>
      </w:r>
      <w:r w:rsidR="005C24C9" w:rsidRPr="000F732F">
        <w:rPr>
          <w:rFonts w:ascii="Arial" w:hAnsi="Arial" w:cs="Arial"/>
        </w:rPr>
        <w:t>archivos. edi</w:t>
      </w:r>
      <w:r w:rsidRPr="000F732F">
        <w:rPr>
          <w:rFonts w:ascii="Arial" w:hAnsi="Arial" w:cs="Arial"/>
        </w:rPr>
        <w:t>, .txt y .baplie.</w:t>
      </w:r>
    </w:p>
    <w:p w14:paraId="07C79860" w14:textId="77777777"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Si el usuario cancela, no se produce cambio en el estado.</w:t>
      </w:r>
    </w:p>
    <w:p w14:paraId="0F2D588B" w14:textId="51E1885A"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 xml:space="preserve">Archivos </w:t>
      </w:r>
      <w:r w:rsidR="005C24C9" w:rsidRPr="000F732F">
        <w:rPr>
          <w:rFonts w:ascii="Arial" w:hAnsi="Arial" w:cs="Arial"/>
        </w:rPr>
        <w:t>vacíos</w:t>
      </w:r>
      <w:r w:rsidRPr="000F732F">
        <w:rPr>
          <w:rFonts w:ascii="Arial" w:hAnsi="Arial" w:cs="Arial"/>
        </w:rPr>
        <w:t xml:space="preserve"> son rechazados con mensaje de error claro.</w:t>
      </w:r>
    </w:p>
    <w:p w14:paraId="59AA92C7" w14:textId="77777777"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Se muestra indicador de progreso durante carga y procesamiento.</w:t>
      </w:r>
    </w:p>
    <w:p w14:paraId="7FCDC4AA" w14:textId="73BFD206" w:rsidR="000F732F" w:rsidRDefault="005C24C9" w:rsidP="000F732F">
      <w:pPr>
        <w:pStyle w:val="Prrafodelista"/>
        <w:numPr>
          <w:ilvl w:val="0"/>
          <w:numId w:val="28"/>
        </w:numPr>
        <w:spacing w:line="360" w:lineRule="auto"/>
        <w:ind w:left="1276"/>
        <w:jc w:val="both"/>
        <w:rPr>
          <w:rFonts w:ascii="Arial" w:hAnsi="Arial" w:cs="Arial"/>
        </w:rPr>
      </w:pPr>
      <w:r w:rsidRPr="000F732F">
        <w:rPr>
          <w:rFonts w:ascii="Arial" w:hAnsi="Arial" w:cs="Arial"/>
        </w:rPr>
        <w:lastRenderedPageBreak/>
        <w:t>Notificación</w:t>
      </w:r>
      <w:r w:rsidR="000F732F" w:rsidRPr="000F732F">
        <w:rPr>
          <w:rFonts w:ascii="Arial" w:hAnsi="Arial" w:cs="Arial"/>
        </w:rPr>
        <w:t xml:space="preserve"> verde (</w:t>
      </w:r>
      <w:r w:rsidRPr="000F732F">
        <w:rPr>
          <w:rFonts w:ascii="Arial" w:hAnsi="Arial" w:cs="Arial"/>
        </w:rPr>
        <w:t>éxito</w:t>
      </w:r>
      <w:r w:rsidR="000F732F" w:rsidRPr="000F732F">
        <w:rPr>
          <w:rFonts w:ascii="Arial" w:hAnsi="Arial" w:cs="Arial"/>
        </w:rPr>
        <w:t>) o roja (error) al completar.</w:t>
      </w:r>
    </w:p>
    <w:p w14:paraId="175D3CC3" w14:textId="77777777" w:rsidR="000F732F" w:rsidRPr="000F732F" w:rsidRDefault="000F732F" w:rsidP="000F732F">
      <w:pPr>
        <w:pStyle w:val="Prrafodelista"/>
        <w:spacing w:line="360" w:lineRule="auto"/>
        <w:ind w:left="1276"/>
        <w:jc w:val="both"/>
        <w:rPr>
          <w:rFonts w:ascii="Arial" w:hAnsi="Arial" w:cs="Arial"/>
        </w:rPr>
      </w:pPr>
    </w:p>
    <w:p w14:paraId="13FEAEF0" w14:textId="6EF0BA43" w:rsidR="000F732F" w:rsidRDefault="000F732F" w:rsidP="000F732F">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Pr>
          <w:rFonts w:ascii="Arial" w:hAnsi="Arial" w:cs="Arial"/>
          <w:b/>
          <w:bCs/>
        </w:rPr>
        <w:t>.</w:t>
      </w:r>
    </w:p>
    <w:p w14:paraId="757ED2A0" w14:textId="77777777" w:rsidR="000F732F" w:rsidRPr="000F732F" w:rsidRDefault="000F732F" w:rsidP="000F732F">
      <w:pPr>
        <w:pStyle w:val="Prrafodelista"/>
        <w:spacing w:line="360" w:lineRule="auto"/>
        <w:ind w:left="1276"/>
        <w:jc w:val="both"/>
        <w:rPr>
          <w:rFonts w:ascii="Arial" w:hAnsi="Arial" w:cs="Arial"/>
        </w:rPr>
      </w:pPr>
    </w:p>
    <w:p w14:paraId="2C89E65C" w14:textId="77777777" w:rsidR="000F732F" w:rsidRDefault="000F732F" w:rsidP="000F732F">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Punto de entrada principal. Implementado con file_picker para compatibilidad multiplataforma.</w:t>
      </w:r>
    </w:p>
    <w:p w14:paraId="03F93F93" w14:textId="77777777" w:rsidR="000F732F" w:rsidRPr="000F732F" w:rsidRDefault="000F732F" w:rsidP="000F732F">
      <w:pPr>
        <w:pStyle w:val="Prrafodelista"/>
        <w:spacing w:line="360" w:lineRule="auto"/>
        <w:ind w:left="1276"/>
        <w:jc w:val="both"/>
        <w:rPr>
          <w:rFonts w:ascii="Arial" w:hAnsi="Arial" w:cs="Arial"/>
        </w:rPr>
      </w:pPr>
    </w:p>
    <w:p w14:paraId="4157219A" w14:textId="2BBB7F51" w:rsidR="000F732F" w:rsidRPr="005C24C9" w:rsidRDefault="000F732F" w:rsidP="005C24C9">
      <w:pPr>
        <w:pStyle w:val="Prrafodelista"/>
        <w:numPr>
          <w:ilvl w:val="0"/>
          <w:numId w:val="41"/>
        </w:numPr>
        <w:spacing w:line="360" w:lineRule="auto"/>
        <w:ind w:left="1276" w:hanging="425"/>
        <w:jc w:val="both"/>
        <w:rPr>
          <w:rFonts w:ascii="Arial" w:hAnsi="Arial" w:cs="Arial"/>
          <w:b/>
          <w:bCs/>
        </w:rPr>
      </w:pPr>
      <w:r w:rsidRPr="005C24C9">
        <w:rPr>
          <w:rFonts w:ascii="Arial" w:hAnsi="Arial" w:cs="Arial"/>
          <w:b/>
          <w:bCs/>
        </w:rPr>
        <w:t xml:space="preserve">RF-002 — Parsing y </w:t>
      </w:r>
      <w:r w:rsidR="005C24C9" w:rsidRPr="005C24C9">
        <w:rPr>
          <w:rFonts w:ascii="Arial" w:hAnsi="Arial" w:cs="Arial"/>
          <w:b/>
          <w:bCs/>
        </w:rPr>
        <w:t>Validación</w:t>
      </w:r>
      <w:r w:rsidRPr="005C24C9">
        <w:rPr>
          <w:rFonts w:ascii="Arial" w:hAnsi="Arial" w:cs="Arial"/>
          <w:b/>
          <w:bCs/>
        </w:rPr>
        <w:t xml:space="preserve"> del Formato BAPLIE 2.2.1</w:t>
      </w:r>
    </w:p>
    <w:p w14:paraId="46B0E40A"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RF-002</w:t>
      </w:r>
    </w:p>
    <w:p w14:paraId="0B293E56" w14:textId="54DE5534"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Parsing y </w:t>
      </w:r>
      <w:r w:rsidR="005C24C9" w:rsidRPr="000F732F">
        <w:rPr>
          <w:rFonts w:ascii="Arial" w:hAnsi="Arial" w:cs="Arial"/>
        </w:rPr>
        <w:t>Validación</w:t>
      </w:r>
      <w:r w:rsidRPr="000F732F">
        <w:rPr>
          <w:rFonts w:ascii="Arial" w:hAnsi="Arial" w:cs="Arial"/>
        </w:rPr>
        <w:t xml:space="preserve"> del Formato BAPLIE 2.2.1</w:t>
      </w:r>
    </w:p>
    <w:p w14:paraId="48490F88" w14:textId="19DDC59E"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implementar un parser completo para archivos BAPLIE </w:t>
      </w:r>
      <w:r w:rsidRPr="000F732F">
        <w:rPr>
          <w:rFonts w:ascii="Arial" w:hAnsi="Arial" w:cs="Arial"/>
        </w:rPr>
        <w:t>versión</w:t>
      </w:r>
      <w:r w:rsidR="000F732F" w:rsidRPr="000F732F">
        <w:rPr>
          <w:rFonts w:ascii="Arial" w:hAnsi="Arial" w:cs="Arial"/>
        </w:rPr>
        <w:t xml:space="preserve"> 2.2.1 basado en el </w:t>
      </w:r>
      <w:r w:rsidRPr="000F732F">
        <w:rPr>
          <w:rFonts w:ascii="Arial" w:hAnsi="Arial" w:cs="Arial"/>
        </w:rPr>
        <w:t>estándar</w:t>
      </w:r>
      <w:r w:rsidR="000F732F" w:rsidRPr="000F732F">
        <w:rPr>
          <w:rFonts w:ascii="Arial" w:hAnsi="Arial" w:cs="Arial"/>
        </w:rPr>
        <w:t xml:space="preserve"> EDIFACT. El parser </w:t>
      </w:r>
      <w:r w:rsidRPr="000F732F">
        <w:rPr>
          <w:rFonts w:ascii="Arial" w:hAnsi="Arial" w:cs="Arial"/>
        </w:rPr>
        <w:t>deberá</w:t>
      </w:r>
      <w:r w:rsidR="000F732F" w:rsidRPr="000F732F">
        <w:rPr>
          <w:rFonts w:ascii="Arial" w:hAnsi="Arial" w:cs="Arial"/>
        </w:rPr>
        <w:t xml:space="preserve"> normalizar el contenido eliminando saltos de </w:t>
      </w:r>
      <w:r w:rsidRPr="000F732F">
        <w:rPr>
          <w:rFonts w:ascii="Arial" w:hAnsi="Arial" w:cs="Arial"/>
        </w:rPr>
        <w:t>línea</w:t>
      </w:r>
      <w:r w:rsidR="000F732F" w:rsidRPr="000F732F">
        <w:rPr>
          <w:rFonts w:ascii="Arial" w:hAnsi="Arial" w:cs="Arial"/>
        </w:rPr>
        <w:t xml:space="preserve"> innecesarios, identificar los separadores de segmentos ('), elementos (+) y componentes (:), y dividir el contenido en segmentos individuales para procesamiento secuencial. </w:t>
      </w:r>
      <w:r w:rsidRPr="000F732F">
        <w:rPr>
          <w:rFonts w:ascii="Arial" w:hAnsi="Arial" w:cs="Arial"/>
        </w:rPr>
        <w:t>Deberá</w:t>
      </w:r>
      <w:r w:rsidR="000F732F" w:rsidRPr="000F732F">
        <w:rPr>
          <w:rFonts w:ascii="Arial" w:hAnsi="Arial" w:cs="Arial"/>
        </w:rPr>
        <w:t xml:space="preserve"> validar la estructura general conforme al </w:t>
      </w:r>
      <w:r w:rsidRPr="000F732F">
        <w:rPr>
          <w:rFonts w:ascii="Arial" w:hAnsi="Arial" w:cs="Arial"/>
        </w:rPr>
        <w:t>estándar</w:t>
      </w:r>
      <w:r w:rsidR="000F732F" w:rsidRPr="000F732F">
        <w:rPr>
          <w:rFonts w:ascii="Arial" w:hAnsi="Arial" w:cs="Arial"/>
        </w:rPr>
        <w:t xml:space="preserve"> BAPLIE 2.2.1 definido por SMDG. En caso de formato invalido, lanzara excepciones descriptivas.</w:t>
      </w:r>
    </w:p>
    <w:p w14:paraId="60DACB3A" w14:textId="77777777" w:rsidR="005C24C9" w:rsidRPr="000F732F" w:rsidRDefault="005C24C9" w:rsidP="005C24C9">
      <w:pPr>
        <w:pStyle w:val="Prrafodelista"/>
        <w:spacing w:line="360" w:lineRule="auto"/>
        <w:ind w:left="1276"/>
        <w:jc w:val="both"/>
        <w:rPr>
          <w:rFonts w:ascii="Arial" w:hAnsi="Arial" w:cs="Arial"/>
        </w:rPr>
      </w:pPr>
    </w:p>
    <w:p w14:paraId="464F2496" w14:textId="12E26AF6" w:rsidR="000F732F" w:rsidRPr="004C307B" w:rsidRDefault="000F732F" w:rsidP="004C307B">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r w:rsidRPr="004C307B">
        <w:rPr>
          <w:rFonts w:ascii="Arial" w:hAnsi="Arial" w:cs="Arial"/>
        </w:rPr>
        <w:t>Cadena de texto con el contenido completo del archivo BAPLIE/EDI</w:t>
      </w:r>
      <w:r w:rsidR="004C307B" w:rsidRPr="004C307B">
        <w:rPr>
          <w:rFonts w:ascii="Arial" w:hAnsi="Arial" w:cs="Arial"/>
        </w:rPr>
        <w:t>.</w:t>
      </w:r>
    </w:p>
    <w:p w14:paraId="2D947C67" w14:textId="77777777" w:rsidR="005C24C9" w:rsidRPr="000F732F" w:rsidRDefault="005C24C9" w:rsidP="005C24C9">
      <w:pPr>
        <w:pStyle w:val="Prrafodelista"/>
        <w:spacing w:line="360" w:lineRule="auto"/>
        <w:ind w:left="1276"/>
        <w:jc w:val="both"/>
        <w:rPr>
          <w:rFonts w:ascii="Arial" w:hAnsi="Arial" w:cs="Arial"/>
        </w:rPr>
      </w:pPr>
    </w:p>
    <w:p w14:paraId="653B6781"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32FEB7F9" w14:textId="77777777"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Normalizar contenido removiendo retornos de carro.</w:t>
      </w:r>
    </w:p>
    <w:p w14:paraId="70E4ABD0" w14:textId="77777777"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Dividir en segmentos usando el separador (').</w:t>
      </w:r>
    </w:p>
    <w:p w14:paraId="0FA03B08" w14:textId="62558E9F"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 xml:space="preserve">Filtrar segmentos </w:t>
      </w:r>
      <w:r w:rsidR="005C24C9" w:rsidRPr="000F732F">
        <w:rPr>
          <w:rFonts w:ascii="Arial" w:hAnsi="Arial" w:cs="Arial"/>
        </w:rPr>
        <w:t>vacíos</w:t>
      </w:r>
      <w:r w:rsidRPr="000F732F">
        <w:rPr>
          <w:rFonts w:ascii="Arial" w:hAnsi="Arial" w:cs="Arial"/>
        </w:rPr>
        <w:t>.</w:t>
      </w:r>
    </w:p>
    <w:p w14:paraId="11056E1D" w14:textId="3ECD4714"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 xml:space="preserve">Validar existencia de segmentos </w:t>
      </w:r>
      <w:r w:rsidR="005C24C9" w:rsidRPr="000F732F">
        <w:rPr>
          <w:rFonts w:ascii="Arial" w:hAnsi="Arial" w:cs="Arial"/>
        </w:rPr>
        <w:t>válidos</w:t>
      </w:r>
      <w:r w:rsidRPr="000F732F">
        <w:rPr>
          <w:rFonts w:ascii="Arial" w:hAnsi="Arial" w:cs="Arial"/>
        </w:rPr>
        <w:t>.</w:t>
      </w:r>
    </w:p>
    <w:p w14:paraId="185DF799" w14:textId="77777777"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Procesar secuencialmente cada segmento (UNH, TDT, LOC, EQD, MEA, NAD, DGS, TMP, UNT).</w:t>
      </w:r>
    </w:p>
    <w:p w14:paraId="67F070BC" w14:textId="7F94D5D6"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 xml:space="preserve">Construir el objeto VesselVoyage con la </w:t>
      </w:r>
      <w:r w:rsidR="005C24C9" w:rsidRPr="000F732F">
        <w:rPr>
          <w:rFonts w:ascii="Arial" w:hAnsi="Arial" w:cs="Arial"/>
        </w:rPr>
        <w:t>información</w:t>
      </w:r>
      <w:r w:rsidRPr="000F732F">
        <w:rPr>
          <w:rFonts w:ascii="Arial" w:hAnsi="Arial" w:cs="Arial"/>
        </w:rPr>
        <w:t xml:space="preserve"> </w:t>
      </w:r>
      <w:r w:rsidR="005C24C9" w:rsidRPr="000F732F">
        <w:rPr>
          <w:rFonts w:ascii="Arial" w:hAnsi="Arial" w:cs="Arial"/>
        </w:rPr>
        <w:t>extraída</w:t>
      </w:r>
      <w:r w:rsidRPr="000F732F">
        <w:rPr>
          <w:rFonts w:ascii="Arial" w:hAnsi="Arial" w:cs="Arial"/>
        </w:rPr>
        <w:t>.</w:t>
      </w:r>
    </w:p>
    <w:p w14:paraId="0E21D96E" w14:textId="6FD4DD94"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lastRenderedPageBreak/>
        <w:t>Salida:</w:t>
      </w:r>
      <w:r w:rsidRPr="000F732F">
        <w:rPr>
          <w:rFonts w:ascii="Arial" w:hAnsi="Arial" w:cs="Arial"/>
        </w:rPr>
        <w:t xml:space="preserve"> Objeto VesselVoyage completo con buque, contenedores, </w:t>
      </w:r>
      <w:r w:rsidR="005C24C9" w:rsidRPr="000F732F">
        <w:rPr>
          <w:rFonts w:ascii="Arial" w:hAnsi="Arial" w:cs="Arial"/>
        </w:rPr>
        <w:t>bahías</w:t>
      </w:r>
      <w:r w:rsidRPr="000F732F">
        <w:rPr>
          <w:rFonts w:ascii="Arial" w:hAnsi="Arial" w:cs="Arial"/>
        </w:rPr>
        <w:t xml:space="preserve"> y metadatos. O </w:t>
      </w:r>
      <w:r w:rsidR="005C24C9" w:rsidRPr="000F732F">
        <w:rPr>
          <w:rFonts w:ascii="Arial" w:hAnsi="Arial" w:cs="Arial"/>
        </w:rPr>
        <w:t>excepción</w:t>
      </w:r>
      <w:r w:rsidRPr="000F732F">
        <w:rPr>
          <w:rFonts w:ascii="Arial" w:hAnsi="Arial" w:cs="Arial"/>
        </w:rPr>
        <w:t xml:space="preserve"> BaplieParsingException.</w:t>
      </w:r>
    </w:p>
    <w:p w14:paraId="13CA9CDC" w14:textId="77777777" w:rsidR="005C24C9" w:rsidRPr="000F732F" w:rsidRDefault="005C24C9" w:rsidP="005C24C9">
      <w:pPr>
        <w:pStyle w:val="Prrafodelista"/>
        <w:spacing w:line="360" w:lineRule="auto"/>
        <w:ind w:left="1276"/>
        <w:jc w:val="both"/>
        <w:rPr>
          <w:rFonts w:ascii="Arial" w:hAnsi="Arial" w:cs="Arial"/>
        </w:rPr>
      </w:pPr>
    </w:p>
    <w:p w14:paraId="439F1179" w14:textId="07763F55"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486E37DB" w14:textId="4BB76C0E" w:rsidR="000F732F" w:rsidRP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 xml:space="preserve">Procesa correctamente archivos BAPLIE 2.2.1 </w:t>
      </w:r>
      <w:r w:rsidR="005C24C9" w:rsidRPr="000F732F">
        <w:rPr>
          <w:rFonts w:ascii="Arial" w:hAnsi="Arial" w:cs="Arial"/>
        </w:rPr>
        <w:t>estándar</w:t>
      </w:r>
      <w:r w:rsidRPr="000F732F">
        <w:rPr>
          <w:rFonts w:ascii="Arial" w:hAnsi="Arial" w:cs="Arial"/>
        </w:rPr>
        <w:t>.</w:t>
      </w:r>
    </w:p>
    <w:p w14:paraId="4761B1C9" w14:textId="106BFBA0" w:rsidR="000F732F" w:rsidRP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 xml:space="preserve">Archivos </w:t>
      </w:r>
      <w:r w:rsidR="005C24C9" w:rsidRPr="000F732F">
        <w:rPr>
          <w:rFonts w:ascii="Arial" w:hAnsi="Arial" w:cs="Arial"/>
        </w:rPr>
        <w:t>vacíos</w:t>
      </w:r>
      <w:r w:rsidRPr="000F732F">
        <w:rPr>
          <w:rFonts w:ascii="Arial" w:hAnsi="Arial" w:cs="Arial"/>
        </w:rPr>
        <w:t xml:space="preserve"> o </w:t>
      </w:r>
      <w:r w:rsidR="005C24C9" w:rsidRPr="000F732F">
        <w:rPr>
          <w:rFonts w:ascii="Arial" w:hAnsi="Arial" w:cs="Arial"/>
        </w:rPr>
        <w:t>inválidos</w:t>
      </w:r>
      <w:r w:rsidRPr="000F732F">
        <w:rPr>
          <w:rFonts w:ascii="Arial" w:hAnsi="Arial" w:cs="Arial"/>
        </w:rPr>
        <w:t xml:space="preserve"> generan excepciones claras.</w:t>
      </w:r>
    </w:p>
    <w:p w14:paraId="09EE5513" w14:textId="77777777" w:rsidR="000F732F" w:rsidRP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Soporta variaciones comunes del formato EDIFACT.</w:t>
      </w:r>
    </w:p>
    <w:p w14:paraId="17426058" w14:textId="77777777" w:rsid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Procesamiento menor a 5 segundos para 5000 contenedores.</w:t>
      </w:r>
    </w:p>
    <w:p w14:paraId="462A6C28" w14:textId="77777777" w:rsidR="005C24C9" w:rsidRPr="000F732F" w:rsidRDefault="005C24C9" w:rsidP="005C24C9">
      <w:pPr>
        <w:pStyle w:val="Prrafodelista"/>
        <w:spacing w:line="360" w:lineRule="auto"/>
        <w:ind w:left="1276"/>
        <w:jc w:val="both"/>
        <w:rPr>
          <w:rFonts w:ascii="Arial" w:hAnsi="Arial" w:cs="Arial"/>
        </w:rPr>
      </w:pPr>
    </w:p>
    <w:p w14:paraId="6876CA69" w14:textId="132E1D56"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4C307B">
        <w:rPr>
          <w:rFonts w:ascii="Arial" w:hAnsi="Arial" w:cs="Arial"/>
          <w:b/>
          <w:bCs/>
        </w:rPr>
        <w:t>.</w:t>
      </w:r>
    </w:p>
    <w:p w14:paraId="3A47CF99" w14:textId="77777777" w:rsidR="005C24C9" w:rsidRPr="000F732F" w:rsidRDefault="005C24C9" w:rsidP="005C24C9">
      <w:pPr>
        <w:pStyle w:val="Prrafodelista"/>
        <w:spacing w:line="360" w:lineRule="auto"/>
        <w:ind w:left="1276"/>
        <w:jc w:val="both"/>
        <w:rPr>
          <w:rFonts w:ascii="Arial" w:hAnsi="Arial" w:cs="Arial"/>
        </w:rPr>
      </w:pPr>
    </w:p>
    <w:p w14:paraId="3040120F" w14:textId="6D22848D"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w:t>
      </w:r>
      <w:r w:rsidR="005C24C9" w:rsidRPr="000F732F">
        <w:rPr>
          <w:rFonts w:ascii="Arial" w:hAnsi="Arial" w:cs="Arial"/>
        </w:rPr>
        <w:t>Núcleo</w:t>
      </w:r>
      <w:r w:rsidRPr="000F732F">
        <w:rPr>
          <w:rFonts w:ascii="Arial" w:hAnsi="Arial" w:cs="Arial"/>
        </w:rPr>
        <w:t xml:space="preserve"> del sistema. Implementado en BaplieParserService (837 </w:t>
      </w:r>
      <w:r w:rsidR="005C24C9" w:rsidRPr="000F732F">
        <w:rPr>
          <w:rFonts w:ascii="Arial" w:hAnsi="Arial" w:cs="Arial"/>
        </w:rPr>
        <w:t>líneas</w:t>
      </w:r>
      <w:r w:rsidRPr="000F732F">
        <w:rPr>
          <w:rFonts w:ascii="Arial" w:hAnsi="Arial" w:cs="Arial"/>
        </w:rPr>
        <w:t>).</w:t>
      </w:r>
    </w:p>
    <w:p w14:paraId="7CEF1D82" w14:textId="77777777" w:rsidR="005C24C9" w:rsidRPr="000F732F" w:rsidRDefault="005C24C9" w:rsidP="005C24C9">
      <w:pPr>
        <w:pStyle w:val="Prrafodelista"/>
        <w:spacing w:line="360" w:lineRule="auto"/>
        <w:ind w:left="1276"/>
        <w:jc w:val="both"/>
        <w:rPr>
          <w:rFonts w:ascii="Arial" w:hAnsi="Arial" w:cs="Arial"/>
        </w:rPr>
      </w:pPr>
    </w:p>
    <w:p w14:paraId="2501A337" w14:textId="72AED450"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 xml:space="preserve">RF-003 — </w:t>
      </w:r>
      <w:r w:rsidR="005C24C9" w:rsidRPr="000F732F">
        <w:rPr>
          <w:rFonts w:ascii="Arial" w:hAnsi="Arial" w:cs="Arial"/>
          <w:b/>
          <w:bCs/>
        </w:rPr>
        <w:t>Extracción</w:t>
      </w:r>
      <w:r w:rsidRPr="000F732F">
        <w:rPr>
          <w:rFonts w:ascii="Arial" w:hAnsi="Arial" w:cs="Arial"/>
          <w:b/>
          <w:bCs/>
        </w:rPr>
        <w:t xml:space="preserve"> de </w:t>
      </w:r>
      <w:r w:rsidR="005C24C9" w:rsidRPr="000F732F">
        <w:rPr>
          <w:rFonts w:ascii="Arial" w:hAnsi="Arial" w:cs="Arial"/>
          <w:b/>
          <w:bCs/>
        </w:rPr>
        <w:t>Información</w:t>
      </w:r>
      <w:r w:rsidRPr="000F732F">
        <w:rPr>
          <w:rFonts w:ascii="Arial" w:hAnsi="Arial" w:cs="Arial"/>
          <w:b/>
          <w:bCs/>
        </w:rPr>
        <w:t xml:space="preserve"> del Buque</w:t>
      </w:r>
    </w:p>
    <w:p w14:paraId="4ADF3FAF"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RF-003</w:t>
      </w:r>
    </w:p>
    <w:p w14:paraId="719AFA15" w14:textId="5229ABB8"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w:t>
      </w:r>
      <w:r w:rsidR="005C24C9" w:rsidRPr="000F732F">
        <w:rPr>
          <w:rFonts w:ascii="Arial" w:hAnsi="Arial" w:cs="Arial"/>
        </w:rPr>
        <w:t>Extracción</w:t>
      </w:r>
      <w:r w:rsidRPr="000F732F">
        <w:rPr>
          <w:rFonts w:ascii="Arial" w:hAnsi="Arial" w:cs="Arial"/>
        </w:rPr>
        <w:t xml:space="preserve"> de </w:t>
      </w:r>
      <w:r w:rsidR="005C24C9" w:rsidRPr="000F732F">
        <w:rPr>
          <w:rFonts w:ascii="Arial" w:hAnsi="Arial" w:cs="Arial"/>
        </w:rPr>
        <w:t>Información</w:t>
      </w:r>
      <w:r w:rsidRPr="000F732F">
        <w:rPr>
          <w:rFonts w:ascii="Arial" w:hAnsi="Arial" w:cs="Arial"/>
        </w:rPr>
        <w:t xml:space="preserve"> del Buque</w:t>
      </w:r>
    </w:p>
    <w:p w14:paraId="6178EBD7" w14:textId="40F0945D"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extraer la </w:t>
      </w:r>
      <w:r w:rsidRPr="000F732F">
        <w:rPr>
          <w:rFonts w:ascii="Arial" w:hAnsi="Arial" w:cs="Arial"/>
        </w:rPr>
        <w:t>información</w:t>
      </w:r>
      <w:r w:rsidR="000F732F" w:rsidRPr="000F732F">
        <w:rPr>
          <w:rFonts w:ascii="Arial" w:hAnsi="Arial" w:cs="Arial"/>
        </w:rPr>
        <w:t xml:space="preserve"> completa del buque a partir del segmento TDT (Transport Information). Incluye nombre del buque (c222.e8212), numero de viaje (e8028), </w:t>
      </w:r>
      <w:r w:rsidRPr="000F732F">
        <w:rPr>
          <w:rFonts w:ascii="Arial" w:hAnsi="Arial" w:cs="Arial"/>
        </w:rPr>
        <w:t>Código</w:t>
      </w:r>
      <w:r w:rsidR="000F732F" w:rsidRPr="000F732F">
        <w:rPr>
          <w:rFonts w:ascii="Arial" w:hAnsi="Arial" w:cs="Arial"/>
        </w:rPr>
        <w:t xml:space="preserve"> de naviera (c040), bandera y numero IMO. </w:t>
      </w:r>
      <w:r w:rsidRPr="000F732F">
        <w:rPr>
          <w:rFonts w:ascii="Arial" w:hAnsi="Arial" w:cs="Arial"/>
        </w:rPr>
        <w:t>Deberá</w:t>
      </w:r>
      <w:r w:rsidR="000F732F" w:rsidRPr="000F732F">
        <w:rPr>
          <w:rFonts w:ascii="Arial" w:hAnsi="Arial" w:cs="Arial"/>
        </w:rPr>
        <w:t xml:space="preserve"> manejar </w:t>
      </w:r>
      <w:r w:rsidRPr="000F732F">
        <w:rPr>
          <w:rFonts w:ascii="Arial" w:hAnsi="Arial" w:cs="Arial"/>
        </w:rPr>
        <w:t>múltiples</w:t>
      </w:r>
      <w:r w:rsidR="000F732F" w:rsidRPr="000F732F">
        <w:rPr>
          <w:rFonts w:ascii="Arial" w:hAnsi="Arial" w:cs="Arial"/>
        </w:rPr>
        <w:t xml:space="preserve"> formatos del segmento TDT e implementar respaldo buscando en segmentos RFF con calificador VM cuando el nombre no se encuentre en el TDT.</w:t>
      </w:r>
    </w:p>
    <w:p w14:paraId="45A4679A" w14:textId="77777777" w:rsidR="005C24C9" w:rsidRPr="000F732F" w:rsidRDefault="005C24C9" w:rsidP="005C24C9">
      <w:pPr>
        <w:pStyle w:val="Prrafodelista"/>
        <w:spacing w:line="360" w:lineRule="auto"/>
        <w:ind w:left="1276"/>
        <w:jc w:val="both"/>
        <w:rPr>
          <w:rFonts w:ascii="Arial" w:hAnsi="Arial" w:cs="Arial"/>
        </w:rPr>
      </w:pPr>
    </w:p>
    <w:p w14:paraId="76FC8CD1"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51B3157A" w14:textId="6B282808" w:rsidR="000F732F" w:rsidRPr="000F732F" w:rsidRDefault="000F732F" w:rsidP="005C24C9">
      <w:pPr>
        <w:pStyle w:val="Prrafodelista"/>
        <w:numPr>
          <w:ilvl w:val="0"/>
          <w:numId w:val="32"/>
        </w:numPr>
        <w:spacing w:line="360" w:lineRule="auto"/>
        <w:ind w:left="1276"/>
        <w:jc w:val="both"/>
        <w:rPr>
          <w:rFonts w:ascii="Arial" w:hAnsi="Arial" w:cs="Arial"/>
        </w:rPr>
      </w:pPr>
      <w:r w:rsidRPr="000F732F">
        <w:rPr>
          <w:rFonts w:ascii="Arial" w:hAnsi="Arial" w:cs="Arial"/>
        </w:rPr>
        <w:t>Segmento TDT con calificador '20' (transporte maritimo principal)</w:t>
      </w:r>
      <w:r w:rsidR="004C307B">
        <w:rPr>
          <w:rFonts w:ascii="Arial" w:hAnsi="Arial" w:cs="Arial"/>
        </w:rPr>
        <w:t>.</w:t>
      </w:r>
    </w:p>
    <w:p w14:paraId="5E4BC45B" w14:textId="7E94B928" w:rsidR="000F732F" w:rsidRDefault="000F732F" w:rsidP="005C24C9">
      <w:pPr>
        <w:pStyle w:val="Prrafodelista"/>
        <w:numPr>
          <w:ilvl w:val="0"/>
          <w:numId w:val="32"/>
        </w:numPr>
        <w:spacing w:line="360" w:lineRule="auto"/>
        <w:ind w:left="1276"/>
        <w:jc w:val="both"/>
        <w:rPr>
          <w:rFonts w:ascii="Arial" w:hAnsi="Arial" w:cs="Arial"/>
        </w:rPr>
      </w:pPr>
      <w:r w:rsidRPr="000F732F">
        <w:rPr>
          <w:rFonts w:ascii="Arial" w:hAnsi="Arial" w:cs="Arial"/>
        </w:rPr>
        <w:t>Segmentos RFF como respaldo para nombre del buque</w:t>
      </w:r>
      <w:r w:rsidR="004C307B">
        <w:rPr>
          <w:rFonts w:ascii="Arial" w:hAnsi="Arial" w:cs="Arial"/>
        </w:rPr>
        <w:t>.</w:t>
      </w:r>
    </w:p>
    <w:p w14:paraId="32861434" w14:textId="77777777" w:rsidR="005C24C9" w:rsidRPr="000F732F" w:rsidRDefault="005C24C9" w:rsidP="005C24C9">
      <w:pPr>
        <w:pStyle w:val="Prrafodelista"/>
        <w:spacing w:line="360" w:lineRule="auto"/>
        <w:ind w:left="1276"/>
        <w:jc w:val="both"/>
        <w:rPr>
          <w:rFonts w:ascii="Arial" w:hAnsi="Arial" w:cs="Arial"/>
        </w:rPr>
      </w:pPr>
    </w:p>
    <w:p w14:paraId="1BB8CB80"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1B63AB52" w14:textId="77777777"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lastRenderedPageBreak/>
        <w:t>Localizar segmento TDT con calificador 20.</w:t>
      </w:r>
    </w:p>
    <w:p w14:paraId="59B016A5" w14:textId="00DDE35C"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 xml:space="preserve">Extraer </w:t>
      </w:r>
      <w:r w:rsidR="005C24C9" w:rsidRPr="000F732F">
        <w:rPr>
          <w:rFonts w:ascii="Arial" w:hAnsi="Arial" w:cs="Arial"/>
        </w:rPr>
        <w:t>número</w:t>
      </w:r>
      <w:r w:rsidRPr="000F732F">
        <w:rPr>
          <w:rFonts w:ascii="Arial" w:hAnsi="Arial" w:cs="Arial"/>
        </w:rPr>
        <w:t xml:space="preserve"> de viaje del elemento e8028 (</w:t>
      </w:r>
      <w:r w:rsidR="005C24C9" w:rsidRPr="000F732F">
        <w:rPr>
          <w:rFonts w:ascii="Arial" w:hAnsi="Arial" w:cs="Arial"/>
        </w:rPr>
        <w:t>posición</w:t>
      </w:r>
      <w:r w:rsidRPr="000F732F">
        <w:rPr>
          <w:rFonts w:ascii="Arial" w:hAnsi="Arial" w:cs="Arial"/>
        </w:rPr>
        <w:t xml:space="preserve"> 2).</w:t>
      </w:r>
    </w:p>
    <w:p w14:paraId="53619813" w14:textId="2E83C370"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Extraer nombre del buque del componente c222 (</w:t>
      </w:r>
      <w:r w:rsidR="005C24C9" w:rsidRPr="000F732F">
        <w:rPr>
          <w:rFonts w:ascii="Arial" w:hAnsi="Arial" w:cs="Arial"/>
        </w:rPr>
        <w:t>posición</w:t>
      </w:r>
      <w:r w:rsidRPr="000F732F">
        <w:rPr>
          <w:rFonts w:ascii="Arial" w:hAnsi="Arial" w:cs="Arial"/>
        </w:rPr>
        <w:t xml:space="preserve"> 8, </w:t>
      </w:r>
      <w:r w:rsidR="005C24C9" w:rsidRPr="000F732F">
        <w:rPr>
          <w:rFonts w:ascii="Arial" w:hAnsi="Arial" w:cs="Arial"/>
        </w:rPr>
        <w:t>subíndice</w:t>
      </w:r>
      <w:r w:rsidRPr="000F732F">
        <w:rPr>
          <w:rFonts w:ascii="Arial" w:hAnsi="Arial" w:cs="Arial"/>
        </w:rPr>
        <w:t xml:space="preserve"> 3).</w:t>
      </w:r>
    </w:p>
    <w:p w14:paraId="6213EC77" w14:textId="602287CE"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Intentar formato alternativo si no se encuentra (</w:t>
      </w:r>
      <w:r w:rsidR="005C24C9" w:rsidRPr="000F732F">
        <w:rPr>
          <w:rFonts w:ascii="Arial" w:hAnsi="Arial" w:cs="Arial"/>
        </w:rPr>
        <w:t>posición</w:t>
      </w:r>
      <w:r w:rsidRPr="000F732F">
        <w:rPr>
          <w:rFonts w:ascii="Arial" w:hAnsi="Arial" w:cs="Arial"/>
        </w:rPr>
        <w:t xml:space="preserve"> 8, </w:t>
      </w:r>
      <w:r w:rsidR="005C24C9" w:rsidRPr="000F732F">
        <w:rPr>
          <w:rFonts w:ascii="Arial" w:hAnsi="Arial" w:cs="Arial"/>
        </w:rPr>
        <w:t>subíndice</w:t>
      </w:r>
      <w:r w:rsidRPr="000F732F">
        <w:rPr>
          <w:rFonts w:ascii="Arial" w:hAnsi="Arial" w:cs="Arial"/>
        </w:rPr>
        <w:t xml:space="preserve"> 0).</w:t>
      </w:r>
    </w:p>
    <w:p w14:paraId="316369B9" w14:textId="40A48716"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 xml:space="preserve">Extraer </w:t>
      </w:r>
      <w:r w:rsidR="005C24C9" w:rsidRPr="000F732F">
        <w:rPr>
          <w:rFonts w:ascii="Arial" w:hAnsi="Arial" w:cs="Arial"/>
        </w:rPr>
        <w:t>código</w:t>
      </w:r>
      <w:r w:rsidRPr="000F732F">
        <w:rPr>
          <w:rFonts w:ascii="Arial" w:hAnsi="Arial" w:cs="Arial"/>
        </w:rPr>
        <w:t xml:space="preserve"> de operador del componente c040.</w:t>
      </w:r>
    </w:p>
    <w:p w14:paraId="4DDBA58A" w14:textId="2D9D61CA"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Extraer bandera del buque (</w:t>
      </w:r>
      <w:r w:rsidR="005C24C9" w:rsidRPr="000F732F">
        <w:rPr>
          <w:rFonts w:ascii="Arial" w:hAnsi="Arial" w:cs="Arial"/>
        </w:rPr>
        <w:t>posición</w:t>
      </w:r>
      <w:r w:rsidRPr="000F732F">
        <w:rPr>
          <w:rFonts w:ascii="Arial" w:hAnsi="Arial" w:cs="Arial"/>
        </w:rPr>
        <w:t xml:space="preserve"> 9).</w:t>
      </w:r>
    </w:p>
    <w:p w14:paraId="7E6A75F9" w14:textId="77777777" w:rsid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Si no se encuentra nombre, buscar en segmentos RFF con calificador VM.</w:t>
      </w:r>
    </w:p>
    <w:p w14:paraId="13721D7C" w14:textId="77777777" w:rsidR="005C24C9" w:rsidRPr="000F732F" w:rsidRDefault="005C24C9" w:rsidP="005C24C9">
      <w:pPr>
        <w:pStyle w:val="Prrafodelista"/>
        <w:spacing w:line="360" w:lineRule="auto"/>
        <w:ind w:left="1276"/>
        <w:jc w:val="both"/>
        <w:rPr>
          <w:rFonts w:ascii="Arial" w:hAnsi="Arial" w:cs="Arial"/>
        </w:rPr>
      </w:pPr>
    </w:p>
    <w:p w14:paraId="553CBF4D" w14:textId="77777777"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Objeto Vessel con nombre, numero IMO, indicativo de llamada, bandera y operador.</w:t>
      </w:r>
    </w:p>
    <w:p w14:paraId="400D806A" w14:textId="77777777" w:rsidR="005C24C9" w:rsidRPr="000F732F" w:rsidRDefault="005C24C9" w:rsidP="005C24C9">
      <w:pPr>
        <w:pStyle w:val="Prrafodelista"/>
        <w:spacing w:line="360" w:lineRule="auto"/>
        <w:ind w:left="1276"/>
        <w:jc w:val="both"/>
        <w:rPr>
          <w:rFonts w:ascii="Arial" w:hAnsi="Arial" w:cs="Arial"/>
        </w:rPr>
      </w:pPr>
    </w:p>
    <w:p w14:paraId="1683D1E7" w14:textId="46E2B2BE"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5A185818" w14:textId="77777777" w:rsidR="000F732F" w:rsidRPr="000F732F" w:rsidRDefault="000F732F" w:rsidP="005C24C9">
      <w:pPr>
        <w:pStyle w:val="Prrafodelista"/>
        <w:numPr>
          <w:ilvl w:val="0"/>
          <w:numId w:val="34"/>
        </w:numPr>
        <w:spacing w:line="360" w:lineRule="auto"/>
        <w:ind w:left="1276"/>
        <w:jc w:val="both"/>
        <w:rPr>
          <w:rFonts w:ascii="Arial" w:hAnsi="Arial" w:cs="Arial"/>
        </w:rPr>
      </w:pPr>
      <w:r w:rsidRPr="000F732F">
        <w:rPr>
          <w:rFonts w:ascii="Arial" w:hAnsi="Arial" w:cs="Arial"/>
        </w:rPr>
        <w:t>Nombre del buque se extrae correctamente de archivos de diferentes navieras.</w:t>
      </w:r>
    </w:p>
    <w:p w14:paraId="72F86E00" w14:textId="6D20E5D7" w:rsidR="000F732F" w:rsidRPr="000F732F" w:rsidRDefault="000F732F" w:rsidP="005C24C9">
      <w:pPr>
        <w:pStyle w:val="Prrafodelista"/>
        <w:numPr>
          <w:ilvl w:val="0"/>
          <w:numId w:val="34"/>
        </w:numPr>
        <w:spacing w:line="360" w:lineRule="auto"/>
        <w:ind w:left="1276"/>
        <w:jc w:val="both"/>
        <w:rPr>
          <w:rFonts w:ascii="Arial" w:hAnsi="Arial" w:cs="Arial"/>
        </w:rPr>
      </w:pPr>
      <w:r w:rsidRPr="000F732F">
        <w:rPr>
          <w:rFonts w:ascii="Arial" w:hAnsi="Arial" w:cs="Arial"/>
        </w:rPr>
        <w:t xml:space="preserve">Si no se encuentra, se lanza </w:t>
      </w:r>
      <w:r w:rsidR="005C24C9" w:rsidRPr="000F732F">
        <w:rPr>
          <w:rFonts w:ascii="Arial" w:hAnsi="Arial" w:cs="Arial"/>
        </w:rPr>
        <w:t>excepción</w:t>
      </w:r>
      <w:r w:rsidRPr="000F732F">
        <w:rPr>
          <w:rFonts w:ascii="Arial" w:hAnsi="Arial" w:cs="Arial"/>
        </w:rPr>
        <w:t xml:space="preserve"> descriptiva.</w:t>
      </w:r>
    </w:p>
    <w:p w14:paraId="3FA0FBAC" w14:textId="007C29D4" w:rsidR="000F732F" w:rsidRDefault="000F732F" w:rsidP="005C24C9">
      <w:pPr>
        <w:pStyle w:val="Prrafodelista"/>
        <w:numPr>
          <w:ilvl w:val="0"/>
          <w:numId w:val="34"/>
        </w:numPr>
        <w:spacing w:line="360" w:lineRule="auto"/>
        <w:ind w:left="1276"/>
        <w:jc w:val="both"/>
        <w:rPr>
          <w:rFonts w:ascii="Arial" w:hAnsi="Arial" w:cs="Arial"/>
        </w:rPr>
      </w:pPr>
      <w:r w:rsidRPr="000F732F">
        <w:rPr>
          <w:rFonts w:ascii="Arial" w:hAnsi="Arial" w:cs="Arial"/>
        </w:rPr>
        <w:t xml:space="preserve">Numero de viaje se asigna como 'UNKNOWN' si no </w:t>
      </w:r>
      <w:r w:rsidR="005C24C9" w:rsidRPr="000F732F">
        <w:rPr>
          <w:rFonts w:ascii="Arial" w:hAnsi="Arial" w:cs="Arial"/>
        </w:rPr>
        <w:t>está</w:t>
      </w:r>
      <w:r w:rsidRPr="000F732F">
        <w:rPr>
          <w:rFonts w:ascii="Arial" w:hAnsi="Arial" w:cs="Arial"/>
        </w:rPr>
        <w:t xml:space="preserve"> presente.</w:t>
      </w:r>
    </w:p>
    <w:p w14:paraId="66316559" w14:textId="77777777" w:rsidR="005C24C9" w:rsidRPr="000F732F" w:rsidRDefault="005C24C9" w:rsidP="005C24C9">
      <w:pPr>
        <w:pStyle w:val="Prrafodelista"/>
        <w:spacing w:line="360" w:lineRule="auto"/>
        <w:ind w:left="1276"/>
        <w:jc w:val="both"/>
        <w:rPr>
          <w:rFonts w:ascii="Arial" w:hAnsi="Arial" w:cs="Arial"/>
        </w:rPr>
      </w:pPr>
    </w:p>
    <w:p w14:paraId="1DE3D120" w14:textId="25798E01"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62284C">
        <w:rPr>
          <w:rFonts w:ascii="Arial" w:hAnsi="Arial" w:cs="Arial"/>
          <w:b/>
          <w:bCs/>
        </w:rPr>
        <w:t>.</w:t>
      </w:r>
    </w:p>
    <w:p w14:paraId="67AB3429" w14:textId="77777777" w:rsidR="005C24C9" w:rsidRPr="000F732F" w:rsidRDefault="005C24C9" w:rsidP="005C24C9">
      <w:pPr>
        <w:pStyle w:val="Prrafodelista"/>
        <w:spacing w:line="360" w:lineRule="auto"/>
        <w:ind w:left="1276"/>
        <w:jc w:val="both"/>
        <w:rPr>
          <w:rFonts w:ascii="Arial" w:hAnsi="Arial" w:cs="Arial"/>
        </w:rPr>
      </w:pPr>
    </w:p>
    <w:p w14:paraId="47DA71B8" w14:textId="77777777"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Soporta variaciones de MSC, Maersk, CMA CGM, ZIM, etc.</w:t>
      </w:r>
    </w:p>
    <w:p w14:paraId="5D2DCE74" w14:textId="77777777" w:rsidR="005C24C9" w:rsidRPr="000F732F" w:rsidRDefault="005C24C9" w:rsidP="005C24C9">
      <w:pPr>
        <w:pStyle w:val="Prrafodelista"/>
        <w:spacing w:line="360" w:lineRule="auto"/>
        <w:ind w:left="1276"/>
        <w:jc w:val="both"/>
        <w:rPr>
          <w:rFonts w:ascii="Arial" w:hAnsi="Arial" w:cs="Arial"/>
        </w:rPr>
      </w:pPr>
    </w:p>
    <w:p w14:paraId="2249896B" w14:textId="36B8DDDF"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 xml:space="preserve">RF-004 — </w:t>
      </w:r>
      <w:r w:rsidR="005C24C9" w:rsidRPr="000F732F">
        <w:rPr>
          <w:rFonts w:ascii="Arial" w:hAnsi="Arial" w:cs="Arial"/>
          <w:b/>
          <w:bCs/>
        </w:rPr>
        <w:t>Extracción</w:t>
      </w:r>
      <w:r w:rsidRPr="000F732F">
        <w:rPr>
          <w:rFonts w:ascii="Arial" w:hAnsi="Arial" w:cs="Arial"/>
          <w:b/>
          <w:bCs/>
        </w:rPr>
        <w:t xml:space="preserve"> de Datos de Contenedores</w:t>
      </w:r>
    </w:p>
    <w:p w14:paraId="7A29A516"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RF-004</w:t>
      </w:r>
    </w:p>
    <w:p w14:paraId="2AAF2751" w14:textId="2B54D90C"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w:t>
      </w:r>
      <w:r w:rsidR="005C24C9" w:rsidRPr="000F732F">
        <w:rPr>
          <w:rFonts w:ascii="Arial" w:hAnsi="Arial" w:cs="Arial"/>
        </w:rPr>
        <w:t>Extracción</w:t>
      </w:r>
      <w:r w:rsidRPr="000F732F">
        <w:rPr>
          <w:rFonts w:ascii="Arial" w:hAnsi="Arial" w:cs="Arial"/>
        </w:rPr>
        <w:t xml:space="preserve"> de Datos de Contenedores</w:t>
      </w:r>
    </w:p>
    <w:p w14:paraId="1C841EAD" w14:textId="4071A678"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extraer los datos completos de cada contenedor a partir de los grupos LOC+EQD+MEA+NAD del archivo BAPLIE. Para cada contenedor: identificador BIC, tipo/</w:t>
      </w:r>
      <w:r w:rsidRPr="000F732F">
        <w:rPr>
          <w:rFonts w:ascii="Arial" w:hAnsi="Arial" w:cs="Arial"/>
        </w:rPr>
        <w:t>tamaño</w:t>
      </w:r>
      <w:r w:rsidR="000F732F" w:rsidRPr="000F732F">
        <w:rPr>
          <w:rFonts w:ascii="Arial" w:hAnsi="Arial" w:cs="Arial"/>
        </w:rPr>
        <w:t xml:space="preserve"> ISO (ISO </w:t>
      </w:r>
      <w:r w:rsidR="000F732F" w:rsidRPr="000F732F">
        <w:rPr>
          <w:rFonts w:ascii="Arial" w:hAnsi="Arial" w:cs="Arial"/>
        </w:rPr>
        <w:lastRenderedPageBreak/>
        <w:t>6346), estado (lleno/</w:t>
      </w:r>
      <w:r w:rsidRPr="000F732F">
        <w:rPr>
          <w:rFonts w:ascii="Arial" w:hAnsi="Arial" w:cs="Arial"/>
        </w:rPr>
        <w:t>vacío</w:t>
      </w:r>
      <w:r w:rsidR="000F732F" w:rsidRPr="000F732F">
        <w:rPr>
          <w:rFonts w:ascii="Arial" w:hAnsi="Arial" w:cs="Arial"/>
        </w:rPr>
        <w:t xml:space="preserve">), </w:t>
      </w:r>
      <w:r w:rsidRPr="000F732F">
        <w:rPr>
          <w:rFonts w:ascii="Arial" w:hAnsi="Arial" w:cs="Arial"/>
        </w:rPr>
        <w:t>posición</w:t>
      </w:r>
      <w:r w:rsidR="000F732F" w:rsidRPr="000F732F">
        <w:rPr>
          <w:rFonts w:ascii="Arial" w:hAnsi="Arial" w:cs="Arial"/>
        </w:rPr>
        <w:t xml:space="preserve"> de estiba (BBBRRTT), pesos (bruto, VGM SOLAS, tara) y naviera operadora. El parser maneja variabilidad en el orden de segmentos, implementando un mecanismo de pesos pendientes que acumula valores MEA hasta encontrar el EQD correspondiente.</w:t>
      </w:r>
    </w:p>
    <w:p w14:paraId="6C4434AC" w14:textId="77777777" w:rsidR="005C24C9" w:rsidRPr="000F732F" w:rsidRDefault="005C24C9" w:rsidP="005C24C9">
      <w:pPr>
        <w:pStyle w:val="Prrafodelista"/>
        <w:spacing w:line="360" w:lineRule="auto"/>
        <w:ind w:left="1276"/>
        <w:jc w:val="both"/>
        <w:rPr>
          <w:rFonts w:ascii="Arial" w:hAnsi="Arial" w:cs="Arial"/>
        </w:rPr>
      </w:pPr>
    </w:p>
    <w:p w14:paraId="13999AEF"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06D96C43" w14:textId="43498126" w:rsidR="000F732F" w:rsidRP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LOC+147 (</w:t>
      </w:r>
      <w:r w:rsidR="005C24C9" w:rsidRPr="000F732F">
        <w:rPr>
          <w:rFonts w:ascii="Arial" w:hAnsi="Arial" w:cs="Arial"/>
        </w:rPr>
        <w:t>posición</w:t>
      </w:r>
      <w:r w:rsidRPr="000F732F">
        <w:rPr>
          <w:rFonts w:ascii="Arial" w:hAnsi="Arial" w:cs="Arial"/>
        </w:rPr>
        <w:t xml:space="preserve"> de estiba), LOC+9 (puerto carga), LOC+11 (puerto descarga)</w:t>
      </w:r>
      <w:r w:rsidR="0062284C">
        <w:rPr>
          <w:rFonts w:ascii="Arial" w:hAnsi="Arial" w:cs="Arial"/>
        </w:rPr>
        <w:t>.</w:t>
      </w:r>
    </w:p>
    <w:p w14:paraId="5E1B0AF9" w14:textId="75EC5EE6" w:rsidR="000F732F" w:rsidRP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EQD+CN (datos del contenedor)</w:t>
      </w:r>
      <w:r w:rsidR="0062284C">
        <w:rPr>
          <w:rFonts w:ascii="Arial" w:hAnsi="Arial" w:cs="Arial"/>
        </w:rPr>
        <w:t>.</w:t>
      </w:r>
    </w:p>
    <w:p w14:paraId="4E80DAFB" w14:textId="0801A46E" w:rsidR="000F732F" w:rsidRP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MEA con calificadores WT, VGM, T</w:t>
      </w:r>
      <w:r w:rsidR="0062284C">
        <w:rPr>
          <w:rFonts w:ascii="Arial" w:hAnsi="Arial" w:cs="Arial"/>
        </w:rPr>
        <w:t>.</w:t>
      </w:r>
    </w:p>
    <w:p w14:paraId="405DB7EF" w14:textId="420DC1A3" w:rsid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NAD+CA (naviera)</w:t>
      </w:r>
      <w:r w:rsidR="0062284C">
        <w:rPr>
          <w:rFonts w:ascii="Arial" w:hAnsi="Arial" w:cs="Arial"/>
        </w:rPr>
        <w:t>.</w:t>
      </w:r>
    </w:p>
    <w:p w14:paraId="608F3F52" w14:textId="77777777" w:rsidR="005C24C9" w:rsidRPr="000F732F" w:rsidRDefault="005C24C9" w:rsidP="005C24C9">
      <w:pPr>
        <w:pStyle w:val="Prrafodelista"/>
        <w:spacing w:line="360" w:lineRule="auto"/>
        <w:ind w:left="1276"/>
        <w:jc w:val="both"/>
        <w:rPr>
          <w:rFonts w:ascii="Arial" w:hAnsi="Arial" w:cs="Arial"/>
        </w:rPr>
      </w:pPr>
    </w:p>
    <w:p w14:paraId="6666231D"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775E00D3"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Detectar LOC+147 que inicia un nuevo grupo de contenedor.</w:t>
      </w:r>
    </w:p>
    <w:p w14:paraId="6C529111" w14:textId="53D57F7F"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 xml:space="preserve">Parsear coordenada ISO de estiba (BBBRRTT) a </w:t>
      </w:r>
      <w:r w:rsidR="005C24C9" w:rsidRPr="000F732F">
        <w:rPr>
          <w:rFonts w:ascii="Arial" w:hAnsi="Arial" w:cs="Arial"/>
        </w:rPr>
        <w:t>bahía</w:t>
      </w:r>
      <w:r w:rsidRPr="000F732F">
        <w:rPr>
          <w:rFonts w:ascii="Arial" w:hAnsi="Arial" w:cs="Arial"/>
        </w:rPr>
        <w:t>, fila y tier.</w:t>
      </w:r>
    </w:p>
    <w:p w14:paraId="3694211A"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Detectar LOC+9 y LOC+11 para puertos de carga y descarga.</w:t>
      </w:r>
    </w:p>
    <w:p w14:paraId="6BC6B9E2"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Acumular pesos de segmentos MEA en variables pendientes.</w:t>
      </w:r>
    </w:p>
    <w:p w14:paraId="41D61254"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Al encontrar EQD+CN, crear contenedor con ID, tipo ISO y estado.</w:t>
      </w:r>
    </w:p>
    <w:p w14:paraId="4C8A0AD7" w14:textId="63B33AF0"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 xml:space="preserve">Aplicar pesos pendientes al contenedor </w:t>
      </w:r>
      <w:r w:rsidR="005C24C9" w:rsidRPr="000F732F">
        <w:rPr>
          <w:rFonts w:ascii="Arial" w:hAnsi="Arial" w:cs="Arial"/>
        </w:rPr>
        <w:t>recién</w:t>
      </w:r>
      <w:r w:rsidRPr="000F732F">
        <w:rPr>
          <w:rFonts w:ascii="Arial" w:hAnsi="Arial" w:cs="Arial"/>
        </w:rPr>
        <w:t xml:space="preserve"> creado.</w:t>
      </w:r>
    </w:p>
    <w:p w14:paraId="66CEAA47"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Continuar procesando segmentos MEA y NAD adicionales.</w:t>
      </w:r>
    </w:p>
    <w:p w14:paraId="21674D45" w14:textId="77777777" w:rsid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Al encontrar nuevo LOC+147 o UNT, guardar contenedor actual.</w:t>
      </w:r>
    </w:p>
    <w:p w14:paraId="464548AE" w14:textId="77777777" w:rsidR="005C24C9" w:rsidRPr="000F732F" w:rsidRDefault="005C24C9" w:rsidP="005C24C9">
      <w:pPr>
        <w:pStyle w:val="Prrafodelista"/>
        <w:spacing w:line="360" w:lineRule="auto"/>
        <w:ind w:left="1276"/>
        <w:jc w:val="both"/>
        <w:rPr>
          <w:rFonts w:ascii="Arial" w:hAnsi="Arial" w:cs="Arial"/>
        </w:rPr>
      </w:pPr>
    </w:p>
    <w:p w14:paraId="130C23FD" w14:textId="1E5F66EB"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Lista de objetos ContainerUnit con todos los atributos </w:t>
      </w:r>
      <w:r w:rsidR="005C24C9" w:rsidRPr="000F732F">
        <w:rPr>
          <w:rFonts w:ascii="Arial" w:hAnsi="Arial" w:cs="Arial"/>
        </w:rPr>
        <w:t>extraídos</w:t>
      </w:r>
      <w:r w:rsidRPr="000F732F">
        <w:rPr>
          <w:rFonts w:ascii="Arial" w:hAnsi="Arial" w:cs="Arial"/>
        </w:rPr>
        <w:t>.</w:t>
      </w:r>
    </w:p>
    <w:p w14:paraId="49646B9A" w14:textId="77777777" w:rsidR="005C24C9" w:rsidRPr="000F732F" w:rsidRDefault="005C24C9" w:rsidP="005C24C9">
      <w:pPr>
        <w:pStyle w:val="Prrafodelista"/>
        <w:spacing w:line="360" w:lineRule="auto"/>
        <w:ind w:left="1276"/>
        <w:jc w:val="both"/>
        <w:rPr>
          <w:rFonts w:ascii="Arial" w:hAnsi="Arial" w:cs="Arial"/>
        </w:rPr>
      </w:pPr>
    </w:p>
    <w:p w14:paraId="53CD652B" w14:textId="7C944B53"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09AF0EAC"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Se extraen correctamente todos los contenedores del archivo.</w:t>
      </w:r>
    </w:p>
    <w:p w14:paraId="1BD28D1E"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Los pesos se asignan correctamente sin importar orden MEA/EQD.</w:t>
      </w:r>
    </w:p>
    <w:p w14:paraId="777C66F3"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Las coordenadas de estiba se parsean correctamente.</w:t>
      </w:r>
    </w:p>
    <w:p w14:paraId="7A867B2C"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Contenedores sin ID valido se descartan.</w:t>
      </w:r>
    </w:p>
    <w:p w14:paraId="143053C7" w14:textId="24CA7477"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lastRenderedPageBreak/>
        <w:t>Prioridad:</w:t>
      </w:r>
      <w:r w:rsidRPr="000F732F">
        <w:rPr>
          <w:rFonts w:ascii="Arial" w:hAnsi="Arial" w:cs="Arial"/>
        </w:rPr>
        <w:t xml:space="preserve"> </w:t>
      </w:r>
      <w:r w:rsidRPr="000F732F">
        <w:rPr>
          <w:rFonts w:ascii="Arial" w:hAnsi="Arial" w:cs="Arial"/>
          <w:b/>
          <w:bCs/>
        </w:rPr>
        <w:t>MUST (Muy Alta)</w:t>
      </w:r>
      <w:r w:rsidR="0062284C">
        <w:rPr>
          <w:rFonts w:ascii="Arial" w:hAnsi="Arial" w:cs="Arial"/>
          <w:b/>
          <w:bCs/>
        </w:rPr>
        <w:t>.</w:t>
      </w:r>
    </w:p>
    <w:p w14:paraId="651782DC" w14:textId="77777777" w:rsidR="005C24C9" w:rsidRPr="000F732F" w:rsidRDefault="005C24C9" w:rsidP="005C24C9">
      <w:pPr>
        <w:pStyle w:val="Prrafodelista"/>
        <w:spacing w:line="360" w:lineRule="auto"/>
        <w:ind w:left="1276"/>
        <w:jc w:val="both"/>
        <w:rPr>
          <w:rFonts w:ascii="Arial" w:hAnsi="Arial" w:cs="Arial"/>
        </w:rPr>
      </w:pPr>
    </w:p>
    <w:p w14:paraId="1D0AB876" w14:textId="612F20A8"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La </w:t>
      </w:r>
      <w:r w:rsidR="005C24C9" w:rsidRPr="000F732F">
        <w:rPr>
          <w:rFonts w:ascii="Arial" w:hAnsi="Arial" w:cs="Arial"/>
        </w:rPr>
        <w:t>lógica</w:t>
      </w:r>
      <w:r w:rsidRPr="000F732F">
        <w:rPr>
          <w:rFonts w:ascii="Arial" w:hAnsi="Arial" w:cs="Arial"/>
        </w:rPr>
        <w:t xml:space="preserve"> de pesos pendientes resuelve </w:t>
      </w:r>
      <w:r w:rsidR="005C24C9" w:rsidRPr="000F732F">
        <w:rPr>
          <w:rFonts w:ascii="Arial" w:hAnsi="Arial" w:cs="Arial"/>
        </w:rPr>
        <w:t>ambigüedad</w:t>
      </w:r>
      <w:r w:rsidRPr="000F732F">
        <w:rPr>
          <w:rFonts w:ascii="Arial" w:hAnsi="Arial" w:cs="Arial"/>
        </w:rPr>
        <w:t xml:space="preserve"> real del </w:t>
      </w:r>
      <w:r w:rsidR="005C24C9" w:rsidRPr="000F732F">
        <w:rPr>
          <w:rFonts w:ascii="Arial" w:hAnsi="Arial" w:cs="Arial"/>
        </w:rPr>
        <w:t>estándar</w:t>
      </w:r>
      <w:r w:rsidRPr="000F732F">
        <w:rPr>
          <w:rFonts w:ascii="Arial" w:hAnsi="Arial" w:cs="Arial"/>
        </w:rPr>
        <w:t xml:space="preserve"> BAPLIE.</w:t>
      </w:r>
    </w:p>
    <w:p w14:paraId="050112F1" w14:textId="77777777" w:rsidR="005C24C9" w:rsidRPr="000F732F" w:rsidRDefault="005C24C9" w:rsidP="005C24C9">
      <w:pPr>
        <w:pStyle w:val="Prrafodelista"/>
        <w:spacing w:line="360" w:lineRule="auto"/>
        <w:ind w:left="1276"/>
        <w:jc w:val="both"/>
        <w:rPr>
          <w:rFonts w:ascii="Arial" w:hAnsi="Arial" w:cs="Arial"/>
        </w:rPr>
      </w:pPr>
    </w:p>
    <w:p w14:paraId="3F533F10" w14:textId="1A98B01A"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 xml:space="preserve">RF-005 — </w:t>
      </w:r>
      <w:r w:rsidR="005C24C9" w:rsidRPr="000F732F">
        <w:rPr>
          <w:rFonts w:ascii="Arial" w:hAnsi="Arial" w:cs="Arial"/>
          <w:b/>
          <w:bCs/>
        </w:rPr>
        <w:t>Detección</w:t>
      </w:r>
      <w:r w:rsidRPr="000F732F">
        <w:rPr>
          <w:rFonts w:ascii="Arial" w:hAnsi="Arial" w:cs="Arial"/>
          <w:b/>
          <w:bCs/>
        </w:rPr>
        <w:t xml:space="preserve"> de Carga Especial</w:t>
      </w:r>
    </w:p>
    <w:p w14:paraId="77A72B7D"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RF-005</w:t>
      </w:r>
    </w:p>
    <w:p w14:paraId="633C6314" w14:textId="3BBF79F1"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w:t>
      </w:r>
      <w:r w:rsidR="005C24C9" w:rsidRPr="000F732F">
        <w:rPr>
          <w:rFonts w:ascii="Arial" w:hAnsi="Arial" w:cs="Arial"/>
        </w:rPr>
        <w:t>Detección</w:t>
      </w:r>
      <w:r w:rsidRPr="000F732F">
        <w:rPr>
          <w:rFonts w:ascii="Arial" w:hAnsi="Arial" w:cs="Arial"/>
        </w:rPr>
        <w:t xml:space="preserve"> de Carga Especial (IMO, Reefer, OOG)</w:t>
      </w:r>
    </w:p>
    <w:p w14:paraId="1EB1DC18" w14:textId="1A16D86B"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detectar y clasificar contenedores con carga especial: </w:t>
      </w:r>
      <w:r w:rsidRPr="000F732F">
        <w:rPr>
          <w:rFonts w:ascii="Arial" w:hAnsi="Arial" w:cs="Arial"/>
        </w:rPr>
        <w:t>mercancías</w:t>
      </w:r>
      <w:r w:rsidR="000F732F" w:rsidRPr="000F732F">
        <w:rPr>
          <w:rFonts w:ascii="Arial" w:hAnsi="Arial" w:cs="Arial"/>
        </w:rPr>
        <w:t xml:space="preserve"> peligrosas (segmento DGS con clase IMDG y numero ONU), contenedores refrigerados (segmento TMP con temperatura y unidad) y </w:t>
      </w:r>
      <w:r w:rsidRPr="000F732F">
        <w:rPr>
          <w:rFonts w:ascii="Arial" w:hAnsi="Arial" w:cs="Arial"/>
        </w:rPr>
        <w:t>sobredimensión</w:t>
      </w:r>
      <w:r w:rsidR="000F732F" w:rsidRPr="000F732F">
        <w:rPr>
          <w:rFonts w:ascii="Arial" w:hAnsi="Arial" w:cs="Arial"/>
        </w:rPr>
        <w:t xml:space="preserve"> (segmento DIM). La </w:t>
      </w:r>
      <w:r w:rsidRPr="000F732F">
        <w:rPr>
          <w:rFonts w:ascii="Arial" w:hAnsi="Arial" w:cs="Arial"/>
        </w:rPr>
        <w:t>detección</w:t>
      </w:r>
      <w:r w:rsidR="000F732F" w:rsidRPr="000F732F">
        <w:rPr>
          <w:rFonts w:ascii="Arial" w:hAnsi="Arial" w:cs="Arial"/>
        </w:rPr>
        <w:t xml:space="preserve"> es </w:t>
      </w:r>
      <w:r w:rsidRPr="000F732F">
        <w:rPr>
          <w:rFonts w:ascii="Arial" w:hAnsi="Arial" w:cs="Arial"/>
        </w:rPr>
        <w:t>crítica</w:t>
      </w:r>
      <w:r w:rsidR="000F732F" w:rsidRPr="000F732F">
        <w:rPr>
          <w:rFonts w:ascii="Arial" w:hAnsi="Arial" w:cs="Arial"/>
        </w:rPr>
        <w:t xml:space="preserve"> para seguridad portuaria. El sistema marca cada contenedor con indicadores booleanos (isDangerous, isReefer, isOverDimension) y almacena detalles </w:t>
      </w:r>
      <w:r w:rsidRPr="000F732F">
        <w:rPr>
          <w:rFonts w:ascii="Arial" w:hAnsi="Arial" w:cs="Arial"/>
        </w:rPr>
        <w:t>específicos</w:t>
      </w:r>
      <w:r w:rsidR="000F732F" w:rsidRPr="000F732F">
        <w:rPr>
          <w:rFonts w:ascii="Arial" w:hAnsi="Arial" w:cs="Arial"/>
        </w:rPr>
        <w:t>.</w:t>
      </w:r>
    </w:p>
    <w:p w14:paraId="3540C862" w14:textId="77777777" w:rsidR="005C24C9" w:rsidRPr="000F732F" w:rsidRDefault="005C24C9" w:rsidP="005C24C9">
      <w:pPr>
        <w:pStyle w:val="Prrafodelista"/>
        <w:spacing w:line="360" w:lineRule="auto"/>
        <w:ind w:left="1276"/>
        <w:jc w:val="both"/>
        <w:rPr>
          <w:rFonts w:ascii="Arial" w:hAnsi="Arial" w:cs="Arial"/>
        </w:rPr>
      </w:pPr>
    </w:p>
    <w:p w14:paraId="285558CA"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6D3C0F94" w14:textId="05E2C270" w:rsidR="000F732F" w:rsidRPr="000F732F" w:rsidRDefault="000F732F" w:rsidP="005C24C9">
      <w:pPr>
        <w:pStyle w:val="Prrafodelista"/>
        <w:numPr>
          <w:ilvl w:val="0"/>
          <w:numId w:val="38"/>
        </w:numPr>
        <w:spacing w:line="360" w:lineRule="auto"/>
        <w:ind w:left="1276"/>
        <w:jc w:val="both"/>
        <w:rPr>
          <w:rFonts w:ascii="Arial" w:hAnsi="Arial" w:cs="Arial"/>
        </w:rPr>
      </w:pPr>
      <w:r w:rsidRPr="000F732F">
        <w:rPr>
          <w:rFonts w:ascii="Arial" w:hAnsi="Arial" w:cs="Arial"/>
        </w:rPr>
        <w:t>Segmentos DGS: DGS+IMD+</w:t>
      </w:r>
      <w:r w:rsidR="005C24C9" w:rsidRPr="000F732F">
        <w:rPr>
          <w:rFonts w:ascii="Arial" w:hAnsi="Arial" w:cs="Arial"/>
        </w:rPr>
        <w:t>clase: versión</w:t>
      </w:r>
      <w:r w:rsidRPr="000F732F">
        <w:rPr>
          <w:rFonts w:ascii="Arial" w:hAnsi="Arial" w:cs="Arial"/>
        </w:rPr>
        <w:t>+unNumber</w:t>
      </w:r>
      <w:r w:rsidR="0062284C">
        <w:rPr>
          <w:rFonts w:ascii="Arial" w:hAnsi="Arial" w:cs="Arial"/>
        </w:rPr>
        <w:t>.</w:t>
      </w:r>
    </w:p>
    <w:p w14:paraId="342E8492" w14:textId="674A07EB" w:rsidR="000F732F" w:rsidRPr="000F732F" w:rsidRDefault="000F732F" w:rsidP="005C24C9">
      <w:pPr>
        <w:pStyle w:val="Prrafodelista"/>
        <w:numPr>
          <w:ilvl w:val="0"/>
          <w:numId w:val="38"/>
        </w:numPr>
        <w:spacing w:line="360" w:lineRule="auto"/>
        <w:ind w:left="1276"/>
        <w:jc w:val="both"/>
        <w:rPr>
          <w:rFonts w:ascii="Arial" w:hAnsi="Arial" w:cs="Arial"/>
        </w:rPr>
      </w:pPr>
      <w:r w:rsidRPr="000F732F">
        <w:rPr>
          <w:rFonts w:ascii="Arial" w:hAnsi="Arial" w:cs="Arial"/>
        </w:rPr>
        <w:t>Segmentos TMP: TMP+2+</w:t>
      </w:r>
      <w:r w:rsidR="005C24C9" w:rsidRPr="000F732F">
        <w:rPr>
          <w:rFonts w:ascii="Arial" w:hAnsi="Arial" w:cs="Arial"/>
        </w:rPr>
        <w:t>temperatura: CEL</w:t>
      </w:r>
      <w:r w:rsidRPr="000F732F">
        <w:rPr>
          <w:rFonts w:ascii="Arial" w:hAnsi="Arial" w:cs="Arial"/>
        </w:rPr>
        <w:t xml:space="preserve"> o FAH</w:t>
      </w:r>
      <w:r w:rsidR="0062284C">
        <w:rPr>
          <w:rFonts w:ascii="Arial" w:hAnsi="Arial" w:cs="Arial"/>
        </w:rPr>
        <w:t>.</w:t>
      </w:r>
    </w:p>
    <w:p w14:paraId="77A0ACC7" w14:textId="1E1EBC48" w:rsidR="000F732F" w:rsidRDefault="000F732F" w:rsidP="005C24C9">
      <w:pPr>
        <w:pStyle w:val="Prrafodelista"/>
        <w:numPr>
          <w:ilvl w:val="0"/>
          <w:numId w:val="38"/>
        </w:numPr>
        <w:spacing w:line="360" w:lineRule="auto"/>
        <w:ind w:left="1276"/>
        <w:jc w:val="both"/>
        <w:rPr>
          <w:rFonts w:ascii="Arial" w:hAnsi="Arial" w:cs="Arial"/>
        </w:rPr>
      </w:pPr>
      <w:r w:rsidRPr="000F732F">
        <w:rPr>
          <w:rFonts w:ascii="Arial" w:hAnsi="Arial" w:cs="Arial"/>
        </w:rPr>
        <w:t xml:space="preserve">Segmentos DIM para </w:t>
      </w:r>
      <w:r w:rsidR="005C24C9" w:rsidRPr="000F732F">
        <w:rPr>
          <w:rFonts w:ascii="Arial" w:hAnsi="Arial" w:cs="Arial"/>
        </w:rPr>
        <w:t>sobredimensión</w:t>
      </w:r>
      <w:r w:rsidR="0062284C">
        <w:rPr>
          <w:rFonts w:ascii="Arial" w:hAnsi="Arial" w:cs="Arial"/>
        </w:rPr>
        <w:t>.</w:t>
      </w:r>
    </w:p>
    <w:p w14:paraId="671620EB" w14:textId="77777777" w:rsidR="005C24C9" w:rsidRPr="000F732F" w:rsidRDefault="005C24C9" w:rsidP="005C24C9">
      <w:pPr>
        <w:pStyle w:val="Prrafodelista"/>
        <w:spacing w:line="360" w:lineRule="auto"/>
        <w:ind w:left="1276"/>
        <w:jc w:val="both"/>
        <w:rPr>
          <w:rFonts w:ascii="Arial" w:hAnsi="Arial" w:cs="Arial"/>
        </w:rPr>
      </w:pPr>
    </w:p>
    <w:p w14:paraId="6A114307"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334563BF" w14:textId="77777777" w:rsidR="000F732F" w:rsidRPr="000F732F" w:rsidRDefault="000F732F" w:rsidP="005C24C9">
      <w:pPr>
        <w:pStyle w:val="Prrafodelista"/>
        <w:numPr>
          <w:ilvl w:val="0"/>
          <w:numId w:val="39"/>
        </w:numPr>
        <w:spacing w:line="360" w:lineRule="auto"/>
        <w:ind w:left="1276"/>
        <w:jc w:val="both"/>
        <w:rPr>
          <w:rFonts w:ascii="Arial" w:hAnsi="Arial" w:cs="Arial"/>
        </w:rPr>
      </w:pPr>
      <w:r w:rsidRPr="000F732F">
        <w:rPr>
          <w:rFonts w:ascii="Arial" w:hAnsi="Arial" w:cs="Arial"/>
        </w:rPr>
        <w:t>Al encontrar DGS, extraer clase IMDG y numero ONU; marcar isDangerous=true.</w:t>
      </w:r>
    </w:p>
    <w:p w14:paraId="08106810" w14:textId="77777777" w:rsidR="000F732F" w:rsidRPr="000F732F" w:rsidRDefault="000F732F" w:rsidP="005C24C9">
      <w:pPr>
        <w:pStyle w:val="Prrafodelista"/>
        <w:numPr>
          <w:ilvl w:val="0"/>
          <w:numId w:val="39"/>
        </w:numPr>
        <w:spacing w:line="360" w:lineRule="auto"/>
        <w:ind w:left="1276"/>
        <w:jc w:val="both"/>
        <w:rPr>
          <w:rFonts w:ascii="Arial" w:hAnsi="Arial" w:cs="Arial"/>
        </w:rPr>
      </w:pPr>
      <w:r w:rsidRPr="000F732F">
        <w:rPr>
          <w:rFonts w:ascii="Arial" w:hAnsi="Arial" w:cs="Arial"/>
        </w:rPr>
        <w:t>Al encontrar TMP, extraer temperatura y unidad; marcar isReefer=true.</w:t>
      </w:r>
    </w:p>
    <w:p w14:paraId="7874E0D6" w14:textId="33206D15" w:rsidR="000F732F" w:rsidRDefault="000F732F" w:rsidP="005C24C9">
      <w:pPr>
        <w:pStyle w:val="Prrafodelista"/>
        <w:numPr>
          <w:ilvl w:val="0"/>
          <w:numId w:val="39"/>
        </w:numPr>
        <w:spacing w:line="360" w:lineRule="auto"/>
        <w:ind w:left="1276"/>
        <w:jc w:val="both"/>
        <w:rPr>
          <w:rFonts w:ascii="Arial" w:hAnsi="Arial" w:cs="Arial"/>
        </w:rPr>
      </w:pPr>
      <w:r w:rsidRPr="000F732F">
        <w:rPr>
          <w:rFonts w:ascii="Arial" w:hAnsi="Arial" w:cs="Arial"/>
        </w:rPr>
        <w:t xml:space="preserve">Evaluar dimensiones para detectar </w:t>
      </w:r>
      <w:r w:rsidR="005C24C9" w:rsidRPr="000F732F">
        <w:rPr>
          <w:rFonts w:ascii="Arial" w:hAnsi="Arial" w:cs="Arial"/>
        </w:rPr>
        <w:t>sobredimensión</w:t>
      </w:r>
      <w:r w:rsidRPr="000F732F">
        <w:rPr>
          <w:rFonts w:ascii="Arial" w:hAnsi="Arial" w:cs="Arial"/>
        </w:rPr>
        <w:t xml:space="preserve"> (OOG).</w:t>
      </w:r>
    </w:p>
    <w:p w14:paraId="46187EE2" w14:textId="77777777" w:rsidR="005C24C9" w:rsidRPr="000F732F" w:rsidRDefault="005C24C9" w:rsidP="005C24C9">
      <w:pPr>
        <w:pStyle w:val="Prrafodelista"/>
        <w:spacing w:line="360" w:lineRule="auto"/>
        <w:ind w:left="1276"/>
        <w:jc w:val="both"/>
        <w:rPr>
          <w:rFonts w:ascii="Arial" w:hAnsi="Arial" w:cs="Arial"/>
        </w:rPr>
      </w:pPr>
    </w:p>
    <w:p w14:paraId="36E26655" w14:textId="77777777"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Contenedores con indicadores de carga especial y detalles (clase IMDG, numero ONU, temperatura).</w:t>
      </w:r>
    </w:p>
    <w:p w14:paraId="07F6965C" w14:textId="77777777" w:rsidR="005C24C9" w:rsidRPr="000F732F" w:rsidRDefault="005C24C9" w:rsidP="005C24C9">
      <w:pPr>
        <w:pStyle w:val="Prrafodelista"/>
        <w:spacing w:line="360" w:lineRule="auto"/>
        <w:ind w:left="1276"/>
        <w:jc w:val="both"/>
        <w:rPr>
          <w:rFonts w:ascii="Arial" w:hAnsi="Arial" w:cs="Arial"/>
        </w:rPr>
      </w:pPr>
    </w:p>
    <w:p w14:paraId="267C96A2" w14:textId="365B34EA"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lastRenderedPageBreak/>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14AB90D5" w14:textId="77777777" w:rsidR="000F732F" w:rsidRPr="000F732F" w:rsidRDefault="000F732F" w:rsidP="005C24C9">
      <w:pPr>
        <w:pStyle w:val="Prrafodelista"/>
        <w:numPr>
          <w:ilvl w:val="0"/>
          <w:numId w:val="40"/>
        </w:numPr>
        <w:spacing w:line="360" w:lineRule="auto"/>
        <w:ind w:left="1276"/>
        <w:jc w:val="both"/>
        <w:rPr>
          <w:rFonts w:ascii="Arial" w:hAnsi="Arial" w:cs="Arial"/>
        </w:rPr>
      </w:pPr>
      <w:r w:rsidRPr="000F732F">
        <w:rPr>
          <w:rFonts w:ascii="Arial" w:hAnsi="Arial" w:cs="Arial"/>
        </w:rPr>
        <w:t>Contenedores con DGS se marcan como peligrosos.</w:t>
      </w:r>
    </w:p>
    <w:p w14:paraId="14DFF5E7" w14:textId="77777777" w:rsidR="000F732F" w:rsidRPr="000F732F" w:rsidRDefault="000F732F" w:rsidP="005C24C9">
      <w:pPr>
        <w:pStyle w:val="Prrafodelista"/>
        <w:numPr>
          <w:ilvl w:val="0"/>
          <w:numId w:val="40"/>
        </w:numPr>
        <w:spacing w:line="360" w:lineRule="auto"/>
        <w:ind w:left="1276"/>
        <w:jc w:val="both"/>
        <w:rPr>
          <w:rFonts w:ascii="Arial" w:hAnsi="Arial" w:cs="Arial"/>
        </w:rPr>
      </w:pPr>
      <w:r w:rsidRPr="000F732F">
        <w:rPr>
          <w:rFonts w:ascii="Arial" w:hAnsi="Arial" w:cs="Arial"/>
        </w:rPr>
        <w:t>Contenedores con TMP se marcan como reefer con temperatura correcta.</w:t>
      </w:r>
    </w:p>
    <w:p w14:paraId="6EE94D12" w14:textId="673FED47" w:rsidR="000F732F" w:rsidRPr="000F732F" w:rsidRDefault="005C24C9" w:rsidP="005C24C9">
      <w:pPr>
        <w:pStyle w:val="Prrafodelista"/>
        <w:numPr>
          <w:ilvl w:val="0"/>
          <w:numId w:val="40"/>
        </w:numPr>
        <w:spacing w:line="360" w:lineRule="auto"/>
        <w:ind w:left="1276"/>
        <w:jc w:val="both"/>
        <w:rPr>
          <w:rFonts w:ascii="Arial" w:hAnsi="Arial" w:cs="Arial"/>
        </w:rPr>
      </w:pPr>
      <w:r w:rsidRPr="000F732F">
        <w:rPr>
          <w:rFonts w:ascii="Arial" w:hAnsi="Arial" w:cs="Arial"/>
        </w:rPr>
        <w:t>Conversión</w:t>
      </w:r>
      <w:r w:rsidR="000F732F" w:rsidRPr="000F732F">
        <w:rPr>
          <w:rFonts w:ascii="Arial" w:hAnsi="Arial" w:cs="Arial"/>
        </w:rPr>
        <w:t xml:space="preserve"> Celsius/Fahrenheit correcta.</w:t>
      </w:r>
    </w:p>
    <w:p w14:paraId="073EA78D" w14:textId="2C703E76" w:rsidR="000F732F" w:rsidRDefault="000F732F" w:rsidP="005C24C9">
      <w:pPr>
        <w:pStyle w:val="Prrafodelista"/>
        <w:numPr>
          <w:ilvl w:val="0"/>
          <w:numId w:val="40"/>
        </w:numPr>
        <w:spacing w:line="360" w:lineRule="auto"/>
        <w:ind w:left="1276"/>
        <w:jc w:val="both"/>
        <w:rPr>
          <w:rFonts w:ascii="Arial" w:hAnsi="Arial" w:cs="Arial"/>
        </w:rPr>
      </w:pPr>
      <w:r w:rsidRPr="000F732F">
        <w:rPr>
          <w:rFonts w:ascii="Arial" w:hAnsi="Arial" w:cs="Arial"/>
        </w:rPr>
        <w:t xml:space="preserve">Un contenedor puede tener </w:t>
      </w:r>
      <w:r w:rsidR="005C24C9" w:rsidRPr="000F732F">
        <w:rPr>
          <w:rFonts w:ascii="Arial" w:hAnsi="Arial" w:cs="Arial"/>
        </w:rPr>
        <w:t>múltiples</w:t>
      </w:r>
      <w:r w:rsidRPr="000F732F">
        <w:rPr>
          <w:rFonts w:ascii="Arial" w:hAnsi="Arial" w:cs="Arial"/>
        </w:rPr>
        <w:t xml:space="preserve"> indicadores </w:t>
      </w:r>
      <w:r w:rsidR="005C24C9" w:rsidRPr="000F732F">
        <w:rPr>
          <w:rFonts w:ascii="Arial" w:hAnsi="Arial" w:cs="Arial"/>
        </w:rPr>
        <w:t>simultáneamente</w:t>
      </w:r>
      <w:r w:rsidRPr="000F732F">
        <w:rPr>
          <w:rFonts w:ascii="Arial" w:hAnsi="Arial" w:cs="Arial"/>
        </w:rPr>
        <w:t>.</w:t>
      </w:r>
    </w:p>
    <w:p w14:paraId="04AAE00D" w14:textId="77777777" w:rsidR="005C24C9" w:rsidRPr="000F732F" w:rsidRDefault="005C24C9" w:rsidP="005C24C9">
      <w:pPr>
        <w:pStyle w:val="Prrafodelista"/>
        <w:spacing w:line="360" w:lineRule="auto"/>
        <w:ind w:left="1276"/>
        <w:jc w:val="both"/>
        <w:rPr>
          <w:rFonts w:ascii="Arial" w:hAnsi="Arial" w:cs="Arial"/>
        </w:rPr>
      </w:pPr>
    </w:p>
    <w:p w14:paraId="09AE7104" w14:textId="1C29DDF1"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62284C">
        <w:rPr>
          <w:rFonts w:ascii="Arial" w:hAnsi="Arial" w:cs="Arial"/>
          <w:b/>
          <w:bCs/>
        </w:rPr>
        <w:t>.</w:t>
      </w:r>
    </w:p>
    <w:p w14:paraId="0AA38616" w14:textId="77777777" w:rsidR="005C24C9" w:rsidRPr="000F732F" w:rsidRDefault="005C24C9" w:rsidP="005C24C9">
      <w:pPr>
        <w:pStyle w:val="Prrafodelista"/>
        <w:spacing w:line="360" w:lineRule="auto"/>
        <w:ind w:left="1276"/>
        <w:jc w:val="both"/>
        <w:rPr>
          <w:rFonts w:ascii="Arial" w:hAnsi="Arial" w:cs="Arial"/>
        </w:rPr>
      </w:pPr>
    </w:p>
    <w:p w14:paraId="0432610D" w14:textId="00B50EAC"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Critico para cumplimiento del </w:t>
      </w:r>
      <w:r w:rsidR="005C24C9" w:rsidRPr="000F732F">
        <w:rPr>
          <w:rFonts w:ascii="Arial" w:hAnsi="Arial" w:cs="Arial"/>
        </w:rPr>
        <w:t>código</w:t>
      </w:r>
      <w:r w:rsidRPr="000F732F">
        <w:rPr>
          <w:rFonts w:ascii="Arial" w:hAnsi="Arial" w:cs="Arial"/>
        </w:rPr>
        <w:t xml:space="preserve"> IMDG y regulaciones SOLAS.</w:t>
      </w:r>
    </w:p>
    <w:p w14:paraId="6D77586F" w14:textId="77777777" w:rsidR="00B33874" w:rsidRDefault="00B33874" w:rsidP="005C24C9">
      <w:pPr>
        <w:pStyle w:val="Prrafodelista"/>
        <w:spacing w:line="360" w:lineRule="auto"/>
        <w:ind w:left="1276"/>
        <w:jc w:val="both"/>
        <w:rPr>
          <w:rFonts w:ascii="Arial" w:hAnsi="Arial" w:cs="Arial"/>
        </w:rPr>
      </w:pPr>
    </w:p>
    <w:p w14:paraId="10B42958" w14:textId="77777777" w:rsidR="00B33874" w:rsidRPr="000F732F" w:rsidRDefault="00B33874" w:rsidP="00B33874">
      <w:pPr>
        <w:pStyle w:val="Prrafodelista"/>
        <w:spacing w:line="360" w:lineRule="auto"/>
        <w:ind w:left="851"/>
        <w:jc w:val="both"/>
        <w:rPr>
          <w:rFonts w:ascii="Arial" w:hAnsi="Arial" w:cs="Arial"/>
        </w:rPr>
      </w:pPr>
    </w:p>
    <w:p w14:paraId="3F8F2F72" w14:textId="5862C32D" w:rsidR="00B33874" w:rsidRDefault="00B33874" w:rsidP="003A7C5C">
      <w:pPr>
        <w:pStyle w:val="Prrafodelista"/>
        <w:numPr>
          <w:ilvl w:val="0"/>
          <w:numId w:val="42"/>
        </w:numPr>
        <w:spacing w:line="360" w:lineRule="auto"/>
        <w:ind w:left="851" w:hanging="425"/>
        <w:jc w:val="both"/>
        <w:outlineLvl w:val="1"/>
        <w:rPr>
          <w:rFonts w:ascii="Arial" w:hAnsi="Arial" w:cs="Arial"/>
          <w:b/>
          <w:bCs/>
        </w:rPr>
      </w:pPr>
      <w:bookmarkStart w:id="41" w:name="_Toc223617341"/>
      <w:r w:rsidRPr="00B33874">
        <w:rPr>
          <w:rFonts w:ascii="Arial" w:hAnsi="Arial" w:cs="Arial"/>
          <w:b/>
          <w:bCs/>
        </w:rPr>
        <w:t>Modulo 2: Visualización del Plano de Estiba (RF-006 a RF-014)</w:t>
      </w:r>
      <w:bookmarkEnd w:id="41"/>
    </w:p>
    <w:p w14:paraId="6EB1991D" w14:textId="77777777" w:rsidR="00B33874" w:rsidRDefault="00B33874" w:rsidP="00B33874">
      <w:pPr>
        <w:pStyle w:val="Prrafodelista"/>
        <w:spacing w:line="360" w:lineRule="auto"/>
        <w:ind w:left="851"/>
        <w:jc w:val="both"/>
        <w:rPr>
          <w:rFonts w:ascii="Arial" w:hAnsi="Arial" w:cs="Arial"/>
          <w:b/>
          <w:bCs/>
        </w:rPr>
      </w:pPr>
    </w:p>
    <w:p w14:paraId="311786FA" w14:textId="40691C53" w:rsidR="00B33874" w:rsidRDefault="00B33874" w:rsidP="00B33874">
      <w:pPr>
        <w:pStyle w:val="Prrafodelista"/>
        <w:spacing w:line="360" w:lineRule="auto"/>
        <w:ind w:left="851"/>
        <w:jc w:val="both"/>
        <w:rPr>
          <w:rFonts w:ascii="Arial" w:hAnsi="Arial" w:cs="Arial"/>
        </w:rPr>
      </w:pPr>
      <w:r>
        <w:rPr>
          <w:rFonts w:ascii="Arial" w:hAnsi="Arial" w:cs="Arial"/>
        </w:rPr>
        <w:t xml:space="preserve">     </w:t>
      </w:r>
      <w:r w:rsidRPr="00B33874">
        <w:rPr>
          <w:rFonts w:ascii="Arial" w:hAnsi="Arial" w:cs="Arial"/>
        </w:rPr>
        <w:t xml:space="preserve">Este módulo comprende las funcionalidades de representación visual del plano de estiba (Bay Plan) del buque. Permite visualizar gráficamente la distribución de contenedores en cada bahía, diferenciando cubierta y bodega, con información detallada mediante </w:t>
      </w:r>
      <w:r w:rsidR="003A7C5C" w:rsidRPr="00B33874">
        <w:rPr>
          <w:rFonts w:ascii="Arial" w:hAnsi="Arial" w:cs="Arial"/>
        </w:rPr>
        <w:t>interacción</w:t>
      </w:r>
      <w:r>
        <w:rPr>
          <w:rFonts w:ascii="Arial" w:hAnsi="Arial" w:cs="Arial"/>
        </w:rPr>
        <w:t>.</w:t>
      </w:r>
    </w:p>
    <w:p w14:paraId="4FAC443A" w14:textId="77777777" w:rsidR="00B33874" w:rsidRDefault="00B33874" w:rsidP="00B33874">
      <w:pPr>
        <w:pStyle w:val="Prrafodelista"/>
        <w:spacing w:line="360" w:lineRule="auto"/>
        <w:ind w:left="851"/>
        <w:jc w:val="both"/>
        <w:rPr>
          <w:rFonts w:ascii="Arial" w:hAnsi="Arial" w:cs="Arial"/>
        </w:rPr>
      </w:pPr>
    </w:p>
    <w:p w14:paraId="3D8CDB07" w14:textId="42AAF71F"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RF-006 — </w:t>
      </w:r>
      <w:r w:rsidR="003A7C5C" w:rsidRPr="00B33874">
        <w:rPr>
          <w:rFonts w:ascii="Arial" w:hAnsi="Arial" w:cs="Arial"/>
          <w:b/>
          <w:bCs/>
        </w:rPr>
        <w:t>Representación</w:t>
      </w:r>
      <w:r w:rsidRPr="00B33874">
        <w:rPr>
          <w:rFonts w:ascii="Arial" w:hAnsi="Arial" w:cs="Arial"/>
          <w:b/>
          <w:bCs/>
        </w:rPr>
        <w:t xml:space="preserve"> Visual del Grid de Bahia</w:t>
      </w:r>
    </w:p>
    <w:p w14:paraId="5FBB6173"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RF-006</w:t>
      </w:r>
    </w:p>
    <w:p w14:paraId="329664AD" w14:textId="616719EE"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Representación</w:t>
      </w:r>
      <w:r w:rsidRPr="00B33874">
        <w:rPr>
          <w:rFonts w:ascii="Arial" w:hAnsi="Arial" w:cs="Arial"/>
        </w:rPr>
        <w:t xml:space="preserve"> Visual del Grid de Bahia</w:t>
      </w:r>
    </w:p>
    <w:p w14:paraId="4EA109E7" w14:textId="2FDA2EFB"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generar una </w:t>
      </w:r>
      <w:r w:rsidRPr="00B33874">
        <w:rPr>
          <w:rFonts w:ascii="Arial" w:hAnsi="Arial" w:cs="Arial"/>
        </w:rPr>
        <w:t>representación</w:t>
      </w:r>
      <w:r w:rsidR="00B33874" w:rsidRPr="00B33874">
        <w:rPr>
          <w:rFonts w:ascii="Arial" w:hAnsi="Arial" w:cs="Arial"/>
        </w:rPr>
        <w:t xml:space="preserve"> visual en forma de cuadricula (grid) para cada </w:t>
      </w:r>
      <w:r w:rsidRPr="00B33874">
        <w:rPr>
          <w:rFonts w:ascii="Arial" w:hAnsi="Arial" w:cs="Arial"/>
        </w:rPr>
        <w:t>bahía</w:t>
      </w:r>
      <w:r w:rsidR="00B33874" w:rsidRPr="00B33874">
        <w:rPr>
          <w:rFonts w:ascii="Arial" w:hAnsi="Arial" w:cs="Arial"/>
        </w:rPr>
        <w:t xml:space="preserve"> del buque, donde cada celda representa una </w:t>
      </w:r>
      <w:r w:rsidRPr="00B33874">
        <w:rPr>
          <w:rFonts w:ascii="Arial" w:hAnsi="Arial" w:cs="Arial"/>
        </w:rPr>
        <w:t>posición</w:t>
      </w:r>
      <w:r w:rsidR="00B33874" w:rsidRPr="00B33874">
        <w:rPr>
          <w:rFonts w:ascii="Arial" w:hAnsi="Arial" w:cs="Arial"/>
        </w:rPr>
        <w:t xml:space="preserve"> de estiba (slot) identificada por su fila (row) y nivel (tier) </w:t>
      </w:r>
      <w:r w:rsidRPr="00B33874">
        <w:rPr>
          <w:rFonts w:ascii="Arial" w:hAnsi="Arial" w:cs="Arial"/>
        </w:rPr>
        <w:t>según</w:t>
      </w:r>
      <w:r w:rsidR="00B33874" w:rsidRPr="00B33874">
        <w:rPr>
          <w:rFonts w:ascii="Arial" w:hAnsi="Arial" w:cs="Arial"/>
        </w:rPr>
        <w:t xml:space="preserve"> el </w:t>
      </w:r>
      <w:r w:rsidRPr="00B33874">
        <w:rPr>
          <w:rFonts w:ascii="Arial" w:hAnsi="Arial" w:cs="Arial"/>
        </w:rPr>
        <w:t>estándar</w:t>
      </w:r>
      <w:r w:rsidR="00B33874" w:rsidRPr="00B33874">
        <w:rPr>
          <w:rFonts w:ascii="Arial" w:hAnsi="Arial" w:cs="Arial"/>
        </w:rPr>
        <w:t xml:space="preserve"> ISO. Las filas se numeran de forma impar (01, 03, 05...) y los tiers de abajo hacia arriba con bodega (02-78) y cubierta (80-98). Cada celda ocupada muestra un indicador visual con </w:t>
      </w:r>
      <w:r>
        <w:rPr>
          <w:rFonts w:ascii="Arial" w:hAnsi="Arial" w:cs="Arial"/>
        </w:rPr>
        <w:t>c</w:t>
      </w:r>
      <w:r w:rsidRPr="00B33874">
        <w:rPr>
          <w:rFonts w:ascii="Arial" w:hAnsi="Arial" w:cs="Arial"/>
        </w:rPr>
        <w:t>ódigo</w:t>
      </w:r>
      <w:r w:rsidR="00B33874" w:rsidRPr="00B33874">
        <w:rPr>
          <w:rFonts w:ascii="Arial" w:hAnsi="Arial" w:cs="Arial"/>
        </w:rPr>
        <w:t xml:space="preserve"> de color. Las celdas </w:t>
      </w:r>
      <w:r w:rsidRPr="00B33874">
        <w:rPr>
          <w:rFonts w:ascii="Arial" w:hAnsi="Arial" w:cs="Arial"/>
        </w:rPr>
        <w:t>vacías</w:t>
      </w:r>
      <w:r w:rsidR="00B33874" w:rsidRPr="00B33874">
        <w:rPr>
          <w:rFonts w:ascii="Arial" w:hAnsi="Arial" w:cs="Arial"/>
        </w:rPr>
        <w:t xml:space="preserve"> se representan con color neutro. El </w:t>
      </w:r>
      <w:r w:rsidR="00B33874" w:rsidRPr="00B33874">
        <w:rPr>
          <w:rFonts w:ascii="Arial" w:hAnsi="Arial" w:cs="Arial"/>
        </w:rPr>
        <w:lastRenderedPageBreak/>
        <w:t xml:space="preserve">grid se adapta </w:t>
      </w:r>
      <w:r w:rsidRPr="00B33874">
        <w:rPr>
          <w:rFonts w:ascii="Arial" w:hAnsi="Arial" w:cs="Arial"/>
        </w:rPr>
        <w:t>dinámicamente</w:t>
      </w:r>
      <w:r w:rsidR="00B33874" w:rsidRPr="00B33874">
        <w:rPr>
          <w:rFonts w:ascii="Arial" w:hAnsi="Arial" w:cs="Arial"/>
        </w:rPr>
        <w:t xml:space="preserve"> al </w:t>
      </w:r>
      <w:r w:rsidRPr="00B33874">
        <w:rPr>
          <w:rFonts w:ascii="Arial" w:hAnsi="Arial" w:cs="Arial"/>
        </w:rPr>
        <w:t>número</w:t>
      </w:r>
      <w:r w:rsidR="00B33874" w:rsidRPr="00B33874">
        <w:rPr>
          <w:rFonts w:ascii="Arial" w:hAnsi="Arial" w:cs="Arial"/>
        </w:rPr>
        <w:t xml:space="preserve"> real de filas y tiers de cada </w:t>
      </w:r>
      <w:r w:rsidRPr="00B33874">
        <w:rPr>
          <w:rFonts w:ascii="Arial" w:hAnsi="Arial" w:cs="Arial"/>
        </w:rPr>
        <w:t>bahía</w:t>
      </w:r>
      <w:r w:rsidR="00B33874" w:rsidRPr="00B33874">
        <w:rPr>
          <w:rFonts w:ascii="Arial" w:hAnsi="Arial" w:cs="Arial"/>
        </w:rPr>
        <w:t>.</w:t>
      </w:r>
    </w:p>
    <w:p w14:paraId="71662BA8" w14:textId="77777777" w:rsidR="00B33874" w:rsidRPr="00B33874" w:rsidRDefault="00B33874" w:rsidP="00B33874">
      <w:pPr>
        <w:pStyle w:val="Prrafodelista"/>
        <w:spacing w:line="360" w:lineRule="auto"/>
        <w:ind w:left="1276"/>
        <w:jc w:val="both"/>
        <w:rPr>
          <w:rFonts w:ascii="Arial" w:hAnsi="Arial" w:cs="Arial"/>
        </w:rPr>
      </w:pPr>
    </w:p>
    <w:p w14:paraId="1305C095"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5EB9C98D" w14:textId="0D341A7B" w:rsidR="00B33874" w:rsidRPr="00B33874" w:rsidRDefault="00B33874" w:rsidP="00B33874">
      <w:pPr>
        <w:pStyle w:val="Prrafodelista"/>
        <w:numPr>
          <w:ilvl w:val="0"/>
          <w:numId w:val="43"/>
        </w:numPr>
        <w:spacing w:line="360" w:lineRule="auto"/>
        <w:ind w:left="1276"/>
        <w:jc w:val="both"/>
        <w:rPr>
          <w:rFonts w:ascii="Arial" w:hAnsi="Arial" w:cs="Arial"/>
        </w:rPr>
      </w:pPr>
      <w:r w:rsidRPr="00B33874">
        <w:rPr>
          <w:rFonts w:ascii="Arial" w:hAnsi="Arial" w:cs="Arial"/>
        </w:rPr>
        <w:t>Objeto Bay con mapa de ContainerSlots y lista de contenedores</w:t>
      </w:r>
      <w:r w:rsidR="0062284C">
        <w:rPr>
          <w:rFonts w:ascii="Arial" w:hAnsi="Arial" w:cs="Arial"/>
        </w:rPr>
        <w:t>.</w:t>
      </w:r>
    </w:p>
    <w:p w14:paraId="1876139F" w14:textId="22E88F71" w:rsidR="00B33874" w:rsidRDefault="003A7C5C" w:rsidP="00B33874">
      <w:pPr>
        <w:pStyle w:val="Prrafodelista"/>
        <w:numPr>
          <w:ilvl w:val="0"/>
          <w:numId w:val="43"/>
        </w:numPr>
        <w:spacing w:line="360" w:lineRule="auto"/>
        <w:ind w:left="1276"/>
        <w:jc w:val="both"/>
        <w:rPr>
          <w:rFonts w:ascii="Arial" w:hAnsi="Arial" w:cs="Arial"/>
        </w:rPr>
      </w:pPr>
      <w:r w:rsidRPr="00B33874">
        <w:rPr>
          <w:rFonts w:ascii="Arial" w:hAnsi="Arial" w:cs="Arial"/>
        </w:rPr>
        <w:t>Número</w:t>
      </w:r>
      <w:r w:rsidR="00B33874" w:rsidRPr="00B33874">
        <w:rPr>
          <w:rFonts w:ascii="Arial" w:hAnsi="Arial" w:cs="Arial"/>
        </w:rPr>
        <w:t xml:space="preserve"> </w:t>
      </w:r>
      <w:r w:rsidRPr="00B33874">
        <w:rPr>
          <w:rFonts w:ascii="Arial" w:hAnsi="Arial" w:cs="Arial"/>
        </w:rPr>
        <w:t>máximo</w:t>
      </w:r>
      <w:r w:rsidR="00B33874" w:rsidRPr="00B33874">
        <w:rPr>
          <w:rFonts w:ascii="Arial" w:hAnsi="Arial" w:cs="Arial"/>
        </w:rPr>
        <w:t xml:space="preserve"> de filas y rango de tiers de la </w:t>
      </w:r>
      <w:r w:rsidRPr="00B33874">
        <w:rPr>
          <w:rFonts w:ascii="Arial" w:hAnsi="Arial" w:cs="Arial"/>
        </w:rPr>
        <w:t>bahía</w:t>
      </w:r>
      <w:r w:rsidR="0062284C">
        <w:rPr>
          <w:rFonts w:ascii="Arial" w:hAnsi="Arial" w:cs="Arial"/>
        </w:rPr>
        <w:t>.</w:t>
      </w:r>
    </w:p>
    <w:p w14:paraId="2CAA81CA" w14:textId="77777777" w:rsidR="00B33874" w:rsidRPr="00B33874" w:rsidRDefault="00B33874" w:rsidP="00B33874">
      <w:pPr>
        <w:pStyle w:val="Prrafodelista"/>
        <w:spacing w:line="360" w:lineRule="auto"/>
        <w:ind w:left="1276"/>
        <w:jc w:val="both"/>
        <w:rPr>
          <w:rFonts w:ascii="Arial" w:hAnsi="Arial" w:cs="Arial"/>
        </w:rPr>
      </w:pPr>
    </w:p>
    <w:p w14:paraId="04DB75B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2405EE6"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Calcular dimensiones del grid a partir de maxRow y rango de tiers.</w:t>
      </w:r>
    </w:p>
    <w:p w14:paraId="2A8580D6"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Separar tiers en cubierta (&gt;=80) y bodega (&lt;80).</w:t>
      </w:r>
    </w:p>
    <w:p w14:paraId="5EAC5F24"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Generar filas del grid de arriba hacia abajo (tier mayor a menor).</w:t>
      </w:r>
    </w:p>
    <w:p w14:paraId="15CADA46" w14:textId="383712B8"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Para cada </w:t>
      </w:r>
      <w:r w:rsidR="003A7C5C" w:rsidRPr="00B33874">
        <w:rPr>
          <w:rFonts w:ascii="Arial" w:hAnsi="Arial" w:cs="Arial"/>
        </w:rPr>
        <w:t>posición</w:t>
      </w:r>
      <w:r w:rsidRPr="00B33874">
        <w:rPr>
          <w:rFonts w:ascii="Arial" w:hAnsi="Arial" w:cs="Arial"/>
        </w:rPr>
        <w:t xml:space="preserve"> (row, tier), verificar si existe ContainerSlot con contenedor.</w:t>
      </w:r>
    </w:p>
    <w:p w14:paraId="22245C04"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Renderizar cada celda con color y estilo correspondiente.</w:t>
      </w:r>
    </w:p>
    <w:p w14:paraId="67EABBD9" w14:textId="316B5480" w:rsid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Agregar etiquetas de fila y tier en los </w:t>
      </w:r>
      <w:r w:rsidR="003A7C5C" w:rsidRPr="00B33874">
        <w:rPr>
          <w:rFonts w:ascii="Arial" w:hAnsi="Arial" w:cs="Arial"/>
        </w:rPr>
        <w:t>márgenes</w:t>
      </w:r>
      <w:r w:rsidRPr="00B33874">
        <w:rPr>
          <w:rFonts w:ascii="Arial" w:hAnsi="Arial" w:cs="Arial"/>
        </w:rPr>
        <w:t>.</w:t>
      </w:r>
    </w:p>
    <w:p w14:paraId="10707FA9" w14:textId="77777777" w:rsidR="00B33874" w:rsidRPr="00B33874" w:rsidRDefault="00B33874" w:rsidP="00B33874">
      <w:pPr>
        <w:pStyle w:val="Prrafodelista"/>
        <w:spacing w:line="360" w:lineRule="auto"/>
        <w:ind w:left="1276"/>
        <w:jc w:val="both"/>
        <w:rPr>
          <w:rFonts w:ascii="Arial" w:hAnsi="Arial" w:cs="Arial"/>
        </w:rPr>
      </w:pPr>
    </w:p>
    <w:p w14:paraId="33356F17" w14:textId="6961836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Widget visual tipo cuadricula con celdas coloreadas representando la </w:t>
      </w:r>
      <w:r w:rsidR="003A7C5C" w:rsidRPr="00B33874">
        <w:rPr>
          <w:rFonts w:ascii="Arial" w:hAnsi="Arial" w:cs="Arial"/>
        </w:rPr>
        <w:t>distribución</w:t>
      </w:r>
      <w:r w:rsidRPr="00B33874">
        <w:rPr>
          <w:rFonts w:ascii="Arial" w:hAnsi="Arial" w:cs="Arial"/>
        </w:rPr>
        <w:t xml:space="preserve"> de contenedores.</w:t>
      </w:r>
    </w:p>
    <w:p w14:paraId="55D64C37" w14:textId="77777777" w:rsidR="00B33874" w:rsidRPr="00B33874" w:rsidRDefault="00B33874" w:rsidP="00B33874">
      <w:pPr>
        <w:pStyle w:val="Prrafodelista"/>
        <w:spacing w:line="360" w:lineRule="auto"/>
        <w:ind w:left="1276"/>
        <w:jc w:val="both"/>
        <w:rPr>
          <w:rFonts w:ascii="Arial" w:hAnsi="Arial" w:cs="Arial"/>
        </w:rPr>
      </w:pPr>
    </w:p>
    <w:p w14:paraId="23F3977B" w14:textId="7ACDFC06"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3070028" w14:textId="22CEDF91" w:rsidR="00B33874" w:rsidRP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El grid refleja correctamente la </w:t>
      </w:r>
      <w:r w:rsidR="003A7C5C" w:rsidRPr="00B33874">
        <w:rPr>
          <w:rFonts w:ascii="Arial" w:hAnsi="Arial" w:cs="Arial"/>
        </w:rPr>
        <w:t>posición</w:t>
      </w:r>
      <w:r w:rsidRPr="00B33874">
        <w:rPr>
          <w:rFonts w:ascii="Arial" w:hAnsi="Arial" w:cs="Arial"/>
        </w:rPr>
        <w:t xml:space="preserve"> de cada contenedor </w:t>
      </w:r>
      <w:r w:rsidR="003A7C5C" w:rsidRPr="00B33874">
        <w:rPr>
          <w:rFonts w:ascii="Arial" w:hAnsi="Arial" w:cs="Arial"/>
        </w:rPr>
        <w:t>según</w:t>
      </w:r>
      <w:r w:rsidRPr="00B33874">
        <w:rPr>
          <w:rFonts w:ascii="Arial" w:hAnsi="Arial" w:cs="Arial"/>
        </w:rPr>
        <w:t xml:space="preserve"> coordenada ISO.</w:t>
      </w:r>
    </w:p>
    <w:p w14:paraId="4E9DDA65" w14:textId="0315758D" w:rsidR="00B33874" w:rsidRP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Celdas </w:t>
      </w:r>
      <w:r w:rsidR="003A7C5C" w:rsidRPr="00B33874">
        <w:rPr>
          <w:rFonts w:ascii="Arial" w:hAnsi="Arial" w:cs="Arial"/>
        </w:rPr>
        <w:t>vacías</w:t>
      </w:r>
      <w:r w:rsidRPr="00B33874">
        <w:rPr>
          <w:rFonts w:ascii="Arial" w:hAnsi="Arial" w:cs="Arial"/>
        </w:rPr>
        <w:t xml:space="preserve"> se diferencian visualmente de las ocupadas.</w:t>
      </w:r>
    </w:p>
    <w:p w14:paraId="18D022B2" w14:textId="77777777" w:rsidR="00B33874" w:rsidRP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Etiquetas de fila y tier son legibles y correctas.</w:t>
      </w:r>
    </w:p>
    <w:p w14:paraId="03CFBD84" w14:textId="60A46E15" w:rsid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El grid se adapta al </w:t>
      </w:r>
      <w:r w:rsidR="003A7C5C" w:rsidRPr="00B33874">
        <w:rPr>
          <w:rFonts w:ascii="Arial" w:hAnsi="Arial" w:cs="Arial"/>
        </w:rPr>
        <w:t>tamaño</w:t>
      </w:r>
      <w:r w:rsidRPr="00B33874">
        <w:rPr>
          <w:rFonts w:ascii="Arial" w:hAnsi="Arial" w:cs="Arial"/>
        </w:rPr>
        <w:t xml:space="preserve"> real de cada </w:t>
      </w:r>
      <w:r w:rsidR="003A7C5C" w:rsidRPr="00B33874">
        <w:rPr>
          <w:rFonts w:ascii="Arial" w:hAnsi="Arial" w:cs="Arial"/>
        </w:rPr>
        <w:t>bahía</w:t>
      </w:r>
      <w:r w:rsidRPr="00B33874">
        <w:rPr>
          <w:rFonts w:ascii="Arial" w:hAnsi="Arial" w:cs="Arial"/>
        </w:rPr>
        <w:t xml:space="preserve"> sin </w:t>
      </w:r>
      <w:r w:rsidR="003A7C5C" w:rsidRPr="00B33874">
        <w:rPr>
          <w:rFonts w:ascii="Arial" w:hAnsi="Arial" w:cs="Arial"/>
        </w:rPr>
        <w:t>distorsión</w:t>
      </w:r>
      <w:r w:rsidRPr="00B33874">
        <w:rPr>
          <w:rFonts w:ascii="Arial" w:hAnsi="Arial" w:cs="Arial"/>
        </w:rPr>
        <w:t>.</w:t>
      </w:r>
    </w:p>
    <w:p w14:paraId="6383469D" w14:textId="77777777" w:rsidR="00B33874" w:rsidRPr="00B33874" w:rsidRDefault="00B33874" w:rsidP="00B33874">
      <w:pPr>
        <w:pStyle w:val="Prrafodelista"/>
        <w:spacing w:line="360" w:lineRule="auto"/>
        <w:ind w:left="1276"/>
        <w:jc w:val="both"/>
        <w:rPr>
          <w:rFonts w:ascii="Arial" w:hAnsi="Arial" w:cs="Arial"/>
        </w:rPr>
      </w:pPr>
    </w:p>
    <w:p w14:paraId="53A622EE" w14:textId="4ED3A2B7"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26A9DEED" w14:textId="77777777" w:rsidR="00B33874" w:rsidRPr="00B33874" w:rsidRDefault="00B33874" w:rsidP="00B33874">
      <w:pPr>
        <w:pStyle w:val="Prrafodelista"/>
        <w:spacing w:line="360" w:lineRule="auto"/>
        <w:ind w:left="1276"/>
        <w:jc w:val="both"/>
        <w:rPr>
          <w:rFonts w:ascii="Arial" w:hAnsi="Arial" w:cs="Arial"/>
        </w:rPr>
      </w:pPr>
    </w:p>
    <w:p w14:paraId="2796E439"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Implementado en _BayGridWidget. Referencia visual critica para planificadores de estiba.</w:t>
      </w:r>
    </w:p>
    <w:p w14:paraId="0BBF8EF0" w14:textId="77777777" w:rsidR="00B33874" w:rsidRPr="00B33874" w:rsidRDefault="00B33874" w:rsidP="00B33874">
      <w:pPr>
        <w:pStyle w:val="Prrafodelista"/>
        <w:spacing w:line="360" w:lineRule="auto"/>
        <w:ind w:left="1276"/>
        <w:jc w:val="both"/>
        <w:rPr>
          <w:rFonts w:ascii="Arial" w:hAnsi="Arial" w:cs="Arial"/>
        </w:rPr>
      </w:pPr>
    </w:p>
    <w:p w14:paraId="62BE176D" w14:textId="7CBFAF8D"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RF-007 — Selector de </w:t>
      </w:r>
      <w:r w:rsidR="003A7C5C" w:rsidRPr="00B33874">
        <w:rPr>
          <w:rFonts w:ascii="Arial" w:hAnsi="Arial" w:cs="Arial"/>
          <w:b/>
          <w:bCs/>
        </w:rPr>
        <w:t>Bahías</w:t>
      </w:r>
      <w:r w:rsidRPr="00B33874">
        <w:rPr>
          <w:rFonts w:ascii="Arial" w:hAnsi="Arial" w:cs="Arial"/>
          <w:b/>
          <w:bCs/>
        </w:rPr>
        <w:t xml:space="preserve"> con </w:t>
      </w:r>
      <w:r w:rsidR="003A7C5C" w:rsidRPr="00B33874">
        <w:rPr>
          <w:rFonts w:ascii="Arial" w:hAnsi="Arial" w:cs="Arial"/>
          <w:b/>
          <w:bCs/>
        </w:rPr>
        <w:t>Navegación</w:t>
      </w:r>
    </w:p>
    <w:p w14:paraId="31959DB2"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RF-007</w:t>
      </w:r>
    </w:p>
    <w:p w14:paraId="53CF7B1F" w14:textId="5A1187A5"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Selector de </w:t>
      </w:r>
      <w:r w:rsidR="003A7C5C" w:rsidRPr="00B33874">
        <w:rPr>
          <w:rFonts w:ascii="Arial" w:hAnsi="Arial" w:cs="Arial"/>
        </w:rPr>
        <w:t>Bahías</w:t>
      </w:r>
      <w:r w:rsidRPr="00B33874">
        <w:rPr>
          <w:rFonts w:ascii="Arial" w:hAnsi="Arial" w:cs="Arial"/>
        </w:rPr>
        <w:t xml:space="preserve"> con </w:t>
      </w:r>
      <w:r w:rsidR="003A7C5C" w:rsidRPr="00B33874">
        <w:rPr>
          <w:rFonts w:ascii="Arial" w:hAnsi="Arial" w:cs="Arial"/>
        </w:rPr>
        <w:t>Navegación</w:t>
      </w:r>
    </w:p>
    <w:p w14:paraId="59B33CB6" w14:textId="30E8DA2B"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proporcionar un mecanismo de </w:t>
      </w:r>
      <w:r w:rsidRPr="00B33874">
        <w:rPr>
          <w:rFonts w:ascii="Arial" w:hAnsi="Arial" w:cs="Arial"/>
        </w:rPr>
        <w:t>selección</w:t>
      </w:r>
      <w:r w:rsidR="00B33874" w:rsidRPr="00B33874">
        <w:rPr>
          <w:rFonts w:ascii="Arial" w:hAnsi="Arial" w:cs="Arial"/>
        </w:rPr>
        <w:t xml:space="preserve"> y </w:t>
      </w:r>
      <w:r w:rsidRPr="00B33874">
        <w:rPr>
          <w:rFonts w:ascii="Arial" w:hAnsi="Arial" w:cs="Arial"/>
        </w:rPr>
        <w:t>navegación</w:t>
      </w:r>
      <w:r w:rsidR="00B33874" w:rsidRPr="00B33874">
        <w:rPr>
          <w:rFonts w:ascii="Arial" w:hAnsi="Arial" w:cs="Arial"/>
        </w:rPr>
        <w:t xml:space="preserve"> entre </w:t>
      </w:r>
      <w:r w:rsidRPr="00B33874">
        <w:rPr>
          <w:rFonts w:ascii="Arial" w:hAnsi="Arial" w:cs="Arial"/>
        </w:rPr>
        <w:t>bahías</w:t>
      </w:r>
      <w:r w:rsidR="00B33874" w:rsidRPr="00B33874">
        <w:rPr>
          <w:rFonts w:ascii="Arial" w:hAnsi="Arial" w:cs="Arial"/>
        </w:rPr>
        <w:t xml:space="preserve"> mediante una barra horizontal desplazable con botones (chips) numerados. El usuario puede seleccionar cualquier </w:t>
      </w:r>
      <w:r w:rsidRPr="00B33874">
        <w:rPr>
          <w:rFonts w:ascii="Arial" w:hAnsi="Arial" w:cs="Arial"/>
        </w:rPr>
        <w:t>bahía</w:t>
      </w:r>
      <w:r w:rsidR="00B33874" w:rsidRPr="00B33874">
        <w:rPr>
          <w:rFonts w:ascii="Arial" w:hAnsi="Arial" w:cs="Arial"/>
        </w:rPr>
        <w:t xml:space="preserve"> tocando su </w:t>
      </w:r>
      <w:r w:rsidRPr="00B33874">
        <w:rPr>
          <w:rFonts w:ascii="Arial" w:hAnsi="Arial" w:cs="Arial"/>
        </w:rPr>
        <w:t>número</w:t>
      </w:r>
      <w:r w:rsidR="00B33874" w:rsidRPr="00B33874">
        <w:rPr>
          <w:rFonts w:ascii="Arial" w:hAnsi="Arial" w:cs="Arial"/>
        </w:rPr>
        <w:t xml:space="preserve">, o navegar secuencialmente con flechas de avance y retroceso. La </w:t>
      </w:r>
      <w:r w:rsidRPr="00B33874">
        <w:rPr>
          <w:rFonts w:ascii="Arial" w:hAnsi="Arial" w:cs="Arial"/>
        </w:rPr>
        <w:t>bahía</w:t>
      </w:r>
      <w:r w:rsidR="00B33874" w:rsidRPr="00B33874">
        <w:rPr>
          <w:rFonts w:ascii="Arial" w:hAnsi="Arial" w:cs="Arial"/>
        </w:rPr>
        <w:t xml:space="preserve"> seleccionada se resalta visualmente y el grid se actualiza inmediatamente. La barra hace scroll </w:t>
      </w:r>
      <w:r w:rsidRPr="00B33874">
        <w:rPr>
          <w:rFonts w:ascii="Arial" w:hAnsi="Arial" w:cs="Arial"/>
        </w:rPr>
        <w:t>automático</w:t>
      </w:r>
      <w:r w:rsidR="00B33874" w:rsidRPr="00B33874">
        <w:rPr>
          <w:rFonts w:ascii="Arial" w:hAnsi="Arial" w:cs="Arial"/>
        </w:rPr>
        <w:t xml:space="preserve"> para mantener visible la </w:t>
      </w:r>
      <w:r w:rsidRPr="00B33874">
        <w:rPr>
          <w:rFonts w:ascii="Arial" w:hAnsi="Arial" w:cs="Arial"/>
        </w:rPr>
        <w:t>bahía</w:t>
      </w:r>
      <w:r w:rsidR="00B33874" w:rsidRPr="00B33874">
        <w:rPr>
          <w:rFonts w:ascii="Arial" w:hAnsi="Arial" w:cs="Arial"/>
        </w:rPr>
        <w:t xml:space="preserve"> seleccionada. Las flechas se deshabilitan al alcanzar el primer o </w:t>
      </w:r>
      <w:r w:rsidRPr="00B33874">
        <w:rPr>
          <w:rFonts w:ascii="Arial" w:hAnsi="Arial" w:cs="Arial"/>
        </w:rPr>
        <w:t>último</w:t>
      </w:r>
      <w:r w:rsidR="00B33874" w:rsidRPr="00B33874">
        <w:rPr>
          <w:rFonts w:ascii="Arial" w:hAnsi="Arial" w:cs="Arial"/>
        </w:rPr>
        <w:t xml:space="preserve"> </w:t>
      </w:r>
      <w:r w:rsidRPr="00B33874">
        <w:rPr>
          <w:rFonts w:ascii="Arial" w:hAnsi="Arial" w:cs="Arial"/>
        </w:rPr>
        <w:t>número</w:t>
      </w:r>
      <w:r w:rsidR="00B33874" w:rsidRPr="00B33874">
        <w:rPr>
          <w:rFonts w:ascii="Arial" w:hAnsi="Arial" w:cs="Arial"/>
        </w:rPr>
        <w:t xml:space="preserve"> de </w:t>
      </w:r>
      <w:r w:rsidRPr="00B33874">
        <w:rPr>
          <w:rFonts w:ascii="Arial" w:hAnsi="Arial" w:cs="Arial"/>
        </w:rPr>
        <w:t>bahía</w:t>
      </w:r>
      <w:r w:rsidR="00B33874" w:rsidRPr="00B33874">
        <w:rPr>
          <w:rFonts w:ascii="Arial" w:hAnsi="Arial" w:cs="Arial"/>
        </w:rPr>
        <w:t>.</w:t>
      </w:r>
    </w:p>
    <w:p w14:paraId="594DA162" w14:textId="77777777" w:rsidR="00B33874" w:rsidRPr="00B33874" w:rsidRDefault="00B33874" w:rsidP="00B33874">
      <w:pPr>
        <w:pStyle w:val="Prrafodelista"/>
        <w:spacing w:line="360" w:lineRule="auto"/>
        <w:ind w:left="1276"/>
        <w:jc w:val="both"/>
        <w:rPr>
          <w:rFonts w:ascii="Arial" w:hAnsi="Arial" w:cs="Arial"/>
        </w:rPr>
      </w:pPr>
    </w:p>
    <w:p w14:paraId="4C2CF3E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739599F7" w14:textId="281616F5" w:rsidR="00B33874" w:rsidRPr="00B33874" w:rsidRDefault="00B33874" w:rsidP="00B33874">
      <w:pPr>
        <w:pStyle w:val="Prrafodelista"/>
        <w:numPr>
          <w:ilvl w:val="0"/>
          <w:numId w:val="46"/>
        </w:numPr>
        <w:spacing w:line="360" w:lineRule="auto"/>
        <w:ind w:left="1276"/>
        <w:jc w:val="both"/>
        <w:rPr>
          <w:rFonts w:ascii="Arial" w:hAnsi="Arial" w:cs="Arial"/>
        </w:rPr>
      </w:pPr>
      <w:r w:rsidRPr="00B33874">
        <w:rPr>
          <w:rFonts w:ascii="Arial" w:hAnsi="Arial" w:cs="Arial"/>
        </w:rPr>
        <w:t xml:space="preserve">Lista ordenada de </w:t>
      </w:r>
      <w:r w:rsidR="003A7C5C" w:rsidRPr="00B33874">
        <w:rPr>
          <w:rFonts w:ascii="Arial" w:hAnsi="Arial" w:cs="Arial"/>
        </w:rPr>
        <w:t>números</w:t>
      </w:r>
      <w:r w:rsidRPr="00B33874">
        <w:rPr>
          <w:rFonts w:ascii="Arial" w:hAnsi="Arial" w:cs="Arial"/>
        </w:rPr>
        <w:t xml:space="preserve"> de </w:t>
      </w:r>
      <w:r w:rsidR="003A7C5C" w:rsidRPr="00B33874">
        <w:rPr>
          <w:rFonts w:ascii="Arial" w:hAnsi="Arial" w:cs="Arial"/>
        </w:rPr>
        <w:t>bahía</w:t>
      </w:r>
      <w:r w:rsidRPr="00B33874">
        <w:rPr>
          <w:rFonts w:ascii="Arial" w:hAnsi="Arial" w:cs="Arial"/>
        </w:rPr>
        <w:t xml:space="preserve"> disponibles</w:t>
      </w:r>
      <w:r w:rsidR="0062284C">
        <w:rPr>
          <w:rFonts w:ascii="Arial" w:hAnsi="Arial" w:cs="Arial"/>
        </w:rPr>
        <w:t>.</w:t>
      </w:r>
    </w:p>
    <w:p w14:paraId="4D4089A6" w14:textId="727B6BA0" w:rsidR="00B33874" w:rsidRDefault="003A7C5C" w:rsidP="00B33874">
      <w:pPr>
        <w:pStyle w:val="Prrafodelista"/>
        <w:numPr>
          <w:ilvl w:val="0"/>
          <w:numId w:val="46"/>
        </w:numPr>
        <w:spacing w:line="360" w:lineRule="auto"/>
        <w:ind w:left="1276"/>
        <w:jc w:val="both"/>
        <w:rPr>
          <w:rFonts w:ascii="Arial" w:hAnsi="Arial" w:cs="Arial"/>
        </w:rPr>
      </w:pPr>
      <w:r w:rsidRPr="00B33874">
        <w:rPr>
          <w:rFonts w:ascii="Arial" w:hAnsi="Arial" w:cs="Arial"/>
        </w:rPr>
        <w:t>Acción</w:t>
      </w:r>
      <w:r w:rsidR="00B33874" w:rsidRPr="00B33874">
        <w:rPr>
          <w:rFonts w:ascii="Arial" w:hAnsi="Arial" w:cs="Arial"/>
        </w:rPr>
        <w:t xml:space="preserve"> del usuario: toque en </w:t>
      </w:r>
      <w:r w:rsidRPr="00B33874">
        <w:rPr>
          <w:rFonts w:ascii="Arial" w:hAnsi="Arial" w:cs="Arial"/>
        </w:rPr>
        <w:t>número</w:t>
      </w:r>
      <w:r w:rsidR="00B33874" w:rsidRPr="00B33874">
        <w:rPr>
          <w:rFonts w:ascii="Arial" w:hAnsi="Arial" w:cs="Arial"/>
        </w:rPr>
        <w:t xml:space="preserve"> o </w:t>
      </w:r>
      <w:r w:rsidRPr="00B33874">
        <w:rPr>
          <w:rFonts w:ascii="Arial" w:hAnsi="Arial" w:cs="Arial"/>
        </w:rPr>
        <w:t>presión</w:t>
      </w:r>
      <w:r w:rsidR="00B33874" w:rsidRPr="00B33874">
        <w:rPr>
          <w:rFonts w:ascii="Arial" w:hAnsi="Arial" w:cs="Arial"/>
        </w:rPr>
        <w:t xml:space="preserve"> de flechas</w:t>
      </w:r>
      <w:r w:rsidR="0062284C">
        <w:rPr>
          <w:rFonts w:ascii="Arial" w:hAnsi="Arial" w:cs="Arial"/>
        </w:rPr>
        <w:t>.</w:t>
      </w:r>
    </w:p>
    <w:p w14:paraId="1ABD26C3" w14:textId="77777777" w:rsidR="00B33874" w:rsidRPr="00B33874" w:rsidRDefault="00B33874" w:rsidP="00B33874">
      <w:pPr>
        <w:pStyle w:val="Prrafodelista"/>
        <w:spacing w:line="360" w:lineRule="auto"/>
        <w:ind w:left="1276"/>
        <w:jc w:val="both"/>
        <w:rPr>
          <w:rFonts w:ascii="Arial" w:hAnsi="Arial" w:cs="Arial"/>
        </w:rPr>
      </w:pPr>
    </w:p>
    <w:p w14:paraId="3FED74F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13AC91B4" w14:textId="2F331D91"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Renderizar lista de </w:t>
      </w:r>
      <w:r w:rsidR="003A7C5C" w:rsidRPr="00B33874">
        <w:rPr>
          <w:rFonts w:ascii="Arial" w:hAnsi="Arial" w:cs="Arial"/>
        </w:rPr>
        <w:t>bahías</w:t>
      </w:r>
      <w:r w:rsidRPr="00B33874">
        <w:rPr>
          <w:rFonts w:ascii="Arial" w:hAnsi="Arial" w:cs="Arial"/>
        </w:rPr>
        <w:t xml:space="preserve"> como chips horizontales desplazables.</w:t>
      </w:r>
    </w:p>
    <w:p w14:paraId="5E5E70CB" w14:textId="77777777"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Al seleccionar, actualizar selectedBayNumber.</w:t>
      </w:r>
    </w:p>
    <w:p w14:paraId="681A03BF" w14:textId="0333D0AB"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Actualizar grid para mostrar </w:t>
      </w:r>
      <w:r w:rsidR="003A7C5C" w:rsidRPr="00B33874">
        <w:rPr>
          <w:rFonts w:ascii="Arial" w:hAnsi="Arial" w:cs="Arial"/>
        </w:rPr>
        <w:t>bahía</w:t>
      </w:r>
      <w:r w:rsidRPr="00B33874">
        <w:rPr>
          <w:rFonts w:ascii="Arial" w:hAnsi="Arial" w:cs="Arial"/>
        </w:rPr>
        <w:t xml:space="preserve"> seleccionada.</w:t>
      </w:r>
    </w:p>
    <w:p w14:paraId="490E94B9" w14:textId="1DF36700"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Flechas avanzan/retroceden a </w:t>
      </w:r>
      <w:r w:rsidR="003A7C5C" w:rsidRPr="00B33874">
        <w:rPr>
          <w:rFonts w:ascii="Arial" w:hAnsi="Arial" w:cs="Arial"/>
        </w:rPr>
        <w:t>bahía</w:t>
      </w:r>
      <w:r w:rsidRPr="00B33874">
        <w:rPr>
          <w:rFonts w:ascii="Arial" w:hAnsi="Arial" w:cs="Arial"/>
        </w:rPr>
        <w:t xml:space="preserve"> adyacente.</w:t>
      </w:r>
    </w:p>
    <w:p w14:paraId="4F6C4AFB" w14:textId="203C5B10" w:rsid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Scroll </w:t>
      </w:r>
      <w:r w:rsidR="003A7C5C" w:rsidRPr="00B33874">
        <w:rPr>
          <w:rFonts w:ascii="Arial" w:hAnsi="Arial" w:cs="Arial"/>
        </w:rPr>
        <w:t>automático</w:t>
      </w:r>
      <w:r w:rsidRPr="00B33874">
        <w:rPr>
          <w:rFonts w:ascii="Arial" w:hAnsi="Arial" w:cs="Arial"/>
        </w:rPr>
        <w:t xml:space="preserve"> para centrar </w:t>
      </w:r>
      <w:r w:rsidR="003A7C5C" w:rsidRPr="00B33874">
        <w:rPr>
          <w:rFonts w:ascii="Arial" w:hAnsi="Arial" w:cs="Arial"/>
        </w:rPr>
        <w:t>bahía</w:t>
      </w:r>
      <w:r w:rsidRPr="00B33874">
        <w:rPr>
          <w:rFonts w:ascii="Arial" w:hAnsi="Arial" w:cs="Arial"/>
        </w:rPr>
        <w:t xml:space="preserve"> activa.</w:t>
      </w:r>
    </w:p>
    <w:p w14:paraId="347E7277" w14:textId="77777777" w:rsidR="00B33874" w:rsidRPr="00B33874" w:rsidRDefault="00B33874" w:rsidP="00B33874">
      <w:pPr>
        <w:pStyle w:val="Prrafodelista"/>
        <w:spacing w:line="360" w:lineRule="auto"/>
        <w:ind w:left="1276"/>
        <w:jc w:val="both"/>
        <w:rPr>
          <w:rFonts w:ascii="Arial" w:hAnsi="Arial" w:cs="Arial"/>
        </w:rPr>
      </w:pPr>
    </w:p>
    <w:p w14:paraId="08856DDB" w14:textId="61A79AD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Barra de </w:t>
      </w:r>
      <w:r w:rsidR="003A7C5C" w:rsidRPr="00B33874">
        <w:rPr>
          <w:rFonts w:ascii="Arial" w:hAnsi="Arial" w:cs="Arial"/>
        </w:rPr>
        <w:t>navegación</w:t>
      </w:r>
      <w:r w:rsidRPr="00B33874">
        <w:rPr>
          <w:rFonts w:ascii="Arial" w:hAnsi="Arial" w:cs="Arial"/>
        </w:rPr>
        <w:t xml:space="preserve"> funcional con </w:t>
      </w:r>
      <w:r w:rsidR="003A7C5C" w:rsidRPr="00B33874">
        <w:rPr>
          <w:rFonts w:ascii="Arial" w:hAnsi="Arial" w:cs="Arial"/>
        </w:rPr>
        <w:t>bahía</w:t>
      </w:r>
      <w:r w:rsidRPr="00B33874">
        <w:rPr>
          <w:rFonts w:ascii="Arial" w:hAnsi="Arial" w:cs="Arial"/>
        </w:rPr>
        <w:t xml:space="preserve"> seleccionada resaltada y grid actualizado.</w:t>
      </w:r>
    </w:p>
    <w:p w14:paraId="1E6AA9B6" w14:textId="77777777" w:rsidR="00B33874" w:rsidRPr="00B33874" w:rsidRDefault="00B33874" w:rsidP="00B33874">
      <w:pPr>
        <w:pStyle w:val="Prrafodelista"/>
        <w:spacing w:line="360" w:lineRule="auto"/>
        <w:ind w:left="1276"/>
        <w:jc w:val="both"/>
        <w:rPr>
          <w:rFonts w:ascii="Arial" w:hAnsi="Arial" w:cs="Arial"/>
        </w:rPr>
      </w:pPr>
    </w:p>
    <w:p w14:paraId="01D428E7" w14:textId="29BA0239"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4331DE30" w14:textId="123C5B32" w:rsidR="00B33874" w:rsidRP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t xml:space="preserve">Todas las </w:t>
      </w:r>
      <w:r w:rsidR="003A7C5C" w:rsidRPr="00B33874">
        <w:rPr>
          <w:rFonts w:ascii="Arial" w:hAnsi="Arial" w:cs="Arial"/>
        </w:rPr>
        <w:t>bahías</w:t>
      </w:r>
      <w:r w:rsidRPr="00B33874">
        <w:rPr>
          <w:rFonts w:ascii="Arial" w:hAnsi="Arial" w:cs="Arial"/>
        </w:rPr>
        <w:t xml:space="preserve"> aparecen ordenadas </w:t>
      </w:r>
      <w:r w:rsidR="003A7C5C" w:rsidRPr="00B33874">
        <w:rPr>
          <w:rFonts w:ascii="Arial" w:hAnsi="Arial" w:cs="Arial"/>
        </w:rPr>
        <w:t>numéricamente</w:t>
      </w:r>
      <w:r w:rsidRPr="00B33874">
        <w:rPr>
          <w:rFonts w:ascii="Arial" w:hAnsi="Arial" w:cs="Arial"/>
        </w:rPr>
        <w:t>.</w:t>
      </w:r>
    </w:p>
    <w:p w14:paraId="6B25C116" w14:textId="366AA437" w:rsidR="00B33874" w:rsidRP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t xml:space="preserve">La </w:t>
      </w:r>
      <w:r w:rsidR="003A7C5C" w:rsidRPr="00B33874">
        <w:rPr>
          <w:rFonts w:ascii="Arial" w:hAnsi="Arial" w:cs="Arial"/>
        </w:rPr>
        <w:t>bahía</w:t>
      </w:r>
      <w:r w:rsidRPr="00B33874">
        <w:rPr>
          <w:rFonts w:ascii="Arial" w:hAnsi="Arial" w:cs="Arial"/>
        </w:rPr>
        <w:t xml:space="preserve"> seleccionada se distingue visualmente.</w:t>
      </w:r>
    </w:p>
    <w:p w14:paraId="226D5E2F" w14:textId="64CC206C" w:rsidR="00B33874" w:rsidRP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lastRenderedPageBreak/>
        <w:t xml:space="preserve">Flechas navegan correctamente entre </w:t>
      </w:r>
      <w:r w:rsidR="003A7C5C" w:rsidRPr="00B33874">
        <w:rPr>
          <w:rFonts w:ascii="Arial" w:hAnsi="Arial" w:cs="Arial"/>
        </w:rPr>
        <w:t>bahías</w:t>
      </w:r>
      <w:r w:rsidRPr="00B33874">
        <w:rPr>
          <w:rFonts w:ascii="Arial" w:hAnsi="Arial" w:cs="Arial"/>
        </w:rPr>
        <w:t>.</w:t>
      </w:r>
    </w:p>
    <w:p w14:paraId="58C2E7D8" w14:textId="44247E3F" w:rsid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t xml:space="preserve">Scroll </w:t>
      </w:r>
      <w:r w:rsidR="003A7C5C" w:rsidRPr="00B33874">
        <w:rPr>
          <w:rFonts w:ascii="Arial" w:hAnsi="Arial" w:cs="Arial"/>
        </w:rPr>
        <w:t>automático</w:t>
      </w:r>
      <w:r w:rsidRPr="00B33874">
        <w:rPr>
          <w:rFonts w:ascii="Arial" w:hAnsi="Arial" w:cs="Arial"/>
        </w:rPr>
        <w:t xml:space="preserve"> mantiene visible la </w:t>
      </w:r>
      <w:r w:rsidR="003A7C5C" w:rsidRPr="00B33874">
        <w:rPr>
          <w:rFonts w:ascii="Arial" w:hAnsi="Arial" w:cs="Arial"/>
        </w:rPr>
        <w:t>bahía</w:t>
      </w:r>
      <w:r w:rsidRPr="00B33874">
        <w:rPr>
          <w:rFonts w:ascii="Arial" w:hAnsi="Arial" w:cs="Arial"/>
        </w:rPr>
        <w:t xml:space="preserve"> seleccionada.</w:t>
      </w:r>
    </w:p>
    <w:p w14:paraId="20B52CCA" w14:textId="77777777" w:rsidR="00B33874" w:rsidRPr="00B33874" w:rsidRDefault="00B33874" w:rsidP="00B33874">
      <w:pPr>
        <w:pStyle w:val="Prrafodelista"/>
        <w:spacing w:line="360" w:lineRule="auto"/>
        <w:ind w:left="1276"/>
        <w:jc w:val="both"/>
        <w:rPr>
          <w:rFonts w:ascii="Arial" w:hAnsi="Arial" w:cs="Arial"/>
        </w:rPr>
      </w:pPr>
    </w:p>
    <w:p w14:paraId="48454134" w14:textId="03DCC2EE"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1E1070B3" w14:textId="77777777" w:rsidR="00B33874" w:rsidRPr="00B33874" w:rsidRDefault="00B33874" w:rsidP="00B33874">
      <w:pPr>
        <w:pStyle w:val="Prrafodelista"/>
        <w:spacing w:line="360" w:lineRule="auto"/>
        <w:ind w:left="1276"/>
        <w:jc w:val="both"/>
        <w:rPr>
          <w:rFonts w:ascii="Arial" w:hAnsi="Arial" w:cs="Arial"/>
        </w:rPr>
      </w:pPr>
    </w:p>
    <w:p w14:paraId="23E34BC6" w14:textId="3339E4B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Componente esencial para </w:t>
      </w:r>
      <w:r w:rsidR="003A7C5C" w:rsidRPr="00B33874">
        <w:rPr>
          <w:rFonts w:ascii="Arial" w:hAnsi="Arial" w:cs="Arial"/>
        </w:rPr>
        <w:t>navegación</w:t>
      </w:r>
      <w:r w:rsidRPr="00B33874">
        <w:rPr>
          <w:rFonts w:ascii="Arial" w:hAnsi="Arial" w:cs="Arial"/>
        </w:rPr>
        <w:t xml:space="preserve"> dentro del Bay Plan.</w:t>
      </w:r>
    </w:p>
    <w:p w14:paraId="27395F08" w14:textId="77777777" w:rsidR="00B33874" w:rsidRPr="00B33874" w:rsidRDefault="00B33874" w:rsidP="00B33874">
      <w:pPr>
        <w:pStyle w:val="Prrafodelista"/>
        <w:spacing w:line="360" w:lineRule="auto"/>
        <w:ind w:left="1276"/>
        <w:jc w:val="both"/>
        <w:rPr>
          <w:rFonts w:ascii="Arial" w:hAnsi="Arial" w:cs="Arial"/>
        </w:rPr>
      </w:pPr>
    </w:p>
    <w:p w14:paraId="61DEA346" w14:textId="0B6E1F78"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RF-008 — </w:t>
      </w:r>
      <w:r w:rsidR="003A7C5C" w:rsidRPr="00B33874">
        <w:rPr>
          <w:rFonts w:ascii="Arial" w:hAnsi="Arial" w:cs="Arial"/>
          <w:b/>
          <w:bCs/>
        </w:rPr>
        <w:t>Codificación</w:t>
      </w:r>
      <w:r w:rsidRPr="00B33874">
        <w:rPr>
          <w:rFonts w:ascii="Arial" w:hAnsi="Arial" w:cs="Arial"/>
          <w:b/>
          <w:bCs/>
        </w:rPr>
        <w:t xml:space="preserve"> por Color </w:t>
      </w:r>
      <w:r w:rsidR="003A7C5C" w:rsidRPr="00B33874">
        <w:rPr>
          <w:rFonts w:ascii="Arial" w:hAnsi="Arial" w:cs="Arial"/>
          <w:b/>
          <w:bCs/>
        </w:rPr>
        <w:t>según</w:t>
      </w:r>
      <w:r w:rsidRPr="00B33874">
        <w:rPr>
          <w:rFonts w:ascii="Arial" w:hAnsi="Arial" w:cs="Arial"/>
          <w:b/>
          <w:bCs/>
        </w:rPr>
        <w:t xml:space="preserve"> Estado del Contenedor</w:t>
      </w:r>
    </w:p>
    <w:p w14:paraId="352AA50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RF-008</w:t>
      </w:r>
    </w:p>
    <w:p w14:paraId="400A976C" w14:textId="6DE5ACEB"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Codificación</w:t>
      </w:r>
      <w:r w:rsidRPr="00B33874">
        <w:rPr>
          <w:rFonts w:ascii="Arial" w:hAnsi="Arial" w:cs="Arial"/>
        </w:rPr>
        <w:t xml:space="preserve"> por Color </w:t>
      </w:r>
      <w:r w:rsidR="003A7C5C" w:rsidRPr="00B33874">
        <w:rPr>
          <w:rFonts w:ascii="Arial" w:hAnsi="Arial" w:cs="Arial"/>
        </w:rPr>
        <w:t>según</w:t>
      </w:r>
      <w:r w:rsidRPr="00B33874">
        <w:rPr>
          <w:rFonts w:ascii="Arial" w:hAnsi="Arial" w:cs="Arial"/>
        </w:rPr>
        <w:t xml:space="preserve"> Estado del Contenedor</w:t>
      </w:r>
    </w:p>
    <w:p w14:paraId="715FF0CF" w14:textId="59C4AB89"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aplicar un esquema de colores diferenciado a cada celda del grid </w:t>
      </w:r>
      <w:r w:rsidRPr="00B33874">
        <w:rPr>
          <w:rFonts w:ascii="Arial" w:hAnsi="Arial" w:cs="Arial"/>
        </w:rPr>
        <w:t>según</w:t>
      </w:r>
      <w:r w:rsidR="00B33874" w:rsidRPr="00B33874">
        <w:rPr>
          <w:rFonts w:ascii="Arial" w:hAnsi="Arial" w:cs="Arial"/>
        </w:rPr>
        <w:t xml:space="preserve"> el estado y tipo del contenedor: verde para llenos (Full), naranja para </w:t>
      </w:r>
      <w:r w:rsidRPr="00B33874">
        <w:rPr>
          <w:rFonts w:ascii="Arial" w:hAnsi="Arial" w:cs="Arial"/>
        </w:rPr>
        <w:t>vacíos</w:t>
      </w:r>
      <w:r w:rsidR="00B33874" w:rsidRPr="00B33874">
        <w:rPr>
          <w:rFonts w:ascii="Arial" w:hAnsi="Arial" w:cs="Arial"/>
        </w:rPr>
        <w:t xml:space="preserve"> (Empty), gris para estado desconocido, celeste para refrigerados (Reefer), rojo para </w:t>
      </w:r>
      <w:r w:rsidRPr="00B33874">
        <w:rPr>
          <w:rFonts w:ascii="Arial" w:hAnsi="Arial" w:cs="Arial"/>
        </w:rPr>
        <w:t>mercancías</w:t>
      </w:r>
      <w:r w:rsidR="00B33874" w:rsidRPr="00B33874">
        <w:rPr>
          <w:rFonts w:ascii="Arial" w:hAnsi="Arial" w:cs="Arial"/>
        </w:rPr>
        <w:t xml:space="preserve"> peligrosas (IMO/DG) y morado para sobredimensionados (OOG). Los contenedores con </w:t>
      </w:r>
      <w:r w:rsidRPr="00B33874">
        <w:rPr>
          <w:rFonts w:ascii="Arial" w:hAnsi="Arial" w:cs="Arial"/>
        </w:rPr>
        <w:t>múltiples</w:t>
      </w:r>
      <w:r w:rsidR="00B33874" w:rsidRPr="00B33874">
        <w:rPr>
          <w:rFonts w:ascii="Arial" w:hAnsi="Arial" w:cs="Arial"/>
        </w:rPr>
        <w:t xml:space="preserve"> indicadores se priorizan: peligrosos (rojo) &gt; reefer (celeste) &gt; OOG (morado) &gt; estado base.</w:t>
      </w:r>
    </w:p>
    <w:p w14:paraId="3D2F166D" w14:textId="77777777" w:rsidR="00B33874" w:rsidRPr="00B33874" w:rsidRDefault="00B33874" w:rsidP="00B33874">
      <w:pPr>
        <w:pStyle w:val="Prrafodelista"/>
        <w:spacing w:line="360" w:lineRule="auto"/>
        <w:ind w:left="1276"/>
        <w:jc w:val="both"/>
        <w:rPr>
          <w:rFonts w:ascii="Arial" w:hAnsi="Arial" w:cs="Arial"/>
        </w:rPr>
      </w:pPr>
    </w:p>
    <w:p w14:paraId="696FF834" w14:textId="472EC3DB"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Objeto ContainerUnit con atributos de estado y carga especial</w:t>
      </w:r>
      <w:r w:rsidR="0062284C">
        <w:rPr>
          <w:rFonts w:ascii="Arial" w:hAnsi="Arial" w:cs="Arial"/>
        </w:rPr>
        <w:t>.</w:t>
      </w:r>
    </w:p>
    <w:p w14:paraId="00275C07" w14:textId="77777777" w:rsidR="00B33874" w:rsidRPr="00B33874" w:rsidRDefault="00B33874" w:rsidP="00B33874">
      <w:pPr>
        <w:pStyle w:val="Prrafodelista"/>
        <w:spacing w:line="360" w:lineRule="auto"/>
        <w:ind w:left="1276"/>
        <w:jc w:val="both"/>
        <w:rPr>
          <w:rFonts w:ascii="Arial" w:hAnsi="Arial" w:cs="Arial"/>
        </w:rPr>
      </w:pPr>
    </w:p>
    <w:p w14:paraId="0791CA72"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F102BEF" w14:textId="77777777"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Evaluar isDangerous; si verdadero, asignar rojo.</w:t>
      </w:r>
    </w:p>
    <w:p w14:paraId="2A727CB1" w14:textId="77777777"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Evaluar isReefer; si verdadero, asignar celeste.</w:t>
      </w:r>
    </w:p>
    <w:p w14:paraId="0526585D" w14:textId="77777777"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Evaluar isOverDimension; si verdadero, asignar morado.</w:t>
      </w:r>
    </w:p>
    <w:p w14:paraId="2B1894E5" w14:textId="31924176"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 xml:space="preserve">Sin indicadores especiales, asignar </w:t>
      </w:r>
      <w:r w:rsidR="003A7C5C" w:rsidRPr="00B33874">
        <w:rPr>
          <w:rFonts w:ascii="Arial" w:hAnsi="Arial" w:cs="Arial"/>
        </w:rPr>
        <w:t>según</w:t>
      </w:r>
      <w:r w:rsidRPr="00B33874">
        <w:rPr>
          <w:rFonts w:ascii="Arial" w:hAnsi="Arial" w:cs="Arial"/>
        </w:rPr>
        <w:t xml:space="preserve"> status (Full=verde, Empty=naranja).</w:t>
      </w:r>
    </w:p>
    <w:p w14:paraId="6914D601" w14:textId="77777777" w:rsid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Aplicar color como fondo de la celda.</w:t>
      </w:r>
    </w:p>
    <w:p w14:paraId="7B504CC1" w14:textId="77777777" w:rsidR="00B33874" w:rsidRPr="00B33874" w:rsidRDefault="00B33874" w:rsidP="00B33874">
      <w:pPr>
        <w:pStyle w:val="Prrafodelista"/>
        <w:spacing w:line="360" w:lineRule="auto"/>
        <w:ind w:left="1276"/>
        <w:jc w:val="both"/>
        <w:rPr>
          <w:rFonts w:ascii="Arial" w:hAnsi="Arial" w:cs="Arial"/>
        </w:rPr>
      </w:pPr>
    </w:p>
    <w:p w14:paraId="5F62C2C5" w14:textId="401D601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lastRenderedPageBreak/>
        <w:t>Salida:</w:t>
      </w:r>
      <w:r w:rsidRPr="00B33874">
        <w:rPr>
          <w:rFonts w:ascii="Arial" w:hAnsi="Arial" w:cs="Arial"/>
        </w:rPr>
        <w:t xml:space="preserve"> Celdas del grid coloreadas </w:t>
      </w:r>
      <w:r w:rsidR="003A7C5C" w:rsidRPr="00B33874">
        <w:rPr>
          <w:rFonts w:ascii="Arial" w:hAnsi="Arial" w:cs="Arial"/>
        </w:rPr>
        <w:t>según</w:t>
      </w:r>
      <w:r w:rsidRPr="00B33874">
        <w:rPr>
          <w:rFonts w:ascii="Arial" w:hAnsi="Arial" w:cs="Arial"/>
        </w:rPr>
        <w:t xml:space="preserve"> </w:t>
      </w:r>
      <w:r w:rsidR="003A7C5C" w:rsidRPr="00B33874">
        <w:rPr>
          <w:rFonts w:ascii="Arial" w:hAnsi="Arial" w:cs="Arial"/>
        </w:rPr>
        <w:t>jerarquía</w:t>
      </w:r>
      <w:r w:rsidRPr="00B33874">
        <w:rPr>
          <w:rFonts w:ascii="Arial" w:hAnsi="Arial" w:cs="Arial"/>
        </w:rPr>
        <w:t xml:space="preserve"> de estado y tipo de carga.</w:t>
      </w:r>
    </w:p>
    <w:p w14:paraId="008EDCA9" w14:textId="77777777" w:rsidR="00B33874" w:rsidRPr="00B33874" w:rsidRDefault="00B33874" w:rsidP="00B33874">
      <w:pPr>
        <w:pStyle w:val="Prrafodelista"/>
        <w:spacing w:line="360" w:lineRule="auto"/>
        <w:ind w:left="1276"/>
        <w:jc w:val="both"/>
        <w:rPr>
          <w:rFonts w:ascii="Arial" w:hAnsi="Arial" w:cs="Arial"/>
        </w:rPr>
      </w:pPr>
    </w:p>
    <w:p w14:paraId="6AD6FAAC" w14:textId="57E93322"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45B8308" w14:textId="5C9AAC8D" w:rsidR="00B33874" w:rsidRPr="00B33874" w:rsidRDefault="00B33874" w:rsidP="00B33874">
      <w:pPr>
        <w:pStyle w:val="Prrafodelista"/>
        <w:numPr>
          <w:ilvl w:val="0"/>
          <w:numId w:val="51"/>
        </w:numPr>
        <w:spacing w:line="360" w:lineRule="auto"/>
        <w:ind w:left="1276"/>
        <w:jc w:val="both"/>
        <w:rPr>
          <w:rFonts w:ascii="Arial" w:hAnsi="Arial" w:cs="Arial"/>
        </w:rPr>
      </w:pPr>
      <w:r w:rsidRPr="00B33874">
        <w:rPr>
          <w:rFonts w:ascii="Arial" w:hAnsi="Arial" w:cs="Arial"/>
        </w:rPr>
        <w:t xml:space="preserve">Cada tipo de contenedor tiene color </w:t>
      </w:r>
      <w:r w:rsidR="003A7C5C" w:rsidRPr="00B33874">
        <w:rPr>
          <w:rFonts w:ascii="Arial" w:hAnsi="Arial" w:cs="Arial"/>
        </w:rPr>
        <w:t>único</w:t>
      </w:r>
      <w:r w:rsidRPr="00B33874">
        <w:rPr>
          <w:rFonts w:ascii="Arial" w:hAnsi="Arial" w:cs="Arial"/>
        </w:rPr>
        <w:t xml:space="preserve"> y reconocible.</w:t>
      </w:r>
    </w:p>
    <w:p w14:paraId="55BEAF22" w14:textId="3F18CFD3" w:rsidR="00B33874" w:rsidRPr="00B33874" w:rsidRDefault="00B33874" w:rsidP="00B33874">
      <w:pPr>
        <w:pStyle w:val="Prrafodelista"/>
        <w:numPr>
          <w:ilvl w:val="0"/>
          <w:numId w:val="51"/>
        </w:numPr>
        <w:spacing w:line="360" w:lineRule="auto"/>
        <w:ind w:left="1276"/>
        <w:jc w:val="both"/>
        <w:rPr>
          <w:rFonts w:ascii="Arial" w:hAnsi="Arial" w:cs="Arial"/>
        </w:rPr>
      </w:pPr>
      <w:r w:rsidRPr="00B33874">
        <w:rPr>
          <w:rFonts w:ascii="Arial" w:hAnsi="Arial" w:cs="Arial"/>
        </w:rPr>
        <w:t xml:space="preserve">La prioridad de colores se respeta para contenedores con </w:t>
      </w:r>
      <w:r w:rsidR="003A7C5C" w:rsidRPr="00B33874">
        <w:rPr>
          <w:rFonts w:ascii="Arial" w:hAnsi="Arial" w:cs="Arial"/>
        </w:rPr>
        <w:t>múltiples</w:t>
      </w:r>
      <w:r w:rsidRPr="00B33874">
        <w:rPr>
          <w:rFonts w:ascii="Arial" w:hAnsi="Arial" w:cs="Arial"/>
        </w:rPr>
        <w:t xml:space="preserve"> indicadores.</w:t>
      </w:r>
    </w:p>
    <w:p w14:paraId="0F519468" w14:textId="77777777" w:rsidR="00B33874" w:rsidRDefault="00B33874" w:rsidP="00B33874">
      <w:pPr>
        <w:pStyle w:val="Prrafodelista"/>
        <w:numPr>
          <w:ilvl w:val="0"/>
          <w:numId w:val="51"/>
        </w:numPr>
        <w:spacing w:line="360" w:lineRule="auto"/>
        <w:ind w:left="1276"/>
        <w:jc w:val="both"/>
        <w:rPr>
          <w:rFonts w:ascii="Arial" w:hAnsi="Arial" w:cs="Arial"/>
        </w:rPr>
      </w:pPr>
      <w:r w:rsidRPr="00B33874">
        <w:rPr>
          <w:rFonts w:ascii="Arial" w:hAnsi="Arial" w:cs="Arial"/>
        </w:rPr>
        <w:t>Colores distinguibles en tema claro y oscuro.</w:t>
      </w:r>
    </w:p>
    <w:p w14:paraId="27FAD7E3" w14:textId="77777777" w:rsidR="00B33874" w:rsidRPr="00B33874" w:rsidRDefault="00B33874" w:rsidP="00B33874">
      <w:pPr>
        <w:pStyle w:val="Prrafodelista"/>
        <w:spacing w:line="360" w:lineRule="auto"/>
        <w:ind w:left="1276"/>
        <w:jc w:val="both"/>
        <w:rPr>
          <w:rFonts w:ascii="Arial" w:hAnsi="Arial" w:cs="Arial"/>
        </w:rPr>
      </w:pPr>
    </w:p>
    <w:p w14:paraId="47B70038" w14:textId="681C8684"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44225D3D" w14:textId="77777777" w:rsidR="00B33874" w:rsidRPr="00B33874" w:rsidRDefault="00B33874" w:rsidP="00B33874">
      <w:pPr>
        <w:pStyle w:val="Prrafodelista"/>
        <w:spacing w:line="360" w:lineRule="auto"/>
        <w:ind w:left="1276"/>
        <w:jc w:val="both"/>
        <w:rPr>
          <w:rFonts w:ascii="Arial" w:hAnsi="Arial" w:cs="Arial"/>
        </w:rPr>
      </w:pPr>
    </w:p>
    <w:p w14:paraId="52904526" w14:textId="4702E91D"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Sigue convenciones de la industria </w:t>
      </w:r>
      <w:r w:rsidR="003A7C5C" w:rsidRPr="00B33874">
        <w:rPr>
          <w:rFonts w:ascii="Arial" w:hAnsi="Arial" w:cs="Arial"/>
        </w:rPr>
        <w:t>marítima</w:t>
      </w:r>
      <w:r w:rsidRPr="00B33874">
        <w:rPr>
          <w:rFonts w:ascii="Arial" w:hAnsi="Arial" w:cs="Arial"/>
        </w:rPr>
        <w:t xml:space="preserve"> para </w:t>
      </w:r>
      <w:r w:rsidR="003A7C5C" w:rsidRPr="00B33874">
        <w:rPr>
          <w:rFonts w:ascii="Arial" w:hAnsi="Arial" w:cs="Arial"/>
        </w:rPr>
        <w:t>codificación</w:t>
      </w:r>
      <w:r w:rsidRPr="00B33874">
        <w:rPr>
          <w:rFonts w:ascii="Arial" w:hAnsi="Arial" w:cs="Arial"/>
        </w:rPr>
        <w:t xml:space="preserve"> visual.</w:t>
      </w:r>
    </w:p>
    <w:p w14:paraId="6B4F9521" w14:textId="77777777" w:rsidR="00B33874" w:rsidRPr="00B33874" w:rsidRDefault="00B33874" w:rsidP="00B33874">
      <w:pPr>
        <w:pStyle w:val="Prrafodelista"/>
        <w:spacing w:line="360" w:lineRule="auto"/>
        <w:ind w:left="1276"/>
        <w:jc w:val="both"/>
        <w:rPr>
          <w:rFonts w:ascii="Arial" w:hAnsi="Arial" w:cs="Arial"/>
        </w:rPr>
      </w:pPr>
    </w:p>
    <w:p w14:paraId="03B9B6B9" w14:textId="02F9F9BF"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RF-009 — </w:t>
      </w:r>
      <w:r w:rsidR="003A7C5C" w:rsidRPr="00B33874">
        <w:rPr>
          <w:rFonts w:ascii="Arial" w:hAnsi="Arial" w:cs="Arial"/>
          <w:b/>
          <w:bCs/>
        </w:rPr>
        <w:t>Separación</w:t>
      </w:r>
      <w:r w:rsidRPr="00B33874">
        <w:rPr>
          <w:rFonts w:ascii="Arial" w:hAnsi="Arial" w:cs="Arial"/>
          <w:b/>
          <w:bCs/>
        </w:rPr>
        <w:t xml:space="preserve"> Visual Cubierta / Bodega</w:t>
      </w:r>
    </w:p>
    <w:p w14:paraId="06A38A9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RF-009</w:t>
      </w:r>
    </w:p>
    <w:p w14:paraId="4B094D60" w14:textId="3AB87F32"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Separación</w:t>
      </w:r>
      <w:r w:rsidRPr="00B33874">
        <w:rPr>
          <w:rFonts w:ascii="Arial" w:hAnsi="Arial" w:cs="Arial"/>
        </w:rPr>
        <w:t xml:space="preserve"> Visual entre Cubierta (Deck) y Bodega (Hold)</w:t>
      </w:r>
    </w:p>
    <w:p w14:paraId="3EEA3963" w14:textId="7B710419"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representar visualmente la </w:t>
      </w:r>
      <w:r w:rsidRPr="00B33874">
        <w:rPr>
          <w:rFonts w:ascii="Arial" w:hAnsi="Arial" w:cs="Arial"/>
        </w:rPr>
        <w:t>separación</w:t>
      </w:r>
      <w:r w:rsidR="00B33874" w:rsidRPr="00B33874">
        <w:rPr>
          <w:rFonts w:ascii="Arial" w:hAnsi="Arial" w:cs="Arial"/>
        </w:rPr>
        <w:t xml:space="preserve"> entre cubierta (tiers &gt;= 80) y bodega (tiers &lt; 80) dentro de cada </w:t>
      </w:r>
      <w:r w:rsidRPr="00B33874">
        <w:rPr>
          <w:rFonts w:ascii="Arial" w:hAnsi="Arial" w:cs="Arial"/>
        </w:rPr>
        <w:t>bahía</w:t>
      </w:r>
      <w:r w:rsidR="00B33874" w:rsidRPr="00B33874">
        <w:rPr>
          <w:rFonts w:ascii="Arial" w:hAnsi="Arial" w:cs="Arial"/>
        </w:rPr>
        <w:t xml:space="preserve">. Incluye etiquetas descriptivas ("CUBIERTA (DECK)" en azul, "BODEGA (HOLD)" en </w:t>
      </w:r>
      <w:r w:rsidRPr="00B33874">
        <w:rPr>
          <w:rFonts w:ascii="Arial" w:hAnsi="Arial" w:cs="Arial"/>
        </w:rPr>
        <w:t>marrón</w:t>
      </w:r>
      <w:r w:rsidR="00B33874" w:rsidRPr="00B33874">
        <w:rPr>
          <w:rFonts w:ascii="Arial" w:hAnsi="Arial" w:cs="Arial"/>
        </w:rPr>
        <w:t xml:space="preserve">) y una </w:t>
      </w:r>
      <w:r w:rsidRPr="00B33874">
        <w:rPr>
          <w:rFonts w:ascii="Arial" w:hAnsi="Arial" w:cs="Arial"/>
        </w:rPr>
        <w:t>línea</w:t>
      </w:r>
      <w:r w:rsidR="00B33874" w:rsidRPr="00B33874">
        <w:rPr>
          <w:rFonts w:ascii="Arial" w:hAnsi="Arial" w:cs="Arial"/>
        </w:rPr>
        <w:t xml:space="preserve"> divisora horizontal que simula la tapa de escotilla (hatch cover). Si una </w:t>
      </w:r>
      <w:r w:rsidRPr="00B33874">
        <w:rPr>
          <w:rFonts w:ascii="Arial" w:hAnsi="Arial" w:cs="Arial"/>
        </w:rPr>
        <w:t>bahía</w:t>
      </w:r>
      <w:r w:rsidR="00B33874" w:rsidRPr="00B33874">
        <w:rPr>
          <w:rFonts w:ascii="Arial" w:hAnsi="Arial" w:cs="Arial"/>
        </w:rPr>
        <w:t xml:space="preserve"> solo tiene contenedores en una </w:t>
      </w:r>
      <w:r w:rsidRPr="00B33874">
        <w:rPr>
          <w:rFonts w:ascii="Arial" w:hAnsi="Arial" w:cs="Arial"/>
        </w:rPr>
        <w:t>sección</w:t>
      </w:r>
      <w:r w:rsidR="00B33874" w:rsidRPr="00B33874">
        <w:rPr>
          <w:rFonts w:ascii="Arial" w:hAnsi="Arial" w:cs="Arial"/>
        </w:rPr>
        <w:t xml:space="preserve">, solo se muestra esa </w:t>
      </w:r>
      <w:r w:rsidRPr="00B33874">
        <w:rPr>
          <w:rFonts w:ascii="Arial" w:hAnsi="Arial" w:cs="Arial"/>
        </w:rPr>
        <w:t>sección</w:t>
      </w:r>
      <w:r w:rsidR="00B33874" w:rsidRPr="00B33874">
        <w:rPr>
          <w:rFonts w:ascii="Arial" w:hAnsi="Arial" w:cs="Arial"/>
        </w:rPr>
        <w:t>.</w:t>
      </w:r>
    </w:p>
    <w:p w14:paraId="69ABDD4F" w14:textId="77777777" w:rsidR="00B33874" w:rsidRPr="00B33874" w:rsidRDefault="00B33874" w:rsidP="00B33874">
      <w:pPr>
        <w:pStyle w:val="Prrafodelista"/>
        <w:spacing w:line="360" w:lineRule="auto"/>
        <w:ind w:left="1276"/>
        <w:jc w:val="both"/>
        <w:rPr>
          <w:rFonts w:ascii="Arial" w:hAnsi="Arial" w:cs="Arial"/>
        </w:rPr>
      </w:pPr>
    </w:p>
    <w:p w14:paraId="67641933" w14:textId="29616D9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Lista de tiers clasificados en deckTiers (&gt;=80) y holdTiers (&lt;80)</w:t>
      </w:r>
      <w:r w:rsidR="0062284C">
        <w:rPr>
          <w:rFonts w:ascii="Arial" w:hAnsi="Arial" w:cs="Arial"/>
        </w:rPr>
        <w:t>.</w:t>
      </w:r>
    </w:p>
    <w:p w14:paraId="25D87B8F" w14:textId="77777777" w:rsidR="00B33874" w:rsidRPr="00B33874" w:rsidRDefault="00B33874" w:rsidP="00B33874">
      <w:pPr>
        <w:pStyle w:val="Prrafodelista"/>
        <w:spacing w:line="360" w:lineRule="auto"/>
        <w:ind w:left="1276"/>
        <w:jc w:val="both"/>
        <w:rPr>
          <w:rFonts w:ascii="Arial" w:hAnsi="Arial" w:cs="Arial"/>
        </w:rPr>
      </w:pPr>
    </w:p>
    <w:p w14:paraId="06279A1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3850032F"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Clasificar tiers en cubierta y bodega.</w:t>
      </w:r>
    </w:p>
    <w:p w14:paraId="7096E1D6"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Mostrar etiqueta "CUBIERTA (DECK)" si hay tiers de cubierta.</w:t>
      </w:r>
    </w:p>
    <w:p w14:paraId="6762BEAF"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lastRenderedPageBreak/>
        <w:t>Renderizar filas de cubierta.</w:t>
      </w:r>
    </w:p>
    <w:p w14:paraId="523A27CC" w14:textId="417CC89E"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 xml:space="preserve">Dibujar </w:t>
      </w:r>
      <w:r w:rsidR="003A7C5C" w:rsidRPr="00B33874">
        <w:rPr>
          <w:rFonts w:ascii="Arial" w:hAnsi="Arial" w:cs="Arial"/>
        </w:rPr>
        <w:t>línea</w:t>
      </w:r>
      <w:r w:rsidRPr="00B33874">
        <w:rPr>
          <w:rFonts w:ascii="Arial" w:hAnsi="Arial" w:cs="Arial"/>
        </w:rPr>
        <w:t xml:space="preserve"> divisora si hay ambas secciones.</w:t>
      </w:r>
    </w:p>
    <w:p w14:paraId="1C15B05A"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Mostrar etiqueta "BODEGA (HOLD)" si hay tiers de bodega.</w:t>
      </w:r>
    </w:p>
    <w:p w14:paraId="071B2E1D" w14:textId="77777777" w:rsid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Renderizar filas de bodega.</w:t>
      </w:r>
    </w:p>
    <w:p w14:paraId="5789A7C0" w14:textId="77777777" w:rsidR="00B33874" w:rsidRPr="00B33874" w:rsidRDefault="00B33874" w:rsidP="00B33874">
      <w:pPr>
        <w:pStyle w:val="Prrafodelista"/>
        <w:spacing w:line="360" w:lineRule="auto"/>
        <w:ind w:left="1276"/>
        <w:jc w:val="both"/>
        <w:rPr>
          <w:rFonts w:ascii="Arial" w:hAnsi="Arial" w:cs="Arial"/>
        </w:rPr>
      </w:pPr>
    </w:p>
    <w:p w14:paraId="38C4B19A" w14:textId="268D22C1"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Grid de </w:t>
      </w:r>
      <w:r w:rsidR="003A7C5C" w:rsidRPr="00B33874">
        <w:rPr>
          <w:rFonts w:ascii="Arial" w:hAnsi="Arial" w:cs="Arial"/>
        </w:rPr>
        <w:t>bahía</w:t>
      </w:r>
      <w:r w:rsidRPr="00B33874">
        <w:rPr>
          <w:rFonts w:ascii="Arial" w:hAnsi="Arial" w:cs="Arial"/>
        </w:rPr>
        <w:t xml:space="preserve"> con secciones visualmente diferenciadas.</w:t>
      </w:r>
    </w:p>
    <w:p w14:paraId="1BD0CDCE" w14:textId="77777777" w:rsidR="00B33874" w:rsidRPr="00B33874" w:rsidRDefault="00B33874" w:rsidP="00B33874">
      <w:pPr>
        <w:pStyle w:val="Prrafodelista"/>
        <w:spacing w:line="360" w:lineRule="auto"/>
        <w:ind w:left="1276"/>
        <w:jc w:val="both"/>
        <w:rPr>
          <w:rFonts w:ascii="Arial" w:hAnsi="Arial" w:cs="Arial"/>
        </w:rPr>
      </w:pPr>
    </w:p>
    <w:p w14:paraId="6CDE3B15" w14:textId="1C12B2BF"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62284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248D822D" w14:textId="012F6932" w:rsidR="00B33874" w:rsidRPr="00B33874" w:rsidRDefault="003A7C5C" w:rsidP="00B33874">
      <w:pPr>
        <w:pStyle w:val="Prrafodelista"/>
        <w:numPr>
          <w:ilvl w:val="0"/>
          <w:numId w:val="54"/>
        </w:numPr>
        <w:spacing w:line="360" w:lineRule="auto"/>
        <w:ind w:left="1276"/>
        <w:jc w:val="both"/>
        <w:rPr>
          <w:rFonts w:ascii="Arial" w:hAnsi="Arial" w:cs="Arial"/>
        </w:rPr>
      </w:pPr>
      <w:r w:rsidRPr="00B33874">
        <w:rPr>
          <w:rFonts w:ascii="Arial" w:hAnsi="Arial" w:cs="Arial"/>
        </w:rPr>
        <w:t>Separación</w:t>
      </w:r>
      <w:r w:rsidR="00B33874" w:rsidRPr="00B33874">
        <w:rPr>
          <w:rFonts w:ascii="Arial" w:hAnsi="Arial" w:cs="Arial"/>
        </w:rPr>
        <w:t xml:space="preserve"> deck/hold claramente visible.</w:t>
      </w:r>
    </w:p>
    <w:p w14:paraId="63C7C167" w14:textId="77777777" w:rsidR="00B33874" w:rsidRPr="00B33874" w:rsidRDefault="00B33874" w:rsidP="00B33874">
      <w:pPr>
        <w:pStyle w:val="Prrafodelista"/>
        <w:numPr>
          <w:ilvl w:val="0"/>
          <w:numId w:val="54"/>
        </w:numPr>
        <w:spacing w:line="360" w:lineRule="auto"/>
        <w:ind w:left="1276"/>
        <w:jc w:val="both"/>
        <w:rPr>
          <w:rFonts w:ascii="Arial" w:hAnsi="Arial" w:cs="Arial"/>
        </w:rPr>
      </w:pPr>
      <w:r w:rsidRPr="00B33874">
        <w:rPr>
          <w:rFonts w:ascii="Arial" w:hAnsi="Arial" w:cs="Arial"/>
        </w:rPr>
        <w:t>Etiquetas legibles y correctamente ubicadas.</w:t>
      </w:r>
    </w:p>
    <w:p w14:paraId="01536A15" w14:textId="517520CC" w:rsidR="00B33874" w:rsidRDefault="003A7C5C" w:rsidP="00B33874">
      <w:pPr>
        <w:pStyle w:val="Prrafodelista"/>
        <w:numPr>
          <w:ilvl w:val="0"/>
          <w:numId w:val="54"/>
        </w:numPr>
        <w:spacing w:line="360" w:lineRule="auto"/>
        <w:ind w:left="1276"/>
        <w:jc w:val="both"/>
        <w:rPr>
          <w:rFonts w:ascii="Arial" w:hAnsi="Arial" w:cs="Arial"/>
        </w:rPr>
      </w:pPr>
      <w:r w:rsidRPr="00B33874">
        <w:rPr>
          <w:rFonts w:ascii="Arial" w:hAnsi="Arial" w:cs="Arial"/>
        </w:rPr>
        <w:t>Bahías</w:t>
      </w:r>
      <w:r w:rsidR="00B33874" w:rsidRPr="00B33874">
        <w:rPr>
          <w:rFonts w:ascii="Arial" w:hAnsi="Arial" w:cs="Arial"/>
        </w:rPr>
        <w:t xml:space="preserve"> con solo deck o solo hold muestran </w:t>
      </w:r>
      <w:r w:rsidRPr="00B33874">
        <w:rPr>
          <w:rFonts w:ascii="Arial" w:hAnsi="Arial" w:cs="Arial"/>
        </w:rPr>
        <w:t>únicamente</w:t>
      </w:r>
      <w:r w:rsidR="00B33874" w:rsidRPr="00B33874">
        <w:rPr>
          <w:rFonts w:ascii="Arial" w:hAnsi="Arial" w:cs="Arial"/>
        </w:rPr>
        <w:t xml:space="preserve"> la </w:t>
      </w:r>
      <w:r w:rsidRPr="00B33874">
        <w:rPr>
          <w:rFonts w:ascii="Arial" w:hAnsi="Arial" w:cs="Arial"/>
        </w:rPr>
        <w:t>sección</w:t>
      </w:r>
      <w:r w:rsidR="00B33874" w:rsidRPr="00B33874">
        <w:rPr>
          <w:rFonts w:ascii="Arial" w:hAnsi="Arial" w:cs="Arial"/>
        </w:rPr>
        <w:t xml:space="preserve"> correspondiente.</w:t>
      </w:r>
    </w:p>
    <w:p w14:paraId="6532F317" w14:textId="77777777" w:rsidR="00B33874" w:rsidRPr="00B33874" w:rsidRDefault="00B33874" w:rsidP="00B33874">
      <w:pPr>
        <w:pStyle w:val="Prrafodelista"/>
        <w:spacing w:line="360" w:lineRule="auto"/>
        <w:ind w:left="1276"/>
        <w:jc w:val="both"/>
        <w:rPr>
          <w:rFonts w:ascii="Arial" w:hAnsi="Arial" w:cs="Arial"/>
        </w:rPr>
      </w:pPr>
    </w:p>
    <w:p w14:paraId="78195D0D" w14:textId="1460134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3FA07DEF" w14:textId="77777777" w:rsidR="00B33874" w:rsidRPr="00B33874" w:rsidRDefault="00B33874" w:rsidP="00B33874">
      <w:pPr>
        <w:pStyle w:val="Prrafodelista"/>
        <w:spacing w:line="360" w:lineRule="auto"/>
        <w:ind w:left="1276"/>
        <w:jc w:val="both"/>
        <w:rPr>
          <w:rFonts w:ascii="Arial" w:hAnsi="Arial" w:cs="Arial"/>
        </w:rPr>
      </w:pPr>
    </w:p>
    <w:p w14:paraId="0013A920" w14:textId="3B97221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Refleja la estructura </w:t>
      </w:r>
      <w:r w:rsidR="003A7C5C" w:rsidRPr="00B33874">
        <w:rPr>
          <w:rFonts w:ascii="Arial" w:hAnsi="Arial" w:cs="Arial"/>
        </w:rPr>
        <w:t>física</w:t>
      </w:r>
      <w:r w:rsidRPr="00B33874">
        <w:rPr>
          <w:rFonts w:ascii="Arial" w:hAnsi="Arial" w:cs="Arial"/>
        </w:rPr>
        <w:t xml:space="preserve"> real del buque portacontenedores.</w:t>
      </w:r>
    </w:p>
    <w:p w14:paraId="67C8C488" w14:textId="77777777" w:rsidR="00B33874" w:rsidRPr="00B33874" w:rsidRDefault="00B33874" w:rsidP="00B33874">
      <w:pPr>
        <w:pStyle w:val="Prrafodelista"/>
        <w:spacing w:line="360" w:lineRule="auto"/>
        <w:ind w:left="1276"/>
        <w:jc w:val="both"/>
        <w:rPr>
          <w:rFonts w:ascii="Arial" w:hAnsi="Arial" w:cs="Arial"/>
        </w:rPr>
      </w:pPr>
    </w:p>
    <w:p w14:paraId="0D4BD0C6"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RF-010 — Detalle de Contenedor al Interactuar</w:t>
      </w:r>
    </w:p>
    <w:p w14:paraId="3094EC7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RF-010</w:t>
      </w:r>
    </w:p>
    <w:p w14:paraId="5C412D27"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Detalle de Contenedor al Interactuar</w:t>
      </w:r>
    </w:p>
    <w:p w14:paraId="4B6E0C35" w14:textId="6895869A"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mostrar </w:t>
      </w:r>
      <w:r w:rsidRPr="00B33874">
        <w:rPr>
          <w:rFonts w:ascii="Arial" w:hAnsi="Arial" w:cs="Arial"/>
        </w:rPr>
        <w:t>información</w:t>
      </w:r>
      <w:r w:rsidR="00B33874" w:rsidRPr="00B33874">
        <w:rPr>
          <w:rFonts w:ascii="Arial" w:hAnsi="Arial" w:cs="Arial"/>
        </w:rPr>
        <w:t xml:space="preserve"> detallada de un contenedor cuando el usuario </w:t>
      </w:r>
      <w:r w:rsidRPr="00B33874">
        <w:rPr>
          <w:rFonts w:ascii="Arial" w:hAnsi="Arial" w:cs="Arial"/>
        </w:rPr>
        <w:t>interactúa</w:t>
      </w:r>
      <w:r w:rsidR="00B33874" w:rsidRPr="00B33874">
        <w:rPr>
          <w:rFonts w:ascii="Arial" w:hAnsi="Arial" w:cs="Arial"/>
        </w:rPr>
        <w:t xml:space="preserve"> con su celda en el grid (toque en </w:t>
      </w:r>
      <w:r w:rsidRPr="00B33874">
        <w:rPr>
          <w:rFonts w:ascii="Arial" w:hAnsi="Arial" w:cs="Arial"/>
        </w:rPr>
        <w:t>móvil</w:t>
      </w:r>
      <w:r w:rsidR="00B33874" w:rsidRPr="00B33874">
        <w:rPr>
          <w:rFonts w:ascii="Arial" w:hAnsi="Arial" w:cs="Arial"/>
        </w:rPr>
        <w:t xml:space="preserve">, clic en escritorio). La </w:t>
      </w:r>
      <w:r w:rsidRPr="00B33874">
        <w:rPr>
          <w:rFonts w:ascii="Arial" w:hAnsi="Arial" w:cs="Arial"/>
        </w:rPr>
        <w:t>información</w:t>
      </w:r>
      <w:r w:rsidR="00B33874" w:rsidRPr="00B33874">
        <w:rPr>
          <w:rFonts w:ascii="Arial" w:hAnsi="Arial" w:cs="Arial"/>
        </w:rPr>
        <w:t xml:space="preserve"> se presenta en un panel modal (BottomSheet) con: identificador BIC, tipo/</w:t>
      </w:r>
      <w:r w:rsidRPr="00B33874">
        <w:rPr>
          <w:rFonts w:ascii="Arial" w:hAnsi="Arial" w:cs="Arial"/>
        </w:rPr>
        <w:t>tamaño</w:t>
      </w:r>
      <w:r w:rsidR="00B33874" w:rsidRPr="00B33874">
        <w:rPr>
          <w:rFonts w:ascii="Arial" w:hAnsi="Arial" w:cs="Arial"/>
        </w:rPr>
        <w:t xml:space="preserve"> ISO, estado, </w:t>
      </w:r>
      <w:r w:rsidRPr="00B33874">
        <w:rPr>
          <w:rFonts w:ascii="Arial" w:hAnsi="Arial" w:cs="Arial"/>
        </w:rPr>
        <w:t>posición</w:t>
      </w:r>
      <w:r w:rsidR="00B33874" w:rsidRPr="00B33874">
        <w:rPr>
          <w:rFonts w:ascii="Arial" w:hAnsi="Arial" w:cs="Arial"/>
        </w:rPr>
        <w:t xml:space="preserve"> de estiba completa, pesos (bruto, VGM, tara), puertos de carga y descarga, naviera operadora, e indicadores de carga especial con detalles. El panel se organiza en secciones </w:t>
      </w:r>
      <w:r w:rsidRPr="00B33874">
        <w:rPr>
          <w:rFonts w:ascii="Arial" w:hAnsi="Arial" w:cs="Arial"/>
        </w:rPr>
        <w:t>lógicas</w:t>
      </w:r>
      <w:r w:rsidR="00B33874" w:rsidRPr="00B33874">
        <w:rPr>
          <w:rFonts w:ascii="Arial" w:hAnsi="Arial" w:cs="Arial"/>
        </w:rPr>
        <w:t xml:space="preserve"> con iconos y se cierra mediante deslizamiento o toque exterior.</w:t>
      </w:r>
    </w:p>
    <w:p w14:paraId="6A21BC03" w14:textId="77777777" w:rsidR="00B33874" w:rsidRPr="00B33874" w:rsidRDefault="00B33874" w:rsidP="00B33874">
      <w:pPr>
        <w:pStyle w:val="Prrafodelista"/>
        <w:spacing w:line="360" w:lineRule="auto"/>
        <w:ind w:left="1276"/>
        <w:jc w:val="both"/>
        <w:rPr>
          <w:rFonts w:ascii="Arial" w:hAnsi="Arial" w:cs="Arial"/>
        </w:rPr>
      </w:pPr>
    </w:p>
    <w:p w14:paraId="724049B1" w14:textId="6D685945"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lastRenderedPageBreak/>
        <w:t>Entrada:</w:t>
      </w:r>
      <w:r w:rsidRPr="00B33874">
        <w:rPr>
          <w:rFonts w:ascii="Arial" w:hAnsi="Arial" w:cs="Arial"/>
        </w:rPr>
        <w:t xml:space="preserve"> Objeto ContainerUnit seleccionado por el usuario en el grid</w:t>
      </w:r>
      <w:r>
        <w:rPr>
          <w:rFonts w:ascii="Arial" w:hAnsi="Arial" w:cs="Arial"/>
        </w:rPr>
        <w:t>.</w:t>
      </w:r>
    </w:p>
    <w:p w14:paraId="3C5BDBA6" w14:textId="77777777" w:rsidR="00B33874" w:rsidRPr="00B33874" w:rsidRDefault="00B33874" w:rsidP="00B33874">
      <w:pPr>
        <w:pStyle w:val="Prrafodelista"/>
        <w:spacing w:line="360" w:lineRule="auto"/>
        <w:ind w:left="1276"/>
        <w:jc w:val="both"/>
        <w:rPr>
          <w:rFonts w:ascii="Arial" w:hAnsi="Arial" w:cs="Arial"/>
        </w:rPr>
      </w:pPr>
    </w:p>
    <w:p w14:paraId="275805E3"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6E68F3B" w14:textId="4CDEC476" w:rsidR="00B33874" w:rsidRP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Detectar </w:t>
      </w:r>
      <w:r w:rsidR="003A7C5C" w:rsidRPr="00B33874">
        <w:rPr>
          <w:rFonts w:ascii="Arial" w:hAnsi="Arial" w:cs="Arial"/>
        </w:rPr>
        <w:t>interacción</w:t>
      </w:r>
      <w:r w:rsidRPr="00B33874">
        <w:rPr>
          <w:rFonts w:ascii="Arial" w:hAnsi="Arial" w:cs="Arial"/>
        </w:rPr>
        <w:t xml:space="preserve"> del usuario en celda ocupada.</w:t>
      </w:r>
    </w:p>
    <w:p w14:paraId="0611CC5D" w14:textId="77777777" w:rsidR="00B33874" w:rsidRP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Recuperar el ContainerUnit asociado.</w:t>
      </w:r>
    </w:p>
    <w:p w14:paraId="73D9BE0F" w14:textId="09D4CB66" w:rsidR="00B33874" w:rsidRP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Construir panel modal con secciones de </w:t>
      </w:r>
      <w:r w:rsidR="003A7C5C" w:rsidRPr="00B33874">
        <w:rPr>
          <w:rFonts w:ascii="Arial" w:hAnsi="Arial" w:cs="Arial"/>
        </w:rPr>
        <w:t>información</w:t>
      </w:r>
      <w:r w:rsidRPr="00B33874">
        <w:rPr>
          <w:rFonts w:ascii="Arial" w:hAnsi="Arial" w:cs="Arial"/>
        </w:rPr>
        <w:t>.</w:t>
      </w:r>
    </w:p>
    <w:p w14:paraId="035D4116" w14:textId="604A7D3C" w:rsid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Presentar BottomSheet con </w:t>
      </w:r>
      <w:r w:rsidR="003A7C5C" w:rsidRPr="00B33874">
        <w:rPr>
          <w:rFonts w:ascii="Arial" w:hAnsi="Arial" w:cs="Arial"/>
        </w:rPr>
        <w:t>animación</w:t>
      </w:r>
      <w:r w:rsidRPr="00B33874">
        <w:rPr>
          <w:rFonts w:ascii="Arial" w:hAnsi="Arial" w:cs="Arial"/>
        </w:rPr>
        <w:t xml:space="preserve"> de entrada.</w:t>
      </w:r>
    </w:p>
    <w:p w14:paraId="299014DE" w14:textId="77777777" w:rsidR="00B33874" w:rsidRPr="00B33874" w:rsidRDefault="00B33874" w:rsidP="00B33874">
      <w:pPr>
        <w:pStyle w:val="Prrafodelista"/>
        <w:spacing w:line="360" w:lineRule="auto"/>
        <w:ind w:left="1276"/>
        <w:jc w:val="both"/>
        <w:rPr>
          <w:rFonts w:ascii="Arial" w:hAnsi="Arial" w:cs="Arial"/>
        </w:rPr>
      </w:pPr>
    </w:p>
    <w:p w14:paraId="2B969161" w14:textId="0EE85AA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Panel modal con </w:t>
      </w:r>
      <w:r w:rsidR="003A7C5C" w:rsidRPr="00B33874">
        <w:rPr>
          <w:rFonts w:ascii="Arial" w:hAnsi="Arial" w:cs="Arial"/>
        </w:rPr>
        <w:t>información</w:t>
      </w:r>
      <w:r w:rsidRPr="00B33874">
        <w:rPr>
          <w:rFonts w:ascii="Arial" w:hAnsi="Arial" w:cs="Arial"/>
        </w:rPr>
        <w:t xml:space="preserve"> completa del contenedor seleccionado.</w:t>
      </w:r>
    </w:p>
    <w:p w14:paraId="3DB723EC" w14:textId="77777777" w:rsidR="00B33874" w:rsidRPr="00B33874" w:rsidRDefault="00B33874" w:rsidP="00B33874">
      <w:pPr>
        <w:pStyle w:val="Prrafodelista"/>
        <w:spacing w:line="360" w:lineRule="auto"/>
        <w:ind w:left="1276"/>
        <w:jc w:val="both"/>
        <w:rPr>
          <w:rFonts w:ascii="Arial" w:hAnsi="Arial" w:cs="Arial"/>
        </w:rPr>
      </w:pPr>
    </w:p>
    <w:p w14:paraId="4A540C68" w14:textId="1DFD8F90"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156CC747" w14:textId="77777777" w:rsidR="00B33874" w:rsidRP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Al tocar celda ocupada, se muestra detalle del contenedor.</w:t>
      </w:r>
    </w:p>
    <w:p w14:paraId="0925ABF0" w14:textId="71ACE6AD" w:rsidR="00B33874" w:rsidRP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 xml:space="preserve">Al tocar celda </w:t>
      </w:r>
      <w:r w:rsidR="003A7C5C" w:rsidRPr="00B33874">
        <w:rPr>
          <w:rFonts w:ascii="Arial" w:hAnsi="Arial" w:cs="Arial"/>
        </w:rPr>
        <w:t>vacía</w:t>
      </w:r>
      <w:r w:rsidRPr="00B33874">
        <w:rPr>
          <w:rFonts w:ascii="Arial" w:hAnsi="Arial" w:cs="Arial"/>
        </w:rPr>
        <w:t>, no se muestra panel.</w:t>
      </w:r>
    </w:p>
    <w:p w14:paraId="0541D20F" w14:textId="7C69C4B6" w:rsidR="00B33874" w:rsidRP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 xml:space="preserve">Toda la </w:t>
      </w:r>
      <w:r w:rsidR="003A7C5C" w:rsidRPr="00B33874">
        <w:rPr>
          <w:rFonts w:ascii="Arial" w:hAnsi="Arial" w:cs="Arial"/>
        </w:rPr>
        <w:t>información</w:t>
      </w:r>
      <w:r w:rsidRPr="00B33874">
        <w:rPr>
          <w:rFonts w:ascii="Arial" w:hAnsi="Arial" w:cs="Arial"/>
        </w:rPr>
        <w:t xml:space="preserve"> disponible se presenta organizada.</w:t>
      </w:r>
    </w:p>
    <w:p w14:paraId="492441F2" w14:textId="77777777" w:rsid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El panel se cierra correctamente.</w:t>
      </w:r>
    </w:p>
    <w:p w14:paraId="6A1EF2D3" w14:textId="77777777" w:rsidR="00B33874" w:rsidRPr="00B33874" w:rsidRDefault="00B33874" w:rsidP="00B33874">
      <w:pPr>
        <w:pStyle w:val="Prrafodelista"/>
        <w:spacing w:line="360" w:lineRule="auto"/>
        <w:ind w:left="1276"/>
        <w:jc w:val="both"/>
        <w:rPr>
          <w:rFonts w:ascii="Arial" w:hAnsi="Arial" w:cs="Arial"/>
        </w:rPr>
      </w:pPr>
    </w:p>
    <w:p w14:paraId="0F02B91C" w14:textId="44CFF54A"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4DA5A697" w14:textId="77777777" w:rsidR="00B33874" w:rsidRPr="00B33874" w:rsidRDefault="00B33874" w:rsidP="00B33874">
      <w:pPr>
        <w:pStyle w:val="Prrafodelista"/>
        <w:spacing w:line="360" w:lineRule="auto"/>
        <w:ind w:left="1276"/>
        <w:jc w:val="both"/>
        <w:rPr>
          <w:rFonts w:ascii="Arial" w:hAnsi="Arial" w:cs="Arial"/>
        </w:rPr>
      </w:pPr>
    </w:p>
    <w:p w14:paraId="768412A1" w14:textId="3F90A334"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Esencial para </w:t>
      </w:r>
      <w:r w:rsidR="003A7C5C" w:rsidRPr="00B33874">
        <w:rPr>
          <w:rFonts w:ascii="Arial" w:hAnsi="Arial" w:cs="Arial"/>
        </w:rPr>
        <w:t>inspección</w:t>
      </w:r>
      <w:r w:rsidRPr="00B33874">
        <w:rPr>
          <w:rFonts w:ascii="Arial" w:hAnsi="Arial" w:cs="Arial"/>
        </w:rPr>
        <w:t xml:space="preserve"> individual de contenedores en el plano de estiba.</w:t>
      </w:r>
    </w:p>
    <w:p w14:paraId="597632CE" w14:textId="77777777" w:rsidR="00B33874" w:rsidRPr="00B33874" w:rsidRDefault="00B33874" w:rsidP="00B33874">
      <w:pPr>
        <w:pStyle w:val="Prrafodelista"/>
        <w:spacing w:line="360" w:lineRule="auto"/>
        <w:ind w:left="1276"/>
        <w:jc w:val="both"/>
        <w:rPr>
          <w:rFonts w:ascii="Arial" w:hAnsi="Arial" w:cs="Arial"/>
        </w:rPr>
      </w:pPr>
    </w:p>
    <w:p w14:paraId="43CB91D1"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RF-011 — Leyenda Interactiva de Colores</w:t>
      </w:r>
    </w:p>
    <w:p w14:paraId="73A5C4FB"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RF-011</w:t>
      </w:r>
    </w:p>
    <w:p w14:paraId="3982CB05"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Leyenda Interactiva de Colores</w:t>
      </w:r>
    </w:p>
    <w:p w14:paraId="69B33FC7" w14:textId="660E75AA"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mostrar una leyenda de colores en la parte inferior del Bay Plan explicando cada color: Lleno (verde), Vacio (naranja), Reefer (celeste), IMO/Peligroso (rojo), OOG (morado) y Sin contenedor (gris). La leyenda </w:t>
      </w:r>
      <w:r w:rsidRPr="00B33874">
        <w:rPr>
          <w:rFonts w:ascii="Arial" w:hAnsi="Arial" w:cs="Arial"/>
        </w:rPr>
        <w:t>será</w:t>
      </w:r>
      <w:r w:rsidR="00B33874" w:rsidRPr="00B33874">
        <w:rPr>
          <w:rFonts w:ascii="Arial" w:hAnsi="Arial" w:cs="Arial"/>
        </w:rPr>
        <w:t xml:space="preserve"> interactiva: al tocar un color, se filtran </w:t>
      </w:r>
      <w:r w:rsidR="00B33874" w:rsidRPr="00B33874">
        <w:rPr>
          <w:rFonts w:ascii="Arial" w:hAnsi="Arial" w:cs="Arial"/>
        </w:rPr>
        <w:lastRenderedPageBreak/>
        <w:t xml:space="preserve">y resaltan </w:t>
      </w:r>
      <w:r w:rsidRPr="00B33874">
        <w:rPr>
          <w:rFonts w:ascii="Arial" w:hAnsi="Arial" w:cs="Arial"/>
        </w:rPr>
        <w:t>únicamente</w:t>
      </w:r>
      <w:r w:rsidR="00B33874" w:rsidRPr="00B33874">
        <w:rPr>
          <w:rFonts w:ascii="Arial" w:hAnsi="Arial" w:cs="Arial"/>
        </w:rPr>
        <w:t xml:space="preserve"> los contenedores de ese tipo en el grid. Un segundo toque desactiva el filtro y muestra todos los contenedores.</w:t>
      </w:r>
    </w:p>
    <w:p w14:paraId="049666DE" w14:textId="77777777" w:rsidR="00B33874" w:rsidRPr="00B33874" w:rsidRDefault="00B33874" w:rsidP="00B33874">
      <w:pPr>
        <w:pStyle w:val="Prrafodelista"/>
        <w:spacing w:line="360" w:lineRule="auto"/>
        <w:ind w:left="1276"/>
        <w:jc w:val="both"/>
        <w:rPr>
          <w:rFonts w:ascii="Arial" w:hAnsi="Arial" w:cs="Arial"/>
        </w:rPr>
      </w:pPr>
    </w:p>
    <w:p w14:paraId="1CA2A1A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261FDD15" w14:textId="7901ECB3" w:rsidR="00B33874" w:rsidRPr="00B33874" w:rsidRDefault="00B33874" w:rsidP="00B33874">
      <w:pPr>
        <w:pStyle w:val="Prrafodelista"/>
        <w:numPr>
          <w:ilvl w:val="0"/>
          <w:numId w:val="58"/>
        </w:numPr>
        <w:spacing w:line="360" w:lineRule="auto"/>
        <w:ind w:left="1276"/>
        <w:jc w:val="both"/>
        <w:rPr>
          <w:rFonts w:ascii="Arial" w:hAnsi="Arial" w:cs="Arial"/>
        </w:rPr>
      </w:pPr>
      <w:r w:rsidRPr="00B33874">
        <w:rPr>
          <w:rFonts w:ascii="Arial" w:hAnsi="Arial" w:cs="Arial"/>
        </w:rPr>
        <w:t>Esquema de colores definido para cada tipo</w:t>
      </w:r>
      <w:r w:rsidR="0062284C">
        <w:rPr>
          <w:rFonts w:ascii="Arial" w:hAnsi="Arial" w:cs="Arial"/>
        </w:rPr>
        <w:t>.</w:t>
      </w:r>
    </w:p>
    <w:p w14:paraId="2F713390" w14:textId="59E2808B" w:rsidR="00B33874" w:rsidRDefault="003A7C5C" w:rsidP="00B33874">
      <w:pPr>
        <w:pStyle w:val="Prrafodelista"/>
        <w:numPr>
          <w:ilvl w:val="0"/>
          <w:numId w:val="58"/>
        </w:numPr>
        <w:spacing w:line="360" w:lineRule="auto"/>
        <w:ind w:left="1276"/>
        <w:jc w:val="both"/>
        <w:rPr>
          <w:rFonts w:ascii="Arial" w:hAnsi="Arial" w:cs="Arial"/>
        </w:rPr>
      </w:pPr>
      <w:r w:rsidRPr="00B33874">
        <w:rPr>
          <w:rFonts w:ascii="Arial" w:hAnsi="Arial" w:cs="Arial"/>
        </w:rPr>
        <w:t>Interacción</w:t>
      </w:r>
      <w:r w:rsidR="00B33874" w:rsidRPr="00B33874">
        <w:rPr>
          <w:rFonts w:ascii="Arial" w:hAnsi="Arial" w:cs="Arial"/>
        </w:rPr>
        <w:t xml:space="preserve"> del usuario con elementos de la leyenda</w:t>
      </w:r>
      <w:r w:rsidR="0062284C">
        <w:rPr>
          <w:rFonts w:ascii="Arial" w:hAnsi="Arial" w:cs="Arial"/>
        </w:rPr>
        <w:t>.</w:t>
      </w:r>
    </w:p>
    <w:p w14:paraId="0A54F2AC" w14:textId="77777777" w:rsidR="00B33874" w:rsidRPr="00B33874" w:rsidRDefault="00B33874" w:rsidP="00B33874">
      <w:pPr>
        <w:pStyle w:val="Prrafodelista"/>
        <w:spacing w:line="360" w:lineRule="auto"/>
        <w:ind w:left="1276"/>
        <w:jc w:val="both"/>
        <w:rPr>
          <w:rFonts w:ascii="Arial" w:hAnsi="Arial" w:cs="Arial"/>
        </w:rPr>
      </w:pPr>
    </w:p>
    <w:p w14:paraId="24D3F959"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311A398" w14:textId="6983D59C" w:rsidR="00B33874" w:rsidRP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 xml:space="preserve">Renderizar </w:t>
      </w:r>
      <w:r w:rsidR="003A7C5C" w:rsidRPr="00B33874">
        <w:rPr>
          <w:rFonts w:ascii="Arial" w:hAnsi="Arial" w:cs="Arial"/>
        </w:rPr>
        <w:t>ítems</w:t>
      </w:r>
      <w:r w:rsidRPr="00B33874">
        <w:rPr>
          <w:rFonts w:ascii="Arial" w:hAnsi="Arial" w:cs="Arial"/>
        </w:rPr>
        <w:t xml:space="preserve"> de leyenda con color y etiqueta.</w:t>
      </w:r>
    </w:p>
    <w:p w14:paraId="06BDFD60" w14:textId="737FD608" w:rsidR="00B33874" w:rsidRP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 xml:space="preserve">Detectar toque en un </w:t>
      </w:r>
      <w:r w:rsidR="003A7C5C" w:rsidRPr="00B33874">
        <w:rPr>
          <w:rFonts w:ascii="Arial" w:hAnsi="Arial" w:cs="Arial"/>
        </w:rPr>
        <w:t>ítem</w:t>
      </w:r>
      <w:r w:rsidRPr="00B33874">
        <w:rPr>
          <w:rFonts w:ascii="Arial" w:hAnsi="Arial" w:cs="Arial"/>
        </w:rPr>
        <w:t>.</w:t>
      </w:r>
    </w:p>
    <w:p w14:paraId="41AE08CB" w14:textId="3217A057" w:rsidR="00B33874" w:rsidRP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 xml:space="preserve">Activar filtro visual que </w:t>
      </w:r>
      <w:r w:rsidR="003A7C5C" w:rsidRPr="00B33874">
        <w:rPr>
          <w:rFonts w:ascii="Arial" w:hAnsi="Arial" w:cs="Arial"/>
        </w:rPr>
        <w:t>atenúa</w:t>
      </w:r>
      <w:r w:rsidRPr="00B33874">
        <w:rPr>
          <w:rFonts w:ascii="Arial" w:hAnsi="Arial" w:cs="Arial"/>
        </w:rPr>
        <w:t xml:space="preserve"> los </w:t>
      </w:r>
      <w:r w:rsidR="003A7C5C" w:rsidRPr="00B33874">
        <w:rPr>
          <w:rFonts w:ascii="Arial" w:hAnsi="Arial" w:cs="Arial"/>
        </w:rPr>
        <w:t>demás</w:t>
      </w:r>
      <w:r w:rsidRPr="00B33874">
        <w:rPr>
          <w:rFonts w:ascii="Arial" w:hAnsi="Arial" w:cs="Arial"/>
        </w:rPr>
        <w:t xml:space="preserve"> tipos.</w:t>
      </w:r>
    </w:p>
    <w:p w14:paraId="4C942112" w14:textId="77777777" w:rsid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Si se toca el mismo tipo nuevamente, desactivar filtro.</w:t>
      </w:r>
    </w:p>
    <w:p w14:paraId="10217EAC" w14:textId="77777777" w:rsidR="00B33874" w:rsidRPr="00B33874" w:rsidRDefault="00B33874" w:rsidP="00B33874">
      <w:pPr>
        <w:pStyle w:val="Prrafodelista"/>
        <w:spacing w:line="360" w:lineRule="auto"/>
        <w:ind w:left="1276"/>
        <w:jc w:val="both"/>
        <w:rPr>
          <w:rFonts w:ascii="Arial" w:hAnsi="Arial" w:cs="Arial"/>
        </w:rPr>
      </w:pPr>
    </w:p>
    <w:p w14:paraId="69C59AC2"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Leyenda visual con capacidad de filtrado interactivo.</w:t>
      </w:r>
    </w:p>
    <w:p w14:paraId="13B01AD6" w14:textId="77777777" w:rsidR="00B33874" w:rsidRPr="00B33874" w:rsidRDefault="00B33874" w:rsidP="00B33874">
      <w:pPr>
        <w:pStyle w:val="Prrafodelista"/>
        <w:spacing w:line="360" w:lineRule="auto"/>
        <w:ind w:left="1276"/>
        <w:jc w:val="both"/>
        <w:rPr>
          <w:rFonts w:ascii="Arial" w:hAnsi="Arial" w:cs="Arial"/>
        </w:rPr>
      </w:pPr>
    </w:p>
    <w:p w14:paraId="5CCF01E8" w14:textId="6D6BC60C"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0C88FDAC" w14:textId="77777777" w:rsidR="00B33874" w:rsidRPr="00B33874" w:rsidRDefault="00B33874" w:rsidP="00B33874">
      <w:pPr>
        <w:pStyle w:val="Prrafodelista"/>
        <w:numPr>
          <w:ilvl w:val="0"/>
          <w:numId w:val="60"/>
        </w:numPr>
        <w:spacing w:line="360" w:lineRule="auto"/>
        <w:ind w:left="1276"/>
        <w:jc w:val="both"/>
        <w:rPr>
          <w:rFonts w:ascii="Arial" w:hAnsi="Arial" w:cs="Arial"/>
        </w:rPr>
      </w:pPr>
      <w:r w:rsidRPr="00B33874">
        <w:rPr>
          <w:rFonts w:ascii="Arial" w:hAnsi="Arial" w:cs="Arial"/>
        </w:rPr>
        <w:t>La leyenda muestra todos los tipos con sus colores.</w:t>
      </w:r>
    </w:p>
    <w:p w14:paraId="7E786188" w14:textId="77777777" w:rsidR="00B33874" w:rsidRPr="00B33874" w:rsidRDefault="00B33874" w:rsidP="00B33874">
      <w:pPr>
        <w:pStyle w:val="Prrafodelista"/>
        <w:numPr>
          <w:ilvl w:val="0"/>
          <w:numId w:val="60"/>
        </w:numPr>
        <w:spacing w:line="360" w:lineRule="auto"/>
        <w:ind w:left="1276"/>
        <w:jc w:val="both"/>
        <w:rPr>
          <w:rFonts w:ascii="Arial" w:hAnsi="Arial" w:cs="Arial"/>
        </w:rPr>
      </w:pPr>
      <w:r w:rsidRPr="00B33874">
        <w:rPr>
          <w:rFonts w:ascii="Arial" w:hAnsi="Arial" w:cs="Arial"/>
        </w:rPr>
        <w:t>Al tocar un tipo, solo se resaltan los correspondientes.</w:t>
      </w:r>
    </w:p>
    <w:p w14:paraId="6B42AB7E" w14:textId="51E28E2C" w:rsidR="00B33874" w:rsidRDefault="00B33874" w:rsidP="00B33874">
      <w:pPr>
        <w:pStyle w:val="Prrafodelista"/>
        <w:numPr>
          <w:ilvl w:val="0"/>
          <w:numId w:val="60"/>
        </w:numPr>
        <w:spacing w:line="360" w:lineRule="auto"/>
        <w:ind w:left="1276"/>
        <w:jc w:val="both"/>
        <w:rPr>
          <w:rFonts w:ascii="Arial" w:hAnsi="Arial" w:cs="Arial"/>
        </w:rPr>
      </w:pPr>
      <w:r w:rsidRPr="00B33874">
        <w:rPr>
          <w:rFonts w:ascii="Arial" w:hAnsi="Arial" w:cs="Arial"/>
        </w:rPr>
        <w:t xml:space="preserve">El filtro se activa y desactiva </w:t>
      </w:r>
      <w:r w:rsidR="003A7C5C" w:rsidRPr="00B33874">
        <w:rPr>
          <w:rFonts w:ascii="Arial" w:hAnsi="Arial" w:cs="Arial"/>
        </w:rPr>
        <w:t>fácilmente</w:t>
      </w:r>
      <w:r w:rsidRPr="00B33874">
        <w:rPr>
          <w:rFonts w:ascii="Arial" w:hAnsi="Arial" w:cs="Arial"/>
        </w:rPr>
        <w:t>.</w:t>
      </w:r>
    </w:p>
    <w:p w14:paraId="7FC21D5B" w14:textId="77777777" w:rsidR="00B33874" w:rsidRPr="00B33874" w:rsidRDefault="00B33874" w:rsidP="00B33874">
      <w:pPr>
        <w:pStyle w:val="Prrafodelista"/>
        <w:spacing w:line="360" w:lineRule="auto"/>
        <w:ind w:left="1276"/>
        <w:jc w:val="both"/>
        <w:rPr>
          <w:rFonts w:ascii="Arial" w:hAnsi="Arial" w:cs="Arial"/>
        </w:rPr>
      </w:pPr>
    </w:p>
    <w:p w14:paraId="77BA022C" w14:textId="616A3587"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27D3AE97" w14:textId="77777777" w:rsidR="00B33874" w:rsidRPr="00B33874" w:rsidRDefault="00B33874" w:rsidP="00B33874">
      <w:pPr>
        <w:pStyle w:val="Prrafodelista"/>
        <w:spacing w:line="360" w:lineRule="auto"/>
        <w:ind w:left="1276"/>
        <w:jc w:val="both"/>
        <w:rPr>
          <w:rFonts w:ascii="Arial" w:hAnsi="Arial" w:cs="Arial"/>
        </w:rPr>
      </w:pPr>
    </w:p>
    <w:p w14:paraId="35F24680" w14:textId="0132CA65"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Mejora significativa de usabilidad para </w:t>
      </w:r>
      <w:r w:rsidR="003A7C5C" w:rsidRPr="00B33874">
        <w:rPr>
          <w:rFonts w:ascii="Arial" w:hAnsi="Arial" w:cs="Arial"/>
        </w:rPr>
        <w:t>identificación</w:t>
      </w:r>
      <w:r w:rsidRPr="00B33874">
        <w:rPr>
          <w:rFonts w:ascii="Arial" w:hAnsi="Arial" w:cs="Arial"/>
        </w:rPr>
        <w:t xml:space="preserve"> </w:t>
      </w:r>
      <w:r w:rsidR="003A7C5C" w:rsidRPr="00B33874">
        <w:rPr>
          <w:rFonts w:ascii="Arial" w:hAnsi="Arial" w:cs="Arial"/>
        </w:rPr>
        <w:t>rápida</w:t>
      </w:r>
      <w:r w:rsidRPr="00B33874">
        <w:rPr>
          <w:rFonts w:ascii="Arial" w:hAnsi="Arial" w:cs="Arial"/>
        </w:rPr>
        <w:t xml:space="preserve"> de carga especial.</w:t>
      </w:r>
    </w:p>
    <w:p w14:paraId="074FD7A0" w14:textId="77777777" w:rsidR="00B33874" w:rsidRPr="00B33874" w:rsidRDefault="00B33874" w:rsidP="00B33874">
      <w:pPr>
        <w:pStyle w:val="Prrafodelista"/>
        <w:spacing w:line="360" w:lineRule="auto"/>
        <w:ind w:left="1276"/>
        <w:jc w:val="both"/>
        <w:rPr>
          <w:rFonts w:ascii="Arial" w:hAnsi="Arial" w:cs="Arial"/>
        </w:rPr>
      </w:pPr>
    </w:p>
    <w:p w14:paraId="2A87615C"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RF-012 — Indicadores de Peso por Tier</w:t>
      </w:r>
    </w:p>
    <w:p w14:paraId="26AEDD7E"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RF-012</w:t>
      </w:r>
    </w:p>
    <w:p w14:paraId="1D73E0C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Indicadores de Peso por Tier</w:t>
      </w:r>
    </w:p>
    <w:p w14:paraId="0183CA87" w14:textId="6A452825"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calcular y mostrar el peso acumulado por cada tier de la </w:t>
      </w:r>
      <w:r w:rsidRPr="00B33874">
        <w:rPr>
          <w:rFonts w:ascii="Arial" w:hAnsi="Arial" w:cs="Arial"/>
        </w:rPr>
        <w:t>bahía</w:t>
      </w:r>
      <w:r w:rsidR="00B33874" w:rsidRPr="00B33874">
        <w:rPr>
          <w:rFonts w:ascii="Arial" w:hAnsi="Arial" w:cs="Arial"/>
        </w:rPr>
        <w:t xml:space="preserve"> seleccionada. Esta </w:t>
      </w:r>
      <w:r w:rsidRPr="00B33874">
        <w:rPr>
          <w:rFonts w:ascii="Arial" w:hAnsi="Arial" w:cs="Arial"/>
        </w:rPr>
        <w:t>información</w:t>
      </w:r>
      <w:r w:rsidR="00B33874" w:rsidRPr="00B33874">
        <w:rPr>
          <w:rFonts w:ascii="Arial" w:hAnsi="Arial" w:cs="Arial"/>
        </w:rPr>
        <w:t xml:space="preserve"> es </w:t>
      </w:r>
      <w:r w:rsidRPr="00B33874">
        <w:rPr>
          <w:rFonts w:ascii="Arial" w:hAnsi="Arial" w:cs="Arial"/>
        </w:rPr>
        <w:t>crítica</w:t>
      </w:r>
      <w:r w:rsidR="00B33874" w:rsidRPr="00B33874">
        <w:rPr>
          <w:rFonts w:ascii="Arial" w:hAnsi="Arial" w:cs="Arial"/>
        </w:rPr>
        <w:t xml:space="preserve"> para </w:t>
      </w:r>
      <w:r w:rsidRPr="00B33874">
        <w:rPr>
          <w:rFonts w:ascii="Arial" w:hAnsi="Arial" w:cs="Arial"/>
        </w:rPr>
        <w:lastRenderedPageBreak/>
        <w:t>planificación</w:t>
      </w:r>
      <w:r w:rsidR="00B33874" w:rsidRPr="00B33874">
        <w:rPr>
          <w:rFonts w:ascii="Arial" w:hAnsi="Arial" w:cs="Arial"/>
        </w:rPr>
        <w:t xml:space="preserve"> de estiba, ya que los contenedores </w:t>
      </w:r>
      <w:r w:rsidRPr="00B33874">
        <w:rPr>
          <w:rFonts w:ascii="Arial" w:hAnsi="Arial" w:cs="Arial"/>
        </w:rPr>
        <w:t>más</w:t>
      </w:r>
      <w:r w:rsidR="00B33874" w:rsidRPr="00B33874">
        <w:rPr>
          <w:rFonts w:ascii="Arial" w:hAnsi="Arial" w:cs="Arial"/>
        </w:rPr>
        <w:t xml:space="preserve"> pesados deben ubicarse en tiers inferiores para la estabilidad del buque. Los indicadores se presentan como etiquetas en toneladas al costado del grid, opcionalmente con barra de progreso proporcional.</w:t>
      </w:r>
    </w:p>
    <w:p w14:paraId="27BD9BA2" w14:textId="77777777" w:rsidR="00B33874" w:rsidRPr="00B33874" w:rsidRDefault="00B33874" w:rsidP="00B33874">
      <w:pPr>
        <w:pStyle w:val="Prrafodelista"/>
        <w:spacing w:line="360" w:lineRule="auto"/>
        <w:ind w:left="1276"/>
        <w:jc w:val="both"/>
        <w:rPr>
          <w:rFonts w:ascii="Arial" w:hAnsi="Arial" w:cs="Arial"/>
        </w:rPr>
      </w:pPr>
    </w:p>
    <w:p w14:paraId="0DF539C0" w14:textId="42945E8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Lista de contenedores de la </w:t>
      </w:r>
      <w:r w:rsidR="003A7C5C" w:rsidRPr="00B33874">
        <w:rPr>
          <w:rFonts w:ascii="Arial" w:hAnsi="Arial" w:cs="Arial"/>
        </w:rPr>
        <w:t>bahía</w:t>
      </w:r>
      <w:r w:rsidRPr="00B33874">
        <w:rPr>
          <w:rFonts w:ascii="Arial" w:hAnsi="Arial" w:cs="Arial"/>
        </w:rPr>
        <w:t xml:space="preserve"> con pesos y tiers</w:t>
      </w:r>
      <w:r w:rsidR="0062284C">
        <w:rPr>
          <w:rFonts w:ascii="Arial" w:hAnsi="Arial" w:cs="Arial"/>
        </w:rPr>
        <w:t>.</w:t>
      </w:r>
    </w:p>
    <w:p w14:paraId="26F366BF" w14:textId="77777777" w:rsidR="0062284C" w:rsidRPr="00B33874" w:rsidRDefault="0062284C" w:rsidP="00B33874">
      <w:pPr>
        <w:pStyle w:val="Prrafodelista"/>
        <w:spacing w:line="360" w:lineRule="auto"/>
        <w:ind w:left="1276"/>
        <w:jc w:val="both"/>
        <w:rPr>
          <w:rFonts w:ascii="Arial" w:hAnsi="Arial" w:cs="Arial"/>
        </w:rPr>
      </w:pPr>
    </w:p>
    <w:p w14:paraId="13B526F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27A4654A" w14:textId="77777777" w:rsidR="00B33874" w:rsidRP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Agrupar contenedores por tier.</w:t>
      </w:r>
    </w:p>
    <w:p w14:paraId="68CE8B04" w14:textId="77777777" w:rsidR="00B33874" w:rsidRP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Sumar peso bruto (grossWeight) de cada tier.</w:t>
      </w:r>
    </w:p>
    <w:p w14:paraId="56B80F10" w14:textId="77777777" w:rsidR="00B33874" w:rsidRP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Convertir totales a toneladas.</w:t>
      </w:r>
    </w:p>
    <w:p w14:paraId="6E26C741" w14:textId="77777777" w:rsid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Renderizar etiquetas de peso junto a cada fila del grid.</w:t>
      </w:r>
    </w:p>
    <w:p w14:paraId="6CFDC532" w14:textId="77777777" w:rsidR="00B33874" w:rsidRPr="00B33874" w:rsidRDefault="00B33874" w:rsidP="00B33874">
      <w:pPr>
        <w:pStyle w:val="Prrafodelista"/>
        <w:spacing w:line="360" w:lineRule="auto"/>
        <w:ind w:left="1276"/>
        <w:jc w:val="both"/>
        <w:rPr>
          <w:rFonts w:ascii="Arial" w:hAnsi="Arial" w:cs="Arial"/>
        </w:rPr>
      </w:pPr>
    </w:p>
    <w:p w14:paraId="60B6FEC6" w14:textId="291A7503"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Indicadores </w:t>
      </w:r>
      <w:r w:rsidR="003A7C5C" w:rsidRPr="00B33874">
        <w:rPr>
          <w:rFonts w:ascii="Arial" w:hAnsi="Arial" w:cs="Arial"/>
        </w:rPr>
        <w:t>numéricos</w:t>
      </w:r>
      <w:r w:rsidRPr="00B33874">
        <w:rPr>
          <w:rFonts w:ascii="Arial" w:hAnsi="Arial" w:cs="Arial"/>
        </w:rPr>
        <w:t xml:space="preserve"> de peso por tier integrados al grid.</w:t>
      </w:r>
    </w:p>
    <w:p w14:paraId="63B2492C" w14:textId="77777777" w:rsidR="00B33874" w:rsidRPr="00B33874" w:rsidRDefault="00B33874" w:rsidP="00B33874">
      <w:pPr>
        <w:pStyle w:val="Prrafodelista"/>
        <w:spacing w:line="360" w:lineRule="auto"/>
        <w:ind w:left="1276"/>
        <w:jc w:val="both"/>
        <w:rPr>
          <w:rFonts w:ascii="Arial" w:hAnsi="Arial" w:cs="Arial"/>
        </w:rPr>
      </w:pPr>
    </w:p>
    <w:p w14:paraId="6758DD00" w14:textId="005A41D0"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723387E" w14:textId="77777777" w:rsidR="00B33874" w:rsidRPr="00B33874" w:rsidRDefault="00B33874" w:rsidP="00B33874">
      <w:pPr>
        <w:pStyle w:val="Prrafodelista"/>
        <w:numPr>
          <w:ilvl w:val="0"/>
          <w:numId w:val="63"/>
        </w:numPr>
        <w:spacing w:line="360" w:lineRule="auto"/>
        <w:ind w:left="1276"/>
        <w:jc w:val="both"/>
        <w:rPr>
          <w:rFonts w:ascii="Arial" w:hAnsi="Arial" w:cs="Arial"/>
        </w:rPr>
      </w:pPr>
      <w:r w:rsidRPr="00B33874">
        <w:rPr>
          <w:rFonts w:ascii="Arial" w:hAnsi="Arial" w:cs="Arial"/>
        </w:rPr>
        <w:t>Peso por tier se calcula correctamente.</w:t>
      </w:r>
    </w:p>
    <w:p w14:paraId="7D3B1E66" w14:textId="77777777" w:rsidR="00B33874" w:rsidRPr="00B33874" w:rsidRDefault="00B33874" w:rsidP="00B33874">
      <w:pPr>
        <w:pStyle w:val="Prrafodelista"/>
        <w:numPr>
          <w:ilvl w:val="0"/>
          <w:numId w:val="63"/>
        </w:numPr>
        <w:spacing w:line="360" w:lineRule="auto"/>
        <w:ind w:left="1276"/>
        <w:jc w:val="both"/>
        <w:rPr>
          <w:rFonts w:ascii="Arial" w:hAnsi="Arial" w:cs="Arial"/>
        </w:rPr>
      </w:pPr>
      <w:r w:rsidRPr="00B33874">
        <w:rPr>
          <w:rFonts w:ascii="Arial" w:hAnsi="Arial" w:cs="Arial"/>
        </w:rPr>
        <w:t>Indicadores legibles sin interferir con el grid.</w:t>
      </w:r>
    </w:p>
    <w:p w14:paraId="600A2D15" w14:textId="77777777" w:rsidR="00B33874" w:rsidRDefault="00B33874" w:rsidP="00B33874">
      <w:pPr>
        <w:pStyle w:val="Prrafodelista"/>
        <w:numPr>
          <w:ilvl w:val="0"/>
          <w:numId w:val="63"/>
        </w:numPr>
        <w:spacing w:line="360" w:lineRule="auto"/>
        <w:ind w:left="1276"/>
        <w:jc w:val="both"/>
        <w:rPr>
          <w:rFonts w:ascii="Arial" w:hAnsi="Arial" w:cs="Arial"/>
        </w:rPr>
      </w:pPr>
      <w:r w:rsidRPr="00B33874">
        <w:rPr>
          <w:rFonts w:ascii="Arial" w:hAnsi="Arial" w:cs="Arial"/>
        </w:rPr>
        <w:t>Tiers sin contenedores no muestran indicador.</w:t>
      </w:r>
    </w:p>
    <w:p w14:paraId="372131EE" w14:textId="77777777" w:rsidR="00B33874" w:rsidRPr="00B33874" w:rsidRDefault="00B33874" w:rsidP="00B33874">
      <w:pPr>
        <w:pStyle w:val="Prrafodelista"/>
        <w:spacing w:line="360" w:lineRule="auto"/>
        <w:ind w:left="1276"/>
        <w:jc w:val="both"/>
        <w:rPr>
          <w:rFonts w:ascii="Arial" w:hAnsi="Arial" w:cs="Arial"/>
        </w:rPr>
      </w:pPr>
    </w:p>
    <w:p w14:paraId="01706C8E" w14:textId="62B9805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0787346B" w14:textId="77777777" w:rsidR="00B33874" w:rsidRPr="00B33874" w:rsidRDefault="00B33874" w:rsidP="00B33874">
      <w:pPr>
        <w:pStyle w:val="Prrafodelista"/>
        <w:spacing w:line="360" w:lineRule="auto"/>
        <w:ind w:left="1276"/>
        <w:jc w:val="both"/>
        <w:rPr>
          <w:rFonts w:ascii="Arial" w:hAnsi="Arial" w:cs="Arial"/>
        </w:rPr>
      </w:pPr>
    </w:p>
    <w:p w14:paraId="5101229B" w14:textId="585C7878"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w:t>
      </w:r>
      <w:r w:rsidR="003A7C5C" w:rsidRPr="00B33874">
        <w:rPr>
          <w:rFonts w:ascii="Arial" w:hAnsi="Arial" w:cs="Arial"/>
        </w:rPr>
        <w:t>Útil</w:t>
      </w:r>
      <w:r w:rsidRPr="00B33874">
        <w:rPr>
          <w:rFonts w:ascii="Arial" w:hAnsi="Arial" w:cs="Arial"/>
        </w:rPr>
        <w:t xml:space="preserve"> para verificar </w:t>
      </w:r>
      <w:r w:rsidR="003A7C5C" w:rsidRPr="00B33874">
        <w:rPr>
          <w:rFonts w:ascii="Arial" w:hAnsi="Arial" w:cs="Arial"/>
        </w:rPr>
        <w:t>distribución</w:t>
      </w:r>
      <w:r w:rsidRPr="00B33874">
        <w:rPr>
          <w:rFonts w:ascii="Arial" w:hAnsi="Arial" w:cs="Arial"/>
        </w:rPr>
        <w:t xml:space="preserve"> de peso </w:t>
      </w:r>
      <w:r w:rsidR="003A7C5C" w:rsidRPr="00B33874">
        <w:rPr>
          <w:rFonts w:ascii="Arial" w:hAnsi="Arial" w:cs="Arial"/>
        </w:rPr>
        <w:t>según</w:t>
      </w:r>
      <w:r w:rsidRPr="00B33874">
        <w:rPr>
          <w:rFonts w:ascii="Arial" w:hAnsi="Arial" w:cs="Arial"/>
        </w:rPr>
        <w:t xml:space="preserve"> reglas de estabilidad.</w:t>
      </w:r>
    </w:p>
    <w:p w14:paraId="3DA277A7" w14:textId="77777777" w:rsidR="00B33874" w:rsidRPr="00B33874" w:rsidRDefault="00B33874" w:rsidP="00B33874">
      <w:pPr>
        <w:pStyle w:val="Prrafodelista"/>
        <w:spacing w:line="360" w:lineRule="auto"/>
        <w:ind w:left="1276"/>
        <w:jc w:val="both"/>
        <w:rPr>
          <w:rFonts w:ascii="Arial" w:hAnsi="Arial" w:cs="Arial"/>
        </w:rPr>
      </w:pPr>
    </w:p>
    <w:p w14:paraId="339975CB"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RF-013 — Resaltado de Contenedor Buscado en Bay Plan</w:t>
      </w:r>
    </w:p>
    <w:p w14:paraId="2148B7C0"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RF-013</w:t>
      </w:r>
    </w:p>
    <w:p w14:paraId="7DBE13C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Resaltado de Contenedor Buscado en Bay Plan</w:t>
      </w:r>
    </w:p>
    <w:p w14:paraId="0009504D" w14:textId="0C826212"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la </w:t>
      </w:r>
      <w:r w:rsidRPr="00B33874">
        <w:rPr>
          <w:rFonts w:ascii="Arial" w:hAnsi="Arial" w:cs="Arial"/>
        </w:rPr>
        <w:t>localización</w:t>
      </w:r>
      <w:r w:rsidR="00B33874" w:rsidRPr="00B33874">
        <w:rPr>
          <w:rFonts w:ascii="Arial" w:hAnsi="Arial" w:cs="Arial"/>
        </w:rPr>
        <w:t xml:space="preserve"> visual de un contenedor en el grid mediante efecto de resaltado animado. Cuando el </w:t>
      </w:r>
      <w:r w:rsidR="00B33874" w:rsidRPr="00B33874">
        <w:rPr>
          <w:rFonts w:ascii="Arial" w:hAnsi="Arial" w:cs="Arial"/>
        </w:rPr>
        <w:lastRenderedPageBreak/>
        <w:t xml:space="preserve">usuario selecciona un contenedor desde el buscador o lista, el sistema navega a la </w:t>
      </w:r>
      <w:r w:rsidRPr="00B33874">
        <w:rPr>
          <w:rFonts w:ascii="Arial" w:hAnsi="Arial" w:cs="Arial"/>
        </w:rPr>
        <w:t>bahía</w:t>
      </w:r>
      <w:r w:rsidR="00B33874" w:rsidRPr="00B33874">
        <w:rPr>
          <w:rFonts w:ascii="Arial" w:hAnsi="Arial" w:cs="Arial"/>
        </w:rPr>
        <w:t xml:space="preserve"> correspondiente, la selecciona en el selector y aplica un efecto pulsante de borde dorado en la celda para facilitar </w:t>
      </w:r>
      <w:r w:rsidRPr="00B33874">
        <w:rPr>
          <w:rFonts w:ascii="Arial" w:hAnsi="Arial" w:cs="Arial"/>
        </w:rPr>
        <w:t>identificación</w:t>
      </w:r>
      <w:r w:rsidR="00B33874" w:rsidRPr="00B33874">
        <w:rPr>
          <w:rFonts w:ascii="Arial" w:hAnsi="Arial" w:cs="Arial"/>
        </w:rPr>
        <w:t xml:space="preserve"> inmediata. El resaltado se mantiene hasta que el usuario </w:t>
      </w:r>
      <w:r w:rsidRPr="00B33874">
        <w:rPr>
          <w:rFonts w:ascii="Arial" w:hAnsi="Arial" w:cs="Arial"/>
        </w:rPr>
        <w:t>interactú</w:t>
      </w:r>
      <w:r>
        <w:rPr>
          <w:rFonts w:ascii="Arial" w:hAnsi="Arial" w:cs="Arial"/>
        </w:rPr>
        <w:t xml:space="preserve">e </w:t>
      </w:r>
      <w:r w:rsidR="00B33874" w:rsidRPr="00B33874">
        <w:rPr>
          <w:rFonts w:ascii="Arial" w:hAnsi="Arial" w:cs="Arial"/>
        </w:rPr>
        <w:t>con otro elemento.</w:t>
      </w:r>
    </w:p>
    <w:p w14:paraId="22C5916B" w14:textId="77777777" w:rsidR="00B33874" w:rsidRPr="00B33874" w:rsidRDefault="00B33874" w:rsidP="00B33874">
      <w:pPr>
        <w:pStyle w:val="Prrafodelista"/>
        <w:spacing w:line="360" w:lineRule="auto"/>
        <w:ind w:left="1276"/>
        <w:jc w:val="both"/>
        <w:rPr>
          <w:rFonts w:ascii="Arial" w:hAnsi="Arial" w:cs="Arial"/>
        </w:rPr>
      </w:pPr>
    </w:p>
    <w:p w14:paraId="005A447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220115F9" w14:textId="017D19A5" w:rsidR="00B33874" w:rsidRPr="00B33874" w:rsidRDefault="00B33874" w:rsidP="00B33874">
      <w:pPr>
        <w:pStyle w:val="Prrafodelista"/>
        <w:numPr>
          <w:ilvl w:val="0"/>
          <w:numId w:val="64"/>
        </w:numPr>
        <w:spacing w:line="360" w:lineRule="auto"/>
        <w:ind w:left="1276"/>
        <w:jc w:val="both"/>
        <w:rPr>
          <w:rFonts w:ascii="Arial" w:hAnsi="Arial" w:cs="Arial"/>
        </w:rPr>
      </w:pPr>
      <w:r w:rsidRPr="00B33874">
        <w:rPr>
          <w:rFonts w:ascii="Arial" w:hAnsi="Arial" w:cs="Arial"/>
        </w:rPr>
        <w:t>ID del contenedor a resaltar (highlightedContainerId)</w:t>
      </w:r>
      <w:r w:rsidR="0062284C">
        <w:rPr>
          <w:rFonts w:ascii="Arial" w:hAnsi="Arial" w:cs="Arial"/>
        </w:rPr>
        <w:t>.</w:t>
      </w:r>
    </w:p>
    <w:p w14:paraId="1EB4ADF2" w14:textId="374D7D79" w:rsidR="00B33874" w:rsidRDefault="00B33874" w:rsidP="00B33874">
      <w:pPr>
        <w:pStyle w:val="Prrafodelista"/>
        <w:numPr>
          <w:ilvl w:val="0"/>
          <w:numId w:val="64"/>
        </w:numPr>
        <w:spacing w:line="360" w:lineRule="auto"/>
        <w:ind w:left="1276"/>
        <w:jc w:val="both"/>
        <w:rPr>
          <w:rFonts w:ascii="Arial" w:hAnsi="Arial" w:cs="Arial"/>
        </w:rPr>
      </w:pPr>
      <w:r w:rsidRPr="00B33874">
        <w:rPr>
          <w:rFonts w:ascii="Arial" w:hAnsi="Arial" w:cs="Arial"/>
        </w:rPr>
        <w:t xml:space="preserve">Numero de </w:t>
      </w:r>
      <w:r w:rsidR="003A7C5C" w:rsidRPr="00B33874">
        <w:rPr>
          <w:rFonts w:ascii="Arial" w:hAnsi="Arial" w:cs="Arial"/>
        </w:rPr>
        <w:t>bahía</w:t>
      </w:r>
      <w:r w:rsidRPr="00B33874">
        <w:rPr>
          <w:rFonts w:ascii="Arial" w:hAnsi="Arial" w:cs="Arial"/>
        </w:rPr>
        <w:t xml:space="preserve"> donde se ubica</w:t>
      </w:r>
      <w:r w:rsidR="0062284C">
        <w:rPr>
          <w:rFonts w:ascii="Arial" w:hAnsi="Arial" w:cs="Arial"/>
        </w:rPr>
        <w:t>.</w:t>
      </w:r>
    </w:p>
    <w:p w14:paraId="121C9BCF" w14:textId="77777777" w:rsidR="00B33874" w:rsidRPr="00B33874" w:rsidRDefault="00B33874" w:rsidP="00B33874">
      <w:pPr>
        <w:pStyle w:val="Prrafodelista"/>
        <w:spacing w:line="360" w:lineRule="auto"/>
        <w:ind w:left="1276"/>
        <w:jc w:val="both"/>
        <w:rPr>
          <w:rFonts w:ascii="Arial" w:hAnsi="Arial" w:cs="Arial"/>
        </w:rPr>
      </w:pPr>
    </w:p>
    <w:p w14:paraId="1481DC15"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54E4C9D3" w14:textId="5A5B8BA9"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Recibir ID del contenedor </w:t>
      </w:r>
      <w:r w:rsidR="003A7C5C" w:rsidRPr="00B33874">
        <w:rPr>
          <w:rFonts w:ascii="Arial" w:hAnsi="Arial" w:cs="Arial"/>
        </w:rPr>
        <w:t>vía</w:t>
      </w:r>
      <w:r w:rsidRPr="00B33874">
        <w:rPr>
          <w:rFonts w:ascii="Arial" w:hAnsi="Arial" w:cs="Arial"/>
        </w:rPr>
        <w:t xml:space="preserve"> provider.</w:t>
      </w:r>
    </w:p>
    <w:p w14:paraId="681F8655" w14:textId="5E359612"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Determinar </w:t>
      </w:r>
      <w:r w:rsidR="003A7C5C" w:rsidRPr="00B33874">
        <w:rPr>
          <w:rFonts w:ascii="Arial" w:hAnsi="Arial" w:cs="Arial"/>
        </w:rPr>
        <w:t>bahía</w:t>
      </w:r>
      <w:r w:rsidRPr="00B33874">
        <w:rPr>
          <w:rFonts w:ascii="Arial" w:hAnsi="Arial" w:cs="Arial"/>
        </w:rPr>
        <w:t xml:space="preserve"> del contenedor.</w:t>
      </w:r>
    </w:p>
    <w:p w14:paraId="1C714D30" w14:textId="34EEC825"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Actualizar selector de </w:t>
      </w:r>
      <w:r w:rsidR="003A7C5C" w:rsidRPr="00B33874">
        <w:rPr>
          <w:rFonts w:ascii="Arial" w:hAnsi="Arial" w:cs="Arial"/>
        </w:rPr>
        <w:t>bahías</w:t>
      </w:r>
      <w:r w:rsidRPr="00B33874">
        <w:rPr>
          <w:rFonts w:ascii="Arial" w:hAnsi="Arial" w:cs="Arial"/>
        </w:rPr>
        <w:t>.</w:t>
      </w:r>
    </w:p>
    <w:p w14:paraId="41AAE9E7" w14:textId="3DD30A39"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Aplicar efecto de borde animado (</w:t>
      </w:r>
      <w:r w:rsidR="003A7C5C" w:rsidRPr="00B33874">
        <w:rPr>
          <w:rFonts w:ascii="Arial" w:hAnsi="Arial" w:cs="Arial"/>
        </w:rPr>
        <w:t>pulsación</w:t>
      </w:r>
      <w:r w:rsidRPr="00B33874">
        <w:rPr>
          <w:rFonts w:ascii="Arial" w:hAnsi="Arial" w:cs="Arial"/>
        </w:rPr>
        <w:t xml:space="preserve"> dorada).</w:t>
      </w:r>
    </w:p>
    <w:p w14:paraId="54DC16FD" w14:textId="6EDC6EA1" w:rsid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Limpiar resaltado al iniciar nueva </w:t>
      </w:r>
      <w:r w:rsidR="003A7C5C" w:rsidRPr="00B33874">
        <w:rPr>
          <w:rFonts w:ascii="Arial" w:hAnsi="Arial" w:cs="Arial"/>
        </w:rPr>
        <w:t>acción</w:t>
      </w:r>
      <w:r w:rsidRPr="00B33874">
        <w:rPr>
          <w:rFonts w:ascii="Arial" w:hAnsi="Arial" w:cs="Arial"/>
        </w:rPr>
        <w:t>.</w:t>
      </w:r>
    </w:p>
    <w:p w14:paraId="71857D4E" w14:textId="77777777" w:rsidR="00B33874" w:rsidRPr="00B33874" w:rsidRDefault="00B33874" w:rsidP="00B33874">
      <w:pPr>
        <w:pStyle w:val="Prrafodelista"/>
        <w:spacing w:line="360" w:lineRule="auto"/>
        <w:ind w:left="1276"/>
        <w:jc w:val="both"/>
        <w:rPr>
          <w:rFonts w:ascii="Arial" w:hAnsi="Arial" w:cs="Arial"/>
        </w:rPr>
      </w:pPr>
    </w:p>
    <w:p w14:paraId="1A6ABA1C" w14:textId="55478F1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Celda del contenedor resaltada con </w:t>
      </w:r>
      <w:r w:rsidR="003A7C5C" w:rsidRPr="00B33874">
        <w:rPr>
          <w:rFonts w:ascii="Arial" w:hAnsi="Arial" w:cs="Arial"/>
        </w:rPr>
        <w:t>animación</w:t>
      </w:r>
      <w:r w:rsidRPr="00B33874">
        <w:rPr>
          <w:rFonts w:ascii="Arial" w:hAnsi="Arial" w:cs="Arial"/>
        </w:rPr>
        <w:t xml:space="preserve"> pulsante en el grid.</w:t>
      </w:r>
    </w:p>
    <w:p w14:paraId="0C047AE8" w14:textId="77777777" w:rsidR="00B33874" w:rsidRPr="00B33874" w:rsidRDefault="00B33874" w:rsidP="00B33874">
      <w:pPr>
        <w:pStyle w:val="Prrafodelista"/>
        <w:spacing w:line="360" w:lineRule="auto"/>
        <w:ind w:left="1276"/>
        <w:jc w:val="both"/>
        <w:rPr>
          <w:rFonts w:ascii="Arial" w:hAnsi="Arial" w:cs="Arial"/>
        </w:rPr>
      </w:pPr>
    </w:p>
    <w:p w14:paraId="0B72819E" w14:textId="71A6B090"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62284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42E33BC7" w14:textId="3392980C" w:rsidR="00B33874" w:rsidRPr="00B33874" w:rsidRDefault="00B33874" w:rsidP="00B33874">
      <w:pPr>
        <w:pStyle w:val="Prrafodelista"/>
        <w:numPr>
          <w:ilvl w:val="0"/>
          <w:numId w:val="66"/>
        </w:numPr>
        <w:spacing w:line="360" w:lineRule="auto"/>
        <w:ind w:left="1276"/>
        <w:jc w:val="both"/>
        <w:rPr>
          <w:rFonts w:ascii="Arial" w:hAnsi="Arial" w:cs="Arial"/>
        </w:rPr>
      </w:pPr>
      <w:r w:rsidRPr="00B33874">
        <w:rPr>
          <w:rFonts w:ascii="Arial" w:hAnsi="Arial" w:cs="Arial"/>
        </w:rPr>
        <w:t xml:space="preserve">El contenedor buscado se resalta en su </w:t>
      </w:r>
      <w:r w:rsidR="0062284C" w:rsidRPr="00B33874">
        <w:rPr>
          <w:rFonts w:ascii="Arial" w:hAnsi="Arial" w:cs="Arial"/>
        </w:rPr>
        <w:t>bahía</w:t>
      </w:r>
      <w:r w:rsidRPr="00B33874">
        <w:rPr>
          <w:rFonts w:ascii="Arial" w:hAnsi="Arial" w:cs="Arial"/>
        </w:rPr>
        <w:t>.</w:t>
      </w:r>
    </w:p>
    <w:p w14:paraId="22790FAC" w14:textId="7A1E7E89" w:rsidR="00B33874" w:rsidRPr="00B33874" w:rsidRDefault="00B33874" w:rsidP="00B33874">
      <w:pPr>
        <w:pStyle w:val="Prrafodelista"/>
        <w:numPr>
          <w:ilvl w:val="0"/>
          <w:numId w:val="66"/>
        </w:numPr>
        <w:spacing w:line="360" w:lineRule="auto"/>
        <w:ind w:left="1276"/>
        <w:jc w:val="both"/>
        <w:rPr>
          <w:rFonts w:ascii="Arial" w:hAnsi="Arial" w:cs="Arial"/>
        </w:rPr>
      </w:pPr>
      <w:r w:rsidRPr="00B33874">
        <w:rPr>
          <w:rFonts w:ascii="Arial" w:hAnsi="Arial" w:cs="Arial"/>
        </w:rPr>
        <w:t xml:space="preserve">La </w:t>
      </w:r>
      <w:r w:rsidR="0062284C" w:rsidRPr="00B33874">
        <w:rPr>
          <w:rFonts w:ascii="Arial" w:hAnsi="Arial" w:cs="Arial"/>
        </w:rPr>
        <w:t>bahía</w:t>
      </w:r>
      <w:r w:rsidRPr="00B33874">
        <w:rPr>
          <w:rFonts w:ascii="Arial" w:hAnsi="Arial" w:cs="Arial"/>
        </w:rPr>
        <w:t xml:space="preserve"> se selecciona </w:t>
      </w:r>
      <w:r w:rsidR="0062284C" w:rsidRPr="00B33874">
        <w:rPr>
          <w:rFonts w:ascii="Arial" w:hAnsi="Arial" w:cs="Arial"/>
        </w:rPr>
        <w:t>automáticamente</w:t>
      </w:r>
      <w:r w:rsidRPr="00B33874">
        <w:rPr>
          <w:rFonts w:ascii="Arial" w:hAnsi="Arial" w:cs="Arial"/>
        </w:rPr>
        <w:t>.</w:t>
      </w:r>
    </w:p>
    <w:p w14:paraId="195AECD0" w14:textId="361B8210" w:rsidR="00B33874" w:rsidRPr="00B33874" w:rsidRDefault="0062284C" w:rsidP="00B33874">
      <w:pPr>
        <w:pStyle w:val="Prrafodelista"/>
        <w:numPr>
          <w:ilvl w:val="0"/>
          <w:numId w:val="66"/>
        </w:numPr>
        <w:spacing w:line="360" w:lineRule="auto"/>
        <w:ind w:left="1276"/>
        <w:jc w:val="both"/>
        <w:rPr>
          <w:rFonts w:ascii="Arial" w:hAnsi="Arial" w:cs="Arial"/>
        </w:rPr>
      </w:pPr>
      <w:r w:rsidRPr="00B33874">
        <w:rPr>
          <w:rFonts w:ascii="Arial" w:hAnsi="Arial" w:cs="Arial"/>
        </w:rPr>
        <w:t>Animación</w:t>
      </w:r>
      <w:r w:rsidR="00B33874" w:rsidRPr="00B33874">
        <w:rPr>
          <w:rFonts w:ascii="Arial" w:hAnsi="Arial" w:cs="Arial"/>
        </w:rPr>
        <w:t xml:space="preserve"> visible sin distraer excesivamente.</w:t>
      </w:r>
    </w:p>
    <w:p w14:paraId="503BAB4C" w14:textId="77777777" w:rsidR="00B33874" w:rsidRDefault="00B33874" w:rsidP="00B33874">
      <w:pPr>
        <w:pStyle w:val="Prrafodelista"/>
        <w:numPr>
          <w:ilvl w:val="0"/>
          <w:numId w:val="66"/>
        </w:numPr>
        <w:spacing w:line="360" w:lineRule="auto"/>
        <w:ind w:left="1276"/>
        <w:jc w:val="both"/>
        <w:rPr>
          <w:rFonts w:ascii="Arial" w:hAnsi="Arial" w:cs="Arial"/>
        </w:rPr>
      </w:pPr>
      <w:r w:rsidRPr="00B33874">
        <w:rPr>
          <w:rFonts w:ascii="Arial" w:hAnsi="Arial" w:cs="Arial"/>
        </w:rPr>
        <w:t>Resaltado se limpia al cambiar contexto.</w:t>
      </w:r>
    </w:p>
    <w:p w14:paraId="493AD993" w14:textId="77777777" w:rsidR="00B33874" w:rsidRPr="00B33874" w:rsidRDefault="00B33874" w:rsidP="00B33874">
      <w:pPr>
        <w:pStyle w:val="Prrafodelista"/>
        <w:numPr>
          <w:ilvl w:val="0"/>
          <w:numId w:val="66"/>
        </w:numPr>
        <w:spacing w:line="360" w:lineRule="auto"/>
        <w:ind w:left="1276"/>
        <w:jc w:val="both"/>
        <w:rPr>
          <w:rFonts w:ascii="Arial" w:hAnsi="Arial" w:cs="Arial"/>
        </w:rPr>
      </w:pPr>
    </w:p>
    <w:p w14:paraId="1C27643E" w14:textId="7EE95889"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7A71F2A2" w14:textId="77777777" w:rsidR="00B33874" w:rsidRPr="00B33874" w:rsidRDefault="00B33874" w:rsidP="00B33874">
      <w:pPr>
        <w:pStyle w:val="Prrafodelista"/>
        <w:spacing w:line="360" w:lineRule="auto"/>
        <w:ind w:left="1276"/>
        <w:jc w:val="both"/>
        <w:rPr>
          <w:rFonts w:ascii="Arial" w:hAnsi="Arial" w:cs="Arial"/>
        </w:rPr>
      </w:pPr>
    </w:p>
    <w:p w14:paraId="2E3D6C00" w14:textId="4B24E72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Conecta </w:t>
      </w:r>
      <w:r w:rsidR="003A7C5C" w:rsidRPr="00B33874">
        <w:rPr>
          <w:rFonts w:ascii="Arial" w:hAnsi="Arial" w:cs="Arial"/>
        </w:rPr>
        <w:t>búsqueda</w:t>
      </w:r>
      <w:r w:rsidRPr="00B33874">
        <w:rPr>
          <w:rFonts w:ascii="Arial" w:hAnsi="Arial" w:cs="Arial"/>
        </w:rPr>
        <w:t xml:space="preserve"> con </w:t>
      </w:r>
      <w:r w:rsidR="003A7C5C" w:rsidRPr="00B33874">
        <w:rPr>
          <w:rFonts w:ascii="Arial" w:hAnsi="Arial" w:cs="Arial"/>
        </w:rPr>
        <w:t>visualización</w:t>
      </w:r>
      <w:r w:rsidRPr="00B33874">
        <w:rPr>
          <w:rFonts w:ascii="Arial" w:hAnsi="Arial" w:cs="Arial"/>
        </w:rPr>
        <w:t xml:space="preserve"> del Bay Plan.</w:t>
      </w:r>
    </w:p>
    <w:p w14:paraId="52F3E46F" w14:textId="77777777" w:rsidR="00B33874" w:rsidRPr="00B33874" w:rsidRDefault="00B33874" w:rsidP="00B33874">
      <w:pPr>
        <w:pStyle w:val="Prrafodelista"/>
        <w:spacing w:line="360" w:lineRule="auto"/>
        <w:ind w:left="1276"/>
        <w:jc w:val="both"/>
        <w:rPr>
          <w:rFonts w:ascii="Arial" w:hAnsi="Arial" w:cs="Arial"/>
        </w:rPr>
      </w:pPr>
    </w:p>
    <w:p w14:paraId="05650ECD" w14:textId="7E69C2CB"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lastRenderedPageBreak/>
        <w:t xml:space="preserve">RF-014 — Indicador de Porcentaje de </w:t>
      </w:r>
      <w:r w:rsidR="003A7C5C" w:rsidRPr="00B33874">
        <w:rPr>
          <w:rFonts w:ascii="Arial" w:hAnsi="Arial" w:cs="Arial"/>
          <w:b/>
          <w:bCs/>
        </w:rPr>
        <w:t>Ocupación</w:t>
      </w:r>
      <w:r w:rsidRPr="00B33874">
        <w:rPr>
          <w:rFonts w:ascii="Arial" w:hAnsi="Arial" w:cs="Arial"/>
          <w:b/>
          <w:bCs/>
        </w:rPr>
        <w:t xml:space="preserve"> por Bahia</w:t>
      </w:r>
    </w:p>
    <w:p w14:paraId="10F576F0"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RF-014</w:t>
      </w:r>
    </w:p>
    <w:p w14:paraId="33E08BF6" w14:textId="00DCD8D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Indicador de Porcentaje de </w:t>
      </w:r>
      <w:r w:rsidR="003A7C5C" w:rsidRPr="00B33874">
        <w:rPr>
          <w:rFonts w:ascii="Arial" w:hAnsi="Arial" w:cs="Arial"/>
        </w:rPr>
        <w:t>Ocupación</w:t>
      </w:r>
      <w:r w:rsidRPr="00B33874">
        <w:rPr>
          <w:rFonts w:ascii="Arial" w:hAnsi="Arial" w:cs="Arial"/>
        </w:rPr>
        <w:t xml:space="preserve"> por Bahia</w:t>
      </w:r>
    </w:p>
    <w:p w14:paraId="48662DBD" w14:textId="0F64B35E"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calcular y mostrar el porcentaje de </w:t>
      </w:r>
      <w:r w:rsidRPr="00B33874">
        <w:rPr>
          <w:rFonts w:ascii="Arial" w:hAnsi="Arial" w:cs="Arial"/>
        </w:rPr>
        <w:t>ocupación</w:t>
      </w:r>
      <w:r w:rsidR="00B33874" w:rsidRPr="00B33874">
        <w:rPr>
          <w:rFonts w:ascii="Arial" w:hAnsi="Arial" w:cs="Arial"/>
        </w:rPr>
        <w:t xml:space="preserve"> de cada </w:t>
      </w:r>
      <w:r w:rsidRPr="00B33874">
        <w:rPr>
          <w:rFonts w:ascii="Arial" w:hAnsi="Arial" w:cs="Arial"/>
        </w:rPr>
        <w:t>bahía</w:t>
      </w:r>
      <w:r w:rsidR="00B33874" w:rsidRPr="00B33874">
        <w:rPr>
          <w:rFonts w:ascii="Arial" w:hAnsi="Arial" w:cs="Arial"/>
        </w:rPr>
        <w:t xml:space="preserve"> (slots ocupados / total slots). Proporciona </w:t>
      </w:r>
      <w:r w:rsidRPr="00B33874">
        <w:rPr>
          <w:rFonts w:ascii="Arial" w:hAnsi="Arial" w:cs="Arial"/>
        </w:rPr>
        <w:t>visión</w:t>
      </w:r>
      <w:r w:rsidR="00B33874" w:rsidRPr="00B33874">
        <w:rPr>
          <w:rFonts w:ascii="Arial" w:hAnsi="Arial" w:cs="Arial"/>
        </w:rPr>
        <w:t xml:space="preserve"> </w:t>
      </w:r>
      <w:r w:rsidRPr="00B33874">
        <w:rPr>
          <w:rFonts w:ascii="Arial" w:hAnsi="Arial" w:cs="Arial"/>
        </w:rPr>
        <w:t>rápida</w:t>
      </w:r>
      <w:r w:rsidR="00B33874" w:rsidRPr="00B33874">
        <w:rPr>
          <w:rFonts w:ascii="Arial" w:hAnsi="Arial" w:cs="Arial"/>
        </w:rPr>
        <w:t xml:space="preserve"> de la </w:t>
      </w:r>
      <w:r w:rsidRPr="00B33874">
        <w:rPr>
          <w:rFonts w:ascii="Arial" w:hAnsi="Arial" w:cs="Arial"/>
        </w:rPr>
        <w:t>utilización</w:t>
      </w:r>
      <w:r w:rsidR="00B33874" w:rsidRPr="00B33874">
        <w:rPr>
          <w:rFonts w:ascii="Arial" w:hAnsi="Arial" w:cs="Arial"/>
        </w:rPr>
        <w:t xml:space="preserve"> del espacio. Se muestra junto al </w:t>
      </w:r>
      <w:r w:rsidRPr="00B33874">
        <w:rPr>
          <w:rFonts w:ascii="Arial" w:hAnsi="Arial" w:cs="Arial"/>
        </w:rPr>
        <w:t>número</w:t>
      </w:r>
      <w:r w:rsidR="00B33874" w:rsidRPr="00B33874">
        <w:rPr>
          <w:rFonts w:ascii="Arial" w:hAnsi="Arial" w:cs="Arial"/>
        </w:rPr>
        <w:t xml:space="preserve"> de </w:t>
      </w:r>
      <w:r w:rsidRPr="00B33874">
        <w:rPr>
          <w:rFonts w:ascii="Arial" w:hAnsi="Arial" w:cs="Arial"/>
        </w:rPr>
        <w:t>bahía</w:t>
      </w:r>
      <w:r w:rsidR="00B33874" w:rsidRPr="00B33874">
        <w:rPr>
          <w:rFonts w:ascii="Arial" w:hAnsi="Arial" w:cs="Arial"/>
        </w:rPr>
        <w:t xml:space="preserve"> en el selector y/o como indicador en el grid. Opcionalmente, los chips del selector se colorean con escala de intensidad proporcional a la </w:t>
      </w:r>
      <w:r w:rsidRPr="00B33874">
        <w:rPr>
          <w:rFonts w:ascii="Arial" w:hAnsi="Arial" w:cs="Arial"/>
        </w:rPr>
        <w:t>ocupación</w:t>
      </w:r>
      <w:r w:rsidR="00B33874" w:rsidRPr="00B33874">
        <w:rPr>
          <w:rFonts w:ascii="Arial" w:hAnsi="Arial" w:cs="Arial"/>
        </w:rPr>
        <w:t>.</w:t>
      </w:r>
    </w:p>
    <w:p w14:paraId="42E902DB" w14:textId="77777777" w:rsidR="00B33874" w:rsidRPr="00B33874" w:rsidRDefault="00B33874" w:rsidP="00B33874">
      <w:pPr>
        <w:pStyle w:val="Prrafodelista"/>
        <w:spacing w:line="360" w:lineRule="auto"/>
        <w:ind w:left="1276"/>
        <w:jc w:val="both"/>
        <w:rPr>
          <w:rFonts w:ascii="Arial" w:hAnsi="Arial" w:cs="Arial"/>
        </w:rPr>
      </w:pPr>
    </w:p>
    <w:p w14:paraId="71907FD7" w14:textId="6B0F8339"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Objeto Bay con </w:t>
      </w:r>
      <w:r w:rsidR="003A7C5C" w:rsidRPr="00B33874">
        <w:rPr>
          <w:rFonts w:ascii="Arial" w:hAnsi="Arial" w:cs="Arial"/>
        </w:rPr>
        <w:t>método</w:t>
      </w:r>
      <w:r w:rsidRPr="00B33874">
        <w:rPr>
          <w:rFonts w:ascii="Arial" w:hAnsi="Arial" w:cs="Arial"/>
        </w:rPr>
        <w:t xml:space="preserve"> occupancyRate</w:t>
      </w:r>
      <w:r>
        <w:rPr>
          <w:rFonts w:ascii="Arial" w:hAnsi="Arial" w:cs="Arial"/>
        </w:rPr>
        <w:t>.</w:t>
      </w:r>
    </w:p>
    <w:p w14:paraId="5EC3545A" w14:textId="77777777" w:rsidR="00B33874" w:rsidRPr="00B33874" w:rsidRDefault="00B33874" w:rsidP="00B33874">
      <w:pPr>
        <w:pStyle w:val="Prrafodelista"/>
        <w:spacing w:line="360" w:lineRule="auto"/>
        <w:ind w:left="1276"/>
        <w:jc w:val="both"/>
        <w:rPr>
          <w:rFonts w:ascii="Arial" w:hAnsi="Arial" w:cs="Arial"/>
        </w:rPr>
      </w:pPr>
    </w:p>
    <w:p w14:paraId="4F854BB9"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47B6D258" w14:textId="77777777" w:rsidR="00B33874" w:rsidRP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Obtener occupancyRate del objeto Bay.</w:t>
      </w:r>
    </w:p>
    <w:p w14:paraId="4BB06783" w14:textId="77777777" w:rsidR="00B33874" w:rsidRP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Formatear porcentaje a un decimal.</w:t>
      </w:r>
    </w:p>
    <w:p w14:paraId="497FFBDC" w14:textId="77777777" w:rsidR="00B33874" w:rsidRP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Mostrar como etiqueta en selector o grid.</w:t>
      </w:r>
    </w:p>
    <w:p w14:paraId="4DEDF6A5" w14:textId="77777777" w:rsid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Opcionalmente, aplicar gradiente de color a chips.</w:t>
      </w:r>
    </w:p>
    <w:p w14:paraId="2931695E" w14:textId="77777777" w:rsidR="00B33874" w:rsidRPr="00B33874" w:rsidRDefault="00B33874" w:rsidP="00B33874">
      <w:pPr>
        <w:pStyle w:val="Prrafodelista"/>
        <w:spacing w:line="360" w:lineRule="auto"/>
        <w:ind w:left="1276"/>
        <w:jc w:val="both"/>
        <w:rPr>
          <w:rFonts w:ascii="Arial" w:hAnsi="Arial" w:cs="Arial"/>
        </w:rPr>
      </w:pPr>
    </w:p>
    <w:p w14:paraId="3D1BFBF9" w14:textId="476BAB3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Porcentaje de </w:t>
      </w:r>
      <w:r w:rsidR="003A7C5C" w:rsidRPr="00B33874">
        <w:rPr>
          <w:rFonts w:ascii="Arial" w:hAnsi="Arial" w:cs="Arial"/>
        </w:rPr>
        <w:t>ocupación</w:t>
      </w:r>
      <w:r w:rsidRPr="00B33874">
        <w:rPr>
          <w:rFonts w:ascii="Arial" w:hAnsi="Arial" w:cs="Arial"/>
        </w:rPr>
        <w:t xml:space="preserve"> visible para cada </w:t>
      </w:r>
      <w:r w:rsidR="003A7C5C" w:rsidRPr="00B33874">
        <w:rPr>
          <w:rFonts w:ascii="Arial" w:hAnsi="Arial" w:cs="Arial"/>
        </w:rPr>
        <w:t>bahía</w:t>
      </w:r>
      <w:r w:rsidRPr="00B33874">
        <w:rPr>
          <w:rFonts w:ascii="Arial" w:hAnsi="Arial" w:cs="Arial"/>
        </w:rPr>
        <w:t>.</w:t>
      </w:r>
    </w:p>
    <w:p w14:paraId="19A123CC" w14:textId="77777777" w:rsidR="00B33874" w:rsidRPr="00B33874" w:rsidRDefault="00B33874" w:rsidP="00B33874">
      <w:pPr>
        <w:pStyle w:val="Prrafodelista"/>
        <w:spacing w:line="360" w:lineRule="auto"/>
        <w:ind w:left="1276"/>
        <w:jc w:val="both"/>
        <w:rPr>
          <w:rFonts w:ascii="Arial" w:hAnsi="Arial" w:cs="Arial"/>
        </w:rPr>
      </w:pPr>
    </w:p>
    <w:p w14:paraId="759E45BD" w14:textId="63FAD94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3E64C09" w14:textId="77777777" w:rsidR="00B33874" w:rsidRPr="00B33874" w:rsidRDefault="00B33874" w:rsidP="00B33874">
      <w:pPr>
        <w:pStyle w:val="Prrafodelista"/>
        <w:numPr>
          <w:ilvl w:val="0"/>
          <w:numId w:val="69"/>
        </w:numPr>
        <w:spacing w:line="360" w:lineRule="auto"/>
        <w:ind w:left="1276"/>
        <w:jc w:val="both"/>
        <w:rPr>
          <w:rFonts w:ascii="Arial" w:hAnsi="Arial" w:cs="Arial"/>
        </w:rPr>
      </w:pPr>
      <w:r w:rsidRPr="00B33874">
        <w:rPr>
          <w:rFonts w:ascii="Arial" w:hAnsi="Arial" w:cs="Arial"/>
        </w:rPr>
        <w:t>Porcentaje calculado correctamente.</w:t>
      </w:r>
    </w:p>
    <w:p w14:paraId="44FFD028" w14:textId="77777777" w:rsidR="00B33874" w:rsidRPr="00B33874" w:rsidRDefault="00B33874" w:rsidP="00B33874">
      <w:pPr>
        <w:pStyle w:val="Prrafodelista"/>
        <w:numPr>
          <w:ilvl w:val="0"/>
          <w:numId w:val="69"/>
        </w:numPr>
        <w:spacing w:line="360" w:lineRule="auto"/>
        <w:ind w:left="1276"/>
        <w:jc w:val="both"/>
        <w:rPr>
          <w:rFonts w:ascii="Arial" w:hAnsi="Arial" w:cs="Arial"/>
        </w:rPr>
      </w:pPr>
      <w:r w:rsidRPr="00B33874">
        <w:rPr>
          <w:rFonts w:ascii="Arial" w:hAnsi="Arial" w:cs="Arial"/>
        </w:rPr>
        <w:t>Indicador visible y legible.</w:t>
      </w:r>
    </w:p>
    <w:p w14:paraId="24E17509" w14:textId="1A36B549" w:rsidR="00B33874" w:rsidRDefault="003A7C5C" w:rsidP="00B33874">
      <w:pPr>
        <w:pStyle w:val="Prrafodelista"/>
        <w:numPr>
          <w:ilvl w:val="0"/>
          <w:numId w:val="69"/>
        </w:numPr>
        <w:spacing w:line="360" w:lineRule="auto"/>
        <w:ind w:left="1276"/>
        <w:jc w:val="both"/>
        <w:rPr>
          <w:rFonts w:ascii="Arial" w:hAnsi="Arial" w:cs="Arial"/>
        </w:rPr>
      </w:pPr>
      <w:r w:rsidRPr="00B33874">
        <w:rPr>
          <w:rFonts w:ascii="Arial" w:hAnsi="Arial" w:cs="Arial"/>
        </w:rPr>
        <w:t>Bahías</w:t>
      </w:r>
      <w:r w:rsidR="00B33874" w:rsidRPr="00B33874">
        <w:rPr>
          <w:rFonts w:ascii="Arial" w:hAnsi="Arial" w:cs="Arial"/>
        </w:rPr>
        <w:t xml:space="preserve"> sin contenedores muestran 0%.</w:t>
      </w:r>
    </w:p>
    <w:p w14:paraId="19D693C5" w14:textId="77777777" w:rsidR="00B33874" w:rsidRPr="00B33874" w:rsidRDefault="00B33874" w:rsidP="00B33874">
      <w:pPr>
        <w:pStyle w:val="Prrafodelista"/>
        <w:spacing w:line="360" w:lineRule="auto"/>
        <w:ind w:left="1276"/>
        <w:jc w:val="both"/>
        <w:rPr>
          <w:rFonts w:ascii="Arial" w:hAnsi="Arial" w:cs="Arial"/>
        </w:rPr>
      </w:pPr>
    </w:p>
    <w:p w14:paraId="7853A053" w14:textId="58F668E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20CA016D" w14:textId="77777777" w:rsidR="00B33874" w:rsidRPr="00B33874" w:rsidRDefault="00B33874" w:rsidP="00B33874">
      <w:pPr>
        <w:pStyle w:val="Prrafodelista"/>
        <w:spacing w:line="360" w:lineRule="auto"/>
        <w:ind w:left="1276"/>
        <w:jc w:val="both"/>
        <w:rPr>
          <w:rFonts w:ascii="Arial" w:hAnsi="Arial" w:cs="Arial"/>
        </w:rPr>
      </w:pPr>
    </w:p>
    <w:p w14:paraId="3B3A89FD" w14:textId="5B5922F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w:t>
      </w:r>
      <w:r w:rsidR="003A7C5C" w:rsidRPr="00B33874">
        <w:rPr>
          <w:rFonts w:ascii="Arial" w:hAnsi="Arial" w:cs="Arial"/>
        </w:rPr>
        <w:t>Útil</w:t>
      </w:r>
      <w:r w:rsidRPr="00B33874">
        <w:rPr>
          <w:rFonts w:ascii="Arial" w:hAnsi="Arial" w:cs="Arial"/>
        </w:rPr>
        <w:t xml:space="preserve"> para </w:t>
      </w:r>
      <w:r w:rsidR="003A7C5C" w:rsidRPr="00B33874">
        <w:rPr>
          <w:rFonts w:ascii="Arial" w:hAnsi="Arial" w:cs="Arial"/>
        </w:rPr>
        <w:t>visión</w:t>
      </w:r>
      <w:r w:rsidRPr="00B33874">
        <w:rPr>
          <w:rFonts w:ascii="Arial" w:hAnsi="Arial" w:cs="Arial"/>
        </w:rPr>
        <w:t xml:space="preserve"> general </w:t>
      </w:r>
      <w:r w:rsidR="003A7C5C" w:rsidRPr="00B33874">
        <w:rPr>
          <w:rFonts w:ascii="Arial" w:hAnsi="Arial" w:cs="Arial"/>
        </w:rPr>
        <w:t>rápida</w:t>
      </w:r>
      <w:r w:rsidRPr="00B33874">
        <w:rPr>
          <w:rFonts w:ascii="Arial" w:hAnsi="Arial" w:cs="Arial"/>
        </w:rPr>
        <w:t xml:space="preserve"> de </w:t>
      </w:r>
      <w:r w:rsidR="003A7C5C" w:rsidRPr="00B33874">
        <w:rPr>
          <w:rFonts w:ascii="Arial" w:hAnsi="Arial" w:cs="Arial"/>
        </w:rPr>
        <w:t>distribución</w:t>
      </w:r>
      <w:r w:rsidRPr="00B33874">
        <w:rPr>
          <w:rFonts w:ascii="Arial" w:hAnsi="Arial" w:cs="Arial"/>
        </w:rPr>
        <w:t xml:space="preserve"> de carga.</w:t>
      </w:r>
    </w:p>
    <w:p w14:paraId="673AD6B0" w14:textId="77777777" w:rsidR="00B33874" w:rsidRDefault="00B33874" w:rsidP="00B33874">
      <w:pPr>
        <w:pStyle w:val="Prrafodelista"/>
        <w:spacing w:line="360" w:lineRule="auto"/>
        <w:ind w:left="1276"/>
        <w:jc w:val="both"/>
        <w:rPr>
          <w:rFonts w:ascii="Arial" w:hAnsi="Arial" w:cs="Arial"/>
        </w:rPr>
      </w:pPr>
    </w:p>
    <w:p w14:paraId="3CCD9749" w14:textId="77777777" w:rsidR="002F3493" w:rsidRPr="00B33874" w:rsidRDefault="002F3493" w:rsidP="00B33874">
      <w:pPr>
        <w:pStyle w:val="Prrafodelista"/>
        <w:spacing w:line="360" w:lineRule="auto"/>
        <w:ind w:left="1276"/>
        <w:jc w:val="both"/>
        <w:rPr>
          <w:rFonts w:ascii="Arial" w:hAnsi="Arial" w:cs="Arial"/>
        </w:rPr>
      </w:pPr>
    </w:p>
    <w:p w14:paraId="4FCC6FDF" w14:textId="6FC0E572" w:rsidR="00B33874" w:rsidRDefault="00B33874" w:rsidP="0062284C">
      <w:pPr>
        <w:pStyle w:val="Prrafodelista"/>
        <w:numPr>
          <w:ilvl w:val="0"/>
          <w:numId w:val="42"/>
        </w:numPr>
        <w:spacing w:line="360" w:lineRule="auto"/>
        <w:ind w:left="851" w:hanging="425"/>
        <w:jc w:val="both"/>
        <w:outlineLvl w:val="1"/>
        <w:rPr>
          <w:rFonts w:ascii="Arial" w:hAnsi="Arial" w:cs="Arial"/>
          <w:b/>
          <w:bCs/>
        </w:rPr>
      </w:pPr>
      <w:bookmarkStart w:id="42" w:name="_Toc223617342"/>
      <w:r w:rsidRPr="00B33874">
        <w:rPr>
          <w:rFonts w:ascii="Arial" w:hAnsi="Arial" w:cs="Arial"/>
          <w:b/>
          <w:bCs/>
        </w:rPr>
        <w:t xml:space="preserve">Modulo 3: </w:t>
      </w:r>
      <w:r w:rsidR="003A7C5C" w:rsidRPr="00B33874">
        <w:rPr>
          <w:rFonts w:ascii="Arial" w:hAnsi="Arial" w:cs="Arial"/>
          <w:b/>
          <w:bCs/>
        </w:rPr>
        <w:t>Búsqueda</w:t>
      </w:r>
      <w:r w:rsidRPr="00B33874">
        <w:rPr>
          <w:rFonts w:ascii="Arial" w:hAnsi="Arial" w:cs="Arial"/>
          <w:b/>
          <w:bCs/>
        </w:rPr>
        <w:t xml:space="preserve"> de Contenedores (RF-015 a RF-020)</w:t>
      </w:r>
      <w:bookmarkEnd w:id="42"/>
    </w:p>
    <w:p w14:paraId="2B84765E" w14:textId="77777777" w:rsidR="002F3493" w:rsidRPr="00B33874" w:rsidRDefault="002F3493" w:rsidP="00B33874">
      <w:pPr>
        <w:pStyle w:val="Prrafodelista"/>
        <w:spacing w:line="360" w:lineRule="auto"/>
        <w:ind w:left="1276"/>
        <w:jc w:val="both"/>
        <w:rPr>
          <w:rFonts w:ascii="Arial" w:hAnsi="Arial" w:cs="Arial"/>
          <w:b/>
          <w:bCs/>
        </w:rPr>
      </w:pPr>
    </w:p>
    <w:p w14:paraId="70ECAA5B" w14:textId="557758F5" w:rsidR="00B33874" w:rsidRDefault="002F3493" w:rsidP="002F3493">
      <w:pPr>
        <w:pStyle w:val="Prrafodelista"/>
        <w:spacing w:line="360" w:lineRule="auto"/>
        <w:ind w:left="851"/>
        <w:jc w:val="both"/>
        <w:rPr>
          <w:rFonts w:ascii="Arial" w:hAnsi="Arial" w:cs="Arial"/>
        </w:rPr>
      </w:pPr>
      <w:r>
        <w:rPr>
          <w:rFonts w:ascii="Arial" w:hAnsi="Arial" w:cs="Arial"/>
        </w:rPr>
        <w:t xml:space="preserve">     </w:t>
      </w:r>
      <w:r w:rsidR="00B33874" w:rsidRPr="00B33874">
        <w:rPr>
          <w:rFonts w:ascii="Arial" w:hAnsi="Arial" w:cs="Arial"/>
        </w:rPr>
        <w:t xml:space="preserve">Este </w:t>
      </w:r>
      <w:r w:rsidRPr="00B33874">
        <w:rPr>
          <w:rFonts w:ascii="Arial" w:hAnsi="Arial" w:cs="Arial"/>
        </w:rPr>
        <w:t>módulo</w:t>
      </w:r>
      <w:r w:rsidR="00B33874" w:rsidRPr="00B33874">
        <w:rPr>
          <w:rFonts w:ascii="Arial" w:hAnsi="Arial" w:cs="Arial"/>
        </w:rPr>
        <w:t xml:space="preserve"> agrupa las funcionalidades de </w:t>
      </w:r>
      <w:r w:rsidRPr="00B33874">
        <w:rPr>
          <w:rFonts w:ascii="Arial" w:hAnsi="Arial" w:cs="Arial"/>
        </w:rPr>
        <w:t>búsqueda</w:t>
      </w:r>
      <w:r w:rsidR="00B33874" w:rsidRPr="00B33874">
        <w:rPr>
          <w:rFonts w:ascii="Arial" w:hAnsi="Arial" w:cs="Arial"/>
        </w:rPr>
        <w:t xml:space="preserve"> y </w:t>
      </w:r>
      <w:r w:rsidRPr="00B33874">
        <w:rPr>
          <w:rFonts w:ascii="Arial" w:hAnsi="Arial" w:cs="Arial"/>
        </w:rPr>
        <w:t>localización</w:t>
      </w:r>
      <w:r w:rsidR="00B33874" w:rsidRPr="00B33874">
        <w:rPr>
          <w:rFonts w:ascii="Arial" w:hAnsi="Arial" w:cs="Arial"/>
        </w:rPr>
        <w:t xml:space="preserve"> de contenedores dentro del viaje cargado. Permite encontrar contenedores por diversos criterios y navegar directamente a su </w:t>
      </w:r>
      <w:r w:rsidRPr="00B33874">
        <w:rPr>
          <w:rFonts w:ascii="Arial" w:hAnsi="Arial" w:cs="Arial"/>
        </w:rPr>
        <w:t>ubicación</w:t>
      </w:r>
      <w:r w:rsidR="00B33874" w:rsidRPr="00B33874">
        <w:rPr>
          <w:rFonts w:ascii="Arial" w:hAnsi="Arial" w:cs="Arial"/>
        </w:rPr>
        <w:t xml:space="preserve"> en el plano de estiba.</w:t>
      </w:r>
    </w:p>
    <w:p w14:paraId="7352582E" w14:textId="77777777" w:rsidR="002F3493" w:rsidRPr="00B33874" w:rsidRDefault="002F3493" w:rsidP="00B33874">
      <w:pPr>
        <w:pStyle w:val="Prrafodelista"/>
        <w:spacing w:line="360" w:lineRule="auto"/>
        <w:ind w:left="1276"/>
        <w:rPr>
          <w:rFonts w:ascii="Arial" w:hAnsi="Arial" w:cs="Arial"/>
        </w:rPr>
      </w:pPr>
    </w:p>
    <w:p w14:paraId="425057ED" w14:textId="6EBAACE2"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RF-015 — </w:t>
      </w:r>
      <w:r w:rsidR="003A7C5C" w:rsidRPr="00B33874">
        <w:rPr>
          <w:rFonts w:ascii="Arial" w:hAnsi="Arial" w:cs="Arial"/>
          <w:b/>
          <w:bCs/>
        </w:rPr>
        <w:t>Búsqueda</w:t>
      </w:r>
      <w:r w:rsidRPr="00B33874">
        <w:rPr>
          <w:rFonts w:ascii="Arial" w:hAnsi="Arial" w:cs="Arial"/>
          <w:b/>
          <w:bCs/>
        </w:rPr>
        <w:t xml:space="preserve"> por Identificador de Contenedor</w:t>
      </w:r>
    </w:p>
    <w:p w14:paraId="1F49E41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RF-015</w:t>
      </w:r>
    </w:p>
    <w:p w14:paraId="70C0C4CF" w14:textId="13CDBA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Identificador de Contenedor (BIC Code)</w:t>
      </w:r>
    </w:p>
    <w:p w14:paraId="2E4B33B5" w14:textId="7731396E"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buscar contenedores por su identificador </w:t>
      </w:r>
      <w:r w:rsidRPr="00B33874">
        <w:rPr>
          <w:rFonts w:ascii="Arial" w:hAnsi="Arial" w:cs="Arial"/>
        </w:rPr>
        <w:t>único</w:t>
      </w:r>
      <w:r w:rsidR="00B33874" w:rsidRPr="00B33874">
        <w:rPr>
          <w:rFonts w:ascii="Arial" w:hAnsi="Arial" w:cs="Arial"/>
        </w:rPr>
        <w:t xml:space="preserve"> (BIC code) mediante un campo de texto con </w:t>
      </w:r>
      <w:r w:rsidRPr="00B33874">
        <w:rPr>
          <w:rFonts w:ascii="Arial" w:hAnsi="Arial" w:cs="Arial"/>
        </w:rPr>
        <w:t>búsqueda</w:t>
      </w:r>
      <w:r w:rsidR="00B33874" w:rsidRPr="00B33874">
        <w:rPr>
          <w:rFonts w:ascii="Arial" w:hAnsi="Arial" w:cs="Arial"/>
        </w:rPr>
        <w:t xml:space="preserve"> en tiempo real. Implementa la interfaz SearchDelegate de Flutter con sugerencias </w:t>
      </w:r>
      <w:r w:rsidRPr="00B33874">
        <w:rPr>
          <w:rFonts w:ascii="Arial" w:hAnsi="Arial" w:cs="Arial"/>
        </w:rPr>
        <w:t>dinámicas</w:t>
      </w:r>
      <w:r w:rsidR="00B33874" w:rsidRPr="00B33874">
        <w:rPr>
          <w:rFonts w:ascii="Arial" w:hAnsi="Arial" w:cs="Arial"/>
        </w:rPr>
        <w:t xml:space="preserve"> y resultados actualizados conforme el usuario escribe. La </w:t>
      </w:r>
      <w:r w:rsidRPr="00B33874">
        <w:rPr>
          <w:rFonts w:ascii="Arial" w:hAnsi="Arial" w:cs="Arial"/>
        </w:rPr>
        <w:t>búsqueda</w:t>
      </w:r>
      <w:r w:rsidR="00B33874" w:rsidRPr="00B33874">
        <w:rPr>
          <w:rFonts w:ascii="Arial" w:hAnsi="Arial" w:cs="Arial"/>
        </w:rPr>
        <w:t xml:space="preserve"> es insensible a </w:t>
      </w:r>
      <w:r w:rsidRPr="00B33874">
        <w:rPr>
          <w:rFonts w:ascii="Arial" w:hAnsi="Arial" w:cs="Arial"/>
        </w:rPr>
        <w:t>mayúsculas</w:t>
      </w:r>
      <w:r w:rsidR="00B33874" w:rsidRPr="00B33874">
        <w:rPr>
          <w:rFonts w:ascii="Arial" w:hAnsi="Arial" w:cs="Arial"/>
        </w:rPr>
        <w:t>/</w:t>
      </w:r>
      <w:r w:rsidRPr="00B33874">
        <w:rPr>
          <w:rFonts w:ascii="Arial" w:hAnsi="Arial" w:cs="Arial"/>
        </w:rPr>
        <w:t>minúsculas</w:t>
      </w:r>
      <w:r w:rsidR="00B33874" w:rsidRPr="00B33874">
        <w:rPr>
          <w:rFonts w:ascii="Arial" w:hAnsi="Arial" w:cs="Arial"/>
        </w:rPr>
        <w:t xml:space="preserve"> y soporta </w:t>
      </w:r>
      <w:r w:rsidRPr="00B33874">
        <w:rPr>
          <w:rFonts w:ascii="Arial" w:hAnsi="Arial" w:cs="Arial"/>
        </w:rPr>
        <w:t>búsqueda</w:t>
      </w:r>
      <w:r w:rsidR="00B33874" w:rsidRPr="00B33874">
        <w:rPr>
          <w:rFonts w:ascii="Arial" w:hAnsi="Arial" w:cs="Arial"/>
        </w:rPr>
        <w:t xml:space="preserve"> parcial. Los resultados se muestran como tarjetas con </w:t>
      </w:r>
      <w:r w:rsidRPr="00B33874">
        <w:rPr>
          <w:rFonts w:ascii="Arial" w:hAnsi="Arial" w:cs="Arial"/>
        </w:rPr>
        <w:t>información</w:t>
      </w:r>
      <w:r w:rsidR="00B33874" w:rsidRPr="00B33874">
        <w:rPr>
          <w:rFonts w:ascii="Arial" w:hAnsi="Arial" w:cs="Arial"/>
        </w:rPr>
        <w:t xml:space="preserve"> resumida, y al seleccionar uno, el sistema navega a la </w:t>
      </w:r>
      <w:r w:rsidRPr="00B33874">
        <w:rPr>
          <w:rFonts w:ascii="Arial" w:hAnsi="Arial" w:cs="Arial"/>
        </w:rPr>
        <w:t>bahía</w:t>
      </w:r>
      <w:r w:rsidR="00B33874" w:rsidRPr="00B33874">
        <w:rPr>
          <w:rFonts w:ascii="Arial" w:hAnsi="Arial" w:cs="Arial"/>
        </w:rPr>
        <w:t xml:space="preserve"> correspondiente en el Bay Plan con el contenedor resaltado.</w:t>
      </w:r>
    </w:p>
    <w:p w14:paraId="44013998" w14:textId="77777777" w:rsidR="002F3493" w:rsidRPr="00B33874" w:rsidRDefault="002F3493" w:rsidP="00B33874">
      <w:pPr>
        <w:pStyle w:val="Prrafodelista"/>
        <w:spacing w:line="360" w:lineRule="auto"/>
        <w:ind w:left="1276"/>
        <w:jc w:val="both"/>
        <w:rPr>
          <w:rFonts w:ascii="Arial" w:hAnsi="Arial" w:cs="Arial"/>
        </w:rPr>
      </w:pPr>
    </w:p>
    <w:p w14:paraId="160B7FFF"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523A19ED" w14:textId="0022ED0A" w:rsidR="00B33874" w:rsidRPr="00B33874" w:rsidRDefault="00B33874" w:rsidP="00B33874">
      <w:pPr>
        <w:pStyle w:val="Prrafodelista"/>
        <w:numPr>
          <w:ilvl w:val="0"/>
          <w:numId w:val="70"/>
        </w:numPr>
        <w:spacing w:line="360" w:lineRule="auto"/>
        <w:ind w:left="1276"/>
        <w:jc w:val="both"/>
        <w:rPr>
          <w:rFonts w:ascii="Arial" w:hAnsi="Arial" w:cs="Arial"/>
        </w:rPr>
      </w:pPr>
      <w:r w:rsidRPr="00B33874">
        <w:rPr>
          <w:rFonts w:ascii="Arial" w:hAnsi="Arial" w:cs="Arial"/>
        </w:rPr>
        <w:t xml:space="preserve">Texto ingresado por el usuario en el campo de </w:t>
      </w:r>
      <w:r w:rsidR="003A7C5C" w:rsidRPr="00B33874">
        <w:rPr>
          <w:rFonts w:ascii="Arial" w:hAnsi="Arial" w:cs="Arial"/>
        </w:rPr>
        <w:t>búsqueda</w:t>
      </w:r>
      <w:r w:rsidR="0062284C">
        <w:rPr>
          <w:rFonts w:ascii="Arial" w:hAnsi="Arial" w:cs="Arial"/>
        </w:rPr>
        <w:t>.</w:t>
      </w:r>
    </w:p>
    <w:p w14:paraId="1A016D18" w14:textId="56EC55EC" w:rsidR="00B33874" w:rsidRDefault="00B33874" w:rsidP="00B33874">
      <w:pPr>
        <w:pStyle w:val="Prrafodelista"/>
        <w:numPr>
          <w:ilvl w:val="0"/>
          <w:numId w:val="70"/>
        </w:numPr>
        <w:spacing w:line="360" w:lineRule="auto"/>
        <w:ind w:left="1276"/>
        <w:jc w:val="both"/>
        <w:rPr>
          <w:rFonts w:ascii="Arial" w:hAnsi="Arial" w:cs="Arial"/>
        </w:rPr>
      </w:pPr>
      <w:r w:rsidRPr="00B33874">
        <w:rPr>
          <w:rFonts w:ascii="Arial" w:hAnsi="Arial" w:cs="Arial"/>
        </w:rPr>
        <w:t>Lista completa de contenedores del viaje</w:t>
      </w:r>
      <w:r w:rsidR="0062284C">
        <w:rPr>
          <w:rFonts w:ascii="Arial" w:hAnsi="Arial" w:cs="Arial"/>
        </w:rPr>
        <w:t>.</w:t>
      </w:r>
    </w:p>
    <w:p w14:paraId="112E2EF0" w14:textId="77777777" w:rsidR="002F3493" w:rsidRPr="00B33874" w:rsidRDefault="002F3493" w:rsidP="002F3493">
      <w:pPr>
        <w:pStyle w:val="Prrafodelista"/>
        <w:spacing w:line="360" w:lineRule="auto"/>
        <w:ind w:left="1276"/>
        <w:jc w:val="both"/>
        <w:rPr>
          <w:rFonts w:ascii="Arial" w:hAnsi="Arial" w:cs="Arial"/>
        </w:rPr>
      </w:pPr>
    </w:p>
    <w:p w14:paraId="43C2FCF2"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2A6EB7D7" w14:textId="0853C307"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Abrir interfaz de </w:t>
      </w:r>
      <w:r w:rsidR="003A7C5C" w:rsidRPr="00B33874">
        <w:rPr>
          <w:rFonts w:ascii="Arial" w:hAnsi="Arial" w:cs="Arial"/>
        </w:rPr>
        <w:t>búsqueda</w:t>
      </w:r>
      <w:r w:rsidRPr="00B33874">
        <w:rPr>
          <w:rFonts w:ascii="Arial" w:hAnsi="Arial" w:cs="Arial"/>
        </w:rPr>
        <w:t xml:space="preserve"> desde icono de lupa en AppBar.</w:t>
      </w:r>
    </w:p>
    <w:p w14:paraId="748F8A78" w14:textId="77777777"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Filtrar contenedores cuyo containerId contenga el texto (case-insensitive).</w:t>
      </w:r>
    </w:p>
    <w:p w14:paraId="41C015DB" w14:textId="5824C287"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Mostrar resultados como tarjetas con ID, operador, tipo ISO y </w:t>
      </w:r>
      <w:r w:rsidR="003A7C5C" w:rsidRPr="00B33874">
        <w:rPr>
          <w:rFonts w:ascii="Arial" w:hAnsi="Arial" w:cs="Arial"/>
        </w:rPr>
        <w:t>posición</w:t>
      </w:r>
      <w:r w:rsidRPr="00B33874">
        <w:rPr>
          <w:rFonts w:ascii="Arial" w:hAnsi="Arial" w:cs="Arial"/>
        </w:rPr>
        <w:t>.</w:t>
      </w:r>
    </w:p>
    <w:p w14:paraId="01133A92" w14:textId="7960364F"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Al seleccionar, establecer highlightedContainerId </w:t>
      </w:r>
      <w:r w:rsidR="003A7C5C" w:rsidRPr="00B33874">
        <w:rPr>
          <w:rFonts w:ascii="Arial" w:hAnsi="Arial" w:cs="Arial"/>
        </w:rPr>
        <w:t>vía</w:t>
      </w:r>
      <w:r w:rsidRPr="00B33874">
        <w:rPr>
          <w:rFonts w:ascii="Arial" w:hAnsi="Arial" w:cs="Arial"/>
        </w:rPr>
        <w:t xml:space="preserve"> provider.</w:t>
      </w:r>
    </w:p>
    <w:p w14:paraId="59BA9581" w14:textId="3EE0906E" w:rsid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lastRenderedPageBreak/>
        <w:t xml:space="preserve">Navegar a pestana Bay Plan y seleccionar </w:t>
      </w:r>
      <w:r w:rsidR="003A7C5C" w:rsidRPr="00B33874">
        <w:rPr>
          <w:rFonts w:ascii="Arial" w:hAnsi="Arial" w:cs="Arial"/>
        </w:rPr>
        <w:t>bahía</w:t>
      </w:r>
      <w:r w:rsidRPr="00B33874">
        <w:rPr>
          <w:rFonts w:ascii="Arial" w:hAnsi="Arial" w:cs="Arial"/>
        </w:rPr>
        <w:t xml:space="preserve"> del contenedor.</w:t>
      </w:r>
    </w:p>
    <w:p w14:paraId="1EA99004" w14:textId="77777777" w:rsidR="002F3493" w:rsidRPr="00B33874" w:rsidRDefault="002F3493" w:rsidP="002F3493">
      <w:pPr>
        <w:pStyle w:val="Prrafodelista"/>
        <w:spacing w:line="360" w:lineRule="auto"/>
        <w:ind w:left="1276"/>
        <w:jc w:val="both"/>
        <w:rPr>
          <w:rFonts w:ascii="Arial" w:hAnsi="Arial" w:cs="Arial"/>
        </w:rPr>
      </w:pPr>
    </w:p>
    <w:p w14:paraId="660664FB" w14:textId="67C1FEC3"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coincidentes. Al seleccionar, </w:t>
      </w:r>
      <w:r w:rsidR="003A7C5C" w:rsidRPr="00B33874">
        <w:rPr>
          <w:rFonts w:ascii="Arial" w:hAnsi="Arial" w:cs="Arial"/>
        </w:rPr>
        <w:t>navegación</w:t>
      </w:r>
      <w:r w:rsidRPr="00B33874">
        <w:rPr>
          <w:rFonts w:ascii="Arial" w:hAnsi="Arial" w:cs="Arial"/>
        </w:rPr>
        <w:t xml:space="preserve"> al Bay Plan con resaltado.</w:t>
      </w:r>
    </w:p>
    <w:p w14:paraId="1BFB59E9" w14:textId="77777777" w:rsidR="002F3493" w:rsidRPr="00B33874" w:rsidRDefault="002F3493" w:rsidP="00B33874">
      <w:pPr>
        <w:pStyle w:val="Prrafodelista"/>
        <w:spacing w:line="360" w:lineRule="auto"/>
        <w:ind w:left="1276"/>
        <w:jc w:val="both"/>
        <w:rPr>
          <w:rFonts w:ascii="Arial" w:hAnsi="Arial" w:cs="Arial"/>
        </w:rPr>
      </w:pPr>
    </w:p>
    <w:p w14:paraId="1E5CE4CD" w14:textId="6FABDAED"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6CC24A5C" w14:textId="5E9BAE7C" w:rsidR="00B33874" w:rsidRPr="00B33874" w:rsidRDefault="003A7C5C" w:rsidP="00B33874">
      <w:pPr>
        <w:pStyle w:val="Prrafodelista"/>
        <w:numPr>
          <w:ilvl w:val="0"/>
          <w:numId w:val="72"/>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parcial funciona correctamente.</w:t>
      </w:r>
    </w:p>
    <w:p w14:paraId="74ABACF8" w14:textId="685EEC1E" w:rsidR="00B33874" w:rsidRPr="00B33874" w:rsidRDefault="003A7C5C" w:rsidP="00B33874">
      <w:pPr>
        <w:pStyle w:val="Prrafodelista"/>
        <w:numPr>
          <w:ilvl w:val="0"/>
          <w:numId w:val="72"/>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insensible a </w:t>
      </w:r>
      <w:r w:rsidRPr="00B33874">
        <w:rPr>
          <w:rFonts w:ascii="Arial" w:hAnsi="Arial" w:cs="Arial"/>
        </w:rPr>
        <w:t>mayúsculas</w:t>
      </w:r>
      <w:r w:rsidR="00B33874" w:rsidRPr="00B33874">
        <w:rPr>
          <w:rFonts w:ascii="Arial" w:hAnsi="Arial" w:cs="Arial"/>
        </w:rPr>
        <w:t>/</w:t>
      </w:r>
      <w:r w:rsidRPr="00B33874">
        <w:rPr>
          <w:rFonts w:ascii="Arial" w:hAnsi="Arial" w:cs="Arial"/>
        </w:rPr>
        <w:t>minúsculas</w:t>
      </w:r>
      <w:r w:rsidR="00B33874" w:rsidRPr="00B33874">
        <w:rPr>
          <w:rFonts w:ascii="Arial" w:hAnsi="Arial" w:cs="Arial"/>
        </w:rPr>
        <w:t>.</w:t>
      </w:r>
    </w:p>
    <w:p w14:paraId="7917A88A" w14:textId="77777777" w:rsidR="00B33874" w:rsidRPr="00B33874" w:rsidRDefault="00B33874" w:rsidP="00B33874">
      <w:pPr>
        <w:pStyle w:val="Prrafodelista"/>
        <w:numPr>
          <w:ilvl w:val="0"/>
          <w:numId w:val="72"/>
        </w:numPr>
        <w:spacing w:line="360" w:lineRule="auto"/>
        <w:ind w:left="1276"/>
        <w:jc w:val="both"/>
        <w:rPr>
          <w:rFonts w:ascii="Arial" w:hAnsi="Arial" w:cs="Arial"/>
        </w:rPr>
      </w:pPr>
      <w:r w:rsidRPr="00B33874">
        <w:rPr>
          <w:rFonts w:ascii="Arial" w:hAnsi="Arial" w:cs="Arial"/>
        </w:rPr>
        <w:t>Resultados se actualizan en tiempo real.</w:t>
      </w:r>
    </w:p>
    <w:p w14:paraId="1BA9BF7B" w14:textId="77777777" w:rsidR="00B33874" w:rsidRDefault="00B33874" w:rsidP="00B33874">
      <w:pPr>
        <w:pStyle w:val="Prrafodelista"/>
        <w:numPr>
          <w:ilvl w:val="0"/>
          <w:numId w:val="72"/>
        </w:numPr>
        <w:spacing w:line="360" w:lineRule="auto"/>
        <w:ind w:left="1276"/>
        <w:jc w:val="both"/>
        <w:rPr>
          <w:rFonts w:ascii="Arial" w:hAnsi="Arial" w:cs="Arial"/>
        </w:rPr>
      </w:pPr>
      <w:r w:rsidRPr="00B33874">
        <w:rPr>
          <w:rFonts w:ascii="Arial" w:hAnsi="Arial" w:cs="Arial"/>
        </w:rPr>
        <w:t>Al seleccionar resultado, se navega al Bay Plan.</w:t>
      </w:r>
    </w:p>
    <w:p w14:paraId="7DDCB28D" w14:textId="77777777" w:rsidR="002F3493" w:rsidRPr="00B33874" w:rsidRDefault="002F3493" w:rsidP="002F3493">
      <w:pPr>
        <w:pStyle w:val="Prrafodelista"/>
        <w:spacing w:line="360" w:lineRule="auto"/>
        <w:ind w:left="1276"/>
        <w:jc w:val="both"/>
        <w:rPr>
          <w:rFonts w:ascii="Arial" w:hAnsi="Arial" w:cs="Arial"/>
        </w:rPr>
      </w:pPr>
    </w:p>
    <w:p w14:paraId="5A238336" w14:textId="43A92EE7"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146EC521" w14:textId="77777777" w:rsidR="002F3493" w:rsidRPr="00B33874" w:rsidRDefault="002F3493" w:rsidP="00B33874">
      <w:pPr>
        <w:pStyle w:val="Prrafodelista"/>
        <w:spacing w:line="360" w:lineRule="auto"/>
        <w:ind w:left="1276"/>
        <w:jc w:val="both"/>
        <w:rPr>
          <w:rFonts w:ascii="Arial" w:hAnsi="Arial" w:cs="Arial"/>
        </w:rPr>
      </w:pPr>
    </w:p>
    <w:p w14:paraId="1F6D8AEE"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Implementado en ContainerSearchDelegate. Fundamental para operaciones portuarias.</w:t>
      </w:r>
    </w:p>
    <w:p w14:paraId="5AEB365C" w14:textId="77777777" w:rsidR="002F3493" w:rsidRPr="00B33874" w:rsidRDefault="002F3493" w:rsidP="00B33874">
      <w:pPr>
        <w:pStyle w:val="Prrafodelista"/>
        <w:spacing w:line="360" w:lineRule="auto"/>
        <w:ind w:left="1276"/>
        <w:jc w:val="both"/>
        <w:rPr>
          <w:rFonts w:ascii="Arial" w:hAnsi="Arial" w:cs="Arial"/>
        </w:rPr>
      </w:pPr>
    </w:p>
    <w:p w14:paraId="48779DE8" w14:textId="2431644F"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RF-016 — </w:t>
      </w:r>
      <w:r w:rsidR="003A7C5C" w:rsidRPr="00B33874">
        <w:rPr>
          <w:rFonts w:ascii="Arial" w:hAnsi="Arial" w:cs="Arial"/>
          <w:b/>
          <w:bCs/>
        </w:rPr>
        <w:t>Búsqueda</w:t>
      </w:r>
      <w:r w:rsidRPr="00B33874">
        <w:rPr>
          <w:rFonts w:ascii="Arial" w:hAnsi="Arial" w:cs="Arial"/>
          <w:b/>
          <w:bCs/>
        </w:rPr>
        <w:t xml:space="preserve"> por Puerto de Carga/Descarga</w:t>
      </w:r>
    </w:p>
    <w:p w14:paraId="2FF1B821"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RF-016</w:t>
      </w:r>
    </w:p>
    <w:p w14:paraId="6731A493" w14:textId="17DE15F3"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Puerto de Carga o Descarga</w:t>
      </w:r>
    </w:p>
    <w:p w14:paraId="76838C64" w14:textId="2DAA9E17"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filtrar contenedores por puerto de carga (Port of Loading, LOC+9) o puerto de descarga (Port of Discharge, LOC+11). Los puertos se identifican mediante </w:t>
      </w:r>
      <w:r w:rsidRPr="00B33874">
        <w:rPr>
          <w:rFonts w:ascii="Arial" w:hAnsi="Arial" w:cs="Arial"/>
        </w:rPr>
        <w:t>códigos</w:t>
      </w:r>
      <w:r w:rsidR="00B33874" w:rsidRPr="00B33874">
        <w:rPr>
          <w:rFonts w:ascii="Arial" w:hAnsi="Arial" w:cs="Arial"/>
        </w:rPr>
        <w:t xml:space="preserve"> UN/LOCODE de 5 caracteres (</w:t>
      </w:r>
      <w:r w:rsidRPr="00B33874">
        <w:rPr>
          <w:rFonts w:ascii="Arial" w:hAnsi="Arial" w:cs="Arial"/>
        </w:rPr>
        <w:t>ej.</w:t>
      </w:r>
      <w:r w:rsidR="00B33874" w:rsidRPr="00B33874">
        <w:rPr>
          <w:rFonts w:ascii="Arial" w:hAnsi="Arial" w:cs="Arial"/>
        </w:rPr>
        <w:t xml:space="preserve">: PAMIT para Manzanillo, Panama; USHOU para Houston, USA). Esta funcionalidad es esencial para </w:t>
      </w:r>
      <w:r w:rsidRPr="00B33874">
        <w:rPr>
          <w:rFonts w:ascii="Arial" w:hAnsi="Arial" w:cs="Arial"/>
        </w:rPr>
        <w:t>planificación</w:t>
      </w:r>
      <w:r w:rsidR="00B33874" w:rsidRPr="00B33874">
        <w:rPr>
          <w:rFonts w:ascii="Arial" w:hAnsi="Arial" w:cs="Arial"/>
        </w:rPr>
        <w:t xml:space="preserve"> de descarga, permitiendo identificar </w:t>
      </w:r>
      <w:r w:rsidRPr="00B33874">
        <w:rPr>
          <w:rFonts w:ascii="Arial" w:hAnsi="Arial" w:cs="Arial"/>
        </w:rPr>
        <w:t>rápidamente</w:t>
      </w:r>
      <w:r w:rsidR="00B33874" w:rsidRPr="00B33874">
        <w:rPr>
          <w:rFonts w:ascii="Arial" w:hAnsi="Arial" w:cs="Arial"/>
        </w:rPr>
        <w:t xml:space="preserve"> todos los contenedores con destino u origen en un puerto especifico.</w:t>
      </w:r>
    </w:p>
    <w:p w14:paraId="11F530F0" w14:textId="77777777" w:rsidR="002F3493" w:rsidRPr="00B33874" w:rsidRDefault="002F3493" w:rsidP="00B33874">
      <w:pPr>
        <w:pStyle w:val="Prrafodelista"/>
        <w:spacing w:line="360" w:lineRule="auto"/>
        <w:ind w:left="1276"/>
        <w:jc w:val="both"/>
        <w:rPr>
          <w:rFonts w:ascii="Arial" w:hAnsi="Arial" w:cs="Arial"/>
        </w:rPr>
      </w:pPr>
    </w:p>
    <w:p w14:paraId="2FADD53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3ADA30D8" w14:textId="4C7938EC" w:rsidR="00B33874" w:rsidRPr="00B33874" w:rsidRDefault="003A7C5C" w:rsidP="00B33874">
      <w:pPr>
        <w:pStyle w:val="Prrafodelista"/>
        <w:numPr>
          <w:ilvl w:val="0"/>
          <w:numId w:val="73"/>
        </w:numPr>
        <w:spacing w:line="360" w:lineRule="auto"/>
        <w:ind w:left="1276"/>
        <w:jc w:val="both"/>
        <w:rPr>
          <w:rFonts w:ascii="Arial" w:hAnsi="Arial" w:cs="Arial"/>
        </w:rPr>
      </w:pPr>
      <w:r w:rsidRPr="00B33874">
        <w:rPr>
          <w:rFonts w:ascii="Arial" w:hAnsi="Arial" w:cs="Arial"/>
        </w:rPr>
        <w:t>Código</w:t>
      </w:r>
      <w:r w:rsidR="00B33874" w:rsidRPr="00B33874">
        <w:rPr>
          <w:rFonts w:ascii="Arial" w:hAnsi="Arial" w:cs="Arial"/>
        </w:rPr>
        <w:t xml:space="preserve"> de puerto (UN/LOCODE) ingresado por el usuario</w:t>
      </w:r>
      <w:r w:rsidR="0062284C">
        <w:rPr>
          <w:rFonts w:ascii="Arial" w:hAnsi="Arial" w:cs="Arial"/>
        </w:rPr>
        <w:t>.</w:t>
      </w:r>
    </w:p>
    <w:p w14:paraId="5F90A456" w14:textId="618989E1" w:rsidR="00B33874" w:rsidRDefault="00B33874" w:rsidP="00B33874">
      <w:pPr>
        <w:pStyle w:val="Prrafodelista"/>
        <w:numPr>
          <w:ilvl w:val="0"/>
          <w:numId w:val="73"/>
        </w:numPr>
        <w:spacing w:line="360" w:lineRule="auto"/>
        <w:ind w:left="1276"/>
        <w:jc w:val="both"/>
        <w:rPr>
          <w:rFonts w:ascii="Arial" w:hAnsi="Arial" w:cs="Arial"/>
        </w:rPr>
      </w:pPr>
      <w:r w:rsidRPr="00B33874">
        <w:rPr>
          <w:rFonts w:ascii="Arial" w:hAnsi="Arial" w:cs="Arial"/>
        </w:rPr>
        <w:t>Lista de contenedores con puertos de carga y descarga</w:t>
      </w:r>
      <w:r w:rsidR="0062284C">
        <w:rPr>
          <w:rFonts w:ascii="Arial" w:hAnsi="Arial" w:cs="Arial"/>
        </w:rPr>
        <w:t>.</w:t>
      </w:r>
    </w:p>
    <w:p w14:paraId="26C891FA" w14:textId="77777777" w:rsidR="002F3493" w:rsidRPr="00B33874" w:rsidRDefault="002F3493" w:rsidP="002F3493">
      <w:pPr>
        <w:pStyle w:val="Prrafodelista"/>
        <w:spacing w:line="360" w:lineRule="auto"/>
        <w:ind w:left="1276"/>
        <w:jc w:val="both"/>
        <w:rPr>
          <w:rFonts w:ascii="Arial" w:hAnsi="Arial" w:cs="Arial"/>
        </w:rPr>
      </w:pPr>
    </w:p>
    <w:p w14:paraId="4AFD573A"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40819B1" w14:textId="77777777" w:rsidR="00B33874" w:rsidRPr="00B33874" w:rsidRDefault="00B33874" w:rsidP="00B33874">
      <w:pPr>
        <w:pStyle w:val="Prrafodelista"/>
        <w:numPr>
          <w:ilvl w:val="0"/>
          <w:numId w:val="74"/>
        </w:numPr>
        <w:spacing w:line="360" w:lineRule="auto"/>
        <w:ind w:left="1276"/>
        <w:jc w:val="both"/>
        <w:rPr>
          <w:rFonts w:ascii="Arial" w:hAnsi="Arial" w:cs="Arial"/>
        </w:rPr>
      </w:pPr>
      <w:r w:rsidRPr="00B33874">
        <w:rPr>
          <w:rFonts w:ascii="Arial" w:hAnsi="Arial" w:cs="Arial"/>
        </w:rPr>
        <w:t>Filtrar contenedores cuyo portOfLoading o portOfDischarge contenga el texto.</w:t>
      </w:r>
    </w:p>
    <w:p w14:paraId="75CEA265" w14:textId="032EF800" w:rsidR="00B33874" w:rsidRPr="00B33874" w:rsidRDefault="00B33874" w:rsidP="00B33874">
      <w:pPr>
        <w:pStyle w:val="Prrafodelista"/>
        <w:numPr>
          <w:ilvl w:val="0"/>
          <w:numId w:val="74"/>
        </w:numPr>
        <w:spacing w:line="360" w:lineRule="auto"/>
        <w:ind w:left="1276"/>
        <w:jc w:val="both"/>
        <w:rPr>
          <w:rFonts w:ascii="Arial" w:hAnsi="Arial" w:cs="Arial"/>
        </w:rPr>
      </w:pPr>
      <w:r w:rsidRPr="00B33874">
        <w:rPr>
          <w:rFonts w:ascii="Arial" w:hAnsi="Arial" w:cs="Arial"/>
        </w:rPr>
        <w:t xml:space="preserve">Mostrar resultados etiquetados </w:t>
      </w:r>
      <w:r w:rsidR="003A7C5C" w:rsidRPr="00B33874">
        <w:rPr>
          <w:rFonts w:ascii="Arial" w:hAnsi="Arial" w:cs="Arial"/>
        </w:rPr>
        <w:t>según</w:t>
      </w:r>
      <w:r w:rsidRPr="00B33874">
        <w:rPr>
          <w:rFonts w:ascii="Arial" w:hAnsi="Arial" w:cs="Arial"/>
        </w:rPr>
        <w:t xml:space="preserve"> tipo de coincidencia (carga o descarga).</w:t>
      </w:r>
    </w:p>
    <w:p w14:paraId="1338E9B7" w14:textId="063879A5" w:rsidR="00B33874" w:rsidRDefault="00B33874" w:rsidP="00B33874">
      <w:pPr>
        <w:pStyle w:val="Prrafodelista"/>
        <w:numPr>
          <w:ilvl w:val="0"/>
          <w:numId w:val="74"/>
        </w:numPr>
        <w:spacing w:line="360" w:lineRule="auto"/>
        <w:ind w:left="1276"/>
        <w:jc w:val="both"/>
        <w:rPr>
          <w:rFonts w:ascii="Arial" w:hAnsi="Arial" w:cs="Arial"/>
        </w:rPr>
      </w:pPr>
      <w:r w:rsidRPr="00B33874">
        <w:rPr>
          <w:rFonts w:ascii="Arial" w:hAnsi="Arial" w:cs="Arial"/>
        </w:rPr>
        <w:t xml:space="preserve">Permitir </w:t>
      </w:r>
      <w:r w:rsidR="003A7C5C" w:rsidRPr="00B33874">
        <w:rPr>
          <w:rFonts w:ascii="Arial" w:hAnsi="Arial" w:cs="Arial"/>
        </w:rPr>
        <w:t>selección</w:t>
      </w:r>
      <w:r w:rsidRPr="00B33874">
        <w:rPr>
          <w:rFonts w:ascii="Arial" w:hAnsi="Arial" w:cs="Arial"/>
        </w:rPr>
        <w:t xml:space="preserve"> para navegar al Bay Plan.</w:t>
      </w:r>
    </w:p>
    <w:p w14:paraId="2938D50D" w14:textId="77777777" w:rsidR="002F3493" w:rsidRPr="00B33874" w:rsidRDefault="002F3493" w:rsidP="002F3493">
      <w:pPr>
        <w:pStyle w:val="Prrafodelista"/>
        <w:spacing w:line="360" w:lineRule="auto"/>
        <w:ind w:left="1276"/>
        <w:jc w:val="both"/>
        <w:rPr>
          <w:rFonts w:ascii="Arial" w:hAnsi="Arial" w:cs="Arial"/>
        </w:rPr>
      </w:pPr>
    </w:p>
    <w:p w14:paraId="096AD00D" w14:textId="61476C44"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filtrados por puerto con </w:t>
      </w:r>
      <w:r w:rsidR="003A7C5C" w:rsidRPr="00B33874">
        <w:rPr>
          <w:rFonts w:ascii="Arial" w:hAnsi="Arial" w:cs="Arial"/>
        </w:rPr>
        <w:t>indicación</w:t>
      </w:r>
      <w:r w:rsidRPr="00B33874">
        <w:rPr>
          <w:rFonts w:ascii="Arial" w:hAnsi="Arial" w:cs="Arial"/>
        </w:rPr>
        <w:t xml:space="preserve"> del tipo de coincidencia.</w:t>
      </w:r>
    </w:p>
    <w:p w14:paraId="5E744CF3" w14:textId="77777777" w:rsidR="002F3493" w:rsidRPr="00B33874" w:rsidRDefault="002F3493" w:rsidP="00B33874">
      <w:pPr>
        <w:pStyle w:val="Prrafodelista"/>
        <w:spacing w:line="360" w:lineRule="auto"/>
        <w:ind w:left="1276"/>
        <w:jc w:val="both"/>
        <w:rPr>
          <w:rFonts w:ascii="Arial" w:hAnsi="Arial" w:cs="Arial"/>
        </w:rPr>
      </w:pPr>
    </w:p>
    <w:p w14:paraId="61BC2989" w14:textId="0E72CCAC"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0A924A0F" w14:textId="5DCD8056" w:rsidR="00B33874" w:rsidRPr="00B33874" w:rsidRDefault="003A7C5C" w:rsidP="00B33874">
      <w:pPr>
        <w:pStyle w:val="Prrafodelista"/>
        <w:numPr>
          <w:ilvl w:val="0"/>
          <w:numId w:val="75"/>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por puerto funciona con </w:t>
      </w:r>
      <w:r w:rsidRPr="00B33874">
        <w:rPr>
          <w:rFonts w:ascii="Arial" w:hAnsi="Arial" w:cs="Arial"/>
        </w:rPr>
        <w:t>códigos</w:t>
      </w:r>
      <w:r w:rsidR="00B33874" w:rsidRPr="00B33874">
        <w:rPr>
          <w:rFonts w:ascii="Arial" w:hAnsi="Arial" w:cs="Arial"/>
        </w:rPr>
        <w:t xml:space="preserve"> parciales y completos.</w:t>
      </w:r>
    </w:p>
    <w:p w14:paraId="292FDA65" w14:textId="77777777" w:rsidR="00B33874" w:rsidRDefault="00B33874" w:rsidP="00B33874">
      <w:pPr>
        <w:pStyle w:val="Prrafodelista"/>
        <w:numPr>
          <w:ilvl w:val="0"/>
          <w:numId w:val="75"/>
        </w:numPr>
        <w:spacing w:line="360" w:lineRule="auto"/>
        <w:ind w:left="1276"/>
        <w:jc w:val="both"/>
        <w:rPr>
          <w:rFonts w:ascii="Arial" w:hAnsi="Arial" w:cs="Arial"/>
        </w:rPr>
      </w:pPr>
      <w:r w:rsidRPr="00B33874">
        <w:rPr>
          <w:rFonts w:ascii="Arial" w:hAnsi="Arial" w:cs="Arial"/>
        </w:rPr>
        <w:t>Se distingue entre puerto de carga y puerto de descarga.</w:t>
      </w:r>
    </w:p>
    <w:p w14:paraId="08DEC984" w14:textId="77777777" w:rsidR="002F3493" w:rsidRPr="00B33874" w:rsidRDefault="002F3493" w:rsidP="002F3493">
      <w:pPr>
        <w:pStyle w:val="Prrafodelista"/>
        <w:spacing w:line="360" w:lineRule="auto"/>
        <w:ind w:left="1276"/>
        <w:jc w:val="both"/>
        <w:rPr>
          <w:rFonts w:ascii="Arial" w:hAnsi="Arial" w:cs="Arial"/>
        </w:rPr>
      </w:pPr>
    </w:p>
    <w:p w14:paraId="2BDA3055" w14:textId="747B55E6"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33A1A96C" w14:textId="77777777" w:rsidR="002F3493" w:rsidRPr="00B33874" w:rsidRDefault="002F3493" w:rsidP="00B33874">
      <w:pPr>
        <w:pStyle w:val="Prrafodelista"/>
        <w:spacing w:line="360" w:lineRule="auto"/>
        <w:ind w:left="1276"/>
        <w:jc w:val="both"/>
        <w:rPr>
          <w:rFonts w:ascii="Arial" w:hAnsi="Arial" w:cs="Arial"/>
        </w:rPr>
      </w:pPr>
    </w:p>
    <w:p w14:paraId="6C7CE5F9" w14:textId="2473733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Integrado en ContainerSearchDelegate como </w:t>
      </w:r>
      <w:r w:rsidR="003A7C5C" w:rsidRPr="00B33874">
        <w:rPr>
          <w:rFonts w:ascii="Arial" w:hAnsi="Arial" w:cs="Arial"/>
        </w:rPr>
        <w:t>búsqueda</w:t>
      </w:r>
      <w:r w:rsidRPr="00B33874">
        <w:rPr>
          <w:rFonts w:ascii="Arial" w:hAnsi="Arial" w:cs="Arial"/>
        </w:rPr>
        <w:t xml:space="preserve"> unificada.</w:t>
      </w:r>
    </w:p>
    <w:p w14:paraId="3E206686" w14:textId="77777777" w:rsidR="002F3493" w:rsidRPr="00B33874" w:rsidRDefault="002F3493" w:rsidP="00B33874">
      <w:pPr>
        <w:pStyle w:val="Prrafodelista"/>
        <w:spacing w:line="360" w:lineRule="auto"/>
        <w:ind w:left="1276"/>
        <w:jc w:val="both"/>
        <w:rPr>
          <w:rFonts w:ascii="Arial" w:hAnsi="Arial" w:cs="Arial"/>
        </w:rPr>
      </w:pPr>
    </w:p>
    <w:p w14:paraId="0E8F6B09" w14:textId="5E16797D"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RF-017 — </w:t>
      </w:r>
      <w:r w:rsidR="003A7C5C" w:rsidRPr="00B33874">
        <w:rPr>
          <w:rFonts w:ascii="Arial" w:hAnsi="Arial" w:cs="Arial"/>
          <w:b/>
          <w:bCs/>
        </w:rPr>
        <w:t>Búsqueda</w:t>
      </w:r>
      <w:r w:rsidRPr="00B33874">
        <w:rPr>
          <w:rFonts w:ascii="Arial" w:hAnsi="Arial" w:cs="Arial"/>
          <w:b/>
          <w:bCs/>
        </w:rPr>
        <w:t xml:space="preserve"> por Naviera Operadora</w:t>
      </w:r>
    </w:p>
    <w:p w14:paraId="2F09E933"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RF-017</w:t>
      </w:r>
    </w:p>
    <w:p w14:paraId="2A441475" w14:textId="65BE32DE"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Naviera Operadora</w:t>
      </w:r>
    </w:p>
    <w:p w14:paraId="10D1988F" w14:textId="77FF7415"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buscar contenedores por el </w:t>
      </w:r>
      <w:r>
        <w:rPr>
          <w:rFonts w:ascii="Arial" w:hAnsi="Arial" w:cs="Arial"/>
        </w:rPr>
        <w:t>c</w:t>
      </w:r>
      <w:r w:rsidRPr="00B33874">
        <w:rPr>
          <w:rFonts w:ascii="Arial" w:hAnsi="Arial" w:cs="Arial"/>
        </w:rPr>
        <w:t>ódigo</w:t>
      </w:r>
      <w:r w:rsidR="00B33874" w:rsidRPr="00B33874">
        <w:rPr>
          <w:rFonts w:ascii="Arial" w:hAnsi="Arial" w:cs="Arial"/>
        </w:rPr>
        <w:t xml:space="preserve"> de naviera operadora (operatorCode) </w:t>
      </w:r>
      <w:r w:rsidRPr="00B33874">
        <w:rPr>
          <w:rFonts w:ascii="Arial" w:hAnsi="Arial" w:cs="Arial"/>
        </w:rPr>
        <w:t>extraído</w:t>
      </w:r>
      <w:r w:rsidR="00B33874" w:rsidRPr="00B33874">
        <w:rPr>
          <w:rFonts w:ascii="Arial" w:hAnsi="Arial" w:cs="Arial"/>
        </w:rPr>
        <w:t xml:space="preserve"> del segmento NAD+CA. Los </w:t>
      </w:r>
      <w:r w:rsidRPr="00B33874">
        <w:rPr>
          <w:rFonts w:ascii="Arial" w:hAnsi="Arial" w:cs="Arial"/>
        </w:rPr>
        <w:t>códigos</w:t>
      </w:r>
      <w:r w:rsidR="00B33874" w:rsidRPr="00B33874">
        <w:rPr>
          <w:rFonts w:ascii="Arial" w:hAnsi="Arial" w:cs="Arial"/>
        </w:rPr>
        <w:t xml:space="preserve"> siguen el </w:t>
      </w:r>
      <w:r w:rsidRPr="00B33874">
        <w:rPr>
          <w:rFonts w:ascii="Arial" w:hAnsi="Arial" w:cs="Arial"/>
        </w:rPr>
        <w:t>estándar</w:t>
      </w:r>
      <w:r w:rsidR="00B33874" w:rsidRPr="00B33874">
        <w:rPr>
          <w:rFonts w:ascii="Arial" w:hAnsi="Arial" w:cs="Arial"/>
        </w:rPr>
        <w:t xml:space="preserve"> SCAC o BIC (3-4 caracteres, ej: MSC, ZIM, CMA, HPL). Esta </w:t>
      </w:r>
      <w:r w:rsidRPr="00B33874">
        <w:rPr>
          <w:rFonts w:ascii="Arial" w:hAnsi="Arial" w:cs="Arial"/>
        </w:rPr>
        <w:t>búsqueda</w:t>
      </w:r>
      <w:r w:rsidR="00B33874" w:rsidRPr="00B33874">
        <w:rPr>
          <w:rFonts w:ascii="Arial" w:hAnsi="Arial" w:cs="Arial"/>
        </w:rPr>
        <w:t xml:space="preserve"> complementa el filtro por naviera de la </w:t>
      </w:r>
      <w:r w:rsidRPr="00B33874">
        <w:rPr>
          <w:rFonts w:ascii="Arial" w:hAnsi="Arial" w:cs="Arial"/>
        </w:rPr>
        <w:t>pestaña</w:t>
      </w:r>
      <w:r w:rsidR="00B33874" w:rsidRPr="00B33874">
        <w:rPr>
          <w:rFonts w:ascii="Arial" w:hAnsi="Arial" w:cs="Arial"/>
        </w:rPr>
        <w:t xml:space="preserve"> Lista, permitiendo localizar contenedores de una naviera especifica en el Bay Plan.</w:t>
      </w:r>
    </w:p>
    <w:p w14:paraId="17CAFED8" w14:textId="77777777" w:rsidR="002F3493" w:rsidRDefault="002F3493" w:rsidP="00B33874">
      <w:pPr>
        <w:pStyle w:val="Prrafodelista"/>
        <w:spacing w:line="360" w:lineRule="auto"/>
        <w:ind w:left="1276"/>
        <w:jc w:val="both"/>
        <w:rPr>
          <w:rFonts w:ascii="Arial" w:hAnsi="Arial" w:cs="Arial"/>
        </w:rPr>
      </w:pPr>
    </w:p>
    <w:p w14:paraId="3D395FD5" w14:textId="77777777" w:rsidR="002F3493" w:rsidRPr="00B33874" w:rsidRDefault="002F3493" w:rsidP="00B33874">
      <w:pPr>
        <w:pStyle w:val="Prrafodelista"/>
        <w:spacing w:line="360" w:lineRule="auto"/>
        <w:ind w:left="1276"/>
        <w:jc w:val="both"/>
        <w:rPr>
          <w:rFonts w:ascii="Arial" w:hAnsi="Arial" w:cs="Arial"/>
        </w:rPr>
      </w:pPr>
    </w:p>
    <w:p w14:paraId="53D66770"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634B0415" w14:textId="3A9B5E9A" w:rsidR="00B33874" w:rsidRPr="00B33874" w:rsidRDefault="003A7C5C" w:rsidP="00B33874">
      <w:pPr>
        <w:pStyle w:val="Prrafodelista"/>
        <w:numPr>
          <w:ilvl w:val="0"/>
          <w:numId w:val="76"/>
        </w:numPr>
        <w:spacing w:line="360" w:lineRule="auto"/>
        <w:ind w:left="1276"/>
        <w:jc w:val="both"/>
        <w:rPr>
          <w:rFonts w:ascii="Arial" w:hAnsi="Arial" w:cs="Arial"/>
        </w:rPr>
      </w:pPr>
      <w:r w:rsidRPr="00B33874">
        <w:rPr>
          <w:rFonts w:ascii="Arial" w:hAnsi="Arial" w:cs="Arial"/>
        </w:rPr>
        <w:t>Código</w:t>
      </w:r>
      <w:r w:rsidR="00B33874" w:rsidRPr="00B33874">
        <w:rPr>
          <w:rFonts w:ascii="Arial" w:hAnsi="Arial" w:cs="Arial"/>
        </w:rPr>
        <w:t xml:space="preserve"> de naviera ingresado por el usuario</w:t>
      </w:r>
      <w:r w:rsidR="0062284C">
        <w:rPr>
          <w:rFonts w:ascii="Arial" w:hAnsi="Arial" w:cs="Arial"/>
        </w:rPr>
        <w:t>.</w:t>
      </w:r>
    </w:p>
    <w:p w14:paraId="4FE89602" w14:textId="75891222" w:rsidR="00B33874" w:rsidRDefault="00B33874" w:rsidP="00B33874">
      <w:pPr>
        <w:pStyle w:val="Prrafodelista"/>
        <w:numPr>
          <w:ilvl w:val="0"/>
          <w:numId w:val="76"/>
        </w:numPr>
        <w:spacing w:line="360" w:lineRule="auto"/>
        <w:ind w:left="1276"/>
        <w:jc w:val="both"/>
        <w:rPr>
          <w:rFonts w:ascii="Arial" w:hAnsi="Arial" w:cs="Arial"/>
        </w:rPr>
      </w:pPr>
      <w:r w:rsidRPr="00B33874">
        <w:rPr>
          <w:rFonts w:ascii="Arial" w:hAnsi="Arial" w:cs="Arial"/>
        </w:rPr>
        <w:t>Lista de contenedores con operatorCode</w:t>
      </w:r>
      <w:r w:rsidR="0062284C">
        <w:rPr>
          <w:rFonts w:ascii="Arial" w:hAnsi="Arial" w:cs="Arial"/>
        </w:rPr>
        <w:t>.</w:t>
      </w:r>
    </w:p>
    <w:p w14:paraId="6AD71FC4" w14:textId="77777777" w:rsidR="002F3493" w:rsidRPr="00B33874" w:rsidRDefault="002F3493" w:rsidP="002F3493">
      <w:pPr>
        <w:pStyle w:val="Prrafodelista"/>
        <w:spacing w:line="360" w:lineRule="auto"/>
        <w:ind w:left="1276"/>
        <w:jc w:val="both"/>
        <w:rPr>
          <w:rFonts w:ascii="Arial" w:hAnsi="Arial" w:cs="Arial"/>
        </w:rPr>
      </w:pPr>
    </w:p>
    <w:p w14:paraId="28CFB8A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43EB7DB0" w14:textId="77777777" w:rsidR="00B33874" w:rsidRPr="00B33874" w:rsidRDefault="00B33874" w:rsidP="00B33874">
      <w:pPr>
        <w:pStyle w:val="Prrafodelista"/>
        <w:numPr>
          <w:ilvl w:val="0"/>
          <w:numId w:val="77"/>
        </w:numPr>
        <w:spacing w:line="360" w:lineRule="auto"/>
        <w:ind w:left="1276"/>
        <w:jc w:val="both"/>
        <w:rPr>
          <w:rFonts w:ascii="Arial" w:hAnsi="Arial" w:cs="Arial"/>
        </w:rPr>
      </w:pPr>
      <w:r w:rsidRPr="00B33874">
        <w:rPr>
          <w:rFonts w:ascii="Arial" w:hAnsi="Arial" w:cs="Arial"/>
        </w:rPr>
        <w:t>Filtrar contenedores cuyo operatorCode contenga el texto.</w:t>
      </w:r>
    </w:p>
    <w:p w14:paraId="3C41AA6B" w14:textId="6A2AF009" w:rsidR="00B33874" w:rsidRPr="00B33874" w:rsidRDefault="00B33874" w:rsidP="00B33874">
      <w:pPr>
        <w:pStyle w:val="Prrafodelista"/>
        <w:numPr>
          <w:ilvl w:val="0"/>
          <w:numId w:val="77"/>
        </w:numPr>
        <w:spacing w:line="360" w:lineRule="auto"/>
        <w:ind w:left="1276"/>
        <w:jc w:val="both"/>
        <w:rPr>
          <w:rFonts w:ascii="Arial" w:hAnsi="Arial" w:cs="Arial"/>
        </w:rPr>
      </w:pPr>
      <w:r w:rsidRPr="00B33874">
        <w:rPr>
          <w:rFonts w:ascii="Arial" w:hAnsi="Arial" w:cs="Arial"/>
        </w:rPr>
        <w:t xml:space="preserve">Mostrar resultados con </w:t>
      </w:r>
      <w:r w:rsidR="003A7C5C">
        <w:rPr>
          <w:rFonts w:ascii="Arial" w:hAnsi="Arial" w:cs="Arial"/>
        </w:rPr>
        <w:t>c</w:t>
      </w:r>
      <w:r w:rsidR="003A7C5C" w:rsidRPr="00B33874">
        <w:rPr>
          <w:rFonts w:ascii="Arial" w:hAnsi="Arial" w:cs="Arial"/>
        </w:rPr>
        <w:t>ódigo</w:t>
      </w:r>
      <w:r w:rsidRPr="00B33874">
        <w:rPr>
          <w:rFonts w:ascii="Arial" w:hAnsi="Arial" w:cs="Arial"/>
        </w:rPr>
        <w:t xml:space="preserve"> de naviera resaltado.</w:t>
      </w:r>
    </w:p>
    <w:p w14:paraId="3E33B0C6" w14:textId="2D3B721C" w:rsidR="00B33874" w:rsidRDefault="00B33874" w:rsidP="00B33874">
      <w:pPr>
        <w:pStyle w:val="Prrafodelista"/>
        <w:numPr>
          <w:ilvl w:val="0"/>
          <w:numId w:val="77"/>
        </w:numPr>
        <w:spacing w:line="360" w:lineRule="auto"/>
        <w:ind w:left="1276"/>
        <w:jc w:val="both"/>
        <w:rPr>
          <w:rFonts w:ascii="Arial" w:hAnsi="Arial" w:cs="Arial"/>
        </w:rPr>
      </w:pPr>
      <w:r w:rsidRPr="00B33874">
        <w:rPr>
          <w:rFonts w:ascii="Arial" w:hAnsi="Arial" w:cs="Arial"/>
        </w:rPr>
        <w:t xml:space="preserve">Permitir </w:t>
      </w:r>
      <w:r w:rsidR="003A7C5C" w:rsidRPr="00B33874">
        <w:rPr>
          <w:rFonts w:ascii="Arial" w:hAnsi="Arial" w:cs="Arial"/>
        </w:rPr>
        <w:t>selección</w:t>
      </w:r>
      <w:r w:rsidRPr="00B33874">
        <w:rPr>
          <w:rFonts w:ascii="Arial" w:hAnsi="Arial" w:cs="Arial"/>
        </w:rPr>
        <w:t xml:space="preserve"> para navegar al Bay Plan.</w:t>
      </w:r>
    </w:p>
    <w:p w14:paraId="4D3BBA44" w14:textId="77777777" w:rsidR="002F3493" w:rsidRPr="00B33874" w:rsidRDefault="002F3493" w:rsidP="002F3493">
      <w:pPr>
        <w:pStyle w:val="Prrafodelista"/>
        <w:spacing w:line="360" w:lineRule="auto"/>
        <w:ind w:left="1276"/>
        <w:jc w:val="both"/>
        <w:rPr>
          <w:rFonts w:ascii="Arial" w:hAnsi="Arial" w:cs="Arial"/>
        </w:rPr>
      </w:pPr>
    </w:p>
    <w:p w14:paraId="601176F7"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de la naviera buscada.</w:t>
      </w:r>
    </w:p>
    <w:p w14:paraId="62BCF4F0" w14:textId="77777777" w:rsidR="002F3493" w:rsidRPr="00B33874" w:rsidRDefault="002F3493" w:rsidP="00B33874">
      <w:pPr>
        <w:pStyle w:val="Prrafodelista"/>
        <w:spacing w:line="360" w:lineRule="auto"/>
        <w:ind w:left="1276"/>
        <w:jc w:val="both"/>
        <w:rPr>
          <w:rFonts w:ascii="Arial" w:hAnsi="Arial" w:cs="Arial"/>
        </w:rPr>
      </w:pPr>
    </w:p>
    <w:p w14:paraId="190DD62C" w14:textId="67FABB04"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42DE13CD" w14:textId="77777777" w:rsidR="00B33874" w:rsidRPr="00B33874" w:rsidRDefault="00B33874" w:rsidP="00B33874">
      <w:pPr>
        <w:pStyle w:val="Prrafodelista"/>
        <w:numPr>
          <w:ilvl w:val="0"/>
          <w:numId w:val="78"/>
        </w:numPr>
        <w:spacing w:line="360" w:lineRule="auto"/>
        <w:ind w:left="1276"/>
        <w:jc w:val="both"/>
        <w:rPr>
          <w:rFonts w:ascii="Arial" w:hAnsi="Arial" w:cs="Arial"/>
        </w:rPr>
      </w:pPr>
      <w:r w:rsidRPr="00B33874">
        <w:rPr>
          <w:rFonts w:ascii="Arial" w:hAnsi="Arial" w:cs="Arial"/>
        </w:rPr>
        <w:t>Filtro por naviera funciona con operatorCode.</w:t>
      </w:r>
    </w:p>
    <w:p w14:paraId="5CAA73B1" w14:textId="359A7B5A" w:rsidR="00B33874" w:rsidRDefault="003A7C5C" w:rsidP="00B33874">
      <w:pPr>
        <w:pStyle w:val="Prrafodelista"/>
        <w:numPr>
          <w:ilvl w:val="0"/>
          <w:numId w:val="78"/>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parcial funciona (</w:t>
      </w:r>
      <w:r w:rsidRPr="00B33874">
        <w:rPr>
          <w:rFonts w:ascii="Arial" w:hAnsi="Arial" w:cs="Arial"/>
        </w:rPr>
        <w:t>ej.</w:t>
      </w:r>
      <w:r w:rsidR="00B33874" w:rsidRPr="00B33874">
        <w:rPr>
          <w:rFonts w:ascii="Arial" w:hAnsi="Arial" w:cs="Arial"/>
        </w:rPr>
        <w:t>: "MS" muestra "MSC").</w:t>
      </w:r>
    </w:p>
    <w:p w14:paraId="5165B024" w14:textId="77777777" w:rsidR="002F3493" w:rsidRPr="00B33874" w:rsidRDefault="002F3493" w:rsidP="002F3493">
      <w:pPr>
        <w:pStyle w:val="Prrafodelista"/>
        <w:spacing w:line="360" w:lineRule="auto"/>
        <w:ind w:left="1276"/>
        <w:jc w:val="both"/>
        <w:rPr>
          <w:rFonts w:ascii="Arial" w:hAnsi="Arial" w:cs="Arial"/>
        </w:rPr>
      </w:pPr>
    </w:p>
    <w:p w14:paraId="12252D70" w14:textId="26899A8A"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7125068B" w14:textId="77777777" w:rsidR="002F3493" w:rsidRPr="00B33874" w:rsidRDefault="002F3493" w:rsidP="00B33874">
      <w:pPr>
        <w:pStyle w:val="Prrafodelista"/>
        <w:spacing w:line="360" w:lineRule="auto"/>
        <w:ind w:left="1276"/>
        <w:jc w:val="both"/>
        <w:rPr>
          <w:rFonts w:ascii="Arial" w:hAnsi="Arial" w:cs="Arial"/>
        </w:rPr>
      </w:pPr>
    </w:p>
    <w:p w14:paraId="374CD6E3" w14:textId="4B3839E1"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Complementa el filtro por chips de naviera en la </w:t>
      </w:r>
      <w:r w:rsidR="002F3493" w:rsidRPr="00B33874">
        <w:rPr>
          <w:rFonts w:ascii="Arial" w:hAnsi="Arial" w:cs="Arial"/>
        </w:rPr>
        <w:t>pestaña</w:t>
      </w:r>
      <w:r w:rsidRPr="00B33874">
        <w:rPr>
          <w:rFonts w:ascii="Arial" w:hAnsi="Arial" w:cs="Arial"/>
        </w:rPr>
        <w:t xml:space="preserve"> de lista.</w:t>
      </w:r>
    </w:p>
    <w:p w14:paraId="1CEB9282" w14:textId="77777777" w:rsidR="002F3493" w:rsidRPr="00B33874" w:rsidRDefault="002F3493" w:rsidP="00B33874">
      <w:pPr>
        <w:pStyle w:val="Prrafodelista"/>
        <w:spacing w:line="360" w:lineRule="auto"/>
        <w:ind w:left="1276"/>
        <w:jc w:val="both"/>
        <w:rPr>
          <w:rFonts w:ascii="Arial" w:hAnsi="Arial" w:cs="Arial"/>
        </w:rPr>
      </w:pPr>
    </w:p>
    <w:p w14:paraId="19DC9AF5" w14:textId="41CD0A41"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RF-018 — </w:t>
      </w:r>
      <w:r w:rsidR="003A7C5C" w:rsidRPr="00B33874">
        <w:rPr>
          <w:rFonts w:ascii="Arial" w:hAnsi="Arial" w:cs="Arial"/>
          <w:b/>
          <w:bCs/>
        </w:rPr>
        <w:t>Búsqueda</w:t>
      </w:r>
      <w:r w:rsidRPr="00B33874">
        <w:rPr>
          <w:rFonts w:ascii="Arial" w:hAnsi="Arial" w:cs="Arial"/>
          <w:b/>
          <w:bCs/>
        </w:rPr>
        <w:t xml:space="preserve"> por Tipo de Carga Especial</w:t>
      </w:r>
    </w:p>
    <w:p w14:paraId="3F31705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RF-018</w:t>
      </w:r>
    </w:p>
    <w:p w14:paraId="66AF6A15" w14:textId="4F7D6466"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Tipo de Carga Especial</w:t>
      </w:r>
    </w:p>
    <w:p w14:paraId="185E1EA4" w14:textId="1A9F2226" w:rsidR="002F3493" w:rsidRDefault="003A7C5C" w:rsidP="002F3493">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filtrar contenedores </w:t>
      </w:r>
      <w:r w:rsidR="0062284C" w:rsidRPr="00B33874">
        <w:rPr>
          <w:rFonts w:ascii="Arial" w:hAnsi="Arial" w:cs="Arial"/>
        </w:rPr>
        <w:t>según</w:t>
      </w:r>
      <w:r w:rsidR="00B33874" w:rsidRPr="00B33874">
        <w:rPr>
          <w:rFonts w:ascii="Arial" w:hAnsi="Arial" w:cs="Arial"/>
        </w:rPr>
        <w:t xml:space="preserve"> tipo de carga especial: </w:t>
      </w:r>
      <w:r w:rsidRPr="00B33874">
        <w:rPr>
          <w:rFonts w:ascii="Arial" w:hAnsi="Arial" w:cs="Arial"/>
        </w:rPr>
        <w:t>mercancías</w:t>
      </w:r>
      <w:r w:rsidR="00B33874" w:rsidRPr="00B33874">
        <w:rPr>
          <w:rFonts w:ascii="Arial" w:hAnsi="Arial" w:cs="Arial"/>
        </w:rPr>
        <w:t xml:space="preserve"> peligrosas (IMO/DG), refrigerados (Reefer) o sobredimensionados (OOG). El usuario puede usar </w:t>
      </w:r>
      <w:r w:rsidR="0062284C" w:rsidRPr="00B33874">
        <w:rPr>
          <w:rFonts w:ascii="Arial" w:hAnsi="Arial" w:cs="Arial"/>
        </w:rPr>
        <w:t>términos</w:t>
      </w:r>
      <w:r w:rsidR="00B33874" w:rsidRPr="00B33874">
        <w:rPr>
          <w:rFonts w:ascii="Arial" w:hAnsi="Arial" w:cs="Arial"/>
        </w:rPr>
        <w:t xml:space="preserve"> como "reefer", "imo", "peligroso", "dangerous", "oog" o "sobredimension" en el buscador. Particularmente importante para </w:t>
      </w:r>
      <w:r w:rsidR="00B33874" w:rsidRPr="00B33874">
        <w:rPr>
          <w:rFonts w:ascii="Arial" w:hAnsi="Arial" w:cs="Arial"/>
        </w:rPr>
        <w:lastRenderedPageBreak/>
        <w:t xml:space="preserve">inspecciones de seguridad, </w:t>
      </w:r>
      <w:r w:rsidRPr="00B33874">
        <w:rPr>
          <w:rFonts w:ascii="Arial" w:hAnsi="Arial" w:cs="Arial"/>
        </w:rPr>
        <w:t>verificación</w:t>
      </w:r>
      <w:r w:rsidR="00B33874" w:rsidRPr="00B33874">
        <w:rPr>
          <w:rFonts w:ascii="Arial" w:hAnsi="Arial" w:cs="Arial"/>
        </w:rPr>
        <w:t xml:space="preserve"> de conexiones </w:t>
      </w:r>
      <w:r w:rsidRPr="00B33874">
        <w:rPr>
          <w:rFonts w:ascii="Arial" w:hAnsi="Arial" w:cs="Arial"/>
        </w:rPr>
        <w:t>eléctricas</w:t>
      </w:r>
      <w:r w:rsidR="00B33874" w:rsidRPr="00B33874">
        <w:rPr>
          <w:rFonts w:ascii="Arial" w:hAnsi="Arial" w:cs="Arial"/>
        </w:rPr>
        <w:t xml:space="preserve"> de reefers y </w:t>
      </w:r>
      <w:r w:rsidRPr="00B33874">
        <w:rPr>
          <w:rFonts w:ascii="Arial" w:hAnsi="Arial" w:cs="Arial"/>
        </w:rPr>
        <w:t>planificación</w:t>
      </w:r>
      <w:r w:rsidR="00B33874" w:rsidRPr="00B33874">
        <w:rPr>
          <w:rFonts w:ascii="Arial" w:hAnsi="Arial" w:cs="Arial"/>
        </w:rPr>
        <w:t xml:space="preserve"> de espacios para carga OOG.</w:t>
      </w:r>
    </w:p>
    <w:p w14:paraId="6D70F795" w14:textId="77777777" w:rsidR="0062284C" w:rsidRPr="002F3493" w:rsidRDefault="0062284C" w:rsidP="002F3493">
      <w:pPr>
        <w:pStyle w:val="Prrafodelista"/>
        <w:spacing w:line="360" w:lineRule="auto"/>
        <w:ind w:left="1276"/>
        <w:jc w:val="both"/>
        <w:rPr>
          <w:rFonts w:ascii="Arial" w:hAnsi="Arial" w:cs="Arial"/>
        </w:rPr>
      </w:pPr>
    </w:p>
    <w:p w14:paraId="09C427B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45353CF9" w14:textId="21D70E49" w:rsidR="00B33874" w:rsidRPr="00B33874" w:rsidRDefault="00B33874" w:rsidP="00B33874">
      <w:pPr>
        <w:pStyle w:val="Prrafodelista"/>
        <w:numPr>
          <w:ilvl w:val="0"/>
          <w:numId w:val="79"/>
        </w:numPr>
        <w:spacing w:line="360" w:lineRule="auto"/>
        <w:ind w:left="1276"/>
        <w:jc w:val="both"/>
        <w:rPr>
          <w:rFonts w:ascii="Arial" w:hAnsi="Arial" w:cs="Arial"/>
        </w:rPr>
      </w:pPr>
      <w:r w:rsidRPr="00B33874">
        <w:rPr>
          <w:rFonts w:ascii="Arial" w:hAnsi="Arial" w:cs="Arial"/>
        </w:rPr>
        <w:t xml:space="preserve">Termino de </w:t>
      </w:r>
      <w:r w:rsidR="003A7C5C" w:rsidRPr="00B33874">
        <w:rPr>
          <w:rFonts w:ascii="Arial" w:hAnsi="Arial" w:cs="Arial"/>
        </w:rPr>
        <w:t>búsqueda</w:t>
      </w:r>
      <w:r w:rsidRPr="00B33874">
        <w:rPr>
          <w:rFonts w:ascii="Arial" w:hAnsi="Arial" w:cs="Arial"/>
        </w:rPr>
        <w:t xml:space="preserve"> relacionado con carga especial</w:t>
      </w:r>
      <w:r w:rsidR="0062284C">
        <w:rPr>
          <w:rFonts w:ascii="Arial" w:hAnsi="Arial" w:cs="Arial"/>
        </w:rPr>
        <w:t>.</w:t>
      </w:r>
    </w:p>
    <w:p w14:paraId="267108F5" w14:textId="524BC36F" w:rsidR="00B33874" w:rsidRDefault="00B33874" w:rsidP="00B33874">
      <w:pPr>
        <w:pStyle w:val="Prrafodelista"/>
        <w:numPr>
          <w:ilvl w:val="0"/>
          <w:numId w:val="79"/>
        </w:numPr>
        <w:spacing w:line="360" w:lineRule="auto"/>
        <w:ind w:left="1276"/>
        <w:jc w:val="both"/>
        <w:rPr>
          <w:rFonts w:ascii="Arial" w:hAnsi="Arial" w:cs="Arial"/>
        </w:rPr>
      </w:pPr>
      <w:r w:rsidRPr="00B33874">
        <w:rPr>
          <w:rFonts w:ascii="Arial" w:hAnsi="Arial" w:cs="Arial"/>
        </w:rPr>
        <w:t>Lista de contenedores con indicadores isDangerous, isReefer, isOverDimension</w:t>
      </w:r>
      <w:r w:rsidR="0062284C">
        <w:rPr>
          <w:rFonts w:ascii="Arial" w:hAnsi="Arial" w:cs="Arial"/>
        </w:rPr>
        <w:t>.</w:t>
      </w:r>
    </w:p>
    <w:p w14:paraId="3FC8BF12" w14:textId="77777777" w:rsidR="002F3493" w:rsidRPr="00B33874" w:rsidRDefault="002F3493" w:rsidP="002F3493">
      <w:pPr>
        <w:pStyle w:val="Prrafodelista"/>
        <w:spacing w:line="360" w:lineRule="auto"/>
        <w:ind w:left="1276"/>
        <w:jc w:val="both"/>
        <w:rPr>
          <w:rFonts w:ascii="Arial" w:hAnsi="Arial" w:cs="Arial"/>
        </w:rPr>
      </w:pPr>
    </w:p>
    <w:p w14:paraId="5971531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6B8D0952" w14:textId="77777777" w:rsidR="00B33874" w:rsidRPr="00B33874" w:rsidRDefault="00B33874" w:rsidP="00B33874">
      <w:pPr>
        <w:pStyle w:val="Prrafodelista"/>
        <w:numPr>
          <w:ilvl w:val="0"/>
          <w:numId w:val="80"/>
        </w:numPr>
        <w:spacing w:line="360" w:lineRule="auto"/>
        <w:ind w:left="1276"/>
        <w:jc w:val="both"/>
        <w:rPr>
          <w:rFonts w:ascii="Arial" w:hAnsi="Arial" w:cs="Arial"/>
        </w:rPr>
      </w:pPr>
      <w:r w:rsidRPr="00B33874">
        <w:rPr>
          <w:rFonts w:ascii="Arial" w:hAnsi="Arial" w:cs="Arial"/>
        </w:rPr>
        <w:t>Detectar si el termino coincide con palabras clave de carga especial.</w:t>
      </w:r>
    </w:p>
    <w:p w14:paraId="1CAB6D93" w14:textId="5381CE4E" w:rsidR="00B33874" w:rsidRPr="00B33874" w:rsidRDefault="00B33874" w:rsidP="00B33874">
      <w:pPr>
        <w:pStyle w:val="Prrafodelista"/>
        <w:numPr>
          <w:ilvl w:val="0"/>
          <w:numId w:val="80"/>
        </w:numPr>
        <w:spacing w:line="360" w:lineRule="auto"/>
        <w:ind w:left="1276"/>
        <w:jc w:val="both"/>
        <w:rPr>
          <w:rFonts w:ascii="Arial" w:hAnsi="Arial" w:cs="Arial"/>
        </w:rPr>
      </w:pPr>
      <w:r w:rsidRPr="00B33874">
        <w:rPr>
          <w:rFonts w:ascii="Arial" w:hAnsi="Arial" w:cs="Arial"/>
        </w:rPr>
        <w:t xml:space="preserve">Filtrar contenedores </w:t>
      </w:r>
      <w:r w:rsidR="003A7C5C" w:rsidRPr="00B33874">
        <w:rPr>
          <w:rFonts w:ascii="Arial" w:hAnsi="Arial" w:cs="Arial"/>
        </w:rPr>
        <w:t>según</w:t>
      </w:r>
      <w:r w:rsidRPr="00B33874">
        <w:rPr>
          <w:rFonts w:ascii="Arial" w:hAnsi="Arial" w:cs="Arial"/>
        </w:rPr>
        <w:t xml:space="preserve"> indicador correspondiente.</w:t>
      </w:r>
    </w:p>
    <w:p w14:paraId="779771B2" w14:textId="77777777" w:rsidR="00B33874" w:rsidRDefault="00B33874" w:rsidP="00B33874">
      <w:pPr>
        <w:pStyle w:val="Prrafodelista"/>
        <w:numPr>
          <w:ilvl w:val="0"/>
          <w:numId w:val="80"/>
        </w:numPr>
        <w:spacing w:line="360" w:lineRule="auto"/>
        <w:ind w:left="1276"/>
        <w:jc w:val="both"/>
        <w:rPr>
          <w:rFonts w:ascii="Arial" w:hAnsi="Arial" w:cs="Arial"/>
        </w:rPr>
      </w:pPr>
      <w:r w:rsidRPr="00B33874">
        <w:rPr>
          <w:rFonts w:ascii="Arial" w:hAnsi="Arial" w:cs="Arial"/>
        </w:rPr>
        <w:t>Mostrar resultados con etiqueta del tipo de carga.</w:t>
      </w:r>
    </w:p>
    <w:p w14:paraId="095DEB96" w14:textId="77777777" w:rsidR="002F3493" w:rsidRPr="00B33874" w:rsidRDefault="002F3493" w:rsidP="002F3493">
      <w:pPr>
        <w:pStyle w:val="Prrafodelista"/>
        <w:spacing w:line="360" w:lineRule="auto"/>
        <w:ind w:left="1276"/>
        <w:jc w:val="both"/>
        <w:rPr>
          <w:rFonts w:ascii="Arial" w:hAnsi="Arial" w:cs="Arial"/>
        </w:rPr>
      </w:pPr>
    </w:p>
    <w:p w14:paraId="07F1BCF1"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con el tipo de carga especial solicitado.</w:t>
      </w:r>
    </w:p>
    <w:p w14:paraId="36345425" w14:textId="77777777" w:rsidR="002F3493" w:rsidRPr="00B33874" w:rsidRDefault="002F3493" w:rsidP="00B33874">
      <w:pPr>
        <w:pStyle w:val="Prrafodelista"/>
        <w:spacing w:line="360" w:lineRule="auto"/>
        <w:ind w:left="1276"/>
        <w:jc w:val="both"/>
        <w:rPr>
          <w:rFonts w:ascii="Arial" w:hAnsi="Arial" w:cs="Arial"/>
        </w:rPr>
      </w:pPr>
    </w:p>
    <w:p w14:paraId="5FEA2604" w14:textId="2E0A8093"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34C157B2" w14:textId="09652A87" w:rsidR="00B33874" w:rsidRPr="00B33874" w:rsidRDefault="003A7C5C" w:rsidP="00B33874">
      <w:pPr>
        <w:pStyle w:val="Prrafodelista"/>
        <w:numPr>
          <w:ilvl w:val="0"/>
          <w:numId w:val="81"/>
        </w:numPr>
        <w:spacing w:line="360" w:lineRule="auto"/>
        <w:ind w:left="1276"/>
        <w:jc w:val="both"/>
        <w:rPr>
          <w:rFonts w:ascii="Arial" w:hAnsi="Arial" w:cs="Arial"/>
        </w:rPr>
      </w:pPr>
      <w:r w:rsidRPr="00B33874">
        <w:rPr>
          <w:rFonts w:ascii="Arial" w:hAnsi="Arial" w:cs="Arial"/>
        </w:rPr>
        <w:t>Términos</w:t>
      </w:r>
      <w:r w:rsidR="00B33874" w:rsidRPr="00B33874">
        <w:rPr>
          <w:rFonts w:ascii="Arial" w:hAnsi="Arial" w:cs="Arial"/>
        </w:rPr>
        <w:t xml:space="preserve"> "reefer", "imo", "oog" filtran correctamente.</w:t>
      </w:r>
    </w:p>
    <w:p w14:paraId="784E253F" w14:textId="77777777" w:rsidR="00B33874" w:rsidRDefault="00B33874" w:rsidP="00B33874">
      <w:pPr>
        <w:pStyle w:val="Prrafodelista"/>
        <w:numPr>
          <w:ilvl w:val="0"/>
          <w:numId w:val="81"/>
        </w:numPr>
        <w:spacing w:line="360" w:lineRule="auto"/>
        <w:ind w:left="1276"/>
        <w:jc w:val="both"/>
        <w:rPr>
          <w:rFonts w:ascii="Arial" w:hAnsi="Arial" w:cs="Arial"/>
        </w:rPr>
      </w:pPr>
      <w:r w:rsidRPr="00B33874">
        <w:rPr>
          <w:rFonts w:ascii="Arial" w:hAnsi="Arial" w:cs="Arial"/>
        </w:rPr>
        <w:t>Resultados muestran indicador de carga especial.</w:t>
      </w:r>
    </w:p>
    <w:p w14:paraId="08C741DE" w14:textId="77777777" w:rsidR="002F3493" w:rsidRPr="00B33874" w:rsidRDefault="002F3493" w:rsidP="002F3493">
      <w:pPr>
        <w:pStyle w:val="Prrafodelista"/>
        <w:spacing w:line="360" w:lineRule="auto"/>
        <w:ind w:left="1276"/>
        <w:jc w:val="both"/>
        <w:rPr>
          <w:rFonts w:ascii="Arial" w:hAnsi="Arial" w:cs="Arial"/>
        </w:rPr>
      </w:pPr>
    </w:p>
    <w:p w14:paraId="68F7DD11" w14:textId="3F956D04"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4B238862" w14:textId="77777777" w:rsidR="002F3493" w:rsidRPr="00B33874" w:rsidRDefault="002F3493" w:rsidP="00B33874">
      <w:pPr>
        <w:pStyle w:val="Prrafodelista"/>
        <w:spacing w:line="360" w:lineRule="auto"/>
        <w:ind w:left="1276"/>
        <w:jc w:val="both"/>
        <w:rPr>
          <w:rFonts w:ascii="Arial" w:hAnsi="Arial" w:cs="Arial"/>
        </w:rPr>
      </w:pPr>
    </w:p>
    <w:p w14:paraId="07E8C6B2"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Critico para cumplimiento de protocolos de seguridad portuaria.</w:t>
      </w:r>
    </w:p>
    <w:p w14:paraId="3EDEB569" w14:textId="77777777" w:rsidR="002F3493" w:rsidRPr="00B33874" w:rsidRDefault="002F3493" w:rsidP="00B33874">
      <w:pPr>
        <w:pStyle w:val="Prrafodelista"/>
        <w:spacing w:line="360" w:lineRule="auto"/>
        <w:ind w:left="1276"/>
        <w:jc w:val="both"/>
        <w:rPr>
          <w:rFonts w:ascii="Arial" w:hAnsi="Arial" w:cs="Arial"/>
        </w:rPr>
      </w:pPr>
    </w:p>
    <w:p w14:paraId="081B5543" w14:textId="11B37DF1"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RF-019 — </w:t>
      </w:r>
      <w:r w:rsidR="003A7C5C" w:rsidRPr="00B33874">
        <w:rPr>
          <w:rFonts w:ascii="Arial" w:hAnsi="Arial" w:cs="Arial"/>
          <w:b/>
          <w:bCs/>
        </w:rPr>
        <w:t>Navegación</w:t>
      </w:r>
      <w:r w:rsidRPr="00B33874">
        <w:rPr>
          <w:rFonts w:ascii="Arial" w:hAnsi="Arial" w:cs="Arial"/>
          <w:b/>
          <w:bCs/>
        </w:rPr>
        <w:t xml:space="preserve"> desde </w:t>
      </w:r>
      <w:r w:rsidR="003A7C5C" w:rsidRPr="00B33874">
        <w:rPr>
          <w:rFonts w:ascii="Arial" w:hAnsi="Arial" w:cs="Arial"/>
          <w:b/>
          <w:bCs/>
        </w:rPr>
        <w:t>Búsqueda</w:t>
      </w:r>
      <w:r w:rsidRPr="00B33874">
        <w:rPr>
          <w:rFonts w:ascii="Arial" w:hAnsi="Arial" w:cs="Arial"/>
          <w:b/>
          <w:bCs/>
        </w:rPr>
        <w:t xml:space="preserve"> al Bay Plan</w:t>
      </w:r>
    </w:p>
    <w:p w14:paraId="1BA2A077"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RF-019</w:t>
      </w:r>
    </w:p>
    <w:p w14:paraId="48F2C6C1" w14:textId="00ED8ACD"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Navegación</w:t>
      </w:r>
      <w:r w:rsidRPr="00B33874">
        <w:rPr>
          <w:rFonts w:ascii="Arial" w:hAnsi="Arial" w:cs="Arial"/>
        </w:rPr>
        <w:t xml:space="preserve"> </w:t>
      </w:r>
      <w:r w:rsidR="003A7C5C" w:rsidRPr="00B33874">
        <w:rPr>
          <w:rFonts w:ascii="Arial" w:hAnsi="Arial" w:cs="Arial"/>
        </w:rPr>
        <w:t>Automática</w:t>
      </w:r>
      <w:r w:rsidRPr="00B33874">
        <w:rPr>
          <w:rFonts w:ascii="Arial" w:hAnsi="Arial" w:cs="Arial"/>
        </w:rPr>
        <w:t xml:space="preserve"> desde </w:t>
      </w:r>
      <w:r w:rsidR="003A7C5C" w:rsidRPr="00B33874">
        <w:rPr>
          <w:rFonts w:ascii="Arial" w:hAnsi="Arial" w:cs="Arial"/>
        </w:rPr>
        <w:t>Búsqueda</w:t>
      </w:r>
      <w:r w:rsidRPr="00B33874">
        <w:rPr>
          <w:rFonts w:ascii="Arial" w:hAnsi="Arial" w:cs="Arial"/>
        </w:rPr>
        <w:t xml:space="preserve"> al Bay Plan</w:t>
      </w:r>
    </w:p>
    <w:p w14:paraId="24BFA591" w14:textId="27AD5978"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w:t>
      </w:r>
      <w:r w:rsidRPr="00B33874">
        <w:rPr>
          <w:rFonts w:ascii="Arial" w:hAnsi="Arial" w:cs="Arial"/>
        </w:rPr>
        <w:t>que,</w:t>
      </w:r>
      <w:r w:rsidR="00B33874" w:rsidRPr="00B33874">
        <w:rPr>
          <w:rFonts w:ascii="Arial" w:hAnsi="Arial" w:cs="Arial"/>
        </w:rPr>
        <w:t xml:space="preserve"> al seleccionar un contenedor en resultados de </w:t>
      </w:r>
      <w:r w:rsidRPr="00B33874">
        <w:rPr>
          <w:rFonts w:ascii="Arial" w:hAnsi="Arial" w:cs="Arial"/>
        </w:rPr>
        <w:t>búsqueda</w:t>
      </w:r>
      <w:r w:rsidR="00B33874" w:rsidRPr="00B33874">
        <w:rPr>
          <w:rFonts w:ascii="Arial" w:hAnsi="Arial" w:cs="Arial"/>
        </w:rPr>
        <w:t xml:space="preserve">, la </w:t>
      </w:r>
      <w:r w:rsidRPr="00B33874">
        <w:rPr>
          <w:rFonts w:ascii="Arial" w:hAnsi="Arial" w:cs="Arial"/>
        </w:rPr>
        <w:t>aplicación</w:t>
      </w:r>
      <w:r w:rsidR="00B33874" w:rsidRPr="00B33874">
        <w:rPr>
          <w:rFonts w:ascii="Arial" w:hAnsi="Arial" w:cs="Arial"/>
        </w:rPr>
        <w:t xml:space="preserve"> navegue </w:t>
      </w:r>
      <w:r w:rsidRPr="00B33874">
        <w:rPr>
          <w:rFonts w:ascii="Arial" w:hAnsi="Arial" w:cs="Arial"/>
        </w:rPr>
        <w:t>automáticamente</w:t>
      </w:r>
      <w:r w:rsidR="00B33874" w:rsidRPr="00B33874">
        <w:rPr>
          <w:rFonts w:ascii="Arial" w:hAnsi="Arial" w:cs="Arial"/>
        </w:rPr>
        <w:t xml:space="preserve"> a la </w:t>
      </w:r>
      <w:r w:rsidRPr="00B33874">
        <w:rPr>
          <w:rFonts w:ascii="Arial" w:hAnsi="Arial" w:cs="Arial"/>
        </w:rPr>
        <w:t>pestaña</w:t>
      </w:r>
      <w:r w:rsidR="00B33874" w:rsidRPr="00B33874">
        <w:rPr>
          <w:rFonts w:ascii="Arial" w:hAnsi="Arial" w:cs="Arial"/>
        </w:rPr>
        <w:t xml:space="preserve"> Bay Plan, seleccione la </w:t>
      </w:r>
      <w:r w:rsidRPr="00B33874">
        <w:rPr>
          <w:rFonts w:ascii="Arial" w:hAnsi="Arial" w:cs="Arial"/>
        </w:rPr>
        <w:t>bahía</w:t>
      </w:r>
      <w:r w:rsidR="00B33874" w:rsidRPr="00B33874">
        <w:rPr>
          <w:rFonts w:ascii="Arial" w:hAnsi="Arial" w:cs="Arial"/>
        </w:rPr>
        <w:t xml:space="preserve"> </w:t>
      </w:r>
      <w:r w:rsidR="00B33874" w:rsidRPr="00B33874">
        <w:rPr>
          <w:rFonts w:ascii="Arial" w:hAnsi="Arial" w:cs="Arial"/>
        </w:rPr>
        <w:lastRenderedPageBreak/>
        <w:t xml:space="preserve">correspondiente y resalte la celda con </w:t>
      </w:r>
      <w:r w:rsidRPr="00B33874">
        <w:rPr>
          <w:rFonts w:ascii="Arial" w:hAnsi="Arial" w:cs="Arial"/>
        </w:rPr>
        <w:t>animación</w:t>
      </w:r>
      <w:r w:rsidR="00B33874" w:rsidRPr="00B33874">
        <w:rPr>
          <w:rFonts w:ascii="Arial" w:hAnsi="Arial" w:cs="Arial"/>
        </w:rPr>
        <w:t xml:space="preserve"> visual. Actualiza los providers selectedBayProvider y highlightedContainerProvider para sincronizar estado, y cambia el TabController a la </w:t>
      </w:r>
      <w:r w:rsidRPr="00B33874">
        <w:rPr>
          <w:rFonts w:ascii="Arial" w:hAnsi="Arial" w:cs="Arial"/>
        </w:rPr>
        <w:t>pestaña</w:t>
      </w:r>
      <w:r w:rsidR="00B33874" w:rsidRPr="00B33874">
        <w:rPr>
          <w:rFonts w:ascii="Arial" w:hAnsi="Arial" w:cs="Arial"/>
        </w:rPr>
        <w:t xml:space="preserve"> Bay Plan.</w:t>
      </w:r>
    </w:p>
    <w:p w14:paraId="7BB38F20" w14:textId="77777777" w:rsidR="0062284C" w:rsidRPr="00B33874" w:rsidRDefault="0062284C" w:rsidP="00B33874">
      <w:pPr>
        <w:pStyle w:val="Prrafodelista"/>
        <w:spacing w:line="360" w:lineRule="auto"/>
        <w:ind w:left="1276"/>
        <w:jc w:val="both"/>
        <w:rPr>
          <w:rFonts w:ascii="Arial" w:hAnsi="Arial" w:cs="Arial"/>
        </w:rPr>
      </w:pPr>
    </w:p>
    <w:p w14:paraId="673F822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0A709073" w14:textId="3286C160" w:rsidR="00B33874" w:rsidRPr="00B33874" w:rsidRDefault="00B33874" w:rsidP="00B33874">
      <w:pPr>
        <w:pStyle w:val="Prrafodelista"/>
        <w:numPr>
          <w:ilvl w:val="0"/>
          <w:numId w:val="82"/>
        </w:numPr>
        <w:spacing w:line="360" w:lineRule="auto"/>
        <w:ind w:left="1276"/>
        <w:jc w:val="both"/>
        <w:rPr>
          <w:rFonts w:ascii="Arial" w:hAnsi="Arial" w:cs="Arial"/>
        </w:rPr>
      </w:pPr>
      <w:r w:rsidRPr="00B33874">
        <w:rPr>
          <w:rFonts w:ascii="Arial" w:hAnsi="Arial" w:cs="Arial"/>
        </w:rPr>
        <w:t xml:space="preserve">ContainerUnit seleccionado en resultados de </w:t>
      </w:r>
      <w:r w:rsidR="003A7C5C" w:rsidRPr="00B33874">
        <w:rPr>
          <w:rFonts w:ascii="Arial" w:hAnsi="Arial" w:cs="Arial"/>
        </w:rPr>
        <w:t>búsqueda</w:t>
      </w:r>
      <w:r w:rsidR="0062284C">
        <w:rPr>
          <w:rFonts w:ascii="Arial" w:hAnsi="Arial" w:cs="Arial"/>
        </w:rPr>
        <w:t>.</w:t>
      </w:r>
    </w:p>
    <w:p w14:paraId="1B623870" w14:textId="76B5585D" w:rsidR="00B33874" w:rsidRDefault="00B33874" w:rsidP="00B33874">
      <w:pPr>
        <w:pStyle w:val="Prrafodelista"/>
        <w:numPr>
          <w:ilvl w:val="0"/>
          <w:numId w:val="82"/>
        </w:numPr>
        <w:spacing w:line="360" w:lineRule="auto"/>
        <w:ind w:left="1276"/>
        <w:jc w:val="both"/>
        <w:rPr>
          <w:rFonts w:ascii="Arial" w:hAnsi="Arial" w:cs="Arial"/>
        </w:rPr>
      </w:pPr>
      <w:r w:rsidRPr="00B33874">
        <w:rPr>
          <w:rFonts w:ascii="Arial" w:hAnsi="Arial" w:cs="Arial"/>
        </w:rPr>
        <w:t xml:space="preserve">TabController de la </w:t>
      </w:r>
      <w:r w:rsidR="003A7C5C" w:rsidRPr="00B33874">
        <w:rPr>
          <w:rFonts w:ascii="Arial" w:hAnsi="Arial" w:cs="Arial"/>
        </w:rPr>
        <w:t>página</w:t>
      </w:r>
      <w:r w:rsidRPr="00B33874">
        <w:rPr>
          <w:rFonts w:ascii="Arial" w:hAnsi="Arial" w:cs="Arial"/>
        </w:rPr>
        <w:t xml:space="preserve"> principal</w:t>
      </w:r>
      <w:r w:rsidR="0062284C">
        <w:rPr>
          <w:rFonts w:ascii="Arial" w:hAnsi="Arial" w:cs="Arial"/>
        </w:rPr>
        <w:t>.</w:t>
      </w:r>
    </w:p>
    <w:p w14:paraId="559D010F" w14:textId="77777777" w:rsidR="002F3493" w:rsidRPr="00B33874" w:rsidRDefault="002F3493" w:rsidP="002F3493">
      <w:pPr>
        <w:pStyle w:val="Prrafodelista"/>
        <w:spacing w:line="360" w:lineRule="auto"/>
        <w:ind w:left="1276"/>
        <w:jc w:val="both"/>
        <w:rPr>
          <w:rFonts w:ascii="Arial" w:hAnsi="Arial" w:cs="Arial"/>
        </w:rPr>
      </w:pPr>
    </w:p>
    <w:p w14:paraId="221BDE0E"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22228FDC" w14:textId="5D01367D"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Obtener </w:t>
      </w:r>
      <w:r w:rsidR="003A7C5C" w:rsidRPr="00B33874">
        <w:rPr>
          <w:rFonts w:ascii="Arial" w:hAnsi="Arial" w:cs="Arial"/>
        </w:rPr>
        <w:t>posición</w:t>
      </w:r>
      <w:r w:rsidRPr="00B33874">
        <w:rPr>
          <w:rFonts w:ascii="Arial" w:hAnsi="Arial" w:cs="Arial"/>
        </w:rPr>
        <w:t xml:space="preserve"> de estiba del contenedor seleccionado.</w:t>
      </w:r>
    </w:p>
    <w:p w14:paraId="22F5BD6C" w14:textId="5453F4A0"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Calcular </w:t>
      </w:r>
      <w:r w:rsidR="003A7C5C" w:rsidRPr="00B33874">
        <w:rPr>
          <w:rFonts w:ascii="Arial" w:hAnsi="Arial" w:cs="Arial"/>
        </w:rPr>
        <w:t>número</w:t>
      </w:r>
      <w:r w:rsidRPr="00B33874">
        <w:rPr>
          <w:rFonts w:ascii="Arial" w:hAnsi="Arial" w:cs="Arial"/>
        </w:rPr>
        <w:t xml:space="preserve"> de </w:t>
      </w:r>
      <w:r w:rsidR="003A7C5C" w:rsidRPr="00B33874">
        <w:rPr>
          <w:rFonts w:ascii="Arial" w:hAnsi="Arial" w:cs="Arial"/>
        </w:rPr>
        <w:t>bahía</w:t>
      </w:r>
      <w:r w:rsidRPr="00B33874">
        <w:rPr>
          <w:rFonts w:ascii="Arial" w:hAnsi="Arial" w:cs="Arial"/>
        </w:rPr>
        <w:t xml:space="preserve"> de la coordenada ISO.</w:t>
      </w:r>
    </w:p>
    <w:p w14:paraId="48708B2F" w14:textId="2B8B950F"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Actualizar selectedBayProvider con numero de </w:t>
      </w:r>
      <w:r w:rsidR="003A7C5C" w:rsidRPr="00B33874">
        <w:rPr>
          <w:rFonts w:ascii="Arial" w:hAnsi="Arial" w:cs="Arial"/>
        </w:rPr>
        <w:t>bahía</w:t>
      </w:r>
      <w:r w:rsidRPr="00B33874">
        <w:rPr>
          <w:rFonts w:ascii="Arial" w:hAnsi="Arial" w:cs="Arial"/>
        </w:rPr>
        <w:t>.</w:t>
      </w:r>
    </w:p>
    <w:p w14:paraId="209877B2" w14:textId="77777777"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Actualizar highlightedContainerProvider con ID del contenedor.</w:t>
      </w:r>
    </w:p>
    <w:p w14:paraId="1434B78A" w14:textId="150E4421"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Cambiar TabController al </w:t>
      </w:r>
      <w:r w:rsidR="003A7C5C" w:rsidRPr="00B33874">
        <w:rPr>
          <w:rFonts w:ascii="Arial" w:hAnsi="Arial" w:cs="Arial"/>
        </w:rPr>
        <w:t>índice</w:t>
      </w:r>
      <w:r w:rsidRPr="00B33874">
        <w:rPr>
          <w:rFonts w:ascii="Arial" w:hAnsi="Arial" w:cs="Arial"/>
        </w:rPr>
        <w:t xml:space="preserve"> de Bay Plan.</w:t>
      </w:r>
    </w:p>
    <w:p w14:paraId="4571F4BC" w14:textId="5B11000A" w:rsid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Cerrar interfaz de </w:t>
      </w:r>
      <w:r w:rsidR="003A7C5C" w:rsidRPr="00B33874">
        <w:rPr>
          <w:rFonts w:ascii="Arial" w:hAnsi="Arial" w:cs="Arial"/>
        </w:rPr>
        <w:t>búsqueda</w:t>
      </w:r>
      <w:r w:rsidRPr="00B33874">
        <w:rPr>
          <w:rFonts w:ascii="Arial" w:hAnsi="Arial" w:cs="Arial"/>
        </w:rPr>
        <w:t>.</w:t>
      </w:r>
    </w:p>
    <w:p w14:paraId="108BACB1" w14:textId="77777777" w:rsidR="002F3493" w:rsidRPr="00B33874" w:rsidRDefault="002F3493" w:rsidP="002F3493">
      <w:pPr>
        <w:pStyle w:val="Prrafodelista"/>
        <w:spacing w:line="360" w:lineRule="auto"/>
        <w:ind w:left="1276"/>
        <w:jc w:val="both"/>
        <w:rPr>
          <w:rFonts w:ascii="Arial" w:hAnsi="Arial" w:cs="Arial"/>
        </w:rPr>
      </w:pPr>
    </w:p>
    <w:p w14:paraId="3FC6B4B3" w14:textId="2056EC7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Vista Bay Plan mostrando </w:t>
      </w:r>
      <w:r w:rsidR="003A7C5C" w:rsidRPr="00B33874">
        <w:rPr>
          <w:rFonts w:ascii="Arial" w:hAnsi="Arial" w:cs="Arial"/>
        </w:rPr>
        <w:t>bahía</w:t>
      </w:r>
      <w:r w:rsidRPr="00B33874">
        <w:rPr>
          <w:rFonts w:ascii="Arial" w:hAnsi="Arial" w:cs="Arial"/>
        </w:rPr>
        <w:t xml:space="preserve"> del contenedor con celda resaltada.</w:t>
      </w:r>
    </w:p>
    <w:p w14:paraId="3D6C1A9A" w14:textId="77777777" w:rsidR="002F3493" w:rsidRPr="00B33874" w:rsidRDefault="002F3493" w:rsidP="00B33874">
      <w:pPr>
        <w:pStyle w:val="Prrafodelista"/>
        <w:spacing w:line="360" w:lineRule="auto"/>
        <w:ind w:left="1276"/>
        <w:jc w:val="both"/>
        <w:rPr>
          <w:rFonts w:ascii="Arial" w:hAnsi="Arial" w:cs="Arial"/>
        </w:rPr>
      </w:pPr>
    </w:p>
    <w:p w14:paraId="450F2027" w14:textId="7CF3CF2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70514BEF" w14:textId="148A8676" w:rsidR="00B33874" w:rsidRPr="00B33874" w:rsidRDefault="003A7C5C" w:rsidP="00B33874">
      <w:pPr>
        <w:pStyle w:val="Prrafodelista"/>
        <w:numPr>
          <w:ilvl w:val="0"/>
          <w:numId w:val="84"/>
        </w:numPr>
        <w:spacing w:line="360" w:lineRule="auto"/>
        <w:ind w:left="1276"/>
        <w:jc w:val="both"/>
        <w:rPr>
          <w:rFonts w:ascii="Arial" w:hAnsi="Arial" w:cs="Arial"/>
        </w:rPr>
      </w:pPr>
      <w:r w:rsidRPr="00B33874">
        <w:rPr>
          <w:rFonts w:ascii="Arial" w:hAnsi="Arial" w:cs="Arial"/>
        </w:rPr>
        <w:t>Navegación</w:t>
      </w:r>
      <w:r w:rsidR="00B33874" w:rsidRPr="00B33874">
        <w:rPr>
          <w:rFonts w:ascii="Arial" w:hAnsi="Arial" w:cs="Arial"/>
        </w:rPr>
        <w:t xml:space="preserve"> </w:t>
      </w:r>
      <w:r w:rsidRPr="00B33874">
        <w:rPr>
          <w:rFonts w:ascii="Arial" w:hAnsi="Arial" w:cs="Arial"/>
        </w:rPr>
        <w:t>automática</w:t>
      </w:r>
      <w:r w:rsidR="00B33874" w:rsidRPr="00B33874">
        <w:rPr>
          <w:rFonts w:ascii="Arial" w:hAnsi="Arial" w:cs="Arial"/>
        </w:rPr>
        <w:t xml:space="preserve"> y fluida al seleccionar resultado.</w:t>
      </w:r>
    </w:p>
    <w:p w14:paraId="79DB12DF" w14:textId="77777777" w:rsidR="00B33874" w:rsidRPr="00B33874" w:rsidRDefault="00B33874" w:rsidP="00B33874">
      <w:pPr>
        <w:pStyle w:val="Prrafodelista"/>
        <w:numPr>
          <w:ilvl w:val="0"/>
          <w:numId w:val="84"/>
        </w:numPr>
        <w:spacing w:line="360" w:lineRule="auto"/>
        <w:ind w:left="1276"/>
        <w:jc w:val="both"/>
        <w:rPr>
          <w:rFonts w:ascii="Arial" w:hAnsi="Arial" w:cs="Arial"/>
        </w:rPr>
      </w:pPr>
      <w:r w:rsidRPr="00B33874">
        <w:rPr>
          <w:rFonts w:ascii="Arial" w:hAnsi="Arial" w:cs="Arial"/>
        </w:rPr>
        <w:t>Bahia correcta seleccionada en el selector.</w:t>
      </w:r>
    </w:p>
    <w:p w14:paraId="646FE960" w14:textId="59F8D3C4" w:rsidR="00B33874" w:rsidRPr="00B33874" w:rsidRDefault="00B33874" w:rsidP="00B33874">
      <w:pPr>
        <w:pStyle w:val="Prrafodelista"/>
        <w:numPr>
          <w:ilvl w:val="0"/>
          <w:numId w:val="84"/>
        </w:numPr>
        <w:spacing w:line="360" w:lineRule="auto"/>
        <w:ind w:left="1276"/>
        <w:jc w:val="both"/>
        <w:rPr>
          <w:rFonts w:ascii="Arial" w:hAnsi="Arial" w:cs="Arial"/>
        </w:rPr>
      </w:pPr>
      <w:r w:rsidRPr="00B33874">
        <w:rPr>
          <w:rFonts w:ascii="Arial" w:hAnsi="Arial" w:cs="Arial"/>
        </w:rPr>
        <w:t xml:space="preserve">Contenedor resaltado con </w:t>
      </w:r>
      <w:r w:rsidR="003A7C5C" w:rsidRPr="00B33874">
        <w:rPr>
          <w:rFonts w:ascii="Arial" w:hAnsi="Arial" w:cs="Arial"/>
        </w:rPr>
        <w:t>animación</w:t>
      </w:r>
      <w:r w:rsidRPr="00B33874">
        <w:rPr>
          <w:rFonts w:ascii="Arial" w:hAnsi="Arial" w:cs="Arial"/>
        </w:rPr>
        <w:t xml:space="preserve"> en el grid.</w:t>
      </w:r>
    </w:p>
    <w:p w14:paraId="3458E529" w14:textId="77777777" w:rsidR="00B33874" w:rsidRDefault="00B33874" w:rsidP="00B33874">
      <w:pPr>
        <w:pStyle w:val="Prrafodelista"/>
        <w:numPr>
          <w:ilvl w:val="0"/>
          <w:numId w:val="84"/>
        </w:numPr>
        <w:spacing w:line="360" w:lineRule="auto"/>
        <w:ind w:left="1276"/>
        <w:jc w:val="both"/>
        <w:rPr>
          <w:rFonts w:ascii="Arial" w:hAnsi="Arial" w:cs="Arial"/>
        </w:rPr>
      </w:pPr>
      <w:r w:rsidRPr="00B33874">
        <w:rPr>
          <w:rFonts w:ascii="Arial" w:hAnsi="Arial" w:cs="Arial"/>
        </w:rPr>
        <w:t>Pestana activa cambia al Bay Plan.</w:t>
      </w:r>
    </w:p>
    <w:p w14:paraId="3BAF113C" w14:textId="77777777" w:rsidR="002F3493" w:rsidRPr="00B33874" w:rsidRDefault="002F3493" w:rsidP="002F3493">
      <w:pPr>
        <w:pStyle w:val="Prrafodelista"/>
        <w:spacing w:line="360" w:lineRule="auto"/>
        <w:ind w:left="1276"/>
        <w:jc w:val="both"/>
        <w:rPr>
          <w:rFonts w:ascii="Arial" w:hAnsi="Arial" w:cs="Arial"/>
        </w:rPr>
      </w:pPr>
    </w:p>
    <w:p w14:paraId="515C3534" w14:textId="260BD57B"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7AB4F63F" w14:textId="77777777" w:rsidR="002F3493" w:rsidRPr="00B33874" w:rsidRDefault="002F3493" w:rsidP="00B33874">
      <w:pPr>
        <w:pStyle w:val="Prrafodelista"/>
        <w:spacing w:line="360" w:lineRule="auto"/>
        <w:ind w:left="1276"/>
        <w:jc w:val="both"/>
        <w:rPr>
          <w:rFonts w:ascii="Arial" w:hAnsi="Arial" w:cs="Arial"/>
        </w:rPr>
      </w:pPr>
    </w:p>
    <w:p w14:paraId="5971E787" w14:textId="551ACCF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Integra </w:t>
      </w:r>
      <w:r w:rsidR="003A7C5C" w:rsidRPr="00B33874">
        <w:rPr>
          <w:rFonts w:ascii="Arial" w:hAnsi="Arial" w:cs="Arial"/>
        </w:rPr>
        <w:t>módulos</w:t>
      </w:r>
      <w:r w:rsidRPr="00B33874">
        <w:rPr>
          <w:rFonts w:ascii="Arial" w:hAnsi="Arial" w:cs="Arial"/>
        </w:rPr>
        <w:t xml:space="preserve"> de </w:t>
      </w:r>
      <w:r w:rsidR="003A7C5C" w:rsidRPr="00B33874">
        <w:rPr>
          <w:rFonts w:ascii="Arial" w:hAnsi="Arial" w:cs="Arial"/>
        </w:rPr>
        <w:t>búsqueda</w:t>
      </w:r>
      <w:r w:rsidRPr="00B33874">
        <w:rPr>
          <w:rFonts w:ascii="Arial" w:hAnsi="Arial" w:cs="Arial"/>
        </w:rPr>
        <w:t xml:space="preserve"> y </w:t>
      </w:r>
      <w:r w:rsidR="003A7C5C" w:rsidRPr="00B33874">
        <w:rPr>
          <w:rFonts w:ascii="Arial" w:hAnsi="Arial" w:cs="Arial"/>
        </w:rPr>
        <w:t>visualización</w:t>
      </w:r>
      <w:r w:rsidRPr="00B33874">
        <w:rPr>
          <w:rFonts w:ascii="Arial" w:hAnsi="Arial" w:cs="Arial"/>
        </w:rPr>
        <w:t xml:space="preserve"> para flujo de trabajo optimo.</w:t>
      </w:r>
    </w:p>
    <w:p w14:paraId="416E8596" w14:textId="77777777" w:rsidR="002F3493" w:rsidRPr="00B33874" w:rsidRDefault="002F3493" w:rsidP="00B33874">
      <w:pPr>
        <w:pStyle w:val="Prrafodelista"/>
        <w:spacing w:line="360" w:lineRule="auto"/>
        <w:ind w:left="1276"/>
        <w:jc w:val="both"/>
        <w:rPr>
          <w:rFonts w:ascii="Arial" w:hAnsi="Arial" w:cs="Arial"/>
        </w:rPr>
      </w:pPr>
    </w:p>
    <w:p w14:paraId="01CC0581" w14:textId="0C3077CB"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lastRenderedPageBreak/>
        <w:t xml:space="preserve">RF-020 — Estado Vacio del Buscador con </w:t>
      </w:r>
      <w:r w:rsidR="003A7C5C" w:rsidRPr="00B33874">
        <w:rPr>
          <w:rFonts w:ascii="Arial" w:hAnsi="Arial" w:cs="Arial"/>
          <w:b/>
          <w:bCs/>
        </w:rPr>
        <w:t>Estadísticas</w:t>
      </w:r>
    </w:p>
    <w:p w14:paraId="0AFBE91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RF-020</w:t>
      </w:r>
    </w:p>
    <w:p w14:paraId="7D29551E" w14:textId="02988464"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Estado Vacio del Buscador con </w:t>
      </w:r>
      <w:r w:rsidR="003A7C5C" w:rsidRPr="00B33874">
        <w:rPr>
          <w:rFonts w:ascii="Arial" w:hAnsi="Arial" w:cs="Arial"/>
        </w:rPr>
        <w:t>Estadísticas</w:t>
      </w:r>
    </w:p>
    <w:p w14:paraId="35B36137" w14:textId="47437273"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mostrar un estado </w:t>
      </w:r>
      <w:r w:rsidRPr="00B33874">
        <w:rPr>
          <w:rFonts w:ascii="Arial" w:hAnsi="Arial" w:cs="Arial"/>
        </w:rPr>
        <w:t>vacío</w:t>
      </w:r>
      <w:r w:rsidR="00B33874" w:rsidRPr="00B33874">
        <w:rPr>
          <w:rFonts w:ascii="Arial" w:hAnsi="Arial" w:cs="Arial"/>
        </w:rPr>
        <w:t xml:space="preserve"> informativo cuando el buscador se abre sin texto. Incluye sugerencias de </w:t>
      </w:r>
      <w:r w:rsidRPr="00B33874">
        <w:rPr>
          <w:rFonts w:ascii="Arial" w:hAnsi="Arial" w:cs="Arial"/>
        </w:rPr>
        <w:t>búsqueda</w:t>
      </w:r>
      <w:r w:rsidR="00B33874" w:rsidRPr="00B33874">
        <w:rPr>
          <w:rFonts w:ascii="Arial" w:hAnsi="Arial" w:cs="Arial"/>
        </w:rPr>
        <w:t xml:space="preserve"> ("Busca por ID, puerto, naviera o tipo de carga"), icono ilustrativo y </w:t>
      </w:r>
      <w:r w:rsidRPr="00B33874">
        <w:rPr>
          <w:rFonts w:ascii="Arial" w:hAnsi="Arial" w:cs="Arial"/>
        </w:rPr>
        <w:t>estadísticas</w:t>
      </w:r>
      <w:r w:rsidR="00B33874" w:rsidRPr="00B33874">
        <w:rPr>
          <w:rFonts w:ascii="Arial" w:hAnsi="Arial" w:cs="Arial"/>
        </w:rPr>
        <w:t xml:space="preserve"> </w:t>
      </w:r>
      <w:r w:rsidRPr="00B33874">
        <w:rPr>
          <w:rFonts w:ascii="Arial" w:hAnsi="Arial" w:cs="Arial"/>
        </w:rPr>
        <w:t>rápidas</w:t>
      </w:r>
      <w:r w:rsidR="00B33874" w:rsidRPr="00B33874">
        <w:rPr>
          <w:rFonts w:ascii="Arial" w:hAnsi="Arial" w:cs="Arial"/>
        </w:rPr>
        <w:t xml:space="preserve"> del viaje (total contenedores, </w:t>
      </w:r>
      <w:r w:rsidRPr="00B33874">
        <w:rPr>
          <w:rFonts w:ascii="Arial" w:hAnsi="Arial" w:cs="Arial"/>
        </w:rPr>
        <w:t>bahías</w:t>
      </w:r>
      <w:r w:rsidR="00B33874" w:rsidRPr="00B33874">
        <w:rPr>
          <w:rFonts w:ascii="Arial" w:hAnsi="Arial" w:cs="Arial"/>
        </w:rPr>
        <w:t xml:space="preserve">, puertos </w:t>
      </w:r>
      <w:r w:rsidRPr="00B33874">
        <w:rPr>
          <w:rFonts w:ascii="Arial" w:hAnsi="Arial" w:cs="Arial"/>
        </w:rPr>
        <w:t>únicos</w:t>
      </w:r>
      <w:r w:rsidR="00B33874" w:rsidRPr="00B33874">
        <w:rPr>
          <w:rFonts w:ascii="Arial" w:hAnsi="Arial" w:cs="Arial"/>
        </w:rPr>
        <w:t xml:space="preserve">). Cuando una </w:t>
      </w:r>
      <w:r w:rsidRPr="00B33874">
        <w:rPr>
          <w:rFonts w:ascii="Arial" w:hAnsi="Arial" w:cs="Arial"/>
        </w:rPr>
        <w:t>búsqueda</w:t>
      </w:r>
      <w:r w:rsidR="00B33874" w:rsidRPr="00B33874">
        <w:rPr>
          <w:rFonts w:ascii="Arial" w:hAnsi="Arial" w:cs="Arial"/>
        </w:rPr>
        <w:t xml:space="preserve"> no produce resultados, muestra mensaje claro con sugerencias para ajustar criterios.</w:t>
      </w:r>
    </w:p>
    <w:p w14:paraId="4AB76800" w14:textId="77777777" w:rsidR="002F3493" w:rsidRPr="00B33874" w:rsidRDefault="002F3493" w:rsidP="00B33874">
      <w:pPr>
        <w:pStyle w:val="Prrafodelista"/>
        <w:spacing w:line="360" w:lineRule="auto"/>
        <w:ind w:left="1276"/>
        <w:jc w:val="both"/>
        <w:rPr>
          <w:rFonts w:ascii="Arial" w:hAnsi="Arial" w:cs="Arial"/>
        </w:rPr>
      </w:pPr>
    </w:p>
    <w:p w14:paraId="3DA55951"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0B604634" w14:textId="2F09A687" w:rsidR="00B33874" w:rsidRPr="00B33874" w:rsidRDefault="00B33874" w:rsidP="00B33874">
      <w:pPr>
        <w:pStyle w:val="Prrafodelista"/>
        <w:numPr>
          <w:ilvl w:val="0"/>
          <w:numId w:val="85"/>
        </w:numPr>
        <w:spacing w:line="360" w:lineRule="auto"/>
        <w:ind w:left="1276"/>
        <w:jc w:val="both"/>
        <w:rPr>
          <w:rFonts w:ascii="Arial" w:hAnsi="Arial" w:cs="Arial"/>
        </w:rPr>
      </w:pPr>
      <w:r w:rsidRPr="00B33874">
        <w:rPr>
          <w:rFonts w:ascii="Arial" w:hAnsi="Arial" w:cs="Arial"/>
        </w:rPr>
        <w:t xml:space="preserve">Estado del campo de </w:t>
      </w:r>
      <w:r w:rsidR="003A7C5C" w:rsidRPr="00B33874">
        <w:rPr>
          <w:rFonts w:ascii="Arial" w:hAnsi="Arial" w:cs="Arial"/>
        </w:rPr>
        <w:t>búsqueda</w:t>
      </w:r>
      <w:r w:rsidRPr="00B33874">
        <w:rPr>
          <w:rFonts w:ascii="Arial" w:hAnsi="Arial" w:cs="Arial"/>
        </w:rPr>
        <w:t xml:space="preserve"> (</w:t>
      </w:r>
      <w:r w:rsidR="003A7C5C" w:rsidRPr="00B33874">
        <w:rPr>
          <w:rFonts w:ascii="Arial" w:hAnsi="Arial" w:cs="Arial"/>
        </w:rPr>
        <w:t>vacío</w:t>
      </w:r>
      <w:r w:rsidRPr="00B33874">
        <w:rPr>
          <w:rFonts w:ascii="Arial" w:hAnsi="Arial" w:cs="Arial"/>
        </w:rPr>
        <w:t xml:space="preserve"> o sin resultados)</w:t>
      </w:r>
      <w:r w:rsidR="0062284C">
        <w:rPr>
          <w:rFonts w:ascii="Arial" w:hAnsi="Arial" w:cs="Arial"/>
        </w:rPr>
        <w:t>.</w:t>
      </w:r>
    </w:p>
    <w:p w14:paraId="07720133" w14:textId="20465087" w:rsidR="00B33874" w:rsidRDefault="003A7C5C" w:rsidP="00B33874">
      <w:pPr>
        <w:pStyle w:val="Prrafodelista"/>
        <w:numPr>
          <w:ilvl w:val="0"/>
          <w:numId w:val="85"/>
        </w:numPr>
        <w:spacing w:line="360" w:lineRule="auto"/>
        <w:ind w:left="1276"/>
        <w:jc w:val="both"/>
        <w:rPr>
          <w:rFonts w:ascii="Arial" w:hAnsi="Arial" w:cs="Arial"/>
        </w:rPr>
      </w:pPr>
      <w:r w:rsidRPr="00B33874">
        <w:rPr>
          <w:rFonts w:ascii="Arial" w:hAnsi="Arial" w:cs="Arial"/>
        </w:rPr>
        <w:t>Estadísticas</w:t>
      </w:r>
      <w:r w:rsidR="00B33874" w:rsidRPr="00B33874">
        <w:rPr>
          <w:rFonts w:ascii="Arial" w:hAnsi="Arial" w:cs="Arial"/>
        </w:rPr>
        <w:t xml:space="preserve"> generales del viaje</w:t>
      </w:r>
      <w:r w:rsidR="0062284C">
        <w:rPr>
          <w:rFonts w:ascii="Arial" w:hAnsi="Arial" w:cs="Arial"/>
        </w:rPr>
        <w:t>.</w:t>
      </w:r>
    </w:p>
    <w:p w14:paraId="0229B785" w14:textId="77777777" w:rsidR="002F3493" w:rsidRPr="00B33874" w:rsidRDefault="002F3493" w:rsidP="002F3493">
      <w:pPr>
        <w:pStyle w:val="Prrafodelista"/>
        <w:spacing w:line="360" w:lineRule="auto"/>
        <w:ind w:left="1276"/>
        <w:jc w:val="both"/>
        <w:rPr>
          <w:rFonts w:ascii="Arial" w:hAnsi="Arial" w:cs="Arial"/>
        </w:rPr>
      </w:pPr>
    </w:p>
    <w:p w14:paraId="3BA4BFDE"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3A618649" w14:textId="70A8E00A" w:rsidR="00B33874" w:rsidRPr="00B33874" w:rsidRDefault="00B33874" w:rsidP="00B33874">
      <w:pPr>
        <w:pStyle w:val="Prrafodelista"/>
        <w:numPr>
          <w:ilvl w:val="0"/>
          <w:numId w:val="86"/>
        </w:numPr>
        <w:spacing w:line="360" w:lineRule="auto"/>
        <w:ind w:left="1276"/>
        <w:jc w:val="both"/>
        <w:rPr>
          <w:rFonts w:ascii="Arial" w:hAnsi="Arial" w:cs="Arial"/>
        </w:rPr>
      </w:pPr>
      <w:r w:rsidRPr="00B33874">
        <w:rPr>
          <w:rFonts w:ascii="Arial" w:hAnsi="Arial" w:cs="Arial"/>
        </w:rPr>
        <w:t xml:space="preserve">Detectar si campo de </w:t>
      </w:r>
      <w:r w:rsidR="003A7C5C" w:rsidRPr="00B33874">
        <w:rPr>
          <w:rFonts w:ascii="Arial" w:hAnsi="Arial" w:cs="Arial"/>
        </w:rPr>
        <w:t>búsqueda</w:t>
      </w:r>
      <w:r w:rsidRPr="00B33874">
        <w:rPr>
          <w:rFonts w:ascii="Arial" w:hAnsi="Arial" w:cs="Arial"/>
        </w:rPr>
        <w:t xml:space="preserve"> </w:t>
      </w:r>
      <w:r w:rsidR="003A7C5C" w:rsidRPr="00B33874">
        <w:rPr>
          <w:rFonts w:ascii="Arial" w:hAnsi="Arial" w:cs="Arial"/>
        </w:rPr>
        <w:t>está</w:t>
      </w:r>
      <w:r w:rsidRPr="00B33874">
        <w:rPr>
          <w:rFonts w:ascii="Arial" w:hAnsi="Arial" w:cs="Arial"/>
        </w:rPr>
        <w:t xml:space="preserve"> </w:t>
      </w:r>
      <w:r w:rsidR="003A7C5C" w:rsidRPr="00B33874">
        <w:rPr>
          <w:rFonts w:ascii="Arial" w:hAnsi="Arial" w:cs="Arial"/>
        </w:rPr>
        <w:t>vacío</w:t>
      </w:r>
      <w:r w:rsidRPr="00B33874">
        <w:rPr>
          <w:rFonts w:ascii="Arial" w:hAnsi="Arial" w:cs="Arial"/>
        </w:rPr>
        <w:t>.</w:t>
      </w:r>
    </w:p>
    <w:p w14:paraId="4A6961CE" w14:textId="52A8C037" w:rsidR="00B33874" w:rsidRPr="00B33874" w:rsidRDefault="00B33874" w:rsidP="00B33874">
      <w:pPr>
        <w:pStyle w:val="Prrafodelista"/>
        <w:numPr>
          <w:ilvl w:val="0"/>
          <w:numId w:val="86"/>
        </w:numPr>
        <w:spacing w:line="360" w:lineRule="auto"/>
        <w:ind w:left="1276"/>
        <w:jc w:val="both"/>
        <w:rPr>
          <w:rFonts w:ascii="Arial" w:hAnsi="Arial" w:cs="Arial"/>
        </w:rPr>
      </w:pPr>
      <w:r w:rsidRPr="00B33874">
        <w:rPr>
          <w:rFonts w:ascii="Arial" w:hAnsi="Arial" w:cs="Arial"/>
        </w:rPr>
        <w:t xml:space="preserve">Si </w:t>
      </w:r>
      <w:r w:rsidR="003A7C5C" w:rsidRPr="00B33874">
        <w:rPr>
          <w:rFonts w:ascii="Arial" w:hAnsi="Arial" w:cs="Arial"/>
        </w:rPr>
        <w:t>vacío</w:t>
      </w:r>
      <w:r w:rsidRPr="00B33874">
        <w:rPr>
          <w:rFonts w:ascii="Arial" w:hAnsi="Arial" w:cs="Arial"/>
        </w:rPr>
        <w:t xml:space="preserve">, mostrar sugerencias y </w:t>
      </w:r>
      <w:r w:rsidR="003A7C5C" w:rsidRPr="00B33874">
        <w:rPr>
          <w:rFonts w:ascii="Arial" w:hAnsi="Arial" w:cs="Arial"/>
        </w:rPr>
        <w:t>estadísticas</w:t>
      </w:r>
      <w:r w:rsidRPr="00B33874">
        <w:rPr>
          <w:rFonts w:ascii="Arial" w:hAnsi="Arial" w:cs="Arial"/>
        </w:rPr>
        <w:t>.</w:t>
      </w:r>
    </w:p>
    <w:p w14:paraId="47D9FA05" w14:textId="77777777" w:rsidR="00B33874" w:rsidRDefault="00B33874" w:rsidP="00B33874">
      <w:pPr>
        <w:pStyle w:val="Prrafodelista"/>
        <w:numPr>
          <w:ilvl w:val="0"/>
          <w:numId w:val="86"/>
        </w:numPr>
        <w:spacing w:line="360" w:lineRule="auto"/>
        <w:ind w:left="1276"/>
        <w:jc w:val="both"/>
        <w:rPr>
          <w:rFonts w:ascii="Arial" w:hAnsi="Arial" w:cs="Arial"/>
        </w:rPr>
      </w:pPr>
      <w:r w:rsidRPr="00B33874">
        <w:rPr>
          <w:rFonts w:ascii="Arial" w:hAnsi="Arial" w:cs="Arial"/>
        </w:rPr>
        <w:t>Si tiene texto sin resultados, mostrar "sin coincidencias".</w:t>
      </w:r>
    </w:p>
    <w:p w14:paraId="579354BA" w14:textId="77777777" w:rsidR="002F3493" w:rsidRPr="00B33874" w:rsidRDefault="002F3493" w:rsidP="002F3493">
      <w:pPr>
        <w:pStyle w:val="Prrafodelista"/>
        <w:spacing w:line="360" w:lineRule="auto"/>
        <w:ind w:left="1276"/>
        <w:jc w:val="both"/>
        <w:rPr>
          <w:rFonts w:ascii="Arial" w:hAnsi="Arial" w:cs="Arial"/>
        </w:rPr>
      </w:pPr>
    </w:p>
    <w:p w14:paraId="10597806" w14:textId="53471961"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Vista informativa con sugerencias o mensaje de </w:t>
      </w:r>
      <w:r w:rsidR="003A7C5C" w:rsidRPr="00B33874">
        <w:rPr>
          <w:rFonts w:ascii="Arial" w:hAnsi="Arial" w:cs="Arial"/>
        </w:rPr>
        <w:t>búsqueda</w:t>
      </w:r>
      <w:r w:rsidRPr="00B33874">
        <w:rPr>
          <w:rFonts w:ascii="Arial" w:hAnsi="Arial" w:cs="Arial"/>
        </w:rPr>
        <w:t xml:space="preserve"> sin resultados.</w:t>
      </w:r>
    </w:p>
    <w:p w14:paraId="3A5BFC4E" w14:textId="77777777" w:rsidR="002F3493" w:rsidRPr="00B33874" w:rsidRDefault="002F3493" w:rsidP="00B33874">
      <w:pPr>
        <w:pStyle w:val="Prrafodelista"/>
        <w:spacing w:line="360" w:lineRule="auto"/>
        <w:ind w:left="1276"/>
        <w:jc w:val="both"/>
        <w:rPr>
          <w:rFonts w:ascii="Arial" w:hAnsi="Arial" w:cs="Arial"/>
        </w:rPr>
      </w:pPr>
    </w:p>
    <w:p w14:paraId="535E285D" w14:textId="0AC3170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E3F5BBD" w14:textId="32E20987" w:rsidR="00B33874" w:rsidRPr="00B33874" w:rsidRDefault="00B33874" w:rsidP="00B33874">
      <w:pPr>
        <w:pStyle w:val="Prrafodelista"/>
        <w:numPr>
          <w:ilvl w:val="0"/>
          <w:numId w:val="87"/>
        </w:numPr>
        <w:spacing w:line="360" w:lineRule="auto"/>
        <w:ind w:left="1276"/>
        <w:jc w:val="both"/>
        <w:rPr>
          <w:rFonts w:ascii="Arial" w:hAnsi="Arial" w:cs="Arial"/>
        </w:rPr>
      </w:pPr>
      <w:r w:rsidRPr="00B33874">
        <w:rPr>
          <w:rFonts w:ascii="Arial" w:hAnsi="Arial" w:cs="Arial"/>
        </w:rPr>
        <w:t xml:space="preserve">Estado </w:t>
      </w:r>
      <w:r w:rsidR="003A7C5C" w:rsidRPr="00B33874">
        <w:rPr>
          <w:rFonts w:ascii="Arial" w:hAnsi="Arial" w:cs="Arial"/>
        </w:rPr>
        <w:t>vacío</w:t>
      </w:r>
      <w:r w:rsidRPr="00B33874">
        <w:rPr>
          <w:rFonts w:ascii="Arial" w:hAnsi="Arial" w:cs="Arial"/>
        </w:rPr>
        <w:t xml:space="preserve"> muestra sugerencias </w:t>
      </w:r>
      <w:r w:rsidR="003A7C5C" w:rsidRPr="00B33874">
        <w:rPr>
          <w:rFonts w:ascii="Arial" w:hAnsi="Arial" w:cs="Arial"/>
        </w:rPr>
        <w:t>útiles</w:t>
      </w:r>
      <w:r w:rsidRPr="00B33874">
        <w:rPr>
          <w:rFonts w:ascii="Arial" w:hAnsi="Arial" w:cs="Arial"/>
        </w:rPr>
        <w:t xml:space="preserve"> y </w:t>
      </w:r>
      <w:r w:rsidR="003A7C5C" w:rsidRPr="00B33874">
        <w:rPr>
          <w:rFonts w:ascii="Arial" w:hAnsi="Arial" w:cs="Arial"/>
        </w:rPr>
        <w:t>estadísticas</w:t>
      </w:r>
      <w:r w:rsidRPr="00B33874">
        <w:rPr>
          <w:rFonts w:ascii="Arial" w:hAnsi="Arial" w:cs="Arial"/>
        </w:rPr>
        <w:t>.</w:t>
      </w:r>
    </w:p>
    <w:p w14:paraId="3FAF4757" w14:textId="0DCB3298" w:rsidR="00B33874" w:rsidRDefault="003A7C5C" w:rsidP="00B33874">
      <w:pPr>
        <w:pStyle w:val="Prrafodelista"/>
        <w:numPr>
          <w:ilvl w:val="0"/>
          <w:numId w:val="87"/>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sin resultados muestra mensaje claro.</w:t>
      </w:r>
    </w:p>
    <w:p w14:paraId="568DB038" w14:textId="77777777" w:rsidR="002F3493" w:rsidRPr="00B33874" w:rsidRDefault="002F3493" w:rsidP="002F3493">
      <w:pPr>
        <w:pStyle w:val="Prrafodelista"/>
        <w:spacing w:line="360" w:lineRule="auto"/>
        <w:ind w:left="1276"/>
        <w:jc w:val="both"/>
        <w:rPr>
          <w:rFonts w:ascii="Arial" w:hAnsi="Arial" w:cs="Arial"/>
        </w:rPr>
      </w:pPr>
    </w:p>
    <w:p w14:paraId="42509ABD" w14:textId="448C097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COULD (Media)</w:t>
      </w:r>
      <w:r w:rsidR="0062284C">
        <w:rPr>
          <w:rFonts w:ascii="Arial" w:hAnsi="Arial" w:cs="Arial"/>
          <w:b/>
          <w:bCs/>
        </w:rPr>
        <w:t>.</w:t>
      </w:r>
    </w:p>
    <w:p w14:paraId="78205EE6" w14:textId="77777777" w:rsidR="002F3493" w:rsidRPr="00B33874" w:rsidRDefault="002F3493" w:rsidP="00B33874">
      <w:pPr>
        <w:pStyle w:val="Prrafodelista"/>
        <w:spacing w:line="360" w:lineRule="auto"/>
        <w:ind w:left="1276"/>
        <w:jc w:val="both"/>
        <w:rPr>
          <w:rFonts w:ascii="Arial" w:hAnsi="Arial" w:cs="Arial"/>
        </w:rPr>
      </w:pPr>
    </w:p>
    <w:p w14:paraId="294D1F1A"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Mejora experiencia de usuario al proporcionar contexto.</w:t>
      </w:r>
    </w:p>
    <w:p w14:paraId="310AD267" w14:textId="77777777" w:rsidR="00CE6C11" w:rsidRDefault="00CE6C11" w:rsidP="00B33874">
      <w:pPr>
        <w:pStyle w:val="Prrafodelista"/>
        <w:spacing w:line="360" w:lineRule="auto"/>
        <w:ind w:left="1276"/>
        <w:jc w:val="both"/>
        <w:rPr>
          <w:rFonts w:ascii="Arial" w:hAnsi="Arial" w:cs="Arial"/>
        </w:rPr>
      </w:pPr>
    </w:p>
    <w:p w14:paraId="23FF27D1" w14:textId="370CD964" w:rsidR="00CE6C11" w:rsidRDefault="00CE6C11" w:rsidP="003A7C5C">
      <w:pPr>
        <w:pStyle w:val="Prrafodelista"/>
        <w:numPr>
          <w:ilvl w:val="0"/>
          <w:numId w:val="42"/>
        </w:numPr>
        <w:spacing w:line="360" w:lineRule="auto"/>
        <w:ind w:left="851" w:hanging="425"/>
        <w:jc w:val="both"/>
        <w:outlineLvl w:val="1"/>
        <w:rPr>
          <w:rFonts w:ascii="Arial" w:hAnsi="Arial" w:cs="Arial"/>
          <w:b/>
          <w:bCs/>
        </w:rPr>
      </w:pPr>
      <w:bookmarkStart w:id="43" w:name="_Toc223617343"/>
      <w:r w:rsidRPr="00CE6C11">
        <w:rPr>
          <w:rFonts w:ascii="Arial" w:hAnsi="Arial" w:cs="Arial"/>
          <w:b/>
          <w:bCs/>
        </w:rPr>
        <w:t>Modulo 4: Lista y Filtrado de Contenedores (RF-021 a RF-025)</w:t>
      </w:r>
      <w:bookmarkEnd w:id="43"/>
    </w:p>
    <w:p w14:paraId="5517E86F" w14:textId="77777777" w:rsidR="00CE6C11" w:rsidRDefault="00CE6C11" w:rsidP="00CE6C11">
      <w:pPr>
        <w:pStyle w:val="Prrafodelista"/>
        <w:spacing w:line="360" w:lineRule="auto"/>
        <w:ind w:left="851"/>
        <w:jc w:val="both"/>
        <w:rPr>
          <w:rFonts w:ascii="Arial" w:hAnsi="Arial" w:cs="Arial"/>
          <w:b/>
          <w:bCs/>
        </w:rPr>
      </w:pPr>
    </w:p>
    <w:p w14:paraId="6BCE9A4B" w14:textId="7E3D4236" w:rsidR="00CE6C11" w:rsidRDefault="00CE6C11" w:rsidP="00CE6C11">
      <w:pPr>
        <w:pStyle w:val="Prrafodelista"/>
        <w:spacing w:line="360" w:lineRule="auto"/>
        <w:ind w:left="851"/>
        <w:jc w:val="both"/>
        <w:rPr>
          <w:rFonts w:ascii="Arial" w:hAnsi="Arial" w:cs="Arial"/>
        </w:rPr>
      </w:pPr>
      <w:r>
        <w:rPr>
          <w:rFonts w:ascii="Arial" w:hAnsi="Arial" w:cs="Arial"/>
        </w:rPr>
        <w:t xml:space="preserve">     </w:t>
      </w:r>
      <w:r w:rsidRPr="00CE6C11">
        <w:rPr>
          <w:rFonts w:ascii="Arial" w:hAnsi="Arial" w:cs="Arial"/>
        </w:rPr>
        <w:t>Este módulo abarca las funcionalidades de visualización tabular, filtrado y análisis de contenedores. Proporciona una vista alternativa al Bay Plan, orientada a la gestión y consulta estructurada de datos.</w:t>
      </w:r>
    </w:p>
    <w:p w14:paraId="2A8DE5F7" w14:textId="77777777" w:rsidR="00CE6C11" w:rsidRDefault="00CE6C11" w:rsidP="00CE6C11">
      <w:pPr>
        <w:pStyle w:val="Prrafodelista"/>
        <w:spacing w:line="360" w:lineRule="auto"/>
        <w:ind w:left="851"/>
        <w:jc w:val="both"/>
        <w:rPr>
          <w:rFonts w:ascii="Arial" w:hAnsi="Arial" w:cs="Arial"/>
        </w:rPr>
      </w:pPr>
    </w:p>
    <w:p w14:paraId="1FEB8DCC" w14:textId="77777777"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RF-021 — Lista Desplazable de Contenedores con Tarjetas de Detalle</w:t>
      </w:r>
    </w:p>
    <w:p w14:paraId="2AAB82EF"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RF-021</w:t>
      </w:r>
    </w:p>
    <w:p w14:paraId="10CACAAB"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Lista Desplazable de Contenedores con Tarjetas de Detalle</w:t>
      </w:r>
    </w:p>
    <w:p w14:paraId="4ECDAC4E" w14:textId="099A243B"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presentar los contenedores en una lista desplazable (ListView) donde cada contenedor se representa con una tarjeta (Card) mostrando: identificador BIC, naviera, tipo/</w:t>
      </w:r>
      <w:r w:rsidRPr="00CE6C11">
        <w:rPr>
          <w:rFonts w:ascii="Arial" w:hAnsi="Arial" w:cs="Arial"/>
        </w:rPr>
        <w:t>tamaño</w:t>
      </w:r>
      <w:r w:rsidR="00CE6C11" w:rsidRPr="00CE6C11">
        <w:rPr>
          <w:rFonts w:ascii="Arial" w:hAnsi="Arial" w:cs="Arial"/>
        </w:rPr>
        <w:t xml:space="preserve"> ISO, estado, </w:t>
      </w:r>
      <w:r w:rsidRPr="00CE6C11">
        <w:rPr>
          <w:rFonts w:ascii="Arial" w:hAnsi="Arial" w:cs="Arial"/>
        </w:rPr>
        <w:t>posición</w:t>
      </w:r>
      <w:r w:rsidR="00CE6C11" w:rsidRPr="00CE6C11">
        <w:rPr>
          <w:rFonts w:ascii="Arial" w:hAnsi="Arial" w:cs="Arial"/>
        </w:rPr>
        <w:t xml:space="preserve"> de estiba, peso bruto e indicadores de carga especial. Cada tarjeta incluye iconos representativos: contenedor para ID, barco para naviera, peso para peso bruto, copo de nieve para reefer, advertencia para peligroso y flechas para OOG. Al tocar una tarjeta se muestra BottomSheet con detalle completo.</w:t>
      </w:r>
    </w:p>
    <w:p w14:paraId="02D2CE95" w14:textId="77777777" w:rsidR="00CE6C11" w:rsidRPr="00CE6C11" w:rsidRDefault="00CE6C11" w:rsidP="00CE6C11">
      <w:pPr>
        <w:pStyle w:val="Prrafodelista"/>
        <w:spacing w:line="360" w:lineRule="auto"/>
        <w:ind w:left="1276"/>
        <w:jc w:val="both"/>
        <w:rPr>
          <w:rFonts w:ascii="Arial" w:hAnsi="Arial" w:cs="Arial"/>
        </w:rPr>
      </w:pPr>
    </w:p>
    <w:p w14:paraId="2475CC90" w14:textId="077F37CD"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Lista de objetos ContainerUnit (filtrada o completa)</w:t>
      </w:r>
      <w:r>
        <w:rPr>
          <w:rFonts w:ascii="Arial" w:hAnsi="Arial" w:cs="Arial"/>
        </w:rPr>
        <w:t>.</w:t>
      </w:r>
    </w:p>
    <w:p w14:paraId="463348F9" w14:textId="77777777" w:rsidR="00CE6C11" w:rsidRPr="00CE6C11" w:rsidRDefault="00CE6C11" w:rsidP="00CE6C11">
      <w:pPr>
        <w:pStyle w:val="Prrafodelista"/>
        <w:spacing w:line="360" w:lineRule="auto"/>
        <w:ind w:left="1276"/>
        <w:jc w:val="both"/>
        <w:rPr>
          <w:rFonts w:ascii="Arial" w:hAnsi="Arial" w:cs="Arial"/>
        </w:rPr>
      </w:pPr>
    </w:p>
    <w:p w14:paraId="56357672"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5C0DCDDA" w14:textId="77777777" w:rsidR="00CE6C11" w:rsidRP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Construir ListView.builder con la lista de contenedores.</w:t>
      </w:r>
    </w:p>
    <w:p w14:paraId="189F0741" w14:textId="59C263AA" w:rsidR="00CE6C11" w:rsidRP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 xml:space="preserve">Renderizar tarjeta por cada contenedor con </w:t>
      </w:r>
      <w:r w:rsidR="004C307B" w:rsidRPr="00CE6C11">
        <w:rPr>
          <w:rFonts w:ascii="Arial" w:hAnsi="Arial" w:cs="Arial"/>
        </w:rPr>
        <w:t>información</w:t>
      </w:r>
      <w:r w:rsidRPr="00CE6C11">
        <w:rPr>
          <w:rFonts w:ascii="Arial" w:hAnsi="Arial" w:cs="Arial"/>
        </w:rPr>
        <w:t xml:space="preserve"> resumida.</w:t>
      </w:r>
    </w:p>
    <w:p w14:paraId="27E60109" w14:textId="77777777" w:rsidR="00CE6C11" w:rsidRP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Aplicar colores de estado e iconos de carga especial.</w:t>
      </w:r>
    </w:p>
    <w:p w14:paraId="3DC2877E" w14:textId="77777777" w:rsid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Al tocar tarjeta, mostrar BottomSheet con detalle completo.</w:t>
      </w:r>
    </w:p>
    <w:p w14:paraId="4A71782D" w14:textId="77777777" w:rsidR="00CE6C11" w:rsidRPr="00CE6C11" w:rsidRDefault="00CE6C11" w:rsidP="00CE6C11">
      <w:pPr>
        <w:pStyle w:val="Prrafodelista"/>
        <w:spacing w:line="360" w:lineRule="auto"/>
        <w:ind w:left="1276"/>
        <w:jc w:val="both"/>
        <w:rPr>
          <w:rFonts w:ascii="Arial" w:hAnsi="Arial" w:cs="Arial"/>
        </w:rPr>
      </w:pPr>
    </w:p>
    <w:p w14:paraId="6AD4C2B7"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Lista visual de contenedores con tarjetas informativas e interactivas.</w:t>
      </w:r>
    </w:p>
    <w:p w14:paraId="1DC16CF6" w14:textId="77777777" w:rsidR="00CE6C11" w:rsidRPr="00CE6C11" w:rsidRDefault="00CE6C11" w:rsidP="00CE6C11">
      <w:pPr>
        <w:pStyle w:val="Prrafodelista"/>
        <w:spacing w:line="360" w:lineRule="auto"/>
        <w:ind w:left="1276"/>
        <w:jc w:val="both"/>
        <w:rPr>
          <w:rFonts w:ascii="Arial" w:hAnsi="Arial" w:cs="Arial"/>
        </w:rPr>
      </w:pPr>
    </w:p>
    <w:p w14:paraId="7F3ECD6E" w14:textId="05267E15"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275BE4FB" w14:textId="77777777" w:rsidR="00CE6C11" w:rsidRP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Todos los contenedores aparecen en la lista.</w:t>
      </w:r>
    </w:p>
    <w:p w14:paraId="0B6C39F1" w14:textId="334CD5B4" w:rsidR="00CE6C11" w:rsidRP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 xml:space="preserve">Tarjetas muestran </w:t>
      </w:r>
      <w:r w:rsidR="004C307B" w:rsidRPr="00CE6C11">
        <w:rPr>
          <w:rFonts w:ascii="Arial" w:hAnsi="Arial" w:cs="Arial"/>
        </w:rPr>
        <w:t>información</w:t>
      </w:r>
      <w:r w:rsidRPr="00CE6C11">
        <w:rPr>
          <w:rFonts w:ascii="Arial" w:hAnsi="Arial" w:cs="Arial"/>
        </w:rPr>
        <w:t xml:space="preserve"> clave de forma legible.</w:t>
      </w:r>
    </w:p>
    <w:p w14:paraId="51F79456" w14:textId="77777777" w:rsidR="00CE6C11" w:rsidRP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Scroll fluido incluso con miles de contenedores.</w:t>
      </w:r>
    </w:p>
    <w:p w14:paraId="22029384" w14:textId="77777777" w:rsid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Al tocar tarjeta, se muestra detalle completo.</w:t>
      </w:r>
    </w:p>
    <w:p w14:paraId="743156A8" w14:textId="77777777" w:rsidR="00CE6C11" w:rsidRPr="00CE6C11" w:rsidRDefault="00CE6C11" w:rsidP="00CE6C11">
      <w:pPr>
        <w:pStyle w:val="Prrafodelista"/>
        <w:spacing w:line="360" w:lineRule="auto"/>
        <w:ind w:left="1276"/>
        <w:jc w:val="both"/>
        <w:rPr>
          <w:rFonts w:ascii="Arial" w:hAnsi="Arial" w:cs="Arial"/>
        </w:rPr>
      </w:pPr>
    </w:p>
    <w:p w14:paraId="57E1F47C" w14:textId="4B53B31B"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MUST (Muy Alta)</w:t>
      </w:r>
      <w:r w:rsidR="0062284C">
        <w:rPr>
          <w:rFonts w:ascii="Arial" w:hAnsi="Arial" w:cs="Arial"/>
          <w:b/>
          <w:bCs/>
        </w:rPr>
        <w:t>.</w:t>
      </w:r>
    </w:p>
    <w:p w14:paraId="6F730171" w14:textId="77777777" w:rsidR="00CE6C11" w:rsidRPr="00CE6C11" w:rsidRDefault="00CE6C11" w:rsidP="00CE6C11">
      <w:pPr>
        <w:pStyle w:val="Prrafodelista"/>
        <w:spacing w:line="360" w:lineRule="auto"/>
        <w:ind w:left="1276"/>
        <w:jc w:val="both"/>
        <w:rPr>
          <w:rFonts w:ascii="Arial" w:hAnsi="Arial" w:cs="Arial"/>
        </w:rPr>
      </w:pPr>
    </w:p>
    <w:p w14:paraId="126D2878"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en ContainersListView. Usa ListView.builder para rendimiento.</w:t>
      </w:r>
    </w:p>
    <w:p w14:paraId="0BFDE805" w14:textId="77777777" w:rsidR="00CE6C11" w:rsidRPr="00CE6C11" w:rsidRDefault="00CE6C11" w:rsidP="00CE6C11">
      <w:pPr>
        <w:pStyle w:val="Prrafodelista"/>
        <w:spacing w:line="360" w:lineRule="auto"/>
        <w:ind w:left="1276"/>
        <w:jc w:val="both"/>
        <w:rPr>
          <w:rFonts w:ascii="Arial" w:hAnsi="Arial" w:cs="Arial"/>
        </w:rPr>
      </w:pPr>
    </w:p>
    <w:p w14:paraId="00B63AE5" w14:textId="77777777"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RF-022 — Filtrado por Naviera mediante Chips</w:t>
      </w:r>
    </w:p>
    <w:p w14:paraId="69FE189D"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RF-022</w:t>
      </w:r>
    </w:p>
    <w:p w14:paraId="54032C6E"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Filtrado por Naviera mediante Chips</w:t>
      </w:r>
    </w:p>
    <w:p w14:paraId="18CC64C2" w14:textId="70E5D9CD"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proporcionar filtrado visual por naviera mediante FilterChips de Material Design. La barra muestra chip "Todas" seguido de un chip por cada naviera con conteo (</w:t>
      </w:r>
      <w:r w:rsidRPr="00CE6C11">
        <w:rPr>
          <w:rFonts w:ascii="Arial" w:hAnsi="Arial" w:cs="Arial"/>
        </w:rPr>
        <w:t>ej.</w:t>
      </w:r>
      <w:r w:rsidR="00CE6C11" w:rsidRPr="00CE6C11">
        <w:rPr>
          <w:rFonts w:ascii="Arial" w:hAnsi="Arial" w:cs="Arial"/>
        </w:rPr>
        <w:t xml:space="preserve">: "MSC (45)", "ZIM (23)"). Al seleccionar un chip, la lista muestra solo contenedores de esa naviera. Al seleccionar "Todas" o deseleccionar, se restaura la lista completa. Solo un filtro activo a la vez. El conteo filtrado se actualiza en el </w:t>
      </w:r>
      <w:r w:rsidR="0062284C" w:rsidRPr="00CE6C11">
        <w:rPr>
          <w:rFonts w:ascii="Arial" w:hAnsi="Arial" w:cs="Arial"/>
        </w:rPr>
        <w:t>título</w:t>
      </w:r>
      <w:r w:rsidR="00CE6C11" w:rsidRPr="00CE6C11">
        <w:rPr>
          <w:rFonts w:ascii="Arial" w:hAnsi="Arial" w:cs="Arial"/>
        </w:rPr>
        <w:t>.</w:t>
      </w:r>
    </w:p>
    <w:p w14:paraId="7445B63C" w14:textId="77777777" w:rsidR="00CE6C11" w:rsidRPr="00CE6C11" w:rsidRDefault="00CE6C11" w:rsidP="00CE6C11">
      <w:pPr>
        <w:pStyle w:val="Prrafodelista"/>
        <w:spacing w:line="360" w:lineRule="auto"/>
        <w:ind w:left="1276"/>
        <w:jc w:val="both"/>
        <w:rPr>
          <w:rFonts w:ascii="Arial" w:hAnsi="Arial" w:cs="Arial"/>
        </w:rPr>
      </w:pPr>
    </w:p>
    <w:p w14:paraId="7442366C"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w:t>
      </w:r>
    </w:p>
    <w:p w14:paraId="2B2EC62C" w14:textId="3CE17027" w:rsidR="00CE6C11" w:rsidRPr="00CE6C11" w:rsidRDefault="00CE6C11" w:rsidP="00CE6C11">
      <w:pPr>
        <w:pStyle w:val="Prrafodelista"/>
        <w:numPr>
          <w:ilvl w:val="0"/>
          <w:numId w:val="91"/>
        </w:numPr>
        <w:tabs>
          <w:tab w:val="clear" w:pos="720"/>
        </w:tabs>
        <w:spacing w:line="360" w:lineRule="auto"/>
        <w:ind w:left="1276" w:hanging="425"/>
        <w:jc w:val="both"/>
        <w:rPr>
          <w:rFonts w:ascii="Arial" w:hAnsi="Arial" w:cs="Arial"/>
        </w:rPr>
      </w:pPr>
      <w:r w:rsidRPr="00CE6C11">
        <w:rPr>
          <w:rFonts w:ascii="Arial" w:hAnsi="Arial" w:cs="Arial"/>
        </w:rPr>
        <w:t xml:space="preserve">Lista de navieras </w:t>
      </w:r>
      <w:r w:rsidR="004C307B" w:rsidRPr="00CE6C11">
        <w:rPr>
          <w:rFonts w:ascii="Arial" w:hAnsi="Arial" w:cs="Arial"/>
        </w:rPr>
        <w:t>únicas</w:t>
      </w:r>
      <w:r w:rsidRPr="00CE6C11">
        <w:rPr>
          <w:rFonts w:ascii="Arial" w:hAnsi="Arial" w:cs="Arial"/>
        </w:rPr>
        <w:t xml:space="preserve"> del carriersListProvider</w:t>
      </w:r>
      <w:r w:rsidR="0062284C">
        <w:rPr>
          <w:rFonts w:ascii="Arial" w:hAnsi="Arial" w:cs="Arial"/>
        </w:rPr>
        <w:t>.</w:t>
      </w:r>
    </w:p>
    <w:p w14:paraId="3C75400E" w14:textId="2F986A8D" w:rsidR="00CE6C11" w:rsidRDefault="004C307B" w:rsidP="00CE6C11">
      <w:pPr>
        <w:pStyle w:val="Prrafodelista"/>
        <w:numPr>
          <w:ilvl w:val="0"/>
          <w:numId w:val="91"/>
        </w:numPr>
        <w:tabs>
          <w:tab w:val="clear" w:pos="720"/>
        </w:tabs>
        <w:spacing w:line="360" w:lineRule="auto"/>
        <w:ind w:left="1276" w:hanging="425"/>
        <w:jc w:val="both"/>
        <w:rPr>
          <w:rFonts w:ascii="Arial" w:hAnsi="Arial" w:cs="Arial"/>
        </w:rPr>
      </w:pPr>
      <w:r w:rsidRPr="00CE6C11">
        <w:rPr>
          <w:rFonts w:ascii="Arial" w:hAnsi="Arial" w:cs="Arial"/>
        </w:rPr>
        <w:t>Selección</w:t>
      </w:r>
      <w:r w:rsidR="00CE6C11" w:rsidRPr="00CE6C11">
        <w:rPr>
          <w:rFonts w:ascii="Arial" w:hAnsi="Arial" w:cs="Arial"/>
        </w:rPr>
        <w:t xml:space="preserve"> del usuario en un chip</w:t>
      </w:r>
      <w:r w:rsidR="0062284C">
        <w:rPr>
          <w:rFonts w:ascii="Arial" w:hAnsi="Arial" w:cs="Arial"/>
        </w:rPr>
        <w:t>.</w:t>
      </w:r>
    </w:p>
    <w:p w14:paraId="3DF84A71" w14:textId="77777777" w:rsidR="00CE6C11" w:rsidRPr="00CE6C11" w:rsidRDefault="00CE6C11" w:rsidP="00CE6C11">
      <w:pPr>
        <w:pStyle w:val="Prrafodelista"/>
        <w:spacing w:line="360" w:lineRule="auto"/>
        <w:ind w:left="1276"/>
        <w:jc w:val="both"/>
        <w:rPr>
          <w:rFonts w:ascii="Arial" w:hAnsi="Arial" w:cs="Arial"/>
        </w:rPr>
      </w:pPr>
    </w:p>
    <w:p w14:paraId="79272A28"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6E892EE6" w14:textId="58463CDC"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 xml:space="preserve">Obtener navieras </w:t>
      </w:r>
      <w:r w:rsidR="004C307B" w:rsidRPr="00CE6C11">
        <w:rPr>
          <w:rFonts w:ascii="Arial" w:hAnsi="Arial" w:cs="Arial"/>
        </w:rPr>
        <w:t>únicas</w:t>
      </w:r>
      <w:r w:rsidRPr="00CE6C11">
        <w:rPr>
          <w:rFonts w:ascii="Arial" w:hAnsi="Arial" w:cs="Arial"/>
        </w:rPr>
        <w:t xml:space="preserve"> </w:t>
      </w:r>
      <w:r w:rsidR="004C307B" w:rsidRPr="00CE6C11">
        <w:rPr>
          <w:rFonts w:ascii="Arial" w:hAnsi="Arial" w:cs="Arial"/>
        </w:rPr>
        <w:t>vía</w:t>
      </w:r>
      <w:r w:rsidRPr="00CE6C11">
        <w:rPr>
          <w:rFonts w:ascii="Arial" w:hAnsi="Arial" w:cs="Arial"/>
        </w:rPr>
        <w:t xml:space="preserve"> carriersListProvider.</w:t>
      </w:r>
    </w:p>
    <w:p w14:paraId="1FD91CD3" w14:textId="77777777"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Renderizar chips horizontales con nombre y conteo.</w:t>
      </w:r>
    </w:p>
    <w:p w14:paraId="67339A73" w14:textId="77777777"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lastRenderedPageBreak/>
        <w:t>Al seleccionar, actualizar selectedCarrierProvider.</w:t>
      </w:r>
    </w:p>
    <w:p w14:paraId="41B918C6" w14:textId="352C34AD"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 xml:space="preserve">filteredContainersProvider reacciona </w:t>
      </w:r>
      <w:r w:rsidR="004C307B" w:rsidRPr="00CE6C11">
        <w:rPr>
          <w:rFonts w:ascii="Arial" w:hAnsi="Arial" w:cs="Arial"/>
        </w:rPr>
        <w:t>automáticamente</w:t>
      </w:r>
      <w:r w:rsidRPr="00CE6C11">
        <w:rPr>
          <w:rFonts w:ascii="Arial" w:hAnsi="Arial" w:cs="Arial"/>
        </w:rPr>
        <w:t>.</w:t>
      </w:r>
    </w:p>
    <w:p w14:paraId="74F84C74" w14:textId="6777D695" w:rsid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 xml:space="preserve">Actualizar conteo en </w:t>
      </w:r>
      <w:r w:rsidR="004C307B" w:rsidRPr="00CE6C11">
        <w:rPr>
          <w:rFonts w:ascii="Arial" w:hAnsi="Arial" w:cs="Arial"/>
        </w:rPr>
        <w:t>título</w:t>
      </w:r>
      <w:r w:rsidRPr="00CE6C11">
        <w:rPr>
          <w:rFonts w:ascii="Arial" w:hAnsi="Arial" w:cs="Arial"/>
        </w:rPr>
        <w:t xml:space="preserve"> de la lista.</w:t>
      </w:r>
    </w:p>
    <w:p w14:paraId="514477D1" w14:textId="77777777" w:rsidR="00CE6C11" w:rsidRPr="00CE6C11" w:rsidRDefault="00CE6C11" w:rsidP="00CE6C11">
      <w:pPr>
        <w:pStyle w:val="Prrafodelista"/>
        <w:spacing w:line="360" w:lineRule="auto"/>
        <w:ind w:left="1276"/>
        <w:jc w:val="both"/>
        <w:rPr>
          <w:rFonts w:ascii="Arial" w:hAnsi="Arial" w:cs="Arial"/>
        </w:rPr>
      </w:pPr>
    </w:p>
    <w:p w14:paraId="7499E6E3"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Lista filtrada por naviera seleccionada con chips actualizados.</w:t>
      </w:r>
    </w:p>
    <w:p w14:paraId="2D22D424" w14:textId="77777777" w:rsidR="00CE6C11" w:rsidRPr="00CE6C11" w:rsidRDefault="00CE6C11" w:rsidP="00CE6C11">
      <w:pPr>
        <w:pStyle w:val="Prrafodelista"/>
        <w:spacing w:line="360" w:lineRule="auto"/>
        <w:ind w:left="1276"/>
        <w:jc w:val="both"/>
        <w:rPr>
          <w:rFonts w:ascii="Arial" w:hAnsi="Arial" w:cs="Arial"/>
        </w:rPr>
      </w:pPr>
    </w:p>
    <w:p w14:paraId="4F3B9045" w14:textId="1262BC3F"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3B1A8002" w14:textId="77777777" w:rsidR="00CE6C11" w:rsidRP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Chips muestran todas las navieras con conteo correcto.</w:t>
      </w:r>
    </w:p>
    <w:p w14:paraId="02AD9782" w14:textId="77777777" w:rsidR="00CE6C11" w:rsidRP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Filtro actualiza lista en tiempo real.</w:t>
      </w:r>
    </w:p>
    <w:p w14:paraId="589A1457" w14:textId="77777777" w:rsidR="00CE6C11" w:rsidRP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Solo un filtro activo a la vez.</w:t>
      </w:r>
    </w:p>
    <w:p w14:paraId="2A0B3DB4" w14:textId="77777777" w:rsid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Chip "Todas" restaura lista completa.</w:t>
      </w:r>
    </w:p>
    <w:p w14:paraId="794B5E41" w14:textId="77777777" w:rsidR="00CE6C11" w:rsidRPr="00CE6C11" w:rsidRDefault="00CE6C11" w:rsidP="00CE6C11">
      <w:pPr>
        <w:pStyle w:val="Prrafodelista"/>
        <w:spacing w:line="360" w:lineRule="auto"/>
        <w:ind w:left="1276"/>
        <w:jc w:val="both"/>
        <w:rPr>
          <w:rFonts w:ascii="Arial" w:hAnsi="Arial" w:cs="Arial"/>
        </w:rPr>
      </w:pPr>
    </w:p>
    <w:p w14:paraId="0C4AE2AF" w14:textId="053C69A9"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MUST (Muy Alta)</w:t>
      </w:r>
      <w:r w:rsidR="0062284C">
        <w:rPr>
          <w:rFonts w:ascii="Arial" w:hAnsi="Arial" w:cs="Arial"/>
          <w:b/>
          <w:bCs/>
        </w:rPr>
        <w:t>.</w:t>
      </w:r>
    </w:p>
    <w:p w14:paraId="5523B9D7" w14:textId="77777777" w:rsidR="00CE6C11" w:rsidRPr="00CE6C11" w:rsidRDefault="00CE6C11" w:rsidP="00CE6C11">
      <w:pPr>
        <w:pStyle w:val="Prrafodelista"/>
        <w:spacing w:line="360" w:lineRule="auto"/>
        <w:ind w:left="1276"/>
        <w:jc w:val="both"/>
        <w:rPr>
          <w:rFonts w:ascii="Arial" w:hAnsi="Arial" w:cs="Arial"/>
        </w:rPr>
      </w:pPr>
    </w:p>
    <w:p w14:paraId="2FE70135" w14:textId="577E4709"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con Riverpod para reactividad </w:t>
      </w:r>
      <w:r w:rsidR="004C307B" w:rsidRPr="00CE6C11">
        <w:rPr>
          <w:rFonts w:ascii="Arial" w:hAnsi="Arial" w:cs="Arial"/>
        </w:rPr>
        <w:t>automática</w:t>
      </w:r>
      <w:r w:rsidRPr="00CE6C11">
        <w:rPr>
          <w:rFonts w:ascii="Arial" w:hAnsi="Arial" w:cs="Arial"/>
        </w:rPr>
        <w:t>.</w:t>
      </w:r>
    </w:p>
    <w:p w14:paraId="6E29FBE1" w14:textId="77777777" w:rsidR="00CE6C11" w:rsidRPr="00CE6C11" w:rsidRDefault="00CE6C11" w:rsidP="00CE6C11">
      <w:pPr>
        <w:pStyle w:val="Prrafodelista"/>
        <w:spacing w:line="360" w:lineRule="auto"/>
        <w:ind w:left="1276"/>
        <w:jc w:val="both"/>
        <w:rPr>
          <w:rFonts w:ascii="Arial" w:hAnsi="Arial" w:cs="Arial"/>
        </w:rPr>
      </w:pPr>
    </w:p>
    <w:p w14:paraId="4C26197B" w14:textId="77777777"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RF-023 — Tarjeta de Resumen del Viaje</w:t>
      </w:r>
    </w:p>
    <w:p w14:paraId="6CAC6B9B"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RF-023</w:t>
      </w:r>
    </w:p>
    <w:p w14:paraId="2DA9170A"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Tarjeta de Resumen del Viaje</w:t>
      </w:r>
    </w:p>
    <w:p w14:paraId="4AE5ACAE" w14:textId="6C5A8494"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mostrar una tarjeta de resumen en la parte superior de la </w:t>
      </w:r>
      <w:r w:rsidRPr="00CE6C11">
        <w:rPr>
          <w:rFonts w:ascii="Arial" w:hAnsi="Arial" w:cs="Arial"/>
        </w:rPr>
        <w:t>pestaña</w:t>
      </w:r>
      <w:r w:rsidR="00CE6C11" w:rsidRPr="00CE6C11">
        <w:rPr>
          <w:rFonts w:ascii="Arial" w:hAnsi="Arial" w:cs="Arial"/>
        </w:rPr>
        <w:t xml:space="preserve"> Lista con </w:t>
      </w:r>
      <w:r w:rsidRPr="00CE6C11">
        <w:rPr>
          <w:rFonts w:ascii="Arial" w:hAnsi="Arial" w:cs="Arial"/>
        </w:rPr>
        <w:t>estadísticas</w:t>
      </w:r>
      <w:r w:rsidR="00CE6C11" w:rsidRPr="00CE6C11">
        <w:rPr>
          <w:rFonts w:ascii="Arial" w:hAnsi="Arial" w:cs="Arial"/>
        </w:rPr>
        <w:t xml:space="preserve"> principales: nombre del buque, numero de viaje, bandera, total de contenedores, numero de </w:t>
      </w:r>
      <w:r w:rsidRPr="00CE6C11">
        <w:rPr>
          <w:rFonts w:ascii="Arial" w:hAnsi="Arial" w:cs="Arial"/>
        </w:rPr>
        <w:t>bahías</w:t>
      </w:r>
      <w:r w:rsidR="00CE6C11" w:rsidRPr="00CE6C11">
        <w:rPr>
          <w:rFonts w:ascii="Arial" w:hAnsi="Arial" w:cs="Arial"/>
        </w:rPr>
        <w:t xml:space="preserve">, peso bruto total y metadatos del mensaje BAPLIE (tipo, </w:t>
      </w:r>
      <w:r w:rsidRPr="00CE6C11">
        <w:rPr>
          <w:rFonts w:ascii="Arial" w:hAnsi="Arial" w:cs="Arial"/>
        </w:rPr>
        <w:t>versión</w:t>
      </w:r>
      <w:r w:rsidR="00CE6C11" w:rsidRPr="00CE6C11">
        <w:rPr>
          <w:rFonts w:ascii="Arial" w:hAnsi="Arial" w:cs="Arial"/>
        </w:rPr>
        <w:t xml:space="preserve">, fecha de </w:t>
      </w:r>
      <w:r w:rsidRPr="00CE6C11">
        <w:rPr>
          <w:rFonts w:ascii="Arial" w:hAnsi="Arial" w:cs="Arial"/>
        </w:rPr>
        <w:t>preparación</w:t>
      </w:r>
      <w:r w:rsidR="00CE6C11" w:rsidRPr="00CE6C11">
        <w:rPr>
          <w:rFonts w:ascii="Arial" w:hAnsi="Arial" w:cs="Arial"/>
        </w:rPr>
        <w:t xml:space="preserve">). Utiliza </w:t>
      </w:r>
      <w:r w:rsidRPr="00CE6C11">
        <w:rPr>
          <w:rFonts w:ascii="Arial" w:hAnsi="Arial" w:cs="Arial"/>
        </w:rPr>
        <w:t>diseño</w:t>
      </w:r>
      <w:r w:rsidR="00CE6C11" w:rsidRPr="00CE6C11">
        <w:rPr>
          <w:rFonts w:ascii="Arial" w:hAnsi="Arial" w:cs="Arial"/>
        </w:rPr>
        <w:t xml:space="preserve"> limpio con iconos, gradiente de colores institucionales y </w:t>
      </w:r>
      <w:r w:rsidRPr="00CE6C11">
        <w:rPr>
          <w:rFonts w:ascii="Arial" w:hAnsi="Arial" w:cs="Arial"/>
        </w:rPr>
        <w:t>tipografía</w:t>
      </w:r>
      <w:r w:rsidR="00CE6C11" w:rsidRPr="00CE6C11">
        <w:rPr>
          <w:rFonts w:ascii="Arial" w:hAnsi="Arial" w:cs="Arial"/>
        </w:rPr>
        <w:t xml:space="preserve"> jerarquizada.</w:t>
      </w:r>
    </w:p>
    <w:p w14:paraId="414893EC" w14:textId="77777777" w:rsidR="00CE6C11" w:rsidRPr="00CE6C11" w:rsidRDefault="00CE6C11" w:rsidP="00CE6C11">
      <w:pPr>
        <w:pStyle w:val="Prrafodelista"/>
        <w:spacing w:line="360" w:lineRule="auto"/>
        <w:ind w:left="1276"/>
        <w:jc w:val="both"/>
        <w:rPr>
          <w:rFonts w:ascii="Arial" w:hAnsi="Arial" w:cs="Arial"/>
        </w:rPr>
      </w:pPr>
    </w:p>
    <w:p w14:paraId="7118903F" w14:textId="76719C46"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Objeto VesselVoyage con </w:t>
      </w:r>
      <w:r w:rsidR="004C307B" w:rsidRPr="00CE6C11">
        <w:rPr>
          <w:rFonts w:ascii="Arial" w:hAnsi="Arial" w:cs="Arial"/>
        </w:rPr>
        <w:t>información</w:t>
      </w:r>
      <w:r w:rsidRPr="00CE6C11">
        <w:rPr>
          <w:rFonts w:ascii="Arial" w:hAnsi="Arial" w:cs="Arial"/>
        </w:rPr>
        <w:t xml:space="preserve"> del buque, </w:t>
      </w:r>
      <w:r w:rsidR="004C307B" w:rsidRPr="00CE6C11">
        <w:rPr>
          <w:rFonts w:ascii="Arial" w:hAnsi="Arial" w:cs="Arial"/>
        </w:rPr>
        <w:t>estadísticas</w:t>
      </w:r>
      <w:r w:rsidRPr="00CE6C11">
        <w:rPr>
          <w:rFonts w:ascii="Arial" w:hAnsi="Arial" w:cs="Arial"/>
        </w:rPr>
        <w:t xml:space="preserve"> y metadatos</w:t>
      </w:r>
      <w:r>
        <w:rPr>
          <w:rFonts w:ascii="Arial" w:hAnsi="Arial" w:cs="Arial"/>
        </w:rPr>
        <w:t>.</w:t>
      </w:r>
    </w:p>
    <w:p w14:paraId="42BC2F87" w14:textId="77777777" w:rsidR="00CE6C11" w:rsidRPr="00CE6C11" w:rsidRDefault="00CE6C11" w:rsidP="00CE6C11">
      <w:pPr>
        <w:pStyle w:val="Prrafodelista"/>
        <w:spacing w:line="360" w:lineRule="auto"/>
        <w:ind w:left="1276"/>
        <w:jc w:val="both"/>
        <w:rPr>
          <w:rFonts w:ascii="Arial" w:hAnsi="Arial" w:cs="Arial"/>
        </w:rPr>
      </w:pPr>
    </w:p>
    <w:p w14:paraId="5662B4E0"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lastRenderedPageBreak/>
        <w:t>Proceso:</w:t>
      </w:r>
      <w:r w:rsidRPr="00CE6C11">
        <w:rPr>
          <w:rFonts w:ascii="Arial" w:hAnsi="Arial" w:cs="Arial"/>
        </w:rPr>
        <w:t xml:space="preserve"> </w:t>
      </w:r>
    </w:p>
    <w:p w14:paraId="23C1D61C" w14:textId="77777777" w:rsidR="00CE6C11" w:rsidRP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Extraer nombre del buque, numero de viaje y bandera.</w:t>
      </w:r>
    </w:p>
    <w:p w14:paraId="5E3FB6C1" w14:textId="533273C9" w:rsidR="00CE6C11" w:rsidRP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 xml:space="preserve">Calcular </w:t>
      </w:r>
      <w:r w:rsidR="004C307B" w:rsidRPr="00CE6C11">
        <w:rPr>
          <w:rFonts w:ascii="Arial" w:hAnsi="Arial" w:cs="Arial"/>
        </w:rPr>
        <w:t>estadísticas</w:t>
      </w:r>
      <w:r w:rsidRPr="00CE6C11">
        <w:rPr>
          <w:rFonts w:ascii="Arial" w:hAnsi="Arial" w:cs="Arial"/>
        </w:rPr>
        <w:t xml:space="preserve">: total contenedores, </w:t>
      </w:r>
      <w:r w:rsidR="004C307B" w:rsidRPr="00CE6C11">
        <w:rPr>
          <w:rFonts w:ascii="Arial" w:hAnsi="Arial" w:cs="Arial"/>
        </w:rPr>
        <w:t>bahías</w:t>
      </w:r>
      <w:r w:rsidRPr="00CE6C11">
        <w:rPr>
          <w:rFonts w:ascii="Arial" w:hAnsi="Arial" w:cs="Arial"/>
        </w:rPr>
        <w:t>, peso bruto.</w:t>
      </w:r>
    </w:p>
    <w:p w14:paraId="4D52E7FF" w14:textId="77777777" w:rsidR="00CE6C11" w:rsidRP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Formatear peso en toneladas.</w:t>
      </w:r>
    </w:p>
    <w:p w14:paraId="009B1255" w14:textId="77777777" w:rsid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Renderizar tarjeta con secciones e iconos.</w:t>
      </w:r>
    </w:p>
    <w:p w14:paraId="7893147A" w14:textId="77777777" w:rsidR="00CE6C11" w:rsidRPr="00CE6C11" w:rsidRDefault="00CE6C11" w:rsidP="00CE6C11">
      <w:pPr>
        <w:pStyle w:val="Prrafodelista"/>
        <w:spacing w:line="360" w:lineRule="auto"/>
        <w:ind w:left="1276"/>
        <w:jc w:val="both"/>
        <w:rPr>
          <w:rFonts w:ascii="Arial" w:hAnsi="Arial" w:cs="Arial"/>
        </w:rPr>
      </w:pPr>
    </w:p>
    <w:p w14:paraId="581B018C"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Tarjeta visual con resumen completo del viaje.</w:t>
      </w:r>
    </w:p>
    <w:p w14:paraId="474D23C6" w14:textId="77777777" w:rsidR="00CE6C11" w:rsidRPr="00CE6C11" w:rsidRDefault="00CE6C11" w:rsidP="00CE6C11">
      <w:pPr>
        <w:pStyle w:val="Prrafodelista"/>
        <w:spacing w:line="360" w:lineRule="auto"/>
        <w:ind w:left="1276"/>
        <w:jc w:val="both"/>
        <w:rPr>
          <w:rFonts w:ascii="Arial" w:hAnsi="Arial" w:cs="Arial"/>
        </w:rPr>
      </w:pPr>
    </w:p>
    <w:p w14:paraId="1F173A52" w14:textId="37E0FAD2"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59250E4A" w14:textId="0B6E6499" w:rsidR="00CE6C11" w:rsidRPr="00CE6C11" w:rsidRDefault="00CE6C11" w:rsidP="00CE6C11">
      <w:pPr>
        <w:pStyle w:val="Prrafodelista"/>
        <w:numPr>
          <w:ilvl w:val="0"/>
          <w:numId w:val="96"/>
        </w:numPr>
        <w:tabs>
          <w:tab w:val="clear" w:pos="720"/>
        </w:tabs>
        <w:spacing w:line="360" w:lineRule="auto"/>
        <w:ind w:left="1276" w:hanging="425"/>
        <w:jc w:val="both"/>
        <w:rPr>
          <w:rFonts w:ascii="Arial" w:hAnsi="Arial" w:cs="Arial"/>
        </w:rPr>
      </w:pPr>
      <w:r w:rsidRPr="00CE6C11">
        <w:rPr>
          <w:rFonts w:ascii="Arial" w:hAnsi="Arial" w:cs="Arial"/>
        </w:rPr>
        <w:t xml:space="preserve">Tarjeta muestra toda la </w:t>
      </w:r>
      <w:r w:rsidR="004C307B" w:rsidRPr="00CE6C11">
        <w:rPr>
          <w:rFonts w:ascii="Arial" w:hAnsi="Arial" w:cs="Arial"/>
        </w:rPr>
        <w:t>información</w:t>
      </w:r>
      <w:r w:rsidRPr="00CE6C11">
        <w:rPr>
          <w:rFonts w:ascii="Arial" w:hAnsi="Arial" w:cs="Arial"/>
        </w:rPr>
        <w:t xml:space="preserve"> relevante.</w:t>
      </w:r>
    </w:p>
    <w:p w14:paraId="7DA2170E" w14:textId="77777777" w:rsidR="00CE6C11" w:rsidRPr="00CE6C11" w:rsidRDefault="00CE6C11" w:rsidP="00CE6C11">
      <w:pPr>
        <w:pStyle w:val="Prrafodelista"/>
        <w:numPr>
          <w:ilvl w:val="0"/>
          <w:numId w:val="96"/>
        </w:numPr>
        <w:tabs>
          <w:tab w:val="clear" w:pos="720"/>
        </w:tabs>
        <w:spacing w:line="360" w:lineRule="auto"/>
        <w:ind w:left="1276" w:hanging="425"/>
        <w:jc w:val="both"/>
        <w:rPr>
          <w:rFonts w:ascii="Arial" w:hAnsi="Arial" w:cs="Arial"/>
        </w:rPr>
      </w:pPr>
      <w:r w:rsidRPr="00CE6C11">
        <w:rPr>
          <w:rFonts w:ascii="Arial" w:hAnsi="Arial" w:cs="Arial"/>
        </w:rPr>
        <w:t>Datos correctos y coincidentes con archivo cargado.</w:t>
      </w:r>
    </w:p>
    <w:p w14:paraId="4E5B5CAF" w14:textId="54DA63F8" w:rsidR="00CE6C11" w:rsidRDefault="004C307B" w:rsidP="00CE6C11">
      <w:pPr>
        <w:pStyle w:val="Prrafodelista"/>
        <w:numPr>
          <w:ilvl w:val="0"/>
          <w:numId w:val="96"/>
        </w:numPr>
        <w:tabs>
          <w:tab w:val="clear" w:pos="720"/>
        </w:tabs>
        <w:spacing w:line="360" w:lineRule="auto"/>
        <w:ind w:left="1276" w:hanging="425"/>
        <w:jc w:val="both"/>
        <w:rPr>
          <w:rFonts w:ascii="Arial" w:hAnsi="Arial" w:cs="Arial"/>
        </w:rPr>
      </w:pPr>
      <w:r w:rsidRPr="00CE6C11">
        <w:rPr>
          <w:rFonts w:ascii="Arial" w:hAnsi="Arial" w:cs="Arial"/>
        </w:rPr>
        <w:t>Diseño</w:t>
      </w:r>
      <w:r w:rsidR="00CE6C11" w:rsidRPr="00CE6C11">
        <w:rPr>
          <w:rFonts w:ascii="Arial" w:hAnsi="Arial" w:cs="Arial"/>
        </w:rPr>
        <w:t xml:space="preserve"> limpio y profesional.</w:t>
      </w:r>
    </w:p>
    <w:p w14:paraId="55BC37FC" w14:textId="77777777" w:rsidR="00CE6C11" w:rsidRPr="00CE6C11" w:rsidRDefault="00CE6C11" w:rsidP="00CE6C11">
      <w:pPr>
        <w:pStyle w:val="Prrafodelista"/>
        <w:spacing w:line="360" w:lineRule="auto"/>
        <w:ind w:left="1276"/>
        <w:jc w:val="both"/>
        <w:rPr>
          <w:rFonts w:ascii="Arial" w:hAnsi="Arial" w:cs="Arial"/>
        </w:rPr>
      </w:pPr>
    </w:p>
    <w:p w14:paraId="21FF954B" w14:textId="79AE21FA"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MUST (Muy Alta)</w:t>
      </w:r>
      <w:r w:rsidR="0062284C">
        <w:rPr>
          <w:rFonts w:ascii="Arial" w:hAnsi="Arial" w:cs="Arial"/>
          <w:b/>
          <w:bCs/>
        </w:rPr>
        <w:t>.</w:t>
      </w:r>
    </w:p>
    <w:p w14:paraId="51E374F5" w14:textId="77777777" w:rsidR="00CE6C11" w:rsidRPr="00CE6C11" w:rsidRDefault="00CE6C11" w:rsidP="00CE6C11">
      <w:pPr>
        <w:pStyle w:val="Prrafodelista"/>
        <w:spacing w:line="360" w:lineRule="auto"/>
        <w:ind w:left="1276"/>
        <w:jc w:val="both"/>
        <w:rPr>
          <w:rFonts w:ascii="Arial" w:hAnsi="Arial" w:cs="Arial"/>
        </w:rPr>
      </w:pPr>
    </w:p>
    <w:p w14:paraId="650F316A"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en VoyageSummaryCard.</w:t>
      </w:r>
    </w:p>
    <w:p w14:paraId="1EE1F073" w14:textId="77777777" w:rsidR="00CE6C11" w:rsidRPr="00CE6C11" w:rsidRDefault="00CE6C11" w:rsidP="00CE6C11">
      <w:pPr>
        <w:pStyle w:val="Prrafodelista"/>
        <w:spacing w:line="360" w:lineRule="auto"/>
        <w:ind w:left="1276"/>
        <w:jc w:val="both"/>
        <w:rPr>
          <w:rFonts w:ascii="Arial" w:hAnsi="Arial" w:cs="Arial"/>
        </w:rPr>
      </w:pPr>
    </w:p>
    <w:p w14:paraId="12E7A12D" w14:textId="4E300F0A"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 xml:space="preserve">RF-024 — Dashboard </w:t>
      </w:r>
      <w:r w:rsidR="004C307B" w:rsidRPr="00CE6C11">
        <w:rPr>
          <w:rFonts w:ascii="Arial" w:hAnsi="Arial" w:cs="Arial"/>
          <w:b/>
          <w:bCs/>
        </w:rPr>
        <w:t>Estadístico</w:t>
      </w:r>
      <w:r w:rsidRPr="00CE6C11">
        <w:rPr>
          <w:rFonts w:ascii="Arial" w:hAnsi="Arial" w:cs="Arial"/>
          <w:b/>
          <w:bCs/>
        </w:rPr>
        <w:t xml:space="preserve"> con </w:t>
      </w:r>
      <w:r w:rsidR="004C307B" w:rsidRPr="00CE6C11">
        <w:rPr>
          <w:rFonts w:ascii="Arial" w:hAnsi="Arial" w:cs="Arial"/>
          <w:b/>
          <w:bCs/>
        </w:rPr>
        <w:t>gráficos</w:t>
      </w:r>
      <w:r w:rsidRPr="00CE6C11">
        <w:rPr>
          <w:rFonts w:ascii="Arial" w:hAnsi="Arial" w:cs="Arial"/>
          <w:b/>
          <w:bCs/>
        </w:rPr>
        <w:t xml:space="preserve"> de </w:t>
      </w:r>
      <w:r w:rsidR="004C307B" w:rsidRPr="00CE6C11">
        <w:rPr>
          <w:rFonts w:ascii="Arial" w:hAnsi="Arial" w:cs="Arial"/>
          <w:b/>
          <w:bCs/>
        </w:rPr>
        <w:t>Distribución</w:t>
      </w:r>
    </w:p>
    <w:p w14:paraId="5B1F03E0"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RF-024</w:t>
      </w:r>
    </w:p>
    <w:p w14:paraId="4FE4A1FC" w14:textId="559BF3FC"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Dashboard </w:t>
      </w:r>
      <w:r w:rsidR="004C307B" w:rsidRPr="00CE6C11">
        <w:rPr>
          <w:rFonts w:ascii="Arial" w:hAnsi="Arial" w:cs="Arial"/>
        </w:rPr>
        <w:t>Estadístico</w:t>
      </w:r>
      <w:r w:rsidRPr="00CE6C11">
        <w:rPr>
          <w:rFonts w:ascii="Arial" w:hAnsi="Arial" w:cs="Arial"/>
        </w:rPr>
        <w:t xml:space="preserve"> con </w:t>
      </w:r>
      <w:r w:rsidR="004C307B" w:rsidRPr="00CE6C11">
        <w:rPr>
          <w:rFonts w:ascii="Arial" w:hAnsi="Arial" w:cs="Arial"/>
        </w:rPr>
        <w:t>gráficos</w:t>
      </w:r>
      <w:r w:rsidRPr="00CE6C11">
        <w:rPr>
          <w:rFonts w:ascii="Arial" w:hAnsi="Arial" w:cs="Arial"/>
        </w:rPr>
        <w:t xml:space="preserve"> de </w:t>
      </w:r>
      <w:r w:rsidR="004C307B" w:rsidRPr="00CE6C11">
        <w:rPr>
          <w:rFonts w:ascii="Arial" w:hAnsi="Arial" w:cs="Arial"/>
        </w:rPr>
        <w:t>Distribución</w:t>
      </w:r>
    </w:p>
    <w:p w14:paraId="112712D2" w14:textId="7EF7F67E"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proporcionar una pestana de </w:t>
      </w:r>
      <w:r w:rsidRPr="00CE6C11">
        <w:rPr>
          <w:rFonts w:ascii="Arial" w:hAnsi="Arial" w:cs="Arial"/>
        </w:rPr>
        <w:t>estadísticas</w:t>
      </w:r>
      <w:r w:rsidR="00CE6C11" w:rsidRPr="00CE6C11">
        <w:rPr>
          <w:rFonts w:ascii="Arial" w:hAnsi="Arial" w:cs="Arial"/>
        </w:rPr>
        <w:t xml:space="preserve"> con dashboard completo incluyendo: (1) grid de 6 </w:t>
      </w:r>
      <w:r w:rsidRPr="00CE6C11">
        <w:rPr>
          <w:rFonts w:ascii="Arial" w:hAnsi="Arial" w:cs="Arial"/>
        </w:rPr>
        <w:t>métricas</w:t>
      </w:r>
      <w:r w:rsidR="00CE6C11" w:rsidRPr="00CE6C11">
        <w:rPr>
          <w:rFonts w:ascii="Arial" w:hAnsi="Arial" w:cs="Arial"/>
        </w:rPr>
        <w:t xml:space="preserve"> clave (total contenedores, </w:t>
      </w:r>
      <w:r w:rsidRPr="00CE6C11">
        <w:rPr>
          <w:rFonts w:ascii="Arial" w:hAnsi="Arial" w:cs="Arial"/>
        </w:rPr>
        <w:t>bahías</w:t>
      </w:r>
      <w:r w:rsidR="00CE6C11" w:rsidRPr="00CE6C11">
        <w:rPr>
          <w:rFonts w:ascii="Arial" w:hAnsi="Arial" w:cs="Arial"/>
        </w:rPr>
        <w:t xml:space="preserve">, peso bruto, llenos, </w:t>
      </w:r>
      <w:r w:rsidRPr="00CE6C11">
        <w:rPr>
          <w:rFonts w:ascii="Arial" w:hAnsi="Arial" w:cs="Arial"/>
        </w:rPr>
        <w:t>vacíos</w:t>
      </w:r>
      <w:r w:rsidR="00CE6C11" w:rsidRPr="00CE6C11">
        <w:rPr>
          <w:rFonts w:ascii="Arial" w:hAnsi="Arial" w:cs="Arial"/>
        </w:rPr>
        <w:t>, reefers), (2) grafico circular (pie chart) de estado lleno/</w:t>
      </w:r>
      <w:r w:rsidRPr="00CE6C11">
        <w:rPr>
          <w:rFonts w:ascii="Arial" w:hAnsi="Arial" w:cs="Arial"/>
        </w:rPr>
        <w:t>vacío</w:t>
      </w:r>
      <w:r w:rsidR="00CE6C11" w:rsidRPr="00CE6C11">
        <w:rPr>
          <w:rFonts w:ascii="Arial" w:hAnsi="Arial" w:cs="Arial"/>
        </w:rPr>
        <w:t xml:space="preserve"> pintado con CustomPainter, (3) barra proporcional de </w:t>
      </w:r>
      <w:r w:rsidRPr="00CE6C11">
        <w:rPr>
          <w:rFonts w:ascii="Arial" w:hAnsi="Arial" w:cs="Arial"/>
        </w:rPr>
        <w:t>distribución</w:t>
      </w:r>
      <w:r w:rsidR="00CE6C11" w:rsidRPr="00CE6C11">
        <w:rPr>
          <w:rFonts w:ascii="Arial" w:hAnsi="Arial" w:cs="Arial"/>
        </w:rPr>
        <w:t xml:space="preserve"> por </w:t>
      </w:r>
      <w:r w:rsidRPr="00CE6C11">
        <w:rPr>
          <w:rFonts w:ascii="Arial" w:hAnsi="Arial" w:cs="Arial"/>
        </w:rPr>
        <w:t>tamaño</w:t>
      </w:r>
      <w:r w:rsidR="00CE6C11" w:rsidRPr="00CE6C11">
        <w:rPr>
          <w:rFonts w:ascii="Arial" w:hAnsi="Arial" w:cs="Arial"/>
        </w:rPr>
        <w:t xml:space="preserve"> (20'/40'/45'), (4) tarjetas de carga especial (Reefer, IMO, OOG), (5) barras horizontales de </w:t>
      </w:r>
      <w:r w:rsidRPr="00CE6C11">
        <w:rPr>
          <w:rFonts w:ascii="Arial" w:hAnsi="Arial" w:cs="Arial"/>
        </w:rPr>
        <w:t>distribución</w:t>
      </w:r>
      <w:r w:rsidR="00CE6C11" w:rsidRPr="00CE6C11">
        <w:rPr>
          <w:rFonts w:ascii="Arial" w:hAnsi="Arial" w:cs="Arial"/>
        </w:rPr>
        <w:t xml:space="preserve"> por naviera y puerto de descarga (top 10), (6) barras verticales de contenedores y peso por </w:t>
      </w:r>
      <w:r w:rsidRPr="00CE6C11">
        <w:rPr>
          <w:rFonts w:ascii="Arial" w:hAnsi="Arial" w:cs="Arial"/>
        </w:rPr>
        <w:t>bahía</w:t>
      </w:r>
      <w:r w:rsidR="00CE6C11" w:rsidRPr="00CE6C11">
        <w:rPr>
          <w:rFonts w:ascii="Arial" w:hAnsi="Arial" w:cs="Arial"/>
        </w:rPr>
        <w:t>. El dashboard es desplazable verticalmente y responsivo.</w:t>
      </w:r>
    </w:p>
    <w:p w14:paraId="45AFD330" w14:textId="77777777" w:rsidR="00CE6C11" w:rsidRPr="00CE6C11" w:rsidRDefault="00CE6C11" w:rsidP="00CE6C11">
      <w:pPr>
        <w:pStyle w:val="Prrafodelista"/>
        <w:spacing w:line="360" w:lineRule="auto"/>
        <w:ind w:left="1276"/>
        <w:jc w:val="both"/>
        <w:rPr>
          <w:rFonts w:ascii="Arial" w:hAnsi="Arial" w:cs="Arial"/>
        </w:rPr>
      </w:pPr>
    </w:p>
    <w:p w14:paraId="491894A6" w14:textId="1CBFFF34" w:rsidR="00CE6C11" w:rsidRPr="004C307B" w:rsidRDefault="00CE6C11" w:rsidP="00CE6C11">
      <w:pPr>
        <w:pStyle w:val="Prrafodelista"/>
        <w:spacing w:line="360" w:lineRule="auto"/>
        <w:ind w:left="1276"/>
        <w:jc w:val="both"/>
        <w:rPr>
          <w:rFonts w:ascii="Arial" w:hAnsi="Arial" w:cs="Arial"/>
        </w:rPr>
      </w:pPr>
      <w:r w:rsidRPr="004C307B">
        <w:rPr>
          <w:rFonts w:ascii="Arial" w:hAnsi="Arial" w:cs="Arial"/>
          <w:b/>
          <w:bCs/>
        </w:rPr>
        <w:lastRenderedPageBreak/>
        <w:t>Entrada:</w:t>
      </w:r>
      <w:r w:rsidRPr="004C307B">
        <w:rPr>
          <w:rFonts w:ascii="Arial" w:hAnsi="Arial" w:cs="Arial"/>
        </w:rPr>
        <w:t xml:space="preserve"> Providers: voyageStatsProvider, carrierDistributionProvider, portDistributionProvider, specialCargoStatsProvider, bayStatsProvider.</w:t>
      </w:r>
    </w:p>
    <w:p w14:paraId="0F6B2303" w14:textId="77777777" w:rsidR="00CE6C11" w:rsidRPr="004C307B" w:rsidRDefault="00CE6C11" w:rsidP="00CE6C11">
      <w:pPr>
        <w:pStyle w:val="Prrafodelista"/>
        <w:spacing w:line="360" w:lineRule="auto"/>
        <w:ind w:left="1276"/>
        <w:jc w:val="both"/>
        <w:rPr>
          <w:rFonts w:ascii="Arial" w:hAnsi="Arial" w:cs="Arial"/>
        </w:rPr>
      </w:pPr>
    </w:p>
    <w:p w14:paraId="4F0B730E"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0549B642" w14:textId="7D4A2241"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Obtener datos de todos los providers </w:t>
      </w:r>
      <w:r w:rsidR="004C307B" w:rsidRPr="00CE6C11">
        <w:rPr>
          <w:rFonts w:ascii="Arial" w:hAnsi="Arial" w:cs="Arial"/>
        </w:rPr>
        <w:t>estadísticos</w:t>
      </w:r>
      <w:r w:rsidRPr="00CE6C11">
        <w:rPr>
          <w:rFonts w:ascii="Arial" w:hAnsi="Arial" w:cs="Arial"/>
        </w:rPr>
        <w:t>.</w:t>
      </w:r>
    </w:p>
    <w:p w14:paraId="77E1B11A" w14:textId="478CC41F"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Renderizar grid de </w:t>
      </w:r>
      <w:r w:rsidR="004C307B" w:rsidRPr="00CE6C11">
        <w:rPr>
          <w:rFonts w:ascii="Arial" w:hAnsi="Arial" w:cs="Arial"/>
        </w:rPr>
        <w:t>métricas</w:t>
      </w:r>
      <w:r w:rsidRPr="00CE6C11">
        <w:rPr>
          <w:rFonts w:ascii="Arial" w:hAnsi="Arial" w:cs="Arial"/>
        </w:rPr>
        <w:t xml:space="preserve"> con tarjetas coloreadas.</w:t>
      </w:r>
    </w:p>
    <w:p w14:paraId="28543C51" w14:textId="77777777"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Pintar grafico circular usando CustomPainter.</w:t>
      </w:r>
    </w:p>
    <w:p w14:paraId="429AAB4B" w14:textId="2D8D8424"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Calcular y renderizar barra de </w:t>
      </w:r>
      <w:r w:rsidR="004C307B" w:rsidRPr="00CE6C11">
        <w:rPr>
          <w:rFonts w:ascii="Arial" w:hAnsi="Arial" w:cs="Arial"/>
        </w:rPr>
        <w:t>distribución</w:t>
      </w:r>
      <w:r w:rsidRPr="00CE6C11">
        <w:rPr>
          <w:rFonts w:ascii="Arial" w:hAnsi="Arial" w:cs="Arial"/>
        </w:rPr>
        <w:t xml:space="preserve"> por </w:t>
      </w:r>
      <w:r w:rsidR="004C307B" w:rsidRPr="00CE6C11">
        <w:rPr>
          <w:rFonts w:ascii="Arial" w:hAnsi="Arial" w:cs="Arial"/>
        </w:rPr>
        <w:t>tamaño</w:t>
      </w:r>
      <w:r w:rsidRPr="00CE6C11">
        <w:rPr>
          <w:rFonts w:ascii="Arial" w:hAnsi="Arial" w:cs="Arial"/>
        </w:rPr>
        <w:t>.</w:t>
      </w:r>
    </w:p>
    <w:p w14:paraId="42AA3B1B" w14:textId="77777777"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Generar tarjetas de carga especial (solo si existen).</w:t>
      </w:r>
    </w:p>
    <w:p w14:paraId="17AA5301" w14:textId="5FF43A49"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Generar barras horizontales de </w:t>
      </w:r>
      <w:r w:rsidR="004C307B" w:rsidRPr="00CE6C11">
        <w:rPr>
          <w:rFonts w:ascii="Arial" w:hAnsi="Arial" w:cs="Arial"/>
        </w:rPr>
        <w:t>distribución</w:t>
      </w:r>
      <w:r w:rsidRPr="00CE6C11">
        <w:rPr>
          <w:rFonts w:ascii="Arial" w:hAnsi="Arial" w:cs="Arial"/>
        </w:rPr>
        <w:t xml:space="preserve"> por naviera y puerto.</w:t>
      </w:r>
    </w:p>
    <w:p w14:paraId="7C3EF8D1" w14:textId="665446D5" w:rsid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Generar barras verticales de contenedores y peso por </w:t>
      </w:r>
      <w:r w:rsidR="004C307B" w:rsidRPr="00CE6C11">
        <w:rPr>
          <w:rFonts w:ascii="Arial" w:hAnsi="Arial" w:cs="Arial"/>
        </w:rPr>
        <w:t>bahía</w:t>
      </w:r>
      <w:r w:rsidRPr="00CE6C11">
        <w:rPr>
          <w:rFonts w:ascii="Arial" w:hAnsi="Arial" w:cs="Arial"/>
        </w:rPr>
        <w:t>.</w:t>
      </w:r>
    </w:p>
    <w:p w14:paraId="364BB547" w14:textId="77777777" w:rsidR="00CE6C11" w:rsidRPr="00CE6C11" w:rsidRDefault="00CE6C11" w:rsidP="00CE6C11">
      <w:pPr>
        <w:pStyle w:val="Prrafodelista"/>
        <w:spacing w:line="360" w:lineRule="auto"/>
        <w:ind w:left="1276"/>
        <w:jc w:val="both"/>
        <w:rPr>
          <w:rFonts w:ascii="Arial" w:hAnsi="Arial" w:cs="Arial"/>
        </w:rPr>
      </w:pPr>
    </w:p>
    <w:p w14:paraId="16DC779E" w14:textId="6C4468B0"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Dashboard completo con </w:t>
      </w:r>
      <w:r w:rsidR="004C307B" w:rsidRPr="00CE6C11">
        <w:rPr>
          <w:rFonts w:ascii="Arial" w:hAnsi="Arial" w:cs="Arial"/>
        </w:rPr>
        <w:t>múltiples</w:t>
      </w:r>
      <w:r w:rsidRPr="00CE6C11">
        <w:rPr>
          <w:rFonts w:ascii="Arial" w:hAnsi="Arial" w:cs="Arial"/>
        </w:rPr>
        <w:t xml:space="preserve"> </w:t>
      </w:r>
      <w:r w:rsidR="004C307B" w:rsidRPr="00CE6C11">
        <w:rPr>
          <w:rFonts w:ascii="Arial" w:hAnsi="Arial" w:cs="Arial"/>
        </w:rPr>
        <w:t>gráficos</w:t>
      </w:r>
      <w:r w:rsidRPr="00CE6C11">
        <w:rPr>
          <w:rFonts w:ascii="Arial" w:hAnsi="Arial" w:cs="Arial"/>
        </w:rPr>
        <w:t xml:space="preserve"> y visualizaciones </w:t>
      </w:r>
      <w:r w:rsidR="004C307B" w:rsidRPr="00CE6C11">
        <w:rPr>
          <w:rFonts w:ascii="Arial" w:hAnsi="Arial" w:cs="Arial"/>
        </w:rPr>
        <w:t>estadísticas</w:t>
      </w:r>
      <w:r w:rsidRPr="00CE6C11">
        <w:rPr>
          <w:rFonts w:ascii="Arial" w:hAnsi="Arial" w:cs="Arial"/>
        </w:rPr>
        <w:t>.</w:t>
      </w:r>
    </w:p>
    <w:p w14:paraId="7C8D89B7" w14:textId="77777777" w:rsidR="00CE6C11" w:rsidRPr="00CE6C11" w:rsidRDefault="00CE6C11" w:rsidP="00CE6C11">
      <w:pPr>
        <w:pStyle w:val="Prrafodelista"/>
        <w:spacing w:line="360" w:lineRule="auto"/>
        <w:ind w:left="1276"/>
        <w:jc w:val="both"/>
        <w:rPr>
          <w:rFonts w:ascii="Arial" w:hAnsi="Arial" w:cs="Arial"/>
        </w:rPr>
      </w:pPr>
    </w:p>
    <w:p w14:paraId="22E5AE75" w14:textId="6868FE11"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606291F9" w14:textId="3A207738" w:rsidR="00CE6C11" w:rsidRPr="00CE6C11" w:rsidRDefault="00CE6C11"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 xml:space="preserve">Todas las </w:t>
      </w:r>
      <w:r w:rsidR="004C307B" w:rsidRPr="00CE6C11">
        <w:rPr>
          <w:rFonts w:ascii="Arial" w:hAnsi="Arial" w:cs="Arial"/>
        </w:rPr>
        <w:t>métricas</w:t>
      </w:r>
      <w:r w:rsidRPr="00CE6C11">
        <w:rPr>
          <w:rFonts w:ascii="Arial" w:hAnsi="Arial" w:cs="Arial"/>
        </w:rPr>
        <w:t xml:space="preserve"> se calculan correctamente.</w:t>
      </w:r>
    </w:p>
    <w:p w14:paraId="4086E4A2" w14:textId="7C0D409D" w:rsidR="00CE6C11" w:rsidRPr="00CE6C11" w:rsidRDefault="004C307B"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gráficos</w:t>
      </w:r>
      <w:r w:rsidR="00CE6C11" w:rsidRPr="00CE6C11">
        <w:rPr>
          <w:rFonts w:ascii="Arial" w:hAnsi="Arial" w:cs="Arial"/>
        </w:rPr>
        <w:t xml:space="preserve"> reflejan datos reales del viaje cargado.</w:t>
      </w:r>
    </w:p>
    <w:p w14:paraId="11FDF944" w14:textId="54034A59" w:rsidR="00CE6C11" w:rsidRPr="00CE6C11" w:rsidRDefault="00CE6C11"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 xml:space="preserve">El dashboard se adapta a diferentes </w:t>
      </w:r>
      <w:r w:rsidR="004C307B" w:rsidRPr="00CE6C11">
        <w:rPr>
          <w:rFonts w:ascii="Arial" w:hAnsi="Arial" w:cs="Arial"/>
        </w:rPr>
        <w:t>tamaños</w:t>
      </w:r>
      <w:r w:rsidRPr="00CE6C11">
        <w:rPr>
          <w:rFonts w:ascii="Arial" w:hAnsi="Arial" w:cs="Arial"/>
        </w:rPr>
        <w:t xml:space="preserve"> de pantalla.</w:t>
      </w:r>
    </w:p>
    <w:p w14:paraId="57505415" w14:textId="77777777" w:rsidR="00CE6C11" w:rsidRDefault="00CE6C11"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Secciones de carga especial solo aparecen si hay datos.</w:t>
      </w:r>
    </w:p>
    <w:p w14:paraId="7860611D" w14:textId="77777777" w:rsidR="00CE6C11" w:rsidRPr="00CE6C11" w:rsidRDefault="00CE6C11" w:rsidP="00CE6C11">
      <w:pPr>
        <w:pStyle w:val="Prrafodelista"/>
        <w:spacing w:line="360" w:lineRule="auto"/>
        <w:ind w:left="1276"/>
        <w:jc w:val="both"/>
        <w:rPr>
          <w:rFonts w:ascii="Arial" w:hAnsi="Arial" w:cs="Arial"/>
        </w:rPr>
      </w:pPr>
    </w:p>
    <w:p w14:paraId="3FB6942D" w14:textId="285A6CC2"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SHOULD (Alta)</w:t>
      </w:r>
      <w:r w:rsidR="0062284C">
        <w:rPr>
          <w:rFonts w:ascii="Arial" w:hAnsi="Arial" w:cs="Arial"/>
          <w:b/>
          <w:bCs/>
        </w:rPr>
        <w:t>.</w:t>
      </w:r>
    </w:p>
    <w:p w14:paraId="0ACA0846" w14:textId="77777777" w:rsidR="00CE6C11" w:rsidRPr="00CE6C11" w:rsidRDefault="00CE6C11" w:rsidP="00CE6C11">
      <w:pPr>
        <w:pStyle w:val="Prrafodelista"/>
        <w:spacing w:line="360" w:lineRule="auto"/>
        <w:ind w:left="1276"/>
        <w:jc w:val="both"/>
        <w:rPr>
          <w:rFonts w:ascii="Arial" w:hAnsi="Arial" w:cs="Arial"/>
        </w:rPr>
      </w:pPr>
    </w:p>
    <w:p w14:paraId="5A5F676D"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en VoyageStatsView con CustomPainter para pie chart. 3ra pestana del sistema.</w:t>
      </w:r>
    </w:p>
    <w:p w14:paraId="7DB15D86" w14:textId="77777777" w:rsidR="00CE6C11" w:rsidRPr="00CE6C11" w:rsidRDefault="00CE6C11" w:rsidP="00CE6C11">
      <w:pPr>
        <w:pStyle w:val="Prrafodelista"/>
        <w:spacing w:line="360" w:lineRule="auto"/>
        <w:ind w:left="1276"/>
        <w:jc w:val="both"/>
        <w:rPr>
          <w:rFonts w:ascii="Arial" w:hAnsi="Arial" w:cs="Arial"/>
        </w:rPr>
      </w:pPr>
    </w:p>
    <w:p w14:paraId="190F9BB7" w14:textId="741B6F0E"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 xml:space="preserve">RF-025 — </w:t>
      </w:r>
      <w:r w:rsidR="004C307B" w:rsidRPr="00CE6C11">
        <w:rPr>
          <w:rFonts w:ascii="Arial" w:hAnsi="Arial" w:cs="Arial"/>
          <w:b/>
          <w:bCs/>
        </w:rPr>
        <w:t>Exportación</w:t>
      </w:r>
      <w:r w:rsidRPr="00CE6C11">
        <w:rPr>
          <w:rFonts w:ascii="Arial" w:hAnsi="Arial" w:cs="Arial"/>
          <w:b/>
          <w:bCs/>
        </w:rPr>
        <w:t xml:space="preserve"> de Reporte en PDF</w:t>
      </w:r>
    </w:p>
    <w:p w14:paraId="06D56A2A"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RF-025</w:t>
      </w:r>
    </w:p>
    <w:p w14:paraId="445686F4" w14:textId="66689FD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w:t>
      </w:r>
      <w:r w:rsidR="004C307B" w:rsidRPr="00CE6C11">
        <w:rPr>
          <w:rFonts w:ascii="Arial" w:hAnsi="Arial" w:cs="Arial"/>
        </w:rPr>
        <w:t>Exportación</w:t>
      </w:r>
      <w:r w:rsidRPr="00CE6C11">
        <w:rPr>
          <w:rFonts w:ascii="Arial" w:hAnsi="Arial" w:cs="Arial"/>
        </w:rPr>
        <w:t xml:space="preserve"> de Reporte en PDF</w:t>
      </w:r>
    </w:p>
    <w:p w14:paraId="4684133C" w14:textId="2F3CFD77"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lastRenderedPageBreak/>
        <w:t>Descripción</w:t>
      </w:r>
      <w:r w:rsidR="00CE6C11" w:rsidRPr="00CE6C11">
        <w:rPr>
          <w:rFonts w:ascii="Arial" w:hAnsi="Arial" w:cs="Arial"/>
          <w:b/>
          <w:bCs/>
        </w:rPr>
        <w:t>:</w:t>
      </w:r>
      <w:r w:rsidR="00CE6C11" w:rsidRPr="00CE6C11">
        <w:rPr>
          <w:rFonts w:ascii="Arial" w:hAnsi="Arial" w:cs="Arial"/>
        </w:rPr>
        <w:t xml:space="preserve"> El sistema debe permitir al usuario generar y exportar un reporte en formato PDF con el resumen completo del viaje. El reporte </w:t>
      </w:r>
      <w:r w:rsidRPr="00CE6C11">
        <w:rPr>
          <w:rFonts w:ascii="Arial" w:hAnsi="Arial" w:cs="Arial"/>
        </w:rPr>
        <w:t>incluirá</w:t>
      </w:r>
      <w:r w:rsidR="00CE6C11" w:rsidRPr="00CE6C11">
        <w:rPr>
          <w:rFonts w:ascii="Arial" w:hAnsi="Arial" w:cs="Arial"/>
        </w:rPr>
        <w:t xml:space="preserve">: </w:t>
      </w:r>
      <w:r w:rsidRPr="00CE6C11">
        <w:rPr>
          <w:rFonts w:ascii="Arial" w:hAnsi="Arial" w:cs="Arial"/>
        </w:rPr>
        <w:t>información</w:t>
      </w:r>
      <w:r w:rsidR="00CE6C11" w:rsidRPr="00CE6C11">
        <w:rPr>
          <w:rFonts w:ascii="Arial" w:hAnsi="Arial" w:cs="Arial"/>
        </w:rPr>
        <w:t xml:space="preserve"> del buque, </w:t>
      </w:r>
      <w:r w:rsidRPr="00CE6C11">
        <w:rPr>
          <w:rFonts w:ascii="Arial" w:hAnsi="Arial" w:cs="Arial"/>
        </w:rPr>
        <w:t>estadísticas</w:t>
      </w:r>
      <w:r w:rsidR="00CE6C11" w:rsidRPr="00CE6C11">
        <w:rPr>
          <w:rFonts w:ascii="Arial" w:hAnsi="Arial" w:cs="Arial"/>
        </w:rPr>
        <w:t xml:space="preserve"> generales, </w:t>
      </w:r>
      <w:r w:rsidRPr="00CE6C11">
        <w:rPr>
          <w:rFonts w:ascii="Arial" w:hAnsi="Arial" w:cs="Arial"/>
        </w:rPr>
        <w:t>distribución</w:t>
      </w:r>
      <w:r w:rsidR="00CE6C11" w:rsidRPr="00CE6C11">
        <w:rPr>
          <w:rFonts w:ascii="Arial" w:hAnsi="Arial" w:cs="Arial"/>
        </w:rPr>
        <w:t xml:space="preserve"> por naviera, </w:t>
      </w:r>
      <w:r w:rsidRPr="00CE6C11">
        <w:rPr>
          <w:rFonts w:ascii="Arial" w:hAnsi="Arial" w:cs="Arial"/>
        </w:rPr>
        <w:t>distribución</w:t>
      </w:r>
      <w:r w:rsidR="00CE6C11" w:rsidRPr="00CE6C11">
        <w:rPr>
          <w:rFonts w:ascii="Arial" w:hAnsi="Arial" w:cs="Arial"/>
        </w:rPr>
        <w:t xml:space="preserve"> por puerto, listado de carga especial y </w:t>
      </w:r>
      <w:r w:rsidRPr="00CE6C11">
        <w:rPr>
          <w:rFonts w:ascii="Arial" w:hAnsi="Arial" w:cs="Arial"/>
        </w:rPr>
        <w:t>representación</w:t>
      </w:r>
      <w:r w:rsidR="00CE6C11" w:rsidRPr="00CE6C11">
        <w:rPr>
          <w:rFonts w:ascii="Arial" w:hAnsi="Arial" w:cs="Arial"/>
        </w:rPr>
        <w:t xml:space="preserve"> simplificada del Bay Plan. El PDF </w:t>
      </w:r>
      <w:r w:rsidRPr="00CE6C11">
        <w:rPr>
          <w:rFonts w:ascii="Arial" w:hAnsi="Arial" w:cs="Arial"/>
        </w:rPr>
        <w:t>deberá</w:t>
      </w:r>
      <w:r w:rsidR="00CE6C11" w:rsidRPr="00CE6C11">
        <w:rPr>
          <w:rFonts w:ascii="Arial" w:hAnsi="Arial" w:cs="Arial"/>
        </w:rPr>
        <w:t xml:space="preserve"> generarse localmente sin requerir </w:t>
      </w:r>
      <w:r w:rsidRPr="00CE6C11">
        <w:rPr>
          <w:rFonts w:ascii="Arial" w:hAnsi="Arial" w:cs="Arial"/>
        </w:rPr>
        <w:t>conexión</w:t>
      </w:r>
      <w:r w:rsidR="00CE6C11" w:rsidRPr="00CE6C11">
        <w:rPr>
          <w:rFonts w:ascii="Arial" w:hAnsi="Arial" w:cs="Arial"/>
        </w:rPr>
        <w:t xml:space="preserve"> a internet y ofrecer opciones de guardado o compartir.</w:t>
      </w:r>
    </w:p>
    <w:p w14:paraId="5F180D8E" w14:textId="77777777" w:rsidR="00CE6C11" w:rsidRPr="00CE6C11" w:rsidRDefault="00CE6C11" w:rsidP="00CE6C11">
      <w:pPr>
        <w:pStyle w:val="Prrafodelista"/>
        <w:spacing w:line="360" w:lineRule="auto"/>
        <w:ind w:left="1276"/>
        <w:jc w:val="both"/>
        <w:rPr>
          <w:rFonts w:ascii="Arial" w:hAnsi="Arial" w:cs="Arial"/>
        </w:rPr>
      </w:pPr>
    </w:p>
    <w:p w14:paraId="53E2C168"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w:t>
      </w:r>
    </w:p>
    <w:p w14:paraId="3D22A01A" w14:textId="300B088C" w:rsidR="00CE6C11" w:rsidRPr="00CE6C11" w:rsidRDefault="00CE6C11" w:rsidP="00CE6C11">
      <w:pPr>
        <w:pStyle w:val="Prrafodelista"/>
        <w:numPr>
          <w:ilvl w:val="0"/>
          <w:numId w:val="100"/>
        </w:numPr>
        <w:tabs>
          <w:tab w:val="clear" w:pos="720"/>
        </w:tabs>
        <w:spacing w:line="360" w:lineRule="auto"/>
        <w:ind w:left="1276" w:hanging="425"/>
        <w:jc w:val="both"/>
        <w:rPr>
          <w:rFonts w:ascii="Arial" w:hAnsi="Arial" w:cs="Arial"/>
        </w:rPr>
      </w:pPr>
      <w:r w:rsidRPr="00CE6C11">
        <w:rPr>
          <w:rFonts w:ascii="Arial" w:hAnsi="Arial" w:cs="Arial"/>
        </w:rPr>
        <w:t>Objeto VesselVoyage con todos los datos del viaje</w:t>
      </w:r>
      <w:r w:rsidR="0062284C">
        <w:rPr>
          <w:rFonts w:ascii="Arial" w:hAnsi="Arial" w:cs="Arial"/>
        </w:rPr>
        <w:t>.</w:t>
      </w:r>
    </w:p>
    <w:p w14:paraId="7464DFCE" w14:textId="3253B3EF" w:rsidR="00CE6C11" w:rsidRDefault="004C307B" w:rsidP="00CE6C11">
      <w:pPr>
        <w:pStyle w:val="Prrafodelista"/>
        <w:numPr>
          <w:ilvl w:val="0"/>
          <w:numId w:val="100"/>
        </w:numPr>
        <w:tabs>
          <w:tab w:val="clear" w:pos="720"/>
        </w:tabs>
        <w:spacing w:line="360" w:lineRule="auto"/>
        <w:ind w:left="1276" w:hanging="425"/>
        <w:jc w:val="both"/>
        <w:rPr>
          <w:rFonts w:ascii="Arial" w:hAnsi="Arial" w:cs="Arial"/>
        </w:rPr>
      </w:pPr>
      <w:r w:rsidRPr="00CE6C11">
        <w:rPr>
          <w:rFonts w:ascii="Arial" w:hAnsi="Arial" w:cs="Arial"/>
        </w:rPr>
        <w:t>Acción</w:t>
      </w:r>
      <w:r w:rsidR="00CE6C11" w:rsidRPr="00CE6C11">
        <w:rPr>
          <w:rFonts w:ascii="Arial" w:hAnsi="Arial" w:cs="Arial"/>
        </w:rPr>
        <w:t xml:space="preserve"> del usuario al presionar </w:t>
      </w:r>
      <w:r w:rsidRPr="00CE6C11">
        <w:rPr>
          <w:rFonts w:ascii="Arial" w:hAnsi="Arial" w:cs="Arial"/>
        </w:rPr>
        <w:t>botón</w:t>
      </w:r>
      <w:r w:rsidR="00CE6C11" w:rsidRPr="00CE6C11">
        <w:rPr>
          <w:rFonts w:ascii="Arial" w:hAnsi="Arial" w:cs="Arial"/>
        </w:rPr>
        <w:t xml:space="preserve"> de exportar</w:t>
      </w:r>
      <w:r w:rsidR="0062284C">
        <w:rPr>
          <w:rFonts w:ascii="Arial" w:hAnsi="Arial" w:cs="Arial"/>
        </w:rPr>
        <w:t>.</w:t>
      </w:r>
    </w:p>
    <w:p w14:paraId="2859DCF3" w14:textId="77777777" w:rsidR="00CE6C11" w:rsidRPr="00CE6C11" w:rsidRDefault="00CE6C11" w:rsidP="00CE6C11">
      <w:pPr>
        <w:pStyle w:val="Prrafodelista"/>
        <w:spacing w:line="360" w:lineRule="auto"/>
        <w:ind w:left="1276"/>
        <w:jc w:val="both"/>
        <w:rPr>
          <w:rFonts w:ascii="Arial" w:hAnsi="Arial" w:cs="Arial"/>
        </w:rPr>
      </w:pPr>
    </w:p>
    <w:p w14:paraId="5CEAE449"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3A44A780" w14:textId="77777777"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Recopilar datos del viaje desde los providers.</w:t>
      </w:r>
    </w:p>
    <w:p w14:paraId="76DAB150" w14:textId="77777777"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Construir documento PDF con secciones formateadas.</w:t>
      </w:r>
    </w:p>
    <w:p w14:paraId="3ED145C5" w14:textId="04FF8893"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 xml:space="preserve">Agregar tablas de </w:t>
      </w:r>
      <w:r w:rsidR="004C307B" w:rsidRPr="00CE6C11">
        <w:rPr>
          <w:rFonts w:ascii="Arial" w:hAnsi="Arial" w:cs="Arial"/>
        </w:rPr>
        <w:t>estadísticas</w:t>
      </w:r>
      <w:r w:rsidRPr="00CE6C11">
        <w:rPr>
          <w:rFonts w:ascii="Arial" w:hAnsi="Arial" w:cs="Arial"/>
        </w:rPr>
        <w:t xml:space="preserve"> y </w:t>
      </w:r>
      <w:r w:rsidR="004C307B" w:rsidRPr="00CE6C11">
        <w:rPr>
          <w:rFonts w:ascii="Arial" w:hAnsi="Arial" w:cs="Arial"/>
        </w:rPr>
        <w:t>distribución</w:t>
      </w:r>
      <w:r w:rsidRPr="00CE6C11">
        <w:rPr>
          <w:rFonts w:ascii="Arial" w:hAnsi="Arial" w:cs="Arial"/>
        </w:rPr>
        <w:t>.</w:t>
      </w:r>
    </w:p>
    <w:p w14:paraId="7D6E6C35" w14:textId="15F2BBBB"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 xml:space="preserve">Generar </w:t>
      </w:r>
      <w:r w:rsidR="004C307B" w:rsidRPr="00CE6C11">
        <w:rPr>
          <w:rFonts w:ascii="Arial" w:hAnsi="Arial" w:cs="Arial"/>
        </w:rPr>
        <w:t>representación</w:t>
      </w:r>
      <w:r w:rsidRPr="00CE6C11">
        <w:rPr>
          <w:rFonts w:ascii="Arial" w:hAnsi="Arial" w:cs="Arial"/>
        </w:rPr>
        <w:t xml:space="preserve"> </w:t>
      </w:r>
      <w:r w:rsidR="004C307B" w:rsidRPr="00CE6C11">
        <w:rPr>
          <w:rFonts w:ascii="Arial" w:hAnsi="Arial" w:cs="Arial"/>
        </w:rPr>
        <w:t>gráfica</w:t>
      </w:r>
      <w:r w:rsidRPr="00CE6C11">
        <w:rPr>
          <w:rFonts w:ascii="Arial" w:hAnsi="Arial" w:cs="Arial"/>
        </w:rPr>
        <w:t xml:space="preserve"> simplificada del Bay Plan.</w:t>
      </w:r>
    </w:p>
    <w:p w14:paraId="103A1EB3" w14:textId="77777777" w:rsid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Guardar PDF en almacenamiento local o abrir dialogo de compartir.</w:t>
      </w:r>
    </w:p>
    <w:p w14:paraId="72F24422" w14:textId="77777777" w:rsidR="00CE6C11" w:rsidRPr="00CE6C11" w:rsidRDefault="00CE6C11" w:rsidP="00CE6C11">
      <w:pPr>
        <w:pStyle w:val="Prrafodelista"/>
        <w:spacing w:line="360" w:lineRule="auto"/>
        <w:ind w:left="1276"/>
        <w:jc w:val="both"/>
        <w:rPr>
          <w:rFonts w:ascii="Arial" w:hAnsi="Arial" w:cs="Arial"/>
        </w:rPr>
      </w:pPr>
    </w:p>
    <w:p w14:paraId="20B86CCE"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Archivo PDF con reporte completo del viaje.</w:t>
      </w:r>
    </w:p>
    <w:p w14:paraId="75FB7492" w14:textId="77777777" w:rsidR="00CE6C11" w:rsidRPr="00CE6C11" w:rsidRDefault="00CE6C11" w:rsidP="00CE6C11">
      <w:pPr>
        <w:pStyle w:val="Prrafodelista"/>
        <w:spacing w:line="360" w:lineRule="auto"/>
        <w:ind w:left="1276"/>
        <w:jc w:val="both"/>
        <w:rPr>
          <w:rFonts w:ascii="Arial" w:hAnsi="Arial" w:cs="Arial"/>
        </w:rPr>
      </w:pPr>
    </w:p>
    <w:p w14:paraId="5E32E204" w14:textId="40AF55C2"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EF1988"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6115A2B8" w14:textId="77777777" w:rsidR="00CE6C11" w:rsidRP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El PDF se genera correctamente con todos los datos.</w:t>
      </w:r>
    </w:p>
    <w:p w14:paraId="161062EF" w14:textId="77777777" w:rsidR="00CE6C11" w:rsidRP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El formato es profesional y legible.</w:t>
      </w:r>
    </w:p>
    <w:p w14:paraId="0DB0287E" w14:textId="59140A9B" w:rsidR="00CE6C11" w:rsidRP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 xml:space="preserve">No requiere </w:t>
      </w:r>
      <w:r w:rsidR="00EF1988" w:rsidRPr="00CE6C11">
        <w:rPr>
          <w:rFonts w:ascii="Arial" w:hAnsi="Arial" w:cs="Arial"/>
        </w:rPr>
        <w:t>conexión</w:t>
      </w:r>
      <w:r w:rsidRPr="00CE6C11">
        <w:rPr>
          <w:rFonts w:ascii="Arial" w:hAnsi="Arial" w:cs="Arial"/>
        </w:rPr>
        <w:t xml:space="preserve"> a internet.</w:t>
      </w:r>
    </w:p>
    <w:p w14:paraId="3A0E300F" w14:textId="04C4FBA9" w:rsid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 xml:space="preserve">Se puede guardar o compartir desde la </w:t>
      </w:r>
      <w:r w:rsidR="00EF1988" w:rsidRPr="00CE6C11">
        <w:rPr>
          <w:rFonts w:ascii="Arial" w:hAnsi="Arial" w:cs="Arial"/>
        </w:rPr>
        <w:t>aplicación</w:t>
      </w:r>
      <w:r w:rsidRPr="00CE6C11">
        <w:rPr>
          <w:rFonts w:ascii="Arial" w:hAnsi="Arial" w:cs="Arial"/>
        </w:rPr>
        <w:t>.</w:t>
      </w:r>
    </w:p>
    <w:p w14:paraId="789B7D6F" w14:textId="77777777" w:rsidR="00CE6C11" w:rsidRPr="00CE6C11" w:rsidRDefault="00CE6C11" w:rsidP="00CE6C11">
      <w:pPr>
        <w:pStyle w:val="Prrafodelista"/>
        <w:spacing w:line="360" w:lineRule="auto"/>
        <w:ind w:left="1276"/>
        <w:jc w:val="both"/>
        <w:rPr>
          <w:rFonts w:ascii="Arial" w:hAnsi="Arial" w:cs="Arial"/>
        </w:rPr>
      </w:pPr>
    </w:p>
    <w:p w14:paraId="4D567176" w14:textId="502A9FD4"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SHOULD (Alta)</w:t>
      </w:r>
      <w:r w:rsidR="0062284C">
        <w:rPr>
          <w:rFonts w:ascii="Arial" w:hAnsi="Arial" w:cs="Arial"/>
          <w:b/>
          <w:bCs/>
        </w:rPr>
        <w:t>.</w:t>
      </w:r>
    </w:p>
    <w:p w14:paraId="1C1B22AF" w14:textId="77777777" w:rsidR="00CE6C11" w:rsidRPr="00CE6C11" w:rsidRDefault="00CE6C11" w:rsidP="00CE6C11">
      <w:pPr>
        <w:pStyle w:val="Prrafodelista"/>
        <w:spacing w:line="360" w:lineRule="auto"/>
        <w:ind w:left="1276"/>
        <w:jc w:val="both"/>
        <w:rPr>
          <w:rFonts w:ascii="Arial" w:hAnsi="Arial" w:cs="Arial"/>
        </w:rPr>
      </w:pPr>
    </w:p>
    <w:p w14:paraId="084B96AF" w14:textId="0EC0735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lastRenderedPageBreak/>
        <w:t>Observaciones:</w:t>
      </w:r>
      <w:r w:rsidRPr="00CE6C11">
        <w:rPr>
          <w:rFonts w:ascii="Arial" w:hAnsi="Arial" w:cs="Arial"/>
        </w:rPr>
        <w:t xml:space="preserve"> Requiere paquete pdf de Flutter. Pendiente de </w:t>
      </w:r>
      <w:r w:rsidR="00EF1988" w:rsidRPr="00CE6C11">
        <w:rPr>
          <w:rFonts w:ascii="Arial" w:hAnsi="Arial" w:cs="Arial"/>
        </w:rPr>
        <w:t>implementación</w:t>
      </w:r>
      <w:r w:rsidRPr="00CE6C11">
        <w:rPr>
          <w:rFonts w:ascii="Arial" w:hAnsi="Arial" w:cs="Arial"/>
        </w:rPr>
        <w:t>.</w:t>
      </w:r>
    </w:p>
    <w:p w14:paraId="3EBD912D" w14:textId="77777777" w:rsidR="00EF1988" w:rsidRDefault="00EF1988" w:rsidP="00CE6C11">
      <w:pPr>
        <w:pStyle w:val="Prrafodelista"/>
        <w:spacing w:line="360" w:lineRule="auto"/>
        <w:ind w:left="1276"/>
        <w:jc w:val="both"/>
        <w:rPr>
          <w:rFonts w:ascii="Arial" w:hAnsi="Arial" w:cs="Arial"/>
        </w:rPr>
      </w:pPr>
    </w:p>
    <w:p w14:paraId="623D738C" w14:textId="5F59E53F" w:rsidR="00EF1988" w:rsidRDefault="00EF1988" w:rsidP="0062284C">
      <w:pPr>
        <w:pStyle w:val="Prrafodelista"/>
        <w:numPr>
          <w:ilvl w:val="0"/>
          <w:numId w:val="42"/>
        </w:numPr>
        <w:spacing w:line="360" w:lineRule="auto"/>
        <w:ind w:left="851" w:hanging="425"/>
        <w:jc w:val="both"/>
        <w:outlineLvl w:val="1"/>
        <w:rPr>
          <w:rFonts w:ascii="Arial" w:hAnsi="Arial" w:cs="Arial"/>
          <w:b/>
          <w:bCs/>
        </w:rPr>
      </w:pPr>
      <w:bookmarkStart w:id="44" w:name="_Toc223617344"/>
      <w:r w:rsidRPr="00EF1988">
        <w:rPr>
          <w:rFonts w:ascii="Arial" w:hAnsi="Arial" w:cs="Arial"/>
          <w:b/>
          <w:bCs/>
        </w:rPr>
        <w:t xml:space="preserve">Modulo 5: </w:t>
      </w:r>
      <w:r w:rsidR="004C307B" w:rsidRPr="00EF1988">
        <w:rPr>
          <w:rFonts w:ascii="Arial" w:hAnsi="Arial" w:cs="Arial"/>
          <w:b/>
          <w:bCs/>
        </w:rPr>
        <w:t>Gestión</w:t>
      </w:r>
      <w:r w:rsidRPr="00EF1988">
        <w:rPr>
          <w:rFonts w:ascii="Arial" w:hAnsi="Arial" w:cs="Arial"/>
          <w:b/>
          <w:bCs/>
        </w:rPr>
        <w:t xml:space="preserve"> de Muelle y </w:t>
      </w:r>
      <w:r w:rsidR="004C307B" w:rsidRPr="00EF1988">
        <w:rPr>
          <w:rFonts w:ascii="Arial" w:hAnsi="Arial" w:cs="Arial"/>
          <w:b/>
          <w:bCs/>
        </w:rPr>
        <w:t>Planificación</w:t>
      </w:r>
      <w:r w:rsidRPr="00EF1988">
        <w:rPr>
          <w:rFonts w:ascii="Arial" w:hAnsi="Arial" w:cs="Arial"/>
          <w:b/>
          <w:bCs/>
        </w:rPr>
        <w:t xml:space="preserve"> (RF-026 a RF-030)</w:t>
      </w:r>
      <w:bookmarkEnd w:id="44"/>
    </w:p>
    <w:p w14:paraId="0DD6DA8F" w14:textId="77777777" w:rsidR="00EF1988" w:rsidRDefault="00EF1988" w:rsidP="00EF1988">
      <w:pPr>
        <w:pStyle w:val="Prrafodelista"/>
        <w:spacing w:line="360" w:lineRule="auto"/>
        <w:ind w:left="851"/>
        <w:jc w:val="both"/>
        <w:rPr>
          <w:rFonts w:ascii="Arial" w:hAnsi="Arial" w:cs="Arial"/>
          <w:b/>
          <w:bCs/>
        </w:rPr>
      </w:pPr>
    </w:p>
    <w:p w14:paraId="7BAD1466" w14:textId="618C0A0F" w:rsidR="00EF1988" w:rsidRDefault="00EF1988" w:rsidP="00EF1988">
      <w:pPr>
        <w:pStyle w:val="Prrafodelista"/>
        <w:spacing w:line="360" w:lineRule="auto"/>
        <w:ind w:left="851"/>
        <w:jc w:val="both"/>
        <w:rPr>
          <w:rFonts w:ascii="Arial" w:hAnsi="Arial" w:cs="Arial"/>
        </w:rPr>
      </w:pPr>
      <w:r>
        <w:rPr>
          <w:rFonts w:ascii="Arial" w:hAnsi="Arial" w:cs="Arial"/>
        </w:rPr>
        <w:t xml:space="preserve">     </w:t>
      </w:r>
      <w:r w:rsidRPr="00EF1988">
        <w:rPr>
          <w:rFonts w:ascii="Arial" w:hAnsi="Arial" w:cs="Arial"/>
        </w:rPr>
        <w:t>Este módulo agrupa las funcionalidades relacionadas con la gestión operativa del muelle, incluyendo la validación de posiciones de contenedores, planificación de secuencias de descarga y carga, y soporte para operación sin conexión a internet en zonas portuarias.</w:t>
      </w:r>
    </w:p>
    <w:p w14:paraId="20F87105" w14:textId="77777777" w:rsidR="00EF1988" w:rsidRDefault="00EF1988" w:rsidP="00EF1988">
      <w:pPr>
        <w:pStyle w:val="Prrafodelista"/>
        <w:spacing w:line="360" w:lineRule="auto"/>
        <w:ind w:left="851"/>
        <w:jc w:val="both"/>
        <w:rPr>
          <w:rFonts w:ascii="Arial" w:hAnsi="Arial" w:cs="Arial"/>
        </w:rPr>
      </w:pPr>
    </w:p>
    <w:p w14:paraId="7AE65A8F" w14:textId="53299778"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RF-026 — </w:t>
      </w:r>
      <w:r w:rsidR="004C307B" w:rsidRPr="00EF1988">
        <w:rPr>
          <w:rFonts w:ascii="Arial" w:hAnsi="Arial" w:cs="Arial"/>
          <w:b/>
          <w:bCs/>
        </w:rPr>
        <w:t>Visualización</w:t>
      </w:r>
      <w:r w:rsidRPr="00EF1988">
        <w:rPr>
          <w:rFonts w:ascii="Arial" w:hAnsi="Arial" w:cs="Arial"/>
          <w:b/>
          <w:bCs/>
        </w:rPr>
        <w:t xml:space="preserve"> de la </w:t>
      </w:r>
      <w:r w:rsidR="004C307B" w:rsidRPr="00EF1988">
        <w:rPr>
          <w:rFonts w:ascii="Arial" w:hAnsi="Arial" w:cs="Arial"/>
          <w:b/>
          <w:bCs/>
        </w:rPr>
        <w:t>Distribución</w:t>
      </w:r>
      <w:r w:rsidRPr="00EF1988">
        <w:rPr>
          <w:rFonts w:ascii="Arial" w:hAnsi="Arial" w:cs="Arial"/>
          <w:b/>
          <w:bCs/>
        </w:rPr>
        <w:t xml:space="preserve"> General del Buque</w:t>
      </w:r>
    </w:p>
    <w:p w14:paraId="722D2C4A"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RF-026</w:t>
      </w:r>
    </w:p>
    <w:p w14:paraId="4A08F4F7" w14:textId="74CC03FF"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Visualización</w:t>
      </w:r>
      <w:r w:rsidRPr="00EF1988">
        <w:rPr>
          <w:rFonts w:ascii="Arial" w:hAnsi="Arial" w:cs="Arial"/>
        </w:rPr>
        <w:t xml:space="preserve"> de la </w:t>
      </w:r>
      <w:r w:rsidR="004C307B" w:rsidRPr="00EF1988">
        <w:rPr>
          <w:rFonts w:ascii="Arial" w:hAnsi="Arial" w:cs="Arial"/>
        </w:rPr>
        <w:t>Distribución</w:t>
      </w:r>
      <w:r w:rsidRPr="00EF1988">
        <w:rPr>
          <w:rFonts w:ascii="Arial" w:hAnsi="Arial" w:cs="Arial"/>
        </w:rPr>
        <w:t xml:space="preserve"> General del Buque</w:t>
      </w:r>
    </w:p>
    <w:p w14:paraId="54AA78BA" w14:textId="4BD8B86E"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proporcionar una vista </w:t>
      </w:r>
      <w:r w:rsidRPr="00EF1988">
        <w:rPr>
          <w:rFonts w:ascii="Arial" w:hAnsi="Arial" w:cs="Arial"/>
        </w:rPr>
        <w:t>panorámica</w:t>
      </w:r>
      <w:r w:rsidR="00EF1988" w:rsidRPr="00EF1988">
        <w:rPr>
          <w:rFonts w:ascii="Arial" w:hAnsi="Arial" w:cs="Arial"/>
        </w:rPr>
        <w:t xml:space="preserve"> del buque completo que muestre todas las </w:t>
      </w:r>
      <w:r w:rsidRPr="00EF1988">
        <w:rPr>
          <w:rFonts w:ascii="Arial" w:hAnsi="Arial" w:cs="Arial"/>
        </w:rPr>
        <w:t>bahías</w:t>
      </w:r>
      <w:r w:rsidR="00EF1988" w:rsidRPr="00EF1988">
        <w:rPr>
          <w:rFonts w:ascii="Arial" w:hAnsi="Arial" w:cs="Arial"/>
        </w:rPr>
        <w:t xml:space="preserve"> de forma resumida en una sola pantalla, utilizando un esquema de colores que indique el nivel de </w:t>
      </w:r>
      <w:r w:rsidRPr="00EF1988">
        <w:rPr>
          <w:rFonts w:ascii="Arial" w:hAnsi="Arial" w:cs="Arial"/>
        </w:rPr>
        <w:t>ocupación</w:t>
      </w:r>
      <w:r w:rsidR="00EF1988" w:rsidRPr="00EF1988">
        <w:rPr>
          <w:rFonts w:ascii="Arial" w:hAnsi="Arial" w:cs="Arial"/>
        </w:rPr>
        <w:t xml:space="preserve"> de cada </w:t>
      </w:r>
      <w:r w:rsidRPr="00EF1988">
        <w:rPr>
          <w:rFonts w:ascii="Arial" w:hAnsi="Arial" w:cs="Arial"/>
        </w:rPr>
        <w:t>bahía</w:t>
      </w:r>
      <w:r w:rsidR="00EF1988" w:rsidRPr="00EF1988">
        <w:rPr>
          <w:rFonts w:ascii="Arial" w:hAnsi="Arial" w:cs="Arial"/>
        </w:rPr>
        <w:t xml:space="preserve">. Esta vista permite al planificador de estiba tener una perspectiva global de la </w:t>
      </w:r>
      <w:r w:rsidRPr="00EF1988">
        <w:rPr>
          <w:rFonts w:ascii="Arial" w:hAnsi="Arial" w:cs="Arial"/>
        </w:rPr>
        <w:t>distribución</w:t>
      </w:r>
      <w:r w:rsidR="00EF1988" w:rsidRPr="00EF1988">
        <w:rPr>
          <w:rFonts w:ascii="Arial" w:hAnsi="Arial" w:cs="Arial"/>
        </w:rPr>
        <w:t xml:space="preserve"> de la carga a lo largo del buque, identificando </w:t>
      </w:r>
      <w:r w:rsidRPr="00EF1988">
        <w:rPr>
          <w:rFonts w:ascii="Arial" w:hAnsi="Arial" w:cs="Arial"/>
        </w:rPr>
        <w:t>rápidamente</w:t>
      </w:r>
      <w:r w:rsidR="00EF1988" w:rsidRPr="00EF1988">
        <w:rPr>
          <w:rFonts w:ascii="Arial" w:hAnsi="Arial" w:cs="Arial"/>
        </w:rPr>
        <w:t xml:space="preserve"> zonas de alta y baja </w:t>
      </w:r>
      <w:r w:rsidRPr="00EF1988">
        <w:rPr>
          <w:rFonts w:ascii="Arial" w:hAnsi="Arial" w:cs="Arial"/>
        </w:rPr>
        <w:t>ocupación</w:t>
      </w:r>
      <w:r w:rsidR="00EF1988" w:rsidRPr="00EF1988">
        <w:rPr>
          <w:rFonts w:ascii="Arial" w:hAnsi="Arial" w:cs="Arial"/>
        </w:rPr>
        <w:t>, concentraciones de carga especial y desequilibrios de peso entre babor y estribor.</w:t>
      </w:r>
    </w:p>
    <w:p w14:paraId="20C04C25" w14:textId="77777777" w:rsidR="00EF1988" w:rsidRPr="00EF1988" w:rsidRDefault="00EF1988" w:rsidP="00EF1988">
      <w:pPr>
        <w:pStyle w:val="Prrafodelista"/>
        <w:spacing w:line="360" w:lineRule="auto"/>
        <w:ind w:left="1276"/>
        <w:jc w:val="both"/>
        <w:rPr>
          <w:rFonts w:ascii="Arial" w:hAnsi="Arial" w:cs="Arial"/>
        </w:rPr>
      </w:pPr>
    </w:p>
    <w:p w14:paraId="2AE65EF9"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62D64368" w14:textId="0E427736" w:rsidR="00EF1988" w:rsidRPr="00EF1988" w:rsidRDefault="00EF1988" w:rsidP="00EF1988">
      <w:pPr>
        <w:pStyle w:val="Prrafodelista"/>
        <w:numPr>
          <w:ilvl w:val="0"/>
          <w:numId w:val="103"/>
        </w:numPr>
        <w:spacing w:line="360" w:lineRule="auto"/>
        <w:ind w:left="1276"/>
        <w:jc w:val="both"/>
        <w:rPr>
          <w:rFonts w:ascii="Arial" w:hAnsi="Arial" w:cs="Arial"/>
        </w:rPr>
      </w:pPr>
      <w:r w:rsidRPr="00EF1988">
        <w:rPr>
          <w:rFonts w:ascii="Arial" w:hAnsi="Arial" w:cs="Arial"/>
        </w:rPr>
        <w:t xml:space="preserve">Mapa completo de </w:t>
      </w:r>
      <w:r w:rsidR="004C307B" w:rsidRPr="00EF1988">
        <w:rPr>
          <w:rFonts w:ascii="Arial" w:hAnsi="Arial" w:cs="Arial"/>
        </w:rPr>
        <w:t>bahías</w:t>
      </w:r>
      <w:r w:rsidRPr="00EF1988">
        <w:rPr>
          <w:rFonts w:ascii="Arial" w:hAnsi="Arial" w:cs="Arial"/>
        </w:rPr>
        <w:t xml:space="preserve"> del objeto VesselVoyage</w:t>
      </w:r>
      <w:r w:rsidR="0062284C">
        <w:rPr>
          <w:rFonts w:ascii="Arial" w:hAnsi="Arial" w:cs="Arial"/>
        </w:rPr>
        <w:t>.</w:t>
      </w:r>
    </w:p>
    <w:p w14:paraId="50E4DB86" w14:textId="26E41B60" w:rsidR="00EF1988" w:rsidRDefault="004C307B" w:rsidP="00EF1988">
      <w:pPr>
        <w:pStyle w:val="Prrafodelista"/>
        <w:numPr>
          <w:ilvl w:val="0"/>
          <w:numId w:val="103"/>
        </w:numPr>
        <w:spacing w:line="360" w:lineRule="auto"/>
        <w:ind w:left="1276"/>
        <w:jc w:val="both"/>
        <w:rPr>
          <w:rFonts w:ascii="Arial" w:hAnsi="Arial" w:cs="Arial"/>
        </w:rPr>
      </w:pPr>
      <w:r w:rsidRPr="00EF1988">
        <w:rPr>
          <w:rFonts w:ascii="Arial" w:hAnsi="Arial" w:cs="Arial"/>
        </w:rPr>
        <w:t>Estadísticas</w:t>
      </w:r>
      <w:r w:rsidR="00EF1988" w:rsidRPr="00EF1988">
        <w:rPr>
          <w:rFonts w:ascii="Arial" w:hAnsi="Arial" w:cs="Arial"/>
        </w:rPr>
        <w:t xml:space="preserve"> de </w:t>
      </w:r>
      <w:r w:rsidRPr="00EF1988">
        <w:rPr>
          <w:rFonts w:ascii="Arial" w:hAnsi="Arial" w:cs="Arial"/>
        </w:rPr>
        <w:t>ocupación</w:t>
      </w:r>
      <w:r w:rsidR="00EF1988" w:rsidRPr="00EF1988">
        <w:rPr>
          <w:rFonts w:ascii="Arial" w:hAnsi="Arial" w:cs="Arial"/>
        </w:rPr>
        <w:t xml:space="preserve"> y peso por </w:t>
      </w:r>
      <w:r w:rsidR="00EF1988">
        <w:rPr>
          <w:rFonts w:ascii="Arial" w:hAnsi="Arial" w:cs="Arial"/>
        </w:rPr>
        <w:t>bahía</w:t>
      </w:r>
      <w:r w:rsidR="0062284C">
        <w:rPr>
          <w:rFonts w:ascii="Arial" w:hAnsi="Arial" w:cs="Arial"/>
        </w:rPr>
        <w:t>.</w:t>
      </w:r>
    </w:p>
    <w:p w14:paraId="09F99117" w14:textId="77777777" w:rsidR="00EF1988" w:rsidRPr="00EF1988" w:rsidRDefault="00EF1988" w:rsidP="00EF1988">
      <w:pPr>
        <w:pStyle w:val="Prrafodelista"/>
        <w:spacing w:line="360" w:lineRule="auto"/>
        <w:ind w:left="1276"/>
        <w:jc w:val="both"/>
        <w:rPr>
          <w:rFonts w:ascii="Arial" w:hAnsi="Arial" w:cs="Arial"/>
        </w:rPr>
      </w:pPr>
    </w:p>
    <w:p w14:paraId="76C68F59"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3A764A36" w14:textId="101571E3"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Obtener todas las </w:t>
      </w:r>
      <w:r w:rsidR="004C307B" w:rsidRPr="00EF1988">
        <w:rPr>
          <w:rFonts w:ascii="Arial" w:hAnsi="Arial" w:cs="Arial"/>
        </w:rPr>
        <w:t>bahías</w:t>
      </w:r>
      <w:r w:rsidRPr="00EF1988">
        <w:rPr>
          <w:rFonts w:ascii="Arial" w:hAnsi="Arial" w:cs="Arial"/>
        </w:rPr>
        <w:t xml:space="preserve"> del viaje ordenadas de proa a popa.</w:t>
      </w:r>
    </w:p>
    <w:p w14:paraId="6709BD46" w14:textId="5E373FF0"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Calcular el porcentaje de </w:t>
      </w:r>
      <w:r w:rsidR="004C307B" w:rsidRPr="00EF1988">
        <w:rPr>
          <w:rFonts w:ascii="Arial" w:hAnsi="Arial" w:cs="Arial"/>
        </w:rPr>
        <w:t>ocupación</w:t>
      </w:r>
      <w:r w:rsidRPr="00EF1988">
        <w:rPr>
          <w:rFonts w:ascii="Arial" w:hAnsi="Arial" w:cs="Arial"/>
        </w:rPr>
        <w:t xml:space="preserve"> y peso total de cada </w:t>
      </w:r>
      <w:r w:rsidR="004C307B" w:rsidRPr="00EF1988">
        <w:rPr>
          <w:rFonts w:ascii="Arial" w:hAnsi="Arial" w:cs="Arial"/>
        </w:rPr>
        <w:t>bahía</w:t>
      </w:r>
      <w:r w:rsidRPr="00EF1988">
        <w:rPr>
          <w:rFonts w:ascii="Arial" w:hAnsi="Arial" w:cs="Arial"/>
        </w:rPr>
        <w:t>.</w:t>
      </w:r>
    </w:p>
    <w:p w14:paraId="7BAF2774" w14:textId="37FAB808"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lastRenderedPageBreak/>
        <w:t xml:space="preserve">Representar cada </w:t>
      </w:r>
      <w:r w:rsidR="004C307B" w:rsidRPr="00EF1988">
        <w:rPr>
          <w:rFonts w:ascii="Arial" w:hAnsi="Arial" w:cs="Arial"/>
        </w:rPr>
        <w:t>bahía</w:t>
      </w:r>
      <w:r w:rsidRPr="00EF1988">
        <w:rPr>
          <w:rFonts w:ascii="Arial" w:hAnsi="Arial" w:cs="Arial"/>
        </w:rPr>
        <w:t xml:space="preserve"> como un bloque coloreado </w:t>
      </w:r>
      <w:r w:rsidR="004C307B" w:rsidRPr="00EF1988">
        <w:rPr>
          <w:rFonts w:ascii="Arial" w:hAnsi="Arial" w:cs="Arial"/>
        </w:rPr>
        <w:t>según</w:t>
      </w:r>
      <w:r w:rsidRPr="00EF1988">
        <w:rPr>
          <w:rFonts w:ascii="Arial" w:hAnsi="Arial" w:cs="Arial"/>
        </w:rPr>
        <w:t xml:space="preserve"> nivel de </w:t>
      </w:r>
      <w:r w:rsidR="004C307B" w:rsidRPr="00EF1988">
        <w:rPr>
          <w:rFonts w:ascii="Arial" w:hAnsi="Arial" w:cs="Arial"/>
        </w:rPr>
        <w:t>ocupación</w:t>
      </w:r>
      <w:r w:rsidRPr="00EF1988">
        <w:rPr>
          <w:rFonts w:ascii="Arial" w:hAnsi="Arial" w:cs="Arial"/>
        </w:rPr>
        <w:t>.</w:t>
      </w:r>
    </w:p>
    <w:p w14:paraId="0989851B" w14:textId="5A9BC69C"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Mostrar indicadores de carga especial por </w:t>
      </w:r>
      <w:r w:rsidR="004C307B" w:rsidRPr="00EF1988">
        <w:rPr>
          <w:rFonts w:ascii="Arial" w:hAnsi="Arial" w:cs="Arial"/>
        </w:rPr>
        <w:t>bahía</w:t>
      </w:r>
      <w:r w:rsidRPr="00EF1988">
        <w:rPr>
          <w:rFonts w:ascii="Arial" w:hAnsi="Arial" w:cs="Arial"/>
        </w:rPr>
        <w:t xml:space="preserve"> si aplica.</w:t>
      </w:r>
    </w:p>
    <w:p w14:paraId="7BC408F0" w14:textId="43BCDAF4" w:rsid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Permitir toque en una </w:t>
      </w:r>
      <w:r w:rsidR="004C307B" w:rsidRPr="00EF1988">
        <w:rPr>
          <w:rFonts w:ascii="Arial" w:hAnsi="Arial" w:cs="Arial"/>
        </w:rPr>
        <w:t>bahía</w:t>
      </w:r>
      <w:r w:rsidRPr="00EF1988">
        <w:rPr>
          <w:rFonts w:ascii="Arial" w:hAnsi="Arial" w:cs="Arial"/>
        </w:rPr>
        <w:t xml:space="preserve"> para navegar al detalle de esa </w:t>
      </w:r>
      <w:r w:rsidR="004C307B" w:rsidRPr="00EF1988">
        <w:rPr>
          <w:rFonts w:ascii="Arial" w:hAnsi="Arial" w:cs="Arial"/>
        </w:rPr>
        <w:t>bahía</w:t>
      </w:r>
      <w:r w:rsidRPr="00EF1988">
        <w:rPr>
          <w:rFonts w:ascii="Arial" w:hAnsi="Arial" w:cs="Arial"/>
        </w:rPr>
        <w:t>.</w:t>
      </w:r>
    </w:p>
    <w:p w14:paraId="7578545B" w14:textId="77777777" w:rsidR="00EF1988" w:rsidRPr="00EF1988" w:rsidRDefault="00EF1988" w:rsidP="00EF1988">
      <w:pPr>
        <w:pStyle w:val="Prrafodelista"/>
        <w:spacing w:line="360" w:lineRule="auto"/>
        <w:ind w:left="1276"/>
        <w:jc w:val="both"/>
        <w:rPr>
          <w:rFonts w:ascii="Arial" w:hAnsi="Arial" w:cs="Arial"/>
        </w:rPr>
      </w:pPr>
    </w:p>
    <w:p w14:paraId="2A97DEDE" w14:textId="0DFBD5F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Vista </w:t>
      </w:r>
      <w:r w:rsidR="004C307B" w:rsidRPr="00EF1988">
        <w:rPr>
          <w:rFonts w:ascii="Arial" w:hAnsi="Arial" w:cs="Arial"/>
        </w:rPr>
        <w:t>panorámica</w:t>
      </w:r>
      <w:r w:rsidRPr="00EF1988">
        <w:rPr>
          <w:rFonts w:ascii="Arial" w:hAnsi="Arial" w:cs="Arial"/>
        </w:rPr>
        <w:t xml:space="preserve"> del buque con </w:t>
      </w:r>
      <w:r w:rsidR="004C307B" w:rsidRPr="00EF1988">
        <w:rPr>
          <w:rFonts w:ascii="Arial" w:hAnsi="Arial" w:cs="Arial"/>
        </w:rPr>
        <w:t>bahías</w:t>
      </w:r>
      <w:r w:rsidRPr="00EF1988">
        <w:rPr>
          <w:rFonts w:ascii="Arial" w:hAnsi="Arial" w:cs="Arial"/>
        </w:rPr>
        <w:t xml:space="preserve"> coloreadas por </w:t>
      </w:r>
      <w:r w:rsidR="004C307B" w:rsidRPr="00EF1988">
        <w:rPr>
          <w:rFonts w:ascii="Arial" w:hAnsi="Arial" w:cs="Arial"/>
        </w:rPr>
        <w:t>ocupación</w:t>
      </w:r>
      <w:r w:rsidRPr="00EF1988">
        <w:rPr>
          <w:rFonts w:ascii="Arial" w:hAnsi="Arial" w:cs="Arial"/>
        </w:rPr>
        <w:t>.</w:t>
      </w:r>
    </w:p>
    <w:p w14:paraId="2520AAEA" w14:textId="77777777" w:rsidR="00EF1988" w:rsidRPr="00EF1988" w:rsidRDefault="00EF1988" w:rsidP="00EF1988">
      <w:pPr>
        <w:pStyle w:val="Prrafodelista"/>
        <w:spacing w:line="360" w:lineRule="auto"/>
        <w:ind w:left="1276"/>
        <w:jc w:val="both"/>
        <w:rPr>
          <w:rFonts w:ascii="Arial" w:hAnsi="Arial" w:cs="Arial"/>
        </w:rPr>
      </w:pPr>
    </w:p>
    <w:p w14:paraId="1F4DB1E8" w14:textId="30912C2F"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02AEE129" w14:textId="073DD3C1" w:rsidR="00EF1988" w:rsidRPr="00EF1988" w:rsidRDefault="00EF1988" w:rsidP="00EF1988">
      <w:pPr>
        <w:pStyle w:val="Prrafodelista"/>
        <w:numPr>
          <w:ilvl w:val="0"/>
          <w:numId w:val="105"/>
        </w:numPr>
        <w:spacing w:line="360" w:lineRule="auto"/>
        <w:ind w:left="1276"/>
        <w:jc w:val="both"/>
        <w:rPr>
          <w:rFonts w:ascii="Arial" w:hAnsi="Arial" w:cs="Arial"/>
        </w:rPr>
      </w:pPr>
      <w:r w:rsidRPr="00EF1988">
        <w:rPr>
          <w:rFonts w:ascii="Arial" w:hAnsi="Arial" w:cs="Arial"/>
        </w:rPr>
        <w:t xml:space="preserve">Todas las </w:t>
      </w:r>
      <w:r w:rsidR="004C307B" w:rsidRPr="00EF1988">
        <w:rPr>
          <w:rFonts w:ascii="Arial" w:hAnsi="Arial" w:cs="Arial"/>
        </w:rPr>
        <w:t>bahías</w:t>
      </w:r>
      <w:r w:rsidRPr="00EF1988">
        <w:rPr>
          <w:rFonts w:ascii="Arial" w:hAnsi="Arial" w:cs="Arial"/>
        </w:rPr>
        <w:t xml:space="preserve"> se muestran en una vista compacta.</w:t>
      </w:r>
    </w:p>
    <w:p w14:paraId="0A008723" w14:textId="69251567" w:rsidR="00EF1988" w:rsidRPr="00EF1988" w:rsidRDefault="00EF1988" w:rsidP="00EF1988">
      <w:pPr>
        <w:pStyle w:val="Prrafodelista"/>
        <w:numPr>
          <w:ilvl w:val="0"/>
          <w:numId w:val="105"/>
        </w:numPr>
        <w:spacing w:line="360" w:lineRule="auto"/>
        <w:ind w:left="1276"/>
        <w:jc w:val="both"/>
        <w:rPr>
          <w:rFonts w:ascii="Arial" w:hAnsi="Arial" w:cs="Arial"/>
        </w:rPr>
      </w:pPr>
      <w:r w:rsidRPr="00EF1988">
        <w:rPr>
          <w:rFonts w:ascii="Arial" w:hAnsi="Arial" w:cs="Arial"/>
        </w:rPr>
        <w:t xml:space="preserve">Los colores reflejan correctamente el nivel de </w:t>
      </w:r>
      <w:r w:rsidR="004C307B" w:rsidRPr="00EF1988">
        <w:rPr>
          <w:rFonts w:ascii="Arial" w:hAnsi="Arial" w:cs="Arial"/>
        </w:rPr>
        <w:t>ocupación</w:t>
      </w:r>
      <w:r w:rsidRPr="00EF1988">
        <w:rPr>
          <w:rFonts w:ascii="Arial" w:hAnsi="Arial" w:cs="Arial"/>
        </w:rPr>
        <w:t>.</w:t>
      </w:r>
    </w:p>
    <w:p w14:paraId="514D07C2" w14:textId="452185FD" w:rsidR="00EF1988" w:rsidRDefault="00EF1988" w:rsidP="00EF1988">
      <w:pPr>
        <w:pStyle w:val="Prrafodelista"/>
        <w:numPr>
          <w:ilvl w:val="0"/>
          <w:numId w:val="105"/>
        </w:numPr>
        <w:spacing w:line="360" w:lineRule="auto"/>
        <w:ind w:left="1276"/>
        <w:jc w:val="both"/>
        <w:rPr>
          <w:rFonts w:ascii="Arial" w:hAnsi="Arial" w:cs="Arial"/>
        </w:rPr>
      </w:pPr>
      <w:r w:rsidRPr="00EF1988">
        <w:rPr>
          <w:rFonts w:ascii="Arial" w:hAnsi="Arial" w:cs="Arial"/>
        </w:rPr>
        <w:t xml:space="preserve">Se puede navegar al detalle de cada </w:t>
      </w:r>
      <w:r w:rsidR="004C307B" w:rsidRPr="00EF1988">
        <w:rPr>
          <w:rFonts w:ascii="Arial" w:hAnsi="Arial" w:cs="Arial"/>
        </w:rPr>
        <w:t>bahía</w:t>
      </w:r>
      <w:r w:rsidRPr="00EF1988">
        <w:rPr>
          <w:rFonts w:ascii="Arial" w:hAnsi="Arial" w:cs="Arial"/>
        </w:rPr>
        <w:t xml:space="preserve"> desde esta vista.</w:t>
      </w:r>
    </w:p>
    <w:p w14:paraId="2F6815D0" w14:textId="77777777" w:rsidR="00EF1988" w:rsidRPr="00EF1988" w:rsidRDefault="00EF1988" w:rsidP="00EF1988">
      <w:pPr>
        <w:pStyle w:val="Prrafodelista"/>
        <w:spacing w:line="360" w:lineRule="auto"/>
        <w:ind w:left="1276"/>
        <w:jc w:val="both"/>
        <w:rPr>
          <w:rFonts w:ascii="Arial" w:hAnsi="Arial" w:cs="Arial"/>
        </w:rPr>
      </w:pPr>
    </w:p>
    <w:p w14:paraId="132F773C" w14:textId="17FAF3AA"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SHOULD (Alta)</w:t>
      </w:r>
      <w:r w:rsidR="0062284C">
        <w:rPr>
          <w:rFonts w:ascii="Arial" w:hAnsi="Arial" w:cs="Arial"/>
          <w:b/>
          <w:bCs/>
        </w:rPr>
        <w:t>.</w:t>
      </w:r>
    </w:p>
    <w:p w14:paraId="3A237C5B" w14:textId="77777777" w:rsidR="00EF1988" w:rsidRPr="00EF1988" w:rsidRDefault="00EF1988" w:rsidP="00EF1988">
      <w:pPr>
        <w:pStyle w:val="Prrafodelista"/>
        <w:spacing w:line="360" w:lineRule="auto"/>
        <w:ind w:left="1276"/>
        <w:jc w:val="both"/>
        <w:rPr>
          <w:rFonts w:ascii="Arial" w:hAnsi="Arial" w:cs="Arial"/>
        </w:rPr>
      </w:pPr>
    </w:p>
    <w:p w14:paraId="1EFDF438" w14:textId="458DACC0"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Proporciona contexto global para decisiones de </w:t>
      </w:r>
      <w:r w:rsidR="004C307B" w:rsidRPr="00EF1988">
        <w:rPr>
          <w:rFonts w:ascii="Arial" w:hAnsi="Arial" w:cs="Arial"/>
        </w:rPr>
        <w:t>planificación</w:t>
      </w:r>
      <w:r w:rsidRPr="00EF1988">
        <w:rPr>
          <w:rFonts w:ascii="Arial" w:hAnsi="Arial" w:cs="Arial"/>
        </w:rPr>
        <w:t xml:space="preserve"> de estiba.</w:t>
      </w:r>
    </w:p>
    <w:p w14:paraId="3C3D4CA5" w14:textId="77777777" w:rsidR="00EF1988" w:rsidRPr="00EF1988" w:rsidRDefault="00EF1988" w:rsidP="00EF1988">
      <w:pPr>
        <w:pStyle w:val="Prrafodelista"/>
        <w:spacing w:line="360" w:lineRule="auto"/>
        <w:ind w:left="1276"/>
        <w:jc w:val="both"/>
        <w:rPr>
          <w:rFonts w:ascii="Arial" w:hAnsi="Arial" w:cs="Arial"/>
        </w:rPr>
      </w:pPr>
    </w:p>
    <w:p w14:paraId="0F8EBD65" w14:textId="3147A82E"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RF-027 — </w:t>
      </w:r>
      <w:r w:rsidR="004C307B" w:rsidRPr="00EF1988">
        <w:rPr>
          <w:rFonts w:ascii="Arial" w:hAnsi="Arial" w:cs="Arial"/>
          <w:b/>
          <w:bCs/>
        </w:rPr>
        <w:t>Validación</w:t>
      </w:r>
      <w:r w:rsidRPr="00EF1988">
        <w:rPr>
          <w:rFonts w:ascii="Arial" w:hAnsi="Arial" w:cs="Arial"/>
          <w:b/>
          <w:bCs/>
        </w:rPr>
        <w:t xml:space="preserve"> de Reglas de Estiba</w:t>
      </w:r>
    </w:p>
    <w:p w14:paraId="7204963E"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RF-027</w:t>
      </w:r>
    </w:p>
    <w:p w14:paraId="3504BE76" w14:textId="57E847A3"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validación</w:t>
      </w:r>
      <w:r w:rsidRPr="00EF1988">
        <w:rPr>
          <w:rFonts w:ascii="Arial" w:hAnsi="Arial" w:cs="Arial"/>
        </w:rPr>
        <w:t xml:space="preserve"> de Reglas de Estiba</w:t>
      </w:r>
    </w:p>
    <w:p w14:paraId="120B8B1D" w14:textId="3C41A7B2"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implementar un </w:t>
      </w:r>
      <w:r w:rsidRPr="00EF1988">
        <w:rPr>
          <w:rFonts w:ascii="Arial" w:hAnsi="Arial" w:cs="Arial"/>
        </w:rPr>
        <w:t>módulo</w:t>
      </w:r>
      <w:r w:rsidR="00EF1988" w:rsidRPr="00EF1988">
        <w:rPr>
          <w:rFonts w:ascii="Arial" w:hAnsi="Arial" w:cs="Arial"/>
        </w:rPr>
        <w:t xml:space="preserve"> de </w:t>
      </w:r>
      <w:r w:rsidRPr="00EF1988">
        <w:rPr>
          <w:rFonts w:ascii="Arial" w:hAnsi="Arial" w:cs="Arial"/>
        </w:rPr>
        <w:t>validación</w:t>
      </w:r>
      <w:r w:rsidR="00EF1988" w:rsidRPr="00EF1988">
        <w:rPr>
          <w:rFonts w:ascii="Arial" w:hAnsi="Arial" w:cs="Arial"/>
        </w:rPr>
        <w:t xml:space="preserve"> que verifique el cumplimiento de las reglas </w:t>
      </w:r>
      <w:r w:rsidRPr="00EF1988">
        <w:rPr>
          <w:rFonts w:ascii="Arial" w:hAnsi="Arial" w:cs="Arial"/>
        </w:rPr>
        <w:t>básicas</w:t>
      </w:r>
      <w:r w:rsidR="00EF1988" w:rsidRPr="00EF1988">
        <w:rPr>
          <w:rFonts w:ascii="Arial" w:hAnsi="Arial" w:cs="Arial"/>
        </w:rPr>
        <w:t xml:space="preserve"> de estiba de contenedores </w:t>
      </w:r>
      <w:r w:rsidRPr="00EF1988">
        <w:rPr>
          <w:rFonts w:ascii="Arial" w:hAnsi="Arial" w:cs="Arial"/>
        </w:rPr>
        <w:t>según</w:t>
      </w:r>
      <w:r w:rsidR="00EF1988" w:rsidRPr="00EF1988">
        <w:rPr>
          <w:rFonts w:ascii="Arial" w:hAnsi="Arial" w:cs="Arial"/>
        </w:rPr>
        <w:t xml:space="preserve"> normativas internacionales. Las validaciones incluyen: verificar que contenedores de 20 pies no se apilen sobre contenedores de 40 pies sin soporte estructural, que la </w:t>
      </w:r>
      <w:r w:rsidRPr="00EF1988">
        <w:rPr>
          <w:rFonts w:ascii="Arial" w:hAnsi="Arial" w:cs="Arial"/>
        </w:rPr>
        <w:t>distribución</w:t>
      </w:r>
      <w:r w:rsidR="00EF1988" w:rsidRPr="00EF1988">
        <w:rPr>
          <w:rFonts w:ascii="Arial" w:hAnsi="Arial" w:cs="Arial"/>
        </w:rPr>
        <w:t xml:space="preserve"> de peso por tier cumpla con </w:t>
      </w:r>
      <w:r w:rsidRPr="00EF1988">
        <w:rPr>
          <w:rFonts w:ascii="Arial" w:hAnsi="Arial" w:cs="Arial"/>
        </w:rPr>
        <w:t>límites</w:t>
      </w:r>
      <w:r w:rsidR="00EF1988" w:rsidRPr="00EF1988">
        <w:rPr>
          <w:rFonts w:ascii="Arial" w:hAnsi="Arial" w:cs="Arial"/>
        </w:rPr>
        <w:t xml:space="preserve"> de apilamiento (stack weight), que los contenedores peligrosos cumplan </w:t>
      </w:r>
      <w:r w:rsidRPr="00EF1988">
        <w:rPr>
          <w:rFonts w:ascii="Arial" w:hAnsi="Arial" w:cs="Arial"/>
        </w:rPr>
        <w:t>separación</w:t>
      </w:r>
      <w:r w:rsidR="00EF1988" w:rsidRPr="00EF1988">
        <w:rPr>
          <w:rFonts w:ascii="Arial" w:hAnsi="Arial" w:cs="Arial"/>
        </w:rPr>
        <w:t xml:space="preserve"> </w:t>
      </w:r>
      <w:r w:rsidRPr="00EF1988">
        <w:rPr>
          <w:rFonts w:ascii="Arial" w:hAnsi="Arial" w:cs="Arial"/>
        </w:rPr>
        <w:t>según</w:t>
      </w:r>
      <w:r w:rsidR="00EF1988" w:rsidRPr="00EF1988">
        <w:rPr>
          <w:rFonts w:ascii="Arial" w:hAnsi="Arial" w:cs="Arial"/>
        </w:rPr>
        <w:t xml:space="preserve"> </w:t>
      </w:r>
      <w:r w:rsidRPr="00EF1988">
        <w:rPr>
          <w:rFonts w:ascii="Arial" w:hAnsi="Arial" w:cs="Arial"/>
        </w:rPr>
        <w:t>Código</w:t>
      </w:r>
      <w:r w:rsidR="00EF1988" w:rsidRPr="00EF1988">
        <w:rPr>
          <w:rFonts w:ascii="Arial" w:hAnsi="Arial" w:cs="Arial"/>
        </w:rPr>
        <w:t xml:space="preserve"> IMDG, y que los contenedores refrigerados </w:t>
      </w:r>
      <w:r w:rsidRPr="00EF1988">
        <w:rPr>
          <w:rFonts w:ascii="Arial" w:hAnsi="Arial" w:cs="Arial"/>
        </w:rPr>
        <w:t>estén</w:t>
      </w:r>
      <w:r w:rsidR="00EF1988" w:rsidRPr="00EF1988">
        <w:rPr>
          <w:rFonts w:ascii="Arial" w:hAnsi="Arial" w:cs="Arial"/>
        </w:rPr>
        <w:t xml:space="preserve"> ubicados en posiciones con acceso a conexiones </w:t>
      </w:r>
      <w:r w:rsidRPr="00EF1988">
        <w:rPr>
          <w:rFonts w:ascii="Arial" w:hAnsi="Arial" w:cs="Arial"/>
        </w:rPr>
        <w:t>eléctricas</w:t>
      </w:r>
      <w:r w:rsidR="00EF1988" w:rsidRPr="00EF1988">
        <w:rPr>
          <w:rFonts w:ascii="Arial" w:hAnsi="Arial" w:cs="Arial"/>
        </w:rPr>
        <w:t>.</w:t>
      </w:r>
    </w:p>
    <w:p w14:paraId="28FEBA84" w14:textId="77777777" w:rsidR="00EF1988" w:rsidRPr="00EF1988" w:rsidRDefault="00EF1988" w:rsidP="00EF1988">
      <w:pPr>
        <w:pStyle w:val="Prrafodelista"/>
        <w:spacing w:line="360" w:lineRule="auto"/>
        <w:ind w:left="1276"/>
        <w:jc w:val="both"/>
        <w:rPr>
          <w:rFonts w:ascii="Arial" w:hAnsi="Arial" w:cs="Arial"/>
        </w:rPr>
      </w:pPr>
    </w:p>
    <w:p w14:paraId="5FE48DA2"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5E1A5F3C" w14:textId="52213138" w:rsidR="00EF1988" w:rsidRPr="00EF1988" w:rsidRDefault="00EF1988" w:rsidP="00EF1988">
      <w:pPr>
        <w:pStyle w:val="Prrafodelista"/>
        <w:numPr>
          <w:ilvl w:val="0"/>
          <w:numId w:val="106"/>
        </w:numPr>
        <w:spacing w:line="360" w:lineRule="auto"/>
        <w:ind w:left="1276"/>
        <w:jc w:val="both"/>
        <w:rPr>
          <w:rFonts w:ascii="Arial" w:hAnsi="Arial" w:cs="Arial"/>
        </w:rPr>
      </w:pPr>
      <w:r w:rsidRPr="00EF1988">
        <w:rPr>
          <w:rFonts w:ascii="Arial" w:hAnsi="Arial" w:cs="Arial"/>
        </w:rPr>
        <w:t>Lista de contenedores con posiciones de estiba, pesos y tipos</w:t>
      </w:r>
      <w:r>
        <w:rPr>
          <w:rFonts w:ascii="Arial" w:hAnsi="Arial" w:cs="Arial"/>
        </w:rPr>
        <w:t>.</w:t>
      </w:r>
    </w:p>
    <w:p w14:paraId="28D0D27E" w14:textId="2DAA23A3" w:rsidR="00EF1988" w:rsidRDefault="00EF1988" w:rsidP="00EF1988">
      <w:pPr>
        <w:pStyle w:val="Prrafodelista"/>
        <w:numPr>
          <w:ilvl w:val="0"/>
          <w:numId w:val="106"/>
        </w:numPr>
        <w:spacing w:line="360" w:lineRule="auto"/>
        <w:ind w:left="1276"/>
        <w:jc w:val="both"/>
        <w:rPr>
          <w:rFonts w:ascii="Arial" w:hAnsi="Arial" w:cs="Arial"/>
        </w:rPr>
      </w:pPr>
      <w:r w:rsidRPr="00EF1988">
        <w:rPr>
          <w:rFonts w:ascii="Arial" w:hAnsi="Arial" w:cs="Arial"/>
        </w:rPr>
        <w:t xml:space="preserve">Reglas de estiba configuradas (peso </w:t>
      </w:r>
      <w:r w:rsidR="004C307B" w:rsidRPr="00EF1988">
        <w:rPr>
          <w:rFonts w:ascii="Arial" w:hAnsi="Arial" w:cs="Arial"/>
        </w:rPr>
        <w:t>máximo</w:t>
      </w:r>
      <w:r w:rsidRPr="00EF1988">
        <w:rPr>
          <w:rFonts w:ascii="Arial" w:hAnsi="Arial" w:cs="Arial"/>
        </w:rPr>
        <w:t xml:space="preserve"> por tier, </w:t>
      </w:r>
      <w:r w:rsidR="004C307B" w:rsidRPr="00EF1988">
        <w:rPr>
          <w:rFonts w:ascii="Arial" w:hAnsi="Arial" w:cs="Arial"/>
        </w:rPr>
        <w:t>separación</w:t>
      </w:r>
      <w:r w:rsidRPr="00EF1988">
        <w:rPr>
          <w:rFonts w:ascii="Arial" w:hAnsi="Arial" w:cs="Arial"/>
        </w:rPr>
        <w:t xml:space="preserve"> IMDG)</w:t>
      </w:r>
      <w:r>
        <w:rPr>
          <w:rFonts w:ascii="Arial" w:hAnsi="Arial" w:cs="Arial"/>
        </w:rPr>
        <w:t>.</w:t>
      </w:r>
    </w:p>
    <w:p w14:paraId="0BD513A8" w14:textId="77777777" w:rsidR="0062284C" w:rsidRPr="00EF1988" w:rsidRDefault="0062284C" w:rsidP="0062284C">
      <w:pPr>
        <w:pStyle w:val="Prrafodelista"/>
        <w:spacing w:line="360" w:lineRule="auto"/>
        <w:ind w:left="1276"/>
        <w:jc w:val="both"/>
        <w:rPr>
          <w:rFonts w:ascii="Arial" w:hAnsi="Arial" w:cs="Arial"/>
        </w:rPr>
      </w:pPr>
    </w:p>
    <w:p w14:paraId="6D2641C1"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6FB5730F" w14:textId="12487F81"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Recorrer cada </w:t>
      </w:r>
      <w:r w:rsidR="004C307B" w:rsidRPr="00EF1988">
        <w:rPr>
          <w:rFonts w:ascii="Arial" w:hAnsi="Arial" w:cs="Arial"/>
        </w:rPr>
        <w:t>bahía</w:t>
      </w:r>
      <w:r w:rsidRPr="00EF1988">
        <w:rPr>
          <w:rFonts w:ascii="Arial" w:hAnsi="Arial" w:cs="Arial"/>
        </w:rPr>
        <w:t xml:space="preserve"> verificando reglas de apilamiento vertical.</w:t>
      </w:r>
    </w:p>
    <w:p w14:paraId="1F0C00A9" w14:textId="59F46AC2"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Verificar </w:t>
      </w:r>
      <w:r w:rsidR="004C307B" w:rsidRPr="00EF1988">
        <w:rPr>
          <w:rFonts w:ascii="Arial" w:hAnsi="Arial" w:cs="Arial"/>
        </w:rPr>
        <w:t>límites</w:t>
      </w:r>
      <w:r w:rsidRPr="00EF1988">
        <w:rPr>
          <w:rFonts w:ascii="Arial" w:hAnsi="Arial" w:cs="Arial"/>
        </w:rPr>
        <w:t xml:space="preserve"> de peso por stack (columna de contenedores).</w:t>
      </w:r>
    </w:p>
    <w:p w14:paraId="2A8210C3" w14:textId="049EE99A"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Verificar </w:t>
      </w:r>
      <w:r w:rsidR="004C307B" w:rsidRPr="00EF1988">
        <w:rPr>
          <w:rFonts w:ascii="Arial" w:hAnsi="Arial" w:cs="Arial"/>
        </w:rPr>
        <w:t>separación</w:t>
      </w:r>
      <w:r w:rsidRPr="00EF1988">
        <w:rPr>
          <w:rFonts w:ascii="Arial" w:hAnsi="Arial" w:cs="Arial"/>
        </w:rPr>
        <w:t xml:space="preserve"> de </w:t>
      </w:r>
      <w:r w:rsidR="004C307B" w:rsidRPr="00EF1988">
        <w:rPr>
          <w:rFonts w:ascii="Arial" w:hAnsi="Arial" w:cs="Arial"/>
        </w:rPr>
        <w:t>mercancías</w:t>
      </w:r>
      <w:r w:rsidRPr="00EF1988">
        <w:rPr>
          <w:rFonts w:ascii="Arial" w:hAnsi="Arial" w:cs="Arial"/>
        </w:rPr>
        <w:t xml:space="preserve"> peligrosas </w:t>
      </w:r>
      <w:r w:rsidR="004C307B" w:rsidRPr="00EF1988">
        <w:rPr>
          <w:rFonts w:ascii="Arial" w:hAnsi="Arial" w:cs="Arial"/>
        </w:rPr>
        <w:t>según</w:t>
      </w:r>
      <w:r w:rsidRPr="00EF1988">
        <w:rPr>
          <w:rFonts w:ascii="Arial" w:hAnsi="Arial" w:cs="Arial"/>
        </w:rPr>
        <w:t xml:space="preserve"> clase IMDG.</w:t>
      </w:r>
    </w:p>
    <w:p w14:paraId="5AC9D99C" w14:textId="5154CDEE"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Verificar </w:t>
      </w:r>
      <w:r w:rsidR="004C307B" w:rsidRPr="00EF1988">
        <w:rPr>
          <w:rFonts w:ascii="Arial" w:hAnsi="Arial" w:cs="Arial"/>
        </w:rPr>
        <w:t>ubicación</w:t>
      </w:r>
      <w:r w:rsidRPr="00EF1988">
        <w:rPr>
          <w:rFonts w:ascii="Arial" w:hAnsi="Arial" w:cs="Arial"/>
        </w:rPr>
        <w:t xml:space="preserve"> de reefers en posiciones con servicio </w:t>
      </w:r>
      <w:r w:rsidR="004C307B" w:rsidRPr="00EF1988">
        <w:rPr>
          <w:rFonts w:ascii="Arial" w:hAnsi="Arial" w:cs="Arial"/>
        </w:rPr>
        <w:t>eléctrico</w:t>
      </w:r>
      <w:r w:rsidRPr="00EF1988">
        <w:rPr>
          <w:rFonts w:ascii="Arial" w:hAnsi="Arial" w:cs="Arial"/>
        </w:rPr>
        <w:t>.</w:t>
      </w:r>
    </w:p>
    <w:p w14:paraId="0CAE2E89" w14:textId="728EDBCC" w:rsid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Generar lista de alertas y advertencias con </w:t>
      </w:r>
      <w:r w:rsidR="004C307B" w:rsidRPr="00EF1988">
        <w:rPr>
          <w:rFonts w:ascii="Arial" w:hAnsi="Arial" w:cs="Arial"/>
        </w:rPr>
        <w:t>descripción</w:t>
      </w:r>
      <w:r w:rsidRPr="00EF1988">
        <w:rPr>
          <w:rFonts w:ascii="Arial" w:hAnsi="Arial" w:cs="Arial"/>
        </w:rPr>
        <w:t xml:space="preserve"> y </w:t>
      </w:r>
      <w:r w:rsidR="004C307B" w:rsidRPr="00EF1988">
        <w:rPr>
          <w:rFonts w:ascii="Arial" w:hAnsi="Arial" w:cs="Arial"/>
        </w:rPr>
        <w:t>ubicación</w:t>
      </w:r>
      <w:r w:rsidRPr="00EF1988">
        <w:rPr>
          <w:rFonts w:ascii="Arial" w:hAnsi="Arial" w:cs="Arial"/>
        </w:rPr>
        <w:t>.</w:t>
      </w:r>
    </w:p>
    <w:p w14:paraId="555584AB" w14:textId="77777777" w:rsidR="00EF1988" w:rsidRPr="00EF1988" w:rsidRDefault="00EF1988" w:rsidP="00EF1988">
      <w:pPr>
        <w:pStyle w:val="Prrafodelista"/>
        <w:spacing w:line="360" w:lineRule="auto"/>
        <w:ind w:left="1276"/>
        <w:jc w:val="both"/>
        <w:rPr>
          <w:rFonts w:ascii="Arial" w:hAnsi="Arial" w:cs="Arial"/>
        </w:rPr>
      </w:pPr>
    </w:p>
    <w:p w14:paraId="113BF0B9" w14:textId="71373115"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Lista de alertas de </w:t>
      </w:r>
      <w:r w:rsidR="004C307B" w:rsidRPr="00EF1988">
        <w:rPr>
          <w:rFonts w:ascii="Arial" w:hAnsi="Arial" w:cs="Arial"/>
        </w:rPr>
        <w:t>validación</w:t>
      </w:r>
      <w:r w:rsidRPr="00EF1988">
        <w:rPr>
          <w:rFonts w:ascii="Arial" w:hAnsi="Arial" w:cs="Arial"/>
        </w:rPr>
        <w:t xml:space="preserve"> con nivel de severidad, </w:t>
      </w:r>
      <w:r w:rsidR="004C307B" w:rsidRPr="00EF1988">
        <w:rPr>
          <w:rFonts w:ascii="Arial" w:hAnsi="Arial" w:cs="Arial"/>
        </w:rPr>
        <w:t>descripción</w:t>
      </w:r>
      <w:r w:rsidRPr="00EF1988">
        <w:rPr>
          <w:rFonts w:ascii="Arial" w:hAnsi="Arial" w:cs="Arial"/>
        </w:rPr>
        <w:t xml:space="preserve"> y </w:t>
      </w:r>
      <w:r w:rsidR="004C307B" w:rsidRPr="00EF1988">
        <w:rPr>
          <w:rFonts w:ascii="Arial" w:hAnsi="Arial" w:cs="Arial"/>
        </w:rPr>
        <w:t>posición</w:t>
      </w:r>
      <w:r w:rsidRPr="00EF1988">
        <w:rPr>
          <w:rFonts w:ascii="Arial" w:hAnsi="Arial" w:cs="Arial"/>
        </w:rPr>
        <w:t xml:space="preserve"> afectada.</w:t>
      </w:r>
    </w:p>
    <w:p w14:paraId="4E01F94C" w14:textId="77777777" w:rsidR="00EF1988" w:rsidRPr="00EF1988" w:rsidRDefault="00EF1988" w:rsidP="00EF1988">
      <w:pPr>
        <w:pStyle w:val="Prrafodelista"/>
        <w:spacing w:line="360" w:lineRule="auto"/>
        <w:ind w:left="1276"/>
        <w:jc w:val="both"/>
        <w:rPr>
          <w:rFonts w:ascii="Arial" w:hAnsi="Arial" w:cs="Arial"/>
        </w:rPr>
      </w:pPr>
    </w:p>
    <w:p w14:paraId="438EB077" w14:textId="03E8D6B9"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414951A" w14:textId="77777777" w:rsidR="00EF1988" w:rsidRPr="00EF1988" w:rsidRDefault="00EF1988" w:rsidP="00EF1988">
      <w:pPr>
        <w:pStyle w:val="Prrafodelista"/>
        <w:numPr>
          <w:ilvl w:val="0"/>
          <w:numId w:val="108"/>
        </w:numPr>
        <w:spacing w:line="360" w:lineRule="auto"/>
        <w:ind w:left="1276"/>
        <w:jc w:val="both"/>
        <w:rPr>
          <w:rFonts w:ascii="Arial" w:hAnsi="Arial" w:cs="Arial"/>
        </w:rPr>
      </w:pPr>
      <w:r w:rsidRPr="00EF1988">
        <w:rPr>
          <w:rFonts w:ascii="Arial" w:hAnsi="Arial" w:cs="Arial"/>
        </w:rPr>
        <w:t>Se detectan violaciones de reglas de apilamiento.</w:t>
      </w:r>
    </w:p>
    <w:p w14:paraId="34A8F86A" w14:textId="64FE2A32" w:rsidR="00EF1988" w:rsidRPr="00EF1988" w:rsidRDefault="00EF1988" w:rsidP="00EF1988">
      <w:pPr>
        <w:pStyle w:val="Prrafodelista"/>
        <w:numPr>
          <w:ilvl w:val="0"/>
          <w:numId w:val="108"/>
        </w:numPr>
        <w:spacing w:line="360" w:lineRule="auto"/>
        <w:ind w:left="1276"/>
        <w:jc w:val="both"/>
        <w:rPr>
          <w:rFonts w:ascii="Arial" w:hAnsi="Arial" w:cs="Arial"/>
        </w:rPr>
      </w:pPr>
      <w:r w:rsidRPr="00EF1988">
        <w:rPr>
          <w:rFonts w:ascii="Arial" w:hAnsi="Arial" w:cs="Arial"/>
        </w:rPr>
        <w:t xml:space="preserve">Se detectan violaciones de </w:t>
      </w:r>
      <w:r w:rsidR="004C307B" w:rsidRPr="00EF1988">
        <w:rPr>
          <w:rFonts w:ascii="Arial" w:hAnsi="Arial" w:cs="Arial"/>
        </w:rPr>
        <w:t>separación</w:t>
      </w:r>
      <w:r w:rsidRPr="00EF1988">
        <w:rPr>
          <w:rFonts w:ascii="Arial" w:hAnsi="Arial" w:cs="Arial"/>
        </w:rPr>
        <w:t xml:space="preserve"> de </w:t>
      </w:r>
      <w:r w:rsidR="004C307B" w:rsidRPr="00EF1988">
        <w:rPr>
          <w:rFonts w:ascii="Arial" w:hAnsi="Arial" w:cs="Arial"/>
        </w:rPr>
        <w:t>mercancías</w:t>
      </w:r>
      <w:r w:rsidRPr="00EF1988">
        <w:rPr>
          <w:rFonts w:ascii="Arial" w:hAnsi="Arial" w:cs="Arial"/>
        </w:rPr>
        <w:t xml:space="preserve"> peligrosas.</w:t>
      </w:r>
    </w:p>
    <w:p w14:paraId="514EB88C" w14:textId="2AFB0274" w:rsidR="00EF1988" w:rsidRDefault="00EF1988" w:rsidP="00EF1988">
      <w:pPr>
        <w:pStyle w:val="Prrafodelista"/>
        <w:numPr>
          <w:ilvl w:val="0"/>
          <w:numId w:val="108"/>
        </w:numPr>
        <w:spacing w:line="360" w:lineRule="auto"/>
        <w:ind w:left="1276"/>
        <w:jc w:val="both"/>
        <w:rPr>
          <w:rFonts w:ascii="Arial" w:hAnsi="Arial" w:cs="Arial"/>
        </w:rPr>
      </w:pPr>
      <w:r w:rsidRPr="00EF1988">
        <w:rPr>
          <w:rFonts w:ascii="Arial" w:hAnsi="Arial" w:cs="Arial"/>
        </w:rPr>
        <w:t xml:space="preserve">Las alertas incluyen </w:t>
      </w:r>
      <w:r w:rsidR="004C307B" w:rsidRPr="00EF1988">
        <w:rPr>
          <w:rFonts w:ascii="Arial" w:hAnsi="Arial" w:cs="Arial"/>
        </w:rPr>
        <w:t>información</w:t>
      </w:r>
      <w:r w:rsidRPr="00EF1988">
        <w:rPr>
          <w:rFonts w:ascii="Arial" w:hAnsi="Arial" w:cs="Arial"/>
        </w:rPr>
        <w:t xml:space="preserve"> suficiente para la </w:t>
      </w:r>
      <w:r w:rsidR="004C307B" w:rsidRPr="00EF1988">
        <w:rPr>
          <w:rFonts w:ascii="Arial" w:hAnsi="Arial" w:cs="Arial"/>
        </w:rPr>
        <w:t>corrección</w:t>
      </w:r>
      <w:r w:rsidRPr="00EF1988">
        <w:rPr>
          <w:rFonts w:ascii="Arial" w:hAnsi="Arial" w:cs="Arial"/>
        </w:rPr>
        <w:t>.</w:t>
      </w:r>
    </w:p>
    <w:p w14:paraId="24CAB407" w14:textId="77777777" w:rsidR="00EF1988" w:rsidRPr="00EF1988" w:rsidRDefault="00EF1988" w:rsidP="00EF1988">
      <w:pPr>
        <w:pStyle w:val="Prrafodelista"/>
        <w:spacing w:line="360" w:lineRule="auto"/>
        <w:ind w:left="1276"/>
        <w:jc w:val="both"/>
        <w:rPr>
          <w:rFonts w:ascii="Arial" w:hAnsi="Arial" w:cs="Arial"/>
        </w:rPr>
      </w:pPr>
    </w:p>
    <w:p w14:paraId="540ABBFC" w14:textId="085FDD17"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62284C">
        <w:rPr>
          <w:rFonts w:ascii="Arial" w:hAnsi="Arial" w:cs="Arial"/>
          <w:b/>
          <w:bCs/>
        </w:rPr>
        <w:t>.</w:t>
      </w:r>
    </w:p>
    <w:p w14:paraId="50949A1B" w14:textId="77777777" w:rsidR="00EF1988" w:rsidRPr="00EF1988" w:rsidRDefault="00EF1988" w:rsidP="00EF1988">
      <w:pPr>
        <w:pStyle w:val="Prrafodelista"/>
        <w:spacing w:line="360" w:lineRule="auto"/>
        <w:ind w:left="1276"/>
        <w:jc w:val="both"/>
        <w:rPr>
          <w:rFonts w:ascii="Arial" w:hAnsi="Arial" w:cs="Arial"/>
        </w:rPr>
      </w:pPr>
    </w:p>
    <w:p w14:paraId="3ADA8651" w14:textId="0AF0833D"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avanzada para futuras versiones. Requiere </w:t>
      </w:r>
      <w:r w:rsidR="004C307B" w:rsidRPr="00EF1988">
        <w:rPr>
          <w:rFonts w:ascii="Arial" w:hAnsi="Arial" w:cs="Arial"/>
        </w:rPr>
        <w:t>definición</w:t>
      </w:r>
      <w:r w:rsidRPr="00EF1988">
        <w:rPr>
          <w:rFonts w:ascii="Arial" w:hAnsi="Arial" w:cs="Arial"/>
        </w:rPr>
        <w:t xml:space="preserve"> de </w:t>
      </w:r>
      <w:r w:rsidR="004C307B" w:rsidRPr="00EF1988">
        <w:rPr>
          <w:rFonts w:ascii="Arial" w:hAnsi="Arial" w:cs="Arial"/>
        </w:rPr>
        <w:t>parámetros</w:t>
      </w:r>
      <w:r w:rsidRPr="00EF1988">
        <w:rPr>
          <w:rFonts w:ascii="Arial" w:hAnsi="Arial" w:cs="Arial"/>
        </w:rPr>
        <w:t xml:space="preserve"> del buque.</w:t>
      </w:r>
    </w:p>
    <w:p w14:paraId="55B9698A" w14:textId="77777777" w:rsidR="00EF1988" w:rsidRPr="00EF1988" w:rsidRDefault="00EF1988" w:rsidP="00EF1988">
      <w:pPr>
        <w:pStyle w:val="Prrafodelista"/>
        <w:spacing w:line="360" w:lineRule="auto"/>
        <w:ind w:left="1276"/>
        <w:jc w:val="both"/>
        <w:rPr>
          <w:rFonts w:ascii="Arial" w:hAnsi="Arial" w:cs="Arial"/>
        </w:rPr>
      </w:pPr>
    </w:p>
    <w:p w14:paraId="6C5FAE1C" w14:textId="15A8C816"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RF-028 — </w:t>
      </w:r>
      <w:r w:rsidR="004C307B" w:rsidRPr="00EF1988">
        <w:rPr>
          <w:rFonts w:ascii="Arial" w:hAnsi="Arial" w:cs="Arial"/>
          <w:b/>
          <w:bCs/>
        </w:rPr>
        <w:t>Planificación</w:t>
      </w:r>
      <w:r w:rsidRPr="00EF1988">
        <w:rPr>
          <w:rFonts w:ascii="Arial" w:hAnsi="Arial" w:cs="Arial"/>
          <w:b/>
          <w:bCs/>
        </w:rPr>
        <w:t xml:space="preserve"> de Secuencia de Descarga</w:t>
      </w:r>
    </w:p>
    <w:p w14:paraId="2DA75C76"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RF-028</w:t>
      </w:r>
    </w:p>
    <w:p w14:paraId="0892F11D" w14:textId="26FDC0DC"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Planificación</w:t>
      </w:r>
      <w:r w:rsidRPr="00EF1988">
        <w:rPr>
          <w:rFonts w:ascii="Arial" w:hAnsi="Arial" w:cs="Arial"/>
        </w:rPr>
        <w:t xml:space="preserve"> de Secuencia de Descarga</w:t>
      </w:r>
    </w:p>
    <w:p w14:paraId="08389BA3" w14:textId="0B431A46"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lastRenderedPageBreak/>
        <w:t>Descripción</w:t>
      </w:r>
      <w:r w:rsidR="00EF1988" w:rsidRPr="00EF1988">
        <w:rPr>
          <w:rFonts w:ascii="Arial" w:hAnsi="Arial" w:cs="Arial"/>
          <w:b/>
          <w:bCs/>
        </w:rPr>
        <w:t>:</w:t>
      </w:r>
      <w:r w:rsidR="00EF1988" w:rsidRPr="00EF1988">
        <w:rPr>
          <w:rFonts w:ascii="Arial" w:hAnsi="Arial" w:cs="Arial"/>
        </w:rPr>
        <w:t xml:space="preserve"> El sistema debe asistir en la </w:t>
      </w:r>
      <w:r w:rsidRPr="00EF1988">
        <w:rPr>
          <w:rFonts w:ascii="Arial" w:hAnsi="Arial" w:cs="Arial"/>
        </w:rPr>
        <w:t>planificación</w:t>
      </w:r>
      <w:r w:rsidR="00EF1988" w:rsidRPr="00EF1988">
        <w:rPr>
          <w:rFonts w:ascii="Arial" w:hAnsi="Arial" w:cs="Arial"/>
        </w:rPr>
        <w:t xml:space="preserve"> de la secuencia de descarga de contenedores en un puerto determinado. Dado un </w:t>
      </w:r>
      <w:r w:rsidRPr="00EF1988">
        <w:rPr>
          <w:rFonts w:ascii="Arial" w:hAnsi="Arial" w:cs="Arial"/>
        </w:rPr>
        <w:t>código</w:t>
      </w:r>
      <w:r w:rsidR="00EF1988" w:rsidRPr="00EF1988">
        <w:rPr>
          <w:rFonts w:ascii="Arial" w:hAnsi="Arial" w:cs="Arial"/>
        </w:rPr>
        <w:t xml:space="preserve"> de puerto de descarga, el sistema identificara todos los contenedores con ese destino, los agrupara por </w:t>
      </w:r>
      <w:r w:rsidRPr="00EF1988">
        <w:rPr>
          <w:rFonts w:ascii="Arial" w:hAnsi="Arial" w:cs="Arial"/>
        </w:rPr>
        <w:t>bahía</w:t>
      </w:r>
      <w:r w:rsidR="00EF1988" w:rsidRPr="00EF1988">
        <w:rPr>
          <w:rFonts w:ascii="Arial" w:hAnsi="Arial" w:cs="Arial"/>
        </w:rPr>
        <w:t xml:space="preserve"> y </w:t>
      </w:r>
      <w:r w:rsidRPr="00EF1988">
        <w:rPr>
          <w:rFonts w:ascii="Arial" w:hAnsi="Arial" w:cs="Arial"/>
        </w:rPr>
        <w:t>sugerirá</w:t>
      </w:r>
      <w:r w:rsidR="00EF1988" w:rsidRPr="00EF1988">
        <w:rPr>
          <w:rFonts w:ascii="Arial" w:hAnsi="Arial" w:cs="Arial"/>
        </w:rPr>
        <w:t xml:space="preserve"> un orden de descarga que minimice los movimientos de </w:t>
      </w:r>
      <w:r w:rsidRPr="00EF1988">
        <w:rPr>
          <w:rFonts w:ascii="Arial" w:hAnsi="Arial" w:cs="Arial"/>
        </w:rPr>
        <w:t>grúa</w:t>
      </w:r>
      <w:r w:rsidR="00EF1988" w:rsidRPr="00EF1988">
        <w:rPr>
          <w:rFonts w:ascii="Arial" w:hAnsi="Arial" w:cs="Arial"/>
        </w:rPr>
        <w:t xml:space="preserve">, comenzando por las </w:t>
      </w:r>
      <w:r w:rsidRPr="00EF1988">
        <w:rPr>
          <w:rFonts w:ascii="Arial" w:hAnsi="Arial" w:cs="Arial"/>
        </w:rPr>
        <w:t>bahías</w:t>
      </w:r>
      <w:r w:rsidR="00EF1988" w:rsidRPr="00EF1988">
        <w:rPr>
          <w:rFonts w:ascii="Arial" w:hAnsi="Arial" w:cs="Arial"/>
        </w:rPr>
        <w:t xml:space="preserve"> </w:t>
      </w:r>
      <w:r w:rsidRPr="00EF1988">
        <w:rPr>
          <w:rFonts w:ascii="Arial" w:hAnsi="Arial" w:cs="Arial"/>
        </w:rPr>
        <w:t>más</w:t>
      </w:r>
      <w:r w:rsidR="00EF1988" w:rsidRPr="00EF1988">
        <w:rPr>
          <w:rFonts w:ascii="Arial" w:hAnsi="Arial" w:cs="Arial"/>
        </w:rPr>
        <w:t xml:space="preserve"> accesibles y priorizando la descarga de cubierta antes de bodega para mantener la estabilidad del buque.</w:t>
      </w:r>
    </w:p>
    <w:p w14:paraId="586FB7A0" w14:textId="77777777" w:rsidR="00EF1988" w:rsidRPr="00EF1988" w:rsidRDefault="00EF1988" w:rsidP="00EF1988">
      <w:pPr>
        <w:pStyle w:val="Prrafodelista"/>
        <w:spacing w:line="360" w:lineRule="auto"/>
        <w:ind w:left="1276"/>
        <w:jc w:val="both"/>
        <w:rPr>
          <w:rFonts w:ascii="Arial" w:hAnsi="Arial" w:cs="Arial"/>
        </w:rPr>
      </w:pPr>
    </w:p>
    <w:p w14:paraId="7EB7753B"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5F196167" w14:textId="2AC019EA" w:rsidR="00EF1988" w:rsidRPr="00EF1988" w:rsidRDefault="004C307B" w:rsidP="00EF1988">
      <w:pPr>
        <w:pStyle w:val="Prrafodelista"/>
        <w:numPr>
          <w:ilvl w:val="0"/>
          <w:numId w:val="109"/>
        </w:numPr>
        <w:spacing w:line="360" w:lineRule="auto"/>
        <w:ind w:left="1276"/>
        <w:jc w:val="both"/>
        <w:rPr>
          <w:rFonts w:ascii="Arial" w:hAnsi="Arial" w:cs="Arial"/>
        </w:rPr>
      </w:pPr>
      <w:r w:rsidRPr="00EF1988">
        <w:rPr>
          <w:rFonts w:ascii="Arial" w:hAnsi="Arial" w:cs="Arial"/>
        </w:rPr>
        <w:t>Código</w:t>
      </w:r>
      <w:r w:rsidR="00EF1988" w:rsidRPr="00EF1988">
        <w:rPr>
          <w:rFonts w:ascii="Arial" w:hAnsi="Arial" w:cs="Arial"/>
        </w:rPr>
        <w:t xml:space="preserve"> de puerto de descarga seleccionado</w:t>
      </w:r>
      <w:r w:rsidR="00EF1988">
        <w:rPr>
          <w:rFonts w:ascii="Arial" w:hAnsi="Arial" w:cs="Arial"/>
        </w:rPr>
        <w:t>.</w:t>
      </w:r>
    </w:p>
    <w:p w14:paraId="6BBA87C1" w14:textId="50E46751" w:rsidR="00EF1988" w:rsidRDefault="00EF1988" w:rsidP="00EF1988">
      <w:pPr>
        <w:pStyle w:val="Prrafodelista"/>
        <w:numPr>
          <w:ilvl w:val="0"/>
          <w:numId w:val="109"/>
        </w:numPr>
        <w:spacing w:line="360" w:lineRule="auto"/>
        <w:ind w:left="1276"/>
        <w:jc w:val="both"/>
        <w:rPr>
          <w:rFonts w:ascii="Arial" w:hAnsi="Arial" w:cs="Arial"/>
        </w:rPr>
      </w:pPr>
      <w:r w:rsidRPr="00EF1988">
        <w:rPr>
          <w:rFonts w:ascii="Arial" w:hAnsi="Arial" w:cs="Arial"/>
        </w:rPr>
        <w:t>Lista de contenedores con portOfDischarge y posiciones</w:t>
      </w:r>
      <w:r>
        <w:rPr>
          <w:rFonts w:ascii="Arial" w:hAnsi="Arial" w:cs="Arial"/>
        </w:rPr>
        <w:t>.</w:t>
      </w:r>
    </w:p>
    <w:p w14:paraId="21CA9053" w14:textId="77777777" w:rsidR="00EF1988" w:rsidRPr="00EF1988" w:rsidRDefault="00EF1988" w:rsidP="00EF1988">
      <w:pPr>
        <w:pStyle w:val="Prrafodelista"/>
        <w:spacing w:line="360" w:lineRule="auto"/>
        <w:ind w:left="1276"/>
        <w:jc w:val="both"/>
        <w:rPr>
          <w:rFonts w:ascii="Arial" w:hAnsi="Arial" w:cs="Arial"/>
        </w:rPr>
      </w:pPr>
    </w:p>
    <w:p w14:paraId="6DF6E10F"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3324F6A9" w14:textId="77777777"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Filtrar contenedores cuyo portOfDischarge coincida con el puerto seleccionado.</w:t>
      </w:r>
    </w:p>
    <w:p w14:paraId="2C176EC3" w14:textId="1E588A85"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Agrupar contenedores por </w:t>
      </w:r>
      <w:r w:rsidR="004C307B" w:rsidRPr="00EF1988">
        <w:rPr>
          <w:rFonts w:ascii="Arial" w:hAnsi="Arial" w:cs="Arial"/>
        </w:rPr>
        <w:t>bahía</w:t>
      </w:r>
      <w:r w:rsidRPr="00EF1988">
        <w:rPr>
          <w:rFonts w:ascii="Arial" w:hAnsi="Arial" w:cs="Arial"/>
        </w:rPr>
        <w:t>.</w:t>
      </w:r>
    </w:p>
    <w:p w14:paraId="1A00FF9D" w14:textId="795A05FD"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Dentro de cada </w:t>
      </w:r>
      <w:r w:rsidR="004C307B" w:rsidRPr="00EF1988">
        <w:rPr>
          <w:rFonts w:ascii="Arial" w:hAnsi="Arial" w:cs="Arial"/>
        </w:rPr>
        <w:t>bahía</w:t>
      </w:r>
      <w:r w:rsidRPr="00EF1988">
        <w:rPr>
          <w:rFonts w:ascii="Arial" w:hAnsi="Arial" w:cs="Arial"/>
        </w:rPr>
        <w:t>, ordenar por tier (cubierta primero, luego bodega).</w:t>
      </w:r>
    </w:p>
    <w:p w14:paraId="335AFC88" w14:textId="005B1F5D"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Generar secuencia sugerida con orden de </w:t>
      </w:r>
      <w:r w:rsidR="004C307B" w:rsidRPr="00EF1988">
        <w:rPr>
          <w:rFonts w:ascii="Arial" w:hAnsi="Arial" w:cs="Arial"/>
        </w:rPr>
        <w:t>bahías</w:t>
      </w:r>
      <w:r w:rsidRPr="00EF1988">
        <w:rPr>
          <w:rFonts w:ascii="Arial" w:hAnsi="Arial" w:cs="Arial"/>
        </w:rPr>
        <w:t xml:space="preserve"> y movimientos.</w:t>
      </w:r>
    </w:p>
    <w:p w14:paraId="4496C6B9" w14:textId="148A1F5B" w:rsid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Presentar la secuencia como lista ordenada con </w:t>
      </w:r>
      <w:r w:rsidR="004C307B" w:rsidRPr="00EF1988">
        <w:rPr>
          <w:rFonts w:ascii="Arial" w:hAnsi="Arial" w:cs="Arial"/>
        </w:rPr>
        <w:t>estimación</w:t>
      </w:r>
      <w:r w:rsidRPr="00EF1988">
        <w:rPr>
          <w:rFonts w:ascii="Arial" w:hAnsi="Arial" w:cs="Arial"/>
        </w:rPr>
        <w:t xml:space="preserve"> de movimientos.</w:t>
      </w:r>
    </w:p>
    <w:p w14:paraId="376B6444" w14:textId="77777777" w:rsidR="00EF1988" w:rsidRPr="00EF1988" w:rsidRDefault="00EF1988" w:rsidP="00EF1988">
      <w:pPr>
        <w:pStyle w:val="Prrafodelista"/>
        <w:spacing w:line="360" w:lineRule="auto"/>
        <w:ind w:left="1276"/>
        <w:jc w:val="both"/>
        <w:rPr>
          <w:rFonts w:ascii="Arial" w:hAnsi="Arial" w:cs="Arial"/>
        </w:rPr>
      </w:pPr>
    </w:p>
    <w:p w14:paraId="67526E76" w14:textId="174D48A0"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Secuencia sugerida de descarga con contenedores ordenados por </w:t>
      </w:r>
      <w:r w:rsidR="004C307B" w:rsidRPr="00EF1988">
        <w:rPr>
          <w:rFonts w:ascii="Arial" w:hAnsi="Arial" w:cs="Arial"/>
        </w:rPr>
        <w:t>bahía</w:t>
      </w:r>
      <w:r w:rsidRPr="00EF1988">
        <w:rPr>
          <w:rFonts w:ascii="Arial" w:hAnsi="Arial" w:cs="Arial"/>
        </w:rPr>
        <w:t xml:space="preserve"> y tier.</w:t>
      </w:r>
    </w:p>
    <w:p w14:paraId="4672488C" w14:textId="77777777" w:rsidR="00EF1988" w:rsidRPr="00EF1988" w:rsidRDefault="00EF1988" w:rsidP="00EF1988">
      <w:pPr>
        <w:pStyle w:val="Prrafodelista"/>
        <w:spacing w:line="360" w:lineRule="auto"/>
        <w:ind w:left="1276"/>
        <w:jc w:val="both"/>
        <w:rPr>
          <w:rFonts w:ascii="Arial" w:hAnsi="Arial" w:cs="Arial"/>
        </w:rPr>
      </w:pPr>
    </w:p>
    <w:p w14:paraId="60649B1A" w14:textId="7BDD5C66"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0E9F266A" w14:textId="77777777" w:rsidR="00EF1988" w:rsidRPr="00EF1988" w:rsidRDefault="00EF1988" w:rsidP="00EF1988">
      <w:pPr>
        <w:pStyle w:val="Prrafodelista"/>
        <w:numPr>
          <w:ilvl w:val="0"/>
          <w:numId w:val="111"/>
        </w:numPr>
        <w:spacing w:line="360" w:lineRule="auto"/>
        <w:ind w:left="1276"/>
        <w:jc w:val="both"/>
        <w:rPr>
          <w:rFonts w:ascii="Arial" w:hAnsi="Arial" w:cs="Arial"/>
        </w:rPr>
      </w:pPr>
      <w:r w:rsidRPr="00EF1988">
        <w:rPr>
          <w:rFonts w:ascii="Arial" w:hAnsi="Arial" w:cs="Arial"/>
        </w:rPr>
        <w:t>Solo incluye contenedores destinados al puerto seleccionado.</w:t>
      </w:r>
    </w:p>
    <w:p w14:paraId="0A916E8D" w14:textId="760F77A0" w:rsidR="00EF1988" w:rsidRPr="00EF1988" w:rsidRDefault="00EF1988" w:rsidP="00EF1988">
      <w:pPr>
        <w:pStyle w:val="Prrafodelista"/>
        <w:numPr>
          <w:ilvl w:val="0"/>
          <w:numId w:val="111"/>
        </w:numPr>
        <w:spacing w:line="360" w:lineRule="auto"/>
        <w:ind w:left="1276"/>
        <w:jc w:val="both"/>
        <w:rPr>
          <w:rFonts w:ascii="Arial" w:hAnsi="Arial" w:cs="Arial"/>
        </w:rPr>
      </w:pPr>
      <w:r w:rsidRPr="00EF1988">
        <w:rPr>
          <w:rFonts w:ascii="Arial" w:hAnsi="Arial" w:cs="Arial"/>
        </w:rPr>
        <w:t xml:space="preserve">La secuencia respeta </w:t>
      </w:r>
      <w:r w:rsidR="004C307B" w:rsidRPr="00EF1988">
        <w:rPr>
          <w:rFonts w:ascii="Arial" w:hAnsi="Arial" w:cs="Arial"/>
        </w:rPr>
        <w:t>la orden cubierta antes</w:t>
      </w:r>
      <w:r w:rsidRPr="00EF1988">
        <w:rPr>
          <w:rFonts w:ascii="Arial" w:hAnsi="Arial" w:cs="Arial"/>
        </w:rPr>
        <w:t xml:space="preserve"> de bodega.</w:t>
      </w:r>
    </w:p>
    <w:p w14:paraId="084AD9FD" w14:textId="77777777" w:rsidR="00EF1988" w:rsidRDefault="00EF1988" w:rsidP="00EF1988">
      <w:pPr>
        <w:pStyle w:val="Prrafodelista"/>
        <w:numPr>
          <w:ilvl w:val="0"/>
          <w:numId w:val="111"/>
        </w:numPr>
        <w:spacing w:line="360" w:lineRule="auto"/>
        <w:ind w:left="1276"/>
        <w:jc w:val="both"/>
        <w:rPr>
          <w:rFonts w:ascii="Arial" w:hAnsi="Arial" w:cs="Arial"/>
        </w:rPr>
      </w:pPr>
      <w:r w:rsidRPr="00EF1988">
        <w:rPr>
          <w:rFonts w:ascii="Arial" w:hAnsi="Arial" w:cs="Arial"/>
        </w:rPr>
        <w:t>Se muestra conteo total de movimientos estimados.</w:t>
      </w:r>
    </w:p>
    <w:p w14:paraId="62AF71FE" w14:textId="77777777" w:rsidR="00EF1988" w:rsidRPr="00EF1988" w:rsidRDefault="00EF1988" w:rsidP="00EF1988">
      <w:pPr>
        <w:pStyle w:val="Prrafodelista"/>
        <w:spacing w:line="360" w:lineRule="auto"/>
        <w:ind w:left="1276"/>
        <w:jc w:val="both"/>
        <w:rPr>
          <w:rFonts w:ascii="Arial" w:hAnsi="Arial" w:cs="Arial"/>
        </w:rPr>
      </w:pPr>
    </w:p>
    <w:p w14:paraId="3A996C51" w14:textId="60B172A7"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62284C">
        <w:rPr>
          <w:rFonts w:ascii="Arial" w:hAnsi="Arial" w:cs="Arial"/>
          <w:b/>
          <w:bCs/>
        </w:rPr>
        <w:t>.</w:t>
      </w:r>
    </w:p>
    <w:p w14:paraId="5CD4E111" w14:textId="77777777" w:rsidR="00EF1988" w:rsidRPr="00EF1988" w:rsidRDefault="00EF1988" w:rsidP="00EF1988">
      <w:pPr>
        <w:pStyle w:val="Prrafodelista"/>
        <w:spacing w:line="360" w:lineRule="auto"/>
        <w:ind w:left="1276"/>
        <w:jc w:val="both"/>
        <w:rPr>
          <w:rFonts w:ascii="Arial" w:hAnsi="Arial" w:cs="Arial"/>
        </w:rPr>
      </w:pPr>
    </w:p>
    <w:p w14:paraId="2ADD3C1D"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de valor agregado para operaciones de terminal.</w:t>
      </w:r>
    </w:p>
    <w:p w14:paraId="283B7D66" w14:textId="77777777" w:rsidR="00EF1988" w:rsidRPr="00EF1988" w:rsidRDefault="00EF1988" w:rsidP="00EF1988">
      <w:pPr>
        <w:pStyle w:val="Prrafodelista"/>
        <w:spacing w:line="360" w:lineRule="auto"/>
        <w:ind w:left="1276"/>
        <w:jc w:val="both"/>
        <w:rPr>
          <w:rFonts w:ascii="Arial" w:hAnsi="Arial" w:cs="Arial"/>
        </w:rPr>
      </w:pPr>
    </w:p>
    <w:p w14:paraId="0457F277" w14:textId="57175221"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RF-029 — </w:t>
      </w:r>
      <w:r w:rsidR="004C307B" w:rsidRPr="00EF1988">
        <w:rPr>
          <w:rFonts w:ascii="Arial" w:hAnsi="Arial" w:cs="Arial"/>
          <w:b/>
          <w:bCs/>
        </w:rPr>
        <w:t>Comparación</w:t>
      </w:r>
      <w:r w:rsidRPr="00EF1988">
        <w:rPr>
          <w:rFonts w:ascii="Arial" w:hAnsi="Arial" w:cs="Arial"/>
          <w:b/>
          <w:bCs/>
        </w:rPr>
        <w:t xml:space="preserve"> entre Viajes</w:t>
      </w:r>
    </w:p>
    <w:p w14:paraId="3CFD6F1C"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RF-029</w:t>
      </w:r>
    </w:p>
    <w:p w14:paraId="619C61A2" w14:textId="5C48500E"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Comparación</w:t>
      </w:r>
      <w:r w:rsidRPr="00EF1988">
        <w:rPr>
          <w:rFonts w:ascii="Arial" w:hAnsi="Arial" w:cs="Arial"/>
        </w:rPr>
        <w:t xml:space="preserve"> entre Viajes</w:t>
      </w:r>
    </w:p>
    <w:p w14:paraId="475A633C" w14:textId="2FC3BE43"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al usuario cargar dos archivos BAPLIE de un mismo buque en diferentes momentos (por ejemplo, BAPLIE de llegada y BAPLIE de salida) y generar una </w:t>
      </w:r>
      <w:r w:rsidRPr="00EF1988">
        <w:rPr>
          <w:rFonts w:ascii="Arial" w:hAnsi="Arial" w:cs="Arial"/>
        </w:rPr>
        <w:t>comparación</w:t>
      </w:r>
      <w:r w:rsidR="00EF1988" w:rsidRPr="00EF1988">
        <w:rPr>
          <w:rFonts w:ascii="Arial" w:hAnsi="Arial" w:cs="Arial"/>
        </w:rPr>
        <w:t xml:space="preserve"> visual que muestre los contenedores descargados, los contenedores cargados y los que permanecieron a bordo. Esta funcionalidad permite verificar que las operaciones de carga y descarga se realizaron </w:t>
      </w:r>
      <w:r w:rsidRPr="00EF1988">
        <w:rPr>
          <w:rFonts w:ascii="Arial" w:hAnsi="Arial" w:cs="Arial"/>
        </w:rPr>
        <w:t>según</w:t>
      </w:r>
      <w:r w:rsidR="00EF1988" w:rsidRPr="00EF1988">
        <w:rPr>
          <w:rFonts w:ascii="Arial" w:hAnsi="Arial" w:cs="Arial"/>
        </w:rPr>
        <w:t xml:space="preserve"> el plan original.</w:t>
      </w:r>
    </w:p>
    <w:p w14:paraId="1616A3D4" w14:textId="77777777" w:rsidR="00EF1988" w:rsidRPr="00EF1988" w:rsidRDefault="00EF1988" w:rsidP="00EF1988">
      <w:pPr>
        <w:pStyle w:val="Prrafodelista"/>
        <w:spacing w:line="360" w:lineRule="auto"/>
        <w:ind w:left="1276"/>
        <w:jc w:val="both"/>
        <w:rPr>
          <w:rFonts w:ascii="Arial" w:hAnsi="Arial" w:cs="Arial"/>
        </w:rPr>
      </w:pPr>
    </w:p>
    <w:p w14:paraId="4F5D65C1" w14:textId="7BAA4A50" w:rsidR="00EF1988" w:rsidRDefault="00EF1988" w:rsidP="0062284C">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r w:rsidRPr="0062284C">
        <w:rPr>
          <w:rFonts w:ascii="Arial" w:hAnsi="Arial" w:cs="Arial"/>
        </w:rPr>
        <w:t>Dos archivos BAPLIE del mismo buque en diferentes estados</w:t>
      </w:r>
      <w:r w:rsidR="0062284C">
        <w:rPr>
          <w:rFonts w:ascii="Arial" w:hAnsi="Arial" w:cs="Arial"/>
        </w:rPr>
        <w:t>.</w:t>
      </w:r>
    </w:p>
    <w:p w14:paraId="303A2396" w14:textId="77777777" w:rsidR="0062284C" w:rsidRPr="0062284C" w:rsidRDefault="0062284C" w:rsidP="0062284C">
      <w:pPr>
        <w:pStyle w:val="Prrafodelista"/>
        <w:spacing w:line="360" w:lineRule="auto"/>
        <w:ind w:left="1276"/>
        <w:jc w:val="both"/>
        <w:rPr>
          <w:rFonts w:ascii="Arial" w:hAnsi="Arial" w:cs="Arial"/>
        </w:rPr>
      </w:pPr>
    </w:p>
    <w:p w14:paraId="4D158723"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4DEE2461" w14:textId="77777777" w:rsidR="00EF1988" w:rsidRP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Parsear ambos archivos BAPLIE.</w:t>
      </w:r>
    </w:p>
    <w:p w14:paraId="43F66ED6" w14:textId="77777777" w:rsidR="00EF1988" w:rsidRP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Comparar listas de contenedores por ID.</w:t>
      </w:r>
    </w:p>
    <w:p w14:paraId="6006DA29" w14:textId="77777777" w:rsidR="00EF1988" w:rsidRP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Clasificar en: descargados (solo en el primero), cargados (solo en el segundo), permanentes (en ambos).</w:t>
      </w:r>
    </w:p>
    <w:p w14:paraId="01EC4F9C" w14:textId="77777777" w:rsid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Generar vista comparativa con colores diferenciados.</w:t>
      </w:r>
    </w:p>
    <w:p w14:paraId="3EF5094A" w14:textId="77777777" w:rsidR="00EF1988" w:rsidRPr="00EF1988" w:rsidRDefault="00EF1988" w:rsidP="00EF1988">
      <w:pPr>
        <w:pStyle w:val="Prrafodelista"/>
        <w:spacing w:line="360" w:lineRule="auto"/>
        <w:ind w:left="1276"/>
        <w:jc w:val="both"/>
        <w:rPr>
          <w:rFonts w:ascii="Arial" w:hAnsi="Arial" w:cs="Arial"/>
        </w:rPr>
      </w:pPr>
    </w:p>
    <w:p w14:paraId="61B6B8AF"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Vista comparativa con contenedores clasificados como descargados, cargados o permanentes.</w:t>
      </w:r>
    </w:p>
    <w:p w14:paraId="0F89349A" w14:textId="77777777" w:rsidR="00EF1988" w:rsidRPr="00EF1988" w:rsidRDefault="00EF1988" w:rsidP="00EF1988">
      <w:pPr>
        <w:pStyle w:val="Prrafodelista"/>
        <w:spacing w:line="360" w:lineRule="auto"/>
        <w:ind w:left="1276"/>
        <w:jc w:val="both"/>
        <w:rPr>
          <w:rFonts w:ascii="Arial" w:hAnsi="Arial" w:cs="Arial"/>
        </w:rPr>
      </w:pPr>
    </w:p>
    <w:p w14:paraId="39D80771" w14:textId="1AFF7D3E"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2FA239D1" w14:textId="4E1874B6" w:rsidR="00EF1988" w:rsidRPr="00EF1988" w:rsidRDefault="00EF1988" w:rsidP="00EF1988">
      <w:pPr>
        <w:pStyle w:val="Prrafodelista"/>
        <w:numPr>
          <w:ilvl w:val="0"/>
          <w:numId w:val="114"/>
        </w:numPr>
        <w:spacing w:line="360" w:lineRule="auto"/>
        <w:ind w:left="1276"/>
        <w:jc w:val="both"/>
        <w:rPr>
          <w:rFonts w:ascii="Arial" w:hAnsi="Arial" w:cs="Arial"/>
        </w:rPr>
      </w:pPr>
      <w:r w:rsidRPr="00EF1988">
        <w:rPr>
          <w:rFonts w:ascii="Arial" w:hAnsi="Arial" w:cs="Arial"/>
        </w:rPr>
        <w:t xml:space="preserve">La </w:t>
      </w:r>
      <w:r w:rsidR="004C307B" w:rsidRPr="00EF1988">
        <w:rPr>
          <w:rFonts w:ascii="Arial" w:hAnsi="Arial" w:cs="Arial"/>
        </w:rPr>
        <w:t>comparación</w:t>
      </w:r>
      <w:r w:rsidRPr="00EF1988">
        <w:rPr>
          <w:rFonts w:ascii="Arial" w:hAnsi="Arial" w:cs="Arial"/>
        </w:rPr>
        <w:t xml:space="preserve"> identifica correctamente las diferencias.</w:t>
      </w:r>
    </w:p>
    <w:p w14:paraId="7D90D080" w14:textId="77777777" w:rsidR="00EF1988" w:rsidRPr="00EF1988" w:rsidRDefault="00EF1988" w:rsidP="00EF1988">
      <w:pPr>
        <w:pStyle w:val="Prrafodelista"/>
        <w:numPr>
          <w:ilvl w:val="0"/>
          <w:numId w:val="114"/>
        </w:numPr>
        <w:spacing w:line="360" w:lineRule="auto"/>
        <w:ind w:left="1276"/>
        <w:jc w:val="both"/>
        <w:rPr>
          <w:rFonts w:ascii="Arial" w:hAnsi="Arial" w:cs="Arial"/>
        </w:rPr>
      </w:pPr>
      <w:r w:rsidRPr="00EF1988">
        <w:rPr>
          <w:rFonts w:ascii="Arial" w:hAnsi="Arial" w:cs="Arial"/>
        </w:rPr>
        <w:t>Los tres estados se diferencian visualmente.</w:t>
      </w:r>
    </w:p>
    <w:p w14:paraId="379BCCF1" w14:textId="57080D41" w:rsidR="00EF1988" w:rsidRDefault="00EF1988" w:rsidP="00EF1988">
      <w:pPr>
        <w:pStyle w:val="Prrafodelista"/>
        <w:numPr>
          <w:ilvl w:val="0"/>
          <w:numId w:val="114"/>
        </w:numPr>
        <w:spacing w:line="360" w:lineRule="auto"/>
        <w:ind w:left="1276"/>
        <w:jc w:val="both"/>
        <w:rPr>
          <w:rFonts w:ascii="Arial" w:hAnsi="Arial" w:cs="Arial"/>
        </w:rPr>
      </w:pPr>
      <w:r w:rsidRPr="00EF1988">
        <w:rPr>
          <w:rFonts w:ascii="Arial" w:hAnsi="Arial" w:cs="Arial"/>
        </w:rPr>
        <w:lastRenderedPageBreak/>
        <w:t xml:space="preserve">Se muestra resumen </w:t>
      </w:r>
      <w:r w:rsidR="004C307B" w:rsidRPr="00EF1988">
        <w:rPr>
          <w:rFonts w:ascii="Arial" w:hAnsi="Arial" w:cs="Arial"/>
        </w:rPr>
        <w:t>numérico</w:t>
      </w:r>
      <w:r w:rsidRPr="00EF1988">
        <w:rPr>
          <w:rFonts w:ascii="Arial" w:hAnsi="Arial" w:cs="Arial"/>
        </w:rPr>
        <w:t xml:space="preserve"> de movimientos.</w:t>
      </w:r>
    </w:p>
    <w:p w14:paraId="148434B7" w14:textId="77777777" w:rsidR="00EF1988" w:rsidRPr="00EF1988" w:rsidRDefault="00EF1988" w:rsidP="00EF1988">
      <w:pPr>
        <w:pStyle w:val="Prrafodelista"/>
        <w:spacing w:line="360" w:lineRule="auto"/>
        <w:ind w:left="1276"/>
        <w:jc w:val="both"/>
        <w:rPr>
          <w:rFonts w:ascii="Arial" w:hAnsi="Arial" w:cs="Arial"/>
        </w:rPr>
      </w:pPr>
    </w:p>
    <w:p w14:paraId="6F11F890" w14:textId="4174015E"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62284C">
        <w:rPr>
          <w:rFonts w:ascii="Arial" w:hAnsi="Arial" w:cs="Arial"/>
          <w:b/>
          <w:bCs/>
        </w:rPr>
        <w:t>.</w:t>
      </w:r>
    </w:p>
    <w:p w14:paraId="7030986E" w14:textId="77777777" w:rsidR="00EF1988" w:rsidRPr="00EF1988" w:rsidRDefault="00EF1988" w:rsidP="00EF1988">
      <w:pPr>
        <w:pStyle w:val="Prrafodelista"/>
        <w:spacing w:line="360" w:lineRule="auto"/>
        <w:ind w:left="1276"/>
        <w:jc w:val="both"/>
        <w:rPr>
          <w:rFonts w:ascii="Arial" w:hAnsi="Arial" w:cs="Arial"/>
        </w:rPr>
      </w:pPr>
    </w:p>
    <w:p w14:paraId="1F79A34D" w14:textId="48321218"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avanzada para auditorias y </w:t>
      </w:r>
      <w:r w:rsidR="004C307B" w:rsidRPr="00EF1988">
        <w:rPr>
          <w:rFonts w:ascii="Arial" w:hAnsi="Arial" w:cs="Arial"/>
        </w:rPr>
        <w:t>verificación</w:t>
      </w:r>
      <w:r w:rsidRPr="00EF1988">
        <w:rPr>
          <w:rFonts w:ascii="Arial" w:hAnsi="Arial" w:cs="Arial"/>
        </w:rPr>
        <w:t xml:space="preserve"> operativa.</w:t>
      </w:r>
    </w:p>
    <w:p w14:paraId="336842D1" w14:textId="77777777" w:rsidR="00EF1988" w:rsidRPr="00EF1988" w:rsidRDefault="00EF1988" w:rsidP="00EF1988">
      <w:pPr>
        <w:pStyle w:val="Prrafodelista"/>
        <w:spacing w:line="360" w:lineRule="auto"/>
        <w:ind w:left="1276"/>
        <w:jc w:val="both"/>
        <w:rPr>
          <w:rFonts w:ascii="Arial" w:hAnsi="Arial" w:cs="Arial"/>
        </w:rPr>
      </w:pPr>
    </w:p>
    <w:p w14:paraId="187A8589" w14:textId="77777777"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RF-030 — Soporte de Modo Offline</w:t>
      </w:r>
    </w:p>
    <w:p w14:paraId="2F6193F7"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RF-030</w:t>
      </w:r>
    </w:p>
    <w:p w14:paraId="4D76313D"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Soporte de Modo Offline</w:t>
      </w:r>
    </w:p>
    <w:p w14:paraId="4A4BC814" w14:textId="42782136"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funcionar completamente sin </w:t>
      </w:r>
      <w:r w:rsidRPr="00EF1988">
        <w:rPr>
          <w:rFonts w:ascii="Arial" w:hAnsi="Arial" w:cs="Arial"/>
        </w:rPr>
        <w:t>conexión</w:t>
      </w:r>
      <w:r w:rsidR="00EF1988" w:rsidRPr="00EF1988">
        <w:rPr>
          <w:rFonts w:ascii="Arial" w:hAnsi="Arial" w:cs="Arial"/>
        </w:rPr>
        <w:t xml:space="preserve"> a internet, ya que las zonas portuarias y de muelle frecuentemente tienen conectividad limitada o nula. Todas las funcionalidades de carga de archivos, parsing, </w:t>
      </w:r>
      <w:r w:rsidRPr="00EF1988">
        <w:rPr>
          <w:rFonts w:ascii="Arial" w:hAnsi="Arial" w:cs="Arial"/>
        </w:rPr>
        <w:t>visualización</w:t>
      </w:r>
      <w:r w:rsidR="00EF1988" w:rsidRPr="00EF1988">
        <w:rPr>
          <w:rFonts w:ascii="Arial" w:hAnsi="Arial" w:cs="Arial"/>
        </w:rPr>
        <w:t xml:space="preserve">, </w:t>
      </w:r>
      <w:r w:rsidRPr="00EF1988">
        <w:rPr>
          <w:rFonts w:ascii="Arial" w:hAnsi="Arial" w:cs="Arial"/>
        </w:rPr>
        <w:t>búsqueda</w:t>
      </w:r>
      <w:r w:rsidR="00EF1988" w:rsidRPr="00EF1988">
        <w:rPr>
          <w:rFonts w:ascii="Arial" w:hAnsi="Arial" w:cs="Arial"/>
        </w:rPr>
        <w:t xml:space="preserve"> y filtrado deben operar de forma local sin depender de servicios remotos. Los archivos BAPLIE se procesan </w:t>
      </w:r>
      <w:r w:rsidRPr="00EF1988">
        <w:rPr>
          <w:rFonts w:ascii="Arial" w:hAnsi="Arial" w:cs="Arial"/>
        </w:rPr>
        <w:t>íntegramente</w:t>
      </w:r>
      <w:r w:rsidR="00EF1988" w:rsidRPr="00EF1988">
        <w:rPr>
          <w:rFonts w:ascii="Arial" w:hAnsi="Arial" w:cs="Arial"/>
        </w:rPr>
        <w:t xml:space="preserve"> en el dispositivo.</w:t>
      </w:r>
    </w:p>
    <w:p w14:paraId="7F4CFF6A" w14:textId="77777777" w:rsidR="00EF1988" w:rsidRPr="00EF1988" w:rsidRDefault="00EF1988" w:rsidP="00EF1988">
      <w:pPr>
        <w:pStyle w:val="Prrafodelista"/>
        <w:spacing w:line="360" w:lineRule="auto"/>
        <w:ind w:left="1276"/>
        <w:jc w:val="both"/>
        <w:rPr>
          <w:rFonts w:ascii="Arial" w:hAnsi="Arial" w:cs="Arial"/>
        </w:rPr>
      </w:pPr>
    </w:p>
    <w:p w14:paraId="487BCE23" w14:textId="6810CEBC"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Archivos BAPLIE almacenados localmente en el dispositivo</w:t>
      </w:r>
      <w:r>
        <w:rPr>
          <w:rFonts w:ascii="Arial" w:hAnsi="Arial" w:cs="Arial"/>
        </w:rPr>
        <w:t>.</w:t>
      </w:r>
    </w:p>
    <w:p w14:paraId="615B42E8" w14:textId="77777777" w:rsidR="00EF1988" w:rsidRPr="00EF1988" w:rsidRDefault="00EF1988" w:rsidP="00EF1988">
      <w:pPr>
        <w:pStyle w:val="Prrafodelista"/>
        <w:spacing w:line="360" w:lineRule="auto"/>
        <w:ind w:left="1276"/>
        <w:jc w:val="both"/>
        <w:rPr>
          <w:rFonts w:ascii="Arial" w:hAnsi="Arial" w:cs="Arial"/>
        </w:rPr>
      </w:pPr>
    </w:p>
    <w:p w14:paraId="509FFAB1"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24613A4F" w14:textId="0EA75F3D" w:rsidR="00EF1988" w:rsidRP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 xml:space="preserve">Toda la </w:t>
      </w:r>
      <w:r w:rsidR="004C307B" w:rsidRPr="00EF1988">
        <w:rPr>
          <w:rFonts w:ascii="Arial" w:hAnsi="Arial" w:cs="Arial"/>
        </w:rPr>
        <w:t>lógica</w:t>
      </w:r>
      <w:r w:rsidRPr="00EF1988">
        <w:rPr>
          <w:rFonts w:ascii="Arial" w:hAnsi="Arial" w:cs="Arial"/>
        </w:rPr>
        <w:t xml:space="preserve"> de parsing se ejecuta localmente.</w:t>
      </w:r>
    </w:p>
    <w:p w14:paraId="4106B2A7" w14:textId="77777777" w:rsidR="00EF1988" w:rsidRP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El almacenamiento de datos es en memoria del dispositivo.</w:t>
      </w:r>
    </w:p>
    <w:p w14:paraId="39009539" w14:textId="230F5673" w:rsidR="00EF1988" w:rsidRP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 xml:space="preserve">No se realizan llamadas a APIs externas para funcionalidad </w:t>
      </w:r>
      <w:r w:rsidR="004C307B" w:rsidRPr="00EF1988">
        <w:rPr>
          <w:rFonts w:ascii="Arial" w:hAnsi="Arial" w:cs="Arial"/>
        </w:rPr>
        <w:t>básica</w:t>
      </w:r>
      <w:r w:rsidRPr="00EF1988">
        <w:rPr>
          <w:rFonts w:ascii="Arial" w:hAnsi="Arial" w:cs="Arial"/>
        </w:rPr>
        <w:t>.</w:t>
      </w:r>
    </w:p>
    <w:p w14:paraId="66697C67" w14:textId="6D76E010" w:rsid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 xml:space="preserve">La interfaz de usuario funciona sin </w:t>
      </w:r>
      <w:r w:rsidR="004C307B" w:rsidRPr="00EF1988">
        <w:rPr>
          <w:rFonts w:ascii="Arial" w:hAnsi="Arial" w:cs="Arial"/>
        </w:rPr>
        <w:t>conexión</w:t>
      </w:r>
      <w:r w:rsidRPr="00EF1988">
        <w:rPr>
          <w:rFonts w:ascii="Arial" w:hAnsi="Arial" w:cs="Arial"/>
        </w:rPr>
        <w:t>.</w:t>
      </w:r>
    </w:p>
    <w:p w14:paraId="1FF2983B" w14:textId="77777777" w:rsidR="00EF1988" w:rsidRPr="00EF1988" w:rsidRDefault="00EF1988" w:rsidP="00EF1988">
      <w:pPr>
        <w:pStyle w:val="Prrafodelista"/>
        <w:spacing w:line="360" w:lineRule="auto"/>
        <w:ind w:left="1276"/>
        <w:jc w:val="both"/>
        <w:rPr>
          <w:rFonts w:ascii="Arial" w:hAnsi="Arial" w:cs="Arial"/>
        </w:rPr>
      </w:pPr>
    </w:p>
    <w:p w14:paraId="77D66D4E" w14:textId="178EDE16"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w:t>
      </w:r>
      <w:r w:rsidR="004C307B" w:rsidRPr="00EF1988">
        <w:rPr>
          <w:rFonts w:ascii="Arial" w:hAnsi="Arial" w:cs="Arial"/>
        </w:rPr>
        <w:t>Aplicación</w:t>
      </w:r>
      <w:r w:rsidRPr="00EF1988">
        <w:rPr>
          <w:rFonts w:ascii="Arial" w:hAnsi="Arial" w:cs="Arial"/>
        </w:rPr>
        <w:t xml:space="preserve"> completamente funcional sin </w:t>
      </w:r>
      <w:r w:rsidR="004C307B" w:rsidRPr="00EF1988">
        <w:rPr>
          <w:rFonts w:ascii="Arial" w:hAnsi="Arial" w:cs="Arial"/>
        </w:rPr>
        <w:t>conexión</w:t>
      </w:r>
      <w:r w:rsidRPr="00EF1988">
        <w:rPr>
          <w:rFonts w:ascii="Arial" w:hAnsi="Arial" w:cs="Arial"/>
        </w:rPr>
        <w:t xml:space="preserve"> a internet.</w:t>
      </w:r>
    </w:p>
    <w:p w14:paraId="3F57F1FA" w14:textId="77777777" w:rsidR="00EF1988" w:rsidRPr="00EF1988" w:rsidRDefault="00EF1988" w:rsidP="00EF1988">
      <w:pPr>
        <w:pStyle w:val="Prrafodelista"/>
        <w:spacing w:line="360" w:lineRule="auto"/>
        <w:ind w:left="1276"/>
        <w:jc w:val="both"/>
        <w:rPr>
          <w:rFonts w:ascii="Arial" w:hAnsi="Arial" w:cs="Arial"/>
        </w:rPr>
      </w:pPr>
    </w:p>
    <w:p w14:paraId="782C4D22" w14:textId="6CFA05D2"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697FEAC" w14:textId="4DB77E59" w:rsidR="00EF1988" w:rsidRPr="00EF1988" w:rsidRDefault="00EF1988" w:rsidP="00EF1988">
      <w:pPr>
        <w:pStyle w:val="Prrafodelista"/>
        <w:numPr>
          <w:ilvl w:val="0"/>
          <w:numId w:val="117"/>
        </w:numPr>
        <w:spacing w:line="360" w:lineRule="auto"/>
        <w:ind w:left="1276"/>
        <w:jc w:val="both"/>
        <w:rPr>
          <w:rFonts w:ascii="Arial" w:hAnsi="Arial" w:cs="Arial"/>
        </w:rPr>
      </w:pPr>
      <w:r w:rsidRPr="00EF1988">
        <w:rPr>
          <w:rFonts w:ascii="Arial" w:hAnsi="Arial" w:cs="Arial"/>
        </w:rPr>
        <w:t xml:space="preserve">Todas las funciones de los </w:t>
      </w:r>
      <w:r w:rsidR="004C307B" w:rsidRPr="00EF1988">
        <w:rPr>
          <w:rFonts w:ascii="Arial" w:hAnsi="Arial" w:cs="Arial"/>
        </w:rPr>
        <w:t>módulos</w:t>
      </w:r>
      <w:r w:rsidRPr="00EF1988">
        <w:rPr>
          <w:rFonts w:ascii="Arial" w:hAnsi="Arial" w:cs="Arial"/>
        </w:rPr>
        <w:t xml:space="preserve"> 1-4 operan sin internet.</w:t>
      </w:r>
    </w:p>
    <w:p w14:paraId="2011E6ED" w14:textId="73476D6A" w:rsidR="00EF1988" w:rsidRPr="00EF1988" w:rsidRDefault="00EF1988" w:rsidP="00EF1988">
      <w:pPr>
        <w:pStyle w:val="Prrafodelista"/>
        <w:numPr>
          <w:ilvl w:val="0"/>
          <w:numId w:val="117"/>
        </w:numPr>
        <w:spacing w:line="360" w:lineRule="auto"/>
        <w:ind w:left="1276"/>
        <w:jc w:val="both"/>
        <w:rPr>
          <w:rFonts w:ascii="Arial" w:hAnsi="Arial" w:cs="Arial"/>
        </w:rPr>
      </w:pPr>
      <w:r w:rsidRPr="00EF1988">
        <w:rPr>
          <w:rFonts w:ascii="Arial" w:hAnsi="Arial" w:cs="Arial"/>
        </w:rPr>
        <w:t xml:space="preserve">No se producen errores por falta de </w:t>
      </w:r>
      <w:r w:rsidR="004C307B" w:rsidRPr="00EF1988">
        <w:rPr>
          <w:rFonts w:ascii="Arial" w:hAnsi="Arial" w:cs="Arial"/>
        </w:rPr>
        <w:t>conexión</w:t>
      </w:r>
      <w:r w:rsidRPr="00EF1988">
        <w:rPr>
          <w:rFonts w:ascii="Arial" w:hAnsi="Arial" w:cs="Arial"/>
        </w:rPr>
        <w:t>.</w:t>
      </w:r>
    </w:p>
    <w:p w14:paraId="69D4CECA" w14:textId="77777777" w:rsidR="00EF1988" w:rsidRDefault="00EF1988" w:rsidP="00EF1988">
      <w:pPr>
        <w:pStyle w:val="Prrafodelista"/>
        <w:numPr>
          <w:ilvl w:val="0"/>
          <w:numId w:val="117"/>
        </w:numPr>
        <w:spacing w:line="360" w:lineRule="auto"/>
        <w:ind w:left="1276"/>
        <w:jc w:val="both"/>
        <w:rPr>
          <w:rFonts w:ascii="Arial" w:hAnsi="Arial" w:cs="Arial"/>
        </w:rPr>
      </w:pPr>
      <w:r w:rsidRPr="00EF1988">
        <w:rPr>
          <w:rFonts w:ascii="Arial" w:hAnsi="Arial" w:cs="Arial"/>
        </w:rPr>
        <w:lastRenderedPageBreak/>
        <w:t>El rendimiento no se degrada en modo offline.</w:t>
      </w:r>
    </w:p>
    <w:p w14:paraId="6B241B20" w14:textId="77777777" w:rsidR="00EF1988" w:rsidRPr="00EF1988" w:rsidRDefault="00EF1988" w:rsidP="00EF1988">
      <w:pPr>
        <w:pStyle w:val="Prrafodelista"/>
        <w:spacing w:line="360" w:lineRule="auto"/>
        <w:ind w:left="1276"/>
        <w:jc w:val="both"/>
        <w:rPr>
          <w:rFonts w:ascii="Arial" w:hAnsi="Arial" w:cs="Arial"/>
        </w:rPr>
      </w:pPr>
    </w:p>
    <w:p w14:paraId="240DFA2B" w14:textId="1A653EC1"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MUST (Muy Alta)</w:t>
      </w:r>
      <w:r w:rsidR="0062284C">
        <w:rPr>
          <w:rFonts w:ascii="Arial" w:hAnsi="Arial" w:cs="Arial"/>
          <w:b/>
          <w:bCs/>
        </w:rPr>
        <w:t>.</w:t>
      </w:r>
    </w:p>
    <w:p w14:paraId="001EF36D" w14:textId="77777777" w:rsidR="00EF1988" w:rsidRPr="00EF1988" w:rsidRDefault="00EF1988" w:rsidP="00EF1988">
      <w:pPr>
        <w:pStyle w:val="Prrafodelista"/>
        <w:spacing w:line="360" w:lineRule="auto"/>
        <w:ind w:left="1276"/>
        <w:jc w:val="both"/>
        <w:rPr>
          <w:rFonts w:ascii="Arial" w:hAnsi="Arial" w:cs="Arial"/>
        </w:rPr>
      </w:pPr>
    </w:p>
    <w:p w14:paraId="474314D8" w14:textId="54A0F53C"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Requisito operativo </w:t>
      </w:r>
      <w:r w:rsidR="004C307B" w:rsidRPr="00EF1988">
        <w:rPr>
          <w:rFonts w:ascii="Arial" w:hAnsi="Arial" w:cs="Arial"/>
        </w:rPr>
        <w:t>crítico</w:t>
      </w:r>
      <w:r w:rsidRPr="00EF1988">
        <w:rPr>
          <w:rFonts w:ascii="Arial" w:hAnsi="Arial" w:cs="Arial"/>
        </w:rPr>
        <w:t xml:space="preserve"> del sector portuario. Ya cumplido por la arquitectura actual.</w:t>
      </w:r>
    </w:p>
    <w:p w14:paraId="0218E0EB" w14:textId="77777777" w:rsidR="00EF1988" w:rsidRDefault="00EF1988" w:rsidP="00EF1988">
      <w:pPr>
        <w:pStyle w:val="Prrafodelista"/>
        <w:spacing w:line="360" w:lineRule="auto"/>
        <w:ind w:left="1276"/>
        <w:jc w:val="both"/>
        <w:rPr>
          <w:rFonts w:ascii="Arial" w:hAnsi="Arial" w:cs="Arial"/>
        </w:rPr>
      </w:pPr>
    </w:p>
    <w:p w14:paraId="5062DB68" w14:textId="1B45B382" w:rsidR="00EF1988" w:rsidRDefault="00EF1988" w:rsidP="004C307B">
      <w:pPr>
        <w:pStyle w:val="Prrafodelista"/>
        <w:numPr>
          <w:ilvl w:val="0"/>
          <w:numId w:val="42"/>
        </w:numPr>
        <w:spacing w:line="360" w:lineRule="auto"/>
        <w:ind w:left="851" w:hanging="425"/>
        <w:jc w:val="both"/>
        <w:outlineLvl w:val="1"/>
        <w:rPr>
          <w:rFonts w:ascii="Arial" w:hAnsi="Arial" w:cs="Arial"/>
          <w:b/>
          <w:bCs/>
        </w:rPr>
      </w:pPr>
      <w:bookmarkStart w:id="45" w:name="_Toc223617345"/>
      <w:r w:rsidRPr="00EF1988">
        <w:rPr>
          <w:rFonts w:ascii="Arial" w:hAnsi="Arial" w:cs="Arial"/>
          <w:b/>
          <w:bCs/>
        </w:rPr>
        <w:t xml:space="preserve">Modulo 6: </w:t>
      </w:r>
      <w:r>
        <w:rPr>
          <w:rFonts w:ascii="Arial" w:hAnsi="Arial" w:cs="Arial"/>
          <w:b/>
          <w:bCs/>
        </w:rPr>
        <w:t>S</w:t>
      </w:r>
      <w:r w:rsidRPr="00EF1988">
        <w:rPr>
          <w:rFonts w:ascii="Arial" w:hAnsi="Arial" w:cs="Arial"/>
          <w:b/>
          <w:bCs/>
        </w:rPr>
        <w:t>incronización y Respaldo de Datos (RF-031 a RF-033)</w:t>
      </w:r>
      <w:bookmarkEnd w:id="45"/>
    </w:p>
    <w:p w14:paraId="28EBE7CC" w14:textId="77777777" w:rsidR="00EF1988" w:rsidRDefault="00EF1988" w:rsidP="00EF1988">
      <w:pPr>
        <w:pStyle w:val="Prrafodelista"/>
        <w:spacing w:line="360" w:lineRule="auto"/>
        <w:ind w:left="851"/>
        <w:jc w:val="both"/>
        <w:rPr>
          <w:rFonts w:ascii="Arial" w:hAnsi="Arial" w:cs="Arial"/>
          <w:b/>
          <w:bCs/>
        </w:rPr>
      </w:pPr>
    </w:p>
    <w:p w14:paraId="2E3B5C6E" w14:textId="5086102E" w:rsidR="00EF1988" w:rsidRDefault="00EF1988" w:rsidP="00EF1988">
      <w:pPr>
        <w:pStyle w:val="Prrafodelista"/>
        <w:spacing w:line="360" w:lineRule="auto"/>
        <w:ind w:left="851"/>
        <w:jc w:val="both"/>
        <w:rPr>
          <w:rFonts w:ascii="Arial" w:hAnsi="Arial" w:cs="Arial"/>
        </w:rPr>
      </w:pPr>
      <w:r>
        <w:rPr>
          <w:rFonts w:ascii="Arial" w:hAnsi="Arial" w:cs="Arial"/>
        </w:rPr>
        <w:t xml:space="preserve">     </w:t>
      </w:r>
      <w:r w:rsidRPr="00EF1988">
        <w:rPr>
          <w:rFonts w:ascii="Arial" w:hAnsi="Arial" w:cs="Arial"/>
        </w:rPr>
        <w:t>Este módulo abarca las funcionalidades de respaldo, sincronización y exportación de datos para garantizar la persistencia y compartición de información entre dispositivos y usuarios.</w:t>
      </w:r>
    </w:p>
    <w:p w14:paraId="040A3816" w14:textId="77777777" w:rsidR="00EF1988" w:rsidRDefault="00EF1988" w:rsidP="00EF1988">
      <w:pPr>
        <w:pStyle w:val="Prrafodelista"/>
        <w:spacing w:line="360" w:lineRule="auto"/>
        <w:ind w:left="851"/>
        <w:jc w:val="both"/>
        <w:rPr>
          <w:rFonts w:ascii="Arial" w:hAnsi="Arial" w:cs="Arial"/>
        </w:rPr>
      </w:pPr>
    </w:p>
    <w:p w14:paraId="712C239F" w14:textId="77777777"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RF-031 — Almacenamiento Local Persistente</w:t>
      </w:r>
    </w:p>
    <w:p w14:paraId="455F75D6"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RF-031</w:t>
      </w:r>
    </w:p>
    <w:p w14:paraId="7A385BF2"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Almacenamiento Local Persistente</w:t>
      </w:r>
    </w:p>
    <w:p w14:paraId="5F2C3E82" w14:textId="1D1BCA3F"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guardar los viajes procesados en almacenamiento local persistente del dispositivo, de manera que el usuario pueda cerrar la </w:t>
      </w:r>
      <w:r w:rsidRPr="00EF1988">
        <w:rPr>
          <w:rFonts w:ascii="Arial" w:hAnsi="Arial" w:cs="Arial"/>
        </w:rPr>
        <w:t>aplicación</w:t>
      </w:r>
      <w:r w:rsidR="00EF1988" w:rsidRPr="00EF1988">
        <w:rPr>
          <w:rFonts w:ascii="Arial" w:hAnsi="Arial" w:cs="Arial"/>
        </w:rPr>
        <w:t xml:space="preserve"> y reabrir un viaje previamente cargado sin necesidad de reprocesar el archivo BAPLIE original. Los datos se </w:t>
      </w:r>
      <w:r w:rsidRPr="00EF1988">
        <w:rPr>
          <w:rFonts w:ascii="Arial" w:hAnsi="Arial" w:cs="Arial"/>
        </w:rPr>
        <w:t>almacenarán</w:t>
      </w:r>
      <w:r w:rsidR="00EF1988" w:rsidRPr="00EF1988">
        <w:rPr>
          <w:rFonts w:ascii="Arial" w:hAnsi="Arial" w:cs="Arial"/>
        </w:rPr>
        <w:t xml:space="preserve"> en formato JSON serializado utilizando los </w:t>
      </w:r>
      <w:r w:rsidRPr="00EF1988">
        <w:rPr>
          <w:rFonts w:ascii="Arial" w:hAnsi="Arial" w:cs="Arial"/>
        </w:rPr>
        <w:t>métodos</w:t>
      </w:r>
      <w:r w:rsidR="00EF1988" w:rsidRPr="00EF1988">
        <w:rPr>
          <w:rFonts w:ascii="Arial" w:hAnsi="Arial" w:cs="Arial"/>
        </w:rPr>
        <w:t xml:space="preserve"> toJson/fromJson de las entidades del dominio.</w:t>
      </w:r>
    </w:p>
    <w:p w14:paraId="52177BDB" w14:textId="77777777" w:rsidR="00EF1988" w:rsidRPr="00EF1988" w:rsidRDefault="00EF1988" w:rsidP="00EF1988">
      <w:pPr>
        <w:pStyle w:val="Prrafodelista"/>
        <w:spacing w:line="360" w:lineRule="auto"/>
        <w:ind w:left="1276"/>
        <w:jc w:val="both"/>
        <w:rPr>
          <w:rFonts w:ascii="Arial" w:hAnsi="Arial" w:cs="Arial"/>
        </w:rPr>
      </w:pPr>
    </w:p>
    <w:p w14:paraId="3F66FB23"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6CBD357E" w14:textId="5184AA87" w:rsidR="00EF1988" w:rsidRPr="00EF1988" w:rsidRDefault="00EF1988" w:rsidP="00EF1988">
      <w:pPr>
        <w:pStyle w:val="Prrafodelista"/>
        <w:numPr>
          <w:ilvl w:val="0"/>
          <w:numId w:val="118"/>
        </w:numPr>
        <w:spacing w:line="360" w:lineRule="auto"/>
        <w:ind w:left="1276"/>
        <w:jc w:val="both"/>
        <w:rPr>
          <w:rFonts w:ascii="Arial" w:hAnsi="Arial" w:cs="Arial"/>
        </w:rPr>
      </w:pPr>
      <w:r w:rsidRPr="00EF1988">
        <w:rPr>
          <w:rFonts w:ascii="Arial" w:hAnsi="Arial" w:cs="Arial"/>
        </w:rPr>
        <w:t>Objeto VesselVoyage serializado en formato JSON</w:t>
      </w:r>
      <w:r>
        <w:rPr>
          <w:rFonts w:ascii="Arial" w:hAnsi="Arial" w:cs="Arial"/>
        </w:rPr>
        <w:t>.</w:t>
      </w:r>
    </w:p>
    <w:p w14:paraId="31BA236D" w14:textId="7E5D5FCD" w:rsidR="00EF1988" w:rsidRDefault="004C307B" w:rsidP="00EF1988">
      <w:pPr>
        <w:pStyle w:val="Prrafodelista"/>
        <w:numPr>
          <w:ilvl w:val="0"/>
          <w:numId w:val="118"/>
        </w:numPr>
        <w:spacing w:line="360" w:lineRule="auto"/>
        <w:ind w:left="1276"/>
        <w:jc w:val="both"/>
        <w:rPr>
          <w:rFonts w:ascii="Arial" w:hAnsi="Arial" w:cs="Arial"/>
        </w:rPr>
      </w:pPr>
      <w:r w:rsidRPr="00EF1988">
        <w:rPr>
          <w:rFonts w:ascii="Arial" w:hAnsi="Arial" w:cs="Arial"/>
        </w:rPr>
        <w:t>Acción</w:t>
      </w:r>
      <w:r w:rsidR="00EF1988" w:rsidRPr="00EF1988">
        <w:rPr>
          <w:rFonts w:ascii="Arial" w:hAnsi="Arial" w:cs="Arial"/>
        </w:rPr>
        <w:t xml:space="preserve"> del usuario para guardar o lista </w:t>
      </w:r>
      <w:r w:rsidRPr="00EF1988">
        <w:rPr>
          <w:rFonts w:ascii="Arial" w:hAnsi="Arial" w:cs="Arial"/>
        </w:rPr>
        <w:t>automática</w:t>
      </w:r>
      <w:r w:rsidR="00EF1988" w:rsidRPr="00EF1988">
        <w:rPr>
          <w:rFonts w:ascii="Arial" w:hAnsi="Arial" w:cs="Arial"/>
        </w:rPr>
        <w:t xml:space="preserve"> de viajes recientes</w:t>
      </w:r>
      <w:r w:rsidR="00EF1988">
        <w:rPr>
          <w:rFonts w:ascii="Arial" w:hAnsi="Arial" w:cs="Arial"/>
        </w:rPr>
        <w:t>.</w:t>
      </w:r>
    </w:p>
    <w:p w14:paraId="28C5030B" w14:textId="77777777" w:rsidR="00EF1988" w:rsidRPr="00EF1988" w:rsidRDefault="00EF1988" w:rsidP="00EF1988">
      <w:pPr>
        <w:pStyle w:val="Prrafodelista"/>
        <w:spacing w:line="360" w:lineRule="auto"/>
        <w:ind w:left="1276"/>
        <w:jc w:val="both"/>
        <w:rPr>
          <w:rFonts w:ascii="Arial" w:hAnsi="Arial" w:cs="Arial"/>
        </w:rPr>
      </w:pPr>
    </w:p>
    <w:p w14:paraId="4CEDE1CA"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5CFBF060" w14:textId="77777777"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Serializar el VesselVoyage a JSON usando toJson().</w:t>
      </w:r>
    </w:p>
    <w:p w14:paraId="48418597" w14:textId="77777777"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Almacenar el JSON en SharedPreferences o archivo local.</w:t>
      </w:r>
    </w:p>
    <w:p w14:paraId="14AECF38" w14:textId="7D893C13"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lastRenderedPageBreak/>
        <w:t xml:space="preserve">Mantener </w:t>
      </w:r>
      <w:r w:rsidR="004C307B" w:rsidRPr="00EF1988">
        <w:rPr>
          <w:rFonts w:ascii="Arial" w:hAnsi="Arial" w:cs="Arial"/>
        </w:rPr>
        <w:t>índice</w:t>
      </w:r>
      <w:r w:rsidRPr="00EF1988">
        <w:rPr>
          <w:rFonts w:ascii="Arial" w:hAnsi="Arial" w:cs="Arial"/>
        </w:rPr>
        <w:t xml:space="preserve"> de viajes guardados con metadatos.</w:t>
      </w:r>
    </w:p>
    <w:p w14:paraId="11505743" w14:textId="713CE14F"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Al abrir la </w:t>
      </w:r>
      <w:r w:rsidR="004C307B" w:rsidRPr="00EF1988">
        <w:rPr>
          <w:rFonts w:ascii="Arial" w:hAnsi="Arial" w:cs="Arial"/>
        </w:rPr>
        <w:t>aplicación</w:t>
      </w:r>
      <w:r w:rsidRPr="00EF1988">
        <w:rPr>
          <w:rFonts w:ascii="Arial" w:hAnsi="Arial" w:cs="Arial"/>
        </w:rPr>
        <w:t>, mostrar lista de viajes recientes.</w:t>
      </w:r>
    </w:p>
    <w:p w14:paraId="5230567E" w14:textId="58C9A5F1" w:rsid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Al seleccionar un viaje guardado, </w:t>
      </w:r>
      <w:r w:rsidR="004C307B" w:rsidRPr="00EF1988">
        <w:rPr>
          <w:rFonts w:ascii="Arial" w:hAnsi="Arial" w:cs="Arial"/>
        </w:rPr>
        <w:t>desrealizar</w:t>
      </w:r>
      <w:r w:rsidRPr="00EF1988">
        <w:rPr>
          <w:rFonts w:ascii="Arial" w:hAnsi="Arial" w:cs="Arial"/>
        </w:rPr>
        <w:t xml:space="preserve"> con fromJson().</w:t>
      </w:r>
    </w:p>
    <w:p w14:paraId="43DBFED8" w14:textId="77777777" w:rsidR="00EF1988" w:rsidRPr="00EF1988" w:rsidRDefault="00EF1988" w:rsidP="00EF1988">
      <w:pPr>
        <w:pStyle w:val="Prrafodelista"/>
        <w:spacing w:line="360" w:lineRule="auto"/>
        <w:ind w:left="1276"/>
        <w:jc w:val="both"/>
        <w:rPr>
          <w:rFonts w:ascii="Arial" w:hAnsi="Arial" w:cs="Arial"/>
        </w:rPr>
      </w:pPr>
    </w:p>
    <w:p w14:paraId="2372FF9C"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Viaje restaurado desde almacenamiento local sin reprocesamiento.</w:t>
      </w:r>
    </w:p>
    <w:p w14:paraId="652A8D77" w14:textId="77777777" w:rsidR="00EF1988" w:rsidRPr="00EF1988" w:rsidRDefault="00EF1988" w:rsidP="00EF1988">
      <w:pPr>
        <w:pStyle w:val="Prrafodelista"/>
        <w:spacing w:line="360" w:lineRule="auto"/>
        <w:ind w:left="1276"/>
        <w:jc w:val="both"/>
        <w:rPr>
          <w:rFonts w:ascii="Arial" w:hAnsi="Arial" w:cs="Arial"/>
        </w:rPr>
      </w:pPr>
    </w:p>
    <w:p w14:paraId="0DC4C35D" w14:textId="73EC10E1"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0878965" w14:textId="77777777" w:rsidR="00EF1988" w:rsidRPr="00EF1988" w:rsidRDefault="00EF1988" w:rsidP="00EF1988">
      <w:pPr>
        <w:pStyle w:val="Prrafodelista"/>
        <w:numPr>
          <w:ilvl w:val="0"/>
          <w:numId w:val="120"/>
        </w:numPr>
        <w:spacing w:line="360" w:lineRule="auto"/>
        <w:ind w:left="1276"/>
        <w:jc w:val="both"/>
        <w:rPr>
          <w:rFonts w:ascii="Arial" w:hAnsi="Arial" w:cs="Arial"/>
        </w:rPr>
      </w:pPr>
      <w:r w:rsidRPr="00EF1988">
        <w:rPr>
          <w:rFonts w:ascii="Arial" w:hAnsi="Arial" w:cs="Arial"/>
        </w:rPr>
        <w:t>Los viajes se guardan correctamente en almacenamiento local.</w:t>
      </w:r>
    </w:p>
    <w:p w14:paraId="7AAED3E2" w14:textId="2764CFC0" w:rsidR="00EF1988" w:rsidRPr="00EF1988" w:rsidRDefault="00EF1988" w:rsidP="00EF1988">
      <w:pPr>
        <w:pStyle w:val="Prrafodelista"/>
        <w:numPr>
          <w:ilvl w:val="0"/>
          <w:numId w:val="120"/>
        </w:numPr>
        <w:spacing w:line="360" w:lineRule="auto"/>
        <w:ind w:left="1276"/>
        <w:jc w:val="both"/>
        <w:rPr>
          <w:rFonts w:ascii="Arial" w:hAnsi="Arial" w:cs="Arial"/>
        </w:rPr>
      </w:pPr>
      <w:r w:rsidRPr="00EF1988">
        <w:rPr>
          <w:rFonts w:ascii="Arial" w:hAnsi="Arial" w:cs="Arial"/>
        </w:rPr>
        <w:t xml:space="preserve">Los viajes guardados se restauran sin </w:t>
      </w:r>
      <w:r w:rsidR="004C307B" w:rsidRPr="00EF1988">
        <w:rPr>
          <w:rFonts w:ascii="Arial" w:hAnsi="Arial" w:cs="Arial"/>
        </w:rPr>
        <w:t>pérdida</w:t>
      </w:r>
      <w:r w:rsidRPr="00EF1988">
        <w:rPr>
          <w:rFonts w:ascii="Arial" w:hAnsi="Arial" w:cs="Arial"/>
        </w:rPr>
        <w:t xml:space="preserve"> de datos.</w:t>
      </w:r>
    </w:p>
    <w:p w14:paraId="20039065" w14:textId="6EBC8BBB" w:rsidR="00EF1988" w:rsidRDefault="00EF1988" w:rsidP="00EF1988">
      <w:pPr>
        <w:pStyle w:val="Prrafodelista"/>
        <w:numPr>
          <w:ilvl w:val="0"/>
          <w:numId w:val="120"/>
        </w:numPr>
        <w:spacing w:line="360" w:lineRule="auto"/>
        <w:ind w:left="1276"/>
        <w:jc w:val="both"/>
        <w:rPr>
          <w:rFonts w:ascii="Arial" w:hAnsi="Arial" w:cs="Arial"/>
        </w:rPr>
      </w:pPr>
      <w:r w:rsidRPr="00EF1988">
        <w:rPr>
          <w:rFonts w:ascii="Arial" w:hAnsi="Arial" w:cs="Arial"/>
        </w:rPr>
        <w:t xml:space="preserve">Se muestra lista de viajes recientes al abrir la </w:t>
      </w:r>
      <w:r w:rsidR="004C307B" w:rsidRPr="00EF1988">
        <w:rPr>
          <w:rFonts w:ascii="Arial" w:hAnsi="Arial" w:cs="Arial"/>
        </w:rPr>
        <w:t>aplicación</w:t>
      </w:r>
      <w:r w:rsidRPr="00EF1988">
        <w:rPr>
          <w:rFonts w:ascii="Arial" w:hAnsi="Arial" w:cs="Arial"/>
        </w:rPr>
        <w:t>.</w:t>
      </w:r>
    </w:p>
    <w:p w14:paraId="100C9C91" w14:textId="77777777" w:rsidR="00EF1988" w:rsidRPr="00EF1988" w:rsidRDefault="00EF1988" w:rsidP="00EF1988">
      <w:pPr>
        <w:pStyle w:val="Prrafodelista"/>
        <w:spacing w:line="360" w:lineRule="auto"/>
        <w:ind w:left="1276"/>
        <w:jc w:val="both"/>
        <w:rPr>
          <w:rFonts w:ascii="Arial" w:hAnsi="Arial" w:cs="Arial"/>
        </w:rPr>
      </w:pPr>
    </w:p>
    <w:p w14:paraId="43C73FF1" w14:textId="1807CF0B"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SHOULD (Alta)</w:t>
      </w:r>
      <w:r>
        <w:rPr>
          <w:rFonts w:ascii="Arial" w:hAnsi="Arial" w:cs="Arial"/>
          <w:b/>
          <w:bCs/>
        </w:rPr>
        <w:t>.</w:t>
      </w:r>
    </w:p>
    <w:p w14:paraId="5FECBC7C" w14:textId="77777777" w:rsidR="00EF1988" w:rsidRPr="00EF1988" w:rsidRDefault="00EF1988" w:rsidP="00EF1988">
      <w:pPr>
        <w:pStyle w:val="Prrafodelista"/>
        <w:spacing w:line="360" w:lineRule="auto"/>
        <w:ind w:left="1276"/>
        <w:jc w:val="both"/>
        <w:rPr>
          <w:rFonts w:ascii="Arial" w:hAnsi="Arial" w:cs="Arial"/>
        </w:rPr>
      </w:pPr>
    </w:p>
    <w:p w14:paraId="4DECE4CE" w14:textId="64E7F68A"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Las entidades ya implementan toJson/fromJson. Requiere </w:t>
      </w:r>
      <w:r w:rsidR="004C307B" w:rsidRPr="00EF1988">
        <w:rPr>
          <w:rFonts w:ascii="Arial" w:hAnsi="Arial" w:cs="Arial"/>
        </w:rPr>
        <w:t>integración</w:t>
      </w:r>
      <w:r w:rsidRPr="00EF1988">
        <w:rPr>
          <w:rFonts w:ascii="Arial" w:hAnsi="Arial" w:cs="Arial"/>
        </w:rPr>
        <w:t xml:space="preserve"> con SharedPreferences o Hive.</w:t>
      </w:r>
    </w:p>
    <w:p w14:paraId="273A24B2" w14:textId="77777777" w:rsidR="00EF1988" w:rsidRPr="00EF1988" w:rsidRDefault="00EF1988" w:rsidP="00EF1988">
      <w:pPr>
        <w:pStyle w:val="Prrafodelista"/>
        <w:spacing w:line="360" w:lineRule="auto"/>
        <w:ind w:left="1276"/>
        <w:jc w:val="both"/>
        <w:rPr>
          <w:rFonts w:ascii="Arial" w:hAnsi="Arial" w:cs="Arial"/>
        </w:rPr>
      </w:pPr>
    </w:p>
    <w:p w14:paraId="14128E07" w14:textId="75F469F2"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RF-032 — </w:t>
      </w:r>
      <w:r w:rsidR="004C307B" w:rsidRPr="00EF1988">
        <w:rPr>
          <w:rFonts w:ascii="Arial" w:hAnsi="Arial" w:cs="Arial"/>
          <w:b/>
          <w:bCs/>
        </w:rPr>
        <w:t>Sincronización</w:t>
      </w:r>
      <w:r w:rsidRPr="00EF1988">
        <w:rPr>
          <w:rFonts w:ascii="Arial" w:hAnsi="Arial" w:cs="Arial"/>
          <w:b/>
          <w:bCs/>
        </w:rPr>
        <w:t xml:space="preserve"> en la Nube</w:t>
      </w:r>
    </w:p>
    <w:p w14:paraId="26DF5832"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RF-032</w:t>
      </w:r>
    </w:p>
    <w:p w14:paraId="61472BBC" w14:textId="2DCE7FDC"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Sincronización</w:t>
      </w:r>
      <w:r w:rsidRPr="00EF1988">
        <w:rPr>
          <w:rFonts w:ascii="Arial" w:hAnsi="Arial" w:cs="Arial"/>
        </w:rPr>
        <w:t xml:space="preserve"> en la Nube</w:t>
      </w:r>
    </w:p>
    <w:p w14:paraId="0265C6A2" w14:textId="74268664"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la </w:t>
      </w:r>
      <w:r w:rsidRPr="00EF1988">
        <w:rPr>
          <w:rFonts w:ascii="Arial" w:hAnsi="Arial" w:cs="Arial"/>
        </w:rPr>
        <w:t>sincronización</w:t>
      </w:r>
      <w:r w:rsidR="00EF1988" w:rsidRPr="00EF1988">
        <w:rPr>
          <w:rFonts w:ascii="Arial" w:hAnsi="Arial" w:cs="Arial"/>
        </w:rPr>
        <w:t xml:space="preserve"> de viajes procesados con un servicio en la nube (Firebase Cloud Firestore) para respaldo y acceso desde </w:t>
      </w:r>
      <w:r w:rsidRPr="00EF1988">
        <w:rPr>
          <w:rFonts w:ascii="Arial" w:hAnsi="Arial" w:cs="Arial"/>
        </w:rPr>
        <w:t>múltiples</w:t>
      </w:r>
      <w:r w:rsidR="00EF1988" w:rsidRPr="00EF1988">
        <w:rPr>
          <w:rFonts w:ascii="Arial" w:hAnsi="Arial" w:cs="Arial"/>
        </w:rPr>
        <w:t xml:space="preserve"> dispositivos. La </w:t>
      </w:r>
      <w:r w:rsidRPr="00EF1988">
        <w:rPr>
          <w:rFonts w:ascii="Arial" w:hAnsi="Arial" w:cs="Arial"/>
        </w:rPr>
        <w:t>sincronización</w:t>
      </w:r>
      <w:r w:rsidR="00EF1988" w:rsidRPr="00EF1988">
        <w:rPr>
          <w:rFonts w:ascii="Arial" w:hAnsi="Arial" w:cs="Arial"/>
        </w:rPr>
        <w:t xml:space="preserve"> </w:t>
      </w:r>
      <w:r w:rsidRPr="00EF1988">
        <w:rPr>
          <w:rFonts w:ascii="Arial" w:hAnsi="Arial" w:cs="Arial"/>
        </w:rPr>
        <w:t>deberá</w:t>
      </w:r>
      <w:r w:rsidR="00EF1988" w:rsidRPr="00EF1988">
        <w:rPr>
          <w:rFonts w:ascii="Arial" w:hAnsi="Arial" w:cs="Arial"/>
        </w:rPr>
        <w:t xml:space="preserve"> ser opcional y configurada por el usuario, manteniendo la funcionalidad offline como modo primario. Cuando haya </w:t>
      </w:r>
      <w:r w:rsidRPr="00EF1988">
        <w:rPr>
          <w:rFonts w:ascii="Arial" w:hAnsi="Arial" w:cs="Arial"/>
        </w:rPr>
        <w:t>conexión</w:t>
      </w:r>
      <w:r w:rsidR="00EF1988" w:rsidRPr="00EF1988">
        <w:rPr>
          <w:rFonts w:ascii="Arial" w:hAnsi="Arial" w:cs="Arial"/>
        </w:rPr>
        <w:t xml:space="preserve"> disponible, los viajes guardados localmente se sincronizaran </w:t>
      </w:r>
      <w:r w:rsidRPr="00EF1988">
        <w:rPr>
          <w:rFonts w:ascii="Arial" w:hAnsi="Arial" w:cs="Arial"/>
        </w:rPr>
        <w:t>automáticamente</w:t>
      </w:r>
      <w:r w:rsidR="00EF1988" w:rsidRPr="00EF1988">
        <w:rPr>
          <w:rFonts w:ascii="Arial" w:hAnsi="Arial" w:cs="Arial"/>
        </w:rPr>
        <w:t xml:space="preserve"> con la nube.</w:t>
      </w:r>
    </w:p>
    <w:p w14:paraId="3469FC83" w14:textId="77777777" w:rsidR="00EF1988" w:rsidRPr="00EF1988" w:rsidRDefault="00EF1988" w:rsidP="00EF1988">
      <w:pPr>
        <w:pStyle w:val="Prrafodelista"/>
        <w:spacing w:line="360" w:lineRule="auto"/>
        <w:ind w:left="1276"/>
        <w:jc w:val="both"/>
        <w:rPr>
          <w:rFonts w:ascii="Arial" w:hAnsi="Arial" w:cs="Arial"/>
        </w:rPr>
      </w:pPr>
    </w:p>
    <w:p w14:paraId="1581E795"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339DF17C" w14:textId="610908B3" w:rsidR="00EF1988" w:rsidRPr="00EF1988" w:rsidRDefault="00EF1988" w:rsidP="00EF1988">
      <w:pPr>
        <w:pStyle w:val="Prrafodelista"/>
        <w:numPr>
          <w:ilvl w:val="0"/>
          <w:numId w:val="121"/>
        </w:numPr>
        <w:spacing w:line="360" w:lineRule="auto"/>
        <w:ind w:left="1276"/>
        <w:jc w:val="both"/>
        <w:rPr>
          <w:rFonts w:ascii="Arial" w:hAnsi="Arial" w:cs="Arial"/>
        </w:rPr>
      </w:pPr>
      <w:r w:rsidRPr="00EF1988">
        <w:rPr>
          <w:rFonts w:ascii="Arial" w:hAnsi="Arial" w:cs="Arial"/>
        </w:rPr>
        <w:t>Viajes almacenados localmente</w:t>
      </w:r>
      <w:r>
        <w:rPr>
          <w:rFonts w:ascii="Arial" w:hAnsi="Arial" w:cs="Arial"/>
        </w:rPr>
        <w:t>.</w:t>
      </w:r>
    </w:p>
    <w:p w14:paraId="4D45EEEC" w14:textId="34AB0594" w:rsidR="00EF1988" w:rsidRPr="00EF1988" w:rsidRDefault="00EF1988" w:rsidP="00EF1988">
      <w:pPr>
        <w:pStyle w:val="Prrafodelista"/>
        <w:numPr>
          <w:ilvl w:val="0"/>
          <w:numId w:val="121"/>
        </w:numPr>
        <w:spacing w:line="360" w:lineRule="auto"/>
        <w:ind w:left="1276"/>
        <w:jc w:val="both"/>
        <w:rPr>
          <w:rFonts w:ascii="Arial" w:hAnsi="Arial" w:cs="Arial"/>
        </w:rPr>
      </w:pPr>
      <w:r w:rsidRPr="00EF1988">
        <w:rPr>
          <w:rFonts w:ascii="Arial" w:hAnsi="Arial" w:cs="Arial"/>
        </w:rPr>
        <w:lastRenderedPageBreak/>
        <w:t xml:space="preserve">Credenciales de </w:t>
      </w:r>
      <w:r w:rsidR="004C307B" w:rsidRPr="00EF1988">
        <w:rPr>
          <w:rFonts w:ascii="Arial" w:hAnsi="Arial" w:cs="Arial"/>
        </w:rPr>
        <w:t>autenticación</w:t>
      </w:r>
      <w:r w:rsidRPr="00EF1988">
        <w:rPr>
          <w:rFonts w:ascii="Arial" w:hAnsi="Arial" w:cs="Arial"/>
        </w:rPr>
        <w:t xml:space="preserve"> del usuario</w:t>
      </w:r>
      <w:r>
        <w:rPr>
          <w:rFonts w:ascii="Arial" w:hAnsi="Arial" w:cs="Arial"/>
        </w:rPr>
        <w:t>.</w:t>
      </w:r>
    </w:p>
    <w:p w14:paraId="0EEBBB83" w14:textId="7DAF5437" w:rsidR="00EF1988" w:rsidRDefault="00EF1988" w:rsidP="00EF1988">
      <w:pPr>
        <w:pStyle w:val="Prrafodelista"/>
        <w:numPr>
          <w:ilvl w:val="0"/>
          <w:numId w:val="121"/>
        </w:numPr>
        <w:spacing w:line="360" w:lineRule="auto"/>
        <w:ind w:left="1276"/>
        <w:jc w:val="both"/>
        <w:rPr>
          <w:rFonts w:ascii="Arial" w:hAnsi="Arial" w:cs="Arial"/>
        </w:rPr>
      </w:pPr>
      <w:r w:rsidRPr="00EF1988">
        <w:rPr>
          <w:rFonts w:ascii="Arial" w:hAnsi="Arial" w:cs="Arial"/>
        </w:rPr>
        <w:t xml:space="preserve">Estado de </w:t>
      </w:r>
      <w:r w:rsidR="004C307B" w:rsidRPr="00EF1988">
        <w:rPr>
          <w:rFonts w:ascii="Arial" w:hAnsi="Arial" w:cs="Arial"/>
        </w:rPr>
        <w:t>conexión</w:t>
      </w:r>
      <w:r w:rsidRPr="00EF1988">
        <w:rPr>
          <w:rFonts w:ascii="Arial" w:hAnsi="Arial" w:cs="Arial"/>
        </w:rPr>
        <w:t xml:space="preserve"> a internet</w:t>
      </w:r>
      <w:r>
        <w:rPr>
          <w:rFonts w:ascii="Arial" w:hAnsi="Arial" w:cs="Arial"/>
        </w:rPr>
        <w:t>.</w:t>
      </w:r>
    </w:p>
    <w:p w14:paraId="601EEEC6" w14:textId="77777777" w:rsidR="00EF1988" w:rsidRPr="00EF1988" w:rsidRDefault="00EF1988" w:rsidP="00EF1988">
      <w:pPr>
        <w:pStyle w:val="Prrafodelista"/>
        <w:spacing w:line="360" w:lineRule="auto"/>
        <w:ind w:left="1276"/>
        <w:jc w:val="both"/>
        <w:rPr>
          <w:rFonts w:ascii="Arial" w:hAnsi="Arial" w:cs="Arial"/>
        </w:rPr>
      </w:pPr>
    </w:p>
    <w:p w14:paraId="04855A06"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0ADB4BF5" w14:textId="64FFB2FE" w:rsidR="00EF1988" w:rsidRP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 xml:space="preserve">Verificar estado de </w:t>
      </w:r>
      <w:r w:rsidR="004C307B" w:rsidRPr="00EF1988">
        <w:rPr>
          <w:rFonts w:ascii="Arial" w:hAnsi="Arial" w:cs="Arial"/>
        </w:rPr>
        <w:t>conexión</w:t>
      </w:r>
      <w:r w:rsidRPr="00EF1988">
        <w:rPr>
          <w:rFonts w:ascii="Arial" w:hAnsi="Arial" w:cs="Arial"/>
        </w:rPr>
        <w:t xml:space="preserve"> a internet.</w:t>
      </w:r>
    </w:p>
    <w:p w14:paraId="19FDBD30" w14:textId="4E97D2CD" w:rsidR="00EF1988" w:rsidRP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 xml:space="preserve">Si hay </w:t>
      </w:r>
      <w:r w:rsidR="004C307B" w:rsidRPr="00EF1988">
        <w:rPr>
          <w:rFonts w:ascii="Arial" w:hAnsi="Arial" w:cs="Arial"/>
        </w:rPr>
        <w:t>conexión</w:t>
      </w:r>
      <w:r w:rsidRPr="00EF1988">
        <w:rPr>
          <w:rFonts w:ascii="Arial" w:hAnsi="Arial" w:cs="Arial"/>
        </w:rPr>
        <w:t xml:space="preserve"> y </w:t>
      </w:r>
      <w:r w:rsidR="004C307B" w:rsidRPr="00EF1988">
        <w:rPr>
          <w:rFonts w:ascii="Arial" w:hAnsi="Arial" w:cs="Arial"/>
        </w:rPr>
        <w:t>sincronización</w:t>
      </w:r>
      <w:r w:rsidRPr="00EF1988">
        <w:rPr>
          <w:rFonts w:ascii="Arial" w:hAnsi="Arial" w:cs="Arial"/>
        </w:rPr>
        <w:t xml:space="preserve"> habilitada, subir viajes nuevos a Firestore.</w:t>
      </w:r>
    </w:p>
    <w:p w14:paraId="364FA358" w14:textId="77777777" w:rsidR="00EF1988" w:rsidRP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Descargar viajes sincronizados desde otros dispositivos.</w:t>
      </w:r>
    </w:p>
    <w:p w14:paraId="283A36B2" w14:textId="6E494A08" w:rsid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 xml:space="preserve">Resolver conflictos de </w:t>
      </w:r>
      <w:r w:rsidR="004C307B" w:rsidRPr="00EF1988">
        <w:rPr>
          <w:rFonts w:ascii="Arial" w:hAnsi="Arial" w:cs="Arial"/>
        </w:rPr>
        <w:t>sincronización</w:t>
      </w:r>
      <w:r w:rsidRPr="00EF1988">
        <w:rPr>
          <w:rFonts w:ascii="Arial" w:hAnsi="Arial" w:cs="Arial"/>
        </w:rPr>
        <w:t xml:space="preserve"> por timestamp.</w:t>
      </w:r>
    </w:p>
    <w:p w14:paraId="2C44E49D" w14:textId="77777777" w:rsidR="00EF1988" w:rsidRPr="00EF1988" w:rsidRDefault="00EF1988" w:rsidP="00EF1988">
      <w:pPr>
        <w:pStyle w:val="Prrafodelista"/>
        <w:spacing w:line="360" w:lineRule="auto"/>
        <w:ind w:left="1276"/>
        <w:jc w:val="both"/>
        <w:rPr>
          <w:rFonts w:ascii="Arial" w:hAnsi="Arial" w:cs="Arial"/>
        </w:rPr>
      </w:pPr>
    </w:p>
    <w:p w14:paraId="5C510854"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Viajes sincronizados entre dispositivos via Firebase.</w:t>
      </w:r>
    </w:p>
    <w:p w14:paraId="1866832B" w14:textId="77777777" w:rsidR="00EF1988" w:rsidRPr="00EF1988" w:rsidRDefault="00EF1988" w:rsidP="00EF1988">
      <w:pPr>
        <w:pStyle w:val="Prrafodelista"/>
        <w:spacing w:line="360" w:lineRule="auto"/>
        <w:ind w:left="1276"/>
        <w:jc w:val="both"/>
        <w:rPr>
          <w:rFonts w:ascii="Arial" w:hAnsi="Arial" w:cs="Arial"/>
        </w:rPr>
      </w:pPr>
    </w:p>
    <w:p w14:paraId="2BB96B2A" w14:textId="72AB33EB"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0350EC46" w14:textId="1BC397AB" w:rsidR="00EF1988" w:rsidRPr="00EF1988" w:rsidRDefault="00EF1988" w:rsidP="00EF1988">
      <w:pPr>
        <w:pStyle w:val="Prrafodelista"/>
        <w:numPr>
          <w:ilvl w:val="0"/>
          <w:numId w:val="123"/>
        </w:numPr>
        <w:spacing w:line="360" w:lineRule="auto"/>
        <w:ind w:left="1276"/>
        <w:jc w:val="both"/>
        <w:rPr>
          <w:rFonts w:ascii="Arial" w:hAnsi="Arial" w:cs="Arial"/>
        </w:rPr>
      </w:pPr>
      <w:r w:rsidRPr="00EF1988">
        <w:rPr>
          <w:rFonts w:ascii="Arial" w:hAnsi="Arial" w:cs="Arial"/>
        </w:rPr>
        <w:t xml:space="preserve">La </w:t>
      </w:r>
      <w:r w:rsidR="004C307B" w:rsidRPr="00EF1988">
        <w:rPr>
          <w:rFonts w:ascii="Arial" w:hAnsi="Arial" w:cs="Arial"/>
        </w:rPr>
        <w:t>sincronización</w:t>
      </w:r>
      <w:r w:rsidRPr="00EF1988">
        <w:rPr>
          <w:rFonts w:ascii="Arial" w:hAnsi="Arial" w:cs="Arial"/>
        </w:rPr>
        <w:t xml:space="preserve"> es opcional y configurable.</w:t>
      </w:r>
    </w:p>
    <w:p w14:paraId="5284EDE1" w14:textId="083169EF" w:rsidR="00EF1988" w:rsidRPr="00EF1988" w:rsidRDefault="00EF1988" w:rsidP="00EF1988">
      <w:pPr>
        <w:pStyle w:val="Prrafodelista"/>
        <w:numPr>
          <w:ilvl w:val="0"/>
          <w:numId w:val="123"/>
        </w:numPr>
        <w:spacing w:line="360" w:lineRule="auto"/>
        <w:ind w:left="1276"/>
        <w:jc w:val="both"/>
        <w:rPr>
          <w:rFonts w:ascii="Arial" w:hAnsi="Arial" w:cs="Arial"/>
        </w:rPr>
      </w:pPr>
      <w:r w:rsidRPr="00EF1988">
        <w:rPr>
          <w:rFonts w:ascii="Arial" w:hAnsi="Arial" w:cs="Arial"/>
        </w:rPr>
        <w:t xml:space="preserve">Los datos se sincronizan correctamente cuando hay </w:t>
      </w:r>
      <w:r w:rsidR="004C307B" w:rsidRPr="00EF1988">
        <w:rPr>
          <w:rFonts w:ascii="Arial" w:hAnsi="Arial" w:cs="Arial"/>
        </w:rPr>
        <w:t>conexión</w:t>
      </w:r>
      <w:r w:rsidRPr="00EF1988">
        <w:rPr>
          <w:rFonts w:ascii="Arial" w:hAnsi="Arial" w:cs="Arial"/>
        </w:rPr>
        <w:t>.</w:t>
      </w:r>
    </w:p>
    <w:p w14:paraId="50A6B046" w14:textId="77777777" w:rsidR="00EF1988" w:rsidRDefault="00EF1988" w:rsidP="00EF1988">
      <w:pPr>
        <w:pStyle w:val="Prrafodelista"/>
        <w:numPr>
          <w:ilvl w:val="0"/>
          <w:numId w:val="123"/>
        </w:numPr>
        <w:spacing w:line="360" w:lineRule="auto"/>
        <w:ind w:left="1276"/>
        <w:jc w:val="both"/>
        <w:rPr>
          <w:rFonts w:ascii="Arial" w:hAnsi="Arial" w:cs="Arial"/>
        </w:rPr>
      </w:pPr>
      <w:r w:rsidRPr="00EF1988">
        <w:rPr>
          <w:rFonts w:ascii="Arial" w:hAnsi="Arial" w:cs="Arial"/>
        </w:rPr>
        <w:t>No afecta la funcionalidad offline.</w:t>
      </w:r>
    </w:p>
    <w:p w14:paraId="611DAA0E" w14:textId="77777777" w:rsidR="00EF1988" w:rsidRPr="00EF1988" w:rsidRDefault="00EF1988" w:rsidP="00EF1988">
      <w:pPr>
        <w:pStyle w:val="Prrafodelista"/>
        <w:spacing w:line="360" w:lineRule="auto"/>
        <w:ind w:left="1276"/>
        <w:jc w:val="both"/>
        <w:rPr>
          <w:rFonts w:ascii="Arial" w:hAnsi="Arial" w:cs="Arial"/>
        </w:rPr>
      </w:pPr>
    </w:p>
    <w:p w14:paraId="25C54E9D" w14:textId="4A11D6A4"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Pr>
          <w:rFonts w:ascii="Arial" w:hAnsi="Arial" w:cs="Arial"/>
          <w:b/>
          <w:bCs/>
        </w:rPr>
        <w:t>.</w:t>
      </w:r>
    </w:p>
    <w:p w14:paraId="05E7B6C2" w14:textId="77777777" w:rsidR="00EF1988" w:rsidRPr="00EF1988" w:rsidRDefault="00EF1988" w:rsidP="00EF1988">
      <w:pPr>
        <w:pStyle w:val="Prrafodelista"/>
        <w:spacing w:line="360" w:lineRule="auto"/>
        <w:ind w:left="1276"/>
        <w:jc w:val="both"/>
        <w:rPr>
          <w:rFonts w:ascii="Arial" w:hAnsi="Arial" w:cs="Arial"/>
        </w:rPr>
      </w:pPr>
    </w:p>
    <w:p w14:paraId="1D65A711" w14:textId="6FA3A083"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Firebase </w:t>
      </w:r>
      <w:r w:rsidR="004C307B" w:rsidRPr="00EF1988">
        <w:rPr>
          <w:rFonts w:ascii="Arial" w:hAnsi="Arial" w:cs="Arial"/>
        </w:rPr>
        <w:t>está</w:t>
      </w:r>
      <w:r w:rsidRPr="00EF1988">
        <w:rPr>
          <w:rFonts w:ascii="Arial" w:hAnsi="Arial" w:cs="Arial"/>
        </w:rPr>
        <w:t xml:space="preserve"> incluido en pubspec.yaml pero comentado temporalmente por incompatibilidad con build Windows/CMake.</w:t>
      </w:r>
    </w:p>
    <w:p w14:paraId="2B6EF33C" w14:textId="77777777" w:rsidR="00EF1988" w:rsidRPr="00EF1988" w:rsidRDefault="00EF1988" w:rsidP="00EF1988">
      <w:pPr>
        <w:pStyle w:val="Prrafodelista"/>
        <w:spacing w:line="360" w:lineRule="auto"/>
        <w:ind w:left="1276"/>
        <w:jc w:val="both"/>
        <w:rPr>
          <w:rFonts w:ascii="Arial" w:hAnsi="Arial" w:cs="Arial"/>
        </w:rPr>
      </w:pPr>
    </w:p>
    <w:p w14:paraId="5FC6FC55" w14:textId="47DE33D9"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RF-033 — </w:t>
      </w:r>
      <w:r w:rsidR="004C307B" w:rsidRPr="00EF1988">
        <w:rPr>
          <w:rFonts w:ascii="Arial" w:hAnsi="Arial" w:cs="Arial"/>
          <w:b/>
          <w:bCs/>
        </w:rPr>
        <w:t>Exportación</w:t>
      </w:r>
      <w:r w:rsidRPr="00EF1988">
        <w:rPr>
          <w:rFonts w:ascii="Arial" w:hAnsi="Arial" w:cs="Arial"/>
          <w:b/>
          <w:bCs/>
        </w:rPr>
        <w:t xml:space="preserve"> de Datos en Formatos </w:t>
      </w:r>
      <w:r w:rsidR="004C307B" w:rsidRPr="00EF1988">
        <w:rPr>
          <w:rFonts w:ascii="Arial" w:hAnsi="Arial" w:cs="Arial"/>
          <w:b/>
          <w:bCs/>
        </w:rPr>
        <w:t>Estándar</w:t>
      </w:r>
    </w:p>
    <w:p w14:paraId="6FCB3BD1"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RF-033</w:t>
      </w:r>
    </w:p>
    <w:p w14:paraId="62C2B331" w14:textId="4EC646F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Exportación</w:t>
      </w:r>
      <w:r w:rsidRPr="00EF1988">
        <w:rPr>
          <w:rFonts w:ascii="Arial" w:hAnsi="Arial" w:cs="Arial"/>
        </w:rPr>
        <w:t xml:space="preserve"> de Datos en Formatos </w:t>
      </w:r>
      <w:r w:rsidR="004C307B" w:rsidRPr="00EF1988">
        <w:rPr>
          <w:rFonts w:ascii="Arial" w:hAnsi="Arial" w:cs="Arial"/>
        </w:rPr>
        <w:t>Estándar</w:t>
      </w:r>
    </w:p>
    <w:p w14:paraId="626138CA" w14:textId="7E001CA2"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la </w:t>
      </w:r>
      <w:r w:rsidRPr="00EF1988">
        <w:rPr>
          <w:rFonts w:ascii="Arial" w:hAnsi="Arial" w:cs="Arial"/>
        </w:rPr>
        <w:t>exportación</w:t>
      </w:r>
      <w:r w:rsidR="00EF1988" w:rsidRPr="00EF1988">
        <w:rPr>
          <w:rFonts w:ascii="Arial" w:hAnsi="Arial" w:cs="Arial"/>
        </w:rPr>
        <w:t xml:space="preserve"> de los datos del viaje procesado en formatos </w:t>
      </w:r>
      <w:r w:rsidRPr="00EF1988">
        <w:rPr>
          <w:rFonts w:ascii="Arial" w:hAnsi="Arial" w:cs="Arial"/>
        </w:rPr>
        <w:t>estándar</w:t>
      </w:r>
      <w:r w:rsidR="00EF1988" w:rsidRPr="00EF1988">
        <w:rPr>
          <w:rFonts w:ascii="Arial" w:hAnsi="Arial" w:cs="Arial"/>
        </w:rPr>
        <w:t xml:space="preserve"> como CSV (Comma-Separated Values) y JSON para su uso en otros sistemas o herramientas de </w:t>
      </w:r>
      <w:r w:rsidRPr="00EF1988">
        <w:rPr>
          <w:rFonts w:ascii="Arial" w:hAnsi="Arial" w:cs="Arial"/>
        </w:rPr>
        <w:t>análisis</w:t>
      </w:r>
      <w:r w:rsidR="00EF1988" w:rsidRPr="00EF1988">
        <w:rPr>
          <w:rFonts w:ascii="Arial" w:hAnsi="Arial" w:cs="Arial"/>
        </w:rPr>
        <w:t xml:space="preserve">. La </w:t>
      </w:r>
      <w:r w:rsidRPr="00EF1988">
        <w:rPr>
          <w:rFonts w:ascii="Arial" w:hAnsi="Arial" w:cs="Arial"/>
        </w:rPr>
        <w:t>exportación</w:t>
      </w:r>
      <w:r w:rsidR="00EF1988" w:rsidRPr="00EF1988">
        <w:rPr>
          <w:rFonts w:ascii="Arial" w:hAnsi="Arial" w:cs="Arial"/>
        </w:rPr>
        <w:t xml:space="preserve"> CSV </w:t>
      </w:r>
      <w:r w:rsidRPr="00EF1988">
        <w:rPr>
          <w:rFonts w:ascii="Arial" w:hAnsi="Arial" w:cs="Arial"/>
        </w:rPr>
        <w:t>deberá</w:t>
      </w:r>
      <w:r w:rsidR="00EF1988" w:rsidRPr="00EF1988">
        <w:rPr>
          <w:rFonts w:ascii="Arial" w:hAnsi="Arial" w:cs="Arial"/>
        </w:rPr>
        <w:t xml:space="preserve"> incluir una fila por contenedor con </w:t>
      </w:r>
      <w:r w:rsidR="00EF1988" w:rsidRPr="00EF1988">
        <w:rPr>
          <w:rFonts w:ascii="Arial" w:hAnsi="Arial" w:cs="Arial"/>
        </w:rPr>
        <w:lastRenderedPageBreak/>
        <w:t xml:space="preserve">todas las columnas de </w:t>
      </w:r>
      <w:r w:rsidRPr="00EF1988">
        <w:rPr>
          <w:rFonts w:ascii="Arial" w:hAnsi="Arial" w:cs="Arial"/>
        </w:rPr>
        <w:t>información</w:t>
      </w:r>
      <w:r w:rsidR="00EF1988" w:rsidRPr="00EF1988">
        <w:rPr>
          <w:rFonts w:ascii="Arial" w:hAnsi="Arial" w:cs="Arial"/>
        </w:rPr>
        <w:t xml:space="preserve"> disponibles. La </w:t>
      </w:r>
      <w:r w:rsidRPr="00EF1988">
        <w:rPr>
          <w:rFonts w:ascii="Arial" w:hAnsi="Arial" w:cs="Arial"/>
        </w:rPr>
        <w:t>exportación</w:t>
      </w:r>
      <w:r w:rsidR="00EF1988" w:rsidRPr="00EF1988">
        <w:rPr>
          <w:rFonts w:ascii="Arial" w:hAnsi="Arial" w:cs="Arial"/>
        </w:rPr>
        <w:t xml:space="preserve"> JSON </w:t>
      </w:r>
      <w:r w:rsidRPr="00EF1988">
        <w:rPr>
          <w:rFonts w:ascii="Arial" w:hAnsi="Arial" w:cs="Arial"/>
        </w:rPr>
        <w:t>deberá</w:t>
      </w:r>
      <w:r w:rsidR="00EF1988" w:rsidRPr="00EF1988">
        <w:rPr>
          <w:rFonts w:ascii="Arial" w:hAnsi="Arial" w:cs="Arial"/>
        </w:rPr>
        <w:t xml:space="preserve"> utilizar la estructura completa del VesselVoyage serializado.</w:t>
      </w:r>
    </w:p>
    <w:p w14:paraId="6EED556F" w14:textId="77777777" w:rsidR="00EF1988" w:rsidRPr="00EF1988" w:rsidRDefault="00EF1988" w:rsidP="00EF1988">
      <w:pPr>
        <w:pStyle w:val="Prrafodelista"/>
        <w:spacing w:line="360" w:lineRule="auto"/>
        <w:ind w:left="1276"/>
        <w:jc w:val="both"/>
        <w:rPr>
          <w:rFonts w:ascii="Arial" w:hAnsi="Arial" w:cs="Arial"/>
        </w:rPr>
      </w:pPr>
    </w:p>
    <w:p w14:paraId="46CC7CFE"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2DE3ED6C" w14:textId="1562EB4B" w:rsidR="00EF1988" w:rsidRPr="00EF1988" w:rsidRDefault="00EF1988" w:rsidP="00EF1988">
      <w:pPr>
        <w:pStyle w:val="Prrafodelista"/>
        <w:numPr>
          <w:ilvl w:val="0"/>
          <w:numId w:val="124"/>
        </w:numPr>
        <w:spacing w:line="360" w:lineRule="auto"/>
        <w:ind w:left="1276"/>
        <w:jc w:val="both"/>
        <w:rPr>
          <w:rFonts w:ascii="Arial" w:hAnsi="Arial" w:cs="Arial"/>
        </w:rPr>
      </w:pPr>
      <w:r w:rsidRPr="00EF1988">
        <w:rPr>
          <w:rFonts w:ascii="Arial" w:hAnsi="Arial" w:cs="Arial"/>
        </w:rPr>
        <w:t>Objeto VesselVoyage con datos del viaje</w:t>
      </w:r>
      <w:r>
        <w:rPr>
          <w:rFonts w:ascii="Arial" w:hAnsi="Arial" w:cs="Arial"/>
        </w:rPr>
        <w:t>.</w:t>
      </w:r>
    </w:p>
    <w:p w14:paraId="1C181736" w14:textId="68DCBB46" w:rsidR="00EF1988" w:rsidRDefault="00EF1988" w:rsidP="00EF1988">
      <w:pPr>
        <w:pStyle w:val="Prrafodelista"/>
        <w:numPr>
          <w:ilvl w:val="0"/>
          <w:numId w:val="124"/>
        </w:numPr>
        <w:spacing w:line="360" w:lineRule="auto"/>
        <w:ind w:left="1276"/>
        <w:jc w:val="both"/>
        <w:rPr>
          <w:rFonts w:ascii="Arial" w:hAnsi="Arial" w:cs="Arial"/>
        </w:rPr>
      </w:pPr>
      <w:r w:rsidRPr="00EF1988">
        <w:rPr>
          <w:rFonts w:ascii="Arial" w:hAnsi="Arial" w:cs="Arial"/>
        </w:rPr>
        <w:t xml:space="preserve">Formato de </w:t>
      </w:r>
      <w:r w:rsidR="004C307B" w:rsidRPr="00EF1988">
        <w:rPr>
          <w:rFonts w:ascii="Arial" w:hAnsi="Arial" w:cs="Arial"/>
        </w:rPr>
        <w:t>exportación</w:t>
      </w:r>
      <w:r w:rsidRPr="00EF1988">
        <w:rPr>
          <w:rFonts w:ascii="Arial" w:hAnsi="Arial" w:cs="Arial"/>
        </w:rPr>
        <w:t xml:space="preserve"> seleccionado (CSV o JSON)</w:t>
      </w:r>
      <w:r>
        <w:rPr>
          <w:rFonts w:ascii="Arial" w:hAnsi="Arial" w:cs="Arial"/>
        </w:rPr>
        <w:t>.</w:t>
      </w:r>
    </w:p>
    <w:p w14:paraId="29F1835E" w14:textId="77777777" w:rsidR="00EF1988" w:rsidRPr="00EF1988" w:rsidRDefault="00EF1988" w:rsidP="00EF1988">
      <w:pPr>
        <w:pStyle w:val="Prrafodelista"/>
        <w:spacing w:line="360" w:lineRule="auto"/>
        <w:ind w:left="1276"/>
        <w:jc w:val="both"/>
        <w:rPr>
          <w:rFonts w:ascii="Arial" w:hAnsi="Arial" w:cs="Arial"/>
        </w:rPr>
      </w:pPr>
    </w:p>
    <w:p w14:paraId="633F3753"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0B3A5AA6"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Recopilar datos del viaje desde el provider.</w:t>
      </w:r>
    </w:p>
    <w:p w14:paraId="58B45092"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Si CSV: generar encabezados y filas con datos de cada contenedor.</w:t>
      </w:r>
    </w:p>
    <w:p w14:paraId="1883C8B5"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Si JSON: serializar el VesselVoyage completo con toJson().</w:t>
      </w:r>
    </w:p>
    <w:p w14:paraId="12B78F2A"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Presentar dialogo de guardado con nombre sugerido.</w:t>
      </w:r>
    </w:p>
    <w:p w14:paraId="26FBF5B5" w14:textId="3D071224" w:rsid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 xml:space="preserve">Escribir archivo en la </w:t>
      </w:r>
      <w:r w:rsidR="004C307B" w:rsidRPr="00EF1988">
        <w:rPr>
          <w:rFonts w:ascii="Arial" w:hAnsi="Arial" w:cs="Arial"/>
        </w:rPr>
        <w:t>ubicación</w:t>
      </w:r>
      <w:r w:rsidRPr="00EF1988">
        <w:rPr>
          <w:rFonts w:ascii="Arial" w:hAnsi="Arial" w:cs="Arial"/>
        </w:rPr>
        <w:t xml:space="preserve"> seleccionada.</w:t>
      </w:r>
    </w:p>
    <w:p w14:paraId="6C9B8BC7" w14:textId="77777777" w:rsidR="00EF1988" w:rsidRPr="00EF1988" w:rsidRDefault="00EF1988" w:rsidP="00EF1988">
      <w:pPr>
        <w:pStyle w:val="Prrafodelista"/>
        <w:spacing w:line="360" w:lineRule="auto"/>
        <w:ind w:left="1276"/>
        <w:jc w:val="both"/>
        <w:rPr>
          <w:rFonts w:ascii="Arial" w:hAnsi="Arial" w:cs="Arial"/>
        </w:rPr>
      </w:pPr>
    </w:p>
    <w:p w14:paraId="2B0DE41E"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Archivo CSV o JSON con los datos del viaje exportados.</w:t>
      </w:r>
    </w:p>
    <w:p w14:paraId="24883319" w14:textId="77777777" w:rsidR="00EF1988" w:rsidRPr="00EF1988" w:rsidRDefault="00EF1988" w:rsidP="00EF1988">
      <w:pPr>
        <w:pStyle w:val="Prrafodelista"/>
        <w:spacing w:line="360" w:lineRule="auto"/>
        <w:ind w:left="1276"/>
        <w:jc w:val="both"/>
        <w:rPr>
          <w:rFonts w:ascii="Arial" w:hAnsi="Arial" w:cs="Arial"/>
        </w:rPr>
      </w:pPr>
    </w:p>
    <w:p w14:paraId="4EF511B0" w14:textId="34800C34"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2AB46F05" w14:textId="77777777" w:rsidR="00EF1988" w:rsidRPr="00EF1988" w:rsidRDefault="00EF1988" w:rsidP="00EF1988">
      <w:pPr>
        <w:pStyle w:val="Prrafodelista"/>
        <w:numPr>
          <w:ilvl w:val="0"/>
          <w:numId w:val="126"/>
        </w:numPr>
        <w:spacing w:line="360" w:lineRule="auto"/>
        <w:ind w:left="1276"/>
        <w:jc w:val="both"/>
        <w:rPr>
          <w:rFonts w:ascii="Arial" w:hAnsi="Arial" w:cs="Arial"/>
        </w:rPr>
      </w:pPr>
      <w:r w:rsidRPr="00EF1988">
        <w:rPr>
          <w:rFonts w:ascii="Arial" w:hAnsi="Arial" w:cs="Arial"/>
        </w:rPr>
        <w:t>El CSV contiene todos los campos relevantes de cada contenedor.</w:t>
      </w:r>
    </w:p>
    <w:p w14:paraId="6713E3BD" w14:textId="542053E8" w:rsidR="00EF1988" w:rsidRPr="00EF1988" w:rsidRDefault="00EF1988" w:rsidP="00EF1988">
      <w:pPr>
        <w:pStyle w:val="Prrafodelista"/>
        <w:numPr>
          <w:ilvl w:val="0"/>
          <w:numId w:val="126"/>
        </w:numPr>
        <w:spacing w:line="360" w:lineRule="auto"/>
        <w:ind w:left="1276"/>
        <w:jc w:val="both"/>
        <w:rPr>
          <w:rFonts w:ascii="Arial" w:hAnsi="Arial" w:cs="Arial"/>
        </w:rPr>
      </w:pPr>
      <w:r w:rsidRPr="00EF1988">
        <w:rPr>
          <w:rFonts w:ascii="Arial" w:hAnsi="Arial" w:cs="Arial"/>
        </w:rPr>
        <w:t xml:space="preserve">El JSON es </w:t>
      </w:r>
      <w:r w:rsidR="004C307B" w:rsidRPr="00EF1988">
        <w:rPr>
          <w:rFonts w:ascii="Arial" w:hAnsi="Arial" w:cs="Arial"/>
        </w:rPr>
        <w:t>válido</w:t>
      </w:r>
      <w:r w:rsidRPr="00EF1988">
        <w:rPr>
          <w:rFonts w:ascii="Arial" w:hAnsi="Arial" w:cs="Arial"/>
        </w:rPr>
        <w:t xml:space="preserve"> y puede ser reimportado.</w:t>
      </w:r>
    </w:p>
    <w:p w14:paraId="0114AA19" w14:textId="34CAF59C" w:rsidR="00EF1988" w:rsidRDefault="00EF1988" w:rsidP="00EF1988">
      <w:pPr>
        <w:pStyle w:val="Prrafodelista"/>
        <w:numPr>
          <w:ilvl w:val="0"/>
          <w:numId w:val="126"/>
        </w:numPr>
        <w:spacing w:line="360" w:lineRule="auto"/>
        <w:ind w:left="1276"/>
        <w:jc w:val="both"/>
        <w:rPr>
          <w:rFonts w:ascii="Arial" w:hAnsi="Arial" w:cs="Arial"/>
        </w:rPr>
      </w:pPr>
      <w:r w:rsidRPr="00EF1988">
        <w:rPr>
          <w:rFonts w:ascii="Arial" w:hAnsi="Arial" w:cs="Arial"/>
        </w:rPr>
        <w:t xml:space="preserve">Los archivos se guardan correctamente en la </w:t>
      </w:r>
      <w:r w:rsidR="004C307B" w:rsidRPr="00EF1988">
        <w:rPr>
          <w:rFonts w:ascii="Arial" w:hAnsi="Arial" w:cs="Arial"/>
        </w:rPr>
        <w:t>ubicación</w:t>
      </w:r>
      <w:r w:rsidRPr="00EF1988">
        <w:rPr>
          <w:rFonts w:ascii="Arial" w:hAnsi="Arial" w:cs="Arial"/>
        </w:rPr>
        <w:t xml:space="preserve"> seleccionada.</w:t>
      </w:r>
    </w:p>
    <w:p w14:paraId="2BBB47D2" w14:textId="77777777" w:rsidR="00EF1988" w:rsidRPr="00EF1988" w:rsidRDefault="00EF1988" w:rsidP="00EF1988">
      <w:pPr>
        <w:pStyle w:val="Prrafodelista"/>
        <w:spacing w:line="360" w:lineRule="auto"/>
        <w:ind w:left="1276"/>
        <w:jc w:val="both"/>
        <w:rPr>
          <w:rFonts w:ascii="Arial" w:hAnsi="Arial" w:cs="Arial"/>
        </w:rPr>
      </w:pPr>
    </w:p>
    <w:p w14:paraId="10CE2BCB" w14:textId="4ABF0454"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SHOULD (Alta)</w:t>
      </w:r>
      <w:r>
        <w:rPr>
          <w:rFonts w:ascii="Arial" w:hAnsi="Arial" w:cs="Arial"/>
          <w:b/>
          <w:bCs/>
        </w:rPr>
        <w:t>.</w:t>
      </w:r>
    </w:p>
    <w:p w14:paraId="69F7DEF9" w14:textId="77777777" w:rsidR="00EF1988" w:rsidRPr="00EF1988" w:rsidRDefault="00EF1988" w:rsidP="00EF1988">
      <w:pPr>
        <w:pStyle w:val="Prrafodelista"/>
        <w:spacing w:line="360" w:lineRule="auto"/>
        <w:ind w:left="1276"/>
        <w:jc w:val="both"/>
        <w:rPr>
          <w:rFonts w:ascii="Arial" w:hAnsi="Arial" w:cs="Arial"/>
        </w:rPr>
      </w:pPr>
    </w:p>
    <w:p w14:paraId="5072D2C1" w14:textId="6C9CA835"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Facilita </w:t>
      </w:r>
      <w:r w:rsidR="004C307B" w:rsidRPr="00EF1988">
        <w:rPr>
          <w:rFonts w:ascii="Arial" w:hAnsi="Arial" w:cs="Arial"/>
        </w:rPr>
        <w:t>integración</w:t>
      </w:r>
      <w:r w:rsidRPr="00EF1988">
        <w:rPr>
          <w:rFonts w:ascii="Arial" w:hAnsi="Arial" w:cs="Arial"/>
        </w:rPr>
        <w:t xml:space="preserve"> con sistemas TOS (Terminal Operating System) existentes.</w:t>
      </w:r>
    </w:p>
    <w:p w14:paraId="45BCE680" w14:textId="77777777" w:rsidR="00EF1988" w:rsidRDefault="00EF1988" w:rsidP="00EF1988">
      <w:pPr>
        <w:pStyle w:val="Prrafodelista"/>
        <w:spacing w:line="360" w:lineRule="auto"/>
        <w:ind w:left="1276"/>
        <w:jc w:val="both"/>
        <w:rPr>
          <w:rFonts w:ascii="Arial" w:hAnsi="Arial" w:cs="Arial"/>
        </w:rPr>
      </w:pPr>
    </w:p>
    <w:p w14:paraId="50318ED6" w14:textId="66DA7AF0" w:rsidR="00EF1988" w:rsidRDefault="00EF1988" w:rsidP="004C307B">
      <w:pPr>
        <w:pStyle w:val="Prrafodelista"/>
        <w:numPr>
          <w:ilvl w:val="0"/>
          <w:numId w:val="42"/>
        </w:numPr>
        <w:spacing w:line="360" w:lineRule="auto"/>
        <w:ind w:left="851" w:hanging="425"/>
        <w:jc w:val="both"/>
        <w:outlineLvl w:val="1"/>
        <w:rPr>
          <w:rFonts w:ascii="Arial" w:hAnsi="Arial" w:cs="Arial"/>
          <w:b/>
          <w:bCs/>
        </w:rPr>
      </w:pPr>
      <w:bookmarkStart w:id="46" w:name="_Toc223617346"/>
      <w:r w:rsidRPr="00EF1988">
        <w:rPr>
          <w:rFonts w:ascii="Arial" w:hAnsi="Arial" w:cs="Arial"/>
          <w:b/>
          <w:bCs/>
        </w:rPr>
        <w:t>Modulo 7: Administración y Seguridad (RF-034 a RF-035)</w:t>
      </w:r>
      <w:bookmarkEnd w:id="46"/>
    </w:p>
    <w:p w14:paraId="166EA50F" w14:textId="77777777" w:rsidR="00EF1988" w:rsidRDefault="00EF1988" w:rsidP="00EF1988">
      <w:pPr>
        <w:pStyle w:val="Prrafodelista"/>
        <w:spacing w:line="360" w:lineRule="auto"/>
        <w:ind w:left="851"/>
        <w:jc w:val="both"/>
        <w:rPr>
          <w:rFonts w:ascii="Arial" w:hAnsi="Arial" w:cs="Arial"/>
          <w:b/>
          <w:bCs/>
        </w:rPr>
      </w:pPr>
    </w:p>
    <w:p w14:paraId="4DC08D97" w14:textId="51FB7A78" w:rsidR="00EF1988" w:rsidRDefault="00EF1988" w:rsidP="00EF1988">
      <w:pPr>
        <w:pStyle w:val="Prrafodelista"/>
        <w:spacing w:line="360" w:lineRule="auto"/>
        <w:ind w:left="851"/>
        <w:jc w:val="both"/>
        <w:rPr>
          <w:rFonts w:ascii="Arial" w:hAnsi="Arial" w:cs="Arial"/>
        </w:rPr>
      </w:pPr>
      <w:r>
        <w:rPr>
          <w:rFonts w:ascii="Arial" w:hAnsi="Arial" w:cs="Arial"/>
        </w:rPr>
        <w:lastRenderedPageBreak/>
        <w:t xml:space="preserve">     </w:t>
      </w:r>
      <w:r w:rsidRPr="00EF1988">
        <w:rPr>
          <w:rFonts w:ascii="Arial" w:hAnsi="Arial" w:cs="Arial"/>
        </w:rPr>
        <w:t>Este módulo agrupa las funcionalidades de autenticación y control de acceso basado en roles para la gestión segura del sistema en entornos multiusuario.</w:t>
      </w:r>
    </w:p>
    <w:p w14:paraId="1517CEA6" w14:textId="77777777" w:rsidR="00EF1988" w:rsidRDefault="00EF1988" w:rsidP="00EF1988">
      <w:pPr>
        <w:pStyle w:val="Prrafodelista"/>
        <w:spacing w:line="360" w:lineRule="auto"/>
        <w:ind w:left="851"/>
        <w:jc w:val="both"/>
        <w:rPr>
          <w:rFonts w:ascii="Arial" w:hAnsi="Arial" w:cs="Arial"/>
        </w:rPr>
      </w:pPr>
    </w:p>
    <w:p w14:paraId="559552C2" w14:textId="64B0A579"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RF-034 — </w:t>
      </w:r>
      <w:r w:rsidR="004C307B" w:rsidRPr="00EF1988">
        <w:rPr>
          <w:rFonts w:ascii="Arial" w:hAnsi="Arial" w:cs="Arial"/>
          <w:b/>
          <w:bCs/>
        </w:rPr>
        <w:t>Autenticación</w:t>
      </w:r>
      <w:r w:rsidRPr="00EF1988">
        <w:rPr>
          <w:rFonts w:ascii="Arial" w:hAnsi="Arial" w:cs="Arial"/>
          <w:b/>
          <w:bCs/>
        </w:rPr>
        <w:t xml:space="preserve"> de Usuarios</w:t>
      </w:r>
    </w:p>
    <w:p w14:paraId="5C94CC45"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RF-034</w:t>
      </w:r>
    </w:p>
    <w:p w14:paraId="536D4D34" w14:textId="27A620EE"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Autenticación</w:t>
      </w:r>
      <w:r w:rsidRPr="00EF1988">
        <w:rPr>
          <w:rFonts w:ascii="Arial" w:hAnsi="Arial" w:cs="Arial"/>
        </w:rPr>
        <w:t xml:space="preserve"> de Usuarios</w:t>
      </w:r>
    </w:p>
    <w:p w14:paraId="2337B170" w14:textId="3AE834C8"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implementar un mecanismo de </w:t>
      </w:r>
      <w:r w:rsidRPr="00EF1988">
        <w:rPr>
          <w:rFonts w:ascii="Arial" w:hAnsi="Arial" w:cs="Arial"/>
        </w:rPr>
        <w:t>autenticación</w:t>
      </w:r>
      <w:r w:rsidR="00EF1988" w:rsidRPr="00EF1988">
        <w:rPr>
          <w:rFonts w:ascii="Arial" w:hAnsi="Arial" w:cs="Arial"/>
        </w:rPr>
        <w:t xml:space="preserve"> que permita a los usuarios registrarse e iniciar </w:t>
      </w:r>
      <w:r w:rsidRPr="00EF1988">
        <w:rPr>
          <w:rFonts w:ascii="Arial" w:hAnsi="Arial" w:cs="Arial"/>
        </w:rPr>
        <w:t>sesión</w:t>
      </w:r>
      <w:r w:rsidR="00EF1988" w:rsidRPr="00EF1988">
        <w:rPr>
          <w:rFonts w:ascii="Arial" w:hAnsi="Arial" w:cs="Arial"/>
        </w:rPr>
        <w:t xml:space="preserve"> para acceder a funcionalidades avanzadas como la </w:t>
      </w:r>
      <w:r w:rsidRPr="00EF1988">
        <w:rPr>
          <w:rFonts w:ascii="Arial" w:hAnsi="Arial" w:cs="Arial"/>
        </w:rPr>
        <w:t>sincronización</w:t>
      </w:r>
      <w:r w:rsidR="00EF1988" w:rsidRPr="00EF1988">
        <w:rPr>
          <w:rFonts w:ascii="Arial" w:hAnsi="Arial" w:cs="Arial"/>
        </w:rPr>
        <w:t xml:space="preserve"> en la nube, el historial de viajes y la </w:t>
      </w:r>
      <w:r w:rsidRPr="00EF1988">
        <w:rPr>
          <w:rFonts w:ascii="Arial" w:hAnsi="Arial" w:cs="Arial"/>
        </w:rPr>
        <w:t>configuración</w:t>
      </w:r>
      <w:r w:rsidR="00EF1988" w:rsidRPr="00EF1988">
        <w:rPr>
          <w:rFonts w:ascii="Arial" w:hAnsi="Arial" w:cs="Arial"/>
        </w:rPr>
        <w:t xml:space="preserve"> personalizada. La </w:t>
      </w:r>
      <w:r w:rsidRPr="00EF1988">
        <w:rPr>
          <w:rFonts w:ascii="Arial" w:hAnsi="Arial" w:cs="Arial"/>
        </w:rPr>
        <w:t>autenticación</w:t>
      </w:r>
      <w:r w:rsidR="00EF1988" w:rsidRPr="00EF1988">
        <w:rPr>
          <w:rFonts w:ascii="Arial" w:hAnsi="Arial" w:cs="Arial"/>
        </w:rPr>
        <w:t xml:space="preserve"> se </w:t>
      </w:r>
      <w:r w:rsidRPr="00EF1988">
        <w:rPr>
          <w:rFonts w:ascii="Arial" w:hAnsi="Arial" w:cs="Arial"/>
        </w:rPr>
        <w:t>implementará</w:t>
      </w:r>
      <w:r w:rsidR="00EF1988" w:rsidRPr="00EF1988">
        <w:rPr>
          <w:rFonts w:ascii="Arial" w:hAnsi="Arial" w:cs="Arial"/>
        </w:rPr>
        <w:t xml:space="preserve"> mediante Firebase Authentication, soportando inicio de </w:t>
      </w:r>
      <w:r w:rsidRPr="00EF1988">
        <w:rPr>
          <w:rFonts w:ascii="Arial" w:hAnsi="Arial" w:cs="Arial"/>
        </w:rPr>
        <w:t>sesión</w:t>
      </w:r>
      <w:r w:rsidR="00EF1988" w:rsidRPr="00EF1988">
        <w:rPr>
          <w:rFonts w:ascii="Arial" w:hAnsi="Arial" w:cs="Arial"/>
        </w:rPr>
        <w:t xml:space="preserve"> con correo </w:t>
      </w:r>
      <w:r w:rsidRPr="00EF1988">
        <w:rPr>
          <w:rFonts w:ascii="Arial" w:hAnsi="Arial" w:cs="Arial"/>
        </w:rPr>
        <w:t>electrónico</w:t>
      </w:r>
      <w:r w:rsidR="00EF1988" w:rsidRPr="00EF1988">
        <w:rPr>
          <w:rFonts w:ascii="Arial" w:hAnsi="Arial" w:cs="Arial"/>
        </w:rPr>
        <w:t xml:space="preserve"> y </w:t>
      </w:r>
      <w:r w:rsidRPr="00EF1988">
        <w:rPr>
          <w:rFonts w:ascii="Arial" w:hAnsi="Arial" w:cs="Arial"/>
        </w:rPr>
        <w:t>contraseña</w:t>
      </w:r>
      <w:r w:rsidR="00EF1988" w:rsidRPr="00EF1988">
        <w:rPr>
          <w:rFonts w:ascii="Arial" w:hAnsi="Arial" w:cs="Arial"/>
        </w:rPr>
        <w:t xml:space="preserve">, y opcionalmente con proveedores de identidad como Google. </w:t>
      </w:r>
      <w:r w:rsidR="00EF1988" w:rsidRPr="00EF1988">
        <w:rPr>
          <w:rFonts w:ascii="Arial" w:hAnsi="Arial" w:cs="Arial"/>
        </w:rPr>
        <w:br/>
      </w:r>
      <w:r w:rsidR="00EF1988" w:rsidRPr="00EF1988">
        <w:rPr>
          <w:rFonts w:ascii="Arial" w:hAnsi="Arial" w:cs="Arial"/>
        </w:rPr>
        <w:br/>
      </w:r>
      <w:r w:rsidR="00EF1988">
        <w:rPr>
          <w:rFonts w:ascii="Arial" w:hAnsi="Arial" w:cs="Arial"/>
        </w:rPr>
        <w:t xml:space="preserve">     </w:t>
      </w:r>
      <w:r w:rsidR="00EF1988" w:rsidRPr="00EF1988">
        <w:rPr>
          <w:rFonts w:ascii="Arial" w:hAnsi="Arial" w:cs="Arial"/>
        </w:rPr>
        <w:t>Las funcionalidades b</w:t>
      </w:r>
      <w:r>
        <w:rPr>
          <w:rFonts w:ascii="Arial" w:hAnsi="Arial" w:cs="Arial"/>
        </w:rPr>
        <w:t>á</w:t>
      </w:r>
      <w:r w:rsidR="00EF1988" w:rsidRPr="00EF1988">
        <w:rPr>
          <w:rFonts w:ascii="Arial" w:hAnsi="Arial" w:cs="Arial"/>
        </w:rPr>
        <w:t xml:space="preserve">sicas del sistema (carga, parsing, </w:t>
      </w:r>
      <w:r w:rsidRPr="00EF1988">
        <w:rPr>
          <w:rFonts w:ascii="Arial" w:hAnsi="Arial" w:cs="Arial"/>
        </w:rPr>
        <w:t>visualización</w:t>
      </w:r>
      <w:r w:rsidR="00EF1988" w:rsidRPr="00EF1988">
        <w:rPr>
          <w:rFonts w:ascii="Arial" w:hAnsi="Arial" w:cs="Arial"/>
        </w:rPr>
        <w:t xml:space="preserve">) deben permanecer accesibles sin </w:t>
      </w:r>
      <w:r w:rsidRPr="00EF1988">
        <w:rPr>
          <w:rFonts w:ascii="Arial" w:hAnsi="Arial" w:cs="Arial"/>
        </w:rPr>
        <w:t>autenticación</w:t>
      </w:r>
      <w:r w:rsidR="00EF1988" w:rsidRPr="00EF1988">
        <w:rPr>
          <w:rFonts w:ascii="Arial" w:hAnsi="Arial" w:cs="Arial"/>
        </w:rPr>
        <w:t xml:space="preserve">, limitando el requisito de login a funcionalidades de </w:t>
      </w:r>
      <w:r w:rsidRPr="00EF1988">
        <w:rPr>
          <w:rFonts w:ascii="Arial" w:hAnsi="Arial" w:cs="Arial"/>
        </w:rPr>
        <w:t>sincronización</w:t>
      </w:r>
      <w:r w:rsidR="00EF1988" w:rsidRPr="00EF1988">
        <w:rPr>
          <w:rFonts w:ascii="Arial" w:hAnsi="Arial" w:cs="Arial"/>
        </w:rPr>
        <w:t xml:space="preserve"> y </w:t>
      </w:r>
      <w:r w:rsidRPr="00EF1988">
        <w:rPr>
          <w:rFonts w:ascii="Arial" w:hAnsi="Arial" w:cs="Arial"/>
        </w:rPr>
        <w:t>administración</w:t>
      </w:r>
      <w:r w:rsidR="00EF1988" w:rsidRPr="00EF1988">
        <w:rPr>
          <w:rFonts w:ascii="Arial" w:hAnsi="Arial" w:cs="Arial"/>
        </w:rPr>
        <w:t>.</w:t>
      </w:r>
    </w:p>
    <w:p w14:paraId="154C85EC" w14:textId="77777777" w:rsidR="00EF1988" w:rsidRPr="00EF1988" w:rsidRDefault="00EF1988" w:rsidP="00EF1988">
      <w:pPr>
        <w:pStyle w:val="Prrafodelista"/>
        <w:spacing w:line="360" w:lineRule="auto"/>
        <w:ind w:left="1276"/>
        <w:jc w:val="both"/>
        <w:rPr>
          <w:rFonts w:ascii="Arial" w:hAnsi="Arial" w:cs="Arial"/>
        </w:rPr>
      </w:pPr>
    </w:p>
    <w:p w14:paraId="2A9EDE98"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2BCE3CF2" w14:textId="146AE177" w:rsidR="00EF1988" w:rsidRPr="00EF1988" w:rsidRDefault="00EF1988" w:rsidP="00EF1988">
      <w:pPr>
        <w:pStyle w:val="Prrafodelista"/>
        <w:numPr>
          <w:ilvl w:val="0"/>
          <w:numId w:val="127"/>
        </w:numPr>
        <w:spacing w:line="360" w:lineRule="auto"/>
        <w:ind w:left="1276"/>
        <w:jc w:val="both"/>
        <w:rPr>
          <w:rFonts w:ascii="Arial" w:hAnsi="Arial" w:cs="Arial"/>
        </w:rPr>
      </w:pPr>
      <w:r w:rsidRPr="00EF1988">
        <w:rPr>
          <w:rFonts w:ascii="Arial" w:hAnsi="Arial" w:cs="Arial"/>
        </w:rPr>
        <w:t xml:space="preserve">Correo </w:t>
      </w:r>
      <w:r w:rsidR="004C307B" w:rsidRPr="00EF1988">
        <w:rPr>
          <w:rFonts w:ascii="Arial" w:hAnsi="Arial" w:cs="Arial"/>
        </w:rPr>
        <w:t>electrónico</w:t>
      </w:r>
      <w:r w:rsidRPr="00EF1988">
        <w:rPr>
          <w:rFonts w:ascii="Arial" w:hAnsi="Arial" w:cs="Arial"/>
        </w:rPr>
        <w:t xml:space="preserve"> y </w:t>
      </w:r>
      <w:r w:rsidR="004C307B" w:rsidRPr="00EF1988">
        <w:rPr>
          <w:rFonts w:ascii="Arial" w:hAnsi="Arial" w:cs="Arial"/>
        </w:rPr>
        <w:t>contraseña</w:t>
      </w:r>
      <w:r w:rsidRPr="00EF1988">
        <w:rPr>
          <w:rFonts w:ascii="Arial" w:hAnsi="Arial" w:cs="Arial"/>
        </w:rPr>
        <w:t xml:space="preserve"> del usuario</w:t>
      </w:r>
      <w:r>
        <w:rPr>
          <w:rFonts w:ascii="Arial" w:hAnsi="Arial" w:cs="Arial"/>
        </w:rPr>
        <w:t>.</w:t>
      </w:r>
    </w:p>
    <w:p w14:paraId="2204CD95" w14:textId="0FFD674D" w:rsidR="00EF1988" w:rsidRDefault="00EF1988" w:rsidP="00EF1988">
      <w:pPr>
        <w:pStyle w:val="Prrafodelista"/>
        <w:numPr>
          <w:ilvl w:val="0"/>
          <w:numId w:val="127"/>
        </w:numPr>
        <w:spacing w:line="360" w:lineRule="auto"/>
        <w:ind w:left="1276"/>
        <w:jc w:val="both"/>
        <w:rPr>
          <w:rFonts w:ascii="Arial" w:hAnsi="Arial" w:cs="Arial"/>
        </w:rPr>
      </w:pPr>
      <w:r w:rsidRPr="00EF1988">
        <w:rPr>
          <w:rFonts w:ascii="Arial" w:hAnsi="Arial" w:cs="Arial"/>
        </w:rPr>
        <w:t>O credenciales de proveedor de identidad (Google)</w:t>
      </w:r>
      <w:r>
        <w:rPr>
          <w:rFonts w:ascii="Arial" w:hAnsi="Arial" w:cs="Arial"/>
        </w:rPr>
        <w:t>.</w:t>
      </w:r>
    </w:p>
    <w:p w14:paraId="09CFA05F" w14:textId="77777777" w:rsidR="00EF1988" w:rsidRPr="00EF1988" w:rsidRDefault="00EF1988" w:rsidP="00EF1988">
      <w:pPr>
        <w:pStyle w:val="Prrafodelista"/>
        <w:spacing w:line="360" w:lineRule="auto"/>
        <w:ind w:left="1276"/>
        <w:jc w:val="both"/>
        <w:rPr>
          <w:rFonts w:ascii="Arial" w:hAnsi="Arial" w:cs="Arial"/>
        </w:rPr>
      </w:pPr>
    </w:p>
    <w:p w14:paraId="2D4F936A"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60D70B85" w14:textId="4EAA6914"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Presentar pantalla de login con opciones de </w:t>
      </w:r>
      <w:r w:rsidR="004C307B" w:rsidRPr="00EF1988">
        <w:rPr>
          <w:rFonts w:ascii="Arial" w:hAnsi="Arial" w:cs="Arial"/>
        </w:rPr>
        <w:t>autenticación</w:t>
      </w:r>
      <w:r w:rsidRPr="00EF1988">
        <w:rPr>
          <w:rFonts w:ascii="Arial" w:hAnsi="Arial" w:cs="Arial"/>
        </w:rPr>
        <w:t>.</w:t>
      </w:r>
    </w:p>
    <w:p w14:paraId="34E1C821" w14:textId="33F867E1"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Validar formato de correo </w:t>
      </w:r>
      <w:r w:rsidR="004C307B" w:rsidRPr="00EF1988">
        <w:rPr>
          <w:rFonts w:ascii="Arial" w:hAnsi="Arial" w:cs="Arial"/>
        </w:rPr>
        <w:t>electrónico</w:t>
      </w:r>
      <w:r w:rsidRPr="00EF1988">
        <w:rPr>
          <w:rFonts w:ascii="Arial" w:hAnsi="Arial" w:cs="Arial"/>
        </w:rPr>
        <w:t>.</w:t>
      </w:r>
    </w:p>
    <w:p w14:paraId="54C77985" w14:textId="77777777"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Enviar credenciales a Firebase Authentication.</w:t>
      </w:r>
    </w:p>
    <w:p w14:paraId="038DD3DD" w14:textId="0D312543"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Recibir token de </w:t>
      </w:r>
      <w:r w:rsidR="004C307B" w:rsidRPr="00EF1988">
        <w:rPr>
          <w:rFonts w:ascii="Arial" w:hAnsi="Arial" w:cs="Arial"/>
        </w:rPr>
        <w:t>sesión</w:t>
      </w:r>
      <w:r w:rsidRPr="00EF1988">
        <w:rPr>
          <w:rFonts w:ascii="Arial" w:hAnsi="Arial" w:cs="Arial"/>
        </w:rPr>
        <w:t xml:space="preserve"> y almacenarlo de forma segura.</w:t>
      </w:r>
    </w:p>
    <w:p w14:paraId="73057204" w14:textId="0FB1CD21"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Mantener </w:t>
      </w:r>
      <w:r w:rsidR="004C307B" w:rsidRPr="00EF1988">
        <w:rPr>
          <w:rFonts w:ascii="Arial" w:hAnsi="Arial" w:cs="Arial"/>
        </w:rPr>
        <w:t>sesión</w:t>
      </w:r>
      <w:r w:rsidRPr="00EF1988">
        <w:rPr>
          <w:rFonts w:ascii="Arial" w:hAnsi="Arial" w:cs="Arial"/>
        </w:rPr>
        <w:t xml:space="preserve"> activa entre reinicios de la </w:t>
      </w:r>
      <w:r w:rsidR="004C307B" w:rsidRPr="00EF1988">
        <w:rPr>
          <w:rFonts w:ascii="Arial" w:hAnsi="Arial" w:cs="Arial"/>
        </w:rPr>
        <w:t>aplicación</w:t>
      </w:r>
      <w:r w:rsidRPr="00EF1988">
        <w:rPr>
          <w:rFonts w:ascii="Arial" w:hAnsi="Arial" w:cs="Arial"/>
        </w:rPr>
        <w:t>.</w:t>
      </w:r>
    </w:p>
    <w:p w14:paraId="32F3EE27" w14:textId="7668519E" w:rsid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lastRenderedPageBreak/>
        <w:t xml:space="preserve">Proporcionar </w:t>
      </w:r>
      <w:r w:rsidR="004C307B" w:rsidRPr="00EF1988">
        <w:rPr>
          <w:rFonts w:ascii="Arial" w:hAnsi="Arial" w:cs="Arial"/>
        </w:rPr>
        <w:t>opción</w:t>
      </w:r>
      <w:r w:rsidRPr="00EF1988">
        <w:rPr>
          <w:rFonts w:ascii="Arial" w:hAnsi="Arial" w:cs="Arial"/>
        </w:rPr>
        <w:t xml:space="preserve"> de cierre de </w:t>
      </w:r>
      <w:r w:rsidR="004C307B" w:rsidRPr="00EF1988">
        <w:rPr>
          <w:rFonts w:ascii="Arial" w:hAnsi="Arial" w:cs="Arial"/>
        </w:rPr>
        <w:t>sesión</w:t>
      </w:r>
      <w:r w:rsidRPr="00EF1988">
        <w:rPr>
          <w:rFonts w:ascii="Arial" w:hAnsi="Arial" w:cs="Arial"/>
        </w:rPr>
        <w:t>.</w:t>
      </w:r>
    </w:p>
    <w:p w14:paraId="535A6EE5" w14:textId="77777777" w:rsidR="00EF1988" w:rsidRPr="00EF1988" w:rsidRDefault="00EF1988" w:rsidP="00EF1988">
      <w:pPr>
        <w:pStyle w:val="Prrafodelista"/>
        <w:spacing w:line="360" w:lineRule="auto"/>
        <w:ind w:left="1276"/>
        <w:jc w:val="both"/>
        <w:rPr>
          <w:rFonts w:ascii="Arial" w:hAnsi="Arial" w:cs="Arial"/>
        </w:rPr>
      </w:pPr>
    </w:p>
    <w:p w14:paraId="53041AD2" w14:textId="52C28450"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Usuario autenticado con </w:t>
      </w:r>
      <w:r w:rsidR="004C307B" w:rsidRPr="00EF1988">
        <w:rPr>
          <w:rFonts w:ascii="Arial" w:hAnsi="Arial" w:cs="Arial"/>
        </w:rPr>
        <w:t>sesión</w:t>
      </w:r>
      <w:r w:rsidRPr="00EF1988">
        <w:rPr>
          <w:rFonts w:ascii="Arial" w:hAnsi="Arial" w:cs="Arial"/>
        </w:rPr>
        <w:t xml:space="preserve"> activa o mensaje de error.</w:t>
      </w:r>
    </w:p>
    <w:p w14:paraId="46A5D517" w14:textId="77777777" w:rsidR="00EF1988" w:rsidRPr="00EF1988" w:rsidRDefault="00EF1988" w:rsidP="00EF1988">
      <w:pPr>
        <w:pStyle w:val="Prrafodelista"/>
        <w:spacing w:line="360" w:lineRule="auto"/>
        <w:ind w:left="1276"/>
        <w:jc w:val="both"/>
        <w:rPr>
          <w:rFonts w:ascii="Arial" w:hAnsi="Arial" w:cs="Arial"/>
        </w:rPr>
      </w:pPr>
    </w:p>
    <w:p w14:paraId="5F85BD28" w14:textId="33D680B9"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28B6A3B0" w14:textId="06B0DCCF" w:rsidR="00EF1988" w:rsidRP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El registro funciona con correo y </w:t>
      </w:r>
      <w:r w:rsidR="004C307B" w:rsidRPr="00EF1988">
        <w:rPr>
          <w:rFonts w:ascii="Arial" w:hAnsi="Arial" w:cs="Arial"/>
        </w:rPr>
        <w:t>contraseña</w:t>
      </w:r>
      <w:r w:rsidRPr="00EF1988">
        <w:rPr>
          <w:rFonts w:ascii="Arial" w:hAnsi="Arial" w:cs="Arial"/>
        </w:rPr>
        <w:t xml:space="preserve"> </w:t>
      </w:r>
      <w:r w:rsidR="004C307B" w:rsidRPr="00EF1988">
        <w:rPr>
          <w:rFonts w:ascii="Arial" w:hAnsi="Arial" w:cs="Arial"/>
        </w:rPr>
        <w:t>válidos</w:t>
      </w:r>
      <w:r w:rsidRPr="00EF1988">
        <w:rPr>
          <w:rFonts w:ascii="Arial" w:hAnsi="Arial" w:cs="Arial"/>
        </w:rPr>
        <w:t>.</w:t>
      </w:r>
    </w:p>
    <w:p w14:paraId="01B26FF5" w14:textId="71561359" w:rsidR="00EF1988" w:rsidRP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El inicio de </w:t>
      </w:r>
      <w:r w:rsidR="004C307B" w:rsidRPr="00EF1988">
        <w:rPr>
          <w:rFonts w:ascii="Arial" w:hAnsi="Arial" w:cs="Arial"/>
        </w:rPr>
        <w:t>sesión</w:t>
      </w:r>
      <w:r w:rsidRPr="00EF1988">
        <w:rPr>
          <w:rFonts w:ascii="Arial" w:hAnsi="Arial" w:cs="Arial"/>
        </w:rPr>
        <w:t xml:space="preserve"> valida credenciales correctamente.</w:t>
      </w:r>
    </w:p>
    <w:p w14:paraId="357DB563" w14:textId="3FE18BCE" w:rsidR="00EF1988" w:rsidRP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La </w:t>
      </w:r>
      <w:r w:rsidR="004C307B" w:rsidRPr="00EF1988">
        <w:rPr>
          <w:rFonts w:ascii="Arial" w:hAnsi="Arial" w:cs="Arial"/>
        </w:rPr>
        <w:t>sesión</w:t>
      </w:r>
      <w:r w:rsidRPr="00EF1988">
        <w:rPr>
          <w:rFonts w:ascii="Arial" w:hAnsi="Arial" w:cs="Arial"/>
        </w:rPr>
        <w:t xml:space="preserve"> persiste entre reinicios de la </w:t>
      </w:r>
      <w:r w:rsidR="004C307B" w:rsidRPr="00EF1988">
        <w:rPr>
          <w:rFonts w:ascii="Arial" w:hAnsi="Arial" w:cs="Arial"/>
        </w:rPr>
        <w:t>aplicación</w:t>
      </w:r>
      <w:r w:rsidRPr="00EF1988">
        <w:rPr>
          <w:rFonts w:ascii="Arial" w:hAnsi="Arial" w:cs="Arial"/>
        </w:rPr>
        <w:t>.</w:t>
      </w:r>
    </w:p>
    <w:p w14:paraId="32A47753" w14:textId="3DE24566" w:rsid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Las funciones basicas operan sin </w:t>
      </w:r>
      <w:r w:rsidR="004C307B" w:rsidRPr="00EF1988">
        <w:rPr>
          <w:rFonts w:ascii="Arial" w:hAnsi="Arial" w:cs="Arial"/>
        </w:rPr>
        <w:t>autenticación</w:t>
      </w:r>
      <w:r w:rsidRPr="00EF1988">
        <w:rPr>
          <w:rFonts w:ascii="Arial" w:hAnsi="Arial" w:cs="Arial"/>
        </w:rPr>
        <w:t>.</w:t>
      </w:r>
    </w:p>
    <w:p w14:paraId="2CF0E682" w14:textId="77777777" w:rsidR="00EF1988" w:rsidRPr="00EF1988" w:rsidRDefault="00EF1988" w:rsidP="00EF1988">
      <w:pPr>
        <w:pStyle w:val="Prrafodelista"/>
        <w:spacing w:line="360" w:lineRule="auto"/>
        <w:ind w:left="1276"/>
        <w:jc w:val="both"/>
        <w:rPr>
          <w:rFonts w:ascii="Arial" w:hAnsi="Arial" w:cs="Arial"/>
        </w:rPr>
      </w:pPr>
    </w:p>
    <w:p w14:paraId="6A828C42" w14:textId="30C7E52A"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Pr>
          <w:rFonts w:ascii="Arial" w:hAnsi="Arial" w:cs="Arial"/>
          <w:b/>
          <w:bCs/>
        </w:rPr>
        <w:t>.</w:t>
      </w:r>
    </w:p>
    <w:p w14:paraId="03CBF72A" w14:textId="77777777" w:rsidR="00EF1988" w:rsidRPr="00EF1988" w:rsidRDefault="00EF1988" w:rsidP="00EF1988">
      <w:pPr>
        <w:pStyle w:val="Prrafodelista"/>
        <w:spacing w:line="360" w:lineRule="auto"/>
        <w:ind w:left="1276"/>
        <w:jc w:val="both"/>
        <w:rPr>
          <w:rFonts w:ascii="Arial" w:hAnsi="Arial" w:cs="Arial"/>
        </w:rPr>
      </w:pPr>
    </w:p>
    <w:p w14:paraId="2D4BA967"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Requiere habilitar Firebase en el proyecto. Dependencia comentada en pubspec.yaml.</w:t>
      </w:r>
    </w:p>
    <w:p w14:paraId="1C1AF4C8" w14:textId="77777777" w:rsidR="00EF1988" w:rsidRPr="00EF1988" w:rsidRDefault="00EF1988" w:rsidP="00EF1988">
      <w:pPr>
        <w:pStyle w:val="Prrafodelista"/>
        <w:spacing w:line="360" w:lineRule="auto"/>
        <w:ind w:left="1276"/>
        <w:jc w:val="both"/>
        <w:rPr>
          <w:rFonts w:ascii="Arial" w:hAnsi="Arial" w:cs="Arial"/>
        </w:rPr>
      </w:pPr>
    </w:p>
    <w:p w14:paraId="4AAE9DB3" w14:textId="77777777"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RF-035 — Control de Acceso Basado en Roles</w:t>
      </w:r>
    </w:p>
    <w:p w14:paraId="27E4A83B"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RF-035</w:t>
      </w:r>
    </w:p>
    <w:p w14:paraId="0A16AEDC"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Control de Acceso Basado en Roles (RBAC)</w:t>
      </w:r>
    </w:p>
    <w:p w14:paraId="233EF614" w14:textId="6D931922"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implementar un modelo de control de acceso basado en roles que diferencie entre tipos de usuario con diferentes niveles de permisos. Los roles definidos son: (1) Operador - acceso a carga, </w:t>
      </w:r>
      <w:r w:rsidRPr="00EF1988">
        <w:rPr>
          <w:rFonts w:ascii="Arial" w:hAnsi="Arial" w:cs="Arial"/>
        </w:rPr>
        <w:t>visualización</w:t>
      </w:r>
      <w:r w:rsidR="00EF1988" w:rsidRPr="00EF1988">
        <w:rPr>
          <w:rFonts w:ascii="Arial" w:hAnsi="Arial" w:cs="Arial"/>
        </w:rPr>
        <w:t xml:space="preserve"> y </w:t>
      </w:r>
      <w:r w:rsidRPr="00EF1988">
        <w:rPr>
          <w:rFonts w:ascii="Arial" w:hAnsi="Arial" w:cs="Arial"/>
        </w:rPr>
        <w:t>búsqueda</w:t>
      </w:r>
      <w:r w:rsidR="00EF1988" w:rsidRPr="00EF1988">
        <w:rPr>
          <w:rFonts w:ascii="Arial" w:hAnsi="Arial" w:cs="Arial"/>
        </w:rPr>
        <w:t xml:space="preserve"> de contenedores; (2) Planificador - acceso completo incluyendo </w:t>
      </w:r>
      <w:r w:rsidRPr="00EF1988">
        <w:rPr>
          <w:rFonts w:ascii="Arial" w:hAnsi="Arial" w:cs="Arial"/>
        </w:rPr>
        <w:t>estadísticas</w:t>
      </w:r>
      <w:r w:rsidR="00EF1988" w:rsidRPr="00EF1988">
        <w:rPr>
          <w:rFonts w:ascii="Arial" w:hAnsi="Arial" w:cs="Arial"/>
        </w:rPr>
        <w:t xml:space="preserve">, </w:t>
      </w:r>
      <w:r w:rsidRPr="00EF1988">
        <w:rPr>
          <w:rFonts w:ascii="Arial" w:hAnsi="Arial" w:cs="Arial"/>
        </w:rPr>
        <w:t>exportación</w:t>
      </w:r>
      <w:r w:rsidR="00EF1988" w:rsidRPr="00EF1988">
        <w:rPr>
          <w:rFonts w:ascii="Arial" w:hAnsi="Arial" w:cs="Arial"/>
        </w:rPr>
        <w:t xml:space="preserve"> y </w:t>
      </w:r>
      <w:r w:rsidRPr="00EF1988">
        <w:rPr>
          <w:rFonts w:ascii="Arial" w:hAnsi="Arial" w:cs="Arial"/>
        </w:rPr>
        <w:t>comparación</w:t>
      </w:r>
      <w:r w:rsidR="00EF1988" w:rsidRPr="00EF1988">
        <w:rPr>
          <w:rFonts w:ascii="Arial" w:hAnsi="Arial" w:cs="Arial"/>
        </w:rPr>
        <w:t xml:space="preserve"> de viajes; (3) Administrador - acceso total incluyendo </w:t>
      </w:r>
      <w:r w:rsidRPr="00EF1988">
        <w:rPr>
          <w:rFonts w:ascii="Arial" w:hAnsi="Arial" w:cs="Arial"/>
        </w:rPr>
        <w:t>gestión</w:t>
      </w:r>
      <w:r w:rsidR="00EF1988" w:rsidRPr="00EF1988">
        <w:rPr>
          <w:rFonts w:ascii="Arial" w:hAnsi="Arial" w:cs="Arial"/>
        </w:rPr>
        <w:t xml:space="preserve"> de usuarios y </w:t>
      </w:r>
      <w:r w:rsidRPr="00EF1988">
        <w:rPr>
          <w:rFonts w:ascii="Arial" w:hAnsi="Arial" w:cs="Arial"/>
        </w:rPr>
        <w:t>configuración</w:t>
      </w:r>
      <w:r w:rsidR="00EF1988" w:rsidRPr="00EF1988">
        <w:rPr>
          <w:rFonts w:ascii="Arial" w:hAnsi="Arial" w:cs="Arial"/>
        </w:rPr>
        <w:t xml:space="preserve"> del sistema. </w:t>
      </w:r>
      <w:r w:rsidR="00EF1988" w:rsidRPr="00EF1988">
        <w:rPr>
          <w:rFonts w:ascii="Arial" w:hAnsi="Arial" w:cs="Arial"/>
        </w:rPr>
        <w:br/>
      </w:r>
      <w:r w:rsidR="00EF1988" w:rsidRPr="00EF1988">
        <w:rPr>
          <w:rFonts w:ascii="Arial" w:hAnsi="Arial" w:cs="Arial"/>
        </w:rPr>
        <w:br/>
      </w:r>
      <w:r w:rsidR="003A7C5C">
        <w:rPr>
          <w:rFonts w:ascii="Arial" w:hAnsi="Arial" w:cs="Arial"/>
        </w:rPr>
        <w:t xml:space="preserve">     </w:t>
      </w:r>
      <w:r w:rsidR="00EF1988" w:rsidRPr="00EF1988">
        <w:rPr>
          <w:rFonts w:ascii="Arial" w:hAnsi="Arial" w:cs="Arial"/>
        </w:rPr>
        <w:t xml:space="preserve">Cada rol </w:t>
      </w:r>
      <w:r w:rsidRPr="00EF1988">
        <w:rPr>
          <w:rFonts w:ascii="Arial" w:hAnsi="Arial" w:cs="Arial"/>
        </w:rPr>
        <w:t>deberá</w:t>
      </w:r>
      <w:r w:rsidR="00EF1988" w:rsidRPr="00EF1988">
        <w:rPr>
          <w:rFonts w:ascii="Arial" w:hAnsi="Arial" w:cs="Arial"/>
        </w:rPr>
        <w:t xml:space="preserve"> tener acceso solo a las funcionalidades correspondientes, con </w:t>
      </w:r>
      <w:r w:rsidRPr="00EF1988">
        <w:rPr>
          <w:rFonts w:ascii="Arial" w:hAnsi="Arial" w:cs="Arial"/>
        </w:rPr>
        <w:t>menús</w:t>
      </w:r>
      <w:r w:rsidR="00EF1988" w:rsidRPr="00EF1988">
        <w:rPr>
          <w:rFonts w:ascii="Arial" w:hAnsi="Arial" w:cs="Arial"/>
        </w:rPr>
        <w:t xml:space="preserve"> y opciones adaptados </w:t>
      </w:r>
      <w:r w:rsidRPr="00EF1988">
        <w:rPr>
          <w:rFonts w:ascii="Arial" w:hAnsi="Arial" w:cs="Arial"/>
        </w:rPr>
        <w:t>según</w:t>
      </w:r>
      <w:r w:rsidR="00EF1988" w:rsidRPr="00EF1988">
        <w:rPr>
          <w:rFonts w:ascii="Arial" w:hAnsi="Arial" w:cs="Arial"/>
        </w:rPr>
        <w:t xml:space="preserve"> el nivel de permisos del usuario autenticado.</w:t>
      </w:r>
    </w:p>
    <w:p w14:paraId="245EC1A4" w14:textId="77777777" w:rsidR="003A7C5C" w:rsidRPr="00EF1988" w:rsidRDefault="003A7C5C" w:rsidP="00EF1988">
      <w:pPr>
        <w:pStyle w:val="Prrafodelista"/>
        <w:spacing w:line="360" w:lineRule="auto"/>
        <w:ind w:left="1276"/>
        <w:jc w:val="both"/>
        <w:rPr>
          <w:rFonts w:ascii="Arial" w:hAnsi="Arial" w:cs="Arial"/>
        </w:rPr>
      </w:pPr>
    </w:p>
    <w:p w14:paraId="41733408"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lastRenderedPageBreak/>
        <w:t>Entrada:</w:t>
      </w:r>
      <w:r w:rsidRPr="00EF1988">
        <w:rPr>
          <w:rFonts w:ascii="Arial" w:hAnsi="Arial" w:cs="Arial"/>
        </w:rPr>
        <w:t xml:space="preserve"> </w:t>
      </w:r>
    </w:p>
    <w:p w14:paraId="7B9FFDC8" w14:textId="62378638" w:rsidR="00EF1988" w:rsidRPr="00EF1988" w:rsidRDefault="00EF1988" w:rsidP="00EF1988">
      <w:pPr>
        <w:pStyle w:val="Prrafodelista"/>
        <w:numPr>
          <w:ilvl w:val="0"/>
          <w:numId w:val="130"/>
        </w:numPr>
        <w:spacing w:line="360" w:lineRule="auto"/>
        <w:ind w:left="1276"/>
        <w:jc w:val="both"/>
        <w:rPr>
          <w:rFonts w:ascii="Arial" w:hAnsi="Arial" w:cs="Arial"/>
        </w:rPr>
      </w:pPr>
      <w:r w:rsidRPr="00EF1988">
        <w:rPr>
          <w:rFonts w:ascii="Arial" w:hAnsi="Arial" w:cs="Arial"/>
        </w:rPr>
        <w:t>Rol asignado al usuario autenticado</w:t>
      </w:r>
      <w:r w:rsidR="003A7C5C">
        <w:rPr>
          <w:rFonts w:ascii="Arial" w:hAnsi="Arial" w:cs="Arial"/>
        </w:rPr>
        <w:t>.</w:t>
      </w:r>
    </w:p>
    <w:p w14:paraId="43D7CA8E" w14:textId="66F3CC74" w:rsidR="00EF1988" w:rsidRDefault="004C307B" w:rsidP="00EF1988">
      <w:pPr>
        <w:pStyle w:val="Prrafodelista"/>
        <w:numPr>
          <w:ilvl w:val="0"/>
          <w:numId w:val="130"/>
        </w:numPr>
        <w:spacing w:line="360" w:lineRule="auto"/>
        <w:ind w:left="1276"/>
        <w:jc w:val="both"/>
        <w:rPr>
          <w:rFonts w:ascii="Arial" w:hAnsi="Arial" w:cs="Arial"/>
        </w:rPr>
      </w:pPr>
      <w:r w:rsidRPr="00EF1988">
        <w:rPr>
          <w:rFonts w:ascii="Arial" w:hAnsi="Arial" w:cs="Arial"/>
        </w:rPr>
        <w:t>Configuración</w:t>
      </w:r>
      <w:r w:rsidR="00EF1988" w:rsidRPr="00EF1988">
        <w:rPr>
          <w:rFonts w:ascii="Arial" w:hAnsi="Arial" w:cs="Arial"/>
        </w:rPr>
        <w:t xml:space="preserve"> de permisos por rol</w:t>
      </w:r>
      <w:r w:rsidR="003A7C5C">
        <w:rPr>
          <w:rFonts w:ascii="Arial" w:hAnsi="Arial" w:cs="Arial"/>
        </w:rPr>
        <w:t>.</w:t>
      </w:r>
    </w:p>
    <w:p w14:paraId="06E5FC57" w14:textId="77777777" w:rsidR="003A7C5C" w:rsidRPr="00EF1988" w:rsidRDefault="003A7C5C" w:rsidP="003A7C5C">
      <w:pPr>
        <w:pStyle w:val="Prrafodelista"/>
        <w:spacing w:line="360" w:lineRule="auto"/>
        <w:ind w:left="1276"/>
        <w:jc w:val="both"/>
        <w:rPr>
          <w:rFonts w:ascii="Arial" w:hAnsi="Arial" w:cs="Arial"/>
        </w:rPr>
      </w:pPr>
    </w:p>
    <w:p w14:paraId="48828ED0"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53ADAA9C" w14:textId="77777777" w:rsidR="00EF1988" w:rsidRP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Al autenticarse, obtener el rol del usuario desde Firebase.</w:t>
      </w:r>
    </w:p>
    <w:p w14:paraId="487715D6" w14:textId="7DF6304D" w:rsidR="00EF1988" w:rsidRP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 xml:space="preserve">Configurar la interfaz </w:t>
      </w:r>
      <w:r w:rsidR="004C307B" w:rsidRPr="00EF1988">
        <w:rPr>
          <w:rFonts w:ascii="Arial" w:hAnsi="Arial" w:cs="Arial"/>
        </w:rPr>
        <w:t>según</w:t>
      </w:r>
      <w:r w:rsidRPr="00EF1988">
        <w:rPr>
          <w:rFonts w:ascii="Arial" w:hAnsi="Arial" w:cs="Arial"/>
        </w:rPr>
        <w:t xml:space="preserve"> permisos del rol.</w:t>
      </w:r>
    </w:p>
    <w:p w14:paraId="1B8D938D" w14:textId="77777777" w:rsidR="00EF1988" w:rsidRP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Ocultar o deshabilitar funcionalidades no autorizadas.</w:t>
      </w:r>
    </w:p>
    <w:p w14:paraId="216255C7" w14:textId="104675E3" w:rsid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 xml:space="preserve">Validar permisos en cada </w:t>
      </w:r>
      <w:r w:rsidR="004C307B" w:rsidRPr="00EF1988">
        <w:rPr>
          <w:rFonts w:ascii="Arial" w:hAnsi="Arial" w:cs="Arial"/>
        </w:rPr>
        <w:t>operación</w:t>
      </w:r>
      <w:r w:rsidRPr="00EF1988">
        <w:rPr>
          <w:rFonts w:ascii="Arial" w:hAnsi="Arial" w:cs="Arial"/>
        </w:rPr>
        <w:t xml:space="preserve"> sensible.</w:t>
      </w:r>
    </w:p>
    <w:p w14:paraId="7DC90B4D" w14:textId="77777777" w:rsidR="003A7C5C" w:rsidRPr="00EF1988" w:rsidRDefault="003A7C5C" w:rsidP="003A7C5C">
      <w:pPr>
        <w:pStyle w:val="Prrafodelista"/>
        <w:spacing w:line="360" w:lineRule="auto"/>
        <w:ind w:left="1276"/>
        <w:jc w:val="both"/>
        <w:rPr>
          <w:rFonts w:ascii="Arial" w:hAnsi="Arial" w:cs="Arial"/>
        </w:rPr>
      </w:pPr>
    </w:p>
    <w:p w14:paraId="548166B1"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Interfaz adaptada al rol del usuario con funcionalidades autorizadas.</w:t>
      </w:r>
    </w:p>
    <w:p w14:paraId="7947B990" w14:textId="77777777" w:rsidR="003A7C5C" w:rsidRPr="00EF1988" w:rsidRDefault="003A7C5C" w:rsidP="00EF1988">
      <w:pPr>
        <w:pStyle w:val="Prrafodelista"/>
        <w:spacing w:line="360" w:lineRule="auto"/>
        <w:ind w:left="1276"/>
        <w:jc w:val="both"/>
        <w:rPr>
          <w:rFonts w:ascii="Arial" w:hAnsi="Arial" w:cs="Arial"/>
        </w:rPr>
      </w:pPr>
    </w:p>
    <w:p w14:paraId="034D855F" w14:textId="49772230"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3A7C5C"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00244A9" w14:textId="77777777" w:rsidR="00EF1988" w:rsidRPr="00EF1988" w:rsidRDefault="00EF1988" w:rsidP="00EF1988">
      <w:pPr>
        <w:pStyle w:val="Prrafodelista"/>
        <w:numPr>
          <w:ilvl w:val="0"/>
          <w:numId w:val="132"/>
        </w:numPr>
        <w:spacing w:line="360" w:lineRule="auto"/>
        <w:ind w:left="1276"/>
        <w:jc w:val="both"/>
        <w:rPr>
          <w:rFonts w:ascii="Arial" w:hAnsi="Arial" w:cs="Arial"/>
        </w:rPr>
      </w:pPr>
      <w:r w:rsidRPr="00EF1988">
        <w:rPr>
          <w:rFonts w:ascii="Arial" w:hAnsi="Arial" w:cs="Arial"/>
        </w:rPr>
        <w:t>Cada rol ve solo las funcionalidades autorizadas.</w:t>
      </w:r>
    </w:p>
    <w:p w14:paraId="0210D540" w14:textId="77777777" w:rsidR="00EF1988" w:rsidRPr="00EF1988" w:rsidRDefault="00EF1988" w:rsidP="00EF1988">
      <w:pPr>
        <w:pStyle w:val="Prrafodelista"/>
        <w:numPr>
          <w:ilvl w:val="0"/>
          <w:numId w:val="132"/>
        </w:numPr>
        <w:spacing w:line="360" w:lineRule="auto"/>
        <w:ind w:left="1276"/>
        <w:jc w:val="both"/>
        <w:rPr>
          <w:rFonts w:ascii="Arial" w:hAnsi="Arial" w:cs="Arial"/>
        </w:rPr>
      </w:pPr>
      <w:r w:rsidRPr="00EF1988">
        <w:rPr>
          <w:rFonts w:ascii="Arial" w:hAnsi="Arial" w:cs="Arial"/>
        </w:rPr>
        <w:t>Las operaciones sensibles validan permisos.</w:t>
      </w:r>
    </w:p>
    <w:p w14:paraId="5AD1B82A" w14:textId="77777777" w:rsidR="00EF1988" w:rsidRDefault="00EF1988" w:rsidP="00EF1988">
      <w:pPr>
        <w:pStyle w:val="Prrafodelista"/>
        <w:numPr>
          <w:ilvl w:val="0"/>
          <w:numId w:val="132"/>
        </w:numPr>
        <w:spacing w:line="360" w:lineRule="auto"/>
        <w:ind w:left="1276"/>
        <w:jc w:val="both"/>
        <w:rPr>
          <w:rFonts w:ascii="Arial" w:hAnsi="Arial" w:cs="Arial"/>
        </w:rPr>
      </w:pPr>
      <w:r w:rsidRPr="00EF1988">
        <w:rPr>
          <w:rFonts w:ascii="Arial" w:hAnsi="Arial" w:cs="Arial"/>
        </w:rPr>
        <w:t>El administrador puede gestionar roles de otros usuarios.</w:t>
      </w:r>
    </w:p>
    <w:p w14:paraId="6EB0236A" w14:textId="77777777" w:rsidR="003A7C5C" w:rsidRPr="00EF1988" w:rsidRDefault="003A7C5C" w:rsidP="003A7C5C">
      <w:pPr>
        <w:pStyle w:val="Prrafodelista"/>
        <w:spacing w:line="360" w:lineRule="auto"/>
        <w:ind w:left="1276"/>
        <w:jc w:val="both"/>
        <w:rPr>
          <w:rFonts w:ascii="Arial" w:hAnsi="Arial" w:cs="Arial"/>
        </w:rPr>
      </w:pPr>
    </w:p>
    <w:p w14:paraId="3A92FAC7" w14:textId="764B9510"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3A7C5C">
        <w:rPr>
          <w:rFonts w:ascii="Arial" w:hAnsi="Arial" w:cs="Arial"/>
          <w:b/>
          <w:bCs/>
        </w:rPr>
        <w:t>.</w:t>
      </w:r>
    </w:p>
    <w:p w14:paraId="0F6AD580" w14:textId="77777777" w:rsidR="003A7C5C" w:rsidRPr="00EF1988" w:rsidRDefault="003A7C5C" w:rsidP="00EF1988">
      <w:pPr>
        <w:pStyle w:val="Prrafodelista"/>
        <w:spacing w:line="360" w:lineRule="auto"/>
        <w:ind w:left="1276"/>
        <w:jc w:val="both"/>
        <w:rPr>
          <w:rFonts w:ascii="Arial" w:hAnsi="Arial" w:cs="Arial"/>
        </w:rPr>
      </w:pPr>
    </w:p>
    <w:p w14:paraId="33AB74C4" w14:textId="7732C57F"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para entornos </w:t>
      </w:r>
      <w:r w:rsidR="003A7C5C" w:rsidRPr="00EF1988">
        <w:rPr>
          <w:rFonts w:ascii="Arial" w:hAnsi="Arial" w:cs="Arial"/>
        </w:rPr>
        <w:t>multiusuario</w:t>
      </w:r>
      <w:r w:rsidRPr="00EF1988">
        <w:rPr>
          <w:rFonts w:ascii="Arial" w:hAnsi="Arial" w:cs="Arial"/>
        </w:rPr>
        <w:t xml:space="preserve">. Requiere Firebase y </w:t>
      </w:r>
      <w:r w:rsidR="003A7C5C" w:rsidRPr="00EF1988">
        <w:rPr>
          <w:rFonts w:ascii="Arial" w:hAnsi="Arial" w:cs="Arial"/>
        </w:rPr>
        <w:t>definición</w:t>
      </w:r>
      <w:r w:rsidRPr="00EF1988">
        <w:rPr>
          <w:rFonts w:ascii="Arial" w:hAnsi="Arial" w:cs="Arial"/>
        </w:rPr>
        <w:t xml:space="preserve"> de </w:t>
      </w:r>
      <w:r w:rsidR="003A7C5C" w:rsidRPr="00EF1988">
        <w:rPr>
          <w:rFonts w:ascii="Arial" w:hAnsi="Arial" w:cs="Arial"/>
        </w:rPr>
        <w:t>políticas</w:t>
      </w:r>
      <w:r w:rsidRPr="00EF1988">
        <w:rPr>
          <w:rFonts w:ascii="Arial" w:hAnsi="Arial" w:cs="Arial"/>
        </w:rPr>
        <w:t xml:space="preserve"> de seguridad.</w:t>
      </w:r>
    </w:p>
    <w:p w14:paraId="6055D03B" w14:textId="77777777" w:rsidR="00EF1988" w:rsidRPr="00EF1988" w:rsidRDefault="00EF1988" w:rsidP="00EF1988">
      <w:pPr>
        <w:pStyle w:val="Prrafodelista"/>
        <w:spacing w:line="360" w:lineRule="auto"/>
        <w:ind w:left="851"/>
        <w:jc w:val="both"/>
        <w:rPr>
          <w:rFonts w:ascii="Arial" w:hAnsi="Arial" w:cs="Arial"/>
        </w:rPr>
      </w:pPr>
    </w:p>
    <w:p w14:paraId="13203FE5" w14:textId="77777777" w:rsidR="00EF1988" w:rsidRPr="00EF1988" w:rsidRDefault="00EF1988" w:rsidP="00EF1988">
      <w:pPr>
        <w:pStyle w:val="Prrafodelista"/>
        <w:spacing w:line="360" w:lineRule="auto"/>
        <w:ind w:left="851"/>
        <w:jc w:val="both"/>
        <w:rPr>
          <w:rFonts w:ascii="Arial" w:hAnsi="Arial" w:cs="Arial"/>
        </w:rPr>
      </w:pPr>
    </w:p>
    <w:p w14:paraId="0A783D59" w14:textId="77777777" w:rsidR="00EF1988" w:rsidRPr="00EF1988" w:rsidRDefault="00EF1988" w:rsidP="00EF1988">
      <w:pPr>
        <w:pStyle w:val="Prrafodelista"/>
        <w:spacing w:line="360" w:lineRule="auto"/>
        <w:ind w:left="1276"/>
        <w:jc w:val="both"/>
        <w:rPr>
          <w:rFonts w:ascii="Arial" w:hAnsi="Arial" w:cs="Arial"/>
        </w:rPr>
      </w:pPr>
    </w:p>
    <w:p w14:paraId="4F48E6B7" w14:textId="77777777" w:rsidR="00EF1988" w:rsidRPr="00EF1988" w:rsidRDefault="00EF1988" w:rsidP="00EF1988">
      <w:pPr>
        <w:pStyle w:val="Prrafodelista"/>
        <w:spacing w:line="360" w:lineRule="auto"/>
        <w:ind w:left="851"/>
        <w:jc w:val="both"/>
        <w:rPr>
          <w:rFonts w:ascii="Arial" w:hAnsi="Arial" w:cs="Arial"/>
        </w:rPr>
      </w:pPr>
    </w:p>
    <w:p w14:paraId="0C693ECF" w14:textId="77777777" w:rsidR="00EF1988" w:rsidRPr="00EF1988" w:rsidRDefault="00EF1988" w:rsidP="00EF1988">
      <w:pPr>
        <w:pStyle w:val="Prrafodelista"/>
        <w:spacing w:line="360" w:lineRule="auto"/>
        <w:ind w:left="851"/>
        <w:jc w:val="both"/>
        <w:rPr>
          <w:rFonts w:ascii="Arial" w:hAnsi="Arial" w:cs="Arial"/>
        </w:rPr>
      </w:pPr>
    </w:p>
    <w:p w14:paraId="39143135" w14:textId="77777777" w:rsidR="00EF1988" w:rsidRPr="00EF1988" w:rsidRDefault="00EF1988" w:rsidP="00EF1988">
      <w:pPr>
        <w:pStyle w:val="Prrafodelista"/>
        <w:spacing w:line="360" w:lineRule="auto"/>
        <w:ind w:left="1276"/>
        <w:jc w:val="both"/>
        <w:rPr>
          <w:rFonts w:ascii="Arial" w:hAnsi="Arial" w:cs="Arial"/>
        </w:rPr>
      </w:pPr>
    </w:p>
    <w:p w14:paraId="0B681079" w14:textId="77777777" w:rsidR="00EF1988" w:rsidRPr="00EF1988" w:rsidRDefault="00EF1988" w:rsidP="00EF1988">
      <w:pPr>
        <w:pStyle w:val="Prrafodelista"/>
        <w:spacing w:line="360" w:lineRule="auto"/>
        <w:ind w:left="851"/>
        <w:jc w:val="both"/>
        <w:rPr>
          <w:rFonts w:ascii="Arial" w:hAnsi="Arial" w:cs="Arial"/>
        </w:rPr>
      </w:pPr>
    </w:p>
    <w:p w14:paraId="2A0F2E24" w14:textId="77777777" w:rsidR="00EF1988" w:rsidRPr="00EF1988" w:rsidRDefault="00EF1988" w:rsidP="00EF1988">
      <w:pPr>
        <w:pStyle w:val="Prrafodelista"/>
        <w:spacing w:line="360" w:lineRule="auto"/>
        <w:ind w:left="851"/>
        <w:jc w:val="both"/>
        <w:rPr>
          <w:rFonts w:ascii="Arial" w:hAnsi="Arial" w:cs="Arial"/>
        </w:rPr>
      </w:pPr>
    </w:p>
    <w:p w14:paraId="4629218B" w14:textId="08E7ADE9" w:rsidR="00C07B21" w:rsidRPr="00B45954" w:rsidRDefault="0062284C" w:rsidP="00B45954">
      <w:pPr>
        <w:pStyle w:val="Prrafodelista"/>
        <w:numPr>
          <w:ilvl w:val="0"/>
          <w:numId w:val="1"/>
        </w:numPr>
        <w:spacing w:line="360" w:lineRule="auto"/>
        <w:ind w:left="426" w:hanging="425"/>
        <w:jc w:val="both"/>
        <w:outlineLvl w:val="0"/>
        <w:rPr>
          <w:rFonts w:ascii="Arial" w:hAnsi="Arial" w:cs="Arial"/>
          <w:b/>
          <w:bCs/>
        </w:rPr>
      </w:pPr>
      <w:bookmarkStart w:id="47" w:name="_Toc223617347"/>
      <w:r w:rsidRPr="00B45954">
        <w:rPr>
          <w:rFonts w:ascii="Arial" w:hAnsi="Arial" w:cs="Arial"/>
          <w:b/>
          <w:bCs/>
        </w:rPr>
        <w:lastRenderedPageBreak/>
        <w:t>R</w:t>
      </w:r>
      <w:r w:rsidR="00F95326">
        <w:rPr>
          <w:rFonts w:ascii="Arial" w:hAnsi="Arial" w:cs="Arial"/>
          <w:b/>
          <w:bCs/>
        </w:rPr>
        <w:t>equerimientos No Funcionales</w:t>
      </w:r>
      <w:r w:rsidRPr="00B45954">
        <w:rPr>
          <w:rFonts w:ascii="Arial" w:hAnsi="Arial" w:cs="Arial"/>
          <w:b/>
          <w:bCs/>
        </w:rPr>
        <w:t xml:space="preserve"> del Sistema</w:t>
      </w:r>
      <w:bookmarkEnd w:id="47"/>
    </w:p>
    <w:p w14:paraId="1BD46648" w14:textId="77777777" w:rsidR="00C07B21" w:rsidRPr="00C07B21" w:rsidRDefault="00C07B21" w:rsidP="00C07B21">
      <w:pPr>
        <w:pStyle w:val="Prrafodelista"/>
        <w:spacing w:line="360" w:lineRule="auto"/>
        <w:ind w:left="1276"/>
        <w:jc w:val="both"/>
        <w:rPr>
          <w:rFonts w:ascii="Arial" w:hAnsi="Arial" w:cs="Arial"/>
        </w:rPr>
      </w:pPr>
    </w:p>
    <w:p w14:paraId="386A6554" w14:textId="5C7776F9" w:rsidR="0062284C" w:rsidRDefault="0062284C" w:rsidP="00B45954">
      <w:pPr>
        <w:pStyle w:val="Prrafodelista"/>
        <w:spacing w:line="360" w:lineRule="auto"/>
        <w:ind w:left="426"/>
        <w:jc w:val="both"/>
        <w:rPr>
          <w:rFonts w:ascii="Arial" w:hAnsi="Arial" w:cs="Arial"/>
        </w:rPr>
      </w:pPr>
      <w:r>
        <w:rPr>
          <w:rFonts w:ascii="Arial" w:hAnsi="Arial" w:cs="Arial"/>
        </w:rPr>
        <w:t xml:space="preserve">     </w:t>
      </w:r>
      <w:r w:rsidRPr="0062284C">
        <w:rPr>
          <w:rFonts w:ascii="Arial" w:hAnsi="Arial" w:cs="Arial"/>
        </w:rPr>
        <w:t>Los requerimientos no funcionales definen las restricciones, cualidades y atributos de calidad que el sistema debe cumplir. Se han identificado 8 requerimientos no funcionales que abarcan rendimiento, usabilidad, portabilidad, seguridad, mantenibilidad, disponibilidad, escalabilidad y compatibilidad.</w:t>
      </w:r>
    </w:p>
    <w:p w14:paraId="0B284F58" w14:textId="77777777" w:rsidR="00B45954" w:rsidRDefault="00B45954" w:rsidP="0062284C">
      <w:pPr>
        <w:pStyle w:val="Prrafodelista"/>
        <w:spacing w:line="360" w:lineRule="auto"/>
        <w:ind w:left="709"/>
        <w:jc w:val="both"/>
        <w:rPr>
          <w:rFonts w:ascii="Arial" w:hAnsi="Arial" w:cs="Arial"/>
        </w:rPr>
      </w:pPr>
    </w:p>
    <w:p w14:paraId="76CE537E" w14:textId="48BA3189" w:rsidR="00B45954" w:rsidRPr="00B45954" w:rsidRDefault="00B45954" w:rsidP="00526540">
      <w:pPr>
        <w:pStyle w:val="Prrafodelista"/>
        <w:numPr>
          <w:ilvl w:val="0"/>
          <w:numId w:val="142"/>
        </w:numPr>
        <w:spacing w:line="360" w:lineRule="auto"/>
        <w:ind w:left="851"/>
        <w:jc w:val="both"/>
        <w:rPr>
          <w:rFonts w:ascii="Arial" w:hAnsi="Arial" w:cs="Arial"/>
          <w:b/>
          <w:bCs/>
        </w:rPr>
      </w:pPr>
      <w:r w:rsidRPr="00B45954">
        <w:rPr>
          <w:rFonts w:ascii="Arial" w:hAnsi="Arial" w:cs="Arial"/>
          <w:b/>
          <w:bCs/>
        </w:rPr>
        <w:t>RNF-001 — Rendimiento y Tiempo de Respuesta</w:t>
      </w:r>
    </w:p>
    <w:p w14:paraId="646600BB"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RNF-001</w:t>
      </w:r>
    </w:p>
    <w:p w14:paraId="3836FECB"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Rendimiento y Tiempo de Respuesta</w:t>
      </w:r>
    </w:p>
    <w:p w14:paraId="30D98B10" w14:textId="20D4135F"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Descripción:</w:t>
      </w:r>
      <w:r w:rsidRPr="00B45954">
        <w:rPr>
          <w:rFonts w:ascii="Arial" w:hAnsi="Arial" w:cs="Arial"/>
        </w:rPr>
        <w:t xml:space="preserve"> El sistema debe garantizar tiempos de respuesta óptimos en todas sus operaciones críticas. El parsing de un archivo BAPLIE de hasta 5,000 contenedores no deberá exceder los 5 segundos en dispositivos de gama media. La navegación entre bahías en el Bay Plan debe ser instantánea (menos de 100 milisegundos). La búsqueda de contenedores deberá mostrar resultados en tiempo real conforme el usuario escribe, con un retraso máximo de 200 milisegundos por actualización. El scroll de la lista de contenedores deberá mantener una tasa de cuadros por segundo (FPS) de al menos 60 fps incluso con listas de miles de elementos, logrado mediante el uso de ListView.builder para renderizado bajo demanda. </w:t>
      </w:r>
      <w:r w:rsidRPr="00B45954">
        <w:rPr>
          <w:rFonts w:ascii="Arial" w:hAnsi="Arial" w:cs="Arial"/>
        </w:rPr>
        <w:br/>
      </w:r>
      <w:r w:rsidRPr="00B45954">
        <w:rPr>
          <w:rFonts w:ascii="Arial" w:hAnsi="Arial" w:cs="Arial"/>
        </w:rPr>
        <w:br/>
        <w:t>El dashboard estadístico deberá calcular y renderizar todos los gráficos en menos de 1 segundo tras la carga de datos. La aplicación no deberá consumir más de 200 MB de memoria RAM durante la operación normal con archivos de hasta 5,000 contenedores.</w:t>
      </w:r>
    </w:p>
    <w:p w14:paraId="58E244D3" w14:textId="77777777" w:rsidR="00B45954" w:rsidRPr="00B45954" w:rsidRDefault="00B45954" w:rsidP="00B45954">
      <w:pPr>
        <w:pStyle w:val="Prrafodelista"/>
        <w:spacing w:line="360" w:lineRule="auto"/>
        <w:ind w:left="851"/>
        <w:jc w:val="both"/>
        <w:rPr>
          <w:rFonts w:ascii="Arial" w:hAnsi="Arial" w:cs="Arial"/>
        </w:rPr>
      </w:pPr>
    </w:p>
    <w:p w14:paraId="24B8AC12" w14:textId="2A2E5EB1"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Métricas:</w:t>
      </w:r>
      <w:r w:rsidRPr="00B45954">
        <w:rPr>
          <w:rFonts w:ascii="Arial" w:hAnsi="Arial" w:cs="Arial"/>
        </w:rPr>
        <w:t xml:space="preserve"> </w:t>
      </w:r>
    </w:p>
    <w:p w14:paraId="5BADFE69" w14:textId="1CEDA436"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Parsing BAPLIE (5,000 contenedores): &lt; 5 segundos</w:t>
      </w:r>
      <w:r>
        <w:rPr>
          <w:rFonts w:ascii="Arial" w:hAnsi="Arial" w:cs="Arial"/>
        </w:rPr>
        <w:t>.</w:t>
      </w:r>
    </w:p>
    <w:p w14:paraId="3D05F41C" w14:textId="0D09D555"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Navegación entre bahías: &lt; 100 ms</w:t>
      </w:r>
      <w:r>
        <w:rPr>
          <w:rFonts w:ascii="Arial" w:hAnsi="Arial" w:cs="Arial"/>
        </w:rPr>
        <w:t>.</w:t>
      </w:r>
    </w:p>
    <w:p w14:paraId="2872BA94" w14:textId="3BC08331"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lastRenderedPageBreak/>
        <w:t>Búsqueda en tiempo real: &lt; 200 ms por actualización</w:t>
      </w:r>
      <w:r>
        <w:rPr>
          <w:rFonts w:ascii="Arial" w:hAnsi="Arial" w:cs="Arial"/>
        </w:rPr>
        <w:t>.</w:t>
      </w:r>
    </w:p>
    <w:p w14:paraId="546C8287" w14:textId="6375C32B"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Scroll de lista: ≥ 60 fps</w:t>
      </w:r>
      <w:r>
        <w:rPr>
          <w:rFonts w:ascii="Arial" w:hAnsi="Arial" w:cs="Arial"/>
        </w:rPr>
        <w:t>.</w:t>
      </w:r>
    </w:p>
    <w:p w14:paraId="61D848D0" w14:textId="37CD36B1"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Renderizado de dashboard: &lt; 1 segundo</w:t>
      </w:r>
      <w:r>
        <w:rPr>
          <w:rFonts w:ascii="Arial" w:hAnsi="Arial" w:cs="Arial"/>
        </w:rPr>
        <w:t>.</w:t>
      </w:r>
    </w:p>
    <w:p w14:paraId="416E3040" w14:textId="19D9AEA8" w:rsid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Consumo de RAM: &lt; 200 MB en operación normal</w:t>
      </w:r>
      <w:r>
        <w:rPr>
          <w:rFonts w:ascii="Arial" w:hAnsi="Arial" w:cs="Arial"/>
        </w:rPr>
        <w:t>.</w:t>
      </w:r>
    </w:p>
    <w:p w14:paraId="69A214FC" w14:textId="77777777" w:rsidR="00B45954" w:rsidRPr="00B45954" w:rsidRDefault="00B45954" w:rsidP="00B45954">
      <w:pPr>
        <w:pStyle w:val="Prrafodelista"/>
        <w:spacing w:line="360" w:lineRule="auto"/>
        <w:ind w:left="1276"/>
        <w:jc w:val="both"/>
        <w:rPr>
          <w:rFonts w:ascii="Arial" w:hAnsi="Arial" w:cs="Arial"/>
        </w:rPr>
      </w:pPr>
    </w:p>
    <w:p w14:paraId="3B3DD52D" w14:textId="12215E0D"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Pr>
          <w:rFonts w:ascii="Arial" w:hAnsi="Arial" w:cs="Arial"/>
          <w:b/>
          <w:bCs/>
        </w:rPr>
        <w:t>.</w:t>
      </w:r>
    </w:p>
    <w:p w14:paraId="1FB44EE5" w14:textId="77777777" w:rsidR="00B45954" w:rsidRPr="00B45954" w:rsidRDefault="00B45954" w:rsidP="00B45954">
      <w:pPr>
        <w:pStyle w:val="Prrafodelista"/>
        <w:spacing w:line="360" w:lineRule="auto"/>
        <w:ind w:left="851"/>
        <w:jc w:val="both"/>
        <w:rPr>
          <w:rFonts w:ascii="Arial" w:hAnsi="Arial" w:cs="Arial"/>
        </w:rPr>
      </w:pPr>
    </w:p>
    <w:p w14:paraId="4E27F597" w14:textId="23F1129A"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El uso de Riverpod para gestión reactiva del estado y ListView.builder para renderizado eficiente contribuyen directamente al cumplimiento de estas métricas.</w:t>
      </w:r>
    </w:p>
    <w:p w14:paraId="2DC897F4" w14:textId="77777777" w:rsidR="00B45954" w:rsidRPr="00B45954" w:rsidRDefault="00B45954" w:rsidP="00B45954">
      <w:pPr>
        <w:pStyle w:val="Prrafodelista"/>
        <w:spacing w:line="360" w:lineRule="auto"/>
        <w:ind w:left="851"/>
        <w:jc w:val="both"/>
        <w:rPr>
          <w:rFonts w:ascii="Arial" w:hAnsi="Arial" w:cs="Arial"/>
        </w:rPr>
      </w:pPr>
    </w:p>
    <w:p w14:paraId="6E057E51" w14:textId="533F5DEA"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RNF-002 — Usabilidad y Experiencia de Usuario</w:t>
      </w:r>
    </w:p>
    <w:p w14:paraId="63CBC8CF"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RNF-002</w:t>
      </w:r>
    </w:p>
    <w:p w14:paraId="1BE38FE2"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Usabilidad y Experiencia de Usuario</w:t>
      </w:r>
    </w:p>
    <w:p w14:paraId="04138D0C" w14:textId="40DFEFD3"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Descripción:</w:t>
      </w:r>
      <w:r w:rsidRPr="00B45954">
        <w:rPr>
          <w:rFonts w:ascii="Arial" w:hAnsi="Arial" w:cs="Arial"/>
        </w:rPr>
        <w:t xml:space="preserve"> El sistema debe ser intuitivo y </w:t>
      </w:r>
      <w:r w:rsidR="00D25502" w:rsidRPr="00B45954">
        <w:rPr>
          <w:rFonts w:ascii="Arial" w:hAnsi="Arial" w:cs="Arial"/>
        </w:rPr>
        <w:t>fácil</w:t>
      </w:r>
      <w:r w:rsidRPr="00B45954">
        <w:rPr>
          <w:rFonts w:ascii="Arial" w:hAnsi="Arial" w:cs="Arial"/>
        </w:rPr>
        <w:t xml:space="preserve"> de usar para personal del sector </w:t>
      </w:r>
      <w:r w:rsidR="00D25502" w:rsidRPr="00B45954">
        <w:rPr>
          <w:rFonts w:ascii="Arial" w:hAnsi="Arial" w:cs="Arial"/>
        </w:rPr>
        <w:t>marítimo</w:t>
      </w:r>
      <w:r w:rsidRPr="00B45954">
        <w:rPr>
          <w:rFonts w:ascii="Arial" w:hAnsi="Arial" w:cs="Arial"/>
        </w:rPr>
        <w:t xml:space="preserve">-portuario, que puede no tener experiencia </w:t>
      </w:r>
      <w:r w:rsidR="00D25502" w:rsidRPr="00B45954">
        <w:rPr>
          <w:rFonts w:ascii="Arial" w:hAnsi="Arial" w:cs="Arial"/>
        </w:rPr>
        <w:t>técnica</w:t>
      </w:r>
      <w:r w:rsidRPr="00B45954">
        <w:rPr>
          <w:rFonts w:ascii="Arial" w:hAnsi="Arial" w:cs="Arial"/>
        </w:rPr>
        <w:t xml:space="preserve"> avanzada en aplicaciones </w:t>
      </w:r>
      <w:r w:rsidR="00D25502" w:rsidRPr="00B45954">
        <w:rPr>
          <w:rFonts w:ascii="Arial" w:hAnsi="Arial" w:cs="Arial"/>
        </w:rPr>
        <w:t>móviles</w:t>
      </w:r>
      <w:r w:rsidRPr="00B45954">
        <w:rPr>
          <w:rFonts w:ascii="Arial" w:hAnsi="Arial" w:cs="Arial"/>
        </w:rPr>
        <w:t xml:space="preserve">. La interfaz debe seguir las </w:t>
      </w:r>
      <w:r w:rsidR="00D25502" w:rsidRPr="00B45954">
        <w:rPr>
          <w:rFonts w:ascii="Arial" w:hAnsi="Arial" w:cs="Arial"/>
        </w:rPr>
        <w:t>guías</w:t>
      </w:r>
      <w:r w:rsidRPr="00B45954">
        <w:rPr>
          <w:rFonts w:ascii="Arial" w:hAnsi="Arial" w:cs="Arial"/>
        </w:rPr>
        <w:t xml:space="preserve"> de Material Design 3 para garantizar consistencia visual y patrones de </w:t>
      </w:r>
      <w:r w:rsidR="00D25502" w:rsidRPr="00B45954">
        <w:rPr>
          <w:rFonts w:ascii="Arial" w:hAnsi="Arial" w:cs="Arial"/>
        </w:rPr>
        <w:t>interacción</w:t>
      </w:r>
      <w:r w:rsidRPr="00B45954">
        <w:rPr>
          <w:rFonts w:ascii="Arial" w:hAnsi="Arial" w:cs="Arial"/>
        </w:rPr>
        <w:t xml:space="preserve"> familiares. El usuario </w:t>
      </w:r>
      <w:r w:rsidR="00D25502" w:rsidRPr="00B45954">
        <w:rPr>
          <w:rFonts w:ascii="Arial" w:hAnsi="Arial" w:cs="Arial"/>
        </w:rPr>
        <w:t>deberá</w:t>
      </w:r>
      <w:r w:rsidRPr="00B45954">
        <w:rPr>
          <w:rFonts w:ascii="Arial" w:hAnsi="Arial" w:cs="Arial"/>
        </w:rPr>
        <w:t xml:space="preserve"> poder cargar un archivo BAPLIE y visualizar el plano de estiba en un </w:t>
      </w:r>
      <w:r w:rsidR="00D25502" w:rsidRPr="00B45954">
        <w:rPr>
          <w:rFonts w:ascii="Arial" w:hAnsi="Arial" w:cs="Arial"/>
        </w:rPr>
        <w:t>máximo</w:t>
      </w:r>
      <w:r w:rsidRPr="00B45954">
        <w:rPr>
          <w:rFonts w:ascii="Arial" w:hAnsi="Arial" w:cs="Arial"/>
        </w:rPr>
        <w:t xml:space="preserve"> de 3 pasos (abrir app, presionar </w:t>
      </w:r>
      <w:r w:rsidR="00D25502" w:rsidRPr="00B45954">
        <w:rPr>
          <w:rFonts w:ascii="Arial" w:hAnsi="Arial" w:cs="Arial"/>
        </w:rPr>
        <w:t>botón</w:t>
      </w:r>
      <w:r w:rsidRPr="00B45954">
        <w:rPr>
          <w:rFonts w:ascii="Arial" w:hAnsi="Arial" w:cs="Arial"/>
        </w:rPr>
        <w:t xml:space="preserve"> de carga, seleccionar archivo). </w:t>
      </w:r>
      <w:r w:rsidRPr="00B45954">
        <w:rPr>
          <w:rFonts w:ascii="Arial" w:hAnsi="Arial" w:cs="Arial"/>
        </w:rPr>
        <w:br/>
      </w:r>
      <w:r w:rsidRPr="00B45954">
        <w:rPr>
          <w:rFonts w:ascii="Arial" w:hAnsi="Arial" w:cs="Arial"/>
        </w:rPr>
        <w:br/>
        <w:t xml:space="preserve">El sistema debe proporcionar </w:t>
      </w:r>
      <w:r w:rsidR="00D25502" w:rsidRPr="00B45954">
        <w:rPr>
          <w:rFonts w:ascii="Arial" w:hAnsi="Arial" w:cs="Arial"/>
        </w:rPr>
        <w:t>retroalimentación</w:t>
      </w:r>
      <w:r w:rsidRPr="00B45954">
        <w:rPr>
          <w:rFonts w:ascii="Arial" w:hAnsi="Arial" w:cs="Arial"/>
        </w:rPr>
        <w:t xml:space="preserve"> visual clara en todas las operaciones: indicadores de carga durante procesamiento, notificaciones de </w:t>
      </w:r>
      <w:r w:rsidR="00D25502" w:rsidRPr="00B45954">
        <w:rPr>
          <w:rFonts w:ascii="Arial" w:hAnsi="Arial" w:cs="Arial"/>
        </w:rPr>
        <w:t>éxito</w:t>
      </w:r>
      <w:r w:rsidRPr="00B45954">
        <w:rPr>
          <w:rFonts w:ascii="Arial" w:hAnsi="Arial" w:cs="Arial"/>
        </w:rPr>
        <w:t xml:space="preserve">/error, estados </w:t>
      </w:r>
      <w:r w:rsidR="00D25502" w:rsidRPr="00B45954">
        <w:rPr>
          <w:rFonts w:ascii="Arial" w:hAnsi="Arial" w:cs="Arial"/>
        </w:rPr>
        <w:t>vacíos</w:t>
      </w:r>
      <w:r w:rsidRPr="00B45954">
        <w:rPr>
          <w:rFonts w:ascii="Arial" w:hAnsi="Arial" w:cs="Arial"/>
        </w:rPr>
        <w:t xml:space="preserve"> informativos con sugerencias de </w:t>
      </w:r>
      <w:r w:rsidR="00D25502" w:rsidRPr="00B45954">
        <w:rPr>
          <w:rFonts w:ascii="Arial" w:hAnsi="Arial" w:cs="Arial"/>
        </w:rPr>
        <w:t>acción</w:t>
      </w:r>
      <w:r w:rsidRPr="00B45954">
        <w:rPr>
          <w:rFonts w:ascii="Arial" w:hAnsi="Arial" w:cs="Arial"/>
        </w:rPr>
        <w:t xml:space="preserve">, y </w:t>
      </w:r>
      <w:r w:rsidR="00D25502" w:rsidRPr="00B45954">
        <w:rPr>
          <w:rFonts w:ascii="Arial" w:hAnsi="Arial" w:cs="Arial"/>
        </w:rPr>
        <w:t>codificación</w:t>
      </w:r>
      <w:r w:rsidRPr="00B45954">
        <w:rPr>
          <w:rFonts w:ascii="Arial" w:hAnsi="Arial" w:cs="Arial"/>
        </w:rPr>
        <w:t xml:space="preserve"> por colores consistente en toda la </w:t>
      </w:r>
      <w:r w:rsidR="00D25502" w:rsidRPr="00B45954">
        <w:rPr>
          <w:rFonts w:ascii="Arial" w:hAnsi="Arial" w:cs="Arial"/>
        </w:rPr>
        <w:t>aplicación</w:t>
      </w:r>
      <w:r w:rsidRPr="00B45954">
        <w:rPr>
          <w:rFonts w:ascii="Arial" w:hAnsi="Arial" w:cs="Arial"/>
        </w:rPr>
        <w:t xml:space="preserve">. Todos los textos deben estar en </w:t>
      </w:r>
      <w:r w:rsidR="00D25502" w:rsidRPr="00B45954">
        <w:rPr>
          <w:rFonts w:ascii="Arial" w:hAnsi="Arial" w:cs="Arial"/>
        </w:rPr>
        <w:t>español</w:t>
      </w:r>
      <w:r w:rsidRPr="00B45954">
        <w:rPr>
          <w:rFonts w:ascii="Arial" w:hAnsi="Arial" w:cs="Arial"/>
        </w:rPr>
        <w:t xml:space="preserve"> para el mercado objetivo latinoamericano.</w:t>
      </w:r>
    </w:p>
    <w:p w14:paraId="28B8EE4F" w14:textId="77777777" w:rsidR="00D25502" w:rsidRPr="00B45954" w:rsidRDefault="00D25502" w:rsidP="00B45954">
      <w:pPr>
        <w:pStyle w:val="Prrafodelista"/>
        <w:spacing w:line="360" w:lineRule="auto"/>
        <w:ind w:left="851"/>
        <w:jc w:val="both"/>
        <w:rPr>
          <w:rFonts w:ascii="Arial" w:hAnsi="Arial" w:cs="Arial"/>
        </w:rPr>
      </w:pPr>
    </w:p>
    <w:p w14:paraId="7D16C4D2" w14:textId="5432D249"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6D89A6B8" w14:textId="3CBA25E4" w:rsidR="00B45954" w:rsidRP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lastRenderedPageBreak/>
        <w:t xml:space="preserve">Tiempo para primera </w:t>
      </w:r>
      <w:r w:rsidR="00D25502" w:rsidRPr="00B45954">
        <w:rPr>
          <w:rFonts w:ascii="Arial" w:hAnsi="Arial" w:cs="Arial"/>
        </w:rPr>
        <w:t>visualización</w:t>
      </w:r>
      <w:r w:rsidRPr="00B45954">
        <w:rPr>
          <w:rFonts w:ascii="Arial" w:hAnsi="Arial" w:cs="Arial"/>
        </w:rPr>
        <w:t xml:space="preserve"> desde apertura: ≤ 3 pasos / 30 segundos</w:t>
      </w:r>
      <w:r w:rsidR="00D25502">
        <w:rPr>
          <w:rFonts w:ascii="Arial" w:hAnsi="Arial" w:cs="Arial"/>
        </w:rPr>
        <w:t>.</w:t>
      </w:r>
    </w:p>
    <w:p w14:paraId="54CDD98D" w14:textId="4C4C80D5" w:rsidR="00B45954" w:rsidRP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 xml:space="preserve">Curva de aprendizaje: usuario productivo en &lt; 10 minutos sin </w:t>
      </w:r>
      <w:r w:rsidR="00D25502" w:rsidRPr="00B45954">
        <w:rPr>
          <w:rFonts w:ascii="Arial" w:hAnsi="Arial" w:cs="Arial"/>
        </w:rPr>
        <w:t>capacitación</w:t>
      </w:r>
      <w:r w:rsidR="00D25502">
        <w:rPr>
          <w:rFonts w:ascii="Arial" w:hAnsi="Arial" w:cs="Arial"/>
        </w:rPr>
        <w:t>.</w:t>
      </w:r>
    </w:p>
    <w:p w14:paraId="781FE809" w14:textId="2DF73F86" w:rsidR="00B45954" w:rsidRP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Consistencia visual: 100% adherencia a Material Design 3</w:t>
      </w:r>
      <w:r w:rsidR="00D25502">
        <w:rPr>
          <w:rFonts w:ascii="Arial" w:hAnsi="Arial" w:cs="Arial"/>
        </w:rPr>
        <w:t>.</w:t>
      </w:r>
    </w:p>
    <w:p w14:paraId="7B159E19" w14:textId="014CD0D9" w:rsid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 xml:space="preserve">Idioma de interfaz: </w:t>
      </w:r>
      <w:r w:rsidR="00D25502" w:rsidRPr="00B45954">
        <w:rPr>
          <w:rFonts w:ascii="Arial" w:hAnsi="Arial" w:cs="Arial"/>
        </w:rPr>
        <w:t>español</w:t>
      </w:r>
      <w:r w:rsidR="00D25502">
        <w:rPr>
          <w:rFonts w:ascii="Arial" w:hAnsi="Arial" w:cs="Arial"/>
        </w:rPr>
        <w:t>.</w:t>
      </w:r>
    </w:p>
    <w:p w14:paraId="1C95864A" w14:textId="77777777" w:rsidR="00D25502" w:rsidRPr="00B45954" w:rsidRDefault="00D25502" w:rsidP="00D25502">
      <w:pPr>
        <w:pStyle w:val="Prrafodelista"/>
        <w:spacing w:line="360" w:lineRule="auto"/>
        <w:ind w:left="1276"/>
        <w:jc w:val="both"/>
        <w:rPr>
          <w:rFonts w:ascii="Arial" w:hAnsi="Arial" w:cs="Arial"/>
        </w:rPr>
      </w:pPr>
    </w:p>
    <w:p w14:paraId="075F169A" w14:textId="2F4D74EA"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7380F223" w14:textId="77777777" w:rsidR="00D25502" w:rsidRPr="00B45954" w:rsidRDefault="00D25502" w:rsidP="00B45954">
      <w:pPr>
        <w:pStyle w:val="Prrafodelista"/>
        <w:spacing w:line="360" w:lineRule="auto"/>
        <w:ind w:left="851"/>
        <w:jc w:val="both"/>
        <w:rPr>
          <w:rFonts w:ascii="Arial" w:hAnsi="Arial" w:cs="Arial"/>
        </w:rPr>
      </w:pPr>
    </w:p>
    <w:p w14:paraId="65F2CC9D" w14:textId="6306F23F"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w:t>
      </w:r>
      <w:r w:rsidR="00D25502" w:rsidRPr="00B45954">
        <w:rPr>
          <w:rFonts w:ascii="Arial" w:hAnsi="Arial" w:cs="Arial"/>
        </w:rPr>
        <w:t>aplicación</w:t>
      </w:r>
      <w:r w:rsidRPr="00B45954">
        <w:rPr>
          <w:rFonts w:ascii="Arial" w:hAnsi="Arial" w:cs="Arial"/>
        </w:rPr>
        <w:t xml:space="preserve"> utiliza Material Design 3 </w:t>
      </w:r>
      <w:r w:rsidR="00D25502" w:rsidRPr="00B45954">
        <w:rPr>
          <w:rFonts w:ascii="Arial" w:hAnsi="Arial" w:cs="Arial"/>
        </w:rPr>
        <w:t>vía</w:t>
      </w:r>
      <w:r w:rsidRPr="00B45954">
        <w:rPr>
          <w:rFonts w:ascii="Arial" w:hAnsi="Arial" w:cs="Arial"/>
        </w:rPr>
        <w:t xml:space="preserve"> useMaterial3: true y ColorScheme.fromSeed() para temas coherentes.</w:t>
      </w:r>
    </w:p>
    <w:p w14:paraId="1299E2FD" w14:textId="77777777" w:rsidR="00D25502" w:rsidRPr="00B45954" w:rsidRDefault="00D25502" w:rsidP="00B45954">
      <w:pPr>
        <w:pStyle w:val="Prrafodelista"/>
        <w:spacing w:line="360" w:lineRule="auto"/>
        <w:ind w:left="851"/>
        <w:jc w:val="both"/>
        <w:rPr>
          <w:rFonts w:ascii="Arial" w:hAnsi="Arial" w:cs="Arial"/>
        </w:rPr>
      </w:pPr>
    </w:p>
    <w:p w14:paraId="2EA0857E"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RNF-003 — Portabilidad y Compatibilidad Multiplataforma</w:t>
      </w:r>
    </w:p>
    <w:p w14:paraId="5F2E002C"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RNF-003</w:t>
      </w:r>
    </w:p>
    <w:p w14:paraId="02C98A2E"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Portabilidad y Compatibilidad Multiplataforma</w:t>
      </w:r>
    </w:p>
    <w:p w14:paraId="08C6B34C" w14:textId="6C5213C7"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ser compatible con </w:t>
      </w:r>
      <w:r w:rsidRPr="00B45954">
        <w:rPr>
          <w:rFonts w:ascii="Arial" w:hAnsi="Arial" w:cs="Arial"/>
        </w:rPr>
        <w:t>múltiples</w:t>
      </w:r>
      <w:r w:rsidR="00B45954" w:rsidRPr="00B45954">
        <w:rPr>
          <w:rFonts w:ascii="Arial" w:hAnsi="Arial" w:cs="Arial"/>
        </w:rPr>
        <w:t xml:space="preserve"> plataformas sin necesidad de reescribir </w:t>
      </w:r>
      <w:r w:rsidRPr="00B45954">
        <w:rPr>
          <w:rFonts w:ascii="Arial" w:hAnsi="Arial" w:cs="Arial"/>
        </w:rPr>
        <w:t>código</w:t>
      </w:r>
      <w:r w:rsidR="00B45954" w:rsidRPr="00B45954">
        <w:rPr>
          <w:rFonts w:ascii="Arial" w:hAnsi="Arial" w:cs="Arial"/>
        </w:rPr>
        <w:t xml:space="preserve"> significativo. La </w:t>
      </w:r>
      <w:r w:rsidRPr="00B45954">
        <w:rPr>
          <w:rFonts w:ascii="Arial" w:hAnsi="Arial" w:cs="Arial"/>
        </w:rPr>
        <w:t>aplicación</w:t>
      </w:r>
      <w:r w:rsidR="00B45954" w:rsidRPr="00B45954">
        <w:rPr>
          <w:rFonts w:ascii="Arial" w:hAnsi="Arial" w:cs="Arial"/>
        </w:rPr>
        <w:t xml:space="preserve"> debe ejecutarse nativamente en: Windows 10/11 (escritorio), Android 8.0+ (</w:t>
      </w:r>
      <w:r w:rsidRPr="00B45954">
        <w:rPr>
          <w:rFonts w:ascii="Arial" w:hAnsi="Arial" w:cs="Arial"/>
        </w:rPr>
        <w:t>móvil</w:t>
      </w:r>
      <w:r w:rsidR="00B45954" w:rsidRPr="00B45954">
        <w:rPr>
          <w:rFonts w:ascii="Arial" w:hAnsi="Arial" w:cs="Arial"/>
        </w:rPr>
        <w:t xml:space="preserve"> y tableta), y opcionalmente en navegadores web modernos (Chrome, Edge, Firefox). El framework Flutter garantiza esta portabilidad mediante una </w:t>
      </w:r>
      <w:r w:rsidRPr="00B45954">
        <w:rPr>
          <w:rFonts w:ascii="Arial" w:hAnsi="Arial" w:cs="Arial"/>
        </w:rPr>
        <w:t>única</w:t>
      </w:r>
      <w:r w:rsidR="00B45954" w:rsidRPr="00B45954">
        <w:rPr>
          <w:rFonts w:ascii="Arial" w:hAnsi="Arial" w:cs="Arial"/>
        </w:rPr>
        <w:t xml:space="preserve"> base de </w:t>
      </w:r>
      <w:r w:rsidRPr="00B45954">
        <w:rPr>
          <w:rFonts w:ascii="Arial" w:hAnsi="Arial" w:cs="Arial"/>
        </w:rPr>
        <w:t>código</w:t>
      </w:r>
      <w:r w:rsidR="00B45954" w:rsidRPr="00B45954">
        <w:rPr>
          <w:rFonts w:ascii="Arial" w:hAnsi="Arial" w:cs="Arial"/>
        </w:rPr>
        <w:t xml:space="preserve"> compilada nativamente para cada plataforma.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La interfaz debe adaptarse correctamente a diferentes </w:t>
      </w:r>
      <w:r w:rsidRPr="00B45954">
        <w:rPr>
          <w:rFonts w:ascii="Arial" w:hAnsi="Arial" w:cs="Arial"/>
        </w:rPr>
        <w:t>tamaños</w:t>
      </w:r>
      <w:r w:rsidR="00B45954" w:rsidRPr="00B45954">
        <w:rPr>
          <w:rFonts w:ascii="Arial" w:hAnsi="Arial" w:cs="Arial"/>
        </w:rPr>
        <w:t xml:space="preserve"> de pantalla mediante layouts responsivos, utilizando LayoutBuilder y breakpoints para ajustar la cantidad de columnas en grids y la </w:t>
      </w:r>
      <w:r w:rsidRPr="00B45954">
        <w:rPr>
          <w:rFonts w:ascii="Arial" w:hAnsi="Arial" w:cs="Arial"/>
        </w:rPr>
        <w:t>disposición</w:t>
      </w:r>
      <w:r w:rsidR="00B45954" w:rsidRPr="00B45954">
        <w:rPr>
          <w:rFonts w:ascii="Arial" w:hAnsi="Arial" w:cs="Arial"/>
        </w:rPr>
        <w:t xml:space="preserve"> de elementos. Los controles de </w:t>
      </w:r>
      <w:r w:rsidRPr="00B45954">
        <w:rPr>
          <w:rFonts w:ascii="Arial" w:hAnsi="Arial" w:cs="Arial"/>
        </w:rPr>
        <w:t>interacción</w:t>
      </w:r>
      <w:r w:rsidR="00B45954" w:rsidRPr="00B45954">
        <w:rPr>
          <w:rFonts w:ascii="Arial" w:hAnsi="Arial" w:cs="Arial"/>
        </w:rPr>
        <w:t xml:space="preserve"> deben funcionar tanto con mouse/teclado (escritorio) como con gestos </w:t>
      </w:r>
      <w:r w:rsidRPr="00B45954">
        <w:rPr>
          <w:rFonts w:ascii="Arial" w:hAnsi="Arial" w:cs="Arial"/>
        </w:rPr>
        <w:t>táctiles</w:t>
      </w:r>
      <w:r w:rsidR="00B45954" w:rsidRPr="00B45954">
        <w:rPr>
          <w:rFonts w:ascii="Arial" w:hAnsi="Arial" w:cs="Arial"/>
        </w:rPr>
        <w:t xml:space="preserve"> (</w:t>
      </w:r>
      <w:r w:rsidRPr="00B45954">
        <w:rPr>
          <w:rFonts w:ascii="Arial" w:hAnsi="Arial" w:cs="Arial"/>
        </w:rPr>
        <w:t>móvil</w:t>
      </w:r>
      <w:r w:rsidR="00B45954" w:rsidRPr="00B45954">
        <w:rPr>
          <w:rFonts w:ascii="Arial" w:hAnsi="Arial" w:cs="Arial"/>
        </w:rPr>
        <w:t>).</w:t>
      </w:r>
    </w:p>
    <w:p w14:paraId="216CC746" w14:textId="77777777" w:rsidR="00D25502" w:rsidRPr="00B45954" w:rsidRDefault="00D25502" w:rsidP="00B45954">
      <w:pPr>
        <w:pStyle w:val="Prrafodelista"/>
        <w:spacing w:line="360" w:lineRule="auto"/>
        <w:ind w:left="851"/>
        <w:jc w:val="both"/>
        <w:rPr>
          <w:rFonts w:ascii="Arial" w:hAnsi="Arial" w:cs="Arial"/>
        </w:rPr>
      </w:pPr>
    </w:p>
    <w:p w14:paraId="49D92102" w14:textId="6A17E490"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29D4359E" w14:textId="6B986F0C" w:rsidR="00B45954" w:rsidRPr="00B45954" w:rsidRDefault="00B45954" w:rsidP="00D25502">
      <w:pPr>
        <w:pStyle w:val="Prrafodelista"/>
        <w:numPr>
          <w:ilvl w:val="0"/>
          <w:numId w:val="135"/>
        </w:numPr>
        <w:tabs>
          <w:tab w:val="clear" w:pos="720"/>
          <w:tab w:val="num" w:pos="1276"/>
        </w:tabs>
        <w:spacing w:line="360" w:lineRule="auto"/>
        <w:ind w:left="1276" w:hanging="425"/>
        <w:jc w:val="both"/>
        <w:rPr>
          <w:rFonts w:ascii="Arial" w:hAnsi="Arial" w:cs="Arial"/>
        </w:rPr>
      </w:pPr>
      <w:r w:rsidRPr="00B45954">
        <w:rPr>
          <w:rFonts w:ascii="Arial" w:hAnsi="Arial" w:cs="Arial"/>
        </w:rPr>
        <w:t>Plataformas soportadas: Windows 10+, Android 8.0+, Web (opcional)</w:t>
      </w:r>
      <w:r w:rsidR="00D25502">
        <w:rPr>
          <w:rFonts w:ascii="Arial" w:hAnsi="Arial" w:cs="Arial"/>
        </w:rPr>
        <w:t>.</w:t>
      </w:r>
    </w:p>
    <w:p w14:paraId="4D19A82B" w14:textId="51E90C28" w:rsidR="00B45954" w:rsidRPr="00B45954" w:rsidRDefault="00B45954" w:rsidP="00D25502">
      <w:pPr>
        <w:pStyle w:val="Prrafodelista"/>
        <w:numPr>
          <w:ilvl w:val="0"/>
          <w:numId w:val="135"/>
        </w:numPr>
        <w:tabs>
          <w:tab w:val="clear" w:pos="720"/>
          <w:tab w:val="num" w:pos="1276"/>
        </w:tabs>
        <w:spacing w:line="360" w:lineRule="auto"/>
        <w:ind w:left="1276" w:hanging="425"/>
        <w:jc w:val="both"/>
        <w:rPr>
          <w:rFonts w:ascii="Arial" w:hAnsi="Arial" w:cs="Arial"/>
        </w:rPr>
      </w:pPr>
      <w:r w:rsidRPr="00B45954">
        <w:rPr>
          <w:rFonts w:ascii="Arial" w:hAnsi="Arial" w:cs="Arial"/>
        </w:rPr>
        <w:lastRenderedPageBreak/>
        <w:t xml:space="preserve">Base de </w:t>
      </w:r>
      <w:r w:rsidR="00D25502" w:rsidRPr="00B45954">
        <w:rPr>
          <w:rFonts w:ascii="Arial" w:hAnsi="Arial" w:cs="Arial"/>
        </w:rPr>
        <w:t>código</w:t>
      </w:r>
      <w:r w:rsidRPr="00B45954">
        <w:rPr>
          <w:rFonts w:ascii="Arial" w:hAnsi="Arial" w:cs="Arial"/>
        </w:rPr>
        <w:t xml:space="preserve"> compartida: ≥ 95%</w:t>
      </w:r>
      <w:r w:rsidR="00D25502">
        <w:rPr>
          <w:rFonts w:ascii="Arial" w:hAnsi="Arial" w:cs="Arial"/>
        </w:rPr>
        <w:t>.</w:t>
      </w:r>
    </w:p>
    <w:p w14:paraId="6C55552E" w14:textId="74842A7A" w:rsidR="00B45954" w:rsidRDefault="00D25502" w:rsidP="00D25502">
      <w:pPr>
        <w:pStyle w:val="Prrafodelista"/>
        <w:numPr>
          <w:ilvl w:val="0"/>
          <w:numId w:val="135"/>
        </w:numPr>
        <w:tabs>
          <w:tab w:val="clear" w:pos="720"/>
          <w:tab w:val="num" w:pos="1276"/>
        </w:tabs>
        <w:spacing w:line="360" w:lineRule="auto"/>
        <w:ind w:left="1276" w:hanging="425"/>
        <w:jc w:val="both"/>
        <w:rPr>
          <w:rFonts w:ascii="Arial" w:hAnsi="Arial" w:cs="Arial"/>
        </w:rPr>
      </w:pPr>
      <w:r w:rsidRPr="00B45954">
        <w:rPr>
          <w:rFonts w:ascii="Arial" w:hAnsi="Arial" w:cs="Arial"/>
        </w:rPr>
        <w:t>Adaptación</w:t>
      </w:r>
      <w:r w:rsidR="00B45954" w:rsidRPr="00B45954">
        <w:rPr>
          <w:rFonts w:ascii="Arial" w:hAnsi="Arial" w:cs="Arial"/>
        </w:rPr>
        <w:t xml:space="preserve"> responsiva: funcional en pantallas de 5" a 27"</w:t>
      </w:r>
      <w:r>
        <w:rPr>
          <w:rFonts w:ascii="Arial" w:hAnsi="Arial" w:cs="Arial"/>
        </w:rPr>
        <w:t>.</w:t>
      </w:r>
    </w:p>
    <w:p w14:paraId="7DDE350B" w14:textId="77777777" w:rsidR="00D25502" w:rsidRPr="00B45954" w:rsidRDefault="00D25502" w:rsidP="00D25502">
      <w:pPr>
        <w:pStyle w:val="Prrafodelista"/>
        <w:spacing w:line="360" w:lineRule="auto"/>
        <w:ind w:left="1276"/>
        <w:jc w:val="both"/>
        <w:rPr>
          <w:rFonts w:ascii="Arial" w:hAnsi="Arial" w:cs="Arial"/>
        </w:rPr>
      </w:pPr>
    </w:p>
    <w:p w14:paraId="20B1C491" w14:textId="50A5DE6E"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3BAC1573" w14:textId="77777777" w:rsidR="00D25502" w:rsidRPr="00B45954" w:rsidRDefault="00D25502" w:rsidP="00B45954">
      <w:pPr>
        <w:pStyle w:val="Prrafodelista"/>
        <w:spacing w:line="360" w:lineRule="auto"/>
        <w:ind w:left="851"/>
        <w:jc w:val="both"/>
        <w:rPr>
          <w:rFonts w:ascii="Arial" w:hAnsi="Arial" w:cs="Arial"/>
        </w:rPr>
      </w:pPr>
    </w:p>
    <w:p w14:paraId="5ECEB615" w14:textId="7EC1C690"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Flutter SDK &gt;= 3.0.0 con </w:t>
      </w:r>
      <w:r w:rsidR="00D25502" w:rsidRPr="00B45954">
        <w:rPr>
          <w:rFonts w:ascii="Arial" w:hAnsi="Arial" w:cs="Arial"/>
        </w:rPr>
        <w:t>compilación</w:t>
      </w:r>
      <w:r w:rsidRPr="00B45954">
        <w:rPr>
          <w:rFonts w:ascii="Arial" w:hAnsi="Arial" w:cs="Arial"/>
        </w:rPr>
        <w:t xml:space="preserve"> nativa. Actualmente probado en Windows y Android.</w:t>
      </w:r>
    </w:p>
    <w:p w14:paraId="69AFC00A" w14:textId="77777777" w:rsidR="00D25502" w:rsidRPr="00B45954" w:rsidRDefault="00D25502" w:rsidP="00B45954">
      <w:pPr>
        <w:pStyle w:val="Prrafodelista"/>
        <w:spacing w:line="360" w:lineRule="auto"/>
        <w:ind w:left="851"/>
        <w:jc w:val="both"/>
        <w:rPr>
          <w:rFonts w:ascii="Arial" w:hAnsi="Arial" w:cs="Arial"/>
        </w:rPr>
      </w:pPr>
    </w:p>
    <w:p w14:paraId="3B2C2171"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RNF-004 — Seguridad de los Datos</w:t>
      </w:r>
    </w:p>
    <w:p w14:paraId="270BAF6A"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RNF-004</w:t>
      </w:r>
    </w:p>
    <w:p w14:paraId="0655344D"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Seguridad de los Datos</w:t>
      </w:r>
    </w:p>
    <w:p w14:paraId="0DC429B2" w14:textId="4F3BABDB"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garantizar la confidencialidad e integridad de los datos de carga </w:t>
      </w:r>
      <w:r w:rsidRPr="00B45954">
        <w:rPr>
          <w:rFonts w:ascii="Arial" w:hAnsi="Arial" w:cs="Arial"/>
        </w:rPr>
        <w:t>marítima</w:t>
      </w:r>
      <w:r w:rsidR="00B45954" w:rsidRPr="00B45954">
        <w:rPr>
          <w:rFonts w:ascii="Arial" w:hAnsi="Arial" w:cs="Arial"/>
        </w:rPr>
        <w:t xml:space="preserve"> procesados, ya que los archivos BAPLIE contienen </w:t>
      </w:r>
      <w:r w:rsidRPr="00B45954">
        <w:rPr>
          <w:rFonts w:ascii="Arial" w:hAnsi="Arial" w:cs="Arial"/>
        </w:rPr>
        <w:t>información</w:t>
      </w:r>
      <w:r w:rsidR="00B45954" w:rsidRPr="00B45954">
        <w:rPr>
          <w:rFonts w:ascii="Arial" w:hAnsi="Arial" w:cs="Arial"/>
        </w:rPr>
        <w:t xml:space="preserve"> comercial sensible sobre la carga transportada, incluyendo datos de </w:t>
      </w:r>
      <w:r w:rsidRPr="00B45954">
        <w:rPr>
          <w:rFonts w:ascii="Arial" w:hAnsi="Arial" w:cs="Arial"/>
        </w:rPr>
        <w:t>mercancías</w:t>
      </w:r>
      <w:r w:rsidR="00B45954" w:rsidRPr="00B45954">
        <w:rPr>
          <w:rFonts w:ascii="Arial" w:hAnsi="Arial" w:cs="Arial"/>
        </w:rPr>
        <w:t xml:space="preserve"> peligrosas. Los archivos se procesan exclusivamente en el dispositivo local sin </w:t>
      </w:r>
      <w:r w:rsidRPr="00B45954">
        <w:rPr>
          <w:rFonts w:ascii="Arial" w:hAnsi="Arial" w:cs="Arial"/>
        </w:rPr>
        <w:t>transmisión</w:t>
      </w:r>
      <w:r w:rsidR="00B45954" w:rsidRPr="00B45954">
        <w:rPr>
          <w:rFonts w:ascii="Arial" w:hAnsi="Arial" w:cs="Arial"/>
        </w:rPr>
        <w:t xml:space="preserve"> a servidores externos (excepto la </w:t>
      </w:r>
      <w:r w:rsidRPr="00B45954">
        <w:rPr>
          <w:rFonts w:ascii="Arial" w:hAnsi="Arial" w:cs="Arial"/>
        </w:rPr>
        <w:t>sincronización</w:t>
      </w:r>
      <w:r w:rsidR="00B45954" w:rsidRPr="00B45954">
        <w:rPr>
          <w:rFonts w:ascii="Arial" w:hAnsi="Arial" w:cs="Arial"/>
        </w:rPr>
        <w:t xml:space="preserve"> opcional a Firebase). </w:t>
      </w:r>
      <w:r w:rsidR="00B45954" w:rsidRPr="00B45954">
        <w:rPr>
          <w:rFonts w:ascii="Arial" w:hAnsi="Arial" w:cs="Arial"/>
        </w:rPr>
        <w:br/>
      </w:r>
      <w:r w:rsidR="00B45954" w:rsidRPr="00B45954">
        <w:rPr>
          <w:rFonts w:ascii="Arial" w:hAnsi="Arial" w:cs="Arial"/>
        </w:rPr>
        <w:br/>
        <w:t xml:space="preserve">En caso de implementar la </w:t>
      </w:r>
      <w:r w:rsidRPr="00B45954">
        <w:rPr>
          <w:rFonts w:ascii="Arial" w:hAnsi="Arial" w:cs="Arial"/>
        </w:rPr>
        <w:t>sincronización</w:t>
      </w:r>
      <w:r w:rsidR="00B45954" w:rsidRPr="00B45954">
        <w:rPr>
          <w:rFonts w:ascii="Arial" w:hAnsi="Arial" w:cs="Arial"/>
        </w:rPr>
        <w:t xml:space="preserve"> en la nube (RF-032), los datos deben transmitirse cifrados mediante HTTPS/TLS. Las credenciales de </w:t>
      </w:r>
      <w:r w:rsidRPr="00B45954">
        <w:rPr>
          <w:rFonts w:ascii="Arial" w:hAnsi="Arial" w:cs="Arial"/>
        </w:rPr>
        <w:t>autenticación</w:t>
      </w:r>
      <w:r w:rsidR="00B45954" w:rsidRPr="00B45954">
        <w:rPr>
          <w:rFonts w:ascii="Arial" w:hAnsi="Arial" w:cs="Arial"/>
        </w:rPr>
        <w:t xml:space="preserve"> deben almacenarse de forma segura utilizando los mecanismos nativos de cada plataforma (Keychain en iOS, Keystore en Android, </w:t>
      </w:r>
      <w:r w:rsidRPr="00B45954">
        <w:rPr>
          <w:rFonts w:ascii="Arial" w:hAnsi="Arial" w:cs="Arial"/>
        </w:rPr>
        <w:t>Credencial</w:t>
      </w:r>
      <w:r w:rsidR="00B45954" w:rsidRPr="00B45954">
        <w:rPr>
          <w:rFonts w:ascii="Arial" w:hAnsi="Arial" w:cs="Arial"/>
        </w:rPr>
        <w:t xml:space="preserve"> Manager en Windows). El sistema no debe almacenar ni transmitir datos personales sin consentimiento del usuario.</w:t>
      </w:r>
    </w:p>
    <w:p w14:paraId="1A55BAEB" w14:textId="77777777" w:rsidR="00D25502" w:rsidRPr="00B45954" w:rsidRDefault="00D25502" w:rsidP="00B45954">
      <w:pPr>
        <w:pStyle w:val="Prrafodelista"/>
        <w:spacing w:line="360" w:lineRule="auto"/>
        <w:ind w:left="851"/>
        <w:jc w:val="both"/>
        <w:rPr>
          <w:rFonts w:ascii="Arial" w:hAnsi="Arial" w:cs="Arial"/>
        </w:rPr>
      </w:pPr>
    </w:p>
    <w:p w14:paraId="39803C39" w14:textId="58BB426E"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07933725" w14:textId="19334E80" w:rsidR="00B45954" w:rsidRPr="00B45954" w:rsidRDefault="00B45954" w:rsidP="00D25502">
      <w:pPr>
        <w:pStyle w:val="Prrafodelista"/>
        <w:numPr>
          <w:ilvl w:val="0"/>
          <w:numId w:val="136"/>
        </w:numPr>
        <w:tabs>
          <w:tab w:val="clear" w:pos="720"/>
        </w:tabs>
        <w:spacing w:line="360" w:lineRule="auto"/>
        <w:ind w:left="1276" w:hanging="425"/>
        <w:jc w:val="both"/>
        <w:rPr>
          <w:rFonts w:ascii="Arial" w:hAnsi="Arial" w:cs="Arial"/>
        </w:rPr>
      </w:pPr>
      <w:r w:rsidRPr="00B45954">
        <w:rPr>
          <w:rFonts w:ascii="Arial" w:hAnsi="Arial" w:cs="Arial"/>
        </w:rPr>
        <w:t xml:space="preserve">Procesamiento local: 100% de operaciones basicas sin </w:t>
      </w:r>
      <w:r w:rsidR="00D25502" w:rsidRPr="00B45954">
        <w:rPr>
          <w:rFonts w:ascii="Arial" w:hAnsi="Arial" w:cs="Arial"/>
        </w:rPr>
        <w:t>transmisión</w:t>
      </w:r>
      <w:r w:rsidRPr="00B45954">
        <w:rPr>
          <w:rFonts w:ascii="Arial" w:hAnsi="Arial" w:cs="Arial"/>
        </w:rPr>
        <w:t xml:space="preserve"> de datos</w:t>
      </w:r>
      <w:r w:rsidR="00D25502">
        <w:rPr>
          <w:rFonts w:ascii="Arial" w:hAnsi="Arial" w:cs="Arial"/>
        </w:rPr>
        <w:t>.</w:t>
      </w:r>
    </w:p>
    <w:p w14:paraId="35B73127" w14:textId="60573CC5" w:rsidR="00B45954" w:rsidRPr="00B45954" w:rsidRDefault="00B45954" w:rsidP="00D25502">
      <w:pPr>
        <w:pStyle w:val="Prrafodelista"/>
        <w:numPr>
          <w:ilvl w:val="0"/>
          <w:numId w:val="136"/>
        </w:numPr>
        <w:tabs>
          <w:tab w:val="clear" w:pos="720"/>
        </w:tabs>
        <w:spacing w:line="360" w:lineRule="auto"/>
        <w:ind w:left="1276" w:hanging="425"/>
        <w:jc w:val="both"/>
        <w:rPr>
          <w:rFonts w:ascii="Arial" w:hAnsi="Arial" w:cs="Arial"/>
        </w:rPr>
      </w:pPr>
      <w:r w:rsidRPr="00B45954">
        <w:rPr>
          <w:rFonts w:ascii="Arial" w:hAnsi="Arial" w:cs="Arial"/>
        </w:rPr>
        <w:t xml:space="preserve">Cifrado en </w:t>
      </w:r>
      <w:r w:rsidR="00D25502" w:rsidRPr="00B45954">
        <w:rPr>
          <w:rFonts w:ascii="Arial" w:hAnsi="Arial" w:cs="Arial"/>
        </w:rPr>
        <w:t>tránsito</w:t>
      </w:r>
      <w:r w:rsidRPr="00B45954">
        <w:rPr>
          <w:rFonts w:ascii="Arial" w:hAnsi="Arial" w:cs="Arial"/>
        </w:rPr>
        <w:t xml:space="preserve">: TLS 1.2+ para </w:t>
      </w:r>
      <w:r w:rsidR="00D25502" w:rsidRPr="00B45954">
        <w:rPr>
          <w:rFonts w:ascii="Arial" w:hAnsi="Arial" w:cs="Arial"/>
        </w:rPr>
        <w:t>sincronización</w:t>
      </w:r>
      <w:r w:rsidRPr="00B45954">
        <w:rPr>
          <w:rFonts w:ascii="Arial" w:hAnsi="Arial" w:cs="Arial"/>
        </w:rPr>
        <w:t xml:space="preserve"> en la nube</w:t>
      </w:r>
      <w:r w:rsidR="00D25502">
        <w:rPr>
          <w:rFonts w:ascii="Arial" w:hAnsi="Arial" w:cs="Arial"/>
        </w:rPr>
        <w:t>.</w:t>
      </w:r>
    </w:p>
    <w:p w14:paraId="4FE56D2C" w14:textId="0DC33B38" w:rsidR="00B45954" w:rsidRDefault="00B45954" w:rsidP="00D25502">
      <w:pPr>
        <w:pStyle w:val="Prrafodelista"/>
        <w:numPr>
          <w:ilvl w:val="0"/>
          <w:numId w:val="136"/>
        </w:numPr>
        <w:tabs>
          <w:tab w:val="clear" w:pos="720"/>
        </w:tabs>
        <w:spacing w:line="360" w:lineRule="auto"/>
        <w:ind w:left="1276" w:hanging="425"/>
        <w:jc w:val="both"/>
        <w:rPr>
          <w:rFonts w:ascii="Arial" w:hAnsi="Arial" w:cs="Arial"/>
        </w:rPr>
      </w:pPr>
      <w:r w:rsidRPr="00B45954">
        <w:rPr>
          <w:rFonts w:ascii="Arial" w:hAnsi="Arial" w:cs="Arial"/>
        </w:rPr>
        <w:lastRenderedPageBreak/>
        <w:t>Almacenamiento de credenciales: mecanismos nativos seguros de cada plataforma</w:t>
      </w:r>
      <w:r w:rsidR="00D25502">
        <w:rPr>
          <w:rFonts w:ascii="Arial" w:hAnsi="Arial" w:cs="Arial"/>
        </w:rPr>
        <w:t>.</w:t>
      </w:r>
    </w:p>
    <w:p w14:paraId="09BEB077" w14:textId="77777777" w:rsidR="00D25502" w:rsidRPr="00B45954" w:rsidRDefault="00D25502" w:rsidP="00D25502">
      <w:pPr>
        <w:pStyle w:val="Prrafodelista"/>
        <w:spacing w:line="360" w:lineRule="auto"/>
        <w:ind w:left="1276"/>
        <w:jc w:val="both"/>
        <w:rPr>
          <w:rFonts w:ascii="Arial" w:hAnsi="Arial" w:cs="Arial"/>
        </w:rPr>
      </w:pPr>
    </w:p>
    <w:p w14:paraId="2F9A202E" w14:textId="73846F6A"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03E4A9B3" w14:textId="77777777" w:rsidR="00D25502" w:rsidRPr="00B45954" w:rsidRDefault="00D25502" w:rsidP="00B45954">
      <w:pPr>
        <w:pStyle w:val="Prrafodelista"/>
        <w:spacing w:line="360" w:lineRule="auto"/>
        <w:ind w:left="851"/>
        <w:jc w:val="both"/>
        <w:rPr>
          <w:rFonts w:ascii="Arial" w:hAnsi="Arial" w:cs="Arial"/>
        </w:rPr>
      </w:pPr>
    </w:p>
    <w:p w14:paraId="46D14D77" w14:textId="77777777"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arquitectura offline-first cumple inherentemente con este requerimiento para operaciones basicas.</w:t>
      </w:r>
    </w:p>
    <w:p w14:paraId="4BD02F7E" w14:textId="77777777" w:rsidR="00D25502" w:rsidRPr="00B45954" w:rsidRDefault="00D25502" w:rsidP="00B45954">
      <w:pPr>
        <w:pStyle w:val="Prrafodelista"/>
        <w:spacing w:line="360" w:lineRule="auto"/>
        <w:ind w:left="851"/>
        <w:jc w:val="both"/>
        <w:rPr>
          <w:rFonts w:ascii="Arial" w:hAnsi="Arial" w:cs="Arial"/>
        </w:rPr>
      </w:pPr>
    </w:p>
    <w:p w14:paraId="6695B661" w14:textId="77165D60"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 xml:space="preserve">RNF-005 — Mantenibilidad y Calidad del </w:t>
      </w:r>
      <w:r w:rsidR="00D25502" w:rsidRPr="00B45954">
        <w:rPr>
          <w:rFonts w:ascii="Arial" w:hAnsi="Arial" w:cs="Arial"/>
          <w:b/>
          <w:bCs/>
        </w:rPr>
        <w:t>Código</w:t>
      </w:r>
    </w:p>
    <w:p w14:paraId="18829383"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RNF-005</w:t>
      </w:r>
    </w:p>
    <w:p w14:paraId="6461CE1F" w14:textId="65CA6B0A"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Mantenibilidad y Calidad del </w:t>
      </w:r>
      <w:r w:rsidR="00D25502" w:rsidRPr="00B45954">
        <w:rPr>
          <w:rFonts w:ascii="Arial" w:hAnsi="Arial" w:cs="Arial"/>
        </w:rPr>
        <w:t>Código</w:t>
      </w:r>
    </w:p>
    <w:p w14:paraId="172D6AAF" w14:textId="1E2AC6BA"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estar </w:t>
      </w:r>
      <w:r w:rsidRPr="00B45954">
        <w:rPr>
          <w:rFonts w:ascii="Arial" w:hAnsi="Arial" w:cs="Arial"/>
        </w:rPr>
        <w:t>diseñado</w:t>
      </w:r>
      <w:r w:rsidR="00B45954" w:rsidRPr="00B45954">
        <w:rPr>
          <w:rFonts w:ascii="Arial" w:hAnsi="Arial" w:cs="Arial"/>
        </w:rPr>
        <w:t xml:space="preserve"> con una arquitectura limpia que facilite su mantenimiento, </w:t>
      </w:r>
      <w:r w:rsidRPr="00B45954">
        <w:rPr>
          <w:rFonts w:ascii="Arial" w:hAnsi="Arial" w:cs="Arial"/>
        </w:rPr>
        <w:t>extensión</w:t>
      </w:r>
      <w:r w:rsidR="00B45954" w:rsidRPr="00B45954">
        <w:rPr>
          <w:rFonts w:ascii="Arial" w:hAnsi="Arial" w:cs="Arial"/>
        </w:rPr>
        <w:t xml:space="preserve"> y </w:t>
      </w:r>
      <w:r w:rsidRPr="00B45954">
        <w:rPr>
          <w:rFonts w:ascii="Arial" w:hAnsi="Arial" w:cs="Arial"/>
        </w:rPr>
        <w:t>evolución</w:t>
      </w:r>
      <w:r w:rsidR="00B45954" w:rsidRPr="00B45954">
        <w:rPr>
          <w:rFonts w:ascii="Arial" w:hAnsi="Arial" w:cs="Arial"/>
        </w:rPr>
        <w:t xml:space="preserve"> a largo plazo. El </w:t>
      </w:r>
      <w:r w:rsidRPr="00B45954">
        <w:rPr>
          <w:rFonts w:ascii="Arial" w:hAnsi="Arial" w:cs="Arial"/>
        </w:rPr>
        <w:t>código</w:t>
      </w:r>
      <w:r w:rsidR="00B45954" w:rsidRPr="00B45954">
        <w:rPr>
          <w:rFonts w:ascii="Arial" w:hAnsi="Arial" w:cs="Arial"/>
        </w:rPr>
        <w:t xml:space="preserve"> debe seguir los principios de Clean Architecture con </w:t>
      </w:r>
      <w:r w:rsidRPr="00B45954">
        <w:rPr>
          <w:rFonts w:ascii="Arial" w:hAnsi="Arial" w:cs="Arial"/>
        </w:rPr>
        <w:t>separación</w:t>
      </w:r>
      <w:r w:rsidR="00B45954" w:rsidRPr="00B45954">
        <w:rPr>
          <w:rFonts w:ascii="Arial" w:hAnsi="Arial" w:cs="Arial"/>
        </w:rPr>
        <w:t xml:space="preserve"> clara en capas: dominio (entidades y reglas de negocio), datos (repositorios, servicios y fuentes de datos) y </w:t>
      </w:r>
      <w:r w:rsidRPr="00B45954">
        <w:rPr>
          <w:rFonts w:ascii="Arial" w:hAnsi="Arial" w:cs="Arial"/>
        </w:rPr>
        <w:t>presentación</w:t>
      </w:r>
      <w:r w:rsidR="00B45954" w:rsidRPr="00B45954">
        <w:rPr>
          <w:rFonts w:ascii="Arial" w:hAnsi="Arial" w:cs="Arial"/>
        </w:rPr>
        <w:t xml:space="preserve"> (widgets, </w:t>
      </w:r>
      <w:r w:rsidRPr="00B45954">
        <w:rPr>
          <w:rFonts w:ascii="Arial" w:hAnsi="Arial" w:cs="Arial"/>
        </w:rPr>
        <w:t>páginas</w:t>
      </w:r>
      <w:r w:rsidR="00B45954" w:rsidRPr="00B45954">
        <w:rPr>
          <w:rFonts w:ascii="Arial" w:hAnsi="Arial" w:cs="Arial"/>
        </w:rPr>
        <w:t xml:space="preserve"> y providers).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Cada entidad del dominio debe implementar Equatable para comparaciones confiables y </w:t>
      </w:r>
      <w:r w:rsidRPr="00B45954">
        <w:rPr>
          <w:rFonts w:ascii="Arial" w:hAnsi="Arial" w:cs="Arial"/>
        </w:rPr>
        <w:t>métodos</w:t>
      </w:r>
      <w:r w:rsidR="00B45954" w:rsidRPr="00B45954">
        <w:rPr>
          <w:rFonts w:ascii="Arial" w:hAnsi="Arial" w:cs="Arial"/>
        </w:rPr>
        <w:t xml:space="preserve"> toJson/fromJson para </w:t>
      </w:r>
      <w:r w:rsidRPr="00B45954">
        <w:rPr>
          <w:rFonts w:ascii="Arial" w:hAnsi="Arial" w:cs="Arial"/>
        </w:rPr>
        <w:t>serialización</w:t>
      </w:r>
      <w:r w:rsidR="00B45954" w:rsidRPr="00B45954">
        <w:rPr>
          <w:rFonts w:ascii="Arial" w:hAnsi="Arial" w:cs="Arial"/>
        </w:rPr>
        <w:t xml:space="preserve">. Los providers de Riverpod deben ser granulares y </w:t>
      </w:r>
      <w:r w:rsidRPr="00B45954">
        <w:rPr>
          <w:rFonts w:ascii="Arial" w:hAnsi="Arial" w:cs="Arial"/>
        </w:rPr>
        <w:t>específicos</w:t>
      </w:r>
      <w:r w:rsidR="00B45954" w:rsidRPr="00B45954">
        <w:rPr>
          <w:rFonts w:ascii="Arial" w:hAnsi="Arial" w:cs="Arial"/>
        </w:rPr>
        <w:t xml:space="preserve"> para minimizar reconstrucciones innecesarias de la interfaz. El </w:t>
      </w:r>
      <w:r w:rsidRPr="00B45954">
        <w:rPr>
          <w:rFonts w:ascii="Arial" w:hAnsi="Arial" w:cs="Arial"/>
        </w:rPr>
        <w:t>código</w:t>
      </w:r>
      <w:r w:rsidR="00B45954" w:rsidRPr="00B45954">
        <w:rPr>
          <w:rFonts w:ascii="Arial" w:hAnsi="Arial" w:cs="Arial"/>
        </w:rPr>
        <w:t xml:space="preserve"> debe estar documentado con comentarios descriptivos en las clases y </w:t>
      </w:r>
      <w:r w:rsidRPr="00B45954">
        <w:rPr>
          <w:rFonts w:ascii="Arial" w:hAnsi="Arial" w:cs="Arial"/>
        </w:rPr>
        <w:t>métodos</w:t>
      </w:r>
      <w:r w:rsidR="00B45954" w:rsidRPr="00B45954">
        <w:rPr>
          <w:rFonts w:ascii="Arial" w:hAnsi="Arial" w:cs="Arial"/>
        </w:rPr>
        <w:t xml:space="preserve"> </w:t>
      </w:r>
      <w:r w:rsidRPr="00B45954">
        <w:rPr>
          <w:rFonts w:ascii="Arial" w:hAnsi="Arial" w:cs="Arial"/>
        </w:rPr>
        <w:t>públicos</w:t>
      </w:r>
      <w:r w:rsidR="00B45954" w:rsidRPr="00B45954">
        <w:rPr>
          <w:rFonts w:ascii="Arial" w:hAnsi="Arial" w:cs="Arial"/>
        </w:rPr>
        <w:t xml:space="preserve">, siguiendo las convenciones de </w:t>
      </w:r>
      <w:r w:rsidRPr="00B45954">
        <w:rPr>
          <w:rFonts w:ascii="Arial" w:hAnsi="Arial" w:cs="Arial"/>
        </w:rPr>
        <w:t>documentación</w:t>
      </w:r>
      <w:r w:rsidR="00B45954" w:rsidRPr="00B45954">
        <w:rPr>
          <w:rFonts w:ascii="Arial" w:hAnsi="Arial" w:cs="Arial"/>
        </w:rPr>
        <w:t xml:space="preserve"> de Dart (///). Se debe mantener un </w:t>
      </w:r>
      <w:r w:rsidRPr="00B45954">
        <w:rPr>
          <w:rFonts w:ascii="Arial" w:hAnsi="Arial" w:cs="Arial"/>
        </w:rPr>
        <w:t>análisis</w:t>
      </w:r>
      <w:r w:rsidR="00B45954" w:rsidRPr="00B45954">
        <w:rPr>
          <w:rFonts w:ascii="Arial" w:hAnsi="Arial" w:cs="Arial"/>
        </w:rPr>
        <w:t xml:space="preserve"> </w:t>
      </w:r>
      <w:r w:rsidRPr="00B45954">
        <w:rPr>
          <w:rFonts w:ascii="Arial" w:hAnsi="Arial" w:cs="Arial"/>
        </w:rPr>
        <w:t>estático</w:t>
      </w:r>
      <w:r w:rsidR="00B45954" w:rsidRPr="00B45954">
        <w:rPr>
          <w:rFonts w:ascii="Arial" w:hAnsi="Arial" w:cs="Arial"/>
        </w:rPr>
        <w:t xml:space="preserve"> limpio con flutter analyze.</w:t>
      </w:r>
    </w:p>
    <w:p w14:paraId="5DC7A6F0" w14:textId="77777777" w:rsidR="00D25502" w:rsidRPr="00B45954" w:rsidRDefault="00D25502" w:rsidP="00B45954">
      <w:pPr>
        <w:pStyle w:val="Prrafodelista"/>
        <w:spacing w:line="360" w:lineRule="auto"/>
        <w:ind w:left="851"/>
        <w:jc w:val="both"/>
        <w:rPr>
          <w:rFonts w:ascii="Arial" w:hAnsi="Arial" w:cs="Arial"/>
        </w:rPr>
      </w:pPr>
    </w:p>
    <w:p w14:paraId="446272DF" w14:textId="0980C27F"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0FDDB0CD" w14:textId="23FF24A6" w:rsidR="00B45954" w:rsidRPr="00B45954" w:rsidRDefault="00B45954"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 xml:space="preserve">Cobertura de </w:t>
      </w:r>
      <w:r w:rsidR="00D25502" w:rsidRPr="00B45954">
        <w:rPr>
          <w:rFonts w:ascii="Arial" w:hAnsi="Arial" w:cs="Arial"/>
        </w:rPr>
        <w:t>documentación</w:t>
      </w:r>
      <w:r w:rsidRPr="00B45954">
        <w:rPr>
          <w:rFonts w:ascii="Arial" w:hAnsi="Arial" w:cs="Arial"/>
        </w:rPr>
        <w:t xml:space="preserve">: ≥ 80% de clases y </w:t>
      </w:r>
      <w:r w:rsidR="00D25502" w:rsidRPr="00B45954">
        <w:rPr>
          <w:rFonts w:ascii="Arial" w:hAnsi="Arial" w:cs="Arial"/>
        </w:rPr>
        <w:t>métodos</w:t>
      </w:r>
      <w:r w:rsidRPr="00B45954">
        <w:rPr>
          <w:rFonts w:ascii="Arial" w:hAnsi="Arial" w:cs="Arial"/>
        </w:rPr>
        <w:t xml:space="preserve"> </w:t>
      </w:r>
      <w:r w:rsidR="00D25502" w:rsidRPr="00B45954">
        <w:rPr>
          <w:rFonts w:ascii="Arial" w:hAnsi="Arial" w:cs="Arial"/>
        </w:rPr>
        <w:t>públicos</w:t>
      </w:r>
      <w:r w:rsidR="00D25502">
        <w:rPr>
          <w:rFonts w:ascii="Arial" w:hAnsi="Arial" w:cs="Arial"/>
        </w:rPr>
        <w:t>.</w:t>
      </w:r>
    </w:p>
    <w:p w14:paraId="46D46F81" w14:textId="0E2DBF03" w:rsidR="00B45954" w:rsidRPr="00B45954" w:rsidRDefault="00D25502"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Análisis</w:t>
      </w:r>
      <w:r w:rsidR="00B45954" w:rsidRPr="00B45954">
        <w:rPr>
          <w:rFonts w:ascii="Arial" w:hAnsi="Arial" w:cs="Arial"/>
        </w:rPr>
        <w:t xml:space="preserve"> </w:t>
      </w:r>
      <w:r w:rsidRPr="00B45954">
        <w:rPr>
          <w:rFonts w:ascii="Arial" w:hAnsi="Arial" w:cs="Arial"/>
        </w:rPr>
        <w:t>estático</w:t>
      </w:r>
      <w:r w:rsidR="00B45954" w:rsidRPr="00B45954">
        <w:rPr>
          <w:rFonts w:ascii="Arial" w:hAnsi="Arial" w:cs="Arial"/>
        </w:rPr>
        <w:t xml:space="preserve">: 0 errores, 0 advertencias </w:t>
      </w:r>
      <w:r w:rsidRPr="00B45954">
        <w:rPr>
          <w:rFonts w:ascii="Arial" w:hAnsi="Arial" w:cs="Arial"/>
        </w:rPr>
        <w:t>críticas</w:t>
      </w:r>
      <w:r w:rsidR="00B45954" w:rsidRPr="00B45954">
        <w:rPr>
          <w:rFonts w:ascii="Arial" w:hAnsi="Arial" w:cs="Arial"/>
        </w:rPr>
        <w:t xml:space="preserve"> en flutter analyze</w:t>
      </w:r>
      <w:r>
        <w:rPr>
          <w:rFonts w:ascii="Arial" w:hAnsi="Arial" w:cs="Arial"/>
        </w:rPr>
        <w:t>.</w:t>
      </w:r>
    </w:p>
    <w:p w14:paraId="5EC68932" w14:textId="0C058D3E" w:rsidR="00B45954" w:rsidRPr="00B45954" w:rsidRDefault="00D25502"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Separación</w:t>
      </w:r>
      <w:r w:rsidR="00B45954" w:rsidRPr="00B45954">
        <w:rPr>
          <w:rFonts w:ascii="Arial" w:hAnsi="Arial" w:cs="Arial"/>
        </w:rPr>
        <w:t xml:space="preserve"> de capas: dominio, datos y </w:t>
      </w:r>
      <w:r w:rsidRPr="00B45954">
        <w:rPr>
          <w:rFonts w:ascii="Arial" w:hAnsi="Arial" w:cs="Arial"/>
        </w:rPr>
        <w:t>presentación</w:t>
      </w:r>
      <w:r w:rsidR="00B45954" w:rsidRPr="00B45954">
        <w:rPr>
          <w:rFonts w:ascii="Arial" w:hAnsi="Arial" w:cs="Arial"/>
        </w:rPr>
        <w:t xml:space="preserve"> independientes</w:t>
      </w:r>
      <w:r>
        <w:rPr>
          <w:rFonts w:ascii="Arial" w:hAnsi="Arial" w:cs="Arial"/>
        </w:rPr>
        <w:t>.</w:t>
      </w:r>
    </w:p>
    <w:p w14:paraId="018A1B22" w14:textId="4C082B03" w:rsidR="00B45954" w:rsidRDefault="00B45954"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Patron de estado: Riverpod con providers granulares</w:t>
      </w:r>
      <w:r w:rsidR="00D25502">
        <w:rPr>
          <w:rFonts w:ascii="Arial" w:hAnsi="Arial" w:cs="Arial"/>
        </w:rPr>
        <w:t>.</w:t>
      </w:r>
    </w:p>
    <w:p w14:paraId="35E08D5E" w14:textId="77777777" w:rsidR="00D25502" w:rsidRPr="00B45954" w:rsidRDefault="00D25502" w:rsidP="00D25502">
      <w:pPr>
        <w:pStyle w:val="Prrafodelista"/>
        <w:spacing w:line="360" w:lineRule="auto"/>
        <w:ind w:left="1276"/>
        <w:jc w:val="both"/>
        <w:rPr>
          <w:rFonts w:ascii="Arial" w:hAnsi="Arial" w:cs="Arial"/>
        </w:rPr>
      </w:pPr>
    </w:p>
    <w:p w14:paraId="2A3FA445" w14:textId="029C2E3D"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SHOULD (Alta)</w:t>
      </w:r>
      <w:r w:rsidR="00D25502">
        <w:rPr>
          <w:rFonts w:ascii="Arial" w:hAnsi="Arial" w:cs="Arial"/>
          <w:b/>
          <w:bCs/>
        </w:rPr>
        <w:t>.</w:t>
      </w:r>
    </w:p>
    <w:p w14:paraId="59B778DE" w14:textId="77777777" w:rsidR="00D25502" w:rsidRPr="00B45954" w:rsidRDefault="00D25502" w:rsidP="00B45954">
      <w:pPr>
        <w:pStyle w:val="Prrafodelista"/>
        <w:spacing w:line="360" w:lineRule="auto"/>
        <w:ind w:left="851"/>
        <w:jc w:val="both"/>
        <w:rPr>
          <w:rFonts w:ascii="Arial" w:hAnsi="Arial" w:cs="Arial"/>
        </w:rPr>
      </w:pPr>
    </w:p>
    <w:p w14:paraId="668DB864" w14:textId="52025203"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estructura actual sigue domain-driven design con entidades inmutables (Equatable) y </w:t>
      </w:r>
      <w:r w:rsidR="00D25502" w:rsidRPr="00B45954">
        <w:rPr>
          <w:rFonts w:ascii="Arial" w:hAnsi="Arial" w:cs="Arial"/>
        </w:rPr>
        <w:t>serialización</w:t>
      </w:r>
      <w:r w:rsidRPr="00B45954">
        <w:rPr>
          <w:rFonts w:ascii="Arial" w:hAnsi="Arial" w:cs="Arial"/>
        </w:rPr>
        <w:t xml:space="preserve"> JSON.</w:t>
      </w:r>
    </w:p>
    <w:p w14:paraId="3FDCEC60" w14:textId="77777777" w:rsidR="00D25502" w:rsidRPr="00B45954" w:rsidRDefault="00D25502" w:rsidP="00B45954">
      <w:pPr>
        <w:pStyle w:val="Prrafodelista"/>
        <w:spacing w:line="360" w:lineRule="auto"/>
        <w:ind w:left="851"/>
        <w:jc w:val="both"/>
        <w:rPr>
          <w:rFonts w:ascii="Arial" w:hAnsi="Arial" w:cs="Arial"/>
        </w:rPr>
      </w:pPr>
    </w:p>
    <w:p w14:paraId="65E7CB0D"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RNF-006 — Disponibilidad y Tolerancia a Fallos</w:t>
      </w:r>
    </w:p>
    <w:p w14:paraId="0865977B"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RNF-006</w:t>
      </w:r>
    </w:p>
    <w:p w14:paraId="3C70F06C"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Disponibilidad y Tolerancia a Fallos</w:t>
      </w:r>
    </w:p>
    <w:p w14:paraId="53C4358D" w14:textId="6CB28CF0"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ser resiliente ante errores y condiciones inesperadas, garantizando que un fallo en una </w:t>
      </w:r>
      <w:r w:rsidRPr="00B45954">
        <w:rPr>
          <w:rFonts w:ascii="Arial" w:hAnsi="Arial" w:cs="Arial"/>
        </w:rPr>
        <w:t>operación</w:t>
      </w:r>
      <w:r w:rsidR="00B45954" w:rsidRPr="00B45954">
        <w:rPr>
          <w:rFonts w:ascii="Arial" w:hAnsi="Arial" w:cs="Arial"/>
        </w:rPr>
        <w:t xml:space="preserve"> no afecte la estabilidad general de la </w:t>
      </w:r>
      <w:r w:rsidRPr="00B45954">
        <w:rPr>
          <w:rFonts w:ascii="Arial" w:hAnsi="Arial" w:cs="Arial"/>
        </w:rPr>
        <w:t>aplicación</w:t>
      </w:r>
      <w:r w:rsidR="00B45954" w:rsidRPr="00B45954">
        <w:rPr>
          <w:rFonts w:ascii="Arial" w:hAnsi="Arial" w:cs="Arial"/>
        </w:rPr>
        <w:t xml:space="preserve">. Si el parsing de un archivo BAPLIE falla, el sistema debe mostrar un mensaje de error descriptivo y permitir al usuario intentar con otro archivo sin necesidad de reiniciar la </w:t>
      </w:r>
      <w:r w:rsidRPr="00B45954">
        <w:rPr>
          <w:rFonts w:ascii="Arial" w:hAnsi="Arial" w:cs="Arial"/>
        </w:rPr>
        <w:t>aplicación</w:t>
      </w:r>
      <w:r w:rsidR="00B45954" w:rsidRPr="00B45954">
        <w:rPr>
          <w:rFonts w:ascii="Arial" w:hAnsi="Arial" w:cs="Arial"/>
        </w:rPr>
        <w:t xml:space="preserve">.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Los errores de parsing deben capturarse mediante excepciones tipadas (BaplieParsingException) con mensajes descriptivos que indiquen el segmento y la causa del error. La </w:t>
      </w:r>
      <w:r w:rsidRPr="00B45954">
        <w:rPr>
          <w:rFonts w:ascii="Arial" w:hAnsi="Arial" w:cs="Arial"/>
        </w:rPr>
        <w:t>aplicación</w:t>
      </w:r>
      <w:r w:rsidR="00B45954" w:rsidRPr="00B45954">
        <w:rPr>
          <w:rFonts w:ascii="Arial" w:hAnsi="Arial" w:cs="Arial"/>
        </w:rPr>
        <w:t xml:space="preserve"> debe manejar correctamente archivos corruptos, incompletos o en formatos no soportados sin colapsar. El estado de la </w:t>
      </w:r>
      <w:r w:rsidRPr="00B45954">
        <w:rPr>
          <w:rFonts w:ascii="Arial" w:hAnsi="Arial" w:cs="Arial"/>
        </w:rPr>
        <w:t>aplicación</w:t>
      </w:r>
      <w:r w:rsidR="00B45954" w:rsidRPr="00B45954">
        <w:rPr>
          <w:rFonts w:ascii="Arial" w:hAnsi="Arial" w:cs="Arial"/>
        </w:rPr>
        <w:t xml:space="preserve"> debe poder reiniciarse completamente mediante la </w:t>
      </w:r>
      <w:r w:rsidRPr="00B45954">
        <w:rPr>
          <w:rFonts w:ascii="Arial" w:hAnsi="Arial" w:cs="Arial"/>
        </w:rPr>
        <w:t>opción</w:t>
      </w:r>
      <w:r w:rsidR="00B45954" w:rsidRPr="00B45954">
        <w:rPr>
          <w:rFonts w:ascii="Arial" w:hAnsi="Arial" w:cs="Arial"/>
        </w:rPr>
        <w:t xml:space="preserve"> "Limpiar datos".</w:t>
      </w:r>
    </w:p>
    <w:p w14:paraId="5AD6FAA2" w14:textId="77777777" w:rsidR="00D25502" w:rsidRPr="00B45954" w:rsidRDefault="00D25502" w:rsidP="00B45954">
      <w:pPr>
        <w:pStyle w:val="Prrafodelista"/>
        <w:spacing w:line="360" w:lineRule="auto"/>
        <w:ind w:left="851"/>
        <w:jc w:val="both"/>
        <w:rPr>
          <w:rFonts w:ascii="Arial" w:hAnsi="Arial" w:cs="Arial"/>
        </w:rPr>
      </w:pPr>
    </w:p>
    <w:p w14:paraId="294745A7" w14:textId="0B2D518D"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2E47F2EF" w14:textId="671B8D78" w:rsidR="00B45954" w:rsidRPr="00B45954" w:rsidRDefault="00B45954" w:rsidP="00D25502">
      <w:pPr>
        <w:pStyle w:val="Prrafodelista"/>
        <w:numPr>
          <w:ilvl w:val="0"/>
          <w:numId w:val="138"/>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Tasa de disponibilidad: 99.9% (sin dependencias externas para </w:t>
      </w:r>
      <w:r w:rsidR="00D25502" w:rsidRPr="00B45954">
        <w:rPr>
          <w:rFonts w:ascii="Arial" w:hAnsi="Arial" w:cs="Arial"/>
        </w:rPr>
        <w:t>función</w:t>
      </w:r>
      <w:r w:rsidRPr="00B45954">
        <w:rPr>
          <w:rFonts w:ascii="Arial" w:hAnsi="Arial" w:cs="Arial"/>
        </w:rPr>
        <w:t xml:space="preserve"> </w:t>
      </w:r>
      <w:r w:rsidR="00D25502" w:rsidRPr="00B45954">
        <w:rPr>
          <w:rFonts w:ascii="Arial" w:hAnsi="Arial" w:cs="Arial"/>
        </w:rPr>
        <w:t>básica</w:t>
      </w:r>
      <w:r w:rsidRPr="00B45954">
        <w:rPr>
          <w:rFonts w:ascii="Arial" w:hAnsi="Arial" w:cs="Arial"/>
        </w:rPr>
        <w:t>)</w:t>
      </w:r>
      <w:r w:rsidR="00D25502">
        <w:rPr>
          <w:rFonts w:ascii="Arial" w:hAnsi="Arial" w:cs="Arial"/>
        </w:rPr>
        <w:t>.</w:t>
      </w:r>
    </w:p>
    <w:p w14:paraId="193F7772" w14:textId="270F10C2" w:rsidR="00B45954" w:rsidRPr="00B45954" w:rsidRDefault="00D25502" w:rsidP="00D25502">
      <w:pPr>
        <w:pStyle w:val="Prrafodelista"/>
        <w:numPr>
          <w:ilvl w:val="0"/>
          <w:numId w:val="138"/>
        </w:numPr>
        <w:tabs>
          <w:tab w:val="clear" w:pos="720"/>
          <w:tab w:val="num" w:pos="1276"/>
        </w:tabs>
        <w:spacing w:line="360" w:lineRule="auto"/>
        <w:ind w:left="1276" w:hanging="425"/>
        <w:jc w:val="both"/>
        <w:rPr>
          <w:rFonts w:ascii="Arial" w:hAnsi="Arial" w:cs="Arial"/>
        </w:rPr>
      </w:pPr>
      <w:r w:rsidRPr="00B45954">
        <w:rPr>
          <w:rFonts w:ascii="Arial" w:hAnsi="Arial" w:cs="Arial"/>
        </w:rPr>
        <w:t>Recuperación</w:t>
      </w:r>
      <w:r w:rsidR="00B45954" w:rsidRPr="00B45954">
        <w:rPr>
          <w:rFonts w:ascii="Arial" w:hAnsi="Arial" w:cs="Arial"/>
        </w:rPr>
        <w:t xml:space="preserve"> de error: &lt; 3 segundos para volver a estado operativo</w:t>
      </w:r>
      <w:r>
        <w:rPr>
          <w:rFonts w:ascii="Arial" w:hAnsi="Arial" w:cs="Arial"/>
        </w:rPr>
        <w:t>.</w:t>
      </w:r>
    </w:p>
    <w:p w14:paraId="32D601DE" w14:textId="0802A5FE" w:rsidR="00B45954" w:rsidRDefault="00B45954" w:rsidP="00D25502">
      <w:pPr>
        <w:pStyle w:val="Prrafodelista"/>
        <w:numPr>
          <w:ilvl w:val="0"/>
          <w:numId w:val="138"/>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Mensajes de error: 100% descriptivos con causa y </w:t>
      </w:r>
      <w:r w:rsidR="00D25502" w:rsidRPr="00B45954">
        <w:rPr>
          <w:rFonts w:ascii="Arial" w:hAnsi="Arial" w:cs="Arial"/>
        </w:rPr>
        <w:t>acción</w:t>
      </w:r>
      <w:r w:rsidRPr="00B45954">
        <w:rPr>
          <w:rFonts w:ascii="Arial" w:hAnsi="Arial" w:cs="Arial"/>
        </w:rPr>
        <w:t xml:space="preserve"> sugerida</w:t>
      </w:r>
      <w:r w:rsidR="00D25502">
        <w:rPr>
          <w:rFonts w:ascii="Arial" w:hAnsi="Arial" w:cs="Arial"/>
        </w:rPr>
        <w:t>.</w:t>
      </w:r>
    </w:p>
    <w:p w14:paraId="5C79F20D" w14:textId="77777777" w:rsidR="00D25502" w:rsidRPr="00B45954" w:rsidRDefault="00D25502" w:rsidP="00D25502">
      <w:pPr>
        <w:pStyle w:val="Prrafodelista"/>
        <w:spacing w:line="360" w:lineRule="auto"/>
        <w:ind w:left="1276"/>
        <w:jc w:val="both"/>
        <w:rPr>
          <w:rFonts w:ascii="Arial" w:hAnsi="Arial" w:cs="Arial"/>
        </w:rPr>
      </w:pPr>
    </w:p>
    <w:p w14:paraId="571276FE" w14:textId="4D47D4C2"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1333E5E0" w14:textId="77777777" w:rsidR="00D25502" w:rsidRPr="00B45954" w:rsidRDefault="00D25502" w:rsidP="00B45954">
      <w:pPr>
        <w:pStyle w:val="Prrafodelista"/>
        <w:spacing w:line="360" w:lineRule="auto"/>
        <w:ind w:left="851"/>
        <w:jc w:val="both"/>
        <w:rPr>
          <w:rFonts w:ascii="Arial" w:hAnsi="Arial" w:cs="Arial"/>
        </w:rPr>
      </w:pPr>
    </w:p>
    <w:p w14:paraId="7A6BC3D7" w14:textId="77777777" w:rsidR="00B45954" w:rsidRDefault="00B45954" w:rsidP="00B45954">
      <w:pPr>
        <w:pStyle w:val="Prrafodelista"/>
        <w:spacing w:line="360" w:lineRule="auto"/>
        <w:ind w:left="851"/>
        <w:jc w:val="both"/>
        <w:rPr>
          <w:rFonts w:ascii="Arial" w:hAnsi="Arial" w:cs="Arial"/>
        </w:rPr>
      </w:pPr>
      <w:r w:rsidRPr="00B45954">
        <w:rPr>
          <w:rFonts w:ascii="Arial" w:hAnsi="Arial" w:cs="Arial"/>
          <w:b/>
          <w:bCs/>
        </w:rPr>
        <w:lastRenderedPageBreak/>
        <w:t>Observaciones:</w:t>
      </w:r>
      <w:r w:rsidRPr="00B45954">
        <w:rPr>
          <w:rFonts w:ascii="Arial" w:hAnsi="Arial" w:cs="Arial"/>
        </w:rPr>
        <w:t xml:space="preserve"> Implementado con manejo de excepciones en VoyageNotifier y estados de error en AsyncValue de Riverpod.</w:t>
      </w:r>
    </w:p>
    <w:p w14:paraId="1B8753F8" w14:textId="77777777" w:rsidR="00D25502" w:rsidRPr="00B45954" w:rsidRDefault="00D25502" w:rsidP="00B45954">
      <w:pPr>
        <w:pStyle w:val="Prrafodelista"/>
        <w:spacing w:line="360" w:lineRule="auto"/>
        <w:ind w:left="851"/>
        <w:jc w:val="both"/>
        <w:rPr>
          <w:rFonts w:ascii="Arial" w:hAnsi="Arial" w:cs="Arial"/>
        </w:rPr>
      </w:pPr>
    </w:p>
    <w:p w14:paraId="1344F995"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RNF-007 — Escalabilidad</w:t>
      </w:r>
    </w:p>
    <w:p w14:paraId="582780F3"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RNF-007</w:t>
      </w:r>
    </w:p>
    <w:p w14:paraId="7E8AD07A"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Escalabilidad</w:t>
      </w:r>
    </w:p>
    <w:p w14:paraId="2E6CCF3C" w14:textId="234EB3B2"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estar </w:t>
      </w:r>
      <w:r w:rsidRPr="00B45954">
        <w:rPr>
          <w:rFonts w:ascii="Arial" w:hAnsi="Arial" w:cs="Arial"/>
        </w:rPr>
        <w:t>diseñado</w:t>
      </w:r>
      <w:r w:rsidR="00B45954" w:rsidRPr="00B45954">
        <w:rPr>
          <w:rFonts w:ascii="Arial" w:hAnsi="Arial" w:cs="Arial"/>
        </w:rPr>
        <w:t xml:space="preserve"> para escalar en funcionalidad sin requerir cambios arquitecturales significativos. La arquitectura basada en features (feature-based architecture) permite agregar nuevos </w:t>
      </w:r>
      <w:r w:rsidRPr="00B45954">
        <w:rPr>
          <w:rFonts w:ascii="Arial" w:hAnsi="Arial" w:cs="Arial"/>
        </w:rPr>
        <w:t>módulos</w:t>
      </w:r>
      <w:r w:rsidR="00B45954" w:rsidRPr="00B45954">
        <w:rPr>
          <w:rFonts w:ascii="Arial" w:hAnsi="Arial" w:cs="Arial"/>
        </w:rPr>
        <w:t xml:space="preserve"> de forma independiente sin afectar los existentes. Cada feature contiene sus propias capas de dominio, datos y </w:t>
      </w:r>
      <w:r w:rsidRPr="00B45954">
        <w:rPr>
          <w:rFonts w:ascii="Arial" w:hAnsi="Arial" w:cs="Arial"/>
        </w:rPr>
        <w:t>presentación</w:t>
      </w:r>
      <w:r w:rsidR="00B45954" w:rsidRPr="00B45954">
        <w:rPr>
          <w:rFonts w:ascii="Arial" w:hAnsi="Arial" w:cs="Arial"/>
        </w:rPr>
        <w:t xml:space="preserve">.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El sistema debe poder manejar archivos BAPLIE de diferentes </w:t>
      </w:r>
      <w:r w:rsidRPr="00B45954">
        <w:rPr>
          <w:rFonts w:ascii="Arial" w:hAnsi="Arial" w:cs="Arial"/>
        </w:rPr>
        <w:t>tamaños</w:t>
      </w:r>
      <w:r w:rsidR="00B45954" w:rsidRPr="00B45954">
        <w:rPr>
          <w:rFonts w:ascii="Arial" w:hAnsi="Arial" w:cs="Arial"/>
        </w:rPr>
        <w:t xml:space="preserve">, desde buques feeder con 500 contenedores hasta buques Ultra Large Container Ships (ULCS) con </w:t>
      </w:r>
      <w:r w:rsidRPr="00B45954">
        <w:rPr>
          <w:rFonts w:ascii="Arial" w:hAnsi="Arial" w:cs="Arial"/>
        </w:rPr>
        <w:t>más</w:t>
      </w:r>
      <w:r w:rsidR="00B45954" w:rsidRPr="00B45954">
        <w:rPr>
          <w:rFonts w:ascii="Arial" w:hAnsi="Arial" w:cs="Arial"/>
        </w:rPr>
        <w:t xml:space="preserve"> de 20,000 TEU. Los providers de Riverpod deben ser eficientes para recalcular </w:t>
      </w:r>
      <w:r w:rsidRPr="00B45954">
        <w:rPr>
          <w:rFonts w:ascii="Arial" w:hAnsi="Arial" w:cs="Arial"/>
        </w:rPr>
        <w:t>estadísticas</w:t>
      </w:r>
      <w:r w:rsidR="00B45954" w:rsidRPr="00B45954">
        <w:rPr>
          <w:rFonts w:ascii="Arial" w:hAnsi="Arial" w:cs="Arial"/>
        </w:rPr>
        <w:t xml:space="preserve"> y filtros sin </w:t>
      </w:r>
      <w:r w:rsidRPr="00B45954">
        <w:rPr>
          <w:rFonts w:ascii="Arial" w:hAnsi="Arial" w:cs="Arial"/>
        </w:rPr>
        <w:t>degradación</w:t>
      </w:r>
      <w:r w:rsidR="00B45954" w:rsidRPr="00B45954">
        <w:rPr>
          <w:rFonts w:ascii="Arial" w:hAnsi="Arial" w:cs="Arial"/>
        </w:rPr>
        <w:t xml:space="preserve"> perceptible al aumentar el volumen de datos.</w:t>
      </w:r>
    </w:p>
    <w:p w14:paraId="6FAAA8A6" w14:textId="77777777" w:rsidR="00D25502" w:rsidRPr="00B45954" w:rsidRDefault="00D25502" w:rsidP="00B45954">
      <w:pPr>
        <w:pStyle w:val="Prrafodelista"/>
        <w:spacing w:line="360" w:lineRule="auto"/>
        <w:ind w:left="851"/>
        <w:jc w:val="both"/>
        <w:rPr>
          <w:rFonts w:ascii="Arial" w:hAnsi="Arial" w:cs="Arial"/>
        </w:rPr>
      </w:pPr>
    </w:p>
    <w:p w14:paraId="1F56EE77" w14:textId="160F6441"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65071183" w14:textId="373A5C0F" w:rsidR="00B45954" w:rsidRPr="00B45954" w:rsidRDefault="00B45954" w:rsidP="00D25502">
      <w:pPr>
        <w:pStyle w:val="Prrafodelista"/>
        <w:numPr>
          <w:ilvl w:val="0"/>
          <w:numId w:val="139"/>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Capacidad </w:t>
      </w:r>
      <w:r w:rsidR="00D25502" w:rsidRPr="00B45954">
        <w:rPr>
          <w:rFonts w:ascii="Arial" w:hAnsi="Arial" w:cs="Arial"/>
        </w:rPr>
        <w:t>mínima</w:t>
      </w:r>
      <w:r w:rsidRPr="00B45954">
        <w:rPr>
          <w:rFonts w:ascii="Arial" w:hAnsi="Arial" w:cs="Arial"/>
        </w:rPr>
        <w:t xml:space="preserve">: 500 contenedores sin </w:t>
      </w:r>
      <w:r w:rsidR="00D25502" w:rsidRPr="00B45954">
        <w:rPr>
          <w:rFonts w:ascii="Arial" w:hAnsi="Arial" w:cs="Arial"/>
        </w:rPr>
        <w:t>degradación</w:t>
      </w:r>
      <w:r w:rsidR="00D25502">
        <w:rPr>
          <w:rFonts w:ascii="Arial" w:hAnsi="Arial" w:cs="Arial"/>
        </w:rPr>
        <w:t>.</w:t>
      </w:r>
    </w:p>
    <w:p w14:paraId="5B37B6F7" w14:textId="6657A54C" w:rsidR="00B45954" w:rsidRPr="00B45954" w:rsidRDefault="00B45954" w:rsidP="00D25502">
      <w:pPr>
        <w:pStyle w:val="Prrafodelista"/>
        <w:numPr>
          <w:ilvl w:val="0"/>
          <w:numId w:val="139"/>
        </w:numPr>
        <w:tabs>
          <w:tab w:val="clear" w:pos="720"/>
          <w:tab w:val="num" w:pos="1276"/>
        </w:tabs>
        <w:spacing w:line="360" w:lineRule="auto"/>
        <w:ind w:left="1276" w:hanging="425"/>
        <w:jc w:val="both"/>
        <w:rPr>
          <w:rFonts w:ascii="Arial" w:hAnsi="Arial" w:cs="Arial"/>
        </w:rPr>
      </w:pPr>
      <w:r w:rsidRPr="00B45954">
        <w:rPr>
          <w:rFonts w:ascii="Arial" w:hAnsi="Arial" w:cs="Arial"/>
        </w:rPr>
        <w:t>Capacidad objetivo: 10,000 contenedores con rendimiento aceptable</w:t>
      </w:r>
      <w:r w:rsidR="00D25502">
        <w:rPr>
          <w:rFonts w:ascii="Arial" w:hAnsi="Arial" w:cs="Arial"/>
        </w:rPr>
        <w:t>.</w:t>
      </w:r>
    </w:p>
    <w:p w14:paraId="0372FC8C" w14:textId="6E7E127A" w:rsidR="00B45954" w:rsidRDefault="00D25502" w:rsidP="00D25502">
      <w:pPr>
        <w:pStyle w:val="Prrafodelista"/>
        <w:numPr>
          <w:ilvl w:val="0"/>
          <w:numId w:val="139"/>
        </w:numPr>
        <w:tabs>
          <w:tab w:val="clear" w:pos="720"/>
          <w:tab w:val="num" w:pos="1276"/>
        </w:tabs>
        <w:spacing w:line="360" w:lineRule="auto"/>
        <w:ind w:left="1276" w:hanging="425"/>
        <w:jc w:val="both"/>
        <w:rPr>
          <w:rFonts w:ascii="Arial" w:hAnsi="Arial" w:cs="Arial"/>
        </w:rPr>
      </w:pPr>
      <w:r w:rsidRPr="00B45954">
        <w:rPr>
          <w:rFonts w:ascii="Arial" w:hAnsi="Arial" w:cs="Arial"/>
        </w:rPr>
        <w:t>Extensión</w:t>
      </w:r>
      <w:r w:rsidR="00B45954" w:rsidRPr="00B45954">
        <w:rPr>
          <w:rFonts w:ascii="Arial" w:hAnsi="Arial" w:cs="Arial"/>
        </w:rPr>
        <w:t xml:space="preserve"> de </w:t>
      </w:r>
      <w:r w:rsidRPr="00B45954">
        <w:rPr>
          <w:rFonts w:ascii="Arial" w:hAnsi="Arial" w:cs="Arial"/>
        </w:rPr>
        <w:t>módulos</w:t>
      </w:r>
      <w:r w:rsidR="00B45954" w:rsidRPr="00B45954">
        <w:rPr>
          <w:rFonts w:ascii="Arial" w:hAnsi="Arial" w:cs="Arial"/>
        </w:rPr>
        <w:t xml:space="preserve">: agregar nuevo </w:t>
      </w:r>
      <w:r w:rsidRPr="00B45954">
        <w:rPr>
          <w:rFonts w:ascii="Arial" w:hAnsi="Arial" w:cs="Arial"/>
        </w:rPr>
        <w:t>módulo</w:t>
      </w:r>
      <w:r w:rsidR="00B45954" w:rsidRPr="00B45954">
        <w:rPr>
          <w:rFonts w:ascii="Arial" w:hAnsi="Arial" w:cs="Arial"/>
        </w:rPr>
        <w:t xml:space="preserve"> sin modificar existentes</w:t>
      </w:r>
      <w:r>
        <w:rPr>
          <w:rFonts w:ascii="Arial" w:hAnsi="Arial" w:cs="Arial"/>
        </w:rPr>
        <w:t>.</w:t>
      </w:r>
    </w:p>
    <w:p w14:paraId="7E287FA4" w14:textId="77777777" w:rsidR="00D25502" w:rsidRPr="00B45954" w:rsidRDefault="00D25502" w:rsidP="00D25502">
      <w:pPr>
        <w:pStyle w:val="Prrafodelista"/>
        <w:spacing w:line="360" w:lineRule="auto"/>
        <w:ind w:left="1276"/>
        <w:jc w:val="both"/>
        <w:rPr>
          <w:rFonts w:ascii="Arial" w:hAnsi="Arial" w:cs="Arial"/>
        </w:rPr>
      </w:pPr>
    </w:p>
    <w:p w14:paraId="6D4F4007" w14:textId="72B5B1C2"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SHOULD (Alta)</w:t>
      </w:r>
      <w:r w:rsidR="00D25502">
        <w:rPr>
          <w:rFonts w:ascii="Arial" w:hAnsi="Arial" w:cs="Arial"/>
          <w:b/>
          <w:bCs/>
        </w:rPr>
        <w:t>.</w:t>
      </w:r>
    </w:p>
    <w:p w14:paraId="7AF7AD63" w14:textId="77777777" w:rsidR="00D25502" w:rsidRPr="00B45954" w:rsidRDefault="00D25502" w:rsidP="00B45954">
      <w:pPr>
        <w:pStyle w:val="Prrafodelista"/>
        <w:spacing w:line="360" w:lineRule="auto"/>
        <w:ind w:left="851"/>
        <w:jc w:val="both"/>
        <w:rPr>
          <w:rFonts w:ascii="Arial" w:hAnsi="Arial" w:cs="Arial"/>
        </w:rPr>
      </w:pPr>
    </w:p>
    <w:p w14:paraId="14583D17" w14:textId="77777777"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arquitectura feature-based y el uso de providers derivados facilitan la escalabilidad.</w:t>
      </w:r>
    </w:p>
    <w:p w14:paraId="0E4F4B60" w14:textId="77777777" w:rsidR="00D25502" w:rsidRPr="00B45954" w:rsidRDefault="00D25502" w:rsidP="00B45954">
      <w:pPr>
        <w:pStyle w:val="Prrafodelista"/>
        <w:spacing w:line="360" w:lineRule="auto"/>
        <w:ind w:left="851"/>
        <w:jc w:val="both"/>
        <w:rPr>
          <w:rFonts w:ascii="Arial" w:hAnsi="Arial" w:cs="Arial"/>
        </w:rPr>
      </w:pPr>
    </w:p>
    <w:p w14:paraId="182C483E" w14:textId="273D11BF"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 xml:space="preserve">RNF-008 — Compatibilidad con </w:t>
      </w:r>
      <w:r w:rsidR="004E3E0A" w:rsidRPr="00B45954">
        <w:rPr>
          <w:rFonts w:ascii="Arial" w:hAnsi="Arial" w:cs="Arial"/>
          <w:b/>
          <w:bCs/>
        </w:rPr>
        <w:t>Estándares</w:t>
      </w:r>
      <w:r w:rsidRPr="00B45954">
        <w:rPr>
          <w:rFonts w:ascii="Arial" w:hAnsi="Arial" w:cs="Arial"/>
          <w:b/>
          <w:bCs/>
        </w:rPr>
        <w:t xml:space="preserve"> de la Industria</w:t>
      </w:r>
    </w:p>
    <w:p w14:paraId="75DC1E6E"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RNF-008</w:t>
      </w:r>
    </w:p>
    <w:p w14:paraId="18884CBD" w14:textId="5C7A373B"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lastRenderedPageBreak/>
        <w:t>Nombre:</w:t>
      </w:r>
      <w:r w:rsidRPr="00B45954">
        <w:rPr>
          <w:rFonts w:ascii="Arial" w:hAnsi="Arial" w:cs="Arial"/>
        </w:rPr>
        <w:t xml:space="preserve"> Compatibilidad con </w:t>
      </w:r>
      <w:r w:rsidR="004E3E0A" w:rsidRPr="00B45954">
        <w:rPr>
          <w:rFonts w:ascii="Arial" w:hAnsi="Arial" w:cs="Arial"/>
        </w:rPr>
        <w:t>Estándares</w:t>
      </w:r>
      <w:r w:rsidRPr="00B45954">
        <w:rPr>
          <w:rFonts w:ascii="Arial" w:hAnsi="Arial" w:cs="Arial"/>
        </w:rPr>
        <w:t xml:space="preserve"> de la Industria </w:t>
      </w:r>
      <w:r w:rsidR="004E3E0A" w:rsidRPr="00B45954">
        <w:rPr>
          <w:rFonts w:ascii="Arial" w:hAnsi="Arial" w:cs="Arial"/>
        </w:rPr>
        <w:t>Marítima</w:t>
      </w:r>
    </w:p>
    <w:p w14:paraId="3FF49BFE" w14:textId="5370F05D" w:rsidR="00B45954" w:rsidRDefault="004E3E0A"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cumplir con los </w:t>
      </w:r>
      <w:r w:rsidRPr="00B45954">
        <w:rPr>
          <w:rFonts w:ascii="Arial" w:hAnsi="Arial" w:cs="Arial"/>
        </w:rPr>
        <w:t>estándares</w:t>
      </w:r>
      <w:r w:rsidR="00B45954" w:rsidRPr="00B45954">
        <w:rPr>
          <w:rFonts w:ascii="Arial" w:hAnsi="Arial" w:cs="Arial"/>
        </w:rPr>
        <w:t xml:space="preserve"> internacionales de la industria </w:t>
      </w:r>
      <w:r w:rsidRPr="00B45954">
        <w:rPr>
          <w:rFonts w:ascii="Arial" w:hAnsi="Arial" w:cs="Arial"/>
        </w:rPr>
        <w:t>marítima</w:t>
      </w:r>
      <w:r w:rsidR="00B45954" w:rsidRPr="00B45954">
        <w:rPr>
          <w:rFonts w:ascii="Arial" w:hAnsi="Arial" w:cs="Arial"/>
        </w:rPr>
        <w:t xml:space="preserve"> para el intercambio de datos de estiba. El parser debe ser compatible con el formato BAPLIE </w:t>
      </w:r>
      <w:r w:rsidRPr="00B45954">
        <w:rPr>
          <w:rFonts w:ascii="Arial" w:hAnsi="Arial" w:cs="Arial"/>
        </w:rPr>
        <w:t>versión</w:t>
      </w:r>
      <w:r w:rsidR="00B45954" w:rsidRPr="00B45954">
        <w:rPr>
          <w:rFonts w:ascii="Arial" w:hAnsi="Arial" w:cs="Arial"/>
        </w:rPr>
        <w:t xml:space="preserve"> 2.2.1 definido por SMDG (Ship planning Message Design Group) basado en la sintaxis EDIFACT de las Naciones Unidas. Las coordenadas de estiba deben seguir el formato ISO para posiciones de contenedores (BBBRRTT: </w:t>
      </w:r>
      <w:r w:rsidRPr="00B45954">
        <w:rPr>
          <w:rFonts w:ascii="Arial" w:hAnsi="Arial" w:cs="Arial"/>
        </w:rPr>
        <w:t>bahía</w:t>
      </w:r>
      <w:r w:rsidR="00B45954" w:rsidRPr="00B45954">
        <w:rPr>
          <w:rFonts w:ascii="Arial" w:hAnsi="Arial" w:cs="Arial"/>
        </w:rPr>
        <w:t xml:space="preserve">-fila-tier). Los </w:t>
      </w:r>
      <w:r w:rsidRPr="00B45954">
        <w:rPr>
          <w:rFonts w:ascii="Arial" w:hAnsi="Arial" w:cs="Arial"/>
        </w:rPr>
        <w:t>códigos</w:t>
      </w:r>
      <w:r w:rsidR="00B45954" w:rsidRPr="00B45954">
        <w:rPr>
          <w:rFonts w:ascii="Arial" w:hAnsi="Arial" w:cs="Arial"/>
        </w:rPr>
        <w:t xml:space="preserve"> de contenedores deben cumplir ISO 6346 (BIC code) y los </w:t>
      </w:r>
      <w:r w:rsidRPr="00B45954">
        <w:rPr>
          <w:rFonts w:ascii="Arial" w:hAnsi="Arial" w:cs="Arial"/>
        </w:rPr>
        <w:t>códigos</w:t>
      </w:r>
      <w:r w:rsidR="00B45954" w:rsidRPr="00B45954">
        <w:rPr>
          <w:rFonts w:ascii="Arial" w:hAnsi="Arial" w:cs="Arial"/>
        </w:rPr>
        <w:t xml:space="preserve"> de tipo/</w:t>
      </w:r>
      <w:r w:rsidRPr="00B45954">
        <w:rPr>
          <w:rFonts w:ascii="Arial" w:hAnsi="Arial" w:cs="Arial"/>
        </w:rPr>
        <w:t>tamaño</w:t>
      </w:r>
      <w:r w:rsidR="00B45954" w:rsidRPr="00B45954">
        <w:rPr>
          <w:rFonts w:ascii="Arial" w:hAnsi="Arial" w:cs="Arial"/>
        </w:rPr>
        <w:t xml:space="preserve"> ISO 6346.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Los </w:t>
      </w:r>
      <w:r w:rsidRPr="00B45954">
        <w:rPr>
          <w:rFonts w:ascii="Arial" w:hAnsi="Arial" w:cs="Arial"/>
        </w:rPr>
        <w:t>códigos</w:t>
      </w:r>
      <w:r w:rsidR="00B45954" w:rsidRPr="00B45954">
        <w:rPr>
          <w:rFonts w:ascii="Arial" w:hAnsi="Arial" w:cs="Arial"/>
        </w:rPr>
        <w:t xml:space="preserve"> de puerto deben ser compatibles con UN/LOCODE (United Nations Code for Trade and Transport Locations). La </w:t>
      </w:r>
      <w:r w:rsidRPr="00B45954">
        <w:rPr>
          <w:rFonts w:ascii="Arial" w:hAnsi="Arial" w:cs="Arial"/>
        </w:rPr>
        <w:t>clasificación</w:t>
      </w:r>
      <w:r w:rsidR="00B45954" w:rsidRPr="00B45954">
        <w:rPr>
          <w:rFonts w:ascii="Arial" w:hAnsi="Arial" w:cs="Arial"/>
        </w:rPr>
        <w:t xml:space="preserve"> de </w:t>
      </w:r>
      <w:r w:rsidRPr="00B45954">
        <w:rPr>
          <w:rFonts w:ascii="Arial" w:hAnsi="Arial" w:cs="Arial"/>
        </w:rPr>
        <w:t>mercancías</w:t>
      </w:r>
      <w:r w:rsidR="00B45954" w:rsidRPr="00B45954">
        <w:rPr>
          <w:rFonts w:ascii="Arial" w:hAnsi="Arial" w:cs="Arial"/>
        </w:rPr>
        <w:t xml:space="preserve"> peligrosas debe seguir el </w:t>
      </w:r>
      <w:r w:rsidRPr="00B45954">
        <w:rPr>
          <w:rFonts w:ascii="Arial" w:hAnsi="Arial" w:cs="Arial"/>
        </w:rPr>
        <w:t>código</w:t>
      </w:r>
      <w:r w:rsidR="00B45954" w:rsidRPr="00B45954">
        <w:rPr>
          <w:rFonts w:ascii="Arial" w:hAnsi="Arial" w:cs="Arial"/>
        </w:rPr>
        <w:t xml:space="preserve"> IMDG (International Maritime Dangerous Goods). Las unidades de peso deben expresarse en kilogramos </w:t>
      </w:r>
      <w:r w:rsidRPr="00B45954">
        <w:rPr>
          <w:rFonts w:ascii="Arial" w:hAnsi="Arial" w:cs="Arial"/>
        </w:rPr>
        <w:t>según</w:t>
      </w:r>
      <w:r w:rsidR="00B45954" w:rsidRPr="00B45954">
        <w:rPr>
          <w:rFonts w:ascii="Arial" w:hAnsi="Arial" w:cs="Arial"/>
        </w:rPr>
        <w:t xml:space="preserve"> el convenio SOLAS para VGM (Verified Gross Mass).</w:t>
      </w:r>
    </w:p>
    <w:p w14:paraId="61A68B66" w14:textId="77777777" w:rsidR="004E3E0A" w:rsidRPr="00B45954" w:rsidRDefault="004E3E0A" w:rsidP="00B45954">
      <w:pPr>
        <w:pStyle w:val="Prrafodelista"/>
        <w:spacing w:line="360" w:lineRule="auto"/>
        <w:ind w:left="851"/>
        <w:jc w:val="both"/>
        <w:rPr>
          <w:rFonts w:ascii="Arial" w:hAnsi="Arial" w:cs="Arial"/>
        </w:rPr>
      </w:pPr>
    </w:p>
    <w:p w14:paraId="261134FE" w14:textId="7B6A6B18" w:rsidR="00B45954" w:rsidRPr="00B45954" w:rsidRDefault="004E3E0A"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7D2AC651" w14:textId="3D11216D" w:rsidR="00B45954" w:rsidRPr="00B45954" w:rsidRDefault="00B45954"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Formato BAPLIE: compatible con </w:t>
      </w:r>
      <w:r w:rsidR="004E3E0A" w:rsidRPr="00B45954">
        <w:rPr>
          <w:rFonts w:ascii="Arial" w:hAnsi="Arial" w:cs="Arial"/>
        </w:rPr>
        <w:t>versión</w:t>
      </w:r>
      <w:r w:rsidRPr="00B45954">
        <w:rPr>
          <w:rFonts w:ascii="Arial" w:hAnsi="Arial" w:cs="Arial"/>
        </w:rPr>
        <w:t xml:space="preserve"> 2.2.1 SMDG/EDIFACT</w:t>
      </w:r>
      <w:r w:rsidR="004E3E0A">
        <w:rPr>
          <w:rFonts w:ascii="Arial" w:hAnsi="Arial" w:cs="Arial"/>
        </w:rPr>
        <w:t>.</w:t>
      </w:r>
    </w:p>
    <w:p w14:paraId="6D070DA8" w14:textId="553C1D26" w:rsidR="00B45954" w:rsidRPr="00B45954" w:rsidRDefault="00B45954"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Coordenadas de estiba: formato ISO BBBRRTT</w:t>
      </w:r>
      <w:r w:rsidR="004E3E0A">
        <w:rPr>
          <w:rFonts w:ascii="Arial" w:hAnsi="Arial" w:cs="Arial"/>
        </w:rPr>
        <w:t>.</w:t>
      </w:r>
    </w:p>
    <w:p w14:paraId="42A3C62A" w14:textId="27C18FE1" w:rsidR="00B45954" w:rsidRPr="00B45954" w:rsidRDefault="004E3E0A"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Códigos</w:t>
      </w:r>
      <w:r w:rsidR="00B45954" w:rsidRPr="00B45954">
        <w:rPr>
          <w:rFonts w:ascii="Arial" w:hAnsi="Arial" w:cs="Arial"/>
        </w:rPr>
        <w:t xml:space="preserve"> de contenedor: ISO 6346 (BIC code)</w:t>
      </w:r>
      <w:r>
        <w:rPr>
          <w:rFonts w:ascii="Arial" w:hAnsi="Arial" w:cs="Arial"/>
        </w:rPr>
        <w:t>.</w:t>
      </w:r>
    </w:p>
    <w:p w14:paraId="1FF614E6" w14:textId="2FB05B03" w:rsidR="00B45954" w:rsidRPr="00B45954" w:rsidRDefault="004E3E0A"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Códigos</w:t>
      </w:r>
      <w:r w:rsidR="00B45954" w:rsidRPr="00B45954">
        <w:rPr>
          <w:rFonts w:ascii="Arial" w:hAnsi="Arial" w:cs="Arial"/>
        </w:rPr>
        <w:t xml:space="preserve"> de puerto: UN/LOCODE</w:t>
      </w:r>
      <w:r>
        <w:rPr>
          <w:rFonts w:ascii="Arial" w:hAnsi="Arial" w:cs="Arial"/>
        </w:rPr>
        <w:t>.</w:t>
      </w:r>
    </w:p>
    <w:p w14:paraId="3E8C74A7" w14:textId="27D468BA" w:rsidR="00B45954" w:rsidRPr="00B45954" w:rsidRDefault="004E3E0A"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Mercancías</w:t>
      </w:r>
      <w:r w:rsidR="00B45954" w:rsidRPr="00B45954">
        <w:rPr>
          <w:rFonts w:ascii="Arial" w:hAnsi="Arial" w:cs="Arial"/>
        </w:rPr>
        <w:t xml:space="preserve"> peligrosas: </w:t>
      </w:r>
      <w:r w:rsidRPr="00B45954">
        <w:rPr>
          <w:rFonts w:ascii="Arial" w:hAnsi="Arial" w:cs="Arial"/>
        </w:rPr>
        <w:t>código</w:t>
      </w:r>
      <w:r w:rsidR="00B45954" w:rsidRPr="00B45954">
        <w:rPr>
          <w:rFonts w:ascii="Arial" w:hAnsi="Arial" w:cs="Arial"/>
        </w:rPr>
        <w:t xml:space="preserve"> IMDG</w:t>
      </w:r>
      <w:r>
        <w:rPr>
          <w:rFonts w:ascii="Arial" w:hAnsi="Arial" w:cs="Arial"/>
        </w:rPr>
        <w:t>.</w:t>
      </w:r>
    </w:p>
    <w:p w14:paraId="2D63EDE1" w14:textId="6A2CE6BB" w:rsidR="00B45954" w:rsidRDefault="00B45954"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Pesos: kilogramos (SOLAS VGM)</w:t>
      </w:r>
      <w:r w:rsidR="004E3E0A">
        <w:rPr>
          <w:rFonts w:ascii="Arial" w:hAnsi="Arial" w:cs="Arial"/>
        </w:rPr>
        <w:t>.</w:t>
      </w:r>
    </w:p>
    <w:p w14:paraId="2F9B70F8" w14:textId="77777777" w:rsidR="004E3E0A" w:rsidRPr="00B45954" w:rsidRDefault="004E3E0A" w:rsidP="004E3E0A">
      <w:pPr>
        <w:pStyle w:val="Prrafodelista"/>
        <w:spacing w:line="360" w:lineRule="auto"/>
        <w:ind w:left="1276"/>
        <w:jc w:val="both"/>
        <w:rPr>
          <w:rFonts w:ascii="Arial" w:hAnsi="Arial" w:cs="Arial"/>
        </w:rPr>
      </w:pPr>
    </w:p>
    <w:p w14:paraId="6DA9A7F4" w14:textId="517906A4"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4E3E0A">
        <w:rPr>
          <w:rFonts w:ascii="Arial" w:hAnsi="Arial" w:cs="Arial"/>
          <w:b/>
          <w:bCs/>
        </w:rPr>
        <w:t>.</w:t>
      </w:r>
    </w:p>
    <w:p w14:paraId="19AE5ED6" w14:textId="77777777" w:rsidR="004E3E0A" w:rsidRPr="00B45954" w:rsidRDefault="004E3E0A" w:rsidP="00B45954">
      <w:pPr>
        <w:pStyle w:val="Prrafodelista"/>
        <w:spacing w:line="360" w:lineRule="auto"/>
        <w:ind w:left="851"/>
        <w:jc w:val="both"/>
        <w:rPr>
          <w:rFonts w:ascii="Arial" w:hAnsi="Arial" w:cs="Arial"/>
        </w:rPr>
      </w:pPr>
    </w:p>
    <w:p w14:paraId="209D25F7" w14:textId="52E0F7D3"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El parser implementa estos </w:t>
      </w:r>
      <w:r w:rsidR="004E3E0A" w:rsidRPr="00B45954">
        <w:rPr>
          <w:rFonts w:ascii="Arial" w:hAnsi="Arial" w:cs="Arial"/>
        </w:rPr>
        <w:t>estándares</w:t>
      </w:r>
      <w:r w:rsidRPr="00B45954">
        <w:rPr>
          <w:rFonts w:ascii="Arial" w:hAnsi="Arial" w:cs="Arial"/>
        </w:rPr>
        <w:t xml:space="preserve"> en BaplieParserService y las constantes en BaplieConstants.</w:t>
      </w:r>
    </w:p>
    <w:p w14:paraId="07A3C879" w14:textId="77777777" w:rsidR="004E3E0A" w:rsidRDefault="004E3E0A" w:rsidP="00B45954">
      <w:pPr>
        <w:pStyle w:val="Prrafodelista"/>
        <w:spacing w:line="360" w:lineRule="auto"/>
        <w:ind w:left="851"/>
        <w:jc w:val="both"/>
        <w:rPr>
          <w:rFonts w:ascii="Arial" w:hAnsi="Arial" w:cs="Arial"/>
        </w:rPr>
      </w:pPr>
    </w:p>
    <w:p w14:paraId="2B82393F" w14:textId="77777777" w:rsidR="004E3E0A" w:rsidRDefault="004E3E0A" w:rsidP="00B45954">
      <w:pPr>
        <w:pStyle w:val="Prrafodelista"/>
        <w:spacing w:line="360" w:lineRule="auto"/>
        <w:ind w:left="851"/>
        <w:jc w:val="both"/>
        <w:rPr>
          <w:rFonts w:ascii="Arial" w:hAnsi="Arial" w:cs="Arial"/>
        </w:rPr>
      </w:pPr>
    </w:p>
    <w:p w14:paraId="35066139" w14:textId="22C74600" w:rsidR="00CD63D8" w:rsidRDefault="00BC4884" w:rsidP="00F95326">
      <w:pPr>
        <w:pStyle w:val="Prrafodelista"/>
        <w:numPr>
          <w:ilvl w:val="0"/>
          <w:numId w:val="1"/>
        </w:numPr>
        <w:spacing w:line="360" w:lineRule="auto"/>
        <w:ind w:left="426" w:hanging="425"/>
        <w:jc w:val="both"/>
        <w:outlineLvl w:val="0"/>
        <w:rPr>
          <w:rFonts w:ascii="Arial" w:hAnsi="Arial" w:cs="Arial"/>
          <w:b/>
          <w:bCs/>
        </w:rPr>
      </w:pPr>
      <w:bookmarkStart w:id="48" w:name="_Toc223617348"/>
      <w:r w:rsidRPr="00BC4884">
        <w:rPr>
          <w:rFonts w:ascii="Arial" w:hAnsi="Arial" w:cs="Arial"/>
          <w:b/>
          <w:bCs/>
        </w:rPr>
        <w:lastRenderedPageBreak/>
        <w:t>Alcances y Límites</w:t>
      </w:r>
      <w:bookmarkEnd w:id="48"/>
    </w:p>
    <w:p w14:paraId="786C573F" w14:textId="77777777" w:rsidR="00BC4884" w:rsidRDefault="00BC4884" w:rsidP="00BC4884">
      <w:pPr>
        <w:pStyle w:val="Prrafodelista"/>
        <w:spacing w:line="360" w:lineRule="auto"/>
        <w:ind w:left="426"/>
        <w:jc w:val="both"/>
        <w:rPr>
          <w:rFonts w:ascii="Arial" w:hAnsi="Arial" w:cs="Arial"/>
          <w:b/>
          <w:bCs/>
        </w:rPr>
      </w:pPr>
    </w:p>
    <w:p w14:paraId="3A7392A7" w14:textId="2622CDEC" w:rsidR="00BC4884" w:rsidRDefault="00BC4884" w:rsidP="00F95326">
      <w:pPr>
        <w:pStyle w:val="Prrafodelista"/>
        <w:numPr>
          <w:ilvl w:val="0"/>
          <w:numId w:val="143"/>
        </w:numPr>
        <w:spacing w:line="360" w:lineRule="auto"/>
        <w:ind w:left="851" w:hanging="425"/>
        <w:jc w:val="both"/>
        <w:outlineLvl w:val="1"/>
        <w:rPr>
          <w:rFonts w:ascii="Arial" w:hAnsi="Arial" w:cs="Arial"/>
          <w:b/>
          <w:bCs/>
        </w:rPr>
      </w:pPr>
      <w:bookmarkStart w:id="49" w:name="_Toc223617349"/>
      <w:r>
        <w:rPr>
          <w:rFonts w:ascii="Arial" w:hAnsi="Arial" w:cs="Arial"/>
          <w:b/>
          <w:bCs/>
        </w:rPr>
        <w:t>Alcances del Proyecto</w:t>
      </w:r>
      <w:bookmarkEnd w:id="49"/>
    </w:p>
    <w:p w14:paraId="525624A6" w14:textId="77777777" w:rsidR="00BC4884" w:rsidRDefault="00BC4884" w:rsidP="00BC4884">
      <w:pPr>
        <w:pStyle w:val="Prrafodelista"/>
        <w:spacing w:line="360" w:lineRule="auto"/>
        <w:ind w:left="851"/>
        <w:jc w:val="both"/>
        <w:rPr>
          <w:rFonts w:ascii="Arial" w:hAnsi="Arial" w:cs="Arial"/>
          <w:b/>
          <w:bCs/>
        </w:rPr>
      </w:pPr>
    </w:p>
    <w:p w14:paraId="275C1689" w14:textId="26BE38F9" w:rsidR="00BC4884" w:rsidRDefault="00BC4884" w:rsidP="00BC4884">
      <w:pPr>
        <w:pStyle w:val="Prrafodelista"/>
        <w:spacing w:line="360" w:lineRule="auto"/>
        <w:ind w:left="851"/>
        <w:jc w:val="both"/>
        <w:rPr>
          <w:rFonts w:ascii="Arial" w:hAnsi="Arial" w:cs="Arial"/>
        </w:rPr>
      </w:pPr>
      <w:r>
        <w:rPr>
          <w:rFonts w:ascii="Arial" w:hAnsi="Arial" w:cs="Arial"/>
        </w:rPr>
        <w:t xml:space="preserve">     </w:t>
      </w:r>
      <w:r w:rsidRPr="00BC4884">
        <w:rPr>
          <w:rFonts w:ascii="Arial" w:hAnsi="Arial" w:cs="Arial"/>
        </w:rPr>
        <w:t>El alcance define los límites del estudio y establece que se va a investigar y desarrollar (Hernández Sampieri et al., 2010, p. 91). BayStream tiene un alcance de tipo descriptivo-aplicado, ya que busca describir la problemática de gestión de estiba y aplicar una solución tecnológica concreta. Los alcances incluyen:</w:t>
      </w:r>
    </w:p>
    <w:p w14:paraId="0C2949DF" w14:textId="77777777" w:rsidR="00BC4884" w:rsidRDefault="00BC4884" w:rsidP="00BC4884">
      <w:pPr>
        <w:pStyle w:val="Prrafodelista"/>
        <w:spacing w:line="360" w:lineRule="auto"/>
        <w:ind w:left="851"/>
        <w:jc w:val="both"/>
        <w:rPr>
          <w:rFonts w:ascii="Arial" w:hAnsi="Arial" w:cs="Arial"/>
        </w:rPr>
      </w:pPr>
    </w:p>
    <w:p w14:paraId="6470F673" w14:textId="10CB2924"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Parser BAPLIE completo</w:t>
      </w:r>
      <w:r w:rsidRPr="00BC4884">
        <w:rPr>
          <w:rFonts w:ascii="Arial" w:hAnsi="Arial" w:cs="Arial"/>
        </w:rPr>
        <w:t>: Implementación de un parser capaz de interpretar las versiones más comunes del estándar BAPLIE (D.95B, D.00B, D.13B) y extraer la información de los segmentos LOC, EQD, FTX, MEA, DIM, TMP, RNG, DGS y CNT. El parser decodifica correctamente coordenadas ISO en formato BBBRRTT.</w:t>
      </w:r>
    </w:p>
    <w:p w14:paraId="407B68BF" w14:textId="77777777" w:rsidR="00BC4884" w:rsidRPr="00BC4884" w:rsidRDefault="00BC4884" w:rsidP="00BC4884">
      <w:pPr>
        <w:pStyle w:val="Prrafodelista"/>
        <w:spacing w:line="360" w:lineRule="auto"/>
        <w:ind w:left="1276"/>
        <w:jc w:val="both"/>
        <w:rPr>
          <w:rFonts w:ascii="Arial" w:hAnsi="Arial" w:cs="Arial"/>
        </w:rPr>
      </w:pPr>
    </w:p>
    <w:p w14:paraId="5CAB7E1B" w14:textId="71ED02F1"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Visualización interactiva de Bay Plan</w:t>
      </w:r>
      <w:r w:rsidRPr="00BC4884">
        <w:rPr>
          <w:rFonts w:ascii="Arial" w:hAnsi="Arial" w:cs="Arial"/>
        </w:rPr>
        <w:t xml:space="preserve">: Representación </w:t>
      </w:r>
      <w:r w:rsidR="00264D09" w:rsidRPr="00BC4884">
        <w:rPr>
          <w:rFonts w:ascii="Arial" w:hAnsi="Arial" w:cs="Arial"/>
        </w:rPr>
        <w:t>gráfica</w:t>
      </w:r>
      <w:r w:rsidRPr="00BC4884">
        <w:rPr>
          <w:rFonts w:ascii="Arial" w:hAnsi="Arial" w:cs="Arial"/>
        </w:rPr>
        <w:t xml:space="preserve"> bidimensional de cada bahía del buque, con diferenciación visual de cubierta y bodega, codificación por colores según tipo de contenedor, indicadores de peso y detalles completos de cada unidad.</w:t>
      </w:r>
    </w:p>
    <w:p w14:paraId="74E04A37" w14:textId="77777777" w:rsidR="00BC4884" w:rsidRPr="00BC4884" w:rsidRDefault="00BC4884" w:rsidP="00BC4884">
      <w:pPr>
        <w:pStyle w:val="Prrafodelista"/>
        <w:spacing w:line="360" w:lineRule="auto"/>
        <w:ind w:left="1276"/>
        <w:jc w:val="both"/>
        <w:rPr>
          <w:rFonts w:ascii="Arial" w:hAnsi="Arial" w:cs="Arial"/>
        </w:rPr>
      </w:pPr>
    </w:p>
    <w:p w14:paraId="3A11B3F7" w14:textId="3A926975"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Motor de búsqueda avanzado</w:t>
      </w:r>
      <w:r w:rsidRPr="00BC4884">
        <w:rPr>
          <w:rFonts w:ascii="Arial" w:hAnsi="Arial" w:cs="Arial"/>
        </w:rPr>
        <w:t>: Búsqueda de contenedores por ID, puerto, operador y tipo de carga especial, con navegación automática al plano de bahía y resaltado visual del contenedor encontrado.</w:t>
      </w:r>
    </w:p>
    <w:p w14:paraId="27F27150" w14:textId="77777777" w:rsidR="00BC4884" w:rsidRPr="00BC4884" w:rsidRDefault="00BC4884" w:rsidP="00BC4884">
      <w:pPr>
        <w:pStyle w:val="Prrafodelista"/>
        <w:spacing w:line="360" w:lineRule="auto"/>
        <w:ind w:left="1276"/>
        <w:jc w:val="both"/>
        <w:rPr>
          <w:rFonts w:ascii="Arial" w:hAnsi="Arial" w:cs="Arial"/>
        </w:rPr>
      </w:pPr>
    </w:p>
    <w:p w14:paraId="5431E29F" w14:textId="56DCD164"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Módulo de validación de muelle</w:t>
      </w:r>
      <w:r w:rsidRPr="00BC4884">
        <w:rPr>
          <w:rFonts w:ascii="Arial" w:hAnsi="Arial" w:cs="Arial"/>
        </w:rPr>
        <w:t>: Aplicación para Tablet Android con listado de secuencia digital, validación matemática preventiva de posiciones de contenedores y notificaciones hápticas de error.</w:t>
      </w:r>
    </w:p>
    <w:p w14:paraId="4765C447" w14:textId="77777777" w:rsidR="00BC4884" w:rsidRPr="00BC4884" w:rsidRDefault="00BC4884" w:rsidP="00BC4884">
      <w:pPr>
        <w:pStyle w:val="Prrafodelista"/>
        <w:spacing w:line="360" w:lineRule="auto"/>
        <w:ind w:left="1276"/>
        <w:jc w:val="both"/>
        <w:rPr>
          <w:rFonts w:ascii="Arial" w:hAnsi="Arial" w:cs="Arial"/>
        </w:rPr>
      </w:pPr>
    </w:p>
    <w:p w14:paraId="18CFCA13" w14:textId="6829EC26"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lastRenderedPageBreak/>
        <w:t>Sincronización Offline-First</w:t>
      </w:r>
      <w:r w:rsidRPr="00BC4884">
        <w:rPr>
          <w:rFonts w:ascii="Arial" w:hAnsi="Arial" w:cs="Arial"/>
        </w:rPr>
        <w:t>: Comunicación bidireccional en tiempo real entre el módulo de escritorio (oficina) y el módulo móvil (muelle) mediante Firebase Firestore con soporte offline.</w:t>
      </w:r>
    </w:p>
    <w:p w14:paraId="5D26B664" w14:textId="77777777" w:rsidR="00BC4884" w:rsidRPr="00BC4884" w:rsidRDefault="00BC4884" w:rsidP="00BC4884">
      <w:pPr>
        <w:pStyle w:val="Prrafodelista"/>
        <w:spacing w:line="360" w:lineRule="auto"/>
        <w:ind w:left="1276"/>
        <w:jc w:val="both"/>
        <w:rPr>
          <w:rFonts w:ascii="Arial" w:hAnsi="Arial" w:cs="Arial"/>
        </w:rPr>
      </w:pPr>
    </w:p>
    <w:p w14:paraId="76880C59" w14:textId="644AF665"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Multiplataforma verificada</w:t>
      </w:r>
      <w:r w:rsidRPr="00BC4884">
        <w:rPr>
          <w:rFonts w:ascii="Arial" w:hAnsi="Arial" w:cs="Arial"/>
        </w:rPr>
        <w:t>: Compilación y despliegue verificado en Windows (escritorio), Android (Tablet) y Web (Chrome/Edge).</w:t>
      </w:r>
    </w:p>
    <w:p w14:paraId="1A20EB7E" w14:textId="77777777" w:rsidR="00BC4884" w:rsidRPr="00BC4884" w:rsidRDefault="00BC4884" w:rsidP="00BC4884">
      <w:pPr>
        <w:pStyle w:val="Prrafodelista"/>
        <w:spacing w:line="360" w:lineRule="auto"/>
        <w:ind w:left="1276"/>
        <w:jc w:val="both"/>
        <w:rPr>
          <w:rFonts w:ascii="Arial" w:hAnsi="Arial" w:cs="Arial"/>
        </w:rPr>
      </w:pPr>
    </w:p>
    <w:p w14:paraId="5C4E9D2E" w14:textId="5620FE77"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Dashboard estadístico</w:t>
      </w:r>
      <w:r w:rsidRPr="00BC4884">
        <w:rPr>
          <w:rFonts w:ascii="Arial" w:hAnsi="Arial" w:cs="Arial"/>
        </w:rPr>
        <w:t>: Vista de resumen del viaje con métricas de ocupación, distribución por navieras, tipos de contenedor y peso total.</w:t>
      </w:r>
    </w:p>
    <w:p w14:paraId="4B66F409" w14:textId="77777777" w:rsidR="00BC4884" w:rsidRPr="00BC4884" w:rsidRDefault="00BC4884" w:rsidP="00BC4884">
      <w:pPr>
        <w:pStyle w:val="Prrafodelista"/>
        <w:spacing w:line="360" w:lineRule="auto"/>
        <w:ind w:left="1276"/>
        <w:jc w:val="both"/>
        <w:rPr>
          <w:rFonts w:ascii="Arial" w:hAnsi="Arial" w:cs="Arial"/>
        </w:rPr>
      </w:pPr>
    </w:p>
    <w:p w14:paraId="4EF0C873" w14:textId="1D3CDDC3"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Autenticación y roles</w:t>
      </w:r>
      <w:r w:rsidRPr="00BC4884">
        <w:rPr>
          <w:rFonts w:ascii="Arial" w:hAnsi="Arial" w:cs="Arial"/>
        </w:rPr>
        <w:t>: Sistema básico de autenticación con dos roles diferenciados (Planificador y Supervisor de Muelle).</w:t>
      </w:r>
    </w:p>
    <w:p w14:paraId="4C2FA591" w14:textId="77777777" w:rsidR="00BC4884" w:rsidRPr="00BC4884" w:rsidRDefault="00BC4884" w:rsidP="00BC4884">
      <w:pPr>
        <w:pStyle w:val="Prrafodelista"/>
        <w:spacing w:line="360" w:lineRule="auto"/>
        <w:ind w:left="1276"/>
        <w:jc w:val="both"/>
        <w:rPr>
          <w:rFonts w:ascii="Arial" w:hAnsi="Arial" w:cs="Arial"/>
        </w:rPr>
      </w:pPr>
    </w:p>
    <w:p w14:paraId="0646BC59" w14:textId="79FD8E35"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Registro de auditoria</w:t>
      </w:r>
      <w:r w:rsidRPr="00BC4884">
        <w:rPr>
          <w:rFonts w:ascii="Arial" w:hAnsi="Arial" w:cs="Arial"/>
        </w:rPr>
        <w:t>: Trazabilidad completa de acciones con audit trail automático.</w:t>
      </w:r>
    </w:p>
    <w:p w14:paraId="352F049B" w14:textId="77777777" w:rsidR="00BC4884" w:rsidRPr="00BC4884" w:rsidRDefault="00BC4884" w:rsidP="00BC4884">
      <w:pPr>
        <w:pStyle w:val="Prrafodelista"/>
        <w:spacing w:line="360" w:lineRule="auto"/>
        <w:ind w:left="1276"/>
        <w:jc w:val="both"/>
        <w:rPr>
          <w:rFonts w:ascii="Arial" w:hAnsi="Arial" w:cs="Arial"/>
        </w:rPr>
      </w:pPr>
    </w:p>
    <w:p w14:paraId="62B44A44" w14:textId="762BAAB3"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Interfaz bilingüe</w:t>
      </w:r>
      <w:r w:rsidRPr="00BC4884">
        <w:rPr>
          <w:rFonts w:ascii="Arial" w:hAnsi="Arial" w:cs="Arial"/>
        </w:rPr>
        <w:t>: Interfaz en español con terminología técnica bilingüe (español/ingles) para los términos marítimos.</w:t>
      </w:r>
    </w:p>
    <w:p w14:paraId="39319238" w14:textId="77777777" w:rsidR="00BC4884" w:rsidRDefault="00BC4884" w:rsidP="00BC4884">
      <w:pPr>
        <w:pStyle w:val="Prrafodelista"/>
        <w:spacing w:line="360" w:lineRule="auto"/>
        <w:ind w:left="1276"/>
        <w:jc w:val="both"/>
        <w:rPr>
          <w:rFonts w:ascii="Arial" w:hAnsi="Arial" w:cs="Arial"/>
          <w:b/>
          <w:bCs/>
        </w:rPr>
      </w:pPr>
    </w:p>
    <w:p w14:paraId="051742E2" w14:textId="2430A9AE" w:rsidR="00BC4884" w:rsidRDefault="00BC4884" w:rsidP="00F95326">
      <w:pPr>
        <w:pStyle w:val="Prrafodelista"/>
        <w:numPr>
          <w:ilvl w:val="0"/>
          <w:numId w:val="143"/>
        </w:numPr>
        <w:spacing w:line="360" w:lineRule="auto"/>
        <w:ind w:left="851" w:hanging="425"/>
        <w:jc w:val="both"/>
        <w:outlineLvl w:val="1"/>
        <w:rPr>
          <w:rFonts w:ascii="Arial" w:hAnsi="Arial" w:cs="Arial"/>
          <w:b/>
          <w:bCs/>
        </w:rPr>
      </w:pPr>
      <w:bookmarkStart w:id="50" w:name="_Toc223617350"/>
      <w:r w:rsidRPr="00BC4884">
        <w:rPr>
          <w:rFonts w:ascii="Arial" w:hAnsi="Arial" w:cs="Arial"/>
          <w:b/>
          <w:bCs/>
        </w:rPr>
        <w:t>Límites del Proyecto</w:t>
      </w:r>
      <w:bookmarkEnd w:id="50"/>
    </w:p>
    <w:p w14:paraId="0AB18B04" w14:textId="77777777" w:rsidR="00BC4884" w:rsidRDefault="00BC4884" w:rsidP="00BC4884">
      <w:pPr>
        <w:pStyle w:val="Prrafodelista"/>
        <w:spacing w:line="360" w:lineRule="auto"/>
        <w:ind w:left="851"/>
        <w:jc w:val="both"/>
        <w:rPr>
          <w:rFonts w:ascii="Arial" w:hAnsi="Arial" w:cs="Arial"/>
          <w:b/>
          <w:bCs/>
        </w:rPr>
      </w:pPr>
    </w:p>
    <w:p w14:paraId="141ED47C" w14:textId="0E5A73AB" w:rsidR="00BC4884" w:rsidRDefault="00BC4884" w:rsidP="00BC4884">
      <w:pPr>
        <w:pStyle w:val="Prrafodelista"/>
        <w:spacing w:line="360" w:lineRule="auto"/>
        <w:ind w:left="851"/>
        <w:jc w:val="both"/>
        <w:rPr>
          <w:rFonts w:ascii="Arial" w:hAnsi="Arial" w:cs="Arial"/>
        </w:rPr>
      </w:pPr>
      <w:r w:rsidRPr="00BC4884">
        <w:rPr>
          <w:rFonts w:ascii="Arial" w:hAnsi="Arial" w:cs="Arial"/>
        </w:rPr>
        <w:t xml:space="preserve">Los limites definen explícitamente lo que </w:t>
      </w:r>
      <w:r>
        <w:rPr>
          <w:rFonts w:ascii="Arial" w:hAnsi="Arial" w:cs="Arial"/>
        </w:rPr>
        <w:t>no</w:t>
      </w:r>
      <w:r w:rsidRPr="00BC4884">
        <w:rPr>
          <w:rFonts w:ascii="Arial" w:hAnsi="Arial" w:cs="Arial"/>
        </w:rPr>
        <w:t xml:space="preserve"> forma parte del alcance</w:t>
      </w:r>
      <w:r>
        <w:rPr>
          <w:rFonts w:ascii="Arial" w:hAnsi="Arial" w:cs="Arial"/>
        </w:rPr>
        <w:t>:</w:t>
      </w:r>
    </w:p>
    <w:p w14:paraId="04A2EAD9" w14:textId="77777777" w:rsidR="00BC4884" w:rsidRDefault="00BC4884" w:rsidP="00BC4884">
      <w:pPr>
        <w:pStyle w:val="Prrafodelista"/>
        <w:spacing w:line="360" w:lineRule="auto"/>
        <w:ind w:left="851"/>
        <w:jc w:val="both"/>
        <w:rPr>
          <w:rFonts w:ascii="Arial" w:hAnsi="Arial" w:cs="Arial"/>
        </w:rPr>
      </w:pPr>
    </w:p>
    <w:p w14:paraId="4E3994F1" w14:textId="69FEC3C8"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es un planificador de estiba:</w:t>
      </w:r>
      <w:r w:rsidRPr="009754F5">
        <w:rPr>
          <w:rFonts w:ascii="Arial" w:hAnsi="Arial" w:cs="Arial"/>
        </w:rPr>
        <w:t xml:space="preserve"> BayStream es un ecosistema de visualización, consulta y validación. No incluye planificación automática de estiba, algoritmos de optimización de posiciones ni sugerencias automatizadas de ubicación de contenedores (excepto zonificación básica de vacíos).</w:t>
      </w:r>
    </w:p>
    <w:p w14:paraId="1CAF6976" w14:textId="77777777" w:rsidR="009754F5" w:rsidRPr="009754F5" w:rsidRDefault="009754F5" w:rsidP="009754F5">
      <w:pPr>
        <w:pStyle w:val="Prrafodelista"/>
        <w:spacing w:line="360" w:lineRule="auto"/>
        <w:ind w:left="1276"/>
        <w:jc w:val="both"/>
        <w:rPr>
          <w:rFonts w:ascii="Arial" w:hAnsi="Arial" w:cs="Arial"/>
        </w:rPr>
      </w:pPr>
    </w:p>
    <w:p w14:paraId="1213CC8D" w14:textId="22175075"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lastRenderedPageBreak/>
        <w:t>No calcula estabilidad naval:</w:t>
      </w:r>
      <w:r w:rsidRPr="009754F5">
        <w:rPr>
          <w:rFonts w:ascii="Arial" w:hAnsi="Arial" w:cs="Arial"/>
        </w:rPr>
        <w:t xml:space="preserve"> El sistema no realiza cálculos de estabilidad, esfuerzos cortantes, momentos flectores, GM (metacentric height) ni otras verificaciones de seguridad naval.</w:t>
      </w:r>
    </w:p>
    <w:p w14:paraId="1EDB8332" w14:textId="77777777" w:rsidR="009754F5" w:rsidRPr="009754F5" w:rsidRDefault="009754F5" w:rsidP="009754F5">
      <w:pPr>
        <w:spacing w:line="360" w:lineRule="auto"/>
        <w:jc w:val="both"/>
        <w:rPr>
          <w:rFonts w:ascii="Arial" w:hAnsi="Arial" w:cs="Arial"/>
        </w:rPr>
      </w:pPr>
    </w:p>
    <w:p w14:paraId="01443B5B" w14:textId="400FF7E1"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incluye integración con TOS:</w:t>
      </w:r>
      <w:r w:rsidRPr="009754F5">
        <w:rPr>
          <w:rFonts w:ascii="Arial" w:hAnsi="Arial" w:cs="Arial"/>
        </w:rPr>
        <w:t xml:space="preserve"> La integración con Terminal Operating Systems (Navis N4, TOPS, etc.) no está incluida en la fase académica. Se contempla como funcionalidad de la fase comercial Enterprise.</w:t>
      </w:r>
    </w:p>
    <w:p w14:paraId="7CABD561" w14:textId="77777777" w:rsidR="009754F5" w:rsidRPr="009754F5" w:rsidRDefault="009754F5" w:rsidP="009754F5">
      <w:pPr>
        <w:pStyle w:val="Prrafodelista"/>
        <w:spacing w:line="360" w:lineRule="auto"/>
        <w:ind w:left="1276"/>
        <w:jc w:val="both"/>
        <w:rPr>
          <w:rFonts w:ascii="Arial" w:hAnsi="Arial" w:cs="Arial"/>
        </w:rPr>
      </w:pPr>
    </w:p>
    <w:p w14:paraId="31A5C2FD" w14:textId="42E7E1E7"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soporta MOVINS, COPARN ni otros mensajes EDIFACT:</w:t>
      </w:r>
      <w:r w:rsidRPr="009754F5">
        <w:rPr>
          <w:rFonts w:ascii="Arial" w:hAnsi="Arial" w:cs="Arial"/>
        </w:rPr>
        <w:t xml:space="preserve"> El parser está limitado al mensaje BAPLIE. No se soportan mensajes de instrucciones de movimiento (MOVINS), ordenes de puerta (COPARN) ni manifiestos de carga (CUSCAR).</w:t>
      </w:r>
    </w:p>
    <w:p w14:paraId="32389E79" w14:textId="77777777" w:rsidR="009754F5" w:rsidRPr="009754F5" w:rsidRDefault="009754F5" w:rsidP="009754F5">
      <w:pPr>
        <w:pStyle w:val="Prrafodelista"/>
        <w:spacing w:line="360" w:lineRule="auto"/>
        <w:ind w:left="1276"/>
        <w:jc w:val="both"/>
        <w:rPr>
          <w:rFonts w:ascii="Arial" w:hAnsi="Arial" w:cs="Arial"/>
        </w:rPr>
      </w:pPr>
    </w:p>
    <w:p w14:paraId="3F362ED7" w14:textId="2A3F78B3"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Versiones BAPLIE propietarias:</w:t>
      </w:r>
      <w:r w:rsidRPr="009754F5">
        <w:rPr>
          <w:rFonts w:ascii="Arial" w:hAnsi="Arial" w:cs="Arial"/>
        </w:rPr>
        <w:t xml:space="preserve"> El parser no garantiza compatibilidad con implementaciones propietarias que se desvíen del estándar SMDG.</w:t>
      </w:r>
    </w:p>
    <w:p w14:paraId="2CB1764F" w14:textId="77777777" w:rsidR="009754F5" w:rsidRPr="009754F5" w:rsidRDefault="009754F5" w:rsidP="009754F5">
      <w:pPr>
        <w:pStyle w:val="Prrafodelista"/>
        <w:spacing w:line="360" w:lineRule="auto"/>
        <w:ind w:left="1276"/>
        <w:jc w:val="both"/>
        <w:rPr>
          <w:rFonts w:ascii="Arial" w:hAnsi="Arial" w:cs="Arial"/>
        </w:rPr>
      </w:pPr>
    </w:p>
    <w:p w14:paraId="1CAFC5A9" w14:textId="35E63EE1"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iOS y macOS no incluidos:</w:t>
      </w:r>
      <w:r w:rsidRPr="009754F5">
        <w:rPr>
          <w:rFonts w:ascii="Arial" w:hAnsi="Arial" w:cs="Arial"/>
        </w:rPr>
        <w:t xml:space="preserve"> La compilación para plataformas Apple no está incluida por requerir hardware Mac para el build. Se contempla como expansión futura.</w:t>
      </w:r>
    </w:p>
    <w:p w14:paraId="3E93E502" w14:textId="77777777" w:rsidR="009754F5" w:rsidRPr="009754F5" w:rsidRDefault="009754F5" w:rsidP="009754F5">
      <w:pPr>
        <w:pStyle w:val="Prrafodelista"/>
        <w:spacing w:line="360" w:lineRule="auto"/>
        <w:ind w:left="1276"/>
        <w:jc w:val="both"/>
        <w:rPr>
          <w:rFonts w:ascii="Arial" w:hAnsi="Arial" w:cs="Arial"/>
        </w:rPr>
      </w:pPr>
    </w:p>
    <w:p w14:paraId="1E3EB492" w14:textId="74B00957"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Escalabilidad masiva:</w:t>
      </w:r>
      <w:r w:rsidRPr="009754F5">
        <w:rPr>
          <w:rFonts w:ascii="Arial" w:hAnsi="Arial" w:cs="Arial"/>
        </w:rPr>
        <w:t xml:space="preserve"> El MVP no está diseñado para soportar más de 10 usuarios simultáneos por terminal. La escalabilidad a nivel Enterprise se contempla con la migración a Supabase.</w:t>
      </w:r>
    </w:p>
    <w:p w14:paraId="5744A3EF" w14:textId="77777777" w:rsidR="009754F5" w:rsidRDefault="009754F5" w:rsidP="009754F5">
      <w:pPr>
        <w:pStyle w:val="Prrafodelista"/>
        <w:spacing w:line="360" w:lineRule="auto"/>
        <w:ind w:left="1276"/>
        <w:jc w:val="both"/>
        <w:rPr>
          <w:rFonts w:ascii="Arial" w:hAnsi="Arial" w:cs="Arial"/>
          <w:b/>
          <w:bCs/>
        </w:rPr>
      </w:pPr>
    </w:p>
    <w:p w14:paraId="0672C418" w14:textId="77777777" w:rsidR="009754F5" w:rsidRDefault="009754F5" w:rsidP="009754F5">
      <w:pPr>
        <w:pStyle w:val="Prrafodelista"/>
        <w:spacing w:line="360" w:lineRule="auto"/>
        <w:ind w:left="1276"/>
        <w:jc w:val="both"/>
        <w:rPr>
          <w:rFonts w:ascii="Arial" w:hAnsi="Arial" w:cs="Arial"/>
          <w:b/>
          <w:bCs/>
        </w:rPr>
      </w:pPr>
    </w:p>
    <w:p w14:paraId="60F85CC4" w14:textId="77777777" w:rsidR="009754F5" w:rsidRDefault="009754F5" w:rsidP="009754F5">
      <w:pPr>
        <w:pStyle w:val="Prrafodelista"/>
        <w:spacing w:line="360" w:lineRule="auto"/>
        <w:ind w:left="1276"/>
        <w:jc w:val="both"/>
        <w:rPr>
          <w:rFonts w:ascii="Arial" w:hAnsi="Arial" w:cs="Arial"/>
          <w:b/>
          <w:bCs/>
        </w:rPr>
      </w:pPr>
    </w:p>
    <w:p w14:paraId="6500380A" w14:textId="77777777" w:rsidR="009754F5" w:rsidRDefault="009754F5" w:rsidP="009754F5">
      <w:pPr>
        <w:pStyle w:val="Prrafodelista"/>
        <w:spacing w:line="360" w:lineRule="auto"/>
        <w:ind w:left="1276"/>
        <w:jc w:val="both"/>
        <w:rPr>
          <w:rFonts w:ascii="Arial" w:hAnsi="Arial" w:cs="Arial"/>
          <w:b/>
          <w:bCs/>
        </w:rPr>
      </w:pPr>
    </w:p>
    <w:p w14:paraId="527ED90E" w14:textId="77777777" w:rsidR="009754F5" w:rsidRDefault="009754F5" w:rsidP="009754F5">
      <w:pPr>
        <w:pStyle w:val="Prrafodelista"/>
        <w:spacing w:line="360" w:lineRule="auto"/>
        <w:ind w:left="1276"/>
        <w:jc w:val="both"/>
        <w:rPr>
          <w:rFonts w:ascii="Arial" w:hAnsi="Arial" w:cs="Arial"/>
          <w:b/>
          <w:bCs/>
        </w:rPr>
      </w:pPr>
    </w:p>
    <w:p w14:paraId="7B041902" w14:textId="3038E8B8" w:rsidR="009754F5" w:rsidRDefault="009754F5" w:rsidP="00F95326">
      <w:pPr>
        <w:pStyle w:val="Prrafodelista"/>
        <w:numPr>
          <w:ilvl w:val="0"/>
          <w:numId w:val="1"/>
        </w:numPr>
        <w:spacing w:line="360" w:lineRule="auto"/>
        <w:ind w:left="426" w:hanging="425"/>
        <w:jc w:val="both"/>
        <w:outlineLvl w:val="0"/>
        <w:rPr>
          <w:rFonts w:ascii="Arial" w:hAnsi="Arial" w:cs="Arial"/>
          <w:b/>
          <w:bCs/>
        </w:rPr>
      </w:pPr>
      <w:bookmarkStart w:id="51" w:name="_Toc223617351"/>
      <w:r w:rsidRPr="009754F5">
        <w:rPr>
          <w:rFonts w:ascii="Arial" w:hAnsi="Arial" w:cs="Arial"/>
          <w:b/>
          <w:bCs/>
        </w:rPr>
        <w:lastRenderedPageBreak/>
        <w:t>Definición de Muestra</w:t>
      </w:r>
      <w:bookmarkEnd w:id="51"/>
    </w:p>
    <w:p w14:paraId="725E3FA7" w14:textId="77777777" w:rsidR="009754F5" w:rsidRDefault="009754F5" w:rsidP="009754F5">
      <w:pPr>
        <w:pStyle w:val="Prrafodelista"/>
        <w:spacing w:line="360" w:lineRule="auto"/>
        <w:ind w:left="426"/>
        <w:jc w:val="both"/>
        <w:rPr>
          <w:rFonts w:ascii="Arial" w:hAnsi="Arial" w:cs="Arial"/>
          <w:b/>
          <w:bCs/>
        </w:rPr>
      </w:pPr>
    </w:p>
    <w:p w14:paraId="7AEF8996" w14:textId="15B9F4BC" w:rsidR="009754F5" w:rsidRDefault="009754F5" w:rsidP="00F95326">
      <w:pPr>
        <w:pStyle w:val="Prrafodelista"/>
        <w:numPr>
          <w:ilvl w:val="0"/>
          <w:numId w:val="146"/>
        </w:numPr>
        <w:spacing w:line="360" w:lineRule="auto"/>
        <w:ind w:left="851" w:hanging="425"/>
        <w:jc w:val="both"/>
        <w:outlineLvl w:val="1"/>
        <w:rPr>
          <w:rFonts w:ascii="Arial" w:hAnsi="Arial" w:cs="Arial"/>
          <w:b/>
          <w:bCs/>
        </w:rPr>
      </w:pPr>
      <w:bookmarkStart w:id="52" w:name="_Toc223617352"/>
      <w:r>
        <w:rPr>
          <w:rFonts w:ascii="Arial" w:hAnsi="Arial" w:cs="Arial"/>
          <w:b/>
          <w:bCs/>
        </w:rPr>
        <w:t>Población</w:t>
      </w:r>
      <w:bookmarkEnd w:id="52"/>
    </w:p>
    <w:p w14:paraId="40991FE2" w14:textId="77777777" w:rsidR="009754F5" w:rsidRDefault="009754F5" w:rsidP="009754F5">
      <w:pPr>
        <w:pStyle w:val="Prrafodelista"/>
        <w:spacing w:line="360" w:lineRule="auto"/>
        <w:ind w:left="851"/>
        <w:jc w:val="both"/>
        <w:rPr>
          <w:rFonts w:ascii="Arial" w:hAnsi="Arial" w:cs="Arial"/>
          <w:b/>
          <w:bCs/>
        </w:rPr>
      </w:pPr>
    </w:p>
    <w:p w14:paraId="34BA4DF0" w14:textId="69576799" w:rsidR="009754F5" w:rsidRDefault="009754F5" w:rsidP="009754F5">
      <w:pPr>
        <w:pStyle w:val="Prrafodelista"/>
        <w:spacing w:line="360" w:lineRule="auto"/>
        <w:ind w:left="851"/>
        <w:rPr>
          <w:rFonts w:ascii="Arial" w:hAnsi="Arial" w:cs="Arial"/>
        </w:rPr>
      </w:pPr>
      <w:r w:rsidRPr="009754F5">
        <w:rPr>
          <w:rFonts w:ascii="Arial" w:hAnsi="Arial" w:cs="Arial"/>
        </w:rPr>
        <w:t>Hernández Sampieri et al. (2010) definen la población como "el conjunto de todos los casos que concuerdan con determinadas especificaciones" (p. 174). Para este proyecto, se identifican dos poblaciones:</w:t>
      </w:r>
    </w:p>
    <w:p w14:paraId="6008A019" w14:textId="77777777" w:rsidR="009754F5" w:rsidRDefault="009754F5" w:rsidP="009754F5">
      <w:pPr>
        <w:pStyle w:val="Prrafodelista"/>
        <w:spacing w:line="360" w:lineRule="auto"/>
        <w:ind w:left="851"/>
        <w:rPr>
          <w:rFonts w:ascii="Arial" w:hAnsi="Arial" w:cs="Arial"/>
        </w:rPr>
      </w:pPr>
    </w:p>
    <w:p w14:paraId="0E284AD4" w14:textId="1C42F413" w:rsidR="009754F5" w:rsidRDefault="009754F5" w:rsidP="00F95326">
      <w:pPr>
        <w:pStyle w:val="Prrafodelista"/>
        <w:numPr>
          <w:ilvl w:val="0"/>
          <w:numId w:val="147"/>
        </w:numPr>
        <w:spacing w:line="360" w:lineRule="auto"/>
        <w:ind w:left="1276" w:hanging="425"/>
        <w:outlineLvl w:val="2"/>
        <w:rPr>
          <w:rFonts w:ascii="Arial" w:hAnsi="Arial" w:cs="Arial"/>
          <w:b/>
          <w:bCs/>
        </w:rPr>
      </w:pPr>
      <w:bookmarkStart w:id="53" w:name="_Toc223617353"/>
      <w:r w:rsidRPr="009754F5">
        <w:rPr>
          <w:rFonts w:ascii="Arial" w:hAnsi="Arial" w:cs="Arial"/>
          <w:b/>
          <w:bCs/>
        </w:rPr>
        <w:t>Población de datos (archivos BAPLIE)</w:t>
      </w:r>
      <w:bookmarkEnd w:id="53"/>
    </w:p>
    <w:p w14:paraId="07EEF779" w14:textId="77777777" w:rsidR="009754F5" w:rsidRDefault="009754F5" w:rsidP="009754F5">
      <w:pPr>
        <w:pStyle w:val="Prrafodelista"/>
        <w:spacing w:line="360" w:lineRule="auto"/>
        <w:ind w:left="1276"/>
        <w:rPr>
          <w:rFonts w:ascii="Arial" w:hAnsi="Arial" w:cs="Arial"/>
          <w:b/>
          <w:bCs/>
        </w:rPr>
      </w:pPr>
    </w:p>
    <w:p w14:paraId="4E0824E4" w14:textId="0063B461" w:rsidR="009754F5" w:rsidRDefault="009754F5" w:rsidP="009754F5">
      <w:pPr>
        <w:pStyle w:val="Prrafodelista"/>
        <w:spacing w:line="360" w:lineRule="auto"/>
        <w:ind w:left="1276"/>
        <w:jc w:val="both"/>
        <w:rPr>
          <w:rFonts w:ascii="Arial" w:hAnsi="Arial" w:cs="Arial"/>
        </w:rPr>
      </w:pPr>
      <w:r>
        <w:rPr>
          <w:rFonts w:ascii="Arial" w:hAnsi="Arial" w:cs="Arial"/>
        </w:rPr>
        <w:t xml:space="preserve">     </w:t>
      </w:r>
      <w:r w:rsidRPr="009754F5">
        <w:rPr>
          <w:rFonts w:ascii="Arial" w:hAnsi="Arial" w:cs="Arial"/>
        </w:rPr>
        <w:t>Constituida por todos los archivos BAPLIE generados en operaciones marítimas portuarias a nivel mundial. Estos archivos varían en tamaño (desde 50 hasta más de 10,000 contenedores por buque), versión del estándar EDIFACT, y particularidades de implementación según la naviera generadora. Se estima que se generan más de 500,000 archivos BAPLIE anualmente a nivel global, correspondientes a los más de 60,000 buques portacontenedores en operación (UNCTAD, 2023).</w:t>
      </w:r>
    </w:p>
    <w:p w14:paraId="35C816A7" w14:textId="77777777" w:rsidR="009754F5" w:rsidRDefault="009754F5" w:rsidP="009754F5">
      <w:pPr>
        <w:pStyle w:val="Prrafodelista"/>
        <w:spacing w:line="360" w:lineRule="auto"/>
        <w:ind w:left="1276"/>
        <w:jc w:val="both"/>
        <w:rPr>
          <w:rFonts w:ascii="Arial" w:hAnsi="Arial" w:cs="Arial"/>
        </w:rPr>
      </w:pPr>
    </w:p>
    <w:p w14:paraId="743D0E17" w14:textId="675FBA6E" w:rsidR="009754F5" w:rsidRDefault="009754F5" w:rsidP="00F95326">
      <w:pPr>
        <w:pStyle w:val="Prrafodelista"/>
        <w:numPr>
          <w:ilvl w:val="0"/>
          <w:numId w:val="147"/>
        </w:numPr>
        <w:spacing w:line="360" w:lineRule="auto"/>
        <w:ind w:left="1276" w:hanging="425"/>
        <w:outlineLvl w:val="2"/>
        <w:rPr>
          <w:rFonts w:ascii="Arial" w:hAnsi="Arial" w:cs="Arial"/>
          <w:b/>
          <w:bCs/>
        </w:rPr>
      </w:pPr>
      <w:bookmarkStart w:id="54" w:name="_Toc223617354"/>
      <w:r w:rsidRPr="009754F5">
        <w:rPr>
          <w:rFonts w:ascii="Arial" w:hAnsi="Arial" w:cs="Arial"/>
          <w:b/>
          <w:bCs/>
        </w:rPr>
        <w:t>Población de Usuarios</w:t>
      </w:r>
      <w:bookmarkEnd w:id="54"/>
    </w:p>
    <w:p w14:paraId="4CB243CB" w14:textId="77777777" w:rsidR="009754F5" w:rsidRDefault="009754F5" w:rsidP="009754F5">
      <w:pPr>
        <w:pStyle w:val="Prrafodelista"/>
        <w:spacing w:line="360" w:lineRule="auto"/>
        <w:ind w:left="1276"/>
        <w:rPr>
          <w:rFonts w:ascii="Arial" w:hAnsi="Arial" w:cs="Arial"/>
          <w:b/>
          <w:bCs/>
        </w:rPr>
      </w:pPr>
    </w:p>
    <w:p w14:paraId="65F55A9F" w14:textId="653203E5" w:rsidR="009754F5" w:rsidRDefault="009754F5" w:rsidP="009754F5">
      <w:pPr>
        <w:pStyle w:val="Prrafodelista"/>
        <w:spacing w:line="360" w:lineRule="auto"/>
        <w:ind w:left="1276"/>
        <w:jc w:val="both"/>
        <w:rPr>
          <w:rFonts w:ascii="Arial" w:hAnsi="Arial" w:cs="Arial"/>
        </w:rPr>
      </w:pPr>
      <w:r>
        <w:rPr>
          <w:rFonts w:ascii="Arial" w:hAnsi="Arial" w:cs="Arial"/>
        </w:rPr>
        <w:t xml:space="preserve">     </w:t>
      </w:r>
      <w:r w:rsidRPr="009754F5">
        <w:rPr>
          <w:rFonts w:ascii="Arial" w:hAnsi="Arial" w:cs="Arial"/>
        </w:rPr>
        <w:t>La población de usuarios está compuesta por los profesionales del sector marítimo-portuario que trabajan directa o indirectamente con información de estiba:</w:t>
      </w:r>
    </w:p>
    <w:p w14:paraId="2E512DE9" w14:textId="77777777" w:rsidR="009754F5" w:rsidRPr="009754F5" w:rsidRDefault="009754F5" w:rsidP="009754F5">
      <w:pPr>
        <w:pStyle w:val="Prrafodelista"/>
        <w:spacing w:line="360" w:lineRule="auto"/>
        <w:ind w:left="1276"/>
        <w:rPr>
          <w:rFonts w:ascii="Arial" w:hAnsi="Arial" w:cs="Arial"/>
        </w:rPr>
      </w:pPr>
    </w:p>
    <w:p w14:paraId="10A2812C" w14:textId="2B217E59" w:rsidR="009754F5" w:rsidRP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t>Planificadores de estiba (Ship Planners / Vessel Planners)</w:t>
      </w:r>
      <w:r>
        <w:rPr>
          <w:rFonts w:ascii="Arial" w:hAnsi="Arial" w:cs="Arial"/>
        </w:rPr>
        <w:t>.</w:t>
      </w:r>
    </w:p>
    <w:p w14:paraId="45422EAE" w14:textId="3EF8DB1F" w:rsidR="009754F5" w:rsidRPr="009754F5" w:rsidRDefault="009754F5" w:rsidP="009754F5">
      <w:pPr>
        <w:pStyle w:val="Prrafodelista"/>
        <w:numPr>
          <w:ilvl w:val="0"/>
          <w:numId w:val="149"/>
        </w:numPr>
        <w:spacing w:line="360" w:lineRule="auto"/>
        <w:ind w:left="1276"/>
        <w:rPr>
          <w:rFonts w:ascii="Arial" w:hAnsi="Arial" w:cs="Arial"/>
          <w:lang w:val="en-US"/>
        </w:rPr>
      </w:pPr>
      <w:r w:rsidRPr="009754F5">
        <w:rPr>
          <w:rFonts w:ascii="Arial" w:hAnsi="Arial" w:cs="Arial"/>
          <w:lang w:val="en-US"/>
        </w:rPr>
        <w:t>Supervisores de muelle (Tally Men / Checker)</w:t>
      </w:r>
      <w:r>
        <w:rPr>
          <w:rFonts w:ascii="Arial" w:hAnsi="Arial" w:cs="Arial"/>
          <w:lang w:val="en-US"/>
        </w:rPr>
        <w:t>.</w:t>
      </w:r>
    </w:p>
    <w:p w14:paraId="17059DCF" w14:textId="6BFB1657" w:rsidR="009754F5" w:rsidRP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t>Gerentes de operaciones portuarias</w:t>
      </w:r>
      <w:r>
        <w:rPr>
          <w:rFonts w:ascii="Arial" w:hAnsi="Arial" w:cs="Arial"/>
        </w:rPr>
        <w:t>.</w:t>
      </w:r>
    </w:p>
    <w:p w14:paraId="4D83C472" w14:textId="1A94FEE5" w:rsidR="009754F5" w:rsidRP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t>Agentes navieros y operadores de línea</w:t>
      </w:r>
      <w:r>
        <w:rPr>
          <w:rFonts w:ascii="Arial" w:hAnsi="Arial" w:cs="Arial"/>
        </w:rPr>
        <w:t>.</w:t>
      </w:r>
    </w:p>
    <w:p w14:paraId="531436BC" w14:textId="61035142" w:rsidR="009754F5" w:rsidRP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t>Personal de líneas navieras (oficinas operativas)</w:t>
      </w:r>
      <w:r>
        <w:rPr>
          <w:rFonts w:ascii="Arial" w:hAnsi="Arial" w:cs="Arial"/>
        </w:rPr>
        <w:t>.</w:t>
      </w:r>
    </w:p>
    <w:p w14:paraId="4984A4A9" w14:textId="57514869" w:rsidR="009754F5" w:rsidRP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lastRenderedPageBreak/>
        <w:t>Estudiantes de ingeniería marítima, naval y logística portuaria</w:t>
      </w:r>
      <w:r>
        <w:rPr>
          <w:rFonts w:ascii="Arial" w:hAnsi="Arial" w:cs="Arial"/>
        </w:rPr>
        <w:t>.</w:t>
      </w:r>
    </w:p>
    <w:p w14:paraId="00ADC37C" w14:textId="6453D283" w:rsidR="009754F5" w:rsidRP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t>Autoridades marítimas y portuarias (capitanías de puerto)</w:t>
      </w:r>
      <w:r>
        <w:rPr>
          <w:rFonts w:ascii="Arial" w:hAnsi="Arial" w:cs="Arial"/>
        </w:rPr>
        <w:t>.</w:t>
      </w:r>
    </w:p>
    <w:p w14:paraId="25312897" w14:textId="23D77361" w:rsidR="009754F5" w:rsidRDefault="009754F5" w:rsidP="009754F5">
      <w:pPr>
        <w:pStyle w:val="Prrafodelista"/>
        <w:numPr>
          <w:ilvl w:val="0"/>
          <w:numId w:val="149"/>
        </w:numPr>
        <w:spacing w:line="360" w:lineRule="auto"/>
        <w:ind w:left="1276"/>
        <w:rPr>
          <w:rFonts w:ascii="Arial" w:hAnsi="Arial" w:cs="Arial"/>
        </w:rPr>
      </w:pPr>
      <w:r w:rsidRPr="009754F5">
        <w:rPr>
          <w:rFonts w:ascii="Arial" w:hAnsi="Arial" w:cs="Arial"/>
        </w:rPr>
        <w:t>Consultores de logística marítima</w:t>
      </w:r>
      <w:r>
        <w:rPr>
          <w:rFonts w:ascii="Arial" w:hAnsi="Arial" w:cs="Arial"/>
        </w:rPr>
        <w:t>.</w:t>
      </w:r>
    </w:p>
    <w:p w14:paraId="269EA928" w14:textId="77777777" w:rsidR="009754F5" w:rsidRDefault="009754F5" w:rsidP="009754F5">
      <w:pPr>
        <w:pStyle w:val="Prrafodelista"/>
        <w:spacing w:line="360" w:lineRule="auto"/>
        <w:ind w:left="1276"/>
        <w:rPr>
          <w:rFonts w:ascii="Arial" w:hAnsi="Arial" w:cs="Arial"/>
        </w:rPr>
      </w:pPr>
    </w:p>
    <w:p w14:paraId="4769ED8F" w14:textId="52B112D7" w:rsidR="009754F5"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5" w:name="_Toc223617355"/>
      <w:r w:rsidRPr="0066377E">
        <w:rPr>
          <w:rFonts w:ascii="Arial" w:hAnsi="Arial" w:cs="Arial"/>
          <w:b/>
          <w:bCs/>
        </w:rPr>
        <w:t>Tipo de Muestreo</w:t>
      </w:r>
      <w:bookmarkEnd w:id="55"/>
    </w:p>
    <w:p w14:paraId="18C7D516" w14:textId="77777777" w:rsidR="0066377E" w:rsidRDefault="0066377E" w:rsidP="0066377E">
      <w:pPr>
        <w:pStyle w:val="Prrafodelista"/>
        <w:spacing w:line="360" w:lineRule="auto"/>
        <w:ind w:left="851"/>
        <w:jc w:val="both"/>
        <w:rPr>
          <w:rFonts w:ascii="Arial" w:hAnsi="Arial" w:cs="Arial"/>
          <w:b/>
          <w:bCs/>
        </w:rPr>
      </w:pPr>
    </w:p>
    <w:p w14:paraId="0E8E7068" w14:textId="76878F3A" w:rsidR="0066377E" w:rsidRDefault="0066377E" w:rsidP="0066377E">
      <w:pPr>
        <w:pStyle w:val="Prrafodelista"/>
        <w:spacing w:line="360" w:lineRule="auto"/>
        <w:ind w:left="851"/>
        <w:jc w:val="both"/>
        <w:rPr>
          <w:rFonts w:ascii="Arial" w:hAnsi="Arial" w:cs="Arial"/>
        </w:rPr>
      </w:pPr>
      <w:r>
        <w:rPr>
          <w:rFonts w:ascii="Arial" w:hAnsi="Arial" w:cs="Arial"/>
        </w:rPr>
        <w:t xml:space="preserve">     </w:t>
      </w:r>
      <w:r w:rsidRPr="0066377E">
        <w:rPr>
          <w:rFonts w:ascii="Arial" w:hAnsi="Arial" w:cs="Arial"/>
        </w:rPr>
        <w:t>Se utiliza un muestreo no probabilístico por conveniencia (Hernández Sampieri et al., 2010, p. 176), complementado con muestreo por juicio experto para la selección de archivos BAPLIE representativos. La selección se realiza según la disponibilidad y accesibilidad de los datos y usuarios, priorizando la diversidad de escenarios operativos.</w:t>
      </w:r>
    </w:p>
    <w:p w14:paraId="7E7D978D" w14:textId="77777777" w:rsidR="0066377E" w:rsidRDefault="0066377E" w:rsidP="0066377E">
      <w:pPr>
        <w:pStyle w:val="Prrafodelista"/>
        <w:spacing w:line="360" w:lineRule="auto"/>
        <w:ind w:left="851"/>
        <w:jc w:val="both"/>
        <w:rPr>
          <w:rFonts w:ascii="Arial" w:hAnsi="Arial" w:cs="Arial"/>
        </w:rPr>
      </w:pPr>
    </w:p>
    <w:p w14:paraId="3ABEC511" w14:textId="3158D3E5" w:rsidR="0066377E"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6" w:name="_Toc223617356"/>
      <w:r w:rsidRPr="0066377E">
        <w:rPr>
          <w:rFonts w:ascii="Arial" w:hAnsi="Arial" w:cs="Arial"/>
          <w:b/>
          <w:bCs/>
        </w:rPr>
        <w:t>Muestra de Datos</w:t>
      </w:r>
      <w:bookmarkEnd w:id="56"/>
    </w:p>
    <w:p w14:paraId="446B66E5" w14:textId="77777777" w:rsidR="0066377E" w:rsidRDefault="0066377E" w:rsidP="0066377E">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555"/>
        <w:gridCol w:w="1347"/>
        <w:gridCol w:w="3115"/>
        <w:gridCol w:w="1961"/>
      </w:tblGrid>
      <w:tr w:rsidR="0066377E" w:rsidRPr="0066377E" w14:paraId="2F2E29AC" w14:textId="77777777" w:rsidTr="0066377E">
        <w:tc>
          <w:tcPr>
            <w:tcW w:w="106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22C73ED"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Tipo de archivo</w:t>
            </w:r>
          </w:p>
        </w:tc>
        <w:tc>
          <w:tcPr>
            <w:tcW w:w="80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E68095D"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Cantidad</w:t>
            </w:r>
          </w:p>
        </w:tc>
        <w:tc>
          <w:tcPr>
            <w:tcW w:w="204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83C0C74" w14:textId="01301D5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Características</w:t>
            </w:r>
          </w:p>
        </w:tc>
        <w:tc>
          <w:tcPr>
            <w:tcW w:w="109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2B6858D"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Fuente</w:t>
            </w:r>
          </w:p>
        </w:tc>
      </w:tr>
      <w:tr w:rsidR="0066377E" w:rsidRPr="0066377E" w14:paraId="731E5815" w14:textId="77777777" w:rsidTr="0066377E">
        <w:tc>
          <w:tcPr>
            <w:tcW w:w="106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9016EDA"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BAPLIE pequeño</w:t>
            </w:r>
          </w:p>
        </w:tc>
        <w:tc>
          <w:tcPr>
            <w:tcW w:w="80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706509F"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3-5 archivos</w:t>
            </w:r>
          </w:p>
        </w:tc>
        <w:tc>
          <w:tcPr>
            <w:tcW w:w="20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84FE323"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Buques alimentadores (feeder), 50-200 contenedores, rutas regionales centroamericanas.</w:t>
            </w:r>
          </w:p>
        </w:tc>
        <w:tc>
          <w:tcPr>
            <w:tcW w:w="109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BC9ADD4"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Operaciones reales (anonimizadas)</w:t>
            </w:r>
          </w:p>
        </w:tc>
      </w:tr>
      <w:tr w:rsidR="0066377E" w:rsidRPr="0066377E" w14:paraId="6DEFF8DD" w14:textId="77777777" w:rsidTr="0066377E">
        <w:tc>
          <w:tcPr>
            <w:tcW w:w="106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E261510"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BAPLIE mediano</w:t>
            </w:r>
          </w:p>
        </w:tc>
        <w:tc>
          <w:tcPr>
            <w:tcW w:w="80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602F555"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3-5 archivos</w:t>
            </w:r>
          </w:p>
        </w:tc>
        <w:tc>
          <w:tcPr>
            <w:tcW w:w="20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A8A94B8"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Buques Panamax, 500-2,000 contenedores, rutas transpacíficas.</w:t>
            </w:r>
          </w:p>
        </w:tc>
        <w:tc>
          <w:tcPr>
            <w:tcW w:w="109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7844B1"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Operaciones reales (anonimizadas)</w:t>
            </w:r>
          </w:p>
        </w:tc>
      </w:tr>
      <w:tr w:rsidR="0066377E" w:rsidRPr="0066377E" w14:paraId="5D1288CB" w14:textId="77777777" w:rsidTr="0066377E">
        <w:tc>
          <w:tcPr>
            <w:tcW w:w="106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A2B29D4"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lastRenderedPageBreak/>
              <w:t>BAPLIE grande</w:t>
            </w:r>
          </w:p>
        </w:tc>
        <w:tc>
          <w:tcPr>
            <w:tcW w:w="80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4F06116"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2-3 archivos</w:t>
            </w:r>
          </w:p>
        </w:tc>
        <w:tc>
          <w:tcPr>
            <w:tcW w:w="20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C9763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Buques Post-Panamax/ULCV, 3,000-10,000+ contenedores, mega-naves.</w:t>
            </w:r>
          </w:p>
        </w:tc>
        <w:tc>
          <w:tcPr>
            <w:tcW w:w="109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FC9D58E"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Datos sintéticos + reales</w:t>
            </w:r>
          </w:p>
        </w:tc>
      </w:tr>
      <w:tr w:rsidR="0066377E" w:rsidRPr="0066377E" w14:paraId="7C50F6F5" w14:textId="77777777" w:rsidTr="0066377E">
        <w:tc>
          <w:tcPr>
            <w:tcW w:w="106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B16B647"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BAPLIE con carga especial</w:t>
            </w:r>
          </w:p>
        </w:tc>
        <w:tc>
          <w:tcPr>
            <w:tcW w:w="80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15B962A"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2-3 archivos</w:t>
            </w:r>
          </w:p>
        </w:tc>
        <w:tc>
          <w:tcPr>
            <w:tcW w:w="20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9C90F7"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Contenedores refrigerados (reefer), mercancías peligrosas (clases IMO), sobredimensionados (OOG).</w:t>
            </w:r>
          </w:p>
        </w:tc>
        <w:tc>
          <w:tcPr>
            <w:tcW w:w="109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E72270C"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Operaciones reales (anonimizadas)</w:t>
            </w:r>
          </w:p>
        </w:tc>
      </w:tr>
      <w:tr w:rsidR="0066377E" w:rsidRPr="0066377E" w14:paraId="04B9F5A4" w14:textId="77777777" w:rsidTr="0066377E">
        <w:tc>
          <w:tcPr>
            <w:tcW w:w="106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91F2218"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BAPLIE con errores</w:t>
            </w:r>
          </w:p>
        </w:tc>
        <w:tc>
          <w:tcPr>
            <w:tcW w:w="80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6BCDC2"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2 archivos</w:t>
            </w:r>
          </w:p>
        </w:tc>
        <w:tc>
          <w:tcPr>
            <w:tcW w:w="20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C1598E"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Archivos con segmentos faltantes, datos incompletos o formato no estándar, para probar robustez del parser.</w:t>
            </w:r>
          </w:p>
        </w:tc>
        <w:tc>
          <w:tcPr>
            <w:tcW w:w="109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955A67"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Generados sintéticamente</w:t>
            </w:r>
          </w:p>
        </w:tc>
      </w:tr>
    </w:tbl>
    <w:p w14:paraId="17594369" w14:textId="77777777" w:rsidR="0066377E" w:rsidRPr="0066377E" w:rsidRDefault="0066377E" w:rsidP="0066377E">
      <w:pPr>
        <w:pStyle w:val="Prrafodelista"/>
        <w:spacing w:line="360" w:lineRule="auto"/>
        <w:ind w:left="851"/>
        <w:jc w:val="both"/>
        <w:rPr>
          <w:rFonts w:ascii="Arial" w:hAnsi="Arial" w:cs="Arial"/>
          <w:b/>
          <w:bCs/>
        </w:rPr>
      </w:pPr>
    </w:p>
    <w:p w14:paraId="394E5D7D" w14:textId="77777777" w:rsidR="0066377E" w:rsidRPr="0066377E" w:rsidRDefault="0066377E" w:rsidP="0066377E">
      <w:pPr>
        <w:pStyle w:val="Prrafodelista"/>
        <w:spacing w:line="360" w:lineRule="auto"/>
        <w:ind w:left="851"/>
        <w:jc w:val="both"/>
        <w:rPr>
          <w:rFonts w:ascii="Arial" w:hAnsi="Arial" w:cs="Arial"/>
        </w:rPr>
      </w:pPr>
    </w:p>
    <w:p w14:paraId="34F48A45" w14:textId="1DEBB39B" w:rsidR="009754F5"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7" w:name="_Toc223617357"/>
      <w:r w:rsidRPr="0066377E">
        <w:rPr>
          <w:rFonts w:ascii="Arial" w:hAnsi="Arial" w:cs="Arial"/>
          <w:b/>
          <w:bCs/>
        </w:rPr>
        <w:t>Muestra de Usuarios</w:t>
      </w:r>
      <w:bookmarkEnd w:id="57"/>
    </w:p>
    <w:p w14:paraId="7ECEB642" w14:textId="77777777" w:rsidR="0066377E" w:rsidRDefault="0066377E" w:rsidP="0066377E">
      <w:pPr>
        <w:pStyle w:val="Prrafodelista"/>
        <w:spacing w:line="360" w:lineRule="auto"/>
        <w:ind w:left="851"/>
        <w:jc w:val="both"/>
        <w:rPr>
          <w:rFonts w:ascii="Arial" w:hAnsi="Arial" w:cs="Arial"/>
          <w:b/>
          <w:bCs/>
        </w:rPr>
      </w:pPr>
    </w:p>
    <w:p w14:paraId="63555916" w14:textId="27DF6DC1" w:rsidR="0066377E" w:rsidRDefault="0066377E" w:rsidP="0066377E">
      <w:pPr>
        <w:pStyle w:val="Prrafodelista"/>
        <w:spacing w:line="360" w:lineRule="auto"/>
        <w:ind w:left="851"/>
        <w:jc w:val="both"/>
        <w:rPr>
          <w:rFonts w:ascii="Arial" w:hAnsi="Arial" w:cs="Arial"/>
        </w:rPr>
      </w:pPr>
      <w:r>
        <w:rPr>
          <w:rFonts w:ascii="Arial" w:hAnsi="Arial" w:cs="Arial"/>
        </w:rPr>
        <w:t xml:space="preserve">     </w:t>
      </w:r>
      <w:r w:rsidRPr="0066377E">
        <w:rPr>
          <w:rFonts w:ascii="Arial" w:hAnsi="Arial" w:cs="Arial"/>
        </w:rPr>
        <w:t>Para la validación de usabilidad del sistema, se contempla una muestra de 8 a 12 usuarios distribuidos en los dos perfiles principales. Según Nielsen (2000), 5 usuarios por perfil son suficientes para detectar el 85% de los problemas de usabilidad de una interfaz:</w:t>
      </w:r>
    </w:p>
    <w:p w14:paraId="4045568A" w14:textId="77777777" w:rsidR="0066377E" w:rsidRDefault="0066377E" w:rsidP="0066377E">
      <w:pPr>
        <w:pStyle w:val="Prrafodelista"/>
        <w:spacing w:line="360" w:lineRule="auto"/>
        <w:ind w:left="851"/>
        <w:jc w:val="both"/>
        <w:rPr>
          <w:rFonts w:ascii="Arial" w:hAnsi="Arial" w:cs="Arial"/>
        </w:rPr>
      </w:pPr>
    </w:p>
    <w:tbl>
      <w:tblPr>
        <w:tblW w:w="4522" w:type="pct"/>
        <w:tblInd w:w="843" w:type="dxa"/>
        <w:tblLayout w:type="fixed"/>
        <w:tblLook w:val="04A0" w:firstRow="1" w:lastRow="0" w:firstColumn="1" w:lastColumn="0" w:noHBand="0" w:noVBand="1"/>
      </w:tblPr>
      <w:tblGrid>
        <w:gridCol w:w="2410"/>
        <w:gridCol w:w="1976"/>
        <w:gridCol w:w="1709"/>
        <w:gridCol w:w="1883"/>
      </w:tblGrid>
      <w:tr w:rsidR="0066377E" w:rsidRPr="0066377E" w14:paraId="4F1C49DA" w14:textId="77777777" w:rsidTr="0066377E">
        <w:tc>
          <w:tcPr>
            <w:tcW w:w="151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A601F0A"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Perfil</w:t>
            </w:r>
          </w:p>
        </w:tc>
        <w:tc>
          <w:tcPr>
            <w:tcW w:w="123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493997A"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Cantidad</w:t>
            </w:r>
          </w:p>
        </w:tc>
        <w:tc>
          <w:tcPr>
            <w:tcW w:w="107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D73A4CE" w14:textId="52D027AF"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Criterio de selección</w:t>
            </w:r>
          </w:p>
        </w:tc>
        <w:tc>
          <w:tcPr>
            <w:tcW w:w="118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8863140" w14:textId="5489B6A2"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Instrumento de evaluación</w:t>
            </w:r>
          </w:p>
        </w:tc>
      </w:tr>
      <w:tr w:rsidR="0066377E" w:rsidRPr="0066377E" w14:paraId="49735C9C"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B4A15BA"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lastRenderedPageBreak/>
              <w:t>Planificadores de estiba</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43038C5"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8FE99E2" w14:textId="7320157C"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Experiencia mínima de 1 año en planificación de estiba con herramientas digitales.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A625569" w14:textId="62DDD853"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Cuestionario SUS + entrevista semiestructurada</w:t>
            </w:r>
          </w:p>
        </w:tc>
      </w:tr>
      <w:tr w:rsidR="0066377E" w:rsidRPr="0066377E" w14:paraId="774E2D3B"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9B4A0B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Supervisores de muelle</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876B38"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3292726"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Experiencia en operaciones de muelle con listados de secuencia impresos.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CCFB48B" w14:textId="3602E008"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Test de tareas en Tablet + observación directa</w:t>
            </w:r>
          </w:p>
        </w:tc>
      </w:tr>
      <w:tr w:rsidR="0066377E" w:rsidRPr="0066377E" w14:paraId="0A83E8FA"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2A30A4" w14:textId="2E8B802A"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Estudiantes/profesionales juniores</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698AEF7"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2-4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7CF3BA" w14:textId="2CA7ED52"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Conocimientos básicos de operaciones portuarias, sin experiencia con TOS.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69EF0A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Cuestionario SUS + tiempo de completado de tareas</w:t>
            </w:r>
          </w:p>
        </w:tc>
      </w:tr>
    </w:tbl>
    <w:p w14:paraId="40394010" w14:textId="77777777" w:rsidR="0066377E" w:rsidRPr="0066377E" w:rsidRDefault="0066377E" w:rsidP="0066377E">
      <w:pPr>
        <w:pStyle w:val="Prrafodelista"/>
        <w:spacing w:line="360" w:lineRule="auto"/>
        <w:ind w:left="851"/>
        <w:jc w:val="both"/>
        <w:rPr>
          <w:rFonts w:ascii="Arial" w:hAnsi="Arial" w:cs="Arial"/>
        </w:rPr>
      </w:pPr>
    </w:p>
    <w:p w14:paraId="4E7FF51D" w14:textId="77777777" w:rsidR="0066377E" w:rsidRPr="009754F5" w:rsidRDefault="0066377E" w:rsidP="0066377E">
      <w:pPr>
        <w:pStyle w:val="Prrafodelista"/>
        <w:spacing w:line="360" w:lineRule="auto"/>
        <w:ind w:left="851"/>
        <w:jc w:val="both"/>
        <w:rPr>
          <w:rFonts w:ascii="Arial" w:hAnsi="Arial" w:cs="Arial"/>
        </w:rPr>
      </w:pPr>
    </w:p>
    <w:p w14:paraId="78A4C719" w14:textId="595F4646" w:rsidR="009754F5"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8" w:name="_Toc223617358"/>
      <w:r w:rsidRPr="0066377E">
        <w:rPr>
          <w:rFonts w:ascii="Arial" w:hAnsi="Arial" w:cs="Arial"/>
          <w:b/>
          <w:bCs/>
        </w:rPr>
        <w:t>Criterios de Inclusión y Exclusión</w:t>
      </w:r>
      <w:bookmarkEnd w:id="58"/>
    </w:p>
    <w:p w14:paraId="2A478814" w14:textId="77777777" w:rsidR="0066377E" w:rsidRDefault="0066377E" w:rsidP="0066377E">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844"/>
        <w:gridCol w:w="3543"/>
        <w:gridCol w:w="2591"/>
      </w:tblGrid>
      <w:tr w:rsidR="003D496F" w:rsidRPr="003D496F" w14:paraId="30EC84F8" w14:textId="77777777" w:rsidTr="003D496F">
        <w:tc>
          <w:tcPr>
            <w:tcW w:w="1155"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1514BA8"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Criterio</w:t>
            </w:r>
          </w:p>
        </w:tc>
        <w:tc>
          <w:tcPr>
            <w:tcW w:w="222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6D04AAB" w14:textId="6EF384D9"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Inclusión</w:t>
            </w:r>
          </w:p>
        </w:tc>
        <w:tc>
          <w:tcPr>
            <w:tcW w:w="1624"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FCD4567" w14:textId="196754C9"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Exclusión</w:t>
            </w:r>
          </w:p>
        </w:tc>
      </w:tr>
      <w:tr w:rsidR="003D496F" w:rsidRPr="003D496F" w14:paraId="0846651D" w14:textId="77777777" w:rsidTr="003D496F">
        <w:tc>
          <w:tcPr>
            <w:tcW w:w="115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B5DE01"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lastRenderedPageBreak/>
              <w:t>Archivos BAPLIE</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812CA3E" w14:textId="12D909AD"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Formato EDIFACT estándar con segmentos mínimos LOC+EQD, versiones D.95B a D.13B, codificación ASCII o UTF-8.</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3E58C5C"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Formatos propietarios no EDIFACT, archivos corruptos, versiones anteriores a D.95B.</w:t>
            </w:r>
          </w:p>
        </w:tc>
      </w:tr>
      <w:tr w:rsidR="003D496F" w:rsidRPr="003D496F" w14:paraId="07B08D9F" w14:textId="77777777" w:rsidTr="003D496F">
        <w:tc>
          <w:tcPr>
            <w:tcW w:w="115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FA1CC2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Usuarios de prueba</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2193A3" w14:textId="7F03EC2F"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Profesionales o estudiantes del sector marítimo con conocimientos básicos de estiba (bahía, fila, tier, cubierta, bodega).</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C29B925" w14:textId="1C15BA34"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Personas sin experiencia ni conocimiento del dominio marítimo-portuario.</w:t>
            </w:r>
          </w:p>
        </w:tc>
      </w:tr>
      <w:tr w:rsidR="003D496F" w:rsidRPr="003D496F" w14:paraId="42670E32" w14:textId="77777777" w:rsidTr="003D496F">
        <w:tc>
          <w:tcPr>
            <w:tcW w:w="115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B35C3B0"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Dispositivos de prueba</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8A0EFE1" w14:textId="77777777" w:rsidR="003D496F" w:rsidRPr="003D496F" w:rsidRDefault="003D496F" w:rsidP="003D496F">
            <w:pPr>
              <w:spacing w:before="240" w:after="240" w:line="240" w:lineRule="auto"/>
              <w:jc w:val="center"/>
              <w:rPr>
                <w:rFonts w:ascii="Arial" w:eastAsia="Times New Roman" w:hAnsi="Arial" w:cs="Arial"/>
                <w:color w:val="000000"/>
                <w:kern w:val="0"/>
                <w:lang w:val="en-US" w:eastAsia="es-GT"/>
                <w14:ligatures w14:val="none"/>
              </w:rPr>
            </w:pPr>
            <w:r w:rsidRPr="003D496F">
              <w:rPr>
                <w:rFonts w:ascii="Arial" w:eastAsia="Times New Roman" w:hAnsi="Arial" w:cs="Arial"/>
                <w:color w:val="000000"/>
                <w:kern w:val="0"/>
                <w:lang w:val="en-US" w:eastAsia="es-GT"/>
                <w14:ligatures w14:val="none"/>
              </w:rPr>
              <w:t>Windows 10+ (desktop), Android 10+ (tablet 10"), Chrome 90+ (web).</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1F8CBD"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iOS, macOS, tablets Android menores a 8", navegadores legacy.</w:t>
            </w:r>
          </w:p>
        </w:tc>
      </w:tr>
    </w:tbl>
    <w:p w14:paraId="42194BCF" w14:textId="77777777" w:rsidR="0066377E" w:rsidRPr="009754F5" w:rsidRDefault="0066377E" w:rsidP="0066377E">
      <w:pPr>
        <w:pStyle w:val="Prrafodelista"/>
        <w:spacing w:line="360" w:lineRule="auto"/>
        <w:ind w:left="851"/>
        <w:jc w:val="both"/>
        <w:rPr>
          <w:rFonts w:ascii="Arial" w:hAnsi="Arial" w:cs="Arial"/>
          <w:b/>
          <w:bCs/>
        </w:rPr>
      </w:pPr>
    </w:p>
    <w:p w14:paraId="4EC0691C" w14:textId="77777777" w:rsidR="009754F5" w:rsidRPr="009754F5" w:rsidRDefault="009754F5" w:rsidP="009754F5">
      <w:pPr>
        <w:pStyle w:val="Prrafodelista"/>
        <w:spacing w:line="360" w:lineRule="auto"/>
        <w:ind w:left="851"/>
        <w:jc w:val="both"/>
        <w:rPr>
          <w:rFonts w:ascii="Arial" w:hAnsi="Arial" w:cs="Arial"/>
        </w:rPr>
      </w:pPr>
    </w:p>
    <w:p w14:paraId="31FD54D0" w14:textId="6669A5A0" w:rsidR="00BC4884" w:rsidRDefault="003D496F" w:rsidP="00F95326">
      <w:pPr>
        <w:pStyle w:val="Prrafodelista"/>
        <w:numPr>
          <w:ilvl w:val="0"/>
          <w:numId w:val="1"/>
        </w:numPr>
        <w:spacing w:line="360" w:lineRule="auto"/>
        <w:ind w:left="426" w:hanging="425"/>
        <w:jc w:val="both"/>
        <w:outlineLvl w:val="0"/>
        <w:rPr>
          <w:rFonts w:ascii="Arial" w:hAnsi="Arial" w:cs="Arial"/>
          <w:b/>
          <w:bCs/>
        </w:rPr>
      </w:pPr>
      <w:bookmarkStart w:id="59" w:name="_Toc223617359"/>
      <w:r w:rsidRPr="003D496F">
        <w:rPr>
          <w:rFonts w:ascii="Arial" w:hAnsi="Arial" w:cs="Arial"/>
          <w:b/>
          <w:bCs/>
        </w:rPr>
        <w:t>Hipótesis</w:t>
      </w:r>
      <w:bookmarkEnd w:id="59"/>
    </w:p>
    <w:p w14:paraId="35EEFCAD" w14:textId="77777777" w:rsidR="003D496F" w:rsidRDefault="003D496F" w:rsidP="003D496F">
      <w:pPr>
        <w:pStyle w:val="Prrafodelista"/>
        <w:spacing w:line="360" w:lineRule="auto"/>
        <w:ind w:left="426"/>
        <w:jc w:val="both"/>
        <w:rPr>
          <w:rFonts w:ascii="Arial" w:hAnsi="Arial" w:cs="Arial"/>
          <w:b/>
          <w:bCs/>
        </w:rPr>
      </w:pPr>
    </w:p>
    <w:p w14:paraId="064E1BBE" w14:textId="30DE3942" w:rsidR="003D496F" w:rsidRDefault="003D496F" w:rsidP="00F95326">
      <w:pPr>
        <w:pStyle w:val="Prrafodelista"/>
        <w:numPr>
          <w:ilvl w:val="0"/>
          <w:numId w:val="150"/>
        </w:numPr>
        <w:spacing w:line="360" w:lineRule="auto"/>
        <w:ind w:left="851" w:hanging="425"/>
        <w:jc w:val="both"/>
        <w:outlineLvl w:val="1"/>
        <w:rPr>
          <w:rFonts w:ascii="Arial" w:hAnsi="Arial" w:cs="Arial"/>
          <w:b/>
          <w:bCs/>
        </w:rPr>
      </w:pPr>
      <w:bookmarkStart w:id="60" w:name="_Toc223617360"/>
      <w:r>
        <w:rPr>
          <w:rFonts w:ascii="Arial" w:hAnsi="Arial" w:cs="Arial"/>
          <w:b/>
          <w:bCs/>
        </w:rPr>
        <w:t>Hipótesis General</w:t>
      </w:r>
      <w:bookmarkEnd w:id="60"/>
    </w:p>
    <w:p w14:paraId="65E151B1" w14:textId="77777777" w:rsidR="003D496F" w:rsidRDefault="003D496F" w:rsidP="003D496F">
      <w:pPr>
        <w:pStyle w:val="Prrafodelista"/>
        <w:spacing w:line="360" w:lineRule="auto"/>
        <w:ind w:left="851"/>
        <w:jc w:val="both"/>
        <w:rPr>
          <w:rFonts w:ascii="Arial" w:hAnsi="Arial" w:cs="Arial"/>
          <w:b/>
          <w:bCs/>
        </w:rPr>
      </w:pPr>
    </w:p>
    <w:p w14:paraId="1B95DF1F" w14:textId="5332B193" w:rsidR="003D496F" w:rsidRDefault="003D496F" w:rsidP="003D496F">
      <w:pPr>
        <w:pStyle w:val="Prrafodelista"/>
        <w:spacing w:line="360" w:lineRule="auto"/>
        <w:ind w:left="851"/>
        <w:jc w:val="both"/>
        <w:rPr>
          <w:rFonts w:ascii="Arial" w:hAnsi="Arial" w:cs="Arial"/>
        </w:rPr>
      </w:pPr>
      <w:r w:rsidRPr="003D496F">
        <w:rPr>
          <w:rFonts w:ascii="Arial" w:hAnsi="Arial" w:cs="Arial"/>
        </w:rPr>
        <w:t>Hernández Sampieri et al. (2010) definen las hipótesis como "explicaciones tentativas del fenómeno investigado que se formulan como proposiciones" (p. 104). La hipótesis general es:</w:t>
      </w:r>
    </w:p>
    <w:p w14:paraId="7317ACE4" w14:textId="77777777" w:rsidR="003D496F" w:rsidRDefault="003D496F" w:rsidP="003D496F">
      <w:pPr>
        <w:pStyle w:val="Prrafodelista"/>
        <w:spacing w:line="360" w:lineRule="auto"/>
        <w:ind w:left="851"/>
        <w:jc w:val="both"/>
        <w:rPr>
          <w:rFonts w:ascii="Arial" w:hAnsi="Arial" w:cs="Arial"/>
        </w:rPr>
      </w:pPr>
    </w:p>
    <w:p w14:paraId="041BA7CE" w14:textId="3224D5C2" w:rsidR="003D496F" w:rsidRDefault="003D496F" w:rsidP="003D496F">
      <w:pPr>
        <w:pStyle w:val="Prrafodelista"/>
        <w:spacing w:line="360" w:lineRule="auto"/>
        <w:ind w:left="851"/>
        <w:jc w:val="both"/>
        <w:rPr>
          <w:rFonts w:ascii="Arial" w:hAnsi="Arial" w:cs="Arial"/>
        </w:rPr>
      </w:pPr>
      <w:r>
        <w:rPr>
          <w:rFonts w:ascii="Arial" w:hAnsi="Arial" w:cs="Arial"/>
        </w:rPr>
        <w:t xml:space="preserve">     </w:t>
      </w:r>
      <w:r w:rsidRPr="003D496F">
        <w:rPr>
          <w:rFonts w:ascii="Arial" w:hAnsi="Arial" w:cs="Arial"/>
        </w:rPr>
        <w:t xml:space="preserve">El desarrollo de un ecosistema multiplataforma basado en Flutter (BayStream) para la visualización, gestión y validación en tiempo real de planos de estiba a partir de archivos BAPLIE/EDIFACT reducirá significativamente el tiempo de interpretación de datos de estiba, </w:t>
      </w:r>
      <w:r w:rsidR="00264D09" w:rsidRPr="003D496F">
        <w:rPr>
          <w:rFonts w:ascii="Arial" w:hAnsi="Arial" w:cs="Arial"/>
        </w:rPr>
        <w:t>eliminará</w:t>
      </w:r>
      <w:r w:rsidRPr="003D496F">
        <w:rPr>
          <w:rFonts w:ascii="Arial" w:hAnsi="Arial" w:cs="Arial"/>
        </w:rPr>
        <w:t xml:space="preserve"> errores de posición de contenedores mediante validación preventiva y </w:t>
      </w:r>
      <w:r w:rsidRPr="003D496F">
        <w:rPr>
          <w:rFonts w:ascii="Arial" w:hAnsi="Arial" w:cs="Arial"/>
        </w:rPr>
        <w:lastRenderedPageBreak/>
        <w:t>mejorará la accesibilidad de la información para los profesionales del sector marítimo-portuario.</w:t>
      </w:r>
    </w:p>
    <w:p w14:paraId="12329C70" w14:textId="77777777" w:rsidR="003D496F" w:rsidRDefault="003D496F" w:rsidP="003D496F">
      <w:pPr>
        <w:pStyle w:val="Prrafodelista"/>
        <w:spacing w:line="360" w:lineRule="auto"/>
        <w:ind w:left="851"/>
        <w:jc w:val="both"/>
        <w:rPr>
          <w:rFonts w:ascii="Arial" w:hAnsi="Arial" w:cs="Arial"/>
        </w:rPr>
      </w:pPr>
    </w:p>
    <w:p w14:paraId="5FFFC618" w14:textId="6A7E4744" w:rsidR="003D496F" w:rsidRDefault="003D496F" w:rsidP="00F95326">
      <w:pPr>
        <w:pStyle w:val="Prrafodelista"/>
        <w:numPr>
          <w:ilvl w:val="0"/>
          <w:numId w:val="150"/>
        </w:numPr>
        <w:spacing w:line="360" w:lineRule="auto"/>
        <w:ind w:left="851" w:hanging="425"/>
        <w:jc w:val="both"/>
        <w:outlineLvl w:val="1"/>
        <w:rPr>
          <w:rFonts w:ascii="Arial" w:hAnsi="Arial" w:cs="Arial"/>
          <w:b/>
          <w:bCs/>
        </w:rPr>
      </w:pPr>
      <w:bookmarkStart w:id="61" w:name="_Toc223617361"/>
      <w:r w:rsidRPr="003D496F">
        <w:rPr>
          <w:rFonts w:ascii="Arial" w:hAnsi="Arial" w:cs="Arial"/>
          <w:b/>
          <w:bCs/>
        </w:rPr>
        <w:t>Hipótesis Específicas</w:t>
      </w:r>
      <w:bookmarkEnd w:id="61"/>
    </w:p>
    <w:p w14:paraId="4A0CAC88" w14:textId="77777777" w:rsidR="003D496F" w:rsidRDefault="003D496F" w:rsidP="003D496F">
      <w:pPr>
        <w:pStyle w:val="Prrafodelista"/>
        <w:spacing w:line="360" w:lineRule="auto"/>
        <w:ind w:left="851"/>
        <w:jc w:val="both"/>
        <w:rPr>
          <w:rFonts w:ascii="Arial" w:hAnsi="Arial" w:cs="Arial"/>
          <w:b/>
          <w:bCs/>
        </w:rPr>
      </w:pPr>
    </w:p>
    <w:p w14:paraId="3AD0217F" w14:textId="4E140919"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H1 — Precisión del parser:</w:t>
      </w:r>
      <w:r w:rsidRPr="003D496F">
        <w:rPr>
          <w:rFonts w:ascii="Arial" w:hAnsi="Arial" w:cs="Arial"/>
        </w:rPr>
        <w:t xml:space="preserve"> Un parser implementado en Dart para el estándar BAPLIE/EDIFACT puede alcanzar una tasa de precisión del 95% o superior en la extracción correcta de información de contenedores, posiciones ISO y metadatos del viaje.</w:t>
      </w:r>
    </w:p>
    <w:p w14:paraId="78DC61D3" w14:textId="77777777" w:rsidR="003D496F" w:rsidRPr="003D496F" w:rsidRDefault="003D496F" w:rsidP="003D496F">
      <w:pPr>
        <w:pStyle w:val="Prrafodelista"/>
        <w:spacing w:line="360" w:lineRule="auto"/>
        <w:ind w:left="1276" w:hanging="425"/>
        <w:jc w:val="both"/>
        <w:rPr>
          <w:rFonts w:ascii="Arial" w:hAnsi="Arial" w:cs="Arial"/>
        </w:rPr>
      </w:pPr>
    </w:p>
    <w:p w14:paraId="5DA1DC5A" w14:textId="61FACE54"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H2 — Reducción de tiempo de localización:</w:t>
      </w:r>
      <w:r w:rsidRPr="003D496F">
        <w:rPr>
          <w:rFonts w:ascii="Arial" w:hAnsi="Arial" w:cs="Arial"/>
        </w:rPr>
        <w:t xml:space="preserve"> La representación visual del plano de estiba con diferenciación cubierta/bodega, codificación por colores y búsqueda interactiva reduce en al menos un 60% el tiempo de localización de contenedores comparado con la lectura manual del archivo BAPLIE.</w:t>
      </w:r>
    </w:p>
    <w:p w14:paraId="0FA4C785" w14:textId="77777777" w:rsidR="003D496F" w:rsidRPr="003D496F" w:rsidRDefault="003D496F" w:rsidP="003D496F">
      <w:pPr>
        <w:pStyle w:val="Prrafodelista"/>
        <w:spacing w:line="360" w:lineRule="auto"/>
        <w:ind w:left="1276" w:hanging="425"/>
        <w:jc w:val="both"/>
        <w:rPr>
          <w:rFonts w:ascii="Arial" w:hAnsi="Arial" w:cs="Arial"/>
        </w:rPr>
      </w:pPr>
    </w:p>
    <w:p w14:paraId="258F5305" w14:textId="53B0800C"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H3 — Eliminación de errores de muelle:</w:t>
      </w:r>
      <w:r w:rsidRPr="003D496F">
        <w:rPr>
          <w:rFonts w:ascii="Arial" w:hAnsi="Arial" w:cs="Arial"/>
        </w:rPr>
        <w:t xml:space="preserve"> La validación matemática preventiva a pie de muelle reduce los errores de posición de contenedores en al menos un 90%, pasando de una tasa del </w:t>
      </w:r>
      <w:r>
        <w:rPr>
          <w:rFonts w:ascii="Arial" w:hAnsi="Arial" w:cs="Arial"/>
        </w:rPr>
        <w:t>1</w:t>
      </w:r>
      <w:r w:rsidRPr="003D496F">
        <w:rPr>
          <w:rFonts w:ascii="Arial" w:hAnsi="Arial" w:cs="Arial"/>
        </w:rPr>
        <w:t>% al 0.2% o inferior.</w:t>
      </w:r>
    </w:p>
    <w:p w14:paraId="34FDA784" w14:textId="77777777" w:rsidR="003D496F" w:rsidRPr="003D496F" w:rsidRDefault="003D496F" w:rsidP="003D496F">
      <w:pPr>
        <w:pStyle w:val="Prrafodelista"/>
        <w:spacing w:line="360" w:lineRule="auto"/>
        <w:ind w:left="1276" w:hanging="425"/>
        <w:jc w:val="both"/>
        <w:rPr>
          <w:rFonts w:ascii="Arial" w:hAnsi="Arial" w:cs="Arial"/>
        </w:rPr>
      </w:pPr>
    </w:p>
    <w:p w14:paraId="0670B6FE" w14:textId="70D8EABE"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H4 — Eficiencia multiplataforma:</w:t>
      </w:r>
      <w:r w:rsidRPr="003D496F">
        <w:rPr>
          <w:rFonts w:ascii="Arial" w:hAnsi="Arial" w:cs="Arial"/>
        </w:rPr>
        <w:t xml:space="preserve"> El framework Flutter permite desarrollar una aplicación funcional y consistente para Windows, Android y Web a partir de una única base de código, reduciendo el esfuerzo de desarrollo en al menos un 50% comparado con desarrollo nativo individual por plataforma.</w:t>
      </w:r>
    </w:p>
    <w:p w14:paraId="44A14D77" w14:textId="77777777" w:rsidR="003D496F" w:rsidRPr="003D496F" w:rsidRDefault="003D496F" w:rsidP="003D496F">
      <w:pPr>
        <w:pStyle w:val="Prrafodelista"/>
        <w:spacing w:line="360" w:lineRule="auto"/>
        <w:ind w:left="1276" w:hanging="425"/>
        <w:jc w:val="both"/>
        <w:rPr>
          <w:rFonts w:ascii="Arial" w:hAnsi="Arial" w:cs="Arial"/>
        </w:rPr>
      </w:pPr>
    </w:p>
    <w:p w14:paraId="2D28EF63" w14:textId="7E11B5A1"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H5 — Sincronización efectiva:</w:t>
      </w:r>
      <w:r w:rsidRPr="003D496F">
        <w:rPr>
          <w:rFonts w:ascii="Arial" w:hAnsi="Arial" w:cs="Arial"/>
        </w:rPr>
        <w:t xml:space="preserve"> La estrategia Offline-First con Firebase Firestore permite mantener la consistencia de datos entre oficina y </w:t>
      </w:r>
      <w:r w:rsidRPr="003D496F">
        <w:rPr>
          <w:rFonts w:ascii="Arial" w:hAnsi="Arial" w:cs="Arial"/>
        </w:rPr>
        <w:lastRenderedPageBreak/>
        <w:t>muelle con una latencia máxima de 3 segundos en condiciones normales de red Wifi.</w:t>
      </w:r>
    </w:p>
    <w:p w14:paraId="6C99DB23" w14:textId="77777777" w:rsidR="003D496F" w:rsidRPr="003D496F" w:rsidRDefault="003D496F" w:rsidP="003D496F">
      <w:pPr>
        <w:pStyle w:val="Prrafodelista"/>
        <w:spacing w:line="360" w:lineRule="auto"/>
        <w:ind w:left="1276" w:hanging="425"/>
        <w:jc w:val="both"/>
        <w:rPr>
          <w:rFonts w:ascii="Arial" w:hAnsi="Arial" w:cs="Arial"/>
        </w:rPr>
      </w:pPr>
    </w:p>
    <w:p w14:paraId="16747CE3" w14:textId="12B5A305"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H6 — Usabilidad validada:</w:t>
      </w:r>
      <w:r w:rsidRPr="003D496F">
        <w:rPr>
          <w:rFonts w:ascii="Arial" w:hAnsi="Arial" w:cs="Arial"/>
        </w:rPr>
        <w:t xml:space="preserve"> Los usuarios del sector marítimo-portuario calificaran la usabilidad del sistema con un puntaje promedio de 4.0 o superior en la escala System Usability Scale (SUS) normalizada.</w:t>
      </w:r>
    </w:p>
    <w:p w14:paraId="23527F58" w14:textId="77777777" w:rsidR="003D496F" w:rsidRDefault="003D496F" w:rsidP="003D496F">
      <w:pPr>
        <w:pStyle w:val="Prrafodelista"/>
        <w:spacing w:line="360" w:lineRule="auto"/>
        <w:ind w:left="1276"/>
        <w:jc w:val="both"/>
        <w:rPr>
          <w:rFonts w:ascii="Arial" w:hAnsi="Arial" w:cs="Arial"/>
          <w:b/>
          <w:bCs/>
        </w:rPr>
      </w:pPr>
    </w:p>
    <w:p w14:paraId="31E51C63" w14:textId="75C008D2" w:rsidR="003D496F" w:rsidRDefault="003D496F" w:rsidP="00F95326">
      <w:pPr>
        <w:pStyle w:val="Prrafodelista"/>
        <w:numPr>
          <w:ilvl w:val="0"/>
          <w:numId w:val="150"/>
        </w:numPr>
        <w:spacing w:line="360" w:lineRule="auto"/>
        <w:ind w:left="851" w:hanging="425"/>
        <w:jc w:val="both"/>
        <w:outlineLvl w:val="1"/>
        <w:rPr>
          <w:rFonts w:ascii="Arial" w:hAnsi="Arial" w:cs="Arial"/>
          <w:b/>
          <w:bCs/>
        </w:rPr>
      </w:pPr>
      <w:bookmarkStart w:id="62" w:name="_Toc223617362"/>
      <w:r w:rsidRPr="003D496F">
        <w:rPr>
          <w:rFonts w:ascii="Arial" w:hAnsi="Arial" w:cs="Arial"/>
          <w:b/>
          <w:bCs/>
        </w:rPr>
        <w:t>Variables de la Investigación</w:t>
      </w:r>
      <w:bookmarkEnd w:id="62"/>
    </w:p>
    <w:p w14:paraId="67EEA9CA" w14:textId="77777777" w:rsidR="003D496F" w:rsidRDefault="003D496F" w:rsidP="003D496F">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401"/>
        <w:gridCol w:w="2367"/>
        <w:gridCol w:w="2086"/>
        <w:gridCol w:w="2124"/>
      </w:tblGrid>
      <w:tr w:rsidR="003D496F" w:rsidRPr="003D496F" w14:paraId="7386CD6D" w14:textId="77777777" w:rsidTr="003D496F">
        <w:tc>
          <w:tcPr>
            <w:tcW w:w="53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A617673" w14:textId="4F8CCC05"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Hipótesis</w:t>
            </w:r>
          </w:p>
        </w:tc>
        <w:tc>
          <w:tcPr>
            <w:tcW w:w="1599"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80A0B25"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Variable Independiente</w:t>
            </w:r>
          </w:p>
        </w:tc>
        <w:tc>
          <w:tcPr>
            <w:tcW w:w="142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45A5D76"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Variable Dependiente</w:t>
            </w:r>
          </w:p>
        </w:tc>
        <w:tc>
          <w:tcPr>
            <w:tcW w:w="144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9C05B99"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Indicador Medible</w:t>
            </w:r>
          </w:p>
        </w:tc>
      </w:tr>
      <w:tr w:rsidR="003D496F" w:rsidRPr="003D496F" w14:paraId="16BECA5E"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583CE6E"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H1</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9300F0"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Parser BAPLIE en Dart</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E97F31F" w14:textId="4F1FD338"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Precisión de extracción de datos</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656B08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de contenedores correctamente parseados vs. total en archivo</w:t>
            </w:r>
          </w:p>
        </w:tc>
      </w:tr>
      <w:tr w:rsidR="003D496F" w:rsidRPr="003D496F" w14:paraId="076B544E"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6628C7"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H2</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A372FB6" w14:textId="234A7EB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Visualización grafica interactiva (Bay Plan Grid)</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2E35A8" w14:textId="01BC62F6"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Tiempo de localización de contenedores</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1CD2E0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Segundos promedio para localizar un contenedor especifico</w:t>
            </w:r>
          </w:p>
        </w:tc>
      </w:tr>
      <w:tr w:rsidR="003D496F" w:rsidRPr="003D496F" w14:paraId="5F2847BC"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B8DE9AF"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H3</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E4AC500" w14:textId="5523C6D5"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Motor de validación preventiva de muelle</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5747674" w14:textId="64DD48A5"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Tasa de errores de posición</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FF117BA"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de contenedores mal posicionados detectados antes del movimiento</w:t>
            </w:r>
          </w:p>
        </w:tc>
      </w:tr>
      <w:tr w:rsidR="003D496F" w:rsidRPr="003D496F" w14:paraId="2675DCFF"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754D93B"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lastRenderedPageBreak/>
              <w:t>H4</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D1E6F6B"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Framework Flutter multiplataforma</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3A5448D"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Esfuerzo de desarrollo</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6437F42" w14:textId="1F75F38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Horas-hombre totales vs. estimación de desarrollo nativo (3 plataformas)</w:t>
            </w:r>
          </w:p>
        </w:tc>
      </w:tr>
      <w:tr w:rsidR="003D496F" w:rsidRPr="003D496F" w14:paraId="7C453E43"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ABEA32"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H5</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844458C"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Firebase Offline-First + Firestore</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2CED58" w14:textId="4ED80CC8"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Latencia de sincronización</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C9A0882" w14:textId="324BE4D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Milisegundos promedio entre acción en Desktop y reflejo en Mobile</w:t>
            </w:r>
          </w:p>
        </w:tc>
      </w:tr>
      <w:tr w:rsidR="003D496F" w:rsidRPr="003D496F" w14:paraId="21D8C8A7"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77284C8"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H6</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F5CAA9F"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Sistema BayStream completo</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0A77EB" w14:textId="28AFFD5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Percepción de usabilidad</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9A74A42"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Puntaje promedio SUS (0-100) normalizado por perfil de usuario</w:t>
            </w:r>
          </w:p>
        </w:tc>
      </w:tr>
    </w:tbl>
    <w:p w14:paraId="4949D949" w14:textId="77777777" w:rsidR="003D496F" w:rsidRPr="003D496F" w:rsidRDefault="003D496F" w:rsidP="003D496F">
      <w:pPr>
        <w:pStyle w:val="Prrafodelista"/>
        <w:spacing w:line="360" w:lineRule="auto"/>
        <w:ind w:left="851"/>
        <w:jc w:val="both"/>
        <w:rPr>
          <w:rFonts w:ascii="Arial" w:hAnsi="Arial" w:cs="Arial"/>
          <w:b/>
          <w:bCs/>
        </w:rPr>
      </w:pPr>
    </w:p>
    <w:p w14:paraId="362A90F5" w14:textId="77777777" w:rsidR="003D496F" w:rsidRPr="003D496F" w:rsidRDefault="003D496F" w:rsidP="003D496F">
      <w:pPr>
        <w:pStyle w:val="Prrafodelista"/>
        <w:spacing w:line="360" w:lineRule="auto"/>
        <w:ind w:left="851"/>
        <w:jc w:val="both"/>
        <w:rPr>
          <w:rFonts w:ascii="Arial" w:hAnsi="Arial" w:cs="Arial"/>
        </w:rPr>
      </w:pPr>
    </w:p>
    <w:p w14:paraId="24C06B47" w14:textId="26D70645" w:rsidR="003D496F" w:rsidRDefault="00F95326" w:rsidP="00F95326">
      <w:pPr>
        <w:pStyle w:val="Prrafodelista"/>
        <w:numPr>
          <w:ilvl w:val="0"/>
          <w:numId w:val="150"/>
        </w:numPr>
        <w:spacing w:line="360" w:lineRule="auto"/>
        <w:ind w:left="851" w:hanging="425"/>
        <w:jc w:val="both"/>
        <w:outlineLvl w:val="1"/>
        <w:rPr>
          <w:rFonts w:ascii="Arial" w:hAnsi="Arial" w:cs="Arial"/>
          <w:b/>
          <w:bCs/>
        </w:rPr>
      </w:pPr>
      <w:bookmarkStart w:id="63" w:name="_Toc223617363"/>
      <w:r w:rsidRPr="00F95326">
        <w:rPr>
          <w:rFonts w:ascii="Arial" w:hAnsi="Arial" w:cs="Arial"/>
          <w:b/>
          <w:bCs/>
        </w:rPr>
        <w:t>Hipótesis Nula</w:t>
      </w:r>
      <w:bookmarkEnd w:id="63"/>
    </w:p>
    <w:p w14:paraId="438026F3" w14:textId="77777777" w:rsidR="00F95326" w:rsidRDefault="00F95326" w:rsidP="00F95326">
      <w:pPr>
        <w:pStyle w:val="Prrafodelista"/>
        <w:spacing w:line="360" w:lineRule="auto"/>
        <w:ind w:left="851"/>
        <w:jc w:val="both"/>
        <w:rPr>
          <w:rFonts w:ascii="Arial" w:hAnsi="Arial" w:cs="Arial"/>
          <w:b/>
          <w:bCs/>
        </w:rPr>
      </w:pPr>
    </w:p>
    <w:p w14:paraId="24316B71" w14:textId="74FFC836" w:rsidR="00F95326" w:rsidRDefault="00F95326" w:rsidP="00F95326">
      <w:pPr>
        <w:pStyle w:val="Prrafodelista"/>
        <w:spacing w:line="360" w:lineRule="auto"/>
        <w:ind w:left="851"/>
        <w:jc w:val="both"/>
        <w:rPr>
          <w:rFonts w:ascii="Arial" w:hAnsi="Arial" w:cs="Arial"/>
        </w:rPr>
      </w:pPr>
      <w:r>
        <w:rPr>
          <w:rFonts w:ascii="Arial" w:hAnsi="Arial" w:cs="Arial"/>
        </w:rPr>
        <w:t xml:space="preserve">     </w:t>
      </w:r>
      <w:r w:rsidRPr="00F95326">
        <w:rPr>
          <w:rFonts w:ascii="Arial" w:hAnsi="Arial" w:cs="Arial"/>
        </w:rPr>
        <w:t>El sistema BayStream no reduce significativamente el tiempo de interpretación de datos de estiba, no previene errores de posición de contenedores de manera efectiva y no mejora la accesibilidad de la información respecto a los métodos actuales de lectura manual de archivos BAPLIE y listados impresos en papel.</w:t>
      </w:r>
    </w:p>
    <w:p w14:paraId="7AB69B55" w14:textId="77777777" w:rsidR="00F95326" w:rsidRDefault="00F95326" w:rsidP="00F95326">
      <w:pPr>
        <w:pStyle w:val="Prrafodelista"/>
        <w:spacing w:line="360" w:lineRule="auto"/>
        <w:ind w:left="851"/>
        <w:jc w:val="both"/>
        <w:rPr>
          <w:rFonts w:ascii="Arial" w:hAnsi="Arial" w:cs="Arial"/>
        </w:rPr>
      </w:pPr>
    </w:p>
    <w:p w14:paraId="12214C01" w14:textId="77777777" w:rsidR="00F95326" w:rsidRDefault="00F95326" w:rsidP="00F95326">
      <w:pPr>
        <w:pStyle w:val="Prrafodelista"/>
        <w:spacing w:line="360" w:lineRule="auto"/>
        <w:ind w:left="851"/>
        <w:jc w:val="both"/>
        <w:rPr>
          <w:rFonts w:ascii="Arial" w:hAnsi="Arial" w:cs="Arial"/>
        </w:rPr>
      </w:pPr>
    </w:p>
    <w:p w14:paraId="5F370948" w14:textId="77777777" w:rsidR="00F95326" w:rsidRDefault="00F95326" w:rsidP="00F95326">
      <w:pPr>
        <w:pStyle w:val="Prrafodelista"/>
        <w:spacing w:line="360" w:lineRule="auto"/>
        <w:ind w:left="851"/>
        <w:jc w:val="both"/>
        <w:rPr>
          <w:rFonts w:ascii="Arial" w:hAnsi="Arial" w:cs="Arial"/>
        </w:rPr>
      </w:pPr>
    </w:p>
    <w:p w14:paraId="10CAA552" w14:textId="77777777" w:rsidR="00F95326" w:rsidRDefault="00F95326" w:rsidP="00F95326">
      <w:pPr>
        <w:pStyle w:val="Prrafodelista"/>
        <w:spacing w:line="360" w:lineRule="auto"/>
        <w:ind w:left="851"/>
        <w:jc w:val="both"/>
        <w:rPr>
          <w:rFonts w:ascii="Arial" w:hAnsi="Arial" w:cs="Arial"/>
        </w:rPr>
      </w:pPr>
    </w:p>
    <w:p w14:paraId="0DD3A1D2" w14:textId="77777777" w:rsidR="00F95326" w:rsidRDefault="00F95326" w:rsidP="00F95326">
      <w:pPr>
        <w:pStyle w:val="Prrafodelista"/>
        <w:spacing w:line="360" w:lineRule="auto"/>
        <w:ind w:left="851"/>
        <w:jc w:val="both"/>
        <w:rPr>
          <w:rFonts w:ascii="Arial" w:hAnsi="Arial" w:cs="Arial"/>
        </w:rPr>
      </w:pPr>
    </w:p>
    <w:p w14:paraId="3FA42420" w14:textId="77777777" w:rsidR="00F95326" w:rsidRDefault="00F95326" w:rsidP="00F95326">
      <w:pPr>
        <w:pStyle w:val="Prrafodelista"/>
        <w:spacing w:line="360" w:lineRule="auto"/>
        <w:ind w:left="851"/>
        <w:jc w:val="both"/>
        <w:rPr>
          <w:rFonts w:ascii="Arial" w:hAnsi="Arial" w:cs="Arial"/>
        </w:rPr>
      </w:pPr>
    </w:p>
    <w:p w14:paraId="136565CA" w14:textId="20BB43CD" w:rsidR="00F95326" w:rsidRPr="002D3FF6" w:rsidRDefault="00F95326" w:rsidP="00F95326">
      <w:pPr>
        <w:pStyle w:val="Prrafodelista"/>
        <w:spacing w:line="360" w:lineRule="auto"/>
        <w:ind w:left="0"/>
        <w:jc w:val="both"/>
        <w:outlineLvl w:val="0"/>
        <w:rPr>
          <w:rFonts w:ascii="Arial" w:hAnsi="Arial" w:cs="Arial"/>
          <w:b/>
          <w:bCs/>
          <w:lang w:val="en-US"/>
        </w:rPr>
      </w:pPr>
      <w:bookmarkStart w:id="64" w:name="_Toc223617364"/>
      <w:r w:rsidRPr="002D3FF6">
        <w:rPr>
          <w:rFonts w:ascii="Arial" w:hAnsi="Arial" w:cs="Arial"/>
          <w:b/>
          <w:bCs/>
          <w:lang w:val="en-US"/>
        </w:rPr>
        <w:lastRenderedPageBreak/>
        <w:t>Bibliografía</w:t>
      </w:r>
      <w:bookmarkEnd w:id="64"/>
    </w:p>
    <w:p w14:paraId="2E1E06B9" w14:textId="77777777" w:rsidR="00F95326" w:rsidRPr="002D3FF6" w:rsidRDefault="00F95326" w:rsidP="00F95326">
      <w:pPr>
        <w:pStyle w:val="Prrafodelista"/>
        <w:spacing w:line="360" w:lineRule="auto"/>
        <w:ind w:left="0"/>
        <w:jc w:val="both"/>
        <w:rPr>
          <w:rFonts w:ascii="Arial" w:hAnsi="Arial" w:cs="Arial"/>
          <w:b/>
          <w:bCs/>
          <w:lang w:val="en-US"/>
        </w:rPr>
      </w:pPr>
    </w:p>
    <w:p w14:paraId="3A089B1E"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Avriel, M., Penn, M., Shpirer, N., y Witteboon, S. (1998). Stowage planning for container ships to reduce the number of shifts. </w:t>
      </w:r>
      <w:r w:rsidRPr="00F95326">
        <w:rPr>
          <w:rFonts w:ascii="Arial" w:hAnsi="Arial" w:cs="Arial"/>
          <w:i/>
          <w:iCs/>
          <w:color w:val="000000"/>
          <w:lang w:val="en-US"/>
        </w:rPr>
        <w:t>Annals of Operations Research</w:t>
      </w:r>
      <w:r w:rsidRPr="00F95326">
        <w:rPr>
          <w:rFonts w:ascii="Arial" w:hAnsi="Arial" w:cs="Arial"/>
          <w:color w:val="000000"/>
          <w:lang w:val="en-US"/>
        </w:rPr>
        <w:t>, 76, 55-71.</w:t>
      </w:r>
    </w:p>
    <w:p w14:paraId="003C7082"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77338EEF"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Drewry Maritime Research. (2022). </w:t>
      </w:r>
      <w:r w:rsidRPr="00F95326">
        <w:rPr>
          <w:rFonts w:ascii="Arial" w:hAnsi="Arial" w:cs="Arial"/>
          <w:i/>
          <w:iCs/>
          <w:color w:val="000000"/>
          <w:lang w:val="en-US"/>
        </w:rPr>
        <w:t>Container Terminal Technology Report</w:t>
      </w:r>
      <w:r w:rsidRPr="00F95326">
        <w:rPr>
          <w:rFonts w:ascii="Arial" w:hAnsi="Arial" w:cs="Arial"/>
          <w:color w:val="000000"/>
          <w:lang w:val="en-US"/>
        </w:rPr>
        <w:t>. Drewry Shipping Consultants Ltd.</w:t>
      </w:r>
    </w:p>
    <w:p w14:paraId="17CE13BA"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FFF5A24" w14:textId="58CFDBE6" w:rsidR="00F95326" w:rsidRPr="002D3FF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Google LLC. (2024). </w:t>
      </w:r>
      <w:r w:rsidRPr="00F95326">
        <w:rPr>
          <w:rFonts w:ascii="Arial" w:hAnsi="Arial" w:cs="Arial"/>
          <w:i/>
          <w:iCs/>
          <w:color w:val="000000"/>
          <w:lang w:val="en-US"/>
        </w:rPr>
        <w:t>Flutter documentation</w:t>
      </w:r>
      <w:r w:rsidRPr="00F95326">
        <w:rPr>
          <w:rFonts w:ascii="Arial" w:hAnsi="Arial" w:cs="Arial"/>
          <w:color w:val="000000"/>
          <w:lang w:val="en-US"/>
        </w:rPr>
        <w:t xml:space="preserve">. </w:t>
      </w:r>
      <w:r w:rsidRPr="002D3FF6">
        <w:rPr>
          <w:rFonts w:ascii="Arial" w:hAnsi="Arial" w:cs="Arial"/>
          <w:color w:val="000000"/>
          <w:lang w:val="en-US"/>
        </w:rPr>
        <w:t xml:space="preserve">Recuperado de </w:t>
      </w:r>
      <w:hyperlink r:id="rId12" w:history="1">
        <w:r w:rsidRPr="002D3FF6">
          <w:rPr>
            <w:rStyle w:val="Hipervnculo"/>
            <w:rFonts w:ascii="Arial" w:hAnsi="Arial" w:cs="Arial"/>
            <w:lang w:val="en-US"/>
          </w:rPr>
          <w:t>https://flutter.dev/docs</w:t>
        </w:r>
      </w:hyperlink>
      <w:r w:rsidRPr="002D3FF6">
        <w:rPr>
          <w:rFonts w:ascii="Arial" w:hAnsi="Arial" w:cs="Arial"/>
          <w:color w:val="000000"/>
          <w:lang w:val="en-US"/>
        </w:rPr>
        <w:t>.</w:t>
      </w:r>
    </w:p>
    <w:p w14:paraId="47867FC4" w14:textId="77777777" w:rsidR="00F95326" w:rsidRPr="002D3FF6" w:rsidRDefault="00F95326" w:rsidP="00F95326">
      <w:pPr>
        <w:pStyle w:val="ni"/>
        <w:spacing w:line="360" w:lineRule="auto"/>
        <w:ind w:left="720" w:hanging="720"/>
        <w:jc w:val="both"/>
        <w:rPr>
          <w:rFonts w:ascii="Arial" w:hAnsi="Arial" w:cs="Arial"/>
          <w:color w:val="000000"/>
          <w:lang w:val="en-US"/>
        </w:rPr>
      </w:pPr>
    </w:p>
    <w:p w14:paraId="5231DF88" w14:textId="039304C3"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t xml:space="preserve">Google LLC. (2024). </w:t>
      </w:r>
      <w:r w:rsidRPr="00F95326">
        <w:rPr>
          <w:rFonts w:ascii="Arial" w:hAnsi="Arial" w:cs="Arial"/>
          <w:i/>
          <w:iCs/>
          <w:color w:val="000000"/>
        </w:rPr>
        <w:t>Firebase documentation</w:t>
      </w:r>
      <w:r w:rsidRPr="00F95326">
        <w:rPr>
          <w:rFonts w:ascii="Arial" w:hAnsi="Arial" w:cs="Arial"/>
          <w:color w:val="000000"/>
        </w:rPr>
        <w:t xml:space="preserve">. Recuperado de </w:t>
      </w:r>
      <w:hyperlink r:id="rId13" w:history="1">
        <w:r w:rsidRPr="00F95326">
          <w:rPr>
            <w:rStyle w:val="Hipervnculo"/>
            <w:rFonts w:ascii="Arial" w:hAnsi="Arial" w:cs="Arial"/>
          </w:rPr>
          <w:t>https://firebase.google.com/docs</w:t>
        </w:r>
      </w:hyperlink>
      <w:r w:rsidRPr="00F95326">
        <w:rPr>
          <w:rFonts w:ascii="Arial" w:hAnsi="Arial" w:cs="Arial"/>
          <w:color w:val="000000"/>
        </w:rPr>
        <w:t>.</w:t>
      </w:r>
    </w:p>
    <w:p w14:paraId="038068B3" w14:textId="77777777" w:rsidR="00F95326" w:rsidRPr="00F95326" w:rsidRDefault="00F95326" w:rsidP="00F95326">
      <w:pPr>
        <w:pStyle w:val="ni"/>
        <w:spacing w:line="360" w:lineRule="auto"/>
        <w:ind w:left="720" w:hanging="720"/>
        <w:jc w:val="both"/>
        <w:rPr>
          <w:rFonts w:ascii="Arial" w:hAnsi="Arial" w:cs="Arial"/>
          <w:color w:val="000000"/>
        </w:rPr>
      </w:pPr>
    </w:p>
    <w:p w14:paraId="5E59570C" w14:textId="7F2F6A61"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t xml:space="preserve">Hernández Sampieri, R., Fernández Collado, C., y Baptista Lucio, M. del P. (2010). </w:t>
      </w:r>
      <w:r w:rsidRPr="00F95326">
        <w:rPr>
          <w:rFonts w:ascii="Arial" w:hAnsi="Arial" w:cs="Arial"/>
          <w:i/>
          <w:iCs/>
          <w:color w:val="000000"/>
        </w:rPr>
        <w:t>Metodología de la investigación</w:t>
      </w:r>
      <w:r w:rsidRPr="00F95326">
        <w:rPr>
          <w:rFonts w:ascii="Arial" w:hAnsi="Arial" w:cs="Arial"/>
          <w:color w:val="000000"/>
        </w:rPr>
        <w:t xml:space="preserve"> (5.a ed.). McGraw-Hill / Interamericana Editores.</w:t>
      </w:r>
    </w:p>
    <w:p w14:paraId="24B5D8E6" w14:textId="77777777" w:rsidR="00F95326" w:rsidRPr="00F95326" w:rsidRDefault="00F95326" w:rsidP="00F95326">
      <w:pPr>
        <w:pStyle w:val="ni"/>
        <w:spacing w:line="360" w:lineRule="auto"/>
        <w:ind w:left="720" w:hanging="720"/>
        <w:jc w:val="both"/>
        <w:rPr>
          <w:rFonts w:ascii="Arial" w:hAnsi="Arial" w:cs="Arial"/>
          <w:color w:val="000000"/>
        </w:rPr>
      </w:pPr>
    </w:p>
    <w:p w14:paraId="246D3DC1"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International Organization for Standardization. (2013). </w:t>
      </w:r>
      <w:r w:rsidRPr="00F95326">
        <w:rPr>
          <w:rFonts w:ascii="Arial" w:hAnsi="Arial" w:cs="Arial"/>
          <w:i/>
          <w:iCs/>
          <w:color w:val="000000"/>
          <w:lang w:val="en-US"/>
        </w:rPr>
        <w:t>ISO 6346:1995/Amd 1:2013 — Freight containers — Coding, identification and marking</w:t>
      </w:r>
      <w:r w:rsidRPr="00F95326">
        <w:rPr>
          <w:rFonts w:ascii="Arial" w:hAnsi="Arial" w:cs="Arial"/>
          <w:color w:val="000000"/>
          <w:lang w:val="en-US"/>
        </w:rPr>
        <w:t>. ISO.</w:t>
      </w:r>
    </w:p>
    <w:p w14:paraId="37A31223"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DE6D927"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Levinson, M. (2006). </w:t>
      </w:r>
      <w:r w:rsidRPr="00F95326">
        <w:rPr>
          <w:rFonts w:ascii="Arial" w:hAnsi="Arial" w:cs="Arial"/>
          <w:i/>
          <w:iCs/>
          <w:color w:val="000000"/>
          <w:lang w:val="en-US"/>
        </w:rPr>
        <w:t>The Box: How the Shipping Container Made the World Smaller and the World Economy Bigger</w:t>
      </w:r>
      <w:r w:rsidRPr="00F95326">
        <w:rPr>
          <w:rFonts w:ascii="Arial" w:hAnsi="Arial" w:cs="Arial"/>
          <w:color w:val="000000"/>
          <w:lang w:val="en-US"/>
        </w:rPr>
        <w:t>. Princeton University Press.</w:t>
      </w:r>
    </w:p>
    <w:p w14:paraId="2272696E"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6C255DF2" w14:textId="47763199"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lang w:val="en-US"/>
        </w:rPr>
        <w:lastRenderedPageBreak/>
        <w:t xml:space="preserve">Nielsen, J. (2000). Why You Only Need to Test with 5 Users. </w:t>
      </w:r>
      <w:r w:rsidRPr="00F95326">
        <w:rPr>
          <w:rFonts w:ascii="Arial" w:hAnsi="Arial" w:cs="Arial"/>
          <w:i/>
          <w:iCs/>
          <w:color w:val="000000"/>
        </w:rPr>
        <w:t>Nielsen Norman Group</w:t>
      </w:r>
      <w:r w:rsidRPr="00F95326">
        <w:rPr>
          <w:rFonts w:ascii="Arial" w:hAnsi="Arial" w:cs="Arial"/>
          <w:color w:val="000000"/>
        </w:rPr>
        <w:t xml:space="preserve">. Recuperado de </w:t>
      </w:r>
      <w:hyperlink r:id="rId14" w:history="1">
        <w:r w:rsidRPr="00F95326">
          <w:rPr>
            <w:rStyle w:val="Hipervnculo"/>
            <w:rFonts w:ascii="Arial" w:hAnsi="Arial" w:cs="Arial"/>
          </w:rPr>
          <w:t>https://www.nngroup.com/articles/why-you-only-need-to-test-with-5-users/</w:t>
        </w:r>
      </w:hyperlink>
      <w:r w:rsidRPr="00F95326">
        <w:rPr>
          <w:rFonts w:ascii="Arial" w:hAnsi="Arial" w:cs="Arial"/>
          <w:color w:val="000000"/>
        </w:rPr>
        <w:t>.</w:t>
      </w:r>
    </w:p>
    <w:p w14:paraId="21AB16AC" w14:textId="77777777" w:rsidR="00F95326" w:rsidRPr="00F95326" w:rsidRDefault="00F95326" w:rsidP="00F95326">
      <w:pPr>
        <w:pStyle w:val="ni"/>
        <w:spacing w:line="360" w:lineRule="auto"/>
        <w:ind w:left="720" w:hanging="720"/>
        <w:jc w:val="both"/>
        <w:rPr>
          <w:rFonts w:ascii="Arial" w:hAnsi="Arial" w:cs="Arial"/>
          <w:color w:val="000000"/>
        </w:rPr>
      </w:pPr>
    </w:p>
    <w:p w14:paraId="7091F044"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rPr>
        <w:t xml:space="preserve">Pacino, D., Delgado, A., Jensen, R. M., y Bebbington, T. (2011). </w:t>
      </w:r>
      <w:r w:rsidRPr="00F95326">
        <w:rPr>
          <w:rFonts w:ascii="Arial" w:hAnsi="Arial" w:cs="Arial"/>
          <w:color w:val="000000"/>
          <w:lang w:val="en-US"/>
        </w:rPr>
        <w:t xml:space="preserve">Fast Generation of Near-Optimal Plans for Eco-Efficient Stowage of Large Container Vessels. </w:t>
      </w:r>
      <w:r w:rsidRPr="00F95326">
        <w:rPr>
          <w:rFonts w:ascii="Arial" w:hAnsi="Arial" w:cs="Arial"/>
          <w:i/>
          <w:iCs/>
          <w:color w:val="000000"/>
          <w:lang w:val="en-US"/>
        </w:rPr>
        <w:t>Computational Logistics</w:t>
      </w:r>
      <w:r w:rsidRPr="00F95326">
        <w:rPr>
          <w:rFonts w:ascii="Arial" w:hAnsi="Arial" w:cs="Arial"/>
          <w:color w:val="000000"/>
          <w:lang w:val="en-US"/>
        </w:rPr>
        <w:t>, LNCS 6971, 286-301. Springer.</w:t>
      </w:r>
    </w:p>
    <w:p w14:paraId="4C67DD7F"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29BB5B83"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Rodrigue, J. P. (2020). </w:t>
      </w:r>
      <w:r w:rsidRPr="00F95326">
        <w:rPr>
          <w:rFonts w:ascii="Arial" w:hAnsi="Arial" w:cs="Arial"/>
          <w:i/>
          <w:iCs/>
          <w:color w:val="000000"/>
          <w:lang w:val="en-US"/>
        </w:rPr>
        <w:t>The Geography of Transport Systems</w:t>
      </w:r>
      <w:r w:rsidRPr="00F95326">
        <w:rPr>
          <w:rFonts w:ascii="Arial" w:hAnsi="Arial" w:cs="Arial"/>
          <w:color w:val="000000"/>
          <w:lang w:val="en-US"/>
        </w:rPr>
        <w:t xml:space="preserve"> (5.a ed.). Routledge.</w:t>
      </w:r>
    </w:p>
    <w:p w14:paraId="425AEE0A"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13B27F58" w14:textId="563790A0"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lang w:val="en-US"/>
        </w:rPr>
        <w:t xml:space="preserve">SMDG — Shipping Message Development Group. (2020). </w:t>
      </w:r>
      <w:r w:rsidRPr="00F95326">
        <w:rPr>
          <w:rFonts w:ascii="Arial" w:hAnsi="Arial" w:cs="Arial"/>
          <w:i/>
          <w:iCs/>
          <w:color w:val="000000"/>
          <w:lang w:val="en-US"/>
        </w:rPr>
        <w:t>BAPLIE Message Implementation Guide</w:t>
      </w:r>
      <w:r w:rsidRPr="00F95326">
        <w:rPr>
          <w:rFonts w:ascii="Arial" w:hAnsi="Arial" w:cs="Arial"/>
          <w:color w:val="000000"/>
          <w:lang w:val="en-US"/>
        </w:rPr>
        <w:t xml:space="preserve">. </w:t>
      </w:r>
      <w:r w:rsidRPr="00F95326">
        <w:rPr>
          <w:rFonts w:ascii="Arial" w:hAnsi="Arial" w:cs="Arial"/>
          <w:color w:val="000000"/>
        </w:rPr>
        <w:t xml:space="preserve">Recuperado de </w:t>
      </w:r>
      <w:hyperlink r:id="rId15" w:history="1">
        <w:r w:rsidRPr="00F95326">
          <w:rPr>
            <w:rStyle w:val="Hipervnculo"/>
            <w:rFonts w:ascii="Arial" w:hAnsi="Arial" w:cs="Arial"/>
          </w:rPr>
          <w:t>https://smdg.org/</w:t>
        </w:r>
      </w:hyperlink>
      <w:r w:rsidRPr="00F95326">
        <w:rPr>
          <w:rFonts w:ascii="Arial" w:hAnsi="Arial" w:cs="Arial"/>
          <w:color w:val="000000"/>
        </w:rPr>
        <w:t>.</w:t>
      </w:r>
    </w:p>
    <w:p w14:paraId="30340FFB" w14:textId="77777777" w:rsidR="00F95326" w:rsidRPr="00F95326" w:rsidRDefault="00F95326" w:rsidP="00F95326">
      <w:pPr>
        <w:pStyle w:val="ni"/>
        <w:spacing w:line="360" w:lineRule="auto"/>
        <w:ind w:left="720" w:hanging="720"/>
        <w:jc w:val="both"/>
        <w:rPr>
          <w:rFonts w:ascii="Arial" w:hAnsi="Arial" w:cs="Arial"/>
          <w:color w:val="000000"/>
        </w:rPr>
      </w:pPr>
    </w:p>
    <w:p w14:paraId="41CC02C6" w14:textId="7C7182A0"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t xml:space="preserve">Supabase, Inc. (2024). </w:t>
      </w:r>
      <w:r w:rsidRPr="00F95326">
        <w:rPr>
          <w:rFonts w:ascii="Arial" w:hAnsi="Arial" w:cs="Arial"/>
          <w:i/>
          <w:iCs/>
          <w:color w:val="000000"/>
        </w:rPr>
        <w:t>Supabase documentation</w:t>
      </w:r>
      <w:r w:rsidRPr="00F95326">
        <w:rPr>
          <w:rFonts w:ascii="Arial" w:hAnsi="Arial" w:cs="Arial"/>
          <w:color w:val="000000"/>
        </w:rPr>
        <w:t xml:space="preserve">. Recuperado de </w:t>
      </w:r>
      <w:hyperlink r:id="rId16" w:history="1">
        <w:r w:rsidRPr="00F95326">
          <w:rPr>
            <w:rStyle w:val="Hipervnculo"/>
            <w:rFonts w:ascii="Arial" w:hAnsi="Arial" w:cs="Arial"/>
          </w:rPr>
          <w:t>https://supabase.com/docs</w:t>
        </w:r>
      </w:hyperlink>
      <w:r w:rsidRPr="00F95326">
        <w:rPr>
          <w:rFonts w:ascii="Arial" w:hAnsi="Arial" w:cs="Arial"/>
          <w:color w:val="000000"/>
        </w:rPr>
        <w:t>.</w:t>
      </w:r>
    </w:p>
    <w:p w14:paraId="253FEBC7" w14:textId="77777777" w:rsidR="00F95326" w:rsidRPr="00F95326" w:rsidRDefault="00F95326" w:rsidP="00F95326">
      <w:pPr>
        <w:pStyle w:val="ni"/>
        <w:spacing w:line="360" w:lineRule="auto"/>
        <w:ind w:left="720" w:hanging="720"/>
        <w:jc w:val="both"/>
        <w:rPr>
          <w:rFonts w:ascii="Arial" w:hAnsi="Arial" w:cs="Arial"/>
          <w:color w:val="000000"/>
        </w:rPr>
      </w:pPr>
    </w:p>
    <w:p w14:paraId="4A933B6C"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UNCTAD — United Nations Conference on Trade and Development. (2023). </w:t>
      </w:r>
      <w:r w:rsidRPr="00F95326">
        <w:rPr>
          <w:rFonts w:ascii="Arial" w:hAnsi="Arial" w:cs="Arial"/>
          <w:i/>
          <w:iCs/>
          <w:color w:val="000000"/>
          <w:lang w:val="en-US"/>
        </w:rPr>
        <w:t>Review of Maritime Transport 2023</w:t>
      </w:r>
      <w:r w:rsidRPr="00F95326">
        <w:rPr>
          <w:rFonts w:ascii="Arial" w:hAnsi="Arial" w:cs="Arial"/>
          <w:color w:val="000000"/>
          <w:lang w:val="en-US"/>
        </w:rPr>
        <w:t>. United Nations Publications.</w:t>
      </w:r>
    </w:p>
    <w:p w14:paraId="53E46A7B"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D5B81BE"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United Nations Centre for Trade Facilitation and Electronic Business (UN/CEFACT). (2002). </w:t>
      </w:r>
      <w:r w:rsidRPr="00F95326">
        <w:rPr>
          <w:rFonts w:ascii="Arial" w:hAnsi="Arial" w:cs="Arial"/>
          <w:i/>
          <w:iCs/>
          <w:color w:val="000000"/>
          <w:lang w:val="en-US"/>
        </w:rPr>
        <w:t>EDIFACT BAPLIE 2.2.1 — Message implementation guide</w:t>
      </w:r>
      <w:r w:rsidRPr="00F95326">
        <w:rPr>
          <w:rFonts w:ascii="Arial" w:hAnsi="Arial" w:cs="Arial"/>
          <w:color w:val="000000"/>
          <w:lang w:val="en-US"/>
        </w:rPr>
        <w:t>. United Nations.</w:t>
      </w:r>
    </w:p>
    <w:p w14:paraId="30D88794"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2BDB5024" w14:textId="6D4C8DF7" w:rsidR="00BC4884"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lang w:val="en-US"/>
        </w:rPr>
        <w:t xml:space="preserve">Wilson, I. D., y Roach, P. A. (2000). Container stowage planning: a methodology for generating computerised solutions. </w:t>
      </w:r>
      <w:r w:rsidRPr="00F95326">
        <w:rPr>
          <w:rFonts w:ascii="Arial" w:hAnsi="Arial" w:cs="Arial"/>
          <w:i/>
          <w:iCs/>
          <w:color w:val="000000"/>
        </w:rPr>
        <w:t>Journal of the Operational Research Society</w:t>
      </w:r>
      <w:r w:rsidRPr="00F95326">
        <w:rPr>
          <w:rFonts w:ascii="Arial" w:hAnsi="Arial" w:cs="Arial"/>
          <w:color w:val="000000"/>
        </w:rPr>
        <w:t>, 51(11), 1248-1255.</w:t>
      </w:r>
    </w:p>
    <w:sectPr w:rsidR="00BC4884" w:rsidRPr="00F95326" w:rsidSect="00CD63D8">
      <w:headerReference w:type="default" r:id="rId17"/>
      <w:pgSz w:w="12240" w:h="15840"/>
      <w:pgMar w:top="1701" w:right="1418" w:bottom="1701"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F5E1" w14:textId="77777777" w:rsidR="0070178F" w:rsidRDefault="0070178F" w:rsidP="00C0765D">
      <w:pPr>
        <w:spacing w:after="0" w:line="240" w:lineRule="auto"/>
      </w:pPr>
      <w:r>
        <w:separator/>
      </w:r>
    </w:p>
  </w:endnote>
  <w:endnote w:type="continuationSeparator" w:id="0">
    <w:p w14:paraId="73655521" w14:textId="77777777" w:rsidR="0070178F" w:rsidRDefault="0070178F" w:rsidP="00C0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D41A" w14:textId="77777777" w:rsidR="0070178F" w:rsidRDefault="0070178F" w:rsidP="00C0765D">
      <w:pPr>
        <w:spacing w:after="0" w:line="240" w:lineRule="auto"/>
      </w:pPr>
      <w:r>
        <w:separator/>
      </w:r>
    </w:p>
  </w:footnote>
  <w:footnote w:type="continuationSeparator" w:id="0">
    <w:p w14:paraId="6815F592" w14:textId="77777777" w:rsidR="0070178F" w:rsidRDefault="0070178F" w:rsidP="00C07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88638"/>
      <w:docPartObj>
        <w:docPartGallery w:val="Page Numbers (Top of Page)"/>
        <w:docPartUnique/>
      </w:docPartObj>
    </w:sdtPr>
    <w:sdtContent>
      <w:p w14:paraId="3111837D" w14:textId="74DEB85E" w:rsidR="00B33874" w:rsidRDefault="00B33874">
        <w:pPr>
          <w:pStyle w:val="Encabezado"/>
          <w:jc w:val="right"/>
        </w:pPr>
        <w:r>
          <w:fldChar w:fldCharType="begin"/>
        </w:r>
        <w:r>
          <w:instrText>PAGE   \* MERGEFORMAT</w:instrText>
        </w:r>
        <w:r>
          <w:fldChar w:fldCharType="separate"/>
        </w:r>
        <w:r>
          <w:rPr>
            <w:lang w:val="es-ES"/>
          </w:rPr>
          <w:t>2</w:t>
        </w:r>
        <w:r>
          <w:fldChar w:fldCharType="end"/>
        </w:r>
      </w:p>
    </w:sdtContent>
  </w:sdt>
  <w:p w14:paraId="1D2A325F" w14:textId="77777777" w:rsidR="00B33874" w:rsidRDefault="00B338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0E"/>
    <w:multiLevelType w:val="multilevel"/>
    <w:tmpl w:val="D3A0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1AAC"/>
    <w:multiLevelType w:val="multilevel"/>
    <w:tmpl w:val="C6C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1AB"/>
    <w:multiLevelType w:val="multilevel"/>
    <w:tmpl w:val="EF9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5A12"/>
    <w:multiLevelType w:val="multilevel"/>
    <w:tmpl w:val="71F4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3650"/>
    <w:multiLevelType w:val="multilevel"/>
    <w:tmpl w:val="A0F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3F87"/>
    <w:multiLevelType w:val="multilevel"/>
    <w:tmpl w:val="A494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F1993"/>
    <w:multiLevelType w:val="hybridMultilevel"/>
    <w:tmpl w:val="836A0C20"/>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 w15:restartNumberingAfterBreak="0">
    <w:nsid w:val="08DB5C4D"/>
    <w:multiLevelType w:val="multilevel"/>
    <w:tmpl w:val="7B9C9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040BB"/>
    <w:multiLevelType w:val="hybridMultilevel"/>
    <w:tmpl w:val="464E6B62"/>
    <w:lvl w:ilvl="0" w:tplc="31F62352">
      <w:start w:val="1"/>
      <w:numFmt w:val="lowerLetter"/>
      <w:lvlText w:val="%1."/>
      <w:lvlJc w:val="left"/>
      <w:pPr>
        <w:ind w:left="1636" w:hanging="360"/>
      </w:pPr>
      <w:rPr>
        <w:rFonts w:hint="default"/>
      </w:rPr>
    </w:lvl>
    <w:lvl w:ilvl="1" w:tplc="100A0019" w:tentative="1">
      <w:start w:val="1"/>
      <w:numFmt w:val="lowerLetter"/>
      <w:lvlText w:val="%2."/>
      <w:lvlJc w:val="left"/>
      <w:pPr>
        <w:ind w:left="2356" w:hanging="360"/>
      </w:pPr>
    </w:lvl>
    <w:lvl w:ilvl="2" w:tplc="100A001B" w:tentative="1">
      <w:start w:val="1"/>
      <w:numFmt w:val="lowerRoman"/>
      <w:lvlText w:val="%3."/>
      <w:lvlJc w:val="right"/>
      <w:pPr>
        <w:ind w:left="3076" w:hanging="180"/>
      </w:pPr>
    </w:lvl>
    <w:lvl w:ilvl="3" w:tplc="100A000F" w:tentative="1">
      <w:start w:val="1"/>
      <w:numFmt w:val="decimal"/>
      <w:lvlText w:val="%4."/>
      <w:lvlJc w:val="left"/>
      <w:pPr>
        <w:ind w:left="3796" w:hanging="360"/>
      </w:pPr>
    </w:lvl>
    <w:lvl w:ilvl="4" w:tplc="100A0019" w:tentative="1">
      <w:start w:val="1"/>
      <w:numFmt w:val="lowerLetter"/>
      <w:lvlText w:val="%5."/>
      <w:lvlJc w:val="left"/>
      <w:pPr>
        <w:ind w:left="4516" w:hanging="360"/>
      </w:pPr>
    </w:lvl>
    <w:lvl w:ilvl="5" w:tplc="100A001B" w:tentative="1">
      <w:start w:val="1"/>
      <w:numFmt w:val="lowerRoman"/>
      <w:lvlText w:val="%6."/>
      <w:lvlJc w:val="right"/>
      <w:pPr>
        <w:ind w:left="5236" w:hanging="180"/>
      </w:pPr>
    </w:lvl>
    <w:lvl w:ilvl="6" w:tplc="100A000F" w:tentative="1">
      <w:start w:val="1"/>
      <w:numFmt w:val="decimal"/>
      <w:lvlText w:val="%7."/>
      <w:lvlJc w:val="left"/>
      <w:pPr>
        <w:ind w:left="5956" w:hanging="360"/>
      </w:pPr>
    </w:lvl>
    <w:lvl w:ilvl="7" w:tplc="100A0019" w:tentative="1">
      <w:start w:val="1"/>
      <w:numFmt w:val="lowerLetter"/>
      <w:lvlText w:val="%8."/>
      <w:lvlJc w:val="left"/>
      <w:pPr>
        <w:ind w:left="6676" w:hanging="360"/>
      </w:pPr>
    </w:lvl>
    <w:lvl w:ilvl="8" w:tplc="100A001B" w:tentative="1">
      <w:start w:val="1"/>
      <w:numFmt w:val="lowerRoman"/>
      <w:lvlText w:val="%9."/>
      <w:lvlJc w:val="right"/>
      <w:pPr>
        <w:ind w:left="7396" w:hanging="180"/>
      </w:pPr>
    </w:lvl>
  </w:abstractNum>
  <w:abstractNum w:abstractNumId="9" w15:restartNumberingAfterBreak="0">
    <w:nsid w:val="0A3F4145"/>
    <w:multiLevelType w:val="multilevel"/>
    <w:tmpl w:val="7F08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4683E"/>
    <w:multiLevelType w:val="multilevel"/>
    <w:tmpl w:val="A998BE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B08505A"/>
    <w:multiLevelType w:val="multilevel"/>
    <w:tmpl w:val="94B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E848F0"/>
    <w:multiLevelType w:val="multilevel"/>
    <w:tmpl w:val="B1AED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0013A"/>
    <w:multiLevelType w:val="hybridMultilevel"/>
    <w:tmpl w:val="DEFAD81A"/>
    <w:lvl w:ilvl="0" w:tplc="67324282">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 w15:restartNumberingAfterBreak="0">
    <w:nsid w:val="0E9F1BC6"/>
    <w:multiLevelType w:val="multilevel"/>
    <w:tmpl w:val="58CC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557E0"/>
    <w:multiLevelType w:val="multilevel"/>
    <w:tmpl w:val="E92E3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F171B2B"/>
    <w:multiLevelType w:val="multilevel"/>
    <w:tmpl w:val="F46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65B56"/>
    <w:multiLevelType w:val="multilevel"/>
    <w:tmpl w:val="634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7355E"/>
    <w:multiLevelType w:val="hybridMultilevel"/>
    <w:tmpl w:val="E5BA9958"/>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9" w15:restartNumberingAfterBreak="0">
    <w:nsid w:val="13735AFB"/>
    <w:multiLevelType w:val="multilevel"/>
    <w:tmpl w:val="452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B3D75"/>
    <w:multiLevelType w:val="multilevel"/>
    <w:tmpl w:val="FCF86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26CF"/>
    <w:multiLevelType w:val="multilevel"/>
    <w:tmpl w:val="2D40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B34A9"/>
    <w:multiLevelType w:val="multilevel"/>
    <w:tmpl w:val="ECA4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91316F"/>
    <w:multiLevelType w:val="multilevel"/>
    <w:tmpl w:val="41EC8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90E589C"/>
    <w:multiLevelType w:val="multilevel"/>
    <w:tmpl w:val="6024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1075CC"/>
    <w:multiLevelType w:val="multilevel"/>
    <w:tmpl w:val="C722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076897"/>
    <w:multiLevelType w:val="hybridMultilevel"/>
    <w:tmpl w:val="D12404B4"/>
    <w:lvl w:ilvl="0" w:tplc="D65C49D8">
      <w:start w:val="1"/>
      <w:numFmt w:val="decimal"/>
      <w:lvlText w:val="%1."/>
      <w:lvlJc w:val="left"/>
      <w:pPr>
        <w:ind w:left="1996" w:hanging="360"/>
      </w:pPr>
      <w:rPr>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7" w15:restartNumberingAfterBreak="0">
    <w:nsid w:val="1C51780B"/>
    <w:multiLevelType w:val="multilevel"/>
    <w:tmpl w:val="026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43D60"/>
    <w:multiLevelType w:val="hybridMultilevel"/>
    <w:tmpl w:val="A4D4E1AC"/>
    <w:lvl w:ilvl="0" w:tplc="3D66D5C6">
      <w:start w:val="1"/>
      <w:numFmt w:val="decimal"/>
      <w:lvlText w:val="%1."/>
      <w:lvlJc w:val="left"/>
      <w:pPr>
        <w:ind w:left="1211" w:hanging="360"/>
      </w:pPr>
      <w:rPr>
        <w:rFonts w:hint="default"/>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29" w15:restartNumberingAfterBreak="0">
    <w:nsid w:val="1C897B29"/>
    <w:multiLevelType w:val="multilevel"/>
    <w:tmpl w:val="568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02D4F"/>
    <w:multiLevelType w:val="multilevel"/>
    <w:tmpl w:val="CC6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514B0"/>
    <w:multiLevelType w:val="multilevel"/>
    <w:tmpl w:val="9E36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F6AF0"/>
    <w:multiLevelType w:val="multilevel"/>
    <w:tmpl w:val="6AA25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D4542"/>
    <w:multiLevelType w:val="multilevel"/>
    <w:tmpl w:val="4F0E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26F1F"/>
    <w:multiLevelType w:val="multilevel"/>
    <w:tmpl w:val="7BDC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53719"/>
    <w:multiLevelType w:val="multilevel"/>
    <w:tmpl w:val="E862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261BF0"/>
    <w:multiLevelType w:val="multilevel"/>
    <w:tmpl w:val="9648D11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5030AEB"/>
    <w:multiLevelType w:val="multilevel"/>
    <w:tmpl w:val="14CE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52FB3"/>
    <w:multiLevelType w:val="multilevel"/>
    <w:tmpl w:val="61BA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2C1DFE"/>
    <w:multiLevelType w:val="multilevel"/>
    <w:tmpl w:val="C678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3F5C58"/>
    <w:multiLevelType w:val="multilevel"/>
    <w:tmpl w:val="F024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03165"/>
    <w:multiLevelType w:val="hybridMultilevel"/>
    <w:tmpl w:val="8CAAFEE4"/>
    <w:lvl w:ilvl="0" w:tplc="100A000F">
      <w:start w:val="1"/>
      <w:numFmt w:val="decimal"/>
      <w:lvlText w:val="%1."/>
      <w:lvlJc w:val="left"/>
      <w:pPr>
        <w:ind w:left="1996" w:hanging="360"/>
      </w:pPr>
    </w:lvl>
    <w:lvl w:ilvl="1" w:tplc="100A0019" w:tentative="1">
      <w:start w:val="1"/>
      <w:numFmt w:val="lowerLetter"/>
      <w:lvlText w:val="%2."/>
      <w:lvlJc w:val="left"/>
      <w:pPr>
        <w:ind w:left="2716" w:hanging="360"/>
      </w:pPr>
    </w:lvl>
    <w:lvl w:ilvl="2" w:tplc="100A001B" w:tentative="1">
      <w:start w:val="1"/>
      <w:numFmt w:val="lowerRoman"/>
      <w:lvlText w:val="%3."/>
      <w:lvlJc w:val="right"/>
      <w:pPr>
        <w:ind w:left="3436" w:hanging="180"/>
      </w:pPr>
    </w:lvl>
    <w:lvl w:ilvl="3" w:tplc="100A000F" w:tentative="1">
      <w:start w:val="1"/>
      <w:numFmt w:val="decimal"/>
      <w:lvlText w:val="%4."/>
      <w:lvlJc w:val="left"/>
      <w:pPr>
        <w:ind w:left="4156" w:hanging="360"/>
      </w:pPr>
    </w:lvl>
    <w:lvl w:ilvl="4" w:tplc="100A0019" w:tentative="1">
      <w:start w:val="1"/>
      <w:numFmt w:val="lowerLetter"/>
      <w:lvlText w:val="%5."/>
      <w:lvlJc w:val="left"/>
      <w:pPr>
        <w:ind w:left="4876" w:hanging="360"/>
      </w:pPr>
    </w:lvl>
    <w:lvl w:ilvl="5" w:tplc="100A001B" w:tentative="1">
      <w:start w:val="1"/>
      <w:numFmt w:val="lowerRoman"/>
      <w:lvlText w:val="%6."/>
      <w:lvlJc w:val="right"/>
      <w:pPr>
        <w:ind w:left="5596" w:hanging="180"/>
      </w:pPr>
    </w:lvl>
    <w:lvl w:ilvl="6" w:tplc="100A000F" w:tentative="1">
      <w:start w:val="1"/>
      <w:numFmt w:val="decimal"/>
      <w:lvlText w:val="%7."/>
      <w:lvlJc w:val="left"/>
      <w:pPr>
        <w:ind w:left="6316" w:hanging="360"/>
      </w:pPr>
    </w:lvl>
    <w:lvl w:ilvl="7" w:tplc="100A0019" w:tentative="1">
      <w:start w:val="1"/>
      <w:numFmt w:val="lowerLetter"/>
      <w:lvlText w:val="%8."/>
      <w:lvlJc w:val="left"/>
      <w:pPr>
        <w:ind w:left="7036" w:hanging="360"/>
      </w:pPr>
    </w:lvl>
    <w:lvl w:ilvl="8" w:tplc="100A001B" w:tentative="1">
      <w:start w:val="1"/>
      <w:numFmt w:val="lowerRoman"/>
      <w:lvlText w:val="%9."/>
      <w:lvlJc w:val="right"/>
      <w:pPr>
        <w:ind w:left="7756" w:hanging="180"/>
      </w:pPr>
    </w:lvl>
  </w:abstractNum>
  <w:abstractNum w:abstractNumId="42" w15:restartNumberingAfterBreak="0">
    <w:nsid w:val="29B123E7"/>
    <w:multiLevelType w:val="hybridMultilevel"/>
    <w:tmpl w:val="B3F8B290"/>
    <w:lvl w:ilvl="0" w:tplc="D270CEAE">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3" w15:restartNumberingAfterBreak="0">
    <w:nsid w:val="2A926329"/>
    <w:multiLevelType w:val="multilevel"/>
    <w:tmpl w:val="B44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85EE5"/>
    <w:multiLevelType w:val="multilevel"/>
    <w:tmpl w:val="701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D2526"/>
    <w:multiLevelType w:val="hybridMultilevel"/>
    <w:tmpl w:val="E6E81692"/>
    <w:lvl w:ilvl="0" w:tplc="442A691C">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46" w15:restartNumberingAfterBreak="0">
    <w:nsid w:val="2EBC1EF2"/>
    <w:multiLevelType w:val="multilevel"/>
    <w:tmpl w:val="B630C5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2F4E0D15"/>
    <w:multiLevelType w:val="multilevel"/>
    <w:tmpl w:val="41FA90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33267727"/>
    <w:multiLevelType w:val="multilevel"/>
    <w:tmpl w:val="C23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27323"/>
    <w:multiLevelType w:val="hybridMultilevel"/>
    <w:tmpl w:val="9410B8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0" w15:restartNumberingAfterBreak="0">
    <w:nsid w:val="33AD2F0E"/>
    <w:multiLevelType w:val="multilevel"/>
    <w:tmpl w:val="B4F25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90C8B"/>
    <w:multiLevelType w:val="multilevel"/>
    <w:tmpl w:val="C364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4C0C78"/>
    <w:multiLevelType w:val="multilevel"/>
    <w:tmpl w:val="2C8C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B7C80"/>
    <w:multiLevelType w:val="hybridMultilevel"/>
    <w:tmpl w:val="BC246084"/>
    <w:lvl w:ilvl="0" w:tplc="FFFFFFFF">
      <w:start w:val="1"/>
      <w:numFmt w:val="decimal"/>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4" w15:restartNumberingAfterBreak="0">
    <w:nsid w:val="35356740"/>
    <w:multiLevelType w:val="multilevel"/>
    <w:tmpl w:val="A4D27E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35A96172"/>
    <w:multiLevelType w:val="multilevel"/>
    <w:tmpl w:val="5B008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5C879D8"/>
    <w:multiLevelType w:val="multilevel"/>
    <w:tmpl w:val="31A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841CD4"/>
    <w:multiLevelType w:val="multilevel"/>
    <w:tmpl w:val="74D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614BA"/>
    <w:multiLevelType w:val="multilevel"/>
    <w:tmpl w:val="D56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732DDE"/>
    <w:multiLevelType w:val="multilevel"/>
    <w:tmpl w:val="D71A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0874A2"/>
    <w:multiLevelType w:val="multilevel"/>
    <w:tmpl w:val="FAEA9F7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3B585734"/>
    <w:multiLevelType w:val="multilevel"/>
    <w:tmpl w:val="6D7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A6531"/>
    <w:multiLevelType w:val="multilevel"/>
    <w:tmpl w:val="9CBC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923B6"/>
    <w:multiLevelType w:val="multilevel"/>
    <w:tmpl w:val="72A2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3E67DE"/>
    <w:multiLevelType w:val="hybridMultilevel"/>
    <w:tmpl w:val="EB72FD02"/>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5" w15:restartNumberingAfterBreak="0">
    <w:nsid w:val="3C8F04FE"/>
    <w:multiLevelType w:val="multilevel"/>
    <w:tmpl w:val="7102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146651"/>
    <w:multiLevelType w:val="multilevel"/>
    <w:tmpl w:val="DD4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D43FB6"/>
    <w:multiLevelType w:val="multilevel"/>
    <w:tmpl w:val="E0E8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45423"/>
    <w:multiLevelType w:val="multilevel"/>
    <w:tmpl w:val="0A1AD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2D7006"/>
    <w:multiLevelType w:val="multilevel"/>
    <w:tmpl w:val="EC4816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3FCD6D48"/>
    <w:multiLevelType w:val="multilevel"/>
    <w:tmpl w:val="79C2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400670"/>
    <w:multiLevelType w:val="multilevel"/>
    <w:tmpl w:val="4150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61000E"/>
    <w:multiLevelType w:val="multilevel"/>
    <w:tmpl w:val="6CBE4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41256D7C"/>
    <w:multiLevelType w:val="multilevel"/>
    <w:tmpl w:val="0A628E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2836C86"/>
    <w:multiLevelType w:val="multilevel"/>
    <w:tmpl w:val="580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85422"/>
    <w:multiLevelType w:val="multilevel"/>
    <w:tmpl w:val="DA2694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43DD479B"/>
    <w:multiLevelType w:val="multilevel"/>
    <w:tmpl w:val="A0AEA0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43B4B00"/>
    <w:multiLevelType w:val="multilevel"/>
    <w:tmpl w:val="EE84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133180"/>
    <w:multiLevelType w:val="multilevel"/>
    <w:tmpl w:val="90F8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226AEC"/>
    <w:multiLevelType w:val="multilevel"/>
    <w:tmpl w:val="78F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A3131"/>
    <w:multiLevelType w:val="multilevel"/>
    <w:tmpl w:val="E6B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E61C1C"/>
    <w:multiLevelType w:val="multilevel"/>
    <w:tmpl w:val="4F56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16539A"/>
    <w:multiLevelType w:val="hybridMultilevel"/>
    <w:tmpl w:val="AAB0A3B0"/>
    <w:lvl w:ilvl="0" w:tplc="F85A2BE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83" w15:restartNumberingAfterBreak="0">
    <w:nsid w:val="47332BEA"/>
    <w:multiLevelType w:val="hybridMultilevel"/>
    <w:tmpl w:val="A3207D42"/>
    <w:lvl w:ilvl="0" w:tplc="85C09182">
      <w:start w:val="1"/>
      <w:numFmt w:val="decimal"/>
      <w:lvlText w:val="%1."/>
      <w:lvlJc w:val="left"/>
      <w:pPr>
        <w:ind w:left="1211" w:hanging="360"/>
      </w:pPr>
      <w:rPr>
        <w:rFonts w:hint="default"/>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84" w15:restartNumberingAfterBreak="0">
    <w:nsid w:val="47E02DB2"/>
    <w:multiLevelType w:val="multilevel"/>
    <w:tmpl w:val="6C90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BA41C4"/>
    <w:multiLevelType w:val="multilevel"/>
    <w:tmpl w:val="56BA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3949EB"/>
    <w:multiLevelType w:val="multilevel"/>
    <w:tmpl w:val="090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050F0E"/>
    <w:multiLevelType w:val="multilevel"/>
    <w:tmpl w:val="5E66030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4CE52D07"/>
    <w:multiLevelType w:val="multilevel"/>
    <w:tmpl w:val="1CA692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4DD77377"/>
    <w:multiLevelType w:val="hybridMultilevel"/>
    <w:tmpl w:val="C55872E8"/>
    <w:lvl w:ilvl="0" w:tplc="0CEC1778">
      <w:start w:val="1"/>
      <w:numFmt w:val="decimal"/>
      <w:lvlText w:val="%1."/>
      <w:lvlJc w:val="left"/>
      <w:pPr>
        <w:ind w:left="1211" w:hanging="360"/>
      </w:pPr>
      <w:rPr>
        <w:rFonts w:hint="default"/>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90" w15:restartNumberingAfterBreak="0">
    <w:nsid w:val="4DFD31A2"/>
    <w:multiLevelType w:val="multilevel"/>
    <w:tmpl w:val="B968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BE0F6E"/>
    <w:multiLevelType w:val="multilevel"/>
    <w:tmpl w:val="2850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AB0831"/>
    <w:multiLevelType w:val="multilevel"/>
    <w:tmpl w:val="DA6C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19406B"/>
    <w:multiLevelType w:val="multilevel"/>
    <w:tmpl w:val="2D8A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F42D8D"/>
    <w:multiLevelType w:val="multilevel"/>
    <w:tmpl w:val="6862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F1F36"/>
    <w:multiLevelType w:val="multilevel"/>
    <w:tmpl w:val="1FAEC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884B77"/>
    <w:multiLevelType w:val="multilevel"/>
    <w:tmpl w:val="B7EC7E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57BC0A1B"/>
    <w:multiLevelType w:val="multilevel"/>
    <w:tmpl w:val="AE8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796CE7"/>
    <w:multiLevelType w:val="hybridMultilevel"/>
    <w:tmpl w:val="43405A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9" w15:restartNumberingAfterBreak="0">
    <w:nsid w:val="589D53B9"/>
    <w:multiLevelType w:val="hybridMultilevel"/>
    <w:tmpl w:val="F500A6D8"/>
    <w:lvl w:ilvl="0" w:tplc="DAE05A92">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00" w15:restartNumberingAfterBreak="0">
    <w:nsid w:val="5A652991"/>
    <w:multiLevelType w:val="multilevel"/>
    <w:tmpl w:val="AC4C90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5BCA167F"/>
    <w:multiLevelType w:val="multilevel"/>
    <w:tmpl w:val="7EA03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8A6EB9"/>
    <w:multiLevelType w:val="multilevel"/>
    <w:tmpl w:val="F770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D17A6C"/>
    <w:multiLevelType w:val="hybridMultilevel"/>
    <w:tmpl w:val="A0D469C8"/>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4" w15:restartNumberingAfterBreak="0">
    <w:nsid w:val="5D7641F2"/>
    <w:multiLevelType w:val="multilevel"/>
    <w:tmpl w:val="67F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07797E"/>
    <w:multiLevelType w:val="multilevel"/>
    <w:tmpl w:val="2D02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E4490D"/>
    <w:multiLevelType w:val="multilevel"/>
    <w:tmpl w:val="96EE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275DAD"/>
    <w:multiLevelType w:val="multilevel"/>
    <w:tmpl w:val="216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6F1BFE"/>
    <w:multiLevelType w:val="multilevel"/>
    <w:tmpl w:val="48A8B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8F7778"/>
    <w:multiLevelType w:val="multilevel"/>
    <w:tmpl w:val="2ED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422FEF"/>
    <w:multiLevelType w:val="multilevel"/>
    <w:tmpl w:val="250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D6F1A"/>
    <w:multiLevelType w:val="multilevel"/>
    <w:tmpl w:val="F838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C53023"/>
    <w:multiLevelType w:val="multilevel"/>
    <w:tmpl w:val="B78C0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C62DE4"/>
    <w:multiLevelType w:val="hybridMultilevel"/>
    <w:tmpl w:val="A516D532"/>
    <w:lvl w:ilvl="0" w:tplc="6AC8E65A">
      <w:start w:val="1"/>
      <w:numFmt w:val="decimal"/>
      <w:lvlText w:val="%1."/>
      <w:lvlJc w:val="left"/>
      <w:pPr>
        <w:ind w:left="1211" w:hanging="360"/>
      </w:pPr>
      <w:rPr>
        <w:rFonts w:hint="default"/>
        <w:b/>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114" w15:restartNumberingAfterBreak="0">
    <w:nsid w:val="66094088"/>
    <w:multiLevelType w:val="multilevel"/>
    <w:tmpl w:val="D8D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E4D47"/>
    <w:multiLevelType w:val="multilevel"/>
    <w:tmpl w:val="A8B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CE40B6"/>
    <w:multiLevelType w:val="hybridMultilevel"/>
    <w:tmpl w:val="8892DE76"/>
    <w:lvl w:ilvl="0" w:tplc="D3FC1F0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17" w15:restartNumberingAfterBreak="0">
    <w:nsid w:val="677D60C0"/>
    <w:multiLevelType w:val="multilevel"/>
    <w:tmpl w:val="EFA6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50094A"/>
    <w:multiLevelType w:val="multilevel"/>
    <w:tmpl w:val="2BF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E0296D"/>
    <w:multiLevelType w:val="multilevel"/>
    <w:tmpl w:val="D6621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657C14"/>
    <w:multiLevelType w:val="multilevel"/>
    <w:tmpl w:val="B344D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5F72AC"/>
    <w:multiLevelType w:val="hybridMultilevel"/>
    <w:tmpl w:val="0E54E7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2" w15:restartNumberingAfterBreak="0">
    <w:nsid w:val="6C676AF9"/>
    <w:multiLevelType w:val="multilevel"/>
    <w:tmpl w:val="361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E05BA"/>
    <w:multiLevelType w:val="multilevel"/>
    <w:tmpl w:val="9CB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7A6053"/>
    <w:multiLevelType w:val="multilevel"/>
    <w:tmpl w:val="476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017139"/>
    <w:multiLevelType w:val="multilevel"/>
    <w:tmpl w:val="C202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534263"/>
    <w:multiLevelType w:val="hybridMultilevel"/>
    <w:tmpl w:val="092C47F6"/>
    <w:lvl w:ilvl="0" w:tplc="100A0001">
      <w:start w:val="1"/>
      <w:numFmt w:val="bullet"/>
      <w:lvlText w:val=""/>
      <w:lvlJc w:val="left"/>
      <w:pPr>
        <w:ind w:left="1571" w:hanging="360"/>
      </w:pPr>
      <w:rPr>
        <w:rFonts w:ascii="Symbol" w:hAnsi="Symbol" w:hint="default"/>
      </w:rPr>
    </w:lvl>
    <w:lvl w:ilvl="1" w:tplc="100A0003" w:tentative="1">
      <w:start w:val="1"/>
      <w:numFmt w:val="bullet"/>
      <w:lvlText w:val="o"/>
      <w:lvlJc w:val="left"/>
      <w:pPr>
        <w:ind w:left="2291" w:hanging="360"/>
      </w:pPr>
      <w:rPr>
        <w:rFonts w:ascii="Courier New" w:hAnsi="Courier New" w:cs="Courier New" w:hint="default"/>
      </w:rPr>
    </w:lvl>
    <w:lvl w:ilvl="2" w:tplc="100A0005" w:tentative="1">
      <w:start w:val="1"/>
      <w:numFmt w:val="bullet"/>
      <w:lvlText w:val=""/>
      <w:lvlJc w:val="left"/>
      <w:pPr>
        <w:ind w:left="3011" w:hanging="360"/>
      </w:pPr>
      <w:rPr>
        <w:rFonts w:ascii="Wingdings" w:hAnsi="Wingdings" w:hint="default"/>
      </w:rPr>
    </w:lvl>
    <w:lvl w:ilvl="3" w:tplc="100A0001" w:tentative="1">
      <w:start w:val="1"/>
      <w:numFmt w:val="bullet"/>
      <w:lvlText w:val=""/>
      <w:lvlJc w:val="left"/>
      <w:pPr>
        <w:ind w:left="3731" w:hanging="360"/>
      </w:pPr>
      <w:rPr>
        <w:rFonts w:ascii="Symbol" w:hAnsi="Symbol" w:hint="default"/>
      </w:rPr>
    </w:lvl>
    <w:lvl w:ilvl="4" w:tplc="100A0003" w:tentative="1">
      <w:start w:val="1"/>
      <w:numFmt w:val="bullet"/>
      <w:lvlText w:val="o"/>
      <w:lvlJc w:val="left"/>
      <w:pPr>
        <w:ind w:left="4451" w:hanging="360"/>
      </w:pPr>
      <w:rPr>
        <w:rFonts w:ascii="Courier New" w:hAnsi="Courier New" w:cs="Courier New" w:hint="default"/>
      </w:rPr>
    </w:lvl>
    <w:lvl w:ilvl="5" w:tplc="100A0005" w:tentative="1">
      <w:start w:val="1"/>
      <w:numFmt w:val="bullet"/>
      <w:lvlText w:val=""/>
      <w:lvlJc w:val="left"/>
      <w:pPr>
        <w:ind w:left="5171" w:hanging="360"/>
      </w:pPr>
      <w:rPr>
        <w:rFonts w:ascii="Wingdings" w:hAnsi="Wingdings" w:hint="default"/>
      </w:rPr>
    </w:lvl>
    <w:lvl w:ilvl="6" w:tplc="100A0001" w:tentative="1">
      <w:start w:val="1"/>
      <w:numFmt w:val="bullet"/>
      <w:lvlText w:val=""/>
      <w:lvlJc w:val="left"/>
      <w:pPr>
        <w:ind w:left="5891" w:hanging="360"/>
      </w:pPr>
      <w:rPr>
        <w:rFonts w:ascii="Symbol" w:hAnsi="Symbol" w:hint="default"/>
      </w:rPr>
    </w:lvl>
    <w:lvl w:ilvl="7" w:tplc="100A0003" w:tentative="1">
      <w:start w:val="1"/>
      <w:numFmt w:val="bullet"/>
      <w:lvlText w:val="o"/>
      <w:lvlJc w:val="left"/>
      <w:pPr>
        <w:ind w:left="6611" w:hanging="360"/>
      </w:pPr>
      <w:rPr>
        <w:rFonts w:ascii="Courier New" w:hAnsi="Courier New" w:cs="Courier New" w:hint="default"/>
      </w:rPr>
    </w:lvl>
    <w:lvl w:ilvl="8" w:tplc="100A0005" w:tentative="1">
      <w:start w:val="1"/>
      <w:numFmt w:val="bullet"/>
      <w:lvlText w:val=""/>
      <w:lvlJc w:val="left"/>
      <w:pPr>
        <w:ind w:left="7331" w:hanging="360"/>
      </w:pPr>
      <w:rPr>
        <w:rFonts w:ascii="Wingdings" w:hAnsi="Wingdings" w:hint="default"/>
      </w:rPr>
    </w:lvl>
  </w:abstractNum>
  <w:abstractNum w:abstractNumId="127" w15:restartNumberingAfterBreak="0">
    <w:nsid w:val="721C7224"/>
    <w:multiLevelType w:val="multilevel"/>
    <w:tmpl w:val="E0BC1C7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7253213F"/>
    <w:multiLevelType w:val="multilevel"/>
    <w:tmpl w:val="4D1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35038F"/>
    <w:multiLevelType w:val="multilevel"/>
    <w:tmpl w:val="856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4D2BD0"/>
    <w:multiLevelType w:val="multilevel"/>
    <w:tmpl w:val="175A3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4F62C6"/>
    <w:multiLevelType w:val="multilevel"/>
    <w:tmpl w:val="0FE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7A5823"/>
    <w:multiLevelType w:val="multilevel"/>
    <w:tmpl w:val="E78A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CE072C"/>
    <w:multiLevelType w:val="multilevel"/>
    <w:tmpl w:val="C088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B933A8"/>
    <w:multiLevelType w:val="hybridMultilevel"/>
    <w:tmpl w:val="08ACECC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5" w15:restartNumberingAfterBreak="0">
    <w:nsid w:val="750C300D"/>
    <w:multiLevelType w:val="hybridMultilevel"/>
    <w:tmpl w:val="94E6D56E"/>
    <w:lvl w:ilvl="0" w:tplc="640CB4CE">
      <w:start w:val="1"/>
      <w:numFmt w:val="lowerLetter"/>
      <w:lvlText w:val="%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6" w15:restartNumberingAfterBreak="0">
    <w:nsid w:val="76462530"/>
    <w:multiLevelType w:val="multilevel"/>
    <w:tmpl w:val="9C48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73F9F"/>
    <w:multiLevelType w:val="multilevel"/>
    <w:tmpl w:val="CA84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89C3DA4"/>
    <w:multiLevelType w:val="multilevel"/>
    <w:tmpl w:val="153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910541"/>
    <w:multiLevelType w:val="hybridMultilevel"/>
    <w:tmpl w:val="CFAA3AE6"/>
    <w:lvl w:ilvl="0" w:tplc="19B2287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0" w15:restartNumberingAfterBreak="0">
    <w:nsid w:val="7A1F3E46"/>
    <w:multiLevelType w:val="hybridMultilevel"/>
    <w:tmpl w:val="986E2534"/>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1" w15:restartNumberingAfterBreak="0">
    <w:nsid w:val="7A420B90"/>
    <w:multiLevelType w:val="multilevel"/>
    <w:tmpl w:val="868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E868F6"/>
    <w:multiLevelType w:val="multilevel"/>
    <w:tmpl w:val="15F22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D4363D"/>
    <w:multiLevelType w:val="multilevel"/>
    <w:tmpl w:val="033C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504553"/>
    <w:multiLevelType w:val="hybridMultilevel"/>
    <w:tmpl w:val="F0EE9B8A"/>
    <w:lvl w:ilvl="0" w:tplc="33FA816E">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5" w15:restartNumberingAfterBreak="0">
    <w:nsid w:val="7DCD77A9"/>
    <w:multiLevelType w:val="multilevel"/>
    <w:tmpl w:val="C2ACD6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7EEB4141"/>
    <w:multiLevelType w:val="multilevel"/>
    <w:tmpl w:val="30FED0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7F0B15A5"/>
    <w:multiLevelType w:val="multilevel"/>
    <w:tmpl w:val="33F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291DA9"/>
    <w:multiLevelType w:val="hybridMultilevel"/>
    <w:tmpl w:val="EB72FD02"/>
    <w:lvl w:ilvl="0" w:tplc="100A0015">
      <w:start w:val="1"/>
      <w:numFmt w:val="upperLetter"/>
      <w:lvlText w:val="%1."/>
      <w:lvlJc w:val="left"/>
      <w:pPr>
        <w:ind w:left="1571" w:hanging="360"/>
      </w:pPr>
    </w:lvl>
    <w:lvl w:ilvl="1" w:tplc="100A0019" w:tentative="1">
      <w:start w:val="1"/>
      <w:numFmt w:val="lowerLetter"/>
      <w:lvlText w:val="%2."/>
      <w:lvlJc w:val="left"/>
      <w:pPr>
        <w:ind w:left="2291" w:hanging="360"/>
      </w:pPr>
    </w:lvl>
    <w:lvl w:ilvl="2" w:tplc="100A001B" w:tentative="1">
      <w:start w:val="1"/>
      <w:numFmt w:val="lowerRoman"/>
      <w:lvlText w:val="%3."/>
      <w:lvlJc w:val="right"/>
      <w:pPr>
        <w:ind w:left="3011" w:hanging="180"/>
      </w:pPr>
    </w:lvl>
    <w:lvl w:ilvl="3" w:tplc="100A000F" w:tentative="1">
      <w:start w:val="1"/>
      <w:numFmt w:val="decimal"/>
      <w:lvlText w:val="%4."/>
      <w:lvlJc w:val="left"/>
      <w:pPr>
        <w:ind w:left="3731" w:hanging="360"/>
      </w:pPr>
    </w:lvl>
    <w:lvl w:ilvl="4" w:tplc="100A0019" w:tentative="1">
      <w:start w:val="1"/>
      <w:numFmt w:val="lowerLetter"/>
      <w:lvlText w:val="%5."/>
      <w:lvlJc w:val="left"/>
      <w:pPr>
        <w:ind w:left="4451" w:hanging="360"/>
      </w:pPr>
    </w:lvl>
    <w:lvl w:ilvl="5" w:tplc="100A001B" w:tentative="1">
      <w:start w:val="1"/>
      <w:numFmt w:val="lowerRoman"/>
      <w:lvlText w:val="%6."/>
      <w:lvlJc w:val="right"/>
      <w:pPr>
        <w:ind w:left="5171" w:hanging="180"/>
      </w:pPr>
    </w:lvl>
    <w:lvl w:ilvl="6" w:tplc="100A000F" w:tentative="1">
      <w:start w:val="1"/>
      <w:numFmt w:val="decimal"/>
      <w:lvlText w:val="%7."/>
      <w:lvlJc w:val="left"/>
      <w:pPr>
        <w:ind w:left="5891" w:hanging="360"/>
      </w:pPr>
    </w:lvl>
    <w:lvl w:ilvl="7" w:tplc="100A0019" w:tentative="1">
      <w:start w:val="1"/>
      <w:numFmt w:val="lowerLetter"/>
      <w:lvlText w:val="%8."/>
      <w:lvlJc w:val="left"/>
      <w:pPr>
        <w:ind w:left="6611" w:hanging="360"/>
      </w:pPr>
    </w:lvl>
    <w:lvl w:ilvl="8" w:tplc="100A001B" w:tentative="1">
      <w:start w:val="1"/>
      <w:numFmt w:val="lowerRoman"/>
      <w:lvlText w:val="%9."/>
      <w:lvlJc w:val="right"/>
      <w:pPr>
        <w:ind w:left="7331" w:hanging="180"/>
      </w:pPr>
    </w:lvl>
  </w:abstractNum>
  <w:abstractNum w:abstractNumId="149" w15:restartNumberingAfterBreak="0">
    <w:nsid w:val="7F71770D"/>
    <w:multiLevelType w:val="multilevel"/>
    <w:tmpl w:val="1FDC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E010CD"/>
    <w:multiLevelType w:val="multilevel"/>
    <w:tmpl w:val="656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F6437C"/>
    <w:multiLevelType w:val="multilevel"/>
    <w:tmpl w:val="59C697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96488164">
    <w:abstractNumId w:val="42"/>
  </w:num>
  <w:num w:numId="2" w16cid:durableId="263879178">
    <w:abstractNumId w:val="144"/>
  </w:num>
  <w:num w:numId="3" w16cid:durableId="281570701">
    <w:abstractNumId w:val="89"/>
  </w:num>
  <w:num w:numId="4" w16cid:durableId="481894136">
    <w:abstractNumId w:val="83"/>
  </w:num>
  <w:num w:numId="5" w16cid:durableId="1429034939">
    <w:abstractNumId w:val="98"/>
  </w:num>
  <w:num w:numId="6" w16cid:durableId="191186218">
    <w:abstractNumId w:val="28"/>
  </w:num>
  <w:num w:numId="7" w16cid:durableId="328140276">
    <w:abstractNumId w:val="8"/>
  </w:num>
  <w:num w:numId="8" w16cid:durableId="1969048877">
    <w:abstractNumId w:val="139"/>
  </w:num>
  <w:num w:numId="9" w16cid:durableId="1545172336">
    <w:abstractNumId w:val="45"/>
  </w:num>
  <w:num w:numId="10" w16cid:durableId="1250432285">
    <w:abstractNumId w:val="142"/>
  </w:num>
  <w:num w:numId="11" w16cid:durableId="508566244">
    <w:abstractNumId w:val="20"/>
  </w:num>
  <w:num w:numId="12" w16cid:durableId="628122097">
    <w:abstractNumId w:val="13"/>
  </w:num>
  <w:num w:numId="13" w16cid:durableId="163671802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9022360">
    <w:abstractNumId w:val="121"/>
  </w:num>
  <w:num w:numId="15" w16cid:durableId="60800365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8805499">
    <w:abstractNumId w:val="49"/>
  </w:num>
  <w:num w:numId="17" w16cid:durableId="643244496">
    <w:abstractNumId w:val="99"/>
  </w:num>
  <w:num w:numId="18" w16cid:durableId="1280912521">
    <w:abstractNumId w:val="50"/>
  </w:num>
  <w:num w:numId="19" w16cid:durableId="786389637">
    <w:abstractNumId w:val="126"/>
  </w:num>
  <w:num w:numId="20" w16cid:durableId="637876433">
    <w:abstractNumId w:val="82"/>
  </w:num>
  <w:num w:numId="21" w16cid:durableId="938029323">
    <w:abstractNumId w:val="113"/>
  </w:num>
  <w:num w:numId="22" w16cid:durableId="109015475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7689171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51374798">
    <w:abstractNumId w:val="135"/>
  </w:num>
  <w:num w:numId="25" w16cid:durableId="1465544700">
    <w:abstractNumId w:val="116"/>
  </w:num>
  <w:num w:numId="26" w16cid:durableId="1050567563">
    <w:abstractNumId w:val="131"/>
  </w:num>
  <w:num w:numId="27" w16cid:durableId="168300724">
    <w:abstractNumId w:val="77"/>
  </w:num>
  <w:num w:numId="28" w16cid:durableId="1245454952">
    <w:abstractNumId w:val="123"/>
  </w:num>
  <w:num w:numId="29" w16cid:durableId="397898199">
    <w:abstractNumId w:val="44"/>
  </w:num>
  <w:num w:numId="30" w16cid:durableId="1214780296">
    <w:abstractNumId w:val="137"/>
  </w:num>
  <w:num w:numId="31" w16cid:durableId="506139832">
    <w:abstractNumId w:val="80"/>
  </w:num>
  <w:num w:numId="32" w16cid:durableId="1182234477">
    <w:abstractNumId w:val="97"/>
  </w:num>
  <w:num w:numId="33" w16cid:durableId="2017076574">
    <w:abstractNumId w:val="25"/>
  </w:num>
  <w:num w:numId="34" w16cid:durableId="833228962">
    <w:abstractNumId w:val="66"/>
  </w:num>
  <w:num w:numId="35" w16cid:durableId="1190099946">
    <w:abstractNumId w:val="74"/>
  </w:num>
  <w:num w:numId="36" w16cid:durableId="569996006">
    <w:abstractNumId w:val="65"/>
  </w:num>
  <w:num w:numId="37" w16cid:durableId="1959290800">
    <w:abstractNumId w:val="150"/>
  </w:num>
  <w:num w:numId="38" w16cid:durableId="1462502333">
    <w:abstractNumId w:val="109"/>
  </w:num>
  <w:num w:numId="39" w16cid:durableId="374811335">
    <w:abstractNumId w:val="21"/>
  </w:num>
  <w:num w:numId="40" w16cid:durableId="705444183">
    <w:abstractNumId w:val="114"/>
  </w:num>
  <w:num w:numId="41" w16cid:durableId="1079717995">
    <w:abstractNumId w:val="41"/>
  </w:num>
  <w:num w:numId="42" w16cid:durableId="1219630904">
    <w:abstractNumId w:val="148"/>
  </w:num>
  <w:num w:numId="43" w16cid:durableId="648360185">
    <w:abstractNumId w:val="56"/>
  </w:num>
  <w:num w:numId="44" w16cid:durableId="736632771">
    <w:abstractNumId w:val="35"/>
  </w:num>
  <w:num w:numId="45" w16cid:durableId="809834116">
    <w:abstractNumId w:val="79"/>
  </w:num>
  <w:num w:numId="46" w16cid:durableId="1880817964">
    <w:abstractNumId w:val="124"/>
  </w:num>
  <w:num w:numId="47" w16cid:durableId="2033066828">
    <w:abstractNumId w:val="133"/>
  </w:num>
  <w:num w:numId="48" w16cid:durableId="1381828858">
    <w:abstractNumId w:val="43"/>
  </w:num>
  <w:num w:numId="49" w16cid:durableId="1624965129">
    <w:abstractNumId w:val="16"/>
  </w:num>
  <w:num w:numId="50" w16cid:durableId="27025166">
    <w:abstractNumId w:val="102"/>
  </w:num>
  <w:num w:numId="51" w16cid:durableId="1668093425">
    <w:abstractNumId w:val="138"/>
  </w:num>
  <w:num w:numId="52" w16cid:durableId="1336423026">
    <w:abstractNumId w:val="19"/>
  </w:num>
  <w:num w:numId="53" w16cid:durableId="798843165">
    <w:abstractNumId w:val="9"/>
  </w:num>
  <w:num w:numId="54" w16cid:durableId="1419450429">
    <w:abstractNumId w:val="78"/>
  </w:num>
  <w:num w:numId="55" w16cid:durableId="987897799">
    <w:abstractNumId w:val="61"/>
  </w:num>
  <w:num w:numId="56" w16cid:durableId="300352178">
    <w:abstractNumId w:val="11"/>
  </w:num>
  <w:num w:numId="57" w16cid:durableId="1844204953">
    <w:abstractNumId w:val="129"/>
  </w:num>
  <w:num w:numId="58" w16cid:durableId="505288588">
    <w:abstractNumId w:val="3"/>
  </w:num>
  <w:num w:numId="59" w16cid:durableId="2100977739">
    <w:abstractNumId w:val="59"/>
  </w:num>
  <w:num w:numId="60" w16cid:durableId="131018677">
    <w:abstractNumId w:val="27"/>
  </w:num>
  <w:num w:numId="61" w16cid:durableId="903640498">
    <w:abstractNumId w:val="4"/>
  </w:num>
  <w:num w:numId="62" w16cid:durableId="438330999">
    <w:abstractNumId w:val="117"/>
  </w:num>
  <w:num w:numId="63" w16cid:durableId="781261631">
    <w:abstractNumId w:val="104"/>
  </w:num>
  <w:num w:numId="64" w16cid:durableId="49622756">
    <w:abstractNumId w:val="1"/>
  </w:num>
  <w:num w:numId="65" w16cid:durableId="253170815">
    <w:abstractNumId w:val="63"/>
  </w:num>
  <w:num w:numId="66" w16cid:durableId="584655785">
    <w:abstractNumId w:val="57"/>
  </w:num>
  <w:num w:numId="67" w16cid:durableId="1115053144">
    <w:abstractNumId w:val="115"/>
  </w:num>
  <w:num w:numId="68" w16cid:durableId="1024793112">
    <w:abstractNumId w:val="70"/>
  </w:num>
  <w:num w:numId="69" w16cid:durableId="1020665595">
    <w:abstractNumId w:val="31"/>
  </w:num>
  <w:num w:numId="70" w16cid:durableId="2122646130">
    <w:abstractNumId w:val="58"/>
  </w:num>
  <w:num w:numId="71" w16cid:durableId="748036123">
    <w:abstractNumId w:val="81"/>
  </w:num>
  <w:num w:numId="72" w16cid:durableId="338313251">
    <w:abstractNumId w:val="147"/>
  </w:num>
  <w:num w:numId="73" w16cid:durableId="431247527">
    <w:abstractNumId w:val="107"/>
  </w:num>
  <w:num w:numId="74" w16cid:durableId="1650398321">
    <w:abstractNumId w:val="39"/>
  </w:num>
  <w:num w:numId="75" w16cid:durableId="172032809">
    <w:abstractNumId w:val="118"/>
  </w:num>
  <w:num w:numId="76" w16cid:durableId="1015770031">
    <w:abstractNumId w:val="141"/>
  </w:num>
  <w:num w:numId="77" w16cid:durableId="1714426302">
    <w:abstractNumId w:val="128"/>
  </w:num>
  <w:num w:numId="78" w16cid:durableId="271472634">
    <w:abstractNumId w:val="2"/>
  </w:num>
  <w:num w:numId="79" w16cid:durableId="1601984276">
    <w:abstractNumId w:val="110"/>
  </w:num>
  <w:num w:numId="80" w16cid:durableId="993097084">
    <w:abstractNumId w:val="24"/>
  </w:num>
  <w:num w:numId="81" w16cid:durableId="1225800385">
    <w:abstractNumId w:val="30"/>
  </w:num>
  <w:num w:numId="82" w16cid:durableId="386682902">
    <w:abstractNumId w:val="86"/>
  </w:num>
  <w:num w:numId="83" w16cid:durableId="542407315">
    <w:abstractNumId w:val="14"/>
  </w:num>
  <w:num w:numId="84" w16cid:durableId="695618363">
    <w:abstractNumId w:val="122"/>
  </w:num>
  <w:num w:numId="85" w16cid:durableId="1078208121">
    <w:abstractNumId w:val="29"/>
  </w:num>
  <w:num w:numId="86" w16cid:durableId="312294795">
    <w:abstractNumId w:val="22"/>
  </w:num>
  <w:num w:numId="87" w16cid:durableId="1244217058">
    <w:abstractNumId w:val="48"/>
  </w:num>
  <w:num w:numId="88" w16cid:durableId="1145199431">
    <w:abstractNumId w:val="17"/>
  </w:num>
  <w:num w:numId="89" w16cid:durableId="158021459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2890406">
    <w:abstractNumId w:val="94"/>
  </w:num>
  <w:num w:numId="91" w16cid:durableId="1401519722">
    <w:abstractNumId w:val="108"/>
  </w:num>
  <w:num w:numId="92" w16cid:durableId="6104303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95585521">
    <w:abstractNumId w:val="119"/>
  </w:num>
  <w:num w:numId="94" w16cid:durableId="541360122">
    <w:abstractNumId w:val="91"/>
  </w:num>
  <w:num w:numId="95" w16cid:durableId="1219253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977955363">
    <w:abstractNumId w:val="0"/>
  </w:num>
  <w:num w:numId="97" w16cid:durableId="580141965">
    <w:abstractNumId w:val="84"/>
  </w:num>
  <w:num w:numId="98" w16cid:durableId="157817499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06490744">
    <w:abstractNumId w:val="34"/>
  </w:num>
  <w:num w:numId="100" w16cid:durableId="252131551">
    <w:abstractNumId w:val="51"/>
  </w:num>
  <w:num w:numId="101" w16cid:durableId="1927614197">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8603403">
    <w:abstractNumId w:val="105"/>
  </w:num>
  <w:num w:numId="103" w16cid:durableId="1518422416">
    <w:abstractNumId w:val="40"/>
  </w:num>
  <w:num w:numId="104" w16cid:durableId="1719358927">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51674344">
    <w:abstractNumId w:val="95"/>
  </w:num>
  <w:num w:numId="106" w16cid:durableId="860435485">
    <w:abstractNumId w:val="132"/>
  </w:num>
  <w:num w:numId="107" w16cid:durableId="205268324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3481641">
    <w:abstractNumId w:val="37"/>
  </w:num>
  <w:num w:numId="109" w16cid:durableId="590968263">
    <w:abstractNumId w:val="68"/>
  </w:num>
  <w:num w:numId="110" w16cid:durableId="168107863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37402089">
    <w:abstractNumId w:val="62"/>
  </w:num>
  <w:num w:numId="112" w16cid:durableId="1575624219">
    <w:abstractNumId w:val="125"/>
  </w:num>
  <w:num w:numId="113" w16cid:durableId="46165555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9956352">
    <w:abstractNumId w:val="101"/>
  </w:num>
  <w:num w:numId="115" w16cid:durableId="2048599495">
    <w:abstractNumId w:val="136"/>
  </w:num>
  <w:num w:numId="116" w16cid:durableId="10286073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61257849">
    <w:abstractNumId w:val="92"/>
  </w:num>
  <w:num w:numId="118" w16cid:durableId="2146121594">
    <w:abstractNumId w:val="93"/>
  </w:num>
  <w:num w:numId="119" w16cid:durableId="48918038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30396820">
    <w:abstractNumId w:val="5"/>
  </w:num>
  <w:num w:numId="121" w16cid:durableId="902983915">
    <w:abstractNumId w:val="38"/>
  </w:num>
  <w:num w:numId="122" w16cid:durableId="179806233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09738851">
    <w:abstractNumId w:val="67"/>
  </w:num>
  <w:num w:numId="124" w16cid:durableId="1366521315">
    <w:abstractNumId w:val="111"/>
  </w:num>
  <w:num w:numId="125" w16cid:durableId="1325665618">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11778708">
    <w:abstractNumId w:val="149"/>
  </w:num>
  <w:num w:numId="127" w16cid:durableId="1999577700">
    <w:abstractNumId w:val="12"/>
  </w:num>
  <w:num w:numId="128" w16cid:durableId="175577815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95134099">
    <w:abstractNumId w:val="120"/>
  </w:num>
  <w:num w:numId="130" w16cid:durableId="450638283">
    <w:abstractNumId w:val="7"/>
  </w:num>
  <w:num w:numId="131" w16cid:durableId="128562308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12440868">
    <w:abstractNumId w:val="33"/>
  </w:num>
  <w:num w:numId="133" w16cid:durableId="1642077210">
    <w:abstractNumId w:val="130"/>
  </w:num>
  <w:num w:numId="134" w16cid:durableId="1784568930">
    <w:abstractNumId w:val="32"/>
  </w:num>
  <w:num w:numId="135" w16cid:durableId="590312618">
    <w:abstractNumId w:val="90"/>
  </w:num>
  <w:num w:numId="136" w16cid:durableId="917400867">
    <w:abstractNumId w:val="112"/>
  </w:num>
  <w:num w:numId="137" w16cid:durableId="353465336">
    <w:abstractNumId w:val="85"/>
  </w:num>
  <w:num w:numId="138" w16cid:durableId="79645709">
    <w:abstractNumId w:val="52"/>
  </w:num>
  <w:num w:numId="139" w16cid:durableId="1233613678">
    <w:abstractNumId w:val="71"/>
  </w:num>
  <w:num w:numId="140" w16cid:durableId="485783513">
    <w:abstractNumId w:val="143"/>
  </w:num>
  <w:num w:numId="141" w16cid:durableId="1649704012">
    <w:abstractNumId w:val="6"/>
  </w:num>
  <w:num w:numId="142" w16cid:durableId="1383404999">
    <w:abstractNumId w:val="140"/>
  </w:num>
  <w:num w:numId="143" w16cid:durableId="337586103">
    <w:abstractNumId w:val="18"/>
  </w:num>
  <w:num w:numId="144" w16cid:durableId="13487968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45374336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54114853">
    <w:abstractNumId w:val="103"/>
  </w:num>
  <w:num w:numId="147" w16cid:durableId="5523521">
    <w:abstractNumId w:val="53"/>
  </w:num>
  <w:num w:numId="148" w16cid:durableId="482086447">
    <w:abstractNumId w:val="106"/>
  </w:num>
  <w:num w:numId="149" w16cid:durableId="1168326302">
    <w:abstractNumId w:val="134"/>
  </w:num>
  <w:num w:numId="150" w16cid:durableId="1935362596">
    <w:abstractNumId w:val="64"/>
  </w:num>
  <w:num w:numId="151" w16cid:durableId="152116719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8915033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D8"/>
    <w:rsid w:val="00022918"/>
    <w:rsid w:val="000F732F"/>
    <w:rsid w:val="001121CB"/>
    <w:rsid w:val="00125793"/>
    <w:rsid w:val="00153466"/>
    <w:rsid w:val="001B7760"/>
    <w:rsid w:val="00211FD9"/>
    <w:rsid w:val="00264D09"/>
    <w:rsid w:val="002D3FF6"/>
    <w:rsid w:val="002F3493"/>
    <w:rsid w:val="003A7C5C"/>
    <w:rsid w:val="003D496F"/>
    <w:rsid w:val="00412B7E"/>
    <w:rsid w:val="00440008"/>
    <w:rsid w:val="004A138F"/>
    <w:rsid w:val="004C307B"/>
    <w:rsid w:val="004D521D"/>
    <w:rsid w:val="004E3E0A"/>
    <w:rsid w:val="00526540"/>
    <w:rsid w:val="005465D8"/>
    <w:rsid w:val="005C24C9"/>
    <w:rsid w:val="0062284C"/>
    <w:rsid w:val="0066377E"/>
    <w:rsid w:val="006D35EC"/>
    <w:rsid w:val="0070178F"/>
    <w:rsid w:val="00705152"/>
    <w:rsid w:val="00760D24"/>
    <w:rsid w:val="00773EEA"/>
    <w:rsid w:val="007B2E51"/>
    <w:rsid w:val="007D088F"/>
    <w:rsid w:val="00815B58"/>
    <w:rsid w:val="00871228"/>
    <w:rsid w:val="008C6E76"/>
    <w:rsid w:val="008E28EB"/>
    <w:rsid w:val="009006BE"/>
    <w:rsid w:val="009754F5"/>
    <w:rsid w:val="00987685"/>
    <w:rsid w:val="009C1F9C"/>
    <w:rsid w:val="00A61FFF"/>
    <w:rsid w:val="00B33874"/>
    <w:rsid w:val="00B45954"/>
    <w:rsid w:val="00B46DC8"/>
    <w:rsid w:val="00B57D08"/>
    <w:rsid w:val="00BC4884"/>
    <w:rsid w:val="00C0765D"/>
    <w:rsid w:val="00C07B21"/>
    <w:rsid w:val="00C508A3"/>
    <w:rsid w:val="00CD63D8"/>
    <w:rsid w:val="00CE6C11"/>
    <w:rsid w:val="00D25502"/>
    <w:rsid w:val="00DF5B70"/>
    <w:rsid w:val="00E51E42"/>
    <w:rsid w:val="00EF1988"/>
    <w:rsid w:val="00F23C20"/>
    <w:rsid w:val="00F40C49"/>
    <w:rsid w:val="00F54ABB"/>
    <w:rsid w:val="00F85EBC"/>
    <w:rsid w:val="00F95326"/>
    <w:rsid w:val="00FA2E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1142"/>
  <w15:chartTrackingRefBased/>
  <w15:docId w15:val="{0D4B1431-8BDD-4B9F-9F18-FEF78E5C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63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3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3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3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3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3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3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3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3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63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3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3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3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3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3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3D8"/>
    <w:rPr>
      <w:rFonts w:eastAsiaTheme="majorEastAsia" w:cstheme="majorBidi"/>
      <w:color w:val="272727" w:themeColor="text1" w:themeTint="D8"/>
    </w:rPr>
  </w:style>
  <w:style w:type="paragraph" w:styleId="Ttulo">
    <w:name w:val="Title"/>
    <w:basedOn w:val="Normal"/>
    <w:next w:val="Normal"/>
    <w:link w:val="TtuloCar"/>
    <w:uiPriority w:val="10"/>
    <w:qFormat/>
    <w:rsid w:val="00CD6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3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3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3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3D8"/>
    <w:pPr>
      <w:spacing w:before="160"/>
      <w:jc w:val="center"/>
    </w:pPr>
    <w:rPr>
      <w:i/>
      <w:iCs/>
      <w:color w:val="404040" w:themeColor="text1" w:themeTint="BF"/>
    </w:rPr>
  </w:style>
  <w:style w:type="character" w:customStyle="1" w:styleId="CitaCar">
    <w:name w:val="Cita Car"/>
    <w:basedOn w:val="Fuentedeprrafopredeter"/>
    <w:link w:val="Cita"/>
    <w:uiPriority w:val="29"/>
    <w:rsid w:val="00CD63D8"/>
    <w:rPr>
      <w:i/>
      <w:iCs/>
      <w:color w:val="404040" w:themeColor="text1" w:themeTint="BF"/>
    </w:rPr>
  </w:style>
  <w:style w:type="paragraph" w:styleId="Prrafodelista">
    <w:name w:val="List Paragraph"/>
    <w:basedOn w:val="Normal"/>
    <w:uiPriority w:val="34"/>
    <w:qFormat/>
    <w:rsid w:val="00CD63D8"/>
    <w:pPr>
      <w:ind w:left="720"/>
      <w:contextualSpacing/>
    </w:pPr>
  </w:style>
  <w:style w:type="character" w:styleId="nfasisintenso">
    <w:name w:val="Intense Emphasis"/>
    <w:basedOn w:val="Fuentedeprrafopredeter"/>
    <w:uiPriority w:val="21"/>
    <w:qFormat/>
    <w:rsid w:val="00CD63D8"/>
    <w:rPr>
      <w:i/>
      <w:iCs/>
      <w:color w:val="0F4761" w:themeColor="accent1" w:themeShade="BF"/>
    </w:rPr>
  </w:style>
  <w:style w:type="paragraph" w:styleId="Citadestacada">
    <w:name w:val="Intense Quote"/>
    <w:basedOn w:val="Normal"/>
    <w:next w:val="Normal"/>
    <w:link w:val="CitadestacadaCar"/>
    <w:uiPriority w:val="30"/>
    <w:qFormat/>
    <w:rsid w:val="00CD6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3D8"/>
    <w:rPr>
      <w:i/>
      <w:iCs/>
      <w:color w:val="0F4761" w:themeColor="accent1" w:themeShade="BF"/>
    </w:rPr>
  </w:style>
  <w:style w:type="character" w:styleId="Referenciaintensa">
    <w:name w:val="Intense Reference"/>
    <w:basedOn w:val="Fuentedeprrafopredeter"/>
    <w:uiPriority w:val="32"/>
    <w:qFormat/>
    <w:rsid w:val="00CD63D8"/>
    <w:rPr>
      <w:b/>
      <w:bCs/>
      <w:smallCaps/>
      <w:color w:val="0F4761" w:themeColor="accent1" w:themeShade="BF"/>
      <w:spacing w:val="5"/>
    </w:rPr>
  </w:style>
  <w:style w:type="table" w:styleId="Tablaconcuadrcula">
    <w:name w:val="Table Grid"/>
    <w:basedOn w:val="Tablanormal"/>
    <w:uiPriority w:val="39"/>
    <w:rsid w:val="00E51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08A3"/>
    <w:pPr>
      <w:spacing w:before="120" w:after="120" w:line="240" w:lineRule="auto"/>
      <w:ind w:firstLine="720"/>
    </w:pPr>
    <w:rPr>
      <w:rFonts w:ascii="Times New Roman" w:eastAsiaTheme="minorEastAsia" w:hAnsi="Times New Roman" w:cs="Times New Roman"/>
      <w:kern w:val="0"/>
      <w:lang w:eastAsia="es-GT"/>
      <w14:ligatures w14:val="none"/>
    </w:rPr>
  </w:style>
  <w:style w:type="paragraph" w:styleId="Encabezado">
    <w:name w:val="header"/>
    <w:basedOn w:val="Normal"/>
    <w:link w:val="EncabezadoCar"/>
    <w:uiPriority w:val="99"/>
    <w:unhideWhenUsed/>
    <w:rsid w:val="00C076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765D"/>
  </w:style>
  <w:style w:type="paragraph" w:styleId="Piedepgina">
    <w:name w:val="footer"/>
    <w:basedOn w:val="Normal"/>
    <w:link w:val="PiedepginaCar"/>
    <w:uiPriority w:val="99"/>
    <w:unhideWhenUsed/>
    <w:rsid w:val="00C076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765D"/>
  </w:style>
  <w:style w:type="paragraph" w:styleId="TtuloTDC">
    <w:name w:val="TOC Heading"/>
    <w:basedOn w:val="Ttulo1"/>
    <w:next w:val="Normal"/>
    <w:uiPriority w:val="39"/>
    <w:unhideWhenUsed/>
    <w:qFormat/>
    <w:rsid w:val="005C24C9"/>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F95326"/>
    <w:pPr>
      <w:tabs>
        <w:tab w:val="left" w:pos="426"/>
        <w:tab w:val="left" w:pos="567"/>
        <w:tab w:val="right" w:leader="dot" w:pos="8827"/>
      </w:tabs>
      <w:spacing w:after="100" w:line="360" w:lineRule="auto"/>
      <w:jc w:val="both"/>
    </w:pPr>
  </w:style>
  <w:style w:type="paragraph" w:styleId="TDC2">
    <w:name w:val="toc 2"/>
    <w:basedOn w:val="Normal"/>
    <w:next w:val="Normal"/>
    <w:autoRedefine/>
    <w:uiPriority w:val="39"/>
    <w:unhideWhenUsed/>
    <w:rsid w:val="005C24C9"/>
    <w:pPr>
      <w:tabs>
        <w:tab w:val="left" w:pos="851"/>
        <w:tab w:val="right" w:leader="dot" w:pos="8827"/>
      </w:tabs>
      <w:spacing w:after="100" w:line="360" w:lineRule="auto"/>
      <w:ind w:left="426"/>
      <w:jc w:val="both"/>
    </w:pPr>
  </w:style>
  <w:style w:type="paragraph" w:styleId="TDC3">
    <w:name w:val="toc 3"/>
    <w:basedOn w:val="Normal"/>
    <w:next w:val="Normal"/>
    <w:autoRedefine/>
    <w:uiPriority w:val="39"/>
    <w:unhideWhenUsed/>
    <w:rsid w:val="005C24C9"/>
    <w:pPr>
      <w:tabs>
        <w:tab w:val="left" w:pos="1276"/>
        <w:tab w:val="right" w:leader="dot" w:pos="8827"/>
      </w:tabs>
      <w:spacing w:after="100" w:line="360" w:lineRule="auto"/>
      <w:ind w:left="851"/>
      <w:jc w:val="both"/>
    </w:pPr>
  </w:style>
  <w:style w:type="character" w:styleId="Hipervnculo">
    <w:name w:val="Hyperlink"/>
    <w:basedOn w:val="Fuentedeprrafopredeter"/>
    <w:uiPriority w:val="99"/>
    <w:unhideWhenUsed/>
    <w:rsid w:val="005C24C9"/>
    <w:rPr>
      <w:color w:val="467886" w:themeColor="hyperlink"/>
      <w:u w:val="single"/>
    </w:rPr>
  </w:style>
  <w:style w:type="paragraph" w:customStyle="1" w:styleId="ni">
    <w:name w:val="ni"/>
    <w:basedOn w:val="Normal"/>
    <w:uiPriority w:val="99"/>
    <w:semiHidden/>
    <w:rsid w:val="00F95326"/>
    <w:pPr>
      <w:spacing w:before="120" w:after="120" w:line="240" w:lineRule="auto"/>
    </w:pPr>
    <w:rPr>
      <w:rFonts w:ascii="Times New Roman" w:eastAsiaTheme="minorEastAsia" w:hAnsi="Times New Roman" w:cs="Times New Roman"/>
      <w:kern w:val="0"/>
      <w:lang w:eastAsia="es-GT"/>
      <w14:ligatures w14:val="none"/>
    </w:rPr>
  </w:style>
  <w:style w:type="character" w:styleId="Mencinsinresolver">
    <w:name w:val="Unresolved Mention"/>
    <w:basedOn w:val="Fuentedeprrafopredeter"/>
    <w:uiPriority w:val="99"/>
    <w:semiHidden/>
    <w:unhideWhenUsed/>
    <w:rsid w:val="00F95326"/>
    <w:rPr>
      <w:color w:val="605E5C"/>
      <w:shd w:val="clear" w:color="auto" w:fill="E1DFDD"/>
    </w:rPr>
  </w:style>
  <w:style w:type="character" w:styleId="Hipervnculovisitado">
    <w:name w:val="FollowedHyperlink"/>
    <w:basedOn w:val="Fuentedeprrafopredeter"/>
    <w:uiPriority w:val="99"/>
    <w:semiHidden/>
    <w:unhideWhenUsed/>
    <w:rsid w:val="007051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utter.dev/doc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abase.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mdg.or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nngroup.com/articles/why-you-only-need-to-test-with-5-us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F3C5F-CBC3-42B8-83D8-8D5952790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101</Pages>
  <Words>15472</Words>
  <Characters>93917</Characters>
  <Application>Microsoft Office Word</Application>
  <DocSecurity>0</DocSecurity>
  <Lines>3405</Lines>
  <Paragraphs>1456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2219157 - CARLOS GIOVANNI MARTINEZ ALDANA</dc:creator>
  <cp:keywords/>
  <dc:description/>
  <cp:lastModifiedBy>2219157 - CARLOS GIOVANNI MARTINEZ ALDANA</cp:lastModifiedBy>
  <cp:revision>1</cp:revision>
  <dcterms:created xsi:type="dcterms:W3CDTF">2026-03-04T01:34:00Z</dcterms:created>
  <dcterms:modified xsi:type="dcterms:W3CDTF">2026-04-08T06:04:00Z</dcterms:modified>
</cp:coreProperties>
</file>