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78" w:type="dxa"/>
        <w:tblInd w:w="53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88"/>
        <w:gridCol w:w="4764"/>
        <w:gridCol w:w="1926"/>
      </w:tblGrid>
      <w:tr w:rsidR="00B50D37">
        <w:trPr>
          <w:trHeight w:val="741"/>
        </w:trPr>
        <w:tc>
          <w:tcPr>
            <w:tcW w:w="16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EF2080">
            <w:pPr>
              <w:pStyle w:val="Contenidodelatabla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-24765</wp:posOffset>
                  </wp:positionV>
                  <wp:extent cx="697230" cy="706755"/>
                  <wp:effectExtent l="0" t="0" r="0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64" w:type="dxa"/>
            <w:tcBorders>
              <w:top w:val="single" w:sz="2" w:space="0" w:color="FFFFFF"/>
              <w:left w:val="single" w:sz="2" w:space="0" w:color="000001"/>
              <w:bottom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EF2080">
            <w:pPr>
              <w:pStyle w:val="Contenidodelatabla"/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</w:pPr>
            <w:r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  <w:t>UNIVERSIDAD</w:t>
            </w:r>
          </w:p>
          <w:p w:rsidR="00B50D37" w:rsidRDefault="00EF2080">
            <w:pPr>
              <w:pStyle w:val="Contenidodelatabla"/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</w:pPr>
            <w:r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  <w:t>NACIONAL</w:t>
            </w:r>
          </w:p>
          <w:p w:rsidR="00B50D37" w:rsidRDefault="00EF2080">
            <w:pPr>
              <w:pStyle w:val="Contenidodelatabla"/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</w:pPr>
            <w:r>
              <w:rPr>
                <w:rFonts w:ascii="Century Schoolbook L" w:hAnsi="Century Schoolbook L" w:cs="Century Schoolbook L"/>
                <w:b/>
                <w:bCs/>
                <w:sz w:val="32"/>
                <w:szCs w:val="32"/>
              </w:rPr>
              <w:t>DE LOJA</w:t>
            </w:r>
          </w:p>
        </w:tc>
        <w:tc>
          <w:tcPr>
            <w:tcW w:w="1926" w:type="dxa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EF2080">
            <w:pPr>
              <w:pStyle w:val="Contenidodelatabla"/>
              <w:jc w:val="center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582930</wp:posOffset>
                  </wp:positionV>
                  <wp:extent cx="1012190" cy="42989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CIS-UNL</w:t>
            </w:r>
          </w:p>
        </w:tc>
      </w:tr>
      <w:tr w:rsidR="00B50D37">
        <w:trPr>
          <w:trHeight w:val="533"/>
        </w:trPr>
        <w:tc>
          <w:tcPr>
            <w:tcW w:w="16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B50D37">
            <w:pPr>
              <w:pStyle w:val="Normal1"/>
            </w:pPr>
          </w:p>
        </w:tc>
        <w:tc>
          <w:tcPr>
            <w:tcW w:w="4764" w:type="dxa"/>
            <w:tcBorders>
              <w:top w:val="single" w:sz="2" w:space="0" w:color="FFFFFF"/>
              <w:left w:val="single" w:sz="2" w:space="0" w:color="000001"/>
              <w:bottom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B50D37">
            <w:pPr>
              <w:pStyle w:val="Normal1"/>
            </w:pPr>
          </w:p>
        </w:tc>
        <w:tc>
          <w:tcPr>
            <w:tcW w:w="192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left w:w="51" w:type="dxa"/>
            </w:tcMar>
          </w:tcPr>
          <w:p w:rsidR="00B50D37" w:rsidRDefault="00B50D37">
            <w:pPr>
              <w:pStyle w:val="Normal1"/>
            </w:pPr>
          </w:p>
        </w:tc>
      </w:tr>
    </w:tbl>
    <w:p w:rsidR="00B50D37" w:rsidRDefault="00EF2080">
      <w:pPr>
        <w:pStyle w:val="Normal1"/>
        <w:pBdr>
          <w:bottom w:val="single" w:sz="12" w:space="0" w:color="00000A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Facultad de la Energía, las Industrias y los Recursos Naturales No Renovables</w:t>
      </w:r>
    </w:p>
    <w:p w:rsidR="00B50D37" w:rsidRDefault="00B50D37">
      <w:pPr>
        <w:pStyle w:val="Normal1"/>
        <w:rPr>
          <w:rFonts w:ascii="Arial" w:hAnsi="Arial" w:cs="Arial"/>
        </w:rPr>
      </w:pPr>
      <w:bookmarkStart w:id="0" w:name="_GoBack1"/>
      <w:bookmarkEnd w:id="0"/>
    </w:p>
    <w:p w:rsidR="00B50D37" w:rsidRDefault="00EF2080">
      <w:pPr>
        <w:pStyle w:val="Normal1"/>
        <w:spacing w:line="240" w:lineRule="auto"/>
        <w:rPr>
          <w:rFonts w:cs="Times New Roman"/>
          <w:b/>
          <w:bCs/>
          <w:i/>
          <w:iCs/>
          <w:szCs w:val="23"/>
        </w:rPr>
      </w:pPr>
      <w:r>
        <w:rPr>
          <w:rFonts w:cs="Times New Roman"/>
          <w:b/>
          <w:bCs/>
          <w:i/>
          <w:iCs/>
          <w:szCs w:val="23"/>
        </w:rPr>
        <w:t>Integrantes:</w:t>
      </w:r>
      <w:r>
        <w:rPr>
          <w:rFonts w:cs="Times New Roman"/>
          <w:b/>
          <w:bCs/>
          <w:i/>
          <w:iCs/>
          <w:szCs w:val="23"/>
        </w:rPr>
        <w:tab/>
      </w:r>
    </w:p>
    <w:p w:rsidR="00B50D37" w:rsidRDefault="00B50D37">
      <w:pPr>
        <w:pStyle w:val="Normal1"/>
        <w:spacing w:line="240" w:lineRule="auto"/>
        <w:rPr>
          <w:rFonts w:cs="Times New Roman"/>
          <w:b/>
          <w:bCs/>
          <w:i/>
          <w:iCs/>
          <w:szCs w:val="23"/>
        </w:rPr>
      </w:pPr>
    </w:p>
    <w:p w:rsidR="00B50D37" w:rsidRDefault="00B50D37">
      <w:pPr>
        <w:pStyle w:val="Normal1"/>
        <w:spacing w:line="240" w:lineRule="auto"/>
        <w:rPr>
          <w:rFonts w:cs="Times New Roman"/>
          <w:b/>
          <w:bCs/>
          <w:i/>
          <w:iCs/>
          <w:szCs w:val="23"/>
        </w:rPr>
      </w:pPr>
    </w:p>
    <w:p w:rsidR="00B50D37" w:rsidRDefault="00B50D37">
      <w:pPr>
        <w:pStyle w:val="Normal1"/>
        <w:spacing w:line="240" w:lineRule="auto"/>
        <w:rPr>
          <w:rFonts w:cs="Times New Roman"/>
          <w:bCs/>
          <w:i/>
          <w:iCs/>
          <w:szCs w:val="23"/>
        </w:rPr>
      </w:pPr>
    </w:p>
    <w:p w:rsidR="00B50D37" w:rsidRDefault="00B50D37">
      <w:pPr>
        <w:pStyle w:val="Normal1"/>
        <w:spacing w:line="240" w:lineRule="auto"/>
        <w:ind w:left="720" w:firstLine="720"/>
        <w:rPr>
          <w:rFonts w:cs="Times New Roman"/>
          <w:bCs/>
          <w:i/>
          <w:iCs/>
          <w:szCs w:val="23"/>
        </w:rPr>
      </w:pPr>
    </w:p>
    <w:p w:rsidR="00B50D37" w:rsidRDefault="00EF2080">
      <w:pPr>
        <w:pStyle w:val="Normal1"/>
        <w:spacing w:line="240" w:lineRule="auto"/>
        <w:rPr>
          <w:rFonts w:cs="Times New Roman"/>
          <w:bCs/>
          <w:i/>
          <w:iCs/>
          <w:szCs w:val="23"/>
        </w:rPr>
      </w:pPr>
      <w:r>
        <w:rPr>
          <w:rFonts w:cs="Times New Roman"/>
          <w:b/>
          <w:bCs/>
          <w:i/>
          <w:iCs/>
          <w:szCs w:val="23"/>
        </w:rPr>
        <w:t xml:space="preserve">Paralelo: </w:t>
      </w:r>
      <w:r>
        <w:rPr>
          <w:rFonts w:cs="Times New Roman"/>
          <w:szCs w:val="23"/>
        </w:rPr>
        <w:t>“A”</w:t>
      </w:r>
    </w:p>
    <w:p w:rsidR="00B50D37" w:rsidRDefault="00EF2080">
      <w:pPr>
        <w:pStyle w:val="Normal1"/>
        <w:tabs>
          <w:tab w:val="left" w:pos="3468"/>
        </w:tabs>
        <w:spacing w:line="240" w:lineRule="auto"/>
        <w:rPr>
          <w:rFonts w:cs="Times New Roman"/>
          <w:b/>
          <w:bCs/>
          <w:i/>
          <w:iCs/>
          <w:szCs w:val="23"/>
        </w:rPr>
      </w:pPr>
      <w:r>
        <w:rPr>
          <w:rFonts w:cs="Times New Roman"/>
          <w:b/>
          <w:bCs/>
          <w:i/>
          <w:iCs/>
          <w:szCs w:val="23"/>
        </w:rPr>
        <w:t xml:space="preserve">Fecha: </w:t>
      </w:r>
      <w:r>
        <w:rPr>
          <w:rFonts w:cs="Times New Roman"/>
          <w:b/>
          <w:bCs/>
          <w:i/>
          <w:iCs/>
          <w:szCs w:val="23"/>
        </w:rPr>
        <w:tab/>
      </w:r>
    </w:p>
    <w:p w:rsidR="00B50D37" w:rsidRDefault="00EF2080">
      <w:pPr>
        <w:pStyle w:val="Normal1"/>
        <w:spacing w:line="240" w:lineRule="auto"/>
        <w:rPr>
          <w:rFonts w:cs="Times New Roman"/>
          <w:b/>
          <w:bCs/>
          <w:i/>
          <w:iCs/>
          <w:szCs w:val="23"/>
        </w:rPr>
      </w:pPr>
      <w:r>
        <w:rPr>
          <w:rFonts w:cs="Times New Roman"/>
          <w:b/>
          <w:bCs/>
          <w:i/>
          <w:iCs/>
          <w:szCs w:val="23"/>
        </w:rPr>
        <w:t xml:space="preserve">Docente: </w:t>
      </w:r>
      <w:r>
        <w:rPr>
          <w:rFonts w:cs="Times New Roman"/>
          <w:szCs w:val="23"/>
        </w:rPr>
        <w:t xml:space="preserve">Ing. Mario Cueva                    </w:t>
      </w:r>
      <w:r>
        <w:rPr>
          <w:rFonts w:cs="Times New Roman"/>
          <w:b/>
          <w:bCs/>
          <w:szCs w:val="23"/>
        </w:rPr>
        <w:t xml:space="preserve"># Actividad de trabajo Práctico </w:t>
      </w:r>
      <w:proofErr w:type="spellStart"/>
      <w:r>
        <w:rPr>
          <w:rFonts w:cs="Times New Roman"/>
          <w:b/>
          <w:bCs/>
          <w:szCs w:val="23"/>
        </w:rPr>
        <w:t>Nro</w:t>
      </w:r>
      <w:proofErr w:type="spellEnd"/>
      <w:r>
        <w:rPr>
          <w:rFonts w:cs="Times New Roman"/>
          <w:b/>
          <w:bCs/>
          <w:szCs w:val="23"/>
        </w:rPr>
        <w:t>:</w:t>
      </w:r>
    </w:p>
    <w:p w:rsidR="00B50D37" w:rsidRDefault="00EF2080">
      <w:pPr>
        <w:pStyle w:val="Normal1"/>
        <w:spacing w:line="240" w:lineRule="auto"/>
        <w:jc w:val="both"/>
        <w:rPr>
          <w:rFonts w:cs="Times New Roman"/>
          <w:b/>
          <w:bCs/>
          <w:i/>
          <w:iCs/>
          <w:szCs w:val="23"/>
        </w:rPr>
      </w:pPr>
      <w:r>
        <w:rPr>
          <w:rFonts w:cs="Times New Roman"/>
          <w:b/>
          <w:bCs/>
          <w:i/>
          <w:iCs/>
          <w:szCs w:val="23"/>
        </w:rPr>
        <w:t>Fecha</w:t>
      </w:r>
    </w:p>
    <w:p w:rsidR="00B50D37" w:rsidRDefault="00B50D37">
      <w:pPr>
        <w:pStyle w:val="Normal1"/>
        <w:spacing w:line="240" w:lineRule="auto"/>
        <w:jc w:val="both"/>
        <w:rPr>
          <w:rFonts w:cs="Times New Roman"/>
          <w:szCs w:val="23"/>
        </w:rPr>
      </w:pPr>
    </w:p>
    <w:p w:rsidR="00B50D37" w:rsidRDefault="00B50D37">
      <w:pPr>
        <w:pStyle w:val="Normal1"/>
        <w:spacing w:line="240" w:lineRule="auto"/>
        <w:jc w:val="both"/>
        <w:rPr>
          <w:rFonts w:asciiTheme="majorHAnsi" w:hAnsiTheme="majorHAnsi" w:cs="Times New Roman"/>
        </w:rPr>
      </w:pPr>
    </w:p>
    <w:p w:rsidR="00B50D37" w:rsidRPr="00B6349C" w:rsidRDefault="00EF2080">
      <w:pPr>
        <w:pStyle w:val="Prrafodelista"/>
        <w:numPr>
          <w:ilvl w:val="0"/>
          <w:numId w:val="1"/>
        </w:numPr>
        <w:spacing w:line="240" w:lineRule="auto"/>
        <w:jc w:val="both"/>
        <w:rPr>
          <w:lang w:val="es-EC"/>
        </w:rPr>
      </w:pPr>
      <w:r>
        <w:rPr>
          <w:rFonts w:asciiTheme="majorHAnsi" w:hAnsiTheme="majorHAnsi" w:cs="Times New Roman"/>
          <w:b/>
          <w:lang w:val="es-ES"/>
        </w:rPr>
        <w:t xml:space="preserve">Tema: Análisis de Tráfico utilizando la herramienta </w:t>
      </w:r>
      <w:proofErr w:type="spellStart"/>
      <w:r>
        <w:rPr>
          <w:rFonts w:asciiTheme="majorHAnsi" w:hAnsiTheme="majorHAnsi" w:cs="Times New Roman"/>
          <w:b/>
          <w:lang w:val="es-ES"/>
        </w:rPr>
        <w:t>Wireshark</w:t>
      </w:r>
      <w:proofErr w:type="spellEnd"/>
      <w:r>
        <w:rPr>
          <w:rFonts w:asciiTheme="majorHAnsi" w:hAnsiTheme="majorHAnsi" w:cs="Times New Roman"/>
          <w:b/>
          <w:lang w:val="es-ES"/>
        </w:rPr>
        <w:t>.</w:t>
      </w:r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</w:pPr>
      <w:proofErr w:type="spellStart"/>
      <w:r>
        <w:rPr>
          <w:rFonts w:asciiTheme="majorHAnsi" w:hAnsiTheme="majorHAnsi" w:cs="Times New Roman"/>
          <w:b/>
          <w:lang w:val="es-ES"/>
        </w:rPr>
        <w:t>Abstract</w:t>
      </w:r>
      <w:proofErr w:type="spellEnd"/>
    </w:p>
    <w:p w:rsidR="00B50D37" w:rsidRDefault="00EF2080">
      <w:pPr>
        <w:pStyle w:val="Normal1"/>
        <w:spacing w:line="240" w:lineRule="auto"/>
        <w:ind w:firstLine="720"/>
        <w:jc w:val="both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Contener información de cada parte del artículo, incluyendo los resultados.</w:t>
      </w:r>
    </w:p>
    <w:p w:rsidR="00B50D37" w:rsidRDefault="00EF2080">
      <w:pPr>
        <w:pStyle w:val="Normal1"/>
        <w:spacing w:line="240" w:lineRule="auto"/>
        <w:ind w:firstLine="720"/>
        <w:jc w:val="both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Siempre debe tener un párrafo de longitud y nunca debe tener encabezados.</w:t>
      </w:r>
    </w:p>
    <w:p w:rsidR="00B50D37" w:rsidRDefault="00EF2080">
      <w:pPr>
        <w:pStyle w:val="Normal1"/>
        <w:spacing w:line="240" w:lineRule="auto"/>
        <w:ind w:firstLine="720"/>
        <w:jc w:val="both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Ser revisado cuidadosamente una vez que se ha terminado de escribir el Trabajo</w:t>
      </w:r>
    </w:p>
    <w:p w:rsidR="00B50D37" w:rsidRDefault="00EF2080">
      <w:pPr>
        <w:pStyle w:val="Normal1"/>
        <w:spacing w:line="240" w:lineRule="auto"/>
        <w:ind w:firstLine="720"/>
        <w:jc w:val="both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 xml:space="preserve">No contener citas ni </w:t>
      </w:r>
      <w:proofErr w:type="gramStart"/>
      <w:r>
        <w:rPr>
          <w:rFonts w:ascii="Calibri Light" w:hAnsi="Calibri Light" w:cs="Times New Roman"/>
        </w:rPr>
        <w:t>referencias..</w:t>
      </w:r>
      <w:proofErr w:type="gramEnd"/>
    </w:p>
    <w:p w:rsidR="00B50D37" w:rsidRDefault="00B50D37">
      <w:pPr>
        <w:pStyle w:val="Normal1"/>
        <w:spacing w:line="240" w:lineRule="auto"/>
        <w:ind w:firstLine="720"/>
        <w:jc w:val="both"/>
        <w:rPr>
          <w:rFonts w:asciiTheme="majorHAnsi" w:hAnsiTheme="majorHAnsi" w:cs="Times New Roman"/>
        </w:rPr>
      </w:pPr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</w:pPr>
      <w:r>
        <w:rPr>
          <w:rFonts w:asciiTheme="majorHAnsi" w:hAnsiTheme="majorHAnsi" w:cs="Times New Roman"/>
          <w:b/>
          <w:lang w:val="es-ES"/>
        </w:rPr>
        <w:t>INTRODUCION</w:t>
      </w:r>
    </w:p>
    <w:p w:rsidR="00B50D37" w:rsidRDefault="00EF2080">
      <w:pPr>
        <w:pStyle w:val="Prrafodelista"/>
        <w:spacing w:line="240" w:lineRule="auto"/>
        <w:ind w:left="1440"/>
        <w:jc w:val="both"/>
      </w:pPr>
      <w:r>
        <w:rPr>
          <w:rFonts w:asciiTheme="majorHAnsi" w:hAnsiTheme="majorHAnsi" w:cs="Times New Roman"/>
          <w:b/>
          <w:lang w:val="es-ES"/>
        </w:rPr>
        <w:t>Antecedentes</w:t>
      </w:r>
    </w:p>
    <w:p w:rsidR="00B50D37" w:rsidRDefault="00EF2080">
      <w:pPr>
        <w:pStyle w:val="Normal1"/>
        <w:spacing w:line="360" w:lineRule="auto"/>
        <w:ind w:left="7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Al momento de estudiar acerca de cómo se comunican las aplicaciones informáticas en la red es esencial tener el conocimiento básico de los protocolos y datos que utilizan, así como la estructura de </w:t>
      </w:r>
      <w:r w:rsidR="00B6349C">
        <w:rPr>
          <w:rFonts w:asciiTheme="majorHAnsi" w:hAnsiTheme="majorHAnsi" w:cs="Times New Roman"/>
        </w:rPr>
        <w:t xml:space="preserve">los paquetes que envía y recibe (Mu, </w:t>
      </w:r>
      <w:proofErr w:type="gramStart"/>
      <w:r w:rsidR="00B6349C">
        <w:rPr>
          <w:rFonts w:asciiTheme="majorHAnsi" w:hAnsiTheme="majorHAnsi" w:cs="Times New Roman"/>
        </w:rPr>
        <w:t>lozano )</w:t>
      </w:r>
      <w:proofErr w:type="gramEnd"/>
    </w:p>
    <w:p w:rsidR="00B50D37" w:rsidRDefault="00EF2080">
      <w:pPr>
        <w:pStyle w:val="Prrafodelista"/>
        <w:spacing w:line="360" w:lineRule="auto"/>
        <w:ind w:left="1440"/>
        <w:jc w:val="both"/>
        <w:rPr>
          <w:rFonts w:asciiTheme="majorHAnsi" w:hAnsiTheme="majorHAnsi" w:cs="Times New Roman"/>
          <w:b/>
        </w:rPr>
      </w:pPr>
      <w:proofErr w:type="spellStart"/>
      <w:r>
        <w:rPr>
          <w:rFonts w:asciiTheme="majorHAnsi" w:hAnsiTheme="majorHAnsi" w:cs="Times New Roman"/>
          <w:b/>
        </w:rPr>
        <w:t>Objetivos</w:t>
      </w:r>
      <w:proofErr w:type="spellEnd"/>
    </w:p>
    <w:p w:rsidR="00B50D37" w:rsidRDefault="00EF20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lang w:val="es-ES"/>
        </w:rPr>
      </w:pPr>
      <w:r>
        <w:rPr>
          <w:rFonts w:asciiTheme="majorHAnsi" w:hAnsiTheme="majorHAnsi" w:cs="Times New Roman"/>
          <w:lang w:val="es-ES"/>
        </w:rPr>
        <w:t xml:space="preserve">Describir el funcionamiento de la herramienta </w:t>
      </w:r>
      <w:proofErr w:type="spellStart"/>
      <w:r>
        <w:rPr>
          <w:rFonts w:asciiTheme="majorHAnsi" w:hAnsiTheme="majorHAnsi" w:cs="Times New Roman"/>
          <w:lang w:val="es-ES"/>
        </w:rPr>
        <w:t>Wireshark</w:t>
      </w:r>
      <w:proofErr w:type="spellEnd"/>
    </w:p>
    <w:p w:rsidR="00B50D37" w:rsidRDefault="00EF20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lang w:val="es-ES"/>
        </w:rPr>
      </w:pPr>
      <w:r>
        <w:rPr>
          <w:rFonts w:asciiTheme="majorHAnsi" w:hAnsiTheme="majorHAnsi" w:cs="Times New Roman"/>
          <w:lang w:val="es-ES"/>
        </w:rPr>
        <w:t xml:space="preserve">Analizar el comportamiento del </w:t>
      </w:r>
      <w:proofErr w:type="spellStart"/>
      <w:r>
        <w:rPr>
          <w:rFonts w:asciiTheme="majorHAnsi" w:hAnsiTheme="majorHAnsi" w:cs="Times New Roman"/>
          <w:lang w:val="es-ES"/>
        </w:rPr>
        <w:t>envio</w:t>
      </w:r>
      <w:proofErr w:type="spellEnd"/>
      <w:r>
        <w:rPr>
          <w:rFonts w:asciiTheme="majorHAnsi" w:hAnsiTheme="majorHAnsi" w:cs="Times New Roman"/>
          <w:lang w:val="es-ES"/>
        </w:rPr>
        <w:t xml:space="preserve"> de tramas de datos</w:t>
      </w:r>
    </w:p>
    <w:p w:rsidR="00B50D37" w:rsidRDefault="00B50D37">
      <w:pPr>
        <w:pStyle w:val="Normal1"/>
        <w:spacing w:line="240" w:lineRule="auto"/>
        <w:ind w:left="720"/>
        <w:jc w:val="both"/>
        <w:rPr>
          <w:rFonts w:asciiTheme="majorHAnsi" w:hAnsiTheme="majorHAnsi" w:cs="Times New Roman"/>
        </w:rPr>
      </w:pPr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</w:pPr>
      <w:proofErr w:type="spellStart"/>
      <w:r>
        <w:rPr>
          <w:rFonts w:asciiTheme="majorHAnsi" w:hAnsiTheme="majorHAnsi" w:cs="Times New Roman"/>
          <w:b/>
          <w:lang w:val="es-ES"/>
        </w:rPr>
        <w:t>Metodologia</w:t>
      </w:r>
      <w:proofErr w:type="spellEnd"/>
      <w:r>
        <w:rPr>
          <w:rFonts w:asciiTheme="majorHAnsi" w:hAnsiTheme="majorHAnsi" w:cs="Times New Roman"/>
          <w:b/>
          <w:lang w:val="es-ES"/>
        </w:rPr>
        <w:t xml:space="preserve"> </w:t>
      </w:r>
    </w:p>
    <w:p w:rsidR="00B50D37" w:rsidRPr="00B6349C" w:rsidRDefault="00EF2080">
      <w:pPr>
        <w:pStyle w:val="Prrafodelista"/>
        <w:spacing w:line="240" w:lineRule="auto"/>
        <w:ind w:left="1440"/>
        <w:jc w:val="both"/>
        <w:rPr>
          <w:lang w:val="es-EC"/>
        </w:rPr>
      </w:pPr>
      <w:r>
        <w:rPr>
          <w:rFonts w:asciiTheme="majorHAnsi" w:hAnsiTheme="majorHAnsi" w:cs="Times New Roman"/>
          <w:lang w:val="es-ES"/>
        </w:rPr>
        <w:t xml:space="preserve">Materiales, </w:t>
      </w:r>
      <w:proofErr w:type="spellStart"/>
      <w:r>
        <w:rPr>
          <w:rFonts w:asciiTheme="majorHAnsi" w:hAnsiTheme="majorHAnsi" w:cs="Times New Roman"/>
          <w:lang w:val="es-ES"/>
        </w:rPr>
        <w:t>tecnicas</w:t>
      </w:r>
      <w:proofErr w:type="spellEnd"/>
      <w:r>
        <w:rPr>
          <w:rFonts w:asciiTheme="majorHAnsi" w:hAnsiTheme="majorHAnsi" w:cs="Times New Roman"/>
          <w:lang w:val="es-ES"/>
        </w:rPr>
        <w:t xml:space="preserve"> y </w:t>
      </w:r>
      <w:proofErr w:type="spellStart"/>
      <w:r>
        <w:rPr>
          <w:rFonts w:asciiTheme="majorHAnsi" w:hAnsiTheme="majorHAnsi" w:cs="Times New Roman"/>
          <w:lang w:val="es-ES"/>
        </w:rPr>
        <w:t>metodos</w:t>
      </w:r>
      <w:proofErr w:type="spellEnd"/>
      <w:r>
        <w:rPr>
          <w:rFonts w:asciiTheme="majorHAnsi" w:hAnsiTheme="majorHAnsi" w:cs="Times New Roman"/>
          <w:lang w:val="es-ES"/>
        </w:rPr>
        <w:t xml:space="preserve">, </w:t>
      </w:r>
      <w:proofErr w:type="spellStart"/>
      <w:r>
        <w:rPr>
          <w:rFonts w:asciiTheme="majorHAnsi" w:hAnsiTheme="majorHAnsi" w:cs="Times New Roman"/>
          <w:lang w:val="es-ES"/>
        </w:rPr>
        <w:t>metodologia</w:t>
      </w:r>
      <w:proofErr w:type="spellEnd"/>
      <w:r>
        <w:rPr>
          <w:rFonts w:asciiTheme="majorHAnsi" w:hAnsiTheme="majorHAnsi" w:cs="Times New Roman"/>
          <w:lang w:val="es-ES"/>
        </w:rPr>
        <w:t xml:space="preserve"> de desarrollo</w:t>
      </w:r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</w:pPr>
      <w:r>
        <w:rPr>
          <w:rFonts w:asciiTheme="majorHAnsi" w:hAnsiTheme="majorHAnsi" w:cs="Times New Roman"/>
          <w:b/>
          <w:lang w:val="es-ES"/>
        </w:rPr>
        <w:t>Resultados y discusiones</w:t>
      </w:r>
    </w:p>
    <w:p w:rsidR="00B50D37" w:rsidRDefault="00EF2080">
      <w:pPr>
        <w:pStyle w:val="Prrafodelista"/>
        <w:spacing w:line="240" w:lineRule="auto"/>
        <w:ind w:left="1440"/>
        <w:jc w:val="both"/>
      </w:pPr>
      <w:r>
        <w:rPr>
          <w:rFonts w:asciiTheme="majorHAnsi" w:hAnsiTheme="majorHAnsi" w:cs="Times New Roman"/>
          <w:b/>
          <w:lang w:val="es-ES"/>
        </w:rPr>
        <w:t>Hallazgos(resultados) del estudio.</w:t>
      </w:r>
    </w:p>
    <w:p w:rsidR="00B50D37" w:rsidRPr="00B6349C" w:rsidRDefault="00EF2080">
      <w:pPr>
        <w:pStyle w:val="Prrafodelista"/>
        <w:spacing w:line="360" w:lineRule="auto"/>
        <w:ind w:left="1440"/>
        <w:jc w:val="both"/>
        <w:rPr>
          <w:lang w:val="es-EC"/>
        </w:rPr>
      </w:pPr>
      <w:r>
        <w:rPr>
          <w:rFonts w:asciiTheme="majorHAnsi" w:hAnsiTheme="majorHAnsi" w:cs="Times New Roman"/>
          <w:lang w:val="es-ES"/>
        </w:rPr>
        <w:t xml:space="preserve">A </w:t>
      </w:r>
      <w:r w:rsidR="00B6349C">
        <w:rPr>
          <w:rFonts w:asciiTheme="majorHAnsi" w:hAnsiTheme="majorHAnsi" w:cs="Times New Roman"/>
          <w:lang w:val="es-ES"/>
        </w:rPr>
        <w:t>continuación,</w:t>
      </w:r>
      <w:r>
        <w:rPr>
          <w:rFonts w:asciiTheme="majorHAnsi" w:hAnsiTheme="majorHAnsi" w:cs="Times New Roman"/>
          <w:lang w:val="es-ES"/>
        </w:rPr>
        <w:t xml:space="preserve"> se detalla el desarrollo de la práctica, luego de usar </w:t>
      </w:r>
      <w:proofErr w:type="spellStart"/>
      <w:r>
        <w:rPr>
          <w:rFonts w:asciiTheme="majorHAnsi" w:hAnsiTheme="majorHAnsi" w:cs="Times New Roman"/>
          <w:lang w:val="es-ES"/>
        </w:rPr>
        <w:t>wireshark</w:t>
      </w:r>
      <w:proofErr w:type="spellEnd"/>
      <w:r>
        <w:rPr>
          <w:rFonts w:asciiTheme="majorHAnsi" w:hAnsiTheme="majorHAnsi" w:cs="Times New Roman"/>
          <w:lang w:val="es-ES"/>
        </w:rPr>
        <w:t xml:space="preserve"> para hacer un análisis del tráfico de cada uno de los protocolos, </w:t>
      </w:r>
      <w:r>
        <w:rPr>
          <w:rFonts w:asciiTheme="majorHAnsi" w:hAnsiTheme="majorHAnsi" w:cs="Times New Roman"/>
          <w:lang w:val="es-ES"/>
        </w:rPr>
        <w:lastRenderedPageBreak/>
        <w:t>hemos obtenido lo siguiente:</w:t>
      </w:r>
    </w:p>
    <w:p w:rsidR="00B50D37" w:rsidRDefault="00B50D37">
      <w:pPr>
        <w:pStyle w:val="Normal1"/>
        <w:spacing w:line="360" w:lineRule="auto"/>
        <w:ind w:left="720"/>
        <w:jc w:val="both"/>
        <w:rPr>
          <w:rFonts w:asciiTheme="majorHAnsi" w:hAnsiTheme="majorHAnsi"/>
          <w:color w:val="445555"/>
          <w:highlight w:val="white"/>
        </w:rPr>
      </w:pPr>
    </w:p>
    <w:p w:rsidR="00B50D37" w:rsidRPr="00B6349C" w:rsidRDefault="00EF2080">
      <w:pPr>
        <w:pStyle w:val="Prrafodelista"/>
        <w:spacing w:line="360" w:lineRule="auto"/>
        <w:ind w:left="1440"/>
        <w:jc w:val="both"/>
        <w:rPr>
          <w:lang w:val="es-EC"/>
        </w:rPr>
      </w:pPr>
      <w:r>
        <w:rPr>
          <w:rFonts w:asciiTheme="majorHAnsi" w:hAnsiTheme="majorHAnsi"/>
          <w:b/>
          <w:color w:val="000000" w:themeColor="text1"/>
          <w:lang w:val="es-ES" w:eastAsia="es-ES"/>
        </w:rPr>
        <w:t>PROTOCOLO HTTPS.</w:t>
      </w:r>
    </w:p>
    <w:p w:rsidR="00B50D37" w:rsidRDefault="00EF2080">
      <w:pPr>
        <w:pStyle w:val="Normal1"/>
        <w:ind w:left="720"/>
        <w:jc w:val="both"/>
      </w:pPr>
      <w:r>
        <w:rPr>
          <w:rFonts w:asciiTheme="majorHAnsi" w:hAnsiTheme="majorHAnsi"/>
          <w:lang w:eastAsia="es-ES"/>
        </w:rPr>
        <w:t xml:space="preserve">El protocolo HTTPS lo encontramos encriptado dentro del protocolos TCP, nos permite la </w:t>
      </w:r>
      <w:proofErr w:type="spellStart"/>
      <w:r>
        <w:rPr>
          <w:rFonts w:asciiTheme="majorHAnsi" w:hAnsiTheme="majorHAnsi"/>
          <w:lang w:eastAsia="es-ES"/>
        </w:rPr>
        <w:t>tranferencias</w:t>
      </w:r>
      <w:proofErr w:type="spellEnd"/>
      <w:r>
        <w:rPr>
          <w:rFonts w:asciiTheme="majorHAnsi" w:hAnsiTheme="majorHAnsi"/>
          <w:lang w:eastAsia="es-ES"/>
        </w:rPr>
        <w:t xml:space="preserve"> de datos de una </w:t>
      </w:r>
      <w:proofErr w:type="spellStart"/>
      <w:r>
        <w:rPr>
          <w:rFonts w:asciiTheme="majorHAnsi" w:hAnsiTheme="majorHAnsi"/>
          <w:lang w:eastAsia="es-ES"/>
        </w:rPr>
        <w:t>maner</w:t>
      </w:r>
      <w:proofErr w:type="spellEnd"/>
      <w:r>
        <w:rPr>
          <w:rFonts w:asciiTheme="majorHAnsi" w:hAnsiTheme="majorHAnsi"/>
          <w:lang w:eastAsia="es-ES"/>
        </w:rPr>
        <w:t xml:space="preserve"> segura.</w:t>
      </w:r>
      <w:r>
        <w:rPr>
          <w:noProof/>
          <w:lang w:val="en-US" w:eastAsia="en-US" w:bidi="ar-SA"/>
        </w:rPr>
        <w:drawing>
          <wp:inline distT="0" distB="0" distL="0" distR="0">
            <wp:extent cx="5857875" cy="3448050"/>
            <wp:effectExtent l="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28" t="12924" r="2598" b="36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37" w:rsidRDefault="00EF2080">
      <w:pPr>
        <w:pStyle w:val="Normal1"/>
        <w:spacing w:line="240" w:lineRule="auto"/>
        <w:ind w:left="720"/>
        <w:jc w:val="both"/>
      </w:pPr>
      <w:r>
        <w:rPr>
          <w:rFonts w:asciiTheme="majorHAnsi" w:hAnsiTheme="majorHAnsi" w:cs="Times New Roman"/>
          <w:b/>
        </w:rPr>
        <w:t xml:space="preserve">El protocolo HTTPS está utilizando el puerto 443 por </w:t>
      </w:r>
      <w:r w:rsidR="0041768A">
        <w:rPr>
          <w:rFonts w:asciiTheme="majorHAnsi" w:hAnsiTheme="majorHAnsi" w:cs="Times New Roman"/>
          <w:b/>
        </w:rPr>
        <w:t>defecto y</w:t>
      </w:r>
      <w:r>
        <w:rPr>
          <w:rFonts w:asciiTheme="majorHAnsi" w:hAnsiTheme="majorHAnsi" w:cs="Times New Roman"/>
          <w:b/>
        </w:rPr>
        <w:t xml:space="preserve"> está enviando un mensaje ACK: 28797 para la transmisión de datos.</w:t>
      </w:r>
    </w:p>
    <w:p w:rsidR="00B50D37" w:rsidRDefault="00B50D37">
      <w:pPr>
        <w:pStyle w:val="Normal1"/>
        <w:spacing w:line="240" w:lineRule="auto"/>
        <w:ind w:left="720"/>
        <w:jc w:val="both"/>
        <w:rPr>
          <w:rFonts w:asciiTheme="majorHAnsi" w:hAnsiTheme="majorHAnsi" w:cs="Times New Roman"/>
          <w:b/>
        </w:rPr>
      </w:pPr>
    </w:p>
    <w:p w:rsidR="00B50D37" w:rsidRPr="00B6349C" w:rsidRDefault="00EF2080">
      <w:pPr>
        <w:pStyle w:val="Prrafodelista"/>
        <w:spacing w:line="240" w:lineRule="auto"/>
        <w:ind w:left="1440"/>
        <w:jc w:val="both"/>
        <w:rPr>
          <w:lang w:val="es-EC"/>
        </w:rPr>
      </w:pPr>
      <w:r>
        <w:rPr>
          <w:rFonts w:asciiTheme="majorHAnsi" w:hAnsiTheme="majorHAnsi" w:cs="Times New Roman"/>
          <w:b/>
          <w:lang w:val="es-ES"/>
        </w:rPr>
        <w:t xml:space="preserve"> Que significa los hallazgos (</w:t>
      </w:r>
      <w:r w:rsidR="00B6349C">
        <w:rPr>
          <w:rFonts w:asciiTheme="majorHAnsi" w:hAnsiTheme="majorHAnsi" w:cs="Times New Roman"/>
          <w:b/>
          <w:lang w:val="es-ES"/>
        </w:rPr>
        <w:t>discusión</w:t>
      </w:r>
      <w:r>
        <w:rPr>
          <w:rFonts w:asciiTheme="majorHAnsi" w:hAnsiTheme="majorHAnsi" w:cs="Times New Roman"/>
          <w:b/>
          <w:lang w:val="es-ES"/>
        </w:rPr>
        <w:t>)</w:t>
      </w:r>
    </w:p>
    <w:p w:rsidR="00B50D37" w:rsidRDefault="00B50D37">
      <w:pPr>
        <w:pStyle w:val="Prrafodelista"/>
        <w:spacing w:line="240" w:lineRule="auto"/>
        <w:ind w:left="1440"/>
        <w:jc w:val="both"/>
        <w:rPr>
          <w:rFonts w:asciiTheme="majorHAnsi" w:hAnsiTheme="majorHAnsi" w:cs="Times New Roman"/>
          <w:lang w:val="es-ES"/>
        </w:rPr>
      </w:pPr>
      <w:bookmarkStart w:id="1" w:name="_GoBack"/>
      <w:bookmarkEnd w:id="1"/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lang w:val="es-ES"/>
        </w:rPr>
      </w:pPr>
      <w:r>
        <w:rPr>
          <w:rFonts w:asciiTheme="majorHAnsi" w:hAnsiTheme="majorHAnsi" w:cs="Times New Roman"/>
          <w:b/>
          <w:lang w:val="es-ES"/>
        </w:rPr>
        <w:t>Conclusiones: (cuatro conclusiones)</w:t>
      </w:r>
    </w:p>
    <w:p w:rsidR="00B50D37" w:rsidRDefault="00B50D37">
      <w:pPr>
        <w:pStyle w:val="Prrafodelista"/>
        <w:spacing w:line="240" w:lineRule="auto"/>
        <w:jc w:val="both"/>
        <w:rPr>
          <w:rFonts w:asciiTheme="majorHAnsi" w:hAnsiTheme="majorHAnsi" w:cs="Times New Roman"/>
          <w:lang w:val="es-ES"/>
        </w:rPr>
      </w:pPr>
    </w:p>
    <w:p w:rsidR="00B50D37" w:rsidRDefault="00EF208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lang w:val="es-ES"/>
        </w:rPr>
      </w:pPr>
      <w:proofErr w:type="spellStart"/>
      <w:r>
        <w:rPr>
          <w:rFonts w:asciiTheme="majorHAnsi" w:hAnsiTheme="majorHAnsi" w:cs="Times New Roman"/>
          <w:lang w:val="es-ES"/>
        </w:rPr>
        <w:t>Wireshark</w:t>
      </w:r>
      <w:proofErr w:type="spellEnd"/>
      <w:r>
        <w:rPr>
          <w:rFonts w:asciiTheme="majorHAnsi" w:hAnsiTheme="majorHAnsi" w:cs="Times New Roman"/>
          <w:lang w:val="es-ES"/>
        </w:rPr>
        <w:t xml:space="preserve"> es un programa muy útil ya que por medio de los filtros se puede capturar el protocolo que se desee para utilizarlo como objeto de estudio y de esta manera saber su funcionamiento que se realiza durante la transmisión de datos y de todos los procesos que este utiliza.</w:t>
      </w:r>
    </w:p>
    <w:p w:rsidR="00B50D37" w:rsidRDefault="00B50D37">
      <w:pPr>
        <w:pStyle w:val="Normal1"/>
        <w:spacing w:line="240" w:lineRule="auto"/>
        <w:jc w:val="both"/>
        <w:rPr>
          <w:rFonts w:asciiTheme="majorHAnsi" w:hAnsiTheme="majorHAnsi" w:cs="Times New Roman"/>
        </w:rPr>
      </w:pPr>
    </w:p>
    <w:p w:rsidR="00B50D37" w:rsidRDefault="00EF208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lang w:val="es-ES"/>
        </w:rPr>
      </w:pPr>
      <w:r>
        <w:rPr>
          <w:rFonts w:asciiTheme="majorHAnsi" w:hAnsiTheme="majorHAnsi" w:cs="Times New Roman"/>
          <w:b/>
          <w:lang w:val="es-ES"/>
        </w:rPr>
        <w:t>Bibliografía: (</w:t>
      </w:r>
      <w:proofErr w:type="spellStart"/>
      <w:r>
        <w:rPr>
          <w:rFonts w:asciiTheme="majorHAnsi" w:hAnsiTheme="majorHAnsi" w:cs="Times New Roman"/>
          <w:b/>
          <w:lang w:val="es-ES"/>
        </w:rPr>
        <w:t>Estandar</w:t>
      </w:r>
      <w:proofErr w:type="spellEnd"/>
      <w:r>
        <w:rPr>
          <w:rFonts w:asciiTheme="majorHAnsi" w:hAnsiTheme="majorHAnsi" w:cs="Times New Roman"/>
          <w:b/>
          <w:lang w:val="es-ES"/>
        </w:rPr>
        <w:t xml:space="preserve"> APA O IEEE)</w:t>
      </w:r>
    </w:p>
    <w:p w:rsidR="00B50D37" w:rsidRDefault="00B50D37">
      <w:pPr>
        <w:pStyle w:val="Prrafodelista"/>
        <w:spacing w:line="240" w:lineRule="auto"/>
        <w:jc w:val="both"/>
        <w:rPr>
          <w:rFonts w:asciiTheme="majorHAnsi" w:hAnsiTheme="majorHAnsi" w:cs="Times New Roman"/>
          <w:lang w:val="es-ES"/>
        </w:rPr>
      </w:pPr>
    </w:p>
    <w:p w:rsidR="00B50D37" w:rsidRDefault="00EF2080">
      <w:pPr>
        <w:pStyle w:val="Normal1"/>
        <w:ind w:left="480" w:hanging="480"/>
        <w:rPr>
          <w:lang w:val="en-US"/>
        </w:rPr>
      </w:pPr>
      <w:r>
        <w:rPr>
          <w:lang w:val="en-US"/>
        </w:rPr>
        <w:t>Mu, F., Zhang, J., Du, J., &amp; Lin, J. (2011). Application of the Secure Transport SSL Protocol in Network Communication. http://doi.org/10.1109/ISCID.2011.25</w:t>
      </w:r>
    </w:p>
    <w:p w:rsidR="00B50D37" w:rsidRDefault="00EF2080">
      <w:pPr>
        <w:pStyle w:val="Normal1"/>
        <w:ind w:left="480" w:hanging="480"/>
        <w:rPr>
          <w:lang w:val="en-US"/>
        </w:rPr>
      </w:pPr>
      <w:proofErr w:type="spellStart"/>
      <w:r>
        <w:rPr>
          <w:lang w:val="en-US"/>
        </w:rPr>
        <w:t>Ordean</w:t>
      </w:r>
      <w:proofErr w:type="spellEnd"/>
      <w:r>
        <w:rPr>
          <w:lang w:val="en-US"/>
        </w:rPr>
        <w:t xml:space="preserve">, M., &amp; Giurgiu, M. (2010). Implementation of a security layer for the SSL/TLS protocol. </w:t>
      </w:r>
      <w:r>
        <w:rPr>
          <w:i/>
          <w:iCs/>
          <w:lang w:val="en-US"/>
        </w:rPr>
        <w:t>2010 9th International Symposium on Electronics and Telecommunications, ISETC’10 - Conference Proceedings</w:t>
      </w:r>
      <w:r>
        <w:rPr>
          <w:lang w:val="en-US"/>
        </w:rPr>
        <w:t>, 209–212. http://doi.org/10.1109/ISETC.2010.5679350</w:t>
      </w:r>
    </w:p>
    <w:p w:rsidR="00B50D37" w:rsidRDefault="00EF2080">
      <w:pPr>
        <w:pStyle w:val="Normal1"/>
        <w:ind w:left="480" w:hanging="480"/>
        <w:rPr>
          <w:lang w:val="en-US"/>
        </w:rPr>
      </w:pPr>
      <w:proofErr w:type="spellStart"/>
      <w:r>
        <w:t>Riffo</w:t>
      </w:r>
      <w:proofErr w:type="spellEnd"/>
      <w:r>
        <w:t xml:space="preserve">, M. A. (2008). Vulnerabilidades de las Redes TCP/IP y Principales Mecanismos de Seguridad. </w:t>
      </w:r>
      <w:r>
        <w:rPr>
          <w:i/>
          <w:iCs/>
          <w:lang w:val="en-US"/>
        </w:rPr>
        <w:t>In Vitro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3</w:t>
      </w:r>
      <w:r>
        <w:rPr>
          <w:lang w:val="en-US"/>
        </w:rPr>
        <w:t>(2), 1–23. Retrieved from http://www.ncbi.nlm.nih.gov.myaccess.library.utoronto.ca/pubmed/11720961</w:t>
      </w:r>
    </w:p>
    <w:p w:rsidR="00B50D37" w:rsidRPr="00B6349C" w:rsidRDefault="00EF2080">
      <w:pPr>
        <w:pStyle w:val="Normal1"/>
        <w:ind w:left="480" w:hanging="480"/>
        <w:rPr>
          <w:lang w:val="en-US"/>
        </w:rPr>
      </w:pPr>
      <w:r>
        <w:lastRenderedPageBreak/>
        <w:t>Subías, M. P. (</w:t>
      </w:r>
      <w:proofErr w:type="spellStart"/>
      <w:r>
        <w:t>n.d</w:t>
      </w:r>
      <w:proofErr w:type="spellEnd"/>
      <w:r>
        <w:t xml:space="preserve">.). </w:t>
      </w:r>
      <w:proofErr w:type="spellStart"/>
      <w:r w:rsidRPr="00B6349C">
        <w:rPr>
          <w:lang w:val="en-US"/>
        </w:rPr>
        <w:t>Desfalcos</w:t>
      </w:r>
      <w:proofErr w:type="spellEnd"/>
      <w:r w:rsidRPr="00B6349C">
        <w:rPr>
          <w:lang w:val="en-US"/>
        </w:rPr>
        <w:t xml:space="preserve"> </w:t>
      </w:r>
      <w:proofErr w:type="spellStart"/>
      <w:r w:rsidRPr="00B6349C">
        <w:rPr>
          <w:lang w:val="en-US"/>
        </w:rPr>
        <w:t>por</w:t>
      </w:r>
      <w:proofErr w:type="spellEnd"/>
      <w:r w:rsidRPr="00B6349C">
        <w:rPr>
          <w:lang w:val="en-US"/>
        </w:rPr>
        <w:t xml:space="preserve"> “Phishing,” 25–26.</w:t>
      </w:r>
    </w:p>
    <w:p w:rsidR="00B50D37" w:rsidRPr="00B6349C" w:rsidRDefault="00EF2080">
      <w:pPr>
        <w:pStyle w:val="Normal1"/>
        <w:ind w:left="480" w:hanging="480"/>
        <w:rPr>
          <w:lang w:val="en-US"/>
        </w:rPr>
      </w:pPr>
      <w:r>
        <w:rPr>
          <w:lang w:val="en-US"/>
        </w:rPr>
        <w:t xml:space="preserve">Wagner, D., &amp; </w:t>
      </w:r>
      <w:proofErr w:type="spellStart"/>
      <w:r>
        <w:rPr>
          <w:lang w:val="en-US"/>
        </w:rPr>
        <w:t>Schneier</w:t>
      </w:r>
      <w:proofErr w:type="spellEnd"/>
      <w:r>
        <w:rPr>
          <w:lang w:val="en-US"/>
        </w:rPr>
        <w:t xml:space="preserve">, B. (1996). Analysis of the SSL 3.0 protocol. </w:t>
      </w:r>
      <w:r>
        <w:rPr>
          <w:i/>
          <w:iCs/>
          <w:lang w:val="en-US"/>
        </w:rPr>
        <w:t>Proceedings of the 2nd Conference on Proceedings of the Second USENIX Workshop on Electronic Commerce - Volume 2</w:t>
      </w:r>
      <w:r>
        <w:rPr>
          <w:lang w:val="en-US"/>
        </w:rPr>
        <w:t>, 4. http://doi.org/10.1.1.29.9990</w:t>
      </w:r>
    </w:p>
    <w:sectPr w:rsidR="00B50D37" w:rsidRPr="00B6349C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roman"/>
    <w:pitch w:val="default"/>
  </w:font>
  <w:font w:name="WenQuanYi Micro Hei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roman"/>
    <w:pitch w:val="default"/>
  </w:font>
  <w:font w:name="Century Schoolbook 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0CB6"/>
    <w:multiLevelType w:val="multilevel"/>
    <w:tmpl w:val="B9406E7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66846"/>
    <w:multiLevelType w:val="multilevel"/>
    <w:tmpl w:val="10828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4868CF"/>
    <w:multiLevelType w:val="multilevel"/>
    <w:tmpl w:val="37D0A368"/>
    <w:lvl w:ilvl="0">
      <w:start w:val="2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6509E9"/>
    <w:multiLevelType w:val="multilevel"/>
    <w:tmpl w:val="B4803F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37"/>
    <w:rsid w:val="001E5F8C"/>
    <w:rsid w:val="0041768A"/>
    <w:rsid w:val="00597A41"/>
    <w:rsid w:val="00B50D37"/>
    <w:rsid w:val="00B6349C"/>
    <w:rsid w:val="00E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6D0"/>
  <w15:docId w15:val="{6CD091BD-BF45-496B-9F12-CC62AEC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Heading"/>
    <w:qFormat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qFormat/>
    <w:rsid w:val="0089093C"/>
    <w:pPr>
      <w:widowControl w:val="0"/>
      <w:suppressAutoHyphens/>
      <w:spacing w:line="100" w:lineRule="atLeast"/>
    </w:pPr>
    <w:rPr>
      <w:rFonts w:ascii="Times New Roman" w:eastAsia="WenQuanYi Micro Hei" w:hAnsi="Times New Roman" w:cs="Helvetica"/>
      <w:color w:val="00000A"/>
      <w:sz w:val="24"/>
      <w:szCs w:val="24"/>
      <w:lang w:val="es-ES" w:eastAsia="zh-C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F2553"/>
    <w:rPr>
      <w:rFonts w:ascii="Segoe UI" w:eastAsia="WenQuanYi Micro Hei" w:hAnsi="Segoe UI" w:cs="Segoe UI"/>
      <w:color w:val="00000A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qFormat/>
    <w:rsid w:val="009434D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Times New Roman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1"/>
    <w:next w:val="Textoindependiente1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independiente1">
    <w:name w:val="Texto independiente1"/>
    <w:basedOn w:val="Normal1"/>
    <w:rsid w:val="0089093C"/>
    <w:pPr>
      <w:spacing w:after="120"/>
    </w:pPr>
  </w:style>
  <w:style w:type="paragraph" w:styleId="Lista">
    <w:name w:val="List"/>
    <w:basedOn w:val="Textoindependiente1"/>
    <w:rPr>
      <w:rFonts w:cs="FreeSans"/>
    </w:rPr>
  </w:style>
  <w:style w:type="paragraph" w:styleId="Descripci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qFormat/>
    <w:rsid w:val="0089093C"/>
    <w:pPr>
      <w:suppressLineNumbers/>
      <w:spacing w:line="240" w:lineRule="auto"/>
    </w:pPr>
    <w:rPr>
      <w:rFonts w:cs="Lohit Hindi"/>
    </w:rPr>
  </w:style>
  <w:style w:type="paragraph" w:customStyle="1" w:styleId="Normal10">
    <w:name w:val="Normal1"/>
    <w:qFormat/>
    <w:rsid w:val="00CB14D3"/>
    <w:pPr>
      <w:widowControl w:val="0"/>
      <w:suppressAutoHyphens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styleId="NormalWeb">
    <w:name w:val="Normal (Web)"/>
    <w:basedOn w:val="Normal1"/>
    <w:uiPriority w:val="99"/>
    <w:unhideWhenUsed/>
    <w:qFormat/>
    <w:rsid w:val="00E8058E"/>
    <w:pPr>
      <w:suppressAutoHyphens w:val="0"/>
      <w:spacing w:beforeAutospacing="1" w:afterAutospacing="1" w:line="240" w:lineRule="auto"/>
    </w:pPr>
    <w:rPr>
      <w:rFonts w:eastAsia="Times New Roman" w:cs="Times New Roman"/>
      <w:lang w:val="es-EC" w:eastAsia="es-EC"/>
    </w:rPr>
  </w:style>
  <w:style w:type="paragraph" w:styleId="Textodeglobo">
    <w:name w:val="Balloon Text"/>
    <w:basedOn w:val="Normal1"/>
    <w:link w:val="TextodegloboCar"/>
    <w:uiPriority w:val="99"/>
    <w:semiHidden/>
    <w:unhideWhenUsed/>
    <w:qFormat/>
    <w:rsid w:val="007F2553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1"/>
    <w:uiPriority w:val="34"/>
    <w:qFormat/>
    <w:rsid w:val="009434D3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5390-8E2C-4688-BF54-8C94372B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Compumars</dc:creator>
  <dc:description/>
  <cp:lastModifiedBy>Usuario de Windows</cp:lastModifiedBy>
  <cp:revision>12</cp:revision>
  <cp:lastPrinted>2019-06-11T22:39:00Z</cp:lastPrinted>
  <dcterms:created xsi:type="dcterms:W3CDTF">2017-08-04T03:30:00Z</dcterms:created>
  <dcterms:modified xsi:type="dcterms:W3CDTF">2019-12-11T03:24:00Z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