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8C1C" w14:textId="723577E0" w:rsidR="00507EF6" w:rsidRDefault="00507EF6">
      <w:pPr>
        <w:rPr>
          <w:lang w:val="bg-BG"/>
        </w:rPr>
      </w:pPr>
    </w:p>
    <w:p w14:paraId="6C9C22C5" w14:textId="77777777" w:rsidR="000728EF" w:rsidRDefault="000728EF">
      <w:pPr>
        <w:rPr>
          <w:lang w:val="bg-BG"/>
        </w:rPr>
      </w:pPr>
    </w:p>
    <w:p w14:paraId="33789566" w14:textId="77777777" w:rsidR="000728EF" w:rsidRDefault="000728EF">
      <w:pPr>
        <w:rPr>
          <w:lang w:val="bg-BG"/>
        </w:rPr>
      </w:pPr>
    </w:p>
    <w:p w14:paraId="050BCDED" w14:textId="77777777" w:rsidR="000728EF" w:rsidRDefault="000728EF">
      <w:pPr>
        <w:rPr>
          <w:lang w:val="bg-BG"/>
        </w:rPr>
      </w:pPr>
    </w:p>
    <w:p w14:paraId="461FAA09" w14:textId="77777777" w:rsidR="000728EF" w:rsidRDefault="000728EF">
      <w:pPr>
        <w:rPr>
          <w:lang w:val="bg-BG"/>
        </w:rPr>
      </w:pPr>
    </w:p>
    <w:p w14:paraId="515AB722" w14:textId="77777777" w:rsidR="000728EF" w:rsidRDefault="000728EF">
      <w:pPr>
        <w:rPr>
          <w:lang w:val="bg-BG"/>
        </w:rPr>
      </w:pPr>
    </w:p>
    <w:p w14:paraId="004F1AA5" w14:textId="77777777" w:rsidR="000728EF" w:rsidRDefault="000728EF">
      <w:pPr>
        <w:rPr>
          <w:lang w:val="bg-BG"/>
        </w:rPr>
      </w:pPr>
    </w:p>
    <w:p w14:paraId="3CA2D40B" w14:textId="51E8141B" w:rsidR="000728EF" w:rsidRPr="000728EF" w:rsidRDefault="000728EF" w:rsidP="000728EF">
      <w:pPr>
        <w:jc w:val="center"/>
        <w:rPr>
          <w:b/>
          <w:bCs/>
          <w:lang w:val="bg-BG"/>
        </w:rPr>
      </w:pPr>
      <w:r w:rsidRPr="000728EF">
        <w:rPr>
          <w:b/>
          <w:bCs/>
          <w:lang w:val="bg-BG"/>
        </w:rPr>
        <w:t>Технически Университет Варна</w:t>
      </w:r>
    </w:p>
    <w:p w14:paraId="439671E9" w14:textId="0AF7D7D9" w:rsidR="000728EF" w:rsidRPr="000728EF" w:rsidRDefault="000728EF" w:rsidP="000728EF">
      <w:pPr>
        <w:jc w:val="center"/>
        <w:rPr>
          <w:b/>
          <w:bCs/>
          <w:sz w:val="48"/>
          <w:szCs w:val="48"/>
          <w:lang w:val="bg-BG"/>
        </w:rPr>
      </w:pPr>
      <w:r w:rsidRPr="000728EF">
        <w:rPr>
          <w:b/>
          <w:bCs/>
          <w:sz w:val="48"/>
          <w:szCs w:val="48"/>
          <w:lang w:val="bg-BG"/>
        </w:rPr>
        <w:t>СКЛАД С НАЛИЧНОСТИ</w:t>
      </w:r>
    </w:p>
    <w:p w14:paraId="6CB2CAC7" w14:textId="77777777" w:rsidR="006763AD" w:rsidRDefault="006763AD" w:rsidP="000728EF">
      <w:pPr>
        <w:jc w:val="center"/>
        <w:rPr>
          <w:lang w:val="bg-BG"/>
        </w:rPr>
      </w:pPr>
    </w:p>
    <w:p w14:paraId="5F09E42A" w14:textId="77777777" w:rsidR="006763AD" w:rsidRDefault="006763AD" w:rsidP="000728EF">
      <w:pPr>
        <w:jc w:val="center"/>
        <w:rPr>
          <w:lang w:val="bg-BG"/>
        </w:rPr>
      </w:pPr>
    </w:p>
    <w:p w14:paraId="506A27F4" w14:textId="77777777" w:rsidR="006763AD" w:rsidRDefault="006763AD" w:rsidP="000728EF">
      <w:pPr>
        <w:jc w:val="center"/>
        <w:rPr>
          <w:lang w:val="bg-BG"/>
        </w:rPr>
      </w:pPr>
    </w:p>
    <w:p w14:paraId="6BE14DA4" w14:textId="77777777" w:rsidR="006763AD" w:rsidRDefault="006763AD" w:rsidP="000728EF">
      <w:pPr>
        <w:jc w:val="center"/>
        <w:rPr>
          <w:lang w:val="bg-BG"/>
        </w:rPr>
      </w:pPr>
    </w:p>
    <w:p w14:paraId="03BE7BE5" w14:textId="77777777" w:rsidR="006763AD" w:rsidRPr="006763AD" w:rsidRDefault="006763AD" w:rsidP="000728EF">
      <w:pPr>
        <w:jc w:val="center"/>
        <w:rPr>
          <w:i/>
          <w:iCs/>
          <w:lang w:val="bg-BG"/>
        </w:rPr>
      </w:pPr>
      <w:r w:rsidRPr="006763AD">
        <w:rPr>
          <w:i/>
          <w:iCs/>
          <w:lang w:val="bg-BG"/>
        </w:rPr>
        <w:t xml:space="preserve">ООП проект приготвен от </w:t>
      </w:r>
    </w:p>
    <w:p w14:paraId="2E62A3CE" w14:textId="2AD1045F" w:rsidR="000728EF" w:rsidRPr="006763AD" w:rsidRDefault="006763AD" w:rsidP="006763AD">
      <w:pPr>
        <w:rPr>
          <w:u w:val="single"/>
          <w:lang w:val="bg-BG"/>
        </w:rPr>
      </w:pPr>
      <w:r w:rsidRPr="006763AD">
        <w:rPr>
          <w:u w:val="single"/>
          <w:lang w:val="bg-BG"/>
        </w:rPr>
        <w:t>Теодор Ангелов ф.н. 23621687</w:t>
      </w:r>
    </w:p>
    <w:p w14:paraId="5502EB4F" w14:textId="3645B22C" w:rsidR="006763AD" w:rsidRDefault="006763AD" w:rsidP="006763AD">
      <w:pPr>
        <w:jc w:val="center"/>
        <w:rPr>
          <w:lang w:val="bg-BG"/>
        </w:rPr>
      </w:pPr>
      <w:r>
        <w:rPr>
          <w:lang w:val="bg-BG"/>
        </w:rPr>
        <w:t>и</w:t>
      </w:r>
    </w:p>
    <w:p w14:paraId="7AFB3D17" w14:textId="5EA209FC" w:rsidR="006763AD" w:rsidRPr="006763AD" w:rsidRDefault="006763AD" w:rsidP="006763AD">
      <w:pPr>
        <w:jc w:val="right"/>
        <w:rPr>
          <w:u w:val="single"/>
          <w:lang w:val="bg-BG"/>
        </w:rPr>
      </w:pPr>
      <w:r w:rsidRPr="006763AD">
        <w:rPr>
          <w:u w:val="single"/>
          <w:lang w:val="bg-BG"/>
        </w:rPr>
        <w:t>Йово Неделчев</w:t>
      </w:r>
      <w:r w:rsidRPr="006763AD">
        <w:rPr>
          <w:u w:val="single"/>
          <w:lang w:val="bg-BG"/>
        </w:rPr>
        <w:t xml:space="preserve"> ф.н.</w:t>
      </w:r>
      <w:r w:rsidRPr="006763AD">
        <w:rPr>
          <w:u w:val="single"/>
          <w:lang w:val="bg-BG"/>
        </w:rPr>
        <w:t xml:space="preserve"> 23621691</w:t>
      </w:r>
    </w:p>
    <w:p w14:paraId="62E3B4C3" w14:textId="5D2288CC" w:rsidR="006763AD" w:rsidRDefault="006763AD" w:rsidP="006763AD">
      <w:pPr>
        <w:jc w:val="center"/>
        <w:rPr>
          <w:i/>
          <w:iCs/>
          <w:lang w:val="bg-BG"/>
        </w:rPr>
      </w:pPr>
      <w:r w:rsidRPr="006763AD">
        <w:rPr>
          <w:i/>
          <w:iCs/>
          <w:lang w:val="bg-BG"/>
        </w:rPr>
        <w:t>от факултет ФИТА, катедра СИТ</w:t>
      </w:r>
    </w:p>
    <w:p w14:paraId="10E6E26A" w14:textId="77777777" w:rsidR="006763AD" w:rsidRDefault="006763AD">
      <w:pPr>
        <w:rPr>
          <w:i/>
          <w:iCs/>
          <w:lang w:val="bg-BG"/>
        </w:rPr>
      </w:pPr>
      <w:r>
        <w:rPr>
          <w:i/>
          <w:iCs/>
          <w:lang w:val="bg-BG"/>
        </w:rPr>
        <w:br w:type="page"/>
      </w:r>
    </w:p>
    <w:p w14:paraId="6D85A1EF" w14:textId="77777777" w:rsidR="00984C8E" w:rsidRPr="00D571AB" w:rsidRDefault="00984C8E" w:rsidP="006763AD">
      <w:pPr>
        <w:rPr>
          <w:sz w:val="48"/>
          <w:szCs w:val="48"/>
          <w:lang w:val="bg-BG"/>
        </w:rPr>
      </w:pPr>
      <w:r w:rsidRPr="00D571AB">
        <w:rPr>
          <w:sz w:val="48"/>
          <w:szCs w:val="48"/>
          <w:lang w:val="bg-BG"/>
        </w:rPr>
        <w:lastRenderedPageBreak/>
        <w:t xml:space="preserve">Задание: </w:t>
      </w:r>
      <w:r w:rsidRPr="00D571AB">
        <w:rPr>
          <w:sz w:val="48"/>
          <w:szCs w:val="48"/>
          <w:lang w:val="bg-BG"/>
        </w:rPr>
        <w:t xml:space="preserve">Склад с наличности </w:t>
      </w:r>
    </w:p>
    <w:p w14:paraId="3F0CF54E" w14:textId="77777777" w:rsidR="00984C8E" w:rsidRDefault="00984C8E" w:rsidP="006763AD">
      <w:pPr>
        <w:rPr>
          <w:lang w:val="bg-BG"/>
        </w:rPr>
      </w:pPr>
      <w:r w:rsidRPr="00984C8E">
        <w:rPr>
          <w:lang w:val="bg-BG"/>
        </w:rPr>
        <w:t xml:space="preserve">Да се разработи информационна система, предоставяща услуга склад. Програмата съхранява и обработва данни за складови помещения. Системата позволява множествен достъп. </w:t>
      </w:r>
    </w:p>
    <w:p w14:paraId="0B8767D4" w14:textId="77777777" w:rsidR="00984C8E" w:rsidRDefault="00984C8E" w:rsidP="006763AD">
      <w:pPr>
        <w:rPr>
          <w:lang w:val="bg-BG"/>
        </w:rPr>
      </w:pPr>
    </w:p>
    <w:p w14:paraId="71D6C5EB" w14:textId="1B392A07" w:rsidR="00984C8E" w:rsidRDefault="00984C8E" w:rsidP="006763AD">
      <w:pPr>
        <w:rPr>
          <w:lang w:val="bg-BG"/>
        </w:rPr>
      </w:pPr>
      <w:r w:rsidRPr="00984C8E">
        <w:rPr>
          <w:lang w:val="bg-BG"/>
        </w:rPr>
        <w:t xml:space="preserve">Системата поддържа два вида потребители администратор и оператори (складов агент) с различни роли за достъп до функционалностите в системата. </w:t>
      </w:r>
    </w:p>
    <w:p w14:paraId="27380FB9" w14:textId="77777777" w:rsidR="00984C8E" w:rsidRDefault="00984C8E" w:rsidP="006763AD">
      <w:pPr>
        <w:rPr>
          <w:lang w:val="bg-BG"/>
        </w:rPr>
      </w:pPr>
      <w:r w:rsidRPr="00984C8E">
        <w:rPr>
          <w:lang w:val="bg-BG"/>
        </w:rPr>
        <w:t xml:space="preserve">Операции за работа с потребители: </w:t>
      </w:r>
    </w:p>
    <w:p w14:paraId="598A5C03" w14:textId="402C6517" w:rsidR="00984C8E" w:rsidRPr="00984C8E" w:rsidRDefault="00984C8E" w:rsidP="00984C8E">
      <w:pPr>
        <w:pStyle w:val="a9"/>
        <w:numPr>
          <w:ilvl w:val="0"/>
          <w:numId w:val="2"/>
        </w:numPr>
        <w:rPr>
          <w:lang w:val="bg-BG"/>
        </w:rPr>
      </w:pPr>
      <w:r w:rsidRPr="00984C8E">
        <w:rPr>
          <w:lang w:val="bg-BG"/>
        </w:rPr>
        <w:t xml:space="preserve">Създаване на складови оператори от администратор; </w:t>
      </w:r>
    </w:p>
    <w:p w14:paraId="7EF27E9B" w14:textId="55F7B696" w:rsidR="00984C8E" w:rsidRPr="00984C8E" w:rsidRDefault="00984C8E" w:rsidP="00984C8E">
      <w:pPr>
        <w:pStyle w:val="a9"/>
        <w:numPr>
          <w:ilvl w:val="0"/>
          <w:numId w:val="2"/>
        </w:numPr>
        <w:rPr>
          <w:lang w:val="bg-BG"/>
        </w:rPr>
      </w:pPr>
      <w:r w:rsidRPr="00984C8E">
        <w:rPr>
          <w:lang w:val="bg-BG"/>
        </w:rPr>
        <w:t xml:space="preserve">Създаване на доставчици; </w:t>
      </w:r>
    </w:p>
    <w:p w14:paraId="0B731429" w14:textId="0C6C9F89" w:rsidR="00984C8E" w:rsidRPr="00984C8E" w:rsidRDefault="00984C8E" w:rsidP="00984C8E">
      <w:pPr>
        <w:pStyle w:val="a9"/>
        <w:numPr>
          <w:ilvl w:val="0"/>
          <w:numId w:val="2"/>
        </w:numPr>
        <w:rPr>
          <w:lang w:val="bg-BG"/>
        </w:rPr>
      </w:pPr>
      <w:r w:rsidRPr="00984C8E">
        <w:rPr>
          <w:lang w:val="bg-BG"/>
        </w:rPr>
        <w:t xml:space="preserve">Създаване на клиенти; </w:t>
      </w:r>
    </w:p>
    <w:p w14:paraId="5F1AF7F6" w14:textId="5200BF6E" w:rsidR="00984C8E" w:rsidRPr="00984C8E" w:rsidRDefault="00984C8E" w:rsidP="00984C8E">
      <w:pPr>
        <w:pStyle w:val="a9"/>
        <w:numPr>
          <w:ilvl w:val="0"/>
          <w:numId w:val="2"/>
        </w:numPr>
        <w:rPr>
          <w:lang w:val="bg-BG"/>
        </w:rPr>
      </w:pPr>
      <w:r w:rsidRPr="00984C8E">
        <w:rPr>
          <w:lang w:val="bg-BG"/>
        </w:rPr>
        <w:t xml:space="preserve">Създаване на каса (Парична наличност). </w:t>
      </w:r>
    </w:p>
    <w:p w14:paraId="142B0CAB" w14:textId="77777777" w:rsidR="00984C8E" w:rsidRDefault="00984C8E" w:rsidP="00984C8E">
      <w:pPr>
        <w:rPr>
          <w:lang w:val="bg-BG"/>
        </w:rPr>
      </w:pPr>
      <w:r w:rsidRPr="00984C8E">
        <w:rPr>
          <w:lang w:val="bg-BG"/>
        </w:rPr>
        <w:t xml:space="preserve">Системата поддържа операции за работа със събития: </w:t>
      </w:r>
    </w:p>
    <w:p w14:paraId="3CE75147" w14:textId="0DB4C42F" w:rsidR="00984C8E" w:rsidRPr="00984C8E" w:rsidRDefault="00984C8E" w:rsidP="00984C8E">
      <w:pPr>
        <w:pStyle w:val="a9"/>
        <w:numPr>
          <w:ilvl w:val="0"/>
          <w:numId w:val="4"/>
        </w:numPr>
        <w:rPr>
          <w:lang w:val="bg-BG"/>
        </w:rPr>
      </w:pPr>
      <w:r w:rsidRPr="00984C8E">
        <w:rPr>
          <w:lang w:val="bg-BG"/>
        </w:rPr>
        <w:t xml:space="preserve">Създаване на номенклатури; </w:t>
      </w:r>
    </w:p>
    <w:p w14:paraId="28AC744D" w14:textId="77777777" w:rsidR="00984C8E" w:rsidRDefault="00984C8E" w:rsidP="00984C8E">
      <w:pPr>
        <w:pStyle w:val="a9"/>
        <w:numPr>
          <w:ilvl w:val="0"/>
          <w:numId w:val="4"/>
        </w:numPr>
        <w:rPr>
          <w:lang w:val="bg-BG"/>
        </w:rPr>
      </w:pPr>
      <w:r w:rsidRPr="00984C8E">
        <w:rPr>
          <w:lang w:val="bg-BG"/>
        </w:rPr>
        <w:t xml:space="preserve">Работа с фактури </w:t>
      </w:r>
    </w:p>
    <w:p w14:paraId="0B258204" w14:textId="77777777" w:rsidR="00984C8E" w:rsidRDefault="00984C8E" w:rsidP="00984C8E">
      <w:pPr>
        <w:pStyle w:val="a9"/>
        <w:numPr>
          <w:ilvl w:val="1"/>
          <w:numId w:val="4"/>
        </w:numPr>
        <w:rPr>
          <w:lang w:val="bg-BG"/>
        </w:rPr>
      </w:pPr>
      <w:r w:rsidRPr="00984C8E">
        <w:rPr>
          <w:lang w:val="bg-BG"/>
        </w:rPr>
        <w:t xml:space="preserve">Приемане на стока от доставчик на </w:t>
      </w:r>
      <w:proofErr w:type="spellStart"/>
      <w:r w:rsidRPr="00984C8E">
        <w:rPr>
          <w:lang w:val="bg-BG"/>
        </w:rPr>
        <w:t>доставна</w:t>
      </w:r>
      <w:proofErr w:type="spellEnd"/>
      <w:r w:rsidRPr="00984C8E">
        <w:rPr>
          <w:lang w:val="bg-BG"/>
        </w:rPr>
        <w:t xml:space="preserve"> цена; </w:t>
      </w:r>
    </w:p>
    <w:p w14:paraId="682CE10C" w14:textId="77777777" w:rsidR="00984C8E" w:rsidRDefault="00984C8E" w:rsidP="00984C8E">
      <w:pPr>
        <w:pStyle w:val="a9"/>
        <w:numPr>
          <w:ilvl w:val="1"/>
          <w:numId w:val="4"/>
        </w:numPr>
        <w:rPr>
          <w:lang w:val="bg-BG"/>
        </w:rPr>
      </w:pPr>
      <w:r w:rsidRPr="00984C8E">
        <w:rPr>
          <w:lang w:val="bg-BG"/>
        </w:rPr>
        <w:t>Изписване на стока на продажна цена;</w:t>
      </w:r>
    </w:p>
    <w:p w14:paraId="574BC401" w14:textId="77777777" w:rsidR="00984C8E" w:rsidRDefault="00984C8E" w:rsidP="00984C8E">
      <w:pPr>
        <w:pStyle w:val="a9"/>
        <w:numPr>
          <w:ilvl w:val="0"/>
          <w:numId w:val="4"/>
        </w:numPr>
        <w:rPr>
          <w:lang w:val="bg-BG"/>
        </w:rPr>
      </w:pPr>
      <w:r w:rsidRPr="00984C8E">
        <w:rPr>
          <w:lang w:val="bg-BG"/>
        </w:rPr>
        <w:t xml:space="preserve">Наблюдение за наличност на стоки в склада; </w:t>
      </w:r>
    </w:p>
    <w:p w14:paraId="662B9FE0" w14:textId="77777777" w:rsidR="00984C8E" w:rsidRDefault="00984C8E" w:rsidP="00984C8E">
      <w:pPr>
        <w:pStyle w:val="a9"/>
        <w:numPr>
          <w:ilvl w:val="0"/>
          <w:numId w:val="4"/>
        </w:numPr>
        <w:rPr>
          <w:lang w:val="bg-BG"/>
        </w:rPr>
      </w:pPr>
      <w:r w:rsidRPr="00984C8E">
        <w:rPr>
          <w:lang w:val="bg-BG"/>
        </w:rPr>
        <w:t>Наблюдение за наличност на пари в касата;</w:t>
      </w:r>
    </w:p>
    <w:p w14:paraId="602DF97D" w14:textId="77777777" w:rsidR="00984C8E" w:rsidRDefault="00984C8E" w:rsidP="00984C8E">
      <w:pPr>
        <w:rPr>
          <w:lang w:val="bg-BG"/>
        </w:rPr>
      </w:pPr>
      <w:r w:rsidRPr="00984C8E">
        <w:rPr>
          <w:lang w:val="bg-BG"/>
        </w:rPr>
        <w:t>Системата поддържа справки по произволен период за:</w:t>
      </w:r>
    </w:p>
    <w:p w14:paraId="7C956691" w14:textId="77777777" w:rsidR="00984C8E" w:rsidRDefault="00984C8E" w:rsidP="00984C8E">
      <w:pPr>
        <w:pStyle w:val="a9"/>
        <w:numPr>
          <w:ilvl w:val="0"/>
          <w:numId w:val="7"/>
        </w:numPr>
        <w:rPr>
          <w:lang w:val="bg-BG"/>
        </w:rPr>
      </w:pPr>
      <w:r w:rsidRPr="00984C8E">
        <w:rPr>
          <w:lang w:val="bg-BG"/>
        </w:rPr>
        <w:t xml:space="preserve">Доставки и доставчици; </w:t>
      </w:r>
    </w:p>
    <w:p w14:paraId="06D140CD" w14:textId="77777777" w:rsidR="00984C8E" w:rsidRDefault="00984C8E" w:rsidP="00984C8E">
      <w:pPr>
        <w:pStyle w:val="a9"/>
        <w:numPr>
          <w:ilvl w:val="0"/>
          <w:numId w:val="7"/>
        </w:numPr>
        <w:rPr>
          <w:lang w:val="bg-BG"/>
        </w:rPr>
      </w:pPr>
      <w:r w:rsidRPr="00984C8E">
        <w:rPr>
          <w:lang w:val="bg-BG"/>
        </w:rPr>
        <w:t>Изписване и клиенти;</w:t>
      </w:r>
    </w:p>
    <w:p w14:paraId="3924EFE3" w14:textId="77777777" w:rsidR="00984C8E" w:rsidRDefault="00984C8E" w:rsidP="00984C8E">
      <w:pPr>
        <w:pStyle w:val="a9"/>
        <w:numPr>
          <w:ilvl w:val="0"/>
          <w:numId w:val="7"/>
        </w:numPr>
        <w:rPr>
          <w:lang w:val="bg-BG"/>
        </w:rPr>
      </w:pPr>
      <w:r w:rsidRPr="00984C8E">
        <w:rPr>
          <w:lang w:val="bg-BG"/>
        </w:rPr>
        <w:t xml:space="preserve">Дейност на складовите оператори; </w:t>
      </w:r>
    </w:p>
    <w:p w14:paraId="1266CEB7" w14:textId="77777777" w:rsidR="00984C8E" w:rsidRDefault="00984C8E" w:rsidP="00984C8E">
      <w:pPr>
        <w:pStyle w:val="a9"/>
        <w:numPr>
          <w:ilvl w:val="0"/>
          <w:numId w:val="7"/>
        </w:numPr>
        <w:rPr>
          <w:lang w:val="bg-BG"/>
        </w:rPr>
      </w:pPr>
      <w:r w:rsidRPr="00984C8E">
        <w:rPr>
          <w:lang w:val="bg-BG"/>
        </w:rPr>
        <w:t xml:space="preserve">За наличности в склада; </w:t>
      </w:r>
    </w:p>
    <w:p w14:paraId="7C233C05" w14:textId="77777777" w:rsidR="00984C8E" w:rsidRDefault="00984C8E" w:rsidP="00984C8E">
      <w:pPr>
        <w:pStyle w:val="a9"/>
        <w:numPr>
          <w:ilvl w:val="0"/>
          <w:numId w:val="7"/>
        </w:numPr>
        <w:rPr>
          <w:lang w:val="bg-BG"/>
        </w:rPr>
      </w:pPr>
      <w:proofErr w:type="spellStart"/>
      <w:r w:rsidRPr="00984C8E">
        <w:rPr>
          <w:lang w:val="bg-BG"/>
        </w:rPr>
        <w:t>Разходи,приходи,печалба</w:t>
      </w:r>
      <w:proofErr w:type="spellEnd"/>
      <w:r w:rsidRPr="00984C8E">
        <w:rPr>
          <w:lang w:val="bg-BG"/>
        </w:rPr>
        <w:t xml:space="preserve">. </w:t>
      </w:r>
    </w:p>
    <w:p w14:paraId="717B8A72" w14:textId="77777777" w:rsidR="00984C8E" w:rsidRDefault="00984C8E" w:rsidP="00984C8E">
      <w:pPr>
        <w:pStyle w:val="a9"/>
        <w:numPr>
          <w:ilvl w:val="0"/>
          <w:numId w:val="7"/>
        </w:numPr>
        <w:rPr>
          <w:lang w:val="bg-BG"/>
        </w:rPr>
      </w:pPr>
      <w:r w:rsidRPr="00984C8E">
        <w:rPr>
          <w:lang w:val="bg-BG"/>
        </w:rPr>
        <w:t xml:space="preserve">Движение на наличността в касата. </w:t>
      </w:r>
    </w:p>
    <w:p w14:paraId="784BD175" w14:textId="77777777" w:rsidR="00984C8E" w:rsidRDefault="00984C8E" w:rsidP="00984C8E">
      <w:pPr>
        <w:ind w:left="360"/>
        <w:rPr>
          <w:lang w:val="bg-BG"/>
        </w:rPr>
      </w:pPr>
      <w:r w:rsidRPr="00984C8E">
        <w:rPr>
          <w:lang w:val="bg-BG"/>
        </w:rPr>
        <w:t xml:space="preserve">Системата поддържа Известия за събития: </w:t>
      </w:r>
    </w:p>
    <w:p w14:paraId="0F726727" w14:textId="77777777" w:rsidR="00984C8E" w:rsidRDefault="00984C8E" w:rsidP="00984C8E">
      <w:pPr>
        <w:pStyle w:val="a9"/>
        <w:numPr>
          <w:ilvl w:val="0"/>
          <w:numId w:val="8"/>
        </w:numPr>
        <w:rPr>
          <w:lang w:val="bg-BG"/>
        </w:rPr>
      </w:pPr>
      <w:r w:rsidRPr="00984C8E">
        <w:rPr>
          <w:lang w:val="bg-BG"/>
        </w:rPr>
        <w:t xml:space="preserve">Критичен минимум и липса на стока; </w:t>
      </w:r>
    </w:p>
    <w:p w14:paraId="26992B65" w14:textId="1FFB30CD" w:rsidR="00984C8E" w:rsidRDefault="00984C8E" w:rsidP="00984C8E">
      <w:pPr>
        <w:pStyle w:val="a9"/>
        <w:numPr>
          <w:ilvl w:val="0"/>
          <w:numId w:val="8"/>
        </w:numPr>
        <w:rPr>
          <w:lang w:val="bg-BG"/>
        </w:rPr>
      </w:pPr>
      <w:r w:rsidRPr="00984C8E">
        <w:rPr>
          <w:lang w:val="bg-BG"/>
        </w:rPr>
        <w:t>Критичен минимум и липса на парична наличност;</w:t>
      </w:r>
    </w:p>
    <w:p w14:paraId="43549C41" w14:textId="316F3E86" w:rsidR="006763AD" w:rsidRPr="00D571AB" w:rsidRDefault="00984C8E" w:rsidP="00D571AB">
      <w:pPr>
        <w:jc w:val="center"/>
        <w:rPr>
          <w:lang w:val="bg-BG"/>
        </w:rPr>
      </w:pPr>
      <w:r>
        <w:rPr>
          <w:lang w:val="bg-BG"/>
        </w:rPr>
        <w:br w:type="page"/>
      </w:r>
      <w:r w:rsidR="00D571AB" w:rsidRPr="00D571AB">
        <w:rPr>
          <w:sz w:val="48"/>
          <w:szCs w:val="48"/>
          <w:lang w:val="bg-BG"/>
        </w:rPr>
        <w:lastRenderedPageBreak/>
        <w:t xml:space="preserve">Анализ на </w:t>
      </w:r>
      <w:r w:rsidR="00B85D2A">
        <w:rPr>
          <w:sz w:val="48"/>
          <w:szCs w:val="48"/>
          <w:lang w:val="bg-BG"/>
        </w:rPr>
        <w:t>п</w:t>
      </w:r>
      <w:r w:rsidR="00D571AB" w:rsidRPr="00D571AB">
        <w:rPr>
          <w:sz w:val="48"/>
          <w:szCs w:val="48"/>
          <w:lang w:val="bg-BG"/>
        </w:rPr>
        <w:t>роблема</w:t>
      </w:r>
    </w:p>
    <w:p w14:paraId="40FBB243" w14:textId="1CB3AFA2" w:rsidR="00D571AB" w:rsidRPr="00D571AB" w:rsidRDefault="00D571AB" w:rsidP="00D571AB">
      <w:pPr>
        <w:pStyle w:val="a9"/>
        <w:numPr>
          <w:ilvl w:val="0"/>
          <w:numId w:val="9"/>
        </w:numPr>
        <w:rPr>
          <w:lang w:val="bg-BG"/>
        </w:rPr>
      </w:pPr>
      <w:r w:rsidRPr="00D571AB">
        <w:rPr>
          <w:lang w:val="bg-BG"/>
        </w:rPr>
        <w:t>Използвани технологии</w:t>
      </w:r>
    </w:p>
    <w:p w14:paraId="4AEFCE0F" w14:textId="77777777" w:rsidR="00D571AB" w:rsidRDefault="00D571AB" w:rsidP="00D571AB">
      <w:r w:rsidRPr="00D571AB">
        <w:rPr>
          <w:i/>
          <w:iCs/>
        </w:rPr>
        <w:t xml:space="preserve">Back-end </w:t>
      </w:r>
      <w:r w:rsidRPr="00D571AB">
        <w:rPr>
          <w:i/>
          <w:iCs/>
          <w:lang w:val="bg-BG"/>
        </w:rPr>
        <w:t>език:</w:t>
      </w:r>
      <w:r>
        <w:rPr>
          <w:lang w:val="bg-BG"/>
        </w:rPr>
        <w:t xml:space="preserve"> </w:t>
      </w:r>
      <w:r>
        <w:t>Java</w:t>
      </w:r>
    </w:p>
    <w:p w14:paraId="2D12F28D" w14:textId="3465A0E2" w:rsidR="00D571AB" w:rsidRPr="00D571AB" w:rsidRDefault="00D571AB" w:rsidP="00D571AB">
      <w:r w:rsidRPr="00D571AB">
        <w:rPr>
          <w:i/>
          <w:iCs/>
        </w:rPr>
        <w:t xml:space="preserve">Front-end </w:t>
      </w:r>
      <w:r w:rsidRPr="00D571AB">
        <w:rPr>
          <w:i/>
          <w:iCs/>
          <w:lang w:val="bg-BG"/>
        </w:rPr>
        <w:t>език:</w:t>
      </w:r>
      <w:r>
        <w:rPr>
          <w:lang w:val="bg-BG"/>
        </w:rPr>
        <w:t xml:space="preserve"> </w:t>
      </w:r>
      <w:r>
        <w:t>JavaFX</w:t>
      </w:r>
    </w:p>
    <w:p w14:paraId="2D01FA61" w14:textId="66D49FA4" w:rsidR="00D571AB" w:rsidRDefault="00D571AB" w:rsidP="00D571AB">
      <w:r w:rsidRPr="00D571AB">
        <w:rPr>
          <w:i/>
          <w:iCs/>
          <w:lang w:val="bg-BG"/>
        </w:rPr>
        <w:t xml:space="preserve">Среда за програмиране на </w:t>
      </w:r>
      <w:r w:rsidRPr="00D571AB">
        <w:rPr>
          <w:rFonts w:hint="eastAsia"/>
          <w:i/>
          <w:iCs/>
          <w:lang w:val="bg-BG"/>
        </w:rPr>
        <w:t xml:space="preserve">back-end </w:t>
      </w:r>
      <w:r w:rsidRPr="00D571AB">
        <w:rPr>
          <w:i/>
          <w:iCs/>
          <w:lang w:val="bg-BG"/>
        </w:rPr>
        <w:t xml:space="preserve">и </w:t>
      </w:r>
      <w:r w:rsidRPr="00D571AB">
        <w:rPr>
          <w:i/>
          <w:iCs/>
        </w:rPr>
        <w:t>front-end</w:t>
      </w:r>
      <w:r w:rsidRPr="00D571AB">
        <w:rPr>
          <w:i/>
          <w:iCs/>
          <w:lang w:val="bg-BG"/>
        </w:rPr>
        <w:t>:</w:t>
      </w:r>
      <w:r>
        <w:rPr>
          <w:lang w:val="bg-BG"/>
        </w:rPr>
        <w:t xml:space="preserve"> </w:t>
      </w:r>
      <w:r>
        <w:t>IntelliJ</w:t>
      </w:r>
    </w:p>
    <w:p w14:paraId="0C611FDE" w14:textId="1618E8BF" w:rsidR="00D571AB" w:rsidRDefault="00D571AB" w:rsidP="00D571AB">
      <w:pPr>
        <w:rPr>
          <w:lang w:val="bg-BG"/>
        </w:rPr>
      </w:pPr>
      <w:r w:rsidRPr="00D571AB">
        <w:rPr>
          <w:i/>
          <w:iCs/>
          <w:lang w:val="bg-BG"/>
        </w:rPr>
        <w:t>База данни:</w:t>
      </w:r>
      <w:r>
        <w:rPr>
          <w:lang w:val="bg-BG"/>
        </w:rPr>
        <w:t xml:space="preserve"> </w:t>
      </w:r>
      <w:r>
        <w:t>Oracle Database Express 21c</w:t>
      </w:r>
    </w:p>
    <w:p w14:paraId="0D71B7FC" w14:textId="39867A87" w:rsidR="00555A26" w:rsidRPr="00555A26" w:rsidRDefault="00555A26" w:rsidP="00D571AB">
      <w:pPr>
        <w:rPr>
          <w:lang w:val="bg-BG"/>
        </w:rPr>
      </w:pPr>
      <w:r>
        <w:rPr>
          <w:i/>
          <w:iCs/>
          <w:lang w:val="bg-BG"/>
        </w:rPr>
        <w:t xml:space="preserve">Моделиране на база данни: </w:t>
      </w:r>
      <w:r>
        <w:t>Oracle</w:t>
      </w:r>
      <w:r w:rsidRPr="00555A26">
        <w:rPr>
          <w:lang w:val="bg-BG"/>
        </w:rPr>
        <w:t xml:space="preserve"> </w:t>
      </w:r>
      <w:r>
        <w:t>Data</w:t>
      </w:r>
      <w:r w:rsidRPr="00555A26">
        <w:rPr>
          <w:lang w:val="bg-BG"/>
        </w:rPr>
        <w:t xml:space="preserve"> </w:t>
      </w:r>
      <w:r>
        <w:t>Modeler</w:t>
      </w:r>
    </w:p>
    <w:p w14:paraId="4EFA5C00" w14:textId="480374C1" w:rsidR="00D571AB" w:rsidRDefault="00D571AB" w:rsidP="00D571AB">
      <w:r w:rsidRPr="00D571AB">
        <w:rPr>
          <w:i/>
          <w:iCs/>
          <w:lang w:val="bg-BG"/>
        </w:rPr>
        <w:t>Среда за програмиране на база данни:</w:t>
      </w:r>
      <w:r>
        <w:rPr>
          <w:lang w:val="bg-BG"/>
        </w:rPr>
        <w:t xml:space="preserve"> </w:t>
      </w:r>
      <w:r>
        <w:t>Oracle</w:t>
      </w:r>
      <w:r w:rsidRPr="00555A26">
        <w:rPr>
          <w:lang w:val="bg-BG"/>
        </w:rPr>
        <w:t xml:space="preserve"> </w:t>
      </w:r>
      <w:r>
        <w:t>SQL</w:t>
      </w:r>
      <w:r w:rsidRPr="00555A26">
        <w:rPr>
          <w:lang w:val="bg-BG"/>
        </w:rPr>
        <w:t xml:space="preserve"> </w:t>
      </w:r>
      <w:r>
        <w:t>Developer</w:t>
      </w:r>
    </w:p>
    <w:p w14:paraId="642E0674" w14:textId="5C33864C" w:rsidR="00555A26" w:rsidRPr="00555A26" w:rsidRDefault="00555A26" w:rsidP="00D571AB">
      <w:pPr>
        <w:rPr>
          <w:lang w:val="bg-BG"/>
        </w:rPr>
      </w:pPr>
      <w:r>
        <w:rPr>
          <w:i/>
          <w:iCs/>
          <w:lang w:val="bg-BG"/>
        </w:rPr>
        <w:t xml:space="preserve">Чертане на диаграми: </w:t>
      </w:r>
      <w:r>
        <w:rPr>
          <w:rFonts w:hint="eastAsia"/>
          <w:lang w:val="bg-BG"/>
        </w:rPr>
        <w:t>draw.io</w:t>
      </w:r>
    </w:p>
    <w:p w14:paraId="59344DDD" w14:textId="3FB3EE72" w:rsidR="00555A26" w:rsidRPr="00555A26" w:rsidRDefault="000518E2" w:rsidP="00555A26">
      <w:pPr>
        <w:rPr>
          <w:rFonts w:hint="eastAsia"/>
          <w:lang w:val="bg-BG"/>
        </w:rPr>
      </w:pPr>
      <w:r>
        <w:rPr>
          <w:i/>
          <w:iCs/>
          <w:lang w:val="bg-BG"/>
        </w:rPr>
        <w:t xml:space="preserve">Хранилище на проекта: </w:t>
      </w:r>
      <w:r>
        <w:t>GitHub</w:t>
      </w:r>
    </w:p>
    <w:p w14:paraId="14764ED5" w14:textId="77777777" w:rsidR="000518E2" w:rsidRDefault="000518E2" w:rsidP="00D571AB"/>
    <w:p w14:paraId="383E59F8" w14:textId="187C1540" w:rsidR="000518E2" w:rsidRPr="000518E2" w:rsidRDefault="000518E2" w:rsidP="000518E2">
      <w:pPr>
        <w:pStyle w:val="a9"/>
        <w:numPr>
          <w:ilvl w:val="0"/>
          <w:numId w:val="9"/>
        </w:numPr>
      </w:pPr>
      <w:r>
        <w:rPr>
          <w:lang w:val="bg-BG"/>
        </w:rPr>
        <w:t>Архитектурен модел</w:t>
      </w:r>
    </w:p>
    <w:p w14:paraId="4033DB5D" w14:textId="3151125A" w:rsidR="000518E2" w:rsidRDefault="000518E2" w:rsidP="000518E2">
      <w:pPr>
        <w:rPr>
          <w:lang w:val="bg-BG"/>
        </w:rPr>
      </w:pPr>
      <w:r>
        <w:t>Model-View-Controller</w:t>
      </w:r>
    </w:p>
    <w:p w14:paraId="19FF4B6B" w14:textId="3C3FF031" w:rsidR="00D33DF9" w:rsidRPr="00D33DF9" w:rsidRDefault="00D33DF9" w:rsidP="000518E2">
      <w:pPr>
        <w:rPr>
          <w:rFonts w:hint="eastAsia"/>
          <w:lang w:val="bg-BG"/>
        </w:rPr>
      </w:pPr>
      <w:r>
        <w:rPr>
          <w:lang w:val="bg-BG"/>
        </w:rPr>
        <w:t xml:space="preserve">Частите на програмата са разделени на прости </w:t>
      </w:r>
      <w:r>
        <w:t>Java</w:t>
      </w:r>
      <w:r>
        <w:rPr>
          <w:lang w:val="bg-BG"/>
        </w:rPr>
        <w:t xml:space="preserve"> класове за данни (</w:t>
      </w:r>
      <w:r>
        <w:t>model</w:t>
      </w:r>
      <w:r w:rsidRPr="00D33DF9">
        <w:rPr>
          <w:lang w:val="bg-BG"/>
        </w:rPr>
        <w:t>),</w:t>
      </w:r>
      <w:r>
        <w:rPr>
          <w:lang w:val="bg-BG"/>
        </w:rPr>
        <w:t xml:space="preserve"> </w:t>
      </w:r>
      <w:r w:rsidR="00F940AD">
        <w:t>F</w:t>
      </w:r>
      <w:r>
        <w:rPr>
          <w:rFonts w:hint="eastAsia"/>
          <w:lang w:val="bg-BG"/>
        </w:rPr>
        <w:t xml:space="preserve">XML </w:t>
      </w:r>
      <w:r>
        <w:rPr>
          <w:lang w:val="bg-BG"/>
        </w:rPr>
        <w:t xml:space="preserve">файлове със описание на </w:t>
      </w:r>
      <w:r>
        <w:t>GUI</w:t>
      </w:r>
      <w:r w:rsidRPr="00D33DF9">
        <w:rPr>
          <w:lang w:val="bg-BG"/>
        </w:rPr>
        <w:t xml:space="preserve"> </w:t>
      </w:r>
      <w:r>
        <w:rPr>
          <w:lang w:val="bg-BG"/>
        </w:rPr>
        <w:t>обекти за взаимодействие между програмата и потребителя (</w:t>
      </w:r>
      <w:r>
        <w:t>view</w:t>
      </w:r>
      <w:r w:rsidRPr="00D33DF9">
        <w:rPr>
          <w:lang w:val="bg-BG"/>
        </w:rPr>
        <w:t>)</w:t>
      </w:r>
      <w:r>
        <w:rPr>
          <w:lang w:val="bg-BG"/>
        </w:rPr>
        <w:t xml:space="preserve"> и логика, позволяваща на програмата да реагира подобаващо според действията на потребителя (</w:t>
      </w:r>
      <w:r>
        <w:t>controller</w:t>
      </w:r>
      <w:r>
        <w:rPr>
          <w:rFonts w:hint="eastAsia"/>
          <w:lang w:val="bg-BG"/>
        </w:rPr>
        <w:t>).</w:t>
      </w:r>
    </w:p>
    <w:p w14:paraId="6C24A1CE" w14:textId="77777777" w:rsidR="000518E2" w:rsidRPr="00D33DF9" w:rsidRDefault="000518E2" w:rsidP="000518E2">
      <w:pPr>
        <w:rPr>
          <w:lang w:val="bg-BG"/>
        </w:rPr>
      </w:pPr>
    </w:p>
    <w:p w14:paraId="58ECE40B" w14:textId="0CE496CA" w:rsidR="000518E2" w:rsidRPr="000518E2" w:rsidRDefault="000518E2" w:rsidP="000518E2">
      <w:pPr>
        <w:pStyle w:val="a9"/>
        <w:numPr>
          <w:ilvl w:val="0"/>
          <w:numId w:val="9"/>
        </w:numPr>
      </w:pPr>
      <w:r>
        <w:rPr>
          <w:lang w:val="bg-BG"/>
        </w:rPr>
        <w:t>Дефиниция на модулите на системата</w:t>
      </w:r>
    </w:p>
    <w:p w14:paraId="64B7C2BC" w14:textId="0DDA119F" w:rsidR="00D33DF9" w:rsidRDefault="000518E2" w:rsidP="00D33DF9">
      <w:pPr>
        <w:rPr>
          <w:lang w:val="bg-BG"/>
        </w:rPr>
      </w:pPr>
      <w:r w:rsidRPr="00F940AD">
        <w:rPr>
          <w:i/>
          <w:iCs/>
          <w:lang w:val="bg-BG"/>
        </w:rPr>
        <w:t>Контролери:</w:t>
      </w:r>
      <w:r>
        <w:rPr>
          <w:lang w:val="bg-BG"/>
        </w:rPr>
        <w:t xml:space="preserve"> Придават логика на програмата</w:t>
      </w:r>
      <w:r w:rsidR="00D33DF9">
        <w:rPr>
          <w:lang w:val="bg-BG"/>
        </w:rPr>
        <w:t>, позволявайки полетата да реагират на потребителя и да изпълняват действия.</w:t>
      </w:r>
    </w:p>
    <w:p w14:paraId="730F23F9" w14:textId="271C1ED0" w:rsidR="00D33DF9" w:rsidRDefault="00D33DF9" w:rsidP="00D33DF9">
      <w:pPr>
        <w:rPr>
          <w:lang w:val="bg-BG"/>
        </w:rPr>
      </w:pPr>
      <w:r w:rsidRPr="00F940AD">
        <w:rPr>
          <w:i/>
          <w:iCs/>
          <w:lang w:val="bg-BG"/>
        </w:rPr>
        <w:t>Модели:</w:t>
      </w:r>
      <w:r>
        <w:rPr>
          <w:lang w:val="bg-BG"/>
        </w:rPr>
        <w:t xml:space="preserve"> </w:t>
      </w:r>
      <w:r w:rsidR="00F940AD">
        <w:rPr>
          <w:lang w:val="bg-BG"/>
        </w:rPr>
        <w:t>Класове</w:t>
      </w:r>
      <w:r>
        <w:rPr>
          <w:lang w:val="bg-BG"/>
        </w:rPr>
        <w:t xml:space="preserve">, </w:t>
      </w:r>
      <w:r w:rsidR="00F940AD">
        <w:rPr>
          <w:lang w:val="bg-BG"/>
        </w:rPr>
        <w:t xml:space="preserve">предназначени за </w:t>
      </w:r>
      <w:r w:rsidR="00F940AD">
        <w:t>Java</w:t>
      </w:r>
      <w:r w:rsidR="00F940AD" w:rsidRPr="00F940AD">
        <w:rPr>
          <w:lang w:val="bg-BG"/>
        </w:rPr>
        <w:t xml:space="preserve"> </w:t>
      </w:r>
      <w:r w:rsidR="00F940AD">
        <w:rPr>
          <w:lang w:val="bg-BG"/>
        </w:rPr>
        <w:t>репрезентация на данни. Чрез тези класове, програмата има обекти върху които да работи.</w:t>
      </w:r>
    </w:p>
    <w:p w14:paraId="5C313EAA" w14:textId="00C71234" w:rsidR="00F940AD" w:rsidRDefault="00F940AD" w:rsidP="00D33DF9">
      <w:pPr>
        <w:rPr>
          <w:lang w:val="bg-BG"/>
        </w:rPr>
      </w:pPr>
      <w:r>
        <w:rPr>
          <w:i/>
          <w:iCs/>
          <w:lang w:val="bg-BG"/>
        </w:rPr>
        <w:t>Репозиторита:</w:t>
      </w:r>
      <w:r>
        <w:rPr>
          <w:lang w:val="bg-BG"/>
        </w:rPr>
        <w:t xml:space="preserve"> Контролерите ги извикват, когато има нужда от достъп към базата данни.</w:t>
      </w:r>
    </w:p>
    <w:p w14:paraId="00F71762" w14:textId="689F63C3" w:rsidR="00F940AD" w:rsidRDefault="00F940AD" w:rsidP="00D33DF9">
      <w:pPr>
        <w:rPr>
          <w:lang w:val="bg-BG"/>
        </w:rPr>
      </w:pPr>
      <w:r>
        <w:rPr>
          <w:i/>
          <w:iCs/>
          <w:lang w:val="bg-BG"/>
        </w:rPr>
        <w:t>Тестове:</w:t>
      </w:r>
      <w:r>
        <w:rPr>
          <w:lang w:val="bg-BG"/>
        </w:rPr>
        <w:t xml:space="preserve"> Проби за правилно работене на програмата.</w:t>
      </w:r>
    </w:p>
    <w:p w14:paraId="34D3E195" w14:textId="3F81CE92" w:rsidR="00F940AD" w:rsidRDefault="00F940AD" w:rsidP="00D33DF9">
      <w:pPr>
        <w:rPr>
          <w:lang w:val="bg-BG"/>
        </w:rPr>
      </w:pPr>
      <w:r>
        <w:rPr>
          <w:i/>
          <w:iCs/>
          <w:lang w:val="bg-BG"/>
        </w:rPr>
        <w:lastRenderedPageBreak/>
        <w:t>Страници:</w:t>
      </w:r>
      <w:r>
        <w:rPr>
          <w:lang w:val="bg-BG"/>
        </w:rPr>
        <w:t xml:space="preserve"> Графично изобразяване на възможностите, предоставени от програмата за полза на потребителя.</w:t>
      </w:r>
    </w:p>
    <w:p w14:paraId="232E010D" w14:textId="36EB21EB" w:rsidR="00B85D2A" w:rsidRDefault="00B85D2A">
      <w:pPr>
        <w:rPr>
          <w:lang w:val="bg-BG"/>
        </w:rPr>
      </w:pPr>
      <w:r>
        <w:rPr>
          <w:i/>
          <w:iCs/>
          <w:lang w:val="bg-BG"/>
        </w:rPr>
        <w:t>База данни:</w:t>
      </w:r>
      <w:r>
        <w:rPr>
          <w:lang w:val="bg-BG"/>
        </w:rPr>
        <w:t xml:space="preserve"> Хранилище за различните данни, с които програмата работи.</w:t>
      </w:r>
      <w:r>
        <w:rPr>
          <w:lang w:val="bg-BG"/>
        </w:rPr>
        <w:br w:type="page"/>
      </w:r>
    </w:p>
    <w:p w14:paraId="127DBA5E" w14:textId="7C63612A" w:rsidR="00B85D2A" w:rsidRDefault="00B85D2A" w:rsidP="00B85D2A">
      <w:pPr>
        <w:jc w:val="center"/>
        <w:rPr>
          <w:sz w:val="48"/>
          <w:szCs w:val="48"/>
          <w:lang w:val="bg-BG"/>
        </w:rPr>
      </w:pPr>
      <w:r w:rsidRPr="00B85D2A">
        <w:rPr>
          <w:sz w:val="48"/>
          <w:szCs w:val="48"/>
          <w:lang w:val="bg-BG"/>
        </w:rPr>
        <w:lastRenderedPageBreak/>
        <w:t>Проектиране на системата</w:t>
      </w:r>
    </w:p>
    <w:p w14:paraId="04DB7D57" w14:textId="3F462CAF" w:rsidR="00DA4A80" w:rsidRDefault="00DA4A80" w:rsidP="00DA4A80">
      <w:pPr>
        <w:jc w:val="both"/>
        <w:rPr>
          <w:lang w:val="bg-BG"/>
        </w:rPr>
      </w:pPr>
      <w:r>
        <w:rPr>
          <w:lang w:val="bg-BG"/>
        </w:rPr>
        <w:t>Обобщено взаимоотношение между различните части на програмата</w:t>
      </w:r>
    </w:p>
    <w:p w14:paraId="16534012" w14:textId="215AC6C6" w:rsidR="00DA4A80" w:rsidRPr="00DA4A80" w:rsidRDefault="00DA4A80" w:rsidP="00DA4A80">
      <w:pPr>
        <w:jc w:val="both"/>
        <w:rPr>
          <w:lang w:val="bg-BG"/>
        </w:rPr>
      </w:pPr>
      <w:r>
        <w:rPr>
          <w:lang w:val="bg-BG"/>
        </w:rPr>
        <w:t>Фиг. 1</w:t>
      </w:r>
    </w:p>
    <w:p w14:paraId="608E87BC" w14:textId="77777777" w:rsidR="00B85D2A" w:rsidRPr="00DA4A80" w:rsidRDefault="00B85D2A">
      <w:pPr>
        <w:rPr>
          <w:lang w:val="bg-BG"/>
        </w:rPr>
      </w:pPr>
    </w:p>
    <w:p w14:paraId="54E6C933" w14:textId="6F2CA01A" w:rsidR="00B85D2A" w:rsidRPr="00B85D2A" w:rsidRDefault="00DA4A80" w:rsidP="00D33DF9">
      <w:pPr>
        <w:rPr>
          <w:rFonts w:hint="eastAsia"/>
          <w:lang w:val="bg-BG"/>
        </w:rPr>
      </w:pPr>
      <w:r w:rsidRPr="00DA4A80">
        <w:rPr>
          <w:lang w:val="bg-BG"/>
        </w:rPr>
        <w:drawing>
          <wp:inline distT="0" distB="0" distL="0" distR="0" wp14:anchorId="1E0702F4" wp14:editId="1852D022">
            <wp:extent cx="5943600" cy="1230630"/>
            <wp:effectExtent l="0" t="0" r="0" b="0"/>
            <wp:docPr id="1631394319" name="Картина 1" descr="Картина, която съдържа текст, екранна снимка, лин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94319" name="Картина 1" descr="Картина, която съдържа текст, екранна снимка, линия&#10;&#10;Генерираното от ИИ съдържание може да е неправилно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B91B" w14:textId="71BC5D09" w:rsidR="00DA4A80" w:rsidRPr="00DA4A80" w:rsidRDefault="00DA4A80" w:rsidP="000518E2">
      <w:pPr>
        <w:rPr>
          <w:lang w:val="bg-BG"/>
        </w:rPr>
      </w:pPr>
      <w:r>
        <w:t xml:space="preserve">Use Case </w:t>
      </w:r>
      <w:r>
        <w:rPr>
          <w:lang w:val="bg-BG"/>
        </w:rPr>
        <w:t>диаграма</w:t>
      </w:r>
    </w:p>
    <w:p w14:paraId="24E33DD7" w14:textId="3D2593C5" w:rsidR="000518E2" w:rsidRDefault="00DA4A80" w:rsidP="000518E2">
      <w:r>
        <w:rPr>
          <w:lang w:val="bg-BG"/>
        </w:rPr>
        <w:t>Фиг. 2</w:t>
      </w:r>
    </w:p>
    <w:p w14:paraId="73D10D95" w14:textId="6BBB44E1" w:rsidR="00555A26" w:rsidRDefault="00555A26" w:rsidP="000518E2">
      <w:r w:rsidRPr="00555A26">
        <w:drawing>
          <wp:inline distT="0" distB="0" distL="0" distR="0" wp14:anchorId="0A4E6700" wp14:editId="07A22D3F">
            <wp:extent cx="5067300" cy="4666680"/>
            <wp:effectExtent l="0" t="0" r="0" b="0"/>
            <wp:docPr id="476425964" name="Картина 1" descr="Картина, която съдържа текст, диаграма, рисунка, лин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25964" name="Картина 1" descr="Картина, която съдържа текст, диаграма, рисунка, линия&#10;&#10;Генерираното от ИИ съдържание може да е неправилно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62" cy="467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F9CE" w14:textId="2527119D" w:rsidR="00555A26" w:rsidRPr="00555A26" w:rsidRDefault="00555A26" w:rsidP="000518E2">
      <w:pPr>
        <w:rPr>
          <w:lang w:val="bg-BG"/>
        </w:rPr>
      </w:pPr>
      <w:r>
        <w:rPr>
          <w:lang w:val="bg-BG"/>
        </w:rPr>
        <w:lastRenderedPageBreak/>
        <w:t>База данни концептуален модел</w:t>
      </w:r>
    </w:p>
    <w:p w14:paraId="48FB94DC" w14:textId="1ED972F7" w:rsidR="00555A26" w:rsidRDefault="00555A26" w:rsidP="000518E2">
      <w:pPr>
        <w:rPr>
          <w:lang w:val="bg-BG"/>
        </w:rPr>
      </w:pPr>
      <w:r>
        <w:rPr>
          <w:lang w:val="bg-BG"/>
        </w:rPr>
        <w:t>Фиг. 3</w:t>
      </w:r>
    </w:p>
    <w:p w14:paraId="308B5963" w14:textId="482EDCC1" w:rsidR="0041089F" w:rsidRDefault="0041089F" w:rsidP="000518E2">
      <w:pPr>
        <w:rPr>
          <w:lang w:val="bg-BG"/>
        </w:rPr>
      </w:pPr>
      <w:r w:rsidRPr="0041089F">
        <w:rPr>
          <w:lang w:val="bg-BG"/>
        </w:rPr>
        <w:drawing>
          <wp:inline distT="0" distB="0" distL="0" distR="0" wp14:anchorId="091D79E0" wp14:editId="1EF2406B">
            <wp:extent cx="5943600" cy="3569970"/>
            <wp:effectExtent l="0" t="0" r="0" b="0"/>
            <wp:docPr id="86160627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06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ABBB" w14:textId="50E292FB" w:rsidR="00555A26" w:rsidRPr="009C2FC2" w:rsidRDefault="00555A26" w:rsidP="000518E2"/>
    <w:sectPr w:rsidR="00555A26" w:rsidRPr="009C2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029F"/>
    <w:multiLevelType w:val="hybridMultilevel"/>
    <w:tmpl w:val="9F9A6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575FD"/>
    <w:multiLevelType w:val="hybridMultilevel"/>
    <w:tmpl w:val="B8B4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26C5F"/>
    <w:multiLevelType w:val="hybridMultilevel"/>
    <w:tmpl w:val="D6646438"/>
    <w:lvl w:ilvl="0" w:tplc="C24ED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F95751"/>
    <w:multiLevelType w:val="hybridMultilevel"/>
    <w:tmpl w:val="EA80F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99098B"/>
    <w:multiLevelType w:val="hybridMultilevel"/>
    <w:tmpl w:val="88CED3B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64B135EA"/>
    <w:multiLevelType w:val="hybridMultilevel"/>
    <w:tmpl w:val="215AC3B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" w15:restartNumberingAfterBreak="0">
    <w:nsid w:val="6B805DA3"/>
    <w:multiLevelType w:val="hybridMultilevel"/>
    <w:tmpl w:val="D59EC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8D3E2A"/>
    <w:multiLevelType w:val="hybridMultilevel"/>
    <w:tmpl w:val="E9F6218C"/>
    <w:lvl w:ilvl="0" w:tplc="04090003">
      <w:start w:val="1"/>
      <w:numFmt w:val="bullet"/>
      <w:lvlText w:val="o"/>
      <w:lvlJc w:val="left"/>
      <w:pPr>
        <w:ind w:left="825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8" w15:restartNumberingAfterBreak="0">
    <w:nsid w:val="7DB25FD6"/>
    <w:multiLevelType w:val="hybridMultilevel"/>
    <w:tmpl w:val="25A48846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9" w15:restartNumberingAfterBreak="0">
    <w:nsid w:val="7DFA44C4"/>
    <w:multiLevelType w:val="hybridMultilevel"/>
    <w:tmpl w:val="C25CE656"/>
    <w:lvl w:ilvl="0" w:tplc="04090003">
      <w:start w:val="1"/>
      <w:numFmt w:val="bullet"/>
      <w:lvlText w:val="o"/>
      <w:lvlJc w:val="left"/>
      <w:pPr>
        <w:ind w:left="8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1121724630">
    <w:abstractNumId w:val="5"/>
  </w:num>
  <w:num w:numId="2" w16cid:durableId="1701280154">
    <w:abstractNumId w:val="6"/>
  </w:num>
  <w:num w:numId="3" w16cid:durableId="1954902399">
    <w:abstractNumId w:val="4"/>
  </w:num>
  <w:num w:numId="4" w16cid:durableId="1706522692">
    <w:abstractNumId w:val="3"/>
  </w:num>
  <w:num w:numId="5" w16cid:durableId="159976998">
    <w:abstractNumId w:val="9"/>
  </w:num>
  <w:num w:numId="6" w16cid:durableId="1164785910">
    <w:abstractNumId w:val="7"/>
  </w:num>
  <w:num w:numId="7" w16cid:durableId="862286655">
    <w:abstractNumId w:val="1"/>
  </w:num>
  <w:num w:numId="8" w16cid:durableId="523787416">
    <w:abstractNumId w:val="8"/>
  </w:num>
  <w:num w:numId="9" w16cid:durableId="1540359980">
    <w:abstractNumId w:val="2"/>
  </w:num>
  <w:num w:numId="10" w16cid:durableId="145085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919"/>
    <w:rsid w:val="000518E2"/>
    <w:rsid w:val="000728EF"/>
    <w:rsid w:val="000755FA"/>
    <w:rsid w:val="0041089F"/>
    <w:rsid w:val="004405A9"/>
    <w:rsid w:val="00507EF6"/>
    <w:rsid w:val="00555A26"/>
    <w:rsid w:val="006763AD"/>
    <w:rsid w:val="007F6544"/>
    <w:rsid w:val="00984C8E"/>
    <w:rsid w:val="009C2FC2"/>
    <w:rsid w:val="00A75919"/>
    <w:rsid w:val="00B20F09"/>
    <w:rsid w:val="00B85D2A"/>
    <w:rsid w:val="00C0664B"/>
    <w:rsid w:val="00C8779F"/>
    <w:rsid w:val="00D33DF9"/>
    <w:rsid w:val="00D571AB"/>
    <w:rsid w:val="00D658B5"/>
    <w:rsid w:val="00D86A37"/>
    <w:rsid w:val="00DA4A80"/>
    <w:rsid w:val="00EF401E"/>
    <w:rsid w:val="00F9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96AF6"/>
  <w15:chartTrackingRefBased/>
  <w15:docId w15:val="{219C1E75-4A28-414E-915D-ED41762D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89F"/>
  </w:style>
  <w:style w:type="paragraph" w:styleId="1">
    <w:name w:val="heading 1"/>
    <w:basedOn w:val="a"/>
    <w:next w:val="a"/>
    <w:link w:val="10"/>
    <w:uiPriority w:val="9"/>
    <w:qFormat/>
    <w:rsid w:val="00A7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7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A7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A75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A759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A75919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A759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A75919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A759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A759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A7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A7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A759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59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59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A759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5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ТЕОДОР ТОДОРОВ АНГЕЛОВ СИТ 3к</dc:creator>
  <cp:keywords/>
  <dc:description/>
  <cp:lastModifiedBy>ТЕОДОР ТОДОРОВ АНГЕЛОВ СИТ 3к</cp:lastModifiedBy>
  <cp:revision>3</cp:revision>
  <dcterms:created xsi:type="dcterms:W3CDTF">2026-02-01T22:43:00Z</dcterms:created>
  <dcterms:modified xsi:type="dcterms:W3CDTF">2026-02-02T02:27:00Z</dcterms:modified>
</cp:coreProperties>
</file>