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BD" w:rsidRDefault="00D70D5C">
      <w:pPr>
        <w:pStyle w:val="a3"/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СЕССИЯ 1</w:t>
      </w:r>
    </w:p>
    <w:p w:rsidR="00306CBD" w:rsidRDefault="00D70D5C">
      <w:pPr>
        <w:pStyle w:val="a3"/>
        <w:spacing w:before="0"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рамках Сессии 1 вам необходимо начать разработку системы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ХранительПРО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:rsidR="00306CBD" w:rsidRDefault="00306CBD">
      <w:pPr>
        <w:pStyle w:val="a3"/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CBD" w:rsidRDefault="00D70D5C">
      <w:pPr>
        <w:pStyle w:val="a3"/>
        <w:spacing w:before="0" w:after="0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Модуль по организации контроля физического доступа к значимому объекту “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ХранительПРО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”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Любой объект КИИ предполагает пропускной режим на предприятие, независимо от периметра контролируемой и опасной зон. Модуль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ХранительПРО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направлен на организацию пропускного режима и включает в себя: </w:t>
      </w:r>
    </w:p>
    <w:p w:rsidR="00306CBD" w:rsidRDefault="00D70D5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веб-сервис для заказа пропуска на предприятие для гостей и экскурсионных групп;</w:t>
      </w:r>
    </w:p>
    <w:p w:rsidR="00306CBD" w:rsidRDefault="00D70D5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терминал сотрудника общего отдела для формальной проверки поданной заявки;</w:t>
      </w:r>
    </w:p>
    <w:p w:rsidR="00306CBD" w:rsidRDefault="00D70D5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терминал сотрудника охраны для реализации пропускного режима;</w:t>
      </w:r>
    </w:p>
    <w:p w:rsidR="00306CBD" w:rsidRDefault="00D70D5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терминал сотрудника подразделения для учета посещений.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Разработайте  инфраструктуру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предполагающую трехзвенную модель в архитектуре “клиент-сервер”: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583142" cy="2750188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3142" cy="2750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CBD" w:rsidRDefault="00306C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1 - Инфраструктура приложения</w:t>
      </w:r>
    </w:p>
    <w:p w:rsidR="00306CBD" w:rsidRDefault="00306CBD">
      <w:pPr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s0r6rn6hu69z" w:colFirst="0" w:colLast="0"/>
      <w:bookmarkEnd w:id="0"/>
    </w:p>
    <w:p w:rsidR="00306CBD" w:rsidRDefault="00D70D5C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ПРОЕКТИРОВАНИЕ, РАЗРАБОТКА БАЗ ДАННЫХ И ИМПОРТ</w:t>
      </w:r>
    </w:p>
    <w:p w:rsidR="00306CBD" w:rsidRDefault="00D70D5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основе описания предметной области, текста задания, имеющихся макетов, исходных данных вам необходимо разработать базу данных в выбранной СУБД.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Разработанная в рамках первой сессии база данных будет использоваться и расширяться в следующих сессиях. На протяжении всей разработки модуля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ХранительПРО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необходимо использовать данную БД.</w:t>
      </w:r>
    </w:p>
    <w:p w:rsidR="00306CBD" w:rsidRDefault="00D70D5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Также необходимо импортировать данные из предоставленных файлов в папке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 Если каких-либо данных не предоставлено, заполните базу данных тестовыми данными (не менее 3 записей).</w:t>
      </w:r>
    </w:p>
    <w:p w:rsidR="00306CBD" w:rsidRDefault="00306CBD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</w:rPr>
      </w:pPr>
    </w:p>
    <w:p w:rsidR="00306CBD" w:rsidRDefault="00D70D5C">
      <w:pPr>
        <w:ind w:firstLine="709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ДОКУМЕНТАЦИЯ API</w:t>
      </w:r>
    </w:p>
    <w:p w:rsidR="00306CBD" w:rsidRDefault="00D70D5C">
      <w:pPr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Подготовьте документацию по API, которая будет вам полезна для реализации взаимодействия с базой данных. </w:t>
      </w:r>
    </w:p>
    <w:p w:rsidR="00306CBD" w:rsidRDefault="00D70D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Убедитесь, что ваша документация API содержит следующую информацию:</w:t>
      </w:r>
    </w:p>
    <w:p w:rsidR="00306CBD" w:rsidRDefault="00D70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путь для вызова каждой конечной точки;</w:t>
      </w:r>
    </w:p>
    <w:p w:rsidR="00306CBD" w:rsidRDefault="00D70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какие методы HTTP можно использовать с каждой конечной точкой;</w:t>
      </w:r>
    </w:p>
    <w:p w:rsidR="00306CBD" w:rsidRDefault="00D70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описание и назначение каждого метода;</w:t>
      </w:r>
    </w:p>
    <w:p w:rsidR="00306CBD" w:rsidRDefault="00D70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поля данных запроса и куда они идут, например путь, строка запроса или тело;</w:t>
      </w:r>
    </w:p>
    <w:p w:rsidR="00306CBD" w:rsidRDefault="00D70D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объяснение того, какие данные запроса требуются, а какие являются необязательными.</w:t>
      </w:r>
    </w:p>
    <w:p w:rsidR="00306CBD" w:rsidRDefault="00306CBD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</w:rPr>
      </w:pPr>
    </w:p>
    <w:p w:rsidR="00306CBD" w:rsidRPr="00D70D5C" w:rsidRDefault="00D70D5C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color w:val="000000"/>
          <w:sz w:val="24"/>
          <w:lang w:val="ru-RU"/>
        </w:rPr>
      </w:pPr>
      <w:r w:rsidRPr="00D70D5C">
        <w:rPr>
          <w:rFonts w:ascii="Times New Roman" w:hAnsi="Times New Roman"/>
          <w:color w:val="000000"/>
          <w:sz w:val="24"/>
          <w:lang w:val="ru-RU"/>
        </w:rPr>
        <w:t xml:space="preserve">Разработка </w:t>
      </w:r>
      <w:r>
        <w:rPr>
          <w:rFonts w:ascii="Times New Roman" w:hAnsi="Times New Roman"/>
          <w:color w:val="000000"/>
          <w:sz w:val="24"/>
        </w:rPr>
        <w:t>API</w:t>
      </w:r>
      <w:r w:rsidRPr="00D70D5C">
        <w:rPr>
          <w:rFonts w:ascii="Times New Roman" w:hAnsi="Times New Roman"/>
          <w:color w:val="000000"/>
          <w:sz w:val="24"/>
          <w:lang w:val="ru-RU"/>
        </w:rPr>
        <w:t xml:space="preserve"> </w:t>
      </w:r>
    </w:p>
    <w:p w:rsidR="00306CBD" w:rsidRDefault="00D70D5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Разработайте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опубликуйте  API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для взаимодействия всех компонентов системы с базой данных на основании предоставленных вам технологических стеков и общей архитектуры системы.</w:t>
      </w:r>
    </w:p>
    <w:p w:rsidR="00D70D5C" w:rsidRDefault="00D70D5C" w:rsidP="00D70D5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kh7onbf7q4hn" w:colFirst="0" w:colLast="0"/>
      <w:bookmarkEnd w:id="1"/>
    </w:p>
    <w:p w:rsidR="00306CBD" w:rsidRPr="00D70D5C" w:rsidRDefault="00D70D5C" w:rsidP="00D70D5C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D70D5C">
        <w:rPr>
          <w:rFonts w:ascii="Times New Roman" w:eastAsia="Times New Roman" w:hAnsi="Times New Roman" w:cs="Times New Roman"/>
          <w:b/>
          <w:i/>
          <w:sz w:val="24"/>
          <w:szCs w:val="24"/>
        </w:rPr>
        <w:t>Результат работы (</w:t>
      </w:r>
      <w:r w:rsidRPr="00D70D5C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API</w:t>
      </w:r>
      <w:r w:rsidRPr="00D70D5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и документация) должен быть загружен в </w:t>
      </w:r>
      <w:proofErr w:type="spellStart"/>
      <w:r w:rsidRPr="00D70D5C">
        <w:rPr>
          <w:rFonts w:ascii="Times New Roman" w:eastAsia="Times New Roman" w:hAnsi="Times New Roman" w:cs="Times New Roman"/>
          <w:b/>
          <w:i/>
          <w:sz w:val="24"/>
          <w:szCs w:val="24"/>
        </w:rPr>
        <w:t>репозиторий</w:t>
      </w:r>
      <w:proofErr w:type="spellEnd"/>
      <w:r w:rsidRPr="00D70D5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70D5C">
        <w:rPr>
          <w:rFonts w:ascii="Times New Roman" w:eastAsia="Times New Roman" w:hAnsi="Times New Roman" w:cs="Times New Roman"/>
          <w:b/>
          <w:i/>
          <w:sz w:val="24"/>
          <w:szCs w:val="24"/>
        </w:rPr>
        <w:t>API_Hranitel</w:t>
      </w:r>
      <w:proofErr w:type="spellEnd"/>
      <w:r w:rsidRPr="00D70D5C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p w:rsidR="00D70D5C" w:rsidRDefault="00D70D5C" w:rsidP="00D70D5C"/>
    <w:p w:rsidR="00D70D5C" w:rsidRPr="00D70D5C" w:rsidRDefault="00D70D5C" w:rsidP="00D70D5C"/>
    <w:p w:rsidR="00306CBD" w:rsidRPr="00D70D5C" w:rsidRDefault="00D70D5C">
      <w:pPr>
        <w:pStyle w:val="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0" w:after="0"/>
        <w:ind w:firstLine="709"/>
        <w:jc w:val="both"/>
        <w:rPr>
          <w:rFonts w:ascii="Times New Roman" w:hAnsi="Times New Roman"/>
          <w:sz w:val="24"/>
          <w:lang w:val="ru-RU"/>
        </w:rPr>
      </w:pPr>
      <w:r w:rsidRPr="00D70D5C">
        <w:rPr>
          <w:rFonts w:ascii="Times New Roman" w:hAnsi="Times New Roman"/>
          <w:color w:val="000000"/>
          <w:sz w:val="24"/>
          <w:lang w:val="ru-RU"/>
        </w:rPr>
        <w:t>Веб-сервис для заказа пропуска на предприятие для гостей и экскурсионных групп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посещения объекта КИИ предварительно необходимо оформить заявку. Заявка формируется на сайте предприятия. В настоящий момент такой возможности на официальном сайте предприятия нет. Поэтому для дальнейшей работы реализуйте веб-сервис, предполагающий только заказ пропуска, который в дальнейшем будет перенесен на официальный сайт.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Функциональные требования: </w:t>
      </w:r>
    </w:p>
    <w:p w:rsidR="00306CBD" w:rsidRDefault="00D70D5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регистрация пользователя по почте и паролю (не менее 8 символов, спецсимвол, цифра, хранение в зашифрованном виде, как минимум MD5);</w:t>
      </w:r>
    </w:p>
    <w:p w:rsidR="00306CBD" w:rsidRDefault="00D70D5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авторизация пользователя (по логину и паролю);</w:t>
      </w:r>
    </w:p>
    <w:p w:rsidR="00306CBD" w:rsidRDefault="00D70D5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 xml:space="preserve">просмотр ранее поданных заявок (тип заявки (личная или групповая), подразделение для доступа, дата, время, статус: проверка, одобрена, не одобрена с указанием причины); </w:t>
      </w:r>
    </w:p>
    <w:p w:rsidR="00306CBD" w:rsidRDefault="00D70D5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подача заявки на личное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посещение: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основании макета - рисунок 3):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для пропуска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желаемый срок начала действия заявки (минимально: следующий день от текущей даты, максимально на 15 дней вперед от текущей даты,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желаемый срок окончания действия заявки (минимально: дата начала действия заявки, максимально на 15 дней вперед от даты начала действия заявки,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цель посещения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принимающая сторона: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подразделение для посещения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ФИО сотрудника подразделения (отображаются только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сотрудники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относящиеся к выбранному подразделению,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о посетителе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фамилия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имя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отчество (необязательное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- телефон (предусмотреть маску в формате “+7 (###) ###-##-##”, 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почты на существование,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организация (необязательное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примечание (обязательное поле для заполнения;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дата рождение (не моложе 16 лет,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серия паспорта (4 символа,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номер паспорта (6 символов,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фотография посетителя (формат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размер не более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соотношение сторон 3х4, 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прикрепляемые документы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скан паспорта посетителя (формат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обязательное поле для заполнения).</w:t>
      </w:r>
    </w:p>
    <w:p w:rsidR="00306CBD" w:rsidRDefault="00D70D5C">
      <w:pPr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подача заявки на групповое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посещение: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на основании макета - рисунок 4):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для пропуска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желаемый срок начала действия заявки (минимально: следующий день от текущей даты, максимально на 15 дней вперед от текущей даты,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желаемый срок окончания действия заявки (минимально: дата начала действия заявки, максимально на 15 дней вперед от даты начала действия заявки,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цель посещения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принимающая сторона: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подразделение для посещения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ФИО сотрудника подразделения (отображаются только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сотрудники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относящиеся к выбранному подразделению,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информация о посетителе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фамилия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имя (обязательное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отчество (необязательное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телефон (предусмотреть маску в формате “+7 (###) ###-##-##”, 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валидация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почты на существование,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организация (необязательное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примечание (обязательное поле для заполнения;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дата рождение (не моложе 16 лет,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серия паспорта (4 символа,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номер паспорта (6 символов, 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список посетителей (группы не менее 5 человек: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скачать шаблон списка, при нажатии произойдет скачивание файла шаблона электронной книги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загрузить список (формат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данные подготовленные по шаблону, при загрузке все поля должны быть проверены)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 строка по каждому посетителю: номер по порядку, фамилия и инициалы, контакты (в формате “тел. +7 (###) ###-##-##,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имя_пользователя@имя_сервера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- кнопка для загрузки фотографии каждому посетителю (формат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jpg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размер не более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соотношение сторон 3х4, необязательное поле для заполнения);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прикрепляемые документы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скан паспорта посетителя (формат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обязательное поле для заполнения).</w:t>
      </w:r>
    </w:p>
    <w:p w:rsidR="00306CBD" w:rsidRDefault="00306C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Макет окна на выбор типа заявки (рисунок 2): 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3373592" cy="240116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592" cy="2401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2 - Макет окна на выбор типа заявки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448211" cy="34108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211" cy="341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3 - Макет окна на индивидуальное посещение</w:t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5585121" cy="3884185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121" cy="388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4 - Макет окна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групповое  посещение</w:t>
      </w:r>
      <w:proofErr w:type="gramEnd"/>
    </w:p>
    <w:p w:rsidR="00306CBD" w:rsidRDefault="00306CB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6CBD" w:rsidRDefault="00D70D5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Логика реализации заявок на посещение: </w:t>
      </w:r>
    </w:p>
    <w:p w:rsidR="00306CBD" w:rsidRDefault="00D70D5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оформление заявки гостем или авторизованным пользователем на основе проверки всех полей ввода на валидные значения, заполнение обязательных полей;</w:t>
      </w:r>
    </w:p>
    <w:p w:rsidR="00306CBD" w:rsidRDefault="00D70D5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формальная проверка заявок сотрудниками общего отдела: просмотр заявки, редактирование при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необходимости,  одобрение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заявки или отказ с указанием причины отказа;</w:t>
      </w:r>
    </w:p>
    <w:p w:rsidR="00306CBD" w:rsidRDefault="00D70D5C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передача одобренных заявок сотрудникам подразделений после перевода в статус “Одобрена”. </w:t>
      </w:r>
    </w:p>
    <w:p w:rsidR="00306CBD" w:rsidRDefault="00306CBD">
      <w:bookmarkStart w:id="3" w:name="_heading=h.gjdgxs" w:colFirst="0" w:colLast="0"/>
      <w:bookmarkEnd w:id="3"/>
    </w:p>
    <w:p w:rsidR="00D70D5C" w:rsidRPr="00D70D5C" w:rsidRDefault="00D70D5C" w:rsidP="00D70D5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D70D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Веб-сервис для заказа пропуска должен быть загружен в </w:t>
      </w:r>
      <w:proofErr w:type="spellStart"/>
      <w:r w:rsidRPr="00D70D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репозиторий</w:t>
      </w:r>
      <w:proofErr w:type="spellEnd"/>
      <w:r w:rsidRPr="00D70D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D70D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Web-client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D70D5C" w:rsidRDefault="00D70D5C"/>
    <w:sectPr w:rsidR="00D70D5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66D6D"/>
    <w:multiLevelType w:val="multilevel"/>
    <w:tmpl w:val="9B50C93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D7D0C"/>
    <w:multiLevelType w:val="multilevel"/>
    <w:tmpl w:val="0660FF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93799C"/>
    <w:multiLevelType w:val="multilevel"/>
    <w:tmpl w:val="4A200D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582884"/>
    <w:multiLevelType w:val="multilevel"/>
    <w:tmpl w:val="0DFA87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BD"/>
    <w:rsid w:val="00044D5B"/>
    <w:rsid w:val="00306CBD"/>
    <w:rsid w:val="0062442A"/>
    <w:rsid w:val="00821EA6"/>
    <w:rsid w:val="00C70163"/>
    <w:rsid w:val="00C8597B"/>
    <w:rsid w:val="00D70D5C"/>
    <w:rsid w:val="00EF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3DDB17-7226-44C5-AC93-B94DE6F6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E5F"/>
  </w:style>
  <w:style w:type="paragraph" w:styleId="1">
    <w:name w:val="heading 1"/>
    <w:basedOn w:val="a"/>
    <w:next w:val="a"/>
    <w:link w:val="10"/>
    <w:uiPriority w:val="9"/>
    <w:qFormat/>
    <w:rsid w:val="00AB3E5F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B3E5F"/>
    <w:pPr>
      <w:spacing w:before="300" w:after="200"/>
      <w:contextualSpacing/>
    </w:pPr>
    <w:rPr>
      <w:sz w:val="48"/>
      <w:szCs w:val="48"/>
    </w:rPr>
  </w:style>
  <w:style w:type="character" w:customStyle="1" w:styleId="10">
    <w:name w:val="Заголовок 1 Знак"/>
    <w:basedOn w:val="a0"/>
    <w:link w:val="1"/>
    <w:rsid w:val="00AB3E5F"/>
    <w:rPr>
      <w:rFonts w:ascii="Arial" w:eastAsia="Times New Roman" w:hAnsi="Arial" w:cs="Times New Roman"/>
      <w:b/>
      <w:bCs/>
      <w:caps/>
      <w:color w:val="2C8DE6"/>
      <w:sz w:val="36"/>
      <w:szCs w:val="24"/>
      <w:lang w:val="en-GB" w:eastAsia="ru-RU"/>
    </w:rPr>
  </w:style>
  <w:style w:type="character" w:customStyle="1" w:styleId="a4">
    <w:name w:val="Заголовок Знак"/>
    <w:basedOn w:val="a0"/>
    <w:link w:val="a3"/>
    <w:uiPriority w:val="10"/>
    <w:rsid w:val="00AB3E5F"/>
    <w:rPr>
      <w:rFonts w:ascii="Calibri" w:eastAsia="Calibri" w:hAnsi="Calibri" w:cs="Calibri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AB3E5F"/>
    <w:pPr>
      <w:spacing w:after="200" w:line="276" w:lineRule="auto"/>
      <w:ind w:left="720"/>
      <w:contextualSpacing/>
    </w:pPr>
    <w:rPr>
      <w:rFonts w:cs="Times New Roman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0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XDHfyEIOwTvhd7+3MD4oyPBCBg==">AMUW2mWQbhIJ9c7nnq0q658LGmLRCAE10EMB8v1sqE78vV6ir/cVuqxVuottVUL+c8V9exxq4jB6E/sNY6yBxThINrhX3lh3j+2J7t70k94L0/5ByxeKOIs+dBER1TOvDqvWv+0u1EAffOyn5T46S0aBP+juEcdVtADz3pU7j70y9vjnkfOt5N8=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wsadm</cp:lastModifiedBy>
  <cp:revision>5</cp:revision>
  <dcterms:created xsi:type="dcterms:W3CDTF">2023-02-04T15:23:00Z</dcterms:created>
  <dcterms:modified xsi:type="dcterms:W3CDTF">2023-04-20T16:38:00Z</dcterms:modified>
</cp:coreProperties>
</file>