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06293" w:rsidRPr="00D45F65" w:rsidRDefault="00D45F65">
      <w:pPr>
        <w:pStyle w:val="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/>
        <w:ind w:firstLine="709"/>
        <w:jc w:val="both"/>
        <w:rPr>
          <w:rFonts w:ascii="Times New Roman" w:hAnsi="Times New Roman"/>
          <w:color w:val="000000"/>
          <w:sz w:val="24"/>
          <w:lang w:val="ru-RU"/>
        </w:rPr>
      </w:pPr>
      <w:r w:rsidRPr="00D45F65">
        <w:rPr>
          <w:rFonts w:ascii="Times New Roman" w:hAnsi="Times New Roman"/>
          <w:color w:val="000000"/>
          <w:sz w:val="24"/>
          <w:lang w:val="ru-RU"/>
        </w:rPr>
        <w:t>Сессия 2</w:t>
      </w:r>
    </w:p>
    <w:p w14:paraId="00000002" w14:textId="77777777" w:rsidR="00E06293" w:rsidRDefault="00D45F65">
      <w:pPr>
        <w:pStyle w:val="a3"/>
        <w:spacing w:before="0" w:after="0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Модуль по организации контроля физического доступа к значимому объекту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ХранительПРО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00000003" w14:textId="77777777" w:rsidR="00E06293" w:rsidRPr="00D45F65" w:rsidRDefault="00E06293">
      <w:pPr>
        <w:pStyle w:val="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/>
        <w:ind w:firstLine="709"/>
        <w:jc w:val="both"/>
        <w:rPr>
          <w:rFonts w:ascii="Times New Roman" w:hAnsi="Times New Roman"/>
          <w:color w:val="000000"/>
          <w:sz w:val="24"/>
          <w:lang w:val="ru-RU"/>
        </w:rPr>
      </w:pPr>
    </w:p>
    <w:p w14:paraId="00000004" w14:textId="77777777" w:rsidR="00E06293" w:rsidRPr="00D45F65" w:rsidRDefault="00D45F65">
      <w:pPr>
        <w:pStyle w:val="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/>
        <w:ind w:firstLine="709"/>
        <w:jc w:val="both"/>
        <w:rPr>
          <w:rFonts w:ascii="Times New Roman" w:hAnsi="Times New Roman"/>
          <w:color w:val="000000"/>
          <w:sz w:val="24"/>
          <w:lang w:val="ru-RU"/>
        </w:rPr>
      </w:pPr>
      <w:r w:rsidRPr="00D45F65">
        <w:rPr>
          <w:rFonts w:ascii="Times New Roman" w:hAnsi="Times New Roman"/>
          <w:color w:val="000000"/>
          <w:sz w:val="24"/>
          <w:lang w:val="ru-RU"/>
        </w:rPr>
        <w:t xml:space="preserve">Терминал сотрудника общего отдела </w:t>
      </w:r>
    </w:p>
    <w:p w14:paraId="00000005" w14:textId="77777777" w:rsidR="00E06293" w:rsidRDefault="00D45F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терминал сотрудника общего отдела для работы с заявками, самостоятельно спроектировав графический интерфейс пользователя (ГИП). </w:t>
      </w:r>
    </w:p>
    <w:p w14:paraId="00000006" w14:textId="77777777" w:rsidR="00E06293" w:rsidRDefault="00D45F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Функционал сотрудника общего отдела: </w:t>
      </w:r>
    </w:p>
    <w:p w14:paraId="00000007" w14:textId="77777777" w:rsidR="00E06293" w:rsidRDefault="00D45F65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авторизация по коду сотрудника (заранее определен в БД как тестовые данные);</w:t>
      </w:r>
    </w:p>
    <w:p w14:paraId="00000008" w14:textId="77777777" w:rsidR="00E06293" w:rsidRDefault="00D45F65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просмотр списка заявок по всем данным, представленным в макетах (рисунок 3, рисунок 4);</w:t>
      </w:r>
    </w:p>
    <w:p w14:paraId="00000009" w14:textId="7EDE38E5" w:rsidR="00E06293" w:rsidRDefault="00D45F65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фильтрация заявок по типу, подразделениям, статусу;</w:t>
      </w:r>
    </w:p>
    <w:p w14:paraId="2E39A367" w14:textId="00C6559C" w:rsidR="00541265" w:rsidRDefault="005058BD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заявки, которые отклонены, должны быть раскрашены красным цветом;</w:t>
      </w:r>
    </w:p>
    <w:p w14:paraId="0000000A" w14:textId="77777777" w:rsidR="00E06293" w:rsidRDefault="00D45F65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формальная проверка заявки в отдельном модальном окне с возможностью указания даты и времени посещения, редактирования и изменения статуса заявки.</w:t>
      </w:r>
    </w:p>
    <w:p w14:paraId="0000000B" w14:textId="77777777" w:rsidR="00E06293" w:rsidRDefault="00D45F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Формальная проверка выполняется системой и сотрудником общего отдела: </w:t>
      </w:r>
    </w:p>
    <w:p w14:paraId="0000000C" w14:textId="77777777" w:rsidR="00E06293" w:rsidRDefault="00D45F6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проверяет введенные данные на отсутствие в “черном списке” посетителей и выводит сообщение с информацией об отсутствии или наличии записи в “черном списке” сразу при открытии окна  с подробной информацией по  заявке сотрудником общего отдела для формальной проверки (открытие модального окна для формальной проверки по заявке инициирует проверку по “черному списку”);</w:t>
      </w:r>
    </w:p>
    <w:p w14:paraId="0000000D" w14:textId="77777777" w:rsidR="00E06293" w:rsidRDefault="00D45F6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система выдала сообщение о наличии записи по заявителю на посещение в “черном списке”, то статус заявки автоматически меняется на “Отклонена” и всем заявителям направляется сообщение “Заявка на посещение объекта КИИ отклонена в связи с нарушением </w:t>
      </w:r>
      <w:hyperlink r:id="rId6" w:anchor="/document/71730198/paragraph/1:0">
        <w:r>
          <w:rPr>
            <w:rFonts w:ascii="Times New Roman" w:eastAsia="Times New Roman" w:hAnsi="Times New Roman" w:cs="Times New Roman"/>
            <w:sz w:val="24"/>
            <w:szCs w:val="24"/>
          </w:rPr>
          <w:t>Федерального закона от 26.07.2017 № 187-ФЗ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«О безопасности критической информационной инфраструктуры Российской Федерации»;</w:t>
      </w:r>
    </w:p>
    <w:p w14:paraId="0000000E" w14:textId="77777777" w:rsidR="00E06293" w:rsidRDefault="00D45F6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сотрудник общего отдела не может изменить решение системы об отклонении заявки в ручном режиме, то есть сотрудник при открытии окна формальной проверки не может редактировать данные по заявке, в интерфейсе все данные по заявке доступны только для просмотра, изменение статуса невозможно;</w:t>
      </w:r>
    </w:p>
    <w:p w14:paraId="0000000F" w14:textId="77777777" w:rsidR="00E06293" w:rsidRDefault="00D45F6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система выдала сообщение об отсутствии записи в “черном списке”, сотрудник общего отдела проверяет данные на правильность заполнения, устанавливает дату и время посещения, меняет статус на “Одобрена”, и всем заявителям направляется сообщение “Заявка на посещение объекта КИИ одобрена,  дата посещения: ХХ.ХХ.ХХХХ, время посещения: ХХ.ХХ;</w:t>
      </w:r>
    </w:p>
    <w:p w14:paraId="00000010" w14:textId="77777777" w:rsidR="00E06293" w:rsidRDefault="00D45F6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сотрудник обнаружил недостоверные данные в заявке, например номер паспорта 11111111 и прочее, сотрудник указывает статус заявки “Отклонена” и всем заявителям направляется сообщение “Заявка на посещение объекта КИИ отклонена в связи с нарушением </w:t>
      </w:r>
      <w:hyperlink r:id="rId7" w:anchor="/document/71730222/paragraph/1:0">
        <w:r>
          <w:rPr>
            <w:rFonts w:ascii="Times New Roman" w:eastAsia="Times New Roman" w:hAnsi="Times New Roman" w:cs="Times New Roman"/>
            <w:sz w:val="24"/>
            <w:szCs w:val="24"/>
          </w:rPr>
          <w:t>Федерального закона от 26.07.2017 № 194-ФЗ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«О внесении изменений в Уголовный кодекс Российской Федерации и статью 151 Уголовно-процессуального кодекса Российской Федерации в связи с принятием Федерального закона "О безопасности критической информационной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инфраструктуры Российской Федерации" по причине указания заявителем заведомо недостоверных данных”;</w:t>
      </w:r>
    </w:p>
    <w:p w14:paraId="00000011" w14:textId="77777777" w:rsidR="00E06293" w:rsidRDefault="00D45F6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сотрудник обнаружил отсутствие прикрепленных файлов, расхождение количества прикрепленных файлов или низкое качество прикрепленных файла(-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то указывается статус заявки “Отклонена” и всем заявителям направляется сообщение “Заявка на посещение объекта КИИ отклонена в связи с нарушением </w:t>
      </w:r>
      <w:hyperlink r:id="rId8" w:anchor="/document/71730222/paragraph/1:0">
        <w:r>
          <w:rPr>
            <w:rFonts w:ascii="Times New Roman" w:eastAsia="Times New Roman" w:hAnsi="Times New Roman" w:cs="Times New Roman"/>
            <w:sz w:val="24"/>
            <w:szCs w:val="24"/>
          </w:rPr>
          <w:t>Федерального закона от 26.07.2017 № 194-ФЗ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«О внесении изменений в Уголовный кодекс Российской Федерации и статью 151 Уголовно-процессуального кодекса Российской Федерации в связи с принятием Федерального закона "О безопасности критической информационной инфраструктуры Российской Федерации" по причине указания заявителем заведомо недостоверных данных”.</w:t>
      </w:r>
    </w:p>
    <w:p w14:paraId="00000012" w14:textId="77777777" w:rsidR="00E06293" w:rsidRDefault="00D45F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“Черный список”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данные по лицам, ранее посещавшим объект и допустившим нарушения по правилам посещения объекта КИИ. Порядок ручного формирования списка будет реализован в терминале сотрудника подразделения. Система автоматически добавляет пользователя в “черный список”, если дважды была отклонена заявка по причине указания заявителем заведомо недостоверных данных.</w:t>
      </w:r>
    </w:p>
    <w:p w14:paraId="00000013" w14:textId="036E3EF2" w:rsidR="00E06293" w:rsidRDefault="00E062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0A5D13" w14:textId="18A9380D" w:rsidR="00D45F65" w:rsidRPr="00222381" w:rsidRDefault="00D45F65" w:rsidP="00D45F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D45F6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Настольное приложение </w:t>
      </w:r>
      <w:proofErr w:type="spellStart"/>
      <w:r w:rsidRPr="00D45F6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ХранительПро</w:t>
      </w:r>
      <w:proofErr w:type="spellEnd"/>
      <w:r w:rsidRPr="00D45F6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загружено в репозиторий </w:t>
      </w:r>
      <w:proofErr w:type="spellStart"/>
      <w:r w:rsidRPr="00D45F6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Desktop_Hranitel</w:t>
      </w:r>
      <w:proofErr w:type="spellEnd"/>
      <w:r w:rsidR="00222381" w:rsidRPr="0022238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, ветка </w:t>
      </w:r>
      <w:proofErr w:type="spellStart"/>
      <w:r w:rsidR="00222381" w:rsidRPr="0022238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GeneralSecurity</w:t>
      </w:r>
      <w:proofErr w:type="spellEnd"/>
    </w:p>
    <w:p w14:paraId="37716B1C" w14:textId="1526D68F" w:rsidR="00D45F65" w:rsidRDefault="00D45F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01E712" w14:textId="77777777" w:rsidR="00D45F65" w:rsidRDefault="00D45F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E06293" w:rsidRPr="00D45F65" w:rsidRDefault="00D45F65">
      <w:pPr>
        <w:pStyle w:val="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/>
        <w:ind w:firstLine="709"/>
        <w:jc w:val="both"/>
        <w:rPr>
          <w:rFonts w:ascii="Times New Roman" w:hAnsi="Times New Roman"/>
          <w:color w:val="000000"/>
          <w:sz w:val="24"/>
          <w:lang w:val="ru-RU"/>
        </w:rPr>
      </w:pPr>
      <w:bookmarkStart w:id="0" w:name="_heading=h.615duwt3s2fq" w:colFirst="0" w:colLast="0"/>
      <w:bookmarkEnd w:id="0"/>
      <w:r w:rsidRPr="00D45F65">
        <w:rPr>
          <w:rFonts w:ascii="Times New Roman" w:hAnsi="Times New Roman"/>
          <w:color w:val="000000"/>
          <w:sz w:val="24"/>
          <w:lang w:val="ru-RU"/>
        </w:rPr>
        <w:t xml:space="preserve">Терминал сотрудника охраны </w:t>
      </w:r>
    </w:p>
    <w:p w14:paraId="00000015" w14:textId="1DFB3C4D" w:rsidR="00E06293" w:rsidRDefault="00D45F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терминал сотрудника охраны для управления посещениями, самостоятельно спроектировав графический интерфейс пользователя (ГИП). </w:t>
      </w:r>
    </w:p>
    <w:p w14:paraId="00000016" w14:textId="77777777" w:rsidR="00E06293" w:rsidRDefault="00D45F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Функционал сотрудника охраны: </w:t>
      </w:r>
    </w:p>
    <w:p w14:paraId="00000017" w14:textId="77777777" w:rsidR="00E06293" w:rsidRDefault="00D45F6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авторизация по коду сотрудника (заран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ее определен в БД как тестовые данные);</w:t>
      </w:r>
    </w:p>
    <w:p w14:paraId="00000018" w14:textId="77777777" w:rsidR="00E06293" w:rsidRDefault="00D45F6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просмотр списка одобренных заявок по всем данным, представленным в макетах (рисунок 3, рисунок 4);</w:t>
      </w:r>
    </w:p>
    <w:p w14:paraId="00000019" w14:textId="77777777" w:rsidR="00E06293" w:rsidRDefault="00D45F6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фильтрация заявок по дате, типу, подразделениям;</w:t>
      </w:r>
    </w:p>
    <w:p w14:paraId="0000001A" w14:textId="77777777" w:rsidR="00E06293" w:rsidRDefault="00D45F6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поиск заявки по фамилии, имени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отчеству  или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номеру паспорта(при групповом посещении достаточно найти одного заявителя);</w:t>
      </w:r>
    </w:p>
    <w:p w14:paraId="0000001B" w14:textId="77777777" w:rsidR="00E06293" w:rsidRDefault="00D45F6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с заявкой в отдельном модальном окне с возможностью указания разрешения на доступ на территорию;</w:t>
      </w:r>
    </w:p>
    <w:p w14:paraId="0000001C" w14:textId="77777777" w:rsidR="00E06293" w:rsidRDefault="00D45F6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с заявкой в отдельном модальном окне с возможностью указания времени убытия посетителя/посетителей.</w:t>
      </w:r>
    </w:p>
    <w:p w14:paraId="0000001D" w14:textId="77777777" w:rsidR="00E06293" w:rsidRDefault="00D45F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разрешения на доступ в интерфейсе сотрудника охраны реализуйте элемент управления, по нажатию на который система дает сигнал о разрешении на проход (в рамках чемпионата - системный звук), открывает турникет (в рамках чемпионата - отправка сообщения на сервер об открытии турникета) и фиксирует время начала посещения в базе данных. </w:t>
      </w:r>
    </w:p>
    <w:p w14:paraId="0000001E" w14:textId="338CEE84" w:rsidR="00E06293" w:rsidRDefault="00E06293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5F238D01" w14:textId="249B43E5" w:rsidR="00D45F65" w:rsidRPr="00222381" w:rsidRDefault="00D45F65" w:rsidP="00D45F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D45F6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Настольное приложение </w:t>
      </w:r>
      <w:proofErr w:type="spellStart"/>
      <w:r w:rsidRPr="00D45F6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ХранительПро</w:t>
      </w:r>
      <w:proofErr w:type="spellEnd"/>
      <w:r w:rsidRPr="00D45F6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загружено в репозиторий </w:t>
      </w:r>
      <w:proofErr w:type="spellStart"/>
      <w:r w:rsidRPr="00D45F6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Desktop_Hranitel</w:t>
      </w:r>
      <w:proofErr w:type="spellEnd"/>
      <w:r w:rsidR="00222381" w:rsidRPr="0022238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, ветка </w:t>
      </w:r>
      <w:proofErr w:type="spellStart"/>
      <w:r w:rsidR="00222381" w:rsidRPr="0022238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GeneralSecurity</w:t>
      </w:r>
      <w:proofErr w:type="spellEnd"/>
    </w:p>
    <w:p w14:paraId="40A70343" w14:textId="6234FBDA" w:rsidR="00D45F65" w:rsidRDefault="00D45F65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5AEC439" w14:textId="77777777" w:rsidR="00D45F65" w:rsidRDefault="00D45F65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000001F" w14:textId="77777777" w:rsidR="00E06293" w:rsidRDefault="00D45F65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ДИАГРАММА ДЕЯТЕЛЬНОСТИ</w:t>
      </w:r>
    </w:p>
    <w:p w14:paraId="00000020" w14:textId="77777777" w:rsidR="00E06293" w:rsidRDefault="00D45F65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Разработайте диаграмму деятельности добавления посетителя в «черный список». </w:t>
      </w:r>
    </w:p>
    <w:p w14:paraId="00000021" w14:textId="77777777" w:rsidR="00E06293" w:rsidRDefault="00E06293">
      <w:pPr>
        <w:spacing w:after="0"/>
        <w:ind w:right="-43" w:firstLine="709"/>
        <w:jc w:val="both"/>
        <w:rPr>
          <w:rFonts w:ascii="Times New Roman" w:eastAsia="Times New Roman" w:hAnsi="Times New Roman" w:cs="Times New Roman"/>
        </w:rPr>
      </w:pPr>
    </w:p>
    <w:p w14:paraId="00000022" w14:textId="77777777" w:rsidR="00E06293" w:rsidRDefault="00E06293">
      <w:pPr>
        <w:ind w:right="-43" w:firstLine="70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0000023" w14:textId="77777777" w:rsidR="00E06293" w:rsidRDefault="00D45F65">
      <w:pPr>
        <w:ind w:right="-43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DATA DICTIONARY</w:t>
      </w:r>
    </w:p>
    <w:p w14:paraId="00000024" w14:textId="77777777" w:rsidR="00E06293" w:rsidRDefault="00D45F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Разработайте словарь данных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базы данных и словаря данных. 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неоднозначным полям. </w:t>
      </w:r>
    </w:p>
    <w:p w14:paraId="00000025" w14:textId="77777777" w:rsidR="00E06293" w:rsidRDefault="00D45F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Проверка словаря данных будет выполнена по итогам работы сессий 1-4.</w:t>
      </w:r>
    </w:p>
    <w:p w14:paraId="00000026" w14:textId="77777777" w:rsidR="00E06293" w:rsidRDefault="00D45F65">
      <w:pPr>
        <w:ind w:right="-43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ПРОЕКТИРОВАНИЕ WIREFRAME</w:t>
      </w:r>
    </w:p>
    <w:p w14:paraId="00000027" w14:textId="77777777" w:rsidR="00E06293" w:rsidRDefault="00D45F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Разработайте 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wireframe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для мобильного клиента. Мобильное приложение предназначено для сотрудника охраны. </w:t>
      </w:r>
    </w:p>
    <w:p w14:paraId="00000028" w14:textId="77777777" w:rsidR="00E06293" w:rsidRDefault="00D45F6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Функционал сотрудника охраны: </w:t>
      </w:r>
    </w:p>
    <w:p w14:paraId="00000029" w14:textId="77777777" w:rsidR="00E06293" w:rsidRDefault="00D45F6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авторизация по коду сотрудника (заранее определен в БД как тестовые данные);</w:t>
      </w:r>
    </w:p>
    <w:p w14:paraId="0000002A" w14:textId="77777777" w:rsidR="00E06293" w:rsidRDefault="00D45F6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просмотр списка одобренных заявок по датам, подразделениям и типам;</w:t>
      </w:r>
    </w:p>
    <w:p w14:paraId="0000002B" w14:textId="77777777" w:rsidR="00E06293" w:rsidRDefault="00D45F6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фильтрация заявок по дате, типу, подразделениям;</w:t>
      </w:r>
    </w:p>
    <w:p w14:paraId="0000002C" w14:textId="77777777" w:rsidR="00E06293" w:rsidRDefault="00D45F6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поиск заявки по QR-коду;</w:t>
      </w:r>
    </w:p>
    <w:p w14:paraId="0000002D" w14:textId="77777777" w:rsidR="00E06293" w:rsidRDefault="00D45F6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работа с найденной заявкой в отдельном окне с возможностью указания разрешения на доступ на территорию; </w:t>
      </w:r>
    </w:p>
    <w:p w14:paraId="0000002E" w14:textId="77777777" w:rsidR="00E06293" w:rsidRDefault="00D45F6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с заявкой в отдельном окне с возможностью указания времени убытия посетителя/посетителей.</w:t>
      </w:r>
    </w:p>
    <w:p w14:paraId="0000002F" w14:textId="77777777" w:rsidR="00E06293" w:rsidRDefault="00D45F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Важно, чтобы в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wireframe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была отражена логика переходов по окнам (описание, указатели, стрелки или др.). </w:t>
      </w:r>
    </w:p>
    <w:p w14:paraId="00000030" w14:textId="77777777" w:rsidR="00E06293" w:rsidRDefault="00D45F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Ваша задача в сессии 2 – только проектирование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wireframe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мобильного приложения. </w:t>
      </w:r>
    </w:p>
    <w:p w14:paraId="00000031" w14:textId="77777777" w:rsidR="00E06293" w:rsidRDefault="00D45F65">
      <w:pPr>
        <w:ind w:right="-43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Результат проектирования предоставьте на проверку в любом формате.</w:t>
      </w:r>
    </w:p>
    <w:p w14:paraId="00000032" w14:textId="03340E30" w:rsidR="00E06293" w:rsidRDefault="00E06293">
      <w:bookmarkStart w:id="2" w:name="_heading=h.gjdgxs" w:colFirst="0" w:colLast="0"/>
      <w:bookmarkEnd w:id="2"/>
    </w:p>
    <w:p w14:paraId="7F1108EC" w14:textId="48980062" w:rsidR="006F4357" w:rsidRPr="006F4357" w:rsidRDefault="006F4357" w:rsidP="006F43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6F4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Модуль проектирования для приложения </w:t>
      </w:r>
      <w:proofErr w:type="spellStart"/>
      <w:r w:rsidRPr="006F4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ХранительПро</w:t>
      </w:r>
      <w:proofErr w:type="spellEnd"/>
      <w:r w:rsidRPr="006F4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загружен в репозиторий </w:t>
      </w:r>
      <w:proofErr w:type="spellStart"/>
      <w:r w:rsidRPr="006F43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Designing_Hranitel</w:t>
      </w:r>
      <w:proofErr w:type="spellEnd"/>
    </w:p>
    <w:sectPr w:rsidR="006F4357" w:rsidRPr="006F435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7EFC"/>
    <w:multiLevelType w:val="multilevel"/>
    <w:tmpl w:val="C4465B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CC4EF5"/>
    <w:multiLevelType w:val="multilevel"/>
    <w:tmpl w:val="CBE241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EE4457"/>
    <w:multiLevelType w:val="multilevel"/>
    <w:tmpl w:val="EA460E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61494C"/>
    <w:multiLevelType w:val="multilevel"/>
    <w:tmpl w:val="5EAC6A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293"/>
    <w:rsid w:val="00222381"/>
    <w:rsid w:val="005058BD"/>
    <w:rsid w:val="00541265"/>
    <w:rsid w:val="006F4357"/>
    <w:rsid w:val="00BF7D4E"/>
    <w:rsid w:val="00D45F65"/>
    <w:rsid w:val="00E0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7F75"/>
  <w15:docId w15:val="{653DDB17-7226-44C5-AC93-B94DE6F6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5F65"/>
  </w:style>
  <w:style w:type="paragraph" w:styleId="1">
    <w:name w:val="heading 1"/>
    <w:basedOn w:val="a"/>
    <w:next w:val="a"/>
    <w:link w:val="10"/>
    <w:uiPriority w:val="9"/>
    <w:qFormat/>
    <w:rsid w:val="00616ED3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616ED3"/>
    <w:pPr>
      <w:spacing w:before="300" w:after="200"/>
      <w:contextualSpacing/>
    </w:pPr>
    <w:rPr>
      <w:sz w:val="48"/>
      <w:szCs w:val="48"/>
    </w:rPr>
  </w:style>
  <w:style w:type="character" w:customStyle="1" w:styleId="10">
    <w:name w:val="Заголовок 1 Знак"/>
    <w:basedOn w:val="a0"/>
    <w:link w:val="1"/>
    <w:rsid w:val="00616ED3"/>
    <w:rPr>
      <w:rFonts w:ascii="Arial" w:eastAsia="Times New Roman" w:hAnsi="Arial" w:cs="Times New Roman"/>
      <w:b/>
      <w:bCs/>
      <w:caps/>
      <w:color w:val="2C8DE6"/>
      <w:sz w:val="36"/>
      <w:szCs w:val="24"/>
      <w:lang w:val="en-GB" w:eastAsia="ru-RU"/>
    </w:rPr>
  </w:style>
  <w:style w:type="character" w:customStyle="1" w:styleId="a4">
    <w:name w:val="Заголовок Знак"/>
    <w:basedOn w:val="a0"/>
    <w:link w:val="a3"/>
    <w:uiPriority w:val="10"/>
    <w:rsid w:val="00616ED3"/>
    <w:rPr>
      <w:rFonts w:ascii="Calibri" w:eastAsia="Calibri" w:hAnsi="Calibri" w:cs="Calibri"/>
      <w:sz w:val="48"/>
      <w:szCs w:val="48"/>
      <w:lang w:eastAsia="ru-RU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o.garant.ru/" TargetMode="External"/><Relationship Id="rId3" Type="http://schemas.openxmlformats.org/officeDocument/2006/relationships/styles" Target="styles.xml"/><Relationship Id="rId7" Type="http://schemas.openxmlformats.org/officeDocument/2006/relationships/hyperlink" Target="http://ivo.garant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vo.garant.r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ZvSbJv/qBIoqPdUl2g7B9ZStBw==">AMUW2mVIvewnbdpoHzsd9TEi4TToXW6uEnO1z1HMlZOwq+YoIuiDSOqcpbWHj2SpC2w1aBs+dRtud6YlQEZsZHhvtfga+K0S3TSb81T9CDZ023v08aBx7I6FFgCYIwmTm1noKDjDTvz3LVePQvla+fKAf2v0R7Ckkw==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</cp:revision>
  <dcterms:created xsi:type="dcterms:W3CDTF">2023-02-04T15:24:00Z</dcterms:created>
  <dcterms:modified xsi:type="dcterms:W3CDTF">2023-04-15T11:16:00Z</dcterms:modified>
</cp:coreProperties>
</file>