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FB8" w:rsidRDefault="00B10C9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СЕССИЯ 4</w:t>
      </w:r>
    </w:p>
    <w:p w:rsidR="00022FB8" w:rsidRDefault="00B10C9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Модуль централизованного мониторинга событий на рабочих станциях сотрудников объекта КИИ «Стражник»</w:t>
      </w:r>
    </w:p>
    <w:p w:rsidR="00022FB8" w:rsidRDefault="00B10C9A">
      <w:pPr>
        <w:keepNext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«Стражник» – система централизованного мониторинга событий на рабочих станциях сотрудников министерства обороны РФ (МО) и оборонных предприятий. Система позволяет в режиме реального времени выявлять возможные угрозы информационной безопасности (ИБ), оперативно на них реагировать, отправлять уведомления службе безопасности, соблюдать условия мандатного доступа к данным пользователей.</w:t>
      </w:r>
    </w:p>
    <w:p w:rsidR="00022FB8" w:rsidRDefault="00B10C9A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состав системы «Стражник» входят инструменты мониторинга, обработки и аудита событий на персональных компьютерах (ПК) пользователей, средства визуализации данных для службы ИБ, механизмы оповещения службы ИБ о событиях, нарушающих протоколы безопасности.</w:t>
      </w:r>
    </w:p>
    <w:p w:rsidR="00022FB8" w:rsidRDefault="00B10C9A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«Стражник» состоит из набора сервисов, взаимодействующих между собой по протоколу удалённого вызова процедур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gRPC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программному интерфейсу приложений – API, протоколу обмена сообщений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2FB8" w:rsidRDefault="00B10C9A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состав системы входят следующие сервисы:</w:t>
      </w:r>
    </w:p>
    <w:p w:rsidR="00022FB8" w:rsidRDefault="00B10C9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сервис контроля доступа;</w:t>
      </w:r>
    </w:p>
    <w:p w:rsidR="00022FB8" w:rsidRDefault="00B10C9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сервис протоколов безопасности;</w:t>
      </w:r>
    </w:p>
    <w:p w:rsidR="00022FB8" w:rsidRDefault="00B10C9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сервис логирования;</w:t>
      </w:r>
    </w:p>
    <w:p w:rsidR="00022FB8" w:rsidRDefault="00B10C9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сервис сообщений;</w:t>
      </w:r>
    </w:p>
    <w:p w:rsidR="00022FB8" w:rsidRDefault="00B10C9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клиентское приложение для ПК;</w:t>
      </w:r>
    </w:p>
    <w:p w:rsidR="00022FB8" w:rsidRDefault="00B10C9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клиентское приложение для мобильных устройств.</w:t>
      </w:r>
    </w:p>
    <w:p w:rsidR="00022FB8" w:rsidRDefault="00B10C9A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Пользователями системы являются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выполняющие государственный оборонный заказ (ГОЗ) и Министерство обороны.</w:t>
      </w:r>
    </w:p>
    <w:p w:rsidR="00022FB8" w:rsidRDefault="00B10C9A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Основная цель системы состоит в предотвращении утечки данных о выполнении гособоронзаказа. Предприятия выполняющие ГОЗ должны иметь возможность загрузить в систему выпускаемую ими номенклатуру продукции, указать степень выполнения ГОЗ по каждой группе номенклатуры. Служащие МО должны иметь возможность получить сводные данные о степени выполнения ГОЗ по предприятиям и видам заказанной у предприятий продукции.</w:t>
      </w:r>
    </w:p>
    <w:p w:rsidR="00022FB8" w:rsidRDefault="00B10C9A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должна обладать режимом мандатного доступа к данным, т.е. каждая из имеющихся групп пользователей системы получает возможность просматривать определенный вид данных в соответствии с протоколами безопасности. При попытки несанкционированного доступа к данным, со стороны пользователя, система должна осуществлять блокировку действий пользователя, с уведомлением службы безопасности предприятия или МО. Заблокированный пользователь должен иметь возможность связаться с представителем службы ИБ через чат клиентского приложения для ПК.</w:t>
      </w:r>
    </w:p>
    <w:p w:rsidR="00022FB8" w:rsidRDefault="00B10C9A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обеспечения наибольшего уровня безопасности, все действия пользователей системы, должны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логироваться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режиме реального времени, данные о действиях всех пользователей направляются в службы безопасности предприятий и МО.</w:t>
      </w:r>
    </w:p>
    <w:p w:rsidR="00022FB8" w:rsidRDefault="00B10C9A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целью обеспечения оперативной работы службы ИБ, необходимо реализовать клиентское приложение для </w:t>
      </w:r>
      <w:r w:rsidR="00434DA2">
        <w:rPr>
          <w:rFonts w:ascii="Times New Roman" w:eastAsia="Times New Roman" w:hAnsi="Times New Roman" w:cs="Times New Roman"/>
          <w:sz w:val="24"/>
          <w:szCs w:val="24"/>
        </w:rPr>
        <w:t>персональных компьютеров</w:t>
      </w:r>
      <w:r>
        <w:rPr>
          <w:rFonts w:ascii="Times New Roman" w:eastAsia="Times New Roman" w:hAnsi="Times New Roman" w:cs="Times New Roman"/>
          <w:sz w:val="24"/>
          <w:szCs w:val="24"/>
        </w:rPr>
        <w:t>, которое позволит сотруднику службы ИБ получать информацию о несанкционированных действиях пользователей системы и сообщения от заблокированных пользователей.</w:t>
      </w:r>
    </w:p>
    <w:p w:rsidR="00022FB8" w:rsidRDefault="00B10C9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 рамках Сессии 4 вам необходимо начать разработку модуля «Стражника» - сервис контроля доступа.</w:t>
      </w:r>
    </w:p>
    <w:p w:rsidR="00022FB8" w:rsidRDefault="00022FB8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dk3ara7kaskc" w:colFirst="0" w:colLast="0"/>
      <w:bookmarkEnd w:id="0"/>
    </w:p>
    <w:p w:rsidR="00022FB8" w:rsidRDefault="00B10C9A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ПРОЕКТИРОВАНИЕ, РАЗРАБОТКА БАЗ ДАННЫХ И ИМПОРТ</w:t>
      </w:r>
    </w:p>
    <w:p w:rsidR="00022FB8" w:rsidRDefault="00B10C9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основе описания предметной области, текста задания, имеющихся макетов, исходных данных вам необходимо разработать базу данных в выбранной СУБД.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Разработанная в рамках четвертой сессии база данных будет использоваться и расширяться в следующих сессиях. На протяжении всей разработки модуля «Стражник» необходимо использовать данную БД.</w:t>
      </w:r>
    </w:p>
    <w:p w:rsidR="00022FB8" w:rsidRDefault="00B10C9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Также необходимо импортировать данные из предоставленных файлов в папке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 Если каких-либо данных не предоставлено, заполните базу данных тестовыми данными (не менее 3 записей).</w:t>
      </w:r>
    </w:p>
    <w:p w:rsidR="00022FB8" w:rsidRDefault="00022FB8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22FB8" w:rsidRDefault="00B10C9A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ПРОЕКТИРОВАНИЕ НА ЯЗЫКЕ UML</w:t>
      </w:r>
    </w:p>
    <w:p w:rsidR="00022FB8" w:rsidRDefault="00B10C9A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Для реализации системы «Стражник» вам необходимо провести логическое моделирование архитектуры создаваемых сервисов, используя «Контейнер-диаграмму»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Для этого проанализируйте описание предметной области, выделите необходимые технологические решения и способы их взаимодействия (контейнеры и их функции, протоколы обмена данными между контейнерами). Обратите внимание, что выделенные вами контейнеры и протоколы их взаимодействия, могут отличаться от итоговой реализации системы.</w:t>
      </w:r>
    </w:p>
    <w:p w:rsidR="00022FB8" w:rsidRDefault="00B10C9A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Разработанную диаграмму сохраните в формате PDF используя шаблон наименования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–  «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Контейнер_диаграмма_номер_вашего_рабочего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_ места». </w:t>
      </w:r>
    </w:p>
    <w:p w:rsidR="00022FB8" w:rsidRDefault="00B10C9A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Разработанные вами диаграммы должны быть размещены в системе контроля версий, согласно общим требованиям представления результатов работы.</w:t>
      </w:r>
    </w:p>
    <w:p w:rsidR="00022FB8" w:rsidRDefault="00022FB8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0C9A" w:rsidRPr="00B10C9A" w:rsidRDefault="008D4165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Контейнер-диаграмма</w:t>
      </w:r>
      <w:r w:rsidR="00B10C9A" w:rsidRPr="00B10C9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для приложения Стражник долж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на</w:t>
      </w:r>
      <w:r w:rsidR="00B10C9A" w:rsidRPr="00B10C9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быть загружен</w:t>
      </w:r>
      <w:r w:rsidR="001B3B20">
        <w:rPr>
          <w:rFonts w:ascii="Times New Roman" w:eastAsia="Times New Roman" w:hAnsi="Times New Roman" w:cs="Times New Roman"/>
          <w:b/>
          <w:i/>
          <w:sz w:val="24"/>
          <w:szCs w:val="24"/>
        </w:rPr>
        <w:t>а</w:t>
      </w:r>
      <w:r w:rsidR="00B10C9A" w:rsidRPr="00B10C9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в </w:t>
      </w:r>
      <w:proofErr w:type="spellStart"/>
      <w:r w:rsidR="00B10C9A" w:rsidRPr="00B10C9A">
        <w:rPr>
          <w:rFonts w:ascii="Times New Roman" w:eastAsia="Times New Roman" w:hAnsi="Times New Roman" w:cs="Times New Roman"/>
          <w:b/>
          <w:i/>
          <w:sz w:val="24"/>
          <w:szCs w:val="24"/>
        </w:rPr>
        <w:t>репозиторий</w:t>
      </w:r>
      <w:proofErr w:type="spellEnd"/>
      <w:r w:rsidR="00B10C9A" w:rsidRPr="00B10C9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10C9A" w:rsidRPr="00B10C9A">
        <w:rPr>
          <w:rFonts w:ascii="Times New Roman" w:eastAsia="Times New Roman" w:hAnsi="Times New Roman" w:cs="Times New Roman"/>
          <w:b/>
          <w:i/>
          <w:sz w:val="24"/>
          <w:szCs w:val="24"/>
        </w:rPr>
        <w:t>Designing</w:t>
      </w:r>
      <w:proofErr w:type="spellEnd"/>
      <w:r w:rsidR="00B10C9A" w:rsidRPr="00B10C9A">
        <w:rPr>
          <w:rFonts w:ascii="Times New Roman" w:eastAsia="Times New Roman" w:hAnsi="Times New Roman" w:cs="Times New Roman"/>
          <w:b/>
          <w:i/>
          <w:sz w:val="24"/>
          <w:szCs w:val="24"/>
        </w:rPr>
        <w:t>_</w:t>
      </w:r>
      <w:proofErr w:type="spellStart"/>
      <w:r w:rsidR="00B10C9A" w:rsidRPr="00B10C9A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Strazhnik</w:t>
      </w:r>
      <w:proofErr w:type="spellEnd"/>
      <w:r w:rsidR="00B10C9A" w:rsidRPr="00B10C9A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p w:rsidR="00B10C9A" w:rsidRDefault="00B10C9A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22FB8" w:rsidRDefault="00B10C9A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РЕАЛИЗАЦИЯ СЕРВИСА КОНТРОЛЯ ДОСТУПА</w:t>
      </w:r>
    </w:p>
    <w:p w:rsidR="00022FB8" w:rsidRDefault="00B10C9A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Основой системы «Стражник» является контроль доступа пользователей к данным гособоронзаказа. Все пользователи системы разделены на четыре основные группы:</w:t>
      </w:r>
    </w:p>
    <w:p w:rsidR="00022FB8" w:rsidRDefault="00B10C9A">
      <w:pPr>
        <w:keepNext/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         администраторы доступа на предприятиях и в МО;</w:t>
      </w:r>
    </w:p>
    <w:p w:rsidR="00022FB8" w:rsidRDefault="00B10C9A">
      <w:pPr>
        <w:keepNext/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         руководители производственных отделов предприятий;</w:t>
      </w:r>
    </w:p>
    <w:p w:rsidR="00022FB8" w:rsidRDefault="00B10C9A">
      <w:pPr>
        <w:keepNext/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         служащие МО отвечающие за контроль выполнения ГОЗ;</w:t>
      </w:r>
    </w:p>
    <w:p w:rsidR="00022FB8" w:rsidRDefault="00B10C9A">
      <w:pPr>
        <w:keepNext/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    пользователи службы ИБ. </w:t>
      </w:r>
    </w:p>
    <w:p w:rsidR="00022FB8" w:rsidRDefault="00B10C9A">
      <w:pPr>
        <w:keepNext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качестве этой группы пользователей выступают сотрудники отделов ИБ оборонных предприятий и служащие отделов ИБ Министерства обороны.</w:t>
      </w:r>
    </w:p>
    <w:p w:rsidR="00022FB8" w:rsidRDefault="00B10C9A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Управление ролевой моделью системы и доступом пользователей к системе осуществляет «Сервис контроля доступа». Он обрабатывает запросы на авторизацию пользователей в системе, через него происходит добавление новых пользователей в систему.</w:t>
      </w:r>
    </w:p>
    <w:p w:rsidR="00022FB8" w:rsidRDefault="00B10C9A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Функционал Администратора доступа</w:t>
      </w:r>
    </w:p>
    <w:p w:rsidR="00022FB8" w:rsidRDefault="00B10C9A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Добавление новых пользователей в систему осуществляют Администраторы доступа. Администраторами доступа являются сотрудники предприятий с соответствующими правами и служащие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МО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обладающие данной ролью.</w:t>
      </w:r>
    </w:p>
    <w:p w:rsidR="00022FB8" w:rsidRDefault="00B10C9A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После запуска системы – клиентского приложения для ПК, пользователя встречает окно входа в систему (Рис. 1). Пользователь с ролью «Администратор доступа» должен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выбрать тип пользователя «Администратор доступа» из выпадающего списка, ввести логин, пароль и секретное слово. После ввода необходимых данных пользователь авторизуется в системе нажимая на кнопку «Войти в систему». В случае выхода из системы, процедура авторизации проходится заново.</w:t>
      </w:r>
    </w:p>
    <w:p w:rsidR="00EB317A" w:rsidRDefault="00B10C9A" w:rsidP="007C6F3C">
      <w:pPr>
        <w:keepNext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успешной авторизации в каждом окне системы отображается ФИО авторизованного пользователя в формате «Фамилия И.О.»</w:t>
      </w:r>
      <w:r w:rsidR="00EB317A" w:rsidRPr="00EB31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31EED8" wp14:editId="20046D07">
            <wp:extent cx="3748216" cy="3037438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99" cy="306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7A" w:rsidRDefault="00EB317A">
      <w:pPr>
        <w:keepNext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22FB8" w:rsidRDefault="00B10C9A">
      <w:pPr>
        <w:keepNext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1. Прототип окна входа в систему</w:t>
      </w:r>
    </w:p>
    <w:p w:rsidR="00022FB8" w:rsidRDefault="00B10C9A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После успешного входа в систему «Администратор доступа» перенаправляется в окно «Управление доступом» (Рис. 2). В открывшемся окне должна быть возможность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указать данные нового пользователя системы: ФИО, пол, должность, загрузить фотографию.</w:t>
      </w:r>
    </w:p>
    <w:p w:rsidR="00022FB8" w:rsidRDefault="00B10C9A">
      <w:pPr>
        <w:keepNext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276850" cy="366712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2FB8" w:rsidRDefault="00B10C9A">
      <w:pPr>
        <w:keepNext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2. Прототип окна управление доступом</w:t>
      </w:r>
    </w:p>
    <w:p w:rsidR="00022FB8" w:rsidRDefault="00B10C9A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заполнения необходимых данных «Администратор доступа» может сохранить введенные данные нажав на кнопку «Сохранить». После чего, данные записываются в базу данных, и направляются на верификацию пользователю с ролью «Пользователь службы ИБ». Все введённые данные в полях и фотография очищаются. Система уведомляет пользователя, о том, что данные сохранены. Пользователь остаётся в этом же окне.</w:t>
      </w:r>
    </w:p>
    <w:p w:rsidR="00022FB8" w:rsidRDefault="00B10C9A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при добавлении нового пользователя, «Администратор доступа» нажал на кнопку «Отмена», все введённые данные в полях и фотография очищаются. Система уведомляет пользователя, о том, что данные очищены. Пользователь остаётся в этом же окне.</w:t>
      </w:r>
    </w:p>
    <w:p w:rsidR="00022FB8" w:rsidRDefault="00B10C9A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двукратном нажатии на кнопку «Сохранить» и/или «Отправить» с незаполненными данными нового пользователя, происходит блокировка окна на </w:t>
      </w:r>
      <w:r w:rsidR="004A470A">
        <w:rPr>
          <w:rFonts w:ascii="Times New Roman" w:eastAsia="Times New Roman" w:hAnsi="Times New Roman" w:cs="Times New Roman"/>
          <w:sz w:val="24"/>
          <w:szCs w:val="24"/>
        </w:rPr>
        <w:t>10 секунд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Система уведомляет пользователя, о том, что окно заблокировано. При блокировке окна, поля для ввода и кнопки должны быть неактивными. Если во время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блокировки  «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Администратор доступа» закроет приложение и повторит авторизацию, блокировка окна должна сохраняться. Общее время блокировки окна остается неизменным </w:t>
      </w:r>
      <w:r w:rsidR="004A470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470A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gramStart"/>
      <w:r w:rsidR="004A470A">
        <w:rPr>
          <w:rFonts w:ascii="Times New Roman" w:eastAsia="Times New Roman" w:hAnsi="Times New Roman" w:cs="Times New Roman"/>
          <w:sz w:val="24"/>
          <w:szCs w:val="24"/>
        </w:rPr>
        <w:t xml:space="preserve">секунд 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момента начала блокировки.</w:t>
      </w:r>
    </w:p>
    <w:p w:rsidR="00022FB8" w:rsidRDefault="00022FB8"/>
    <w:p w:rsidR="004005A1" w:rsidRPr="004005A1" w:rsidRDefault="004005A1">
      <w:pPr>
        <w:rPr>
          <w:rFonts w:ascii="Times New Roman" w:hAnsi="Times New Roman" w:cs="Times New Roman"/>
          <w:b/>
          <w:i/>
          <w:sz w:val="24"/>
        </w:rPr>
      </w:pPr>
      <w:r w:rsidRPr="004005A1">
        <w:rPr>
          <w:rFonts w:ascii="Times New Roman" w:hAnsi="Times New Roman" w:cs="Times New Roman"/>
          <w:b/>
          <w:i/>
          <w:sz w:val="24"/>
        </w:rPr>
        <w:t xml:space="preserve">Настольное приложение Стражник загружено в </w:t>
      </w:r>
      <w:proofErr w:type="spellStart"/>
      <w:r w:rsidRPr="004005A1">
        <w:rPr>
          <w:rFonts w:ascii="Times New Roman" w:hAnsi="Times New Roman" w:cs="Times New Roman"/>
          <w:b/>
          <w:i/>
          <w:sz w:val="24"/>
        </w:rPr>
        <w:t>репозиторий</w:t>
      </w:r>
      <w:proofErr w:type="spellEnd"/>
      <w:r w:rsidRPr="004005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4005A1">
        <w:rPr>
          <w:rFonts w:ascii="Times New Roman" w:hAnsi="Times New Roman" w:cs="Times New Roman"/>
          <w:b/>
          <w:i/>
          <w:sz w:val="24"/>
        </w:rPr>
        <w:t>Desktop_Strazhnik</w:t>
      </w:r>
      <w:proofErr w:type="spellEnd"/>
      <w:r w:rsidRPr="004005A1">
        <w:rPr>
          <w:rFonts w:ascii="Times New Roman" w:hAnsi="Times New Roman" w:cs="Times New Roman"/>
          <w:b/>
          <w:i/>
          <w:sz w:val="24"/>
        </w:rPr>
        <w:t xml:space="preserve">, ветка </w:t>
      </w:r>
      <w:proofErr w:type="spellStart"/>
      <w:r w:rsidRPr="004005A1">
        <w:rPr>
          <w:rFonts w:ascii="Times New Roman" w:hAnsi="Times New Roman" w:cs="Times New Roman"/>
          <w:b/>
          <w:i/>
          <w:sz w:val="24"/>
        </w:rPr>
        <w:t>Access_Control</w:t>
      </w:r>
      <w:proofErr w:type="spellEnd"/>
      <w:r w:rsidR="006A7617">
        <w:rPr>
          <w:rFonts w:ascii="Times New Roman" w:hAnsi="Times New Roman" w:cs="Times New Roman"/>
          <w:b/>
          <w:i/>
          <w:sz w:val="24"/>
        </w:rPr>
        <w:t>.</w:t>
      </w:r>
    </w:p>
    <w:sectPr w:rsidR="004005A1" w:rsidRPr="004005A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82C5E"/>
    <w:multiLevelType w:val="multilevel"/>
    <w:tmpl w:val="819A4F38"/>
    <w:lvl w:ilvl="0">
      <w:numFmt w:val="bullet"/>
      <w:lvlText w:val="·"/>
      <w:lvlJc w:val="left"/>
      <w:pPr>
        <w:ind w:left="1684" w:hanging="615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B8"/>
    <w:rsid w:val="00022FB8"/>
    <w:rsid w:val="001B3B20"/>
    <w:rsid w:val="004005A1"/>
    <w:rsid w:val="00434DA2"/>
    <w:rsid w:val="004A470A"/>
    <w:rsid w:val="00510672"/>
    <w:rsid w:val="006A7617"/>
    <w:rsid w:val="00764650"/>
    <w:rsid w:val="007C6F3C"/>
    <w:rsid w:val="008D4165"/>
    <w:rsid w:val="00B10C9A"/>
    <w:rsid w:val="00EB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AA327"/>
  <w15:docId w15:val="{653DDB17-7226-44C5-AC93-B94DE6F6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500"/>
  </w:style>
  <w:style w:type="paragraph" w:styleId="1">
    <w:name w:val="heading 1"/>
    <w:basedOn w:val="a"/>
    <w:next w:val="a"/>
    <w:link w:val="10"/>
    <w:uiPriority w:val="9"/>
    <w:qFormat/>
    <w:rsid w:val="00882500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rsid w:val="00882500"/>
    <w:rPr>
      <w:rFonts w:ascii="Arial" w:eastAsia="Times New Roman" w:hAnsi="Arial" w:cs="Times New Roman"/>
      <w:b/>
      <w:bCs/>
      <w:caps/>
      <w:color w:val="2C8DE6"/>
      <w:sz w:val="36"/>
      <w:szCs w:val="24"/>
      <w:lang w:val="en-GB" w:eastAsia="ru-RU"/>
    </w:rPr>
  </w:style>
  <w:style w:type="paragraph" w:styleId="a4">
    <w:name w:val="List Paragraph"/>
    <w:basedOn w:val="a"/>
    <w:uiPriority w:val="34"/>
    <w:qFormat/>
    <w:rsid w:val="00882500"/>
    <w:pPr>
      <w:spacing w:after="200" w:line="276" w:lineRule="auto"/>
      <w:ind w:left="720"/>
      <w:contextualSpacing/>
    </w:pPr>
    <w:rPr>
      <w:rFonts w:cs="Times New Roman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y6o2e8wyeeqxYW7EnkXNGIASHw==">AMUW2mWswkr1XqLH/QP+GLDcSZ1Gk0ByBsF4CYrKh0tUmmKMHM6iP/5A1P2HEdexzSeZwtgRNA0JkWeRkKPaWDMpyzLHwy7bEIjNsNEAakI//xiMSm+l3t7NpzfBnsln/WPUk9E6iIqZ9f/9mTJvoxd0VYDlVZdxlg==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wsadm</cp:lastModifiedBy>
  <cp:revision>4</cp:revision>
  <dcterms:created xsi:type="dcterms:W3CDTF">2023-04-16T13:29:00Z</dcterms:created>
  <dcterms:modified xsi:type="dcterms:W3CDTF">2023-04-20T16:41:00Z</dcterms:modified>
</cp:coreProperties>
</file>