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5CAA0" w14:textId="415E63B7" w:rsidR="003D4CAD" w:rsidRDefault="003D4CAD" w:rsidP="003D4CAD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 w:rsidRPr="006152F9">
        <w:rPr>
          <w:rFonts w:ascii="Arial" w:eastAsia="Arial" w:hAnsi="Arial" w:cs="Arial"/>
          <w:b/>
          <w:sz w:val="24"/>
          <w:szCs w:val="24"/>
          <w:u w:val="single"/>
        </w:rPr>
        <w:t>EVALUACIÓN PERMANENTE N° 0</w:t>
      </w:r>
      <w:r w:rsidR="00E1594C">
        <w:rPr>
          <w:rFonts w:ascii="Arial" w:eastAsia="Arial" w:hAnsi="Arial" w:cs="Arial"/>
          <w:b/>
          <w:sz w:val="24"/>
          <w:szCs w:val="24"/>
          <w:u w:val="single"/>
        </w:rPr>
        <w:t>4</w:t>
      </w:r>
    </w:p>
    <w:p w14:paraId="12E154B4" w14:textId="77777777" w:rsidR="0090622D" w:rsidRDefault="0090622D" w:rsidP="003D4CAD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</w:p>
    <w:p w14:paraId="21A7A584" w14:textId="77777777" w:rsidR="00071F90" w:rsidRDefault="00071F90" w:rsidP="00071F9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Indique verdadero (V) o falso (F) los siguientes enunciados:</w:t>
      </w:r>
    </w:p>
    <w:p w14:paraId="37858A1A" w14:textId="7399C78F" w:rsidR="00071F90" w:rsidRPr="00141FB4" w:rsidRDefault="00071F90" w:rsidP="00071F9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41FB4">
        <w:rPr>
          <w:rFonts w:ascii="Arial" w:hAnsi="Arial" w:cs="Arial"/>
          <w:sz w:val="24"/>
          <w:szCs w:val="24"/>
        </w:rPr>
        <w:t xml:space="preserve">Es </w:t>
      </w:r>
      <w:r>
        <w:rPr>
          <w:rFonts w:ascii="Arial" w:hAnsi="Arial" w:cs="Arial"/>
          <w:sz w:val="24"/>
          <w:szCs w:val="24"/>
        </w:rPr>
        <w:t>in</w:t>
      </w:r>
      <w:r w:rsidRPr="00141FB4">
        <w:rPr>
          <w:rFonts w:ascii="Arial" w:hAnsi="Arial" w:cs="Arial"/>
          <w:sz w:val="24"/>
          <w:szCs w:val="24"/>
        </w:rPr>
        <w:t xml:space="preserve">correcto mencionar que </w:t>
      </w:r>
      <w:r w:rsidR="0015628C">
        <w:rPr>
          <w:rFonts w:ascii="Arial" w:hAnsi="Arial" w:cs="Arial"/>
          <w:sz w:val="24"/>
          <w:szCs w:val="24"/>
        </w:rPr>
        <w:t>en la estructura RUP</w:t>
      </w:r>
      <w:r w:rsidR="001A487B">
        <w:rPr>
          <w:rFonts w:ascii="Arial" w:hAnsi="Arial" w:cs="Arial"/>
          <w:sz w:val="24"/>
          <w:szCs w:val="24"/>
        </w:rPr>
        <w:t>,</w:t>
      </w:r>
      <w:r w:rsidR="00981388">
        <w:rPr>
          <w:rFonts w:ascii="Arial" w:hAnsi="Arial" w:cs="Arial"/>
          <w:sz w:val="24"/>
          <w:szCs w:val="24"/>
        </w:rPr>
        <w:t xml:space="preserve"> </w:t>
      </w:r>
      <w:r w:rsidR="001653B7">
        <w:rPr>
          <w:rFonts w:ascii="Arial" w:hAnsi="Arial" w:cs="Arial"/>
          <w:sz w:val="24"/>
          <w:szCs w:val="24"/>
        </w:rPr>
        <w:t>el despliegue</w:t>
      </w:r>
      <w:r w:rsidR="008702F5">
        <w:rPr>
          <w:rFonts w:ascii="Arial" w:hAnsi="Arial" w:cs="Arial"/>
          <w:sz w:val="24"/>
          <w:szCs w:val="24"/>
        </w:rPr>
        <w:t xml:space="preserve"> se da en la fase de inicio</w:t>
      </w:r>
      <w:r>
        <w:rPr>
          <w:rFonts w:ascii="Arial" w:hAnsi="Arial" w:cs="Arial"/>
          <w:sz w:val="24"/>
          <w:szCs w:val="24"/>
        </w:rPr>
        <w:t>.</w:t>
      </w:r>
      <w:r w:rsidRPr="00141FB4">
        <w:rPr>
          <w:rFonts w:ascii="Arial" w:hAnsi="Arial" w:cs="Arial"/>
          <w:sz w:val="24"/>
          <w:szCs w:val="24"/>
        </w:rPr>
        <w:t xml:space="preserve"> (</w:t>
      </w:r>
      <w:r w:rsidR="00320127">
        <w:rPr>
          <w:rFonts w:ascii="Arial" w:hAnsi="Arial" w:cs="Arial"/>
          <w:sz w:val="24"/>
          <w:szCs w:val="24"/>
        </w:rPr>
        <w:t>F</w:t>
      </w:r>
      <w:r w:rsidRPr="00141FB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)</w:t>
      </w:r>
    </w:p>
    <w:p w14:paraId="190FD66C" w14:textId="6D89AD89" w:rsidR="00071F90" w:rsidRPr="009B286F" w:rsidRDefault="00071F90" w:rsidP="00071F9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</w:t>
      </w:r>
      <w:r w:rsidRPr="009B286F">
        <w:rPr>
          <w:rFonts w:ascii="Arial" w:hAnsi="Arial" w:cs="Arial"/>
          <w:sz w:val="24"/>
          <w:szCs w:val="24"/>
        </w:rPr>
        <w:t xml:space="preserve">correcto </w:t>
      </w:r>
      <w:r>
        <w:rPr>
          <w:rFonts w:ascii="Arial" w:hAnsi="Arial" w:cs="Arial"/>
          <w:sz w:val="24"/>
          <w:szCs w:val="24"/>
          <w:lang w:val="es-PE"/>
        </w:rPr>
        <w:t xml:space="preserve">indicar </w:t>
      </w:r>
      <w:r w:rsidRPr="0055202B">
        <w:rPr>
          <w:rFonts w:ascii="Arial" w:hAnsi="Arial" w:cs="Arial"/>
          <w:sz w:val="24"/>
          <w:szCs w:val="24"/>
          <w:lang w:val="es-PE"/>
        </w:rPr>
        <w:t xml:space="preserve">que </w:t>
      </w:r>
      <w:r w:rsidR="00AC12FF">
        <w:rPr>
          <w:rFonts w:ascii="Arial" w:hAnsi="Arial" w:cs="Arial"/>
          <w:sz w:val="24"/>
          <w:szCs w:val="24"/>
          <w:lang w:val="es-PE"/>
        </w:rPr>
        <w:t>la transformación de</w:t>
      </w:r>
      <w:r w:rsidR="00AC12FF" w:rsidRPr="00AC12FF">
        <w:rPr>
          <w:rFonts w:ascii="Arial" w:hAnsi="Arial" w:cs="Arial"/>
          <w:sz w:val="24"/>
          <w:szCs w:val="24"/>
          <w:lang w:val="es-PE"/>
        </w:rPr>
        <w:t xml:space="preserve"> los requerimientos del usuario en el sistema</w:t>
      </w:r>
      <w:r w:rsidR="00F62896">
        <w:rPr>
          <w:rFonts w:ascii="Arial" w:hAnsi="Arial" w:cs="Arial"/>
          <w:sz w:val="24"/>
          <w:szCs w:val="24"/>
          <w:lang w:val="es-PE"/>
        </w:rPr>
        <w:t xml:space="preserve"> siendo un conjunto de actividades necesarias</w:t>
      </w:r>
      <w:r w:rsidR="00423B2C">
        <w:rPr>
          <w:rFonts w:ascii="Arial" w:hAnsi="Arial" w:cs="Arial"/>
          <w:sz w:val="24"/>
          <w:szCs w:val="24"/>
          <w:lang w:val="es-PE"/>
        </w:rPr>
        <w:t>,</w:t>
      </w:r>
      <w:r w:rsidR="003B06BC">
        <w:rPr>
          <w:rFonts w:ascii="Arial" w:hAnsi="Arial" w:cs="Arial"/>
          <w:sz w:val="24"/>
          <w:szCs w:val="24"/>
          <w:lang w:val="es-PE"/>
        </w:rPr>
        <w:t xml:space="preserve"> es la definición de UML</w:t>
      </w:r>
      <w:r>
        <w:rPr>
          <w:rFonts w:ascii="Arial" w:hAnsi="Arial" w:cs="Arial"/>
          <w:sz w:val="24"/>
          <w:szCs w:val="24"/>
          <w:lang w:val="es-PE"/>
        </w:rPr>
        <w:t>.</w:t>
      </w:r>
      <w:r w:rsidRPr="009B286F">
        <w:rPr>
          <w:rFonts w:ascii="Arial" w:hAnsi="Arial" w:cs="Arial"/>
          <w:sz w:val="24"/>
          <w:szCs w:val="24"/>
        </w:rPr>
        <w:t xml:space="preserve"> ( </w:t>
      </w:r>
      <w:r w:rsidR="00320127">
        <w:rPr>
          <w:rFonts w:ascii="Arial" w:hAnsi="Arial" w:cs="Arial"/>
          <w:sz w:val="24"/>
          <w:szCs w:val="24"/>
        </w:rPr>
        <w:t>F</w:t>
      </w:r>
      <w:r w:rsidRPr="009B286F">
        <w:rPr>
          <w:rFonts w:ascii="Arial" w:hAnsi="Arial" w:cs="Arial"/>
          <w:sz w:val="24"/>
          <w:szCs w:val="24"/>
        </w:rPr>
        <w:t>)</w:t>
      </w:r>
    </w:p>
    <w:p w14:paraId="0FA1B1F2" w14:textId="58D354F7" w:rsidR="00071F90" w:rsidRPr="00776ECE" w:rsidRDefault="00071F90" w:rsidP="00071F9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76ECE">
        <w:rPr>
          <w:rFonts w:ascii="Arial" w:hAnsi="Arial" w:cs="Arial"/>
          <w:sz w:val="24"/>
          <w:szCs w:val="24"/>
        </w:rPr>
        <w:t>Es in</w:t>
      </w:r>
      <w:r>
        <w:rPr>
          <w:rFonts w:ascii="Arial" w:hAnsi="Arial" w:cs="Arial"/>
          <w:sz w:val="24"/>
          <w:szCs w:val="24"/>
        </w:rPr>
        <w:t xml:space="preserve">correcto indicar que </w:t>
      </w:r>
      <w:r w:rsidR="006933FD">
        <w:rPr>
          <w:rFonts w:ascii="Arial" w:hAnsi="Arial" w:cs="Arial"/>
          <w:sz w:val="24"/>
          <w:szCs w:val="24"/>
        </w:rPr>
        <w:t xml:space="preserve">los archivos </w:t>
      </w:r>
      <w:r w:rsidR="00B265F0" w:rsidRPr="00B265F0">
        <w:rPr>
          <w:rFonts w:ascii="Arial" w:hAnsi="Arial" w:cs="Arial"/>
          <w:sz w:val="24"/>
          <w:szCs w:val="24"/>
        </w:rPr>
        <w:t>ap</w:t>
      </w:r>
      <w:r w:rsidR="00B265F0">
        <w:rPr>
          <w:rFonts w:ascii="Arial" w:hAnsi="Arial" w:cs="Arial"/>
          <w:sz w:val="24"/>
          <w:szCs w:val="24"/>
        </w:rPr>
        <w:t>l</w:t>
      </w:r>
      <w:r w:rsidR="00B265F0" w:rsidRPr="00B265F0">
        <w:rPr>
          <w:rFonts w:ascii="Arial" w:hAnsi="Arial" w:cs="Arial"/>
          <w:sz w:val="24"/>
          <w:szCs w:val="24"/>
        </w:rPr>
        <w:t>k son aplicaciones para Android, empaquetadas listas para instalar en nuestro dispositivo como archivos que poseen la extensión AP</w:t>
      </w:r>
      <w:r w:rsidR="00B265F0">
        <w:rPr>
          <w:rFonts w:ascii="Arial" w:hAnsi="Arial" w:cs="Arial"/>
          <w:sz w:val="24"/>
          <w:szCs w:val="24"/>
        </w:rPr>
        <w:t>L</w:t>
      </w:r>
      <w:r w:rsidR="00B265F0" w:rsidRPr="00B265F0">
        <w:rPr>
          <w:rFonts w:ascii="Arial" w:hAnsi="Arial" w:cs="Arial"/>
          <w:sz w:val="24"/>
          <w:szCs w:val="24"/>
        </w:rPr>
        <w:t>K</w:t>
      </w:r>
      <w:r w:rsidRPr="00776EC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76ECE">
        <w:rPr>
          <w:rFonts w:ascii="Arial" w:hAnsi="Arial" w:cs="Arial"/>
          <w:sz w:val="24"/>
          <w:szCs w:val="24"/>
        </w:rPr>
        <w:t>(</w:t>
      </w:r>
      <w:r w:rsidR="00320127">
        <w:rPr>
          <w:rFonts w:ascii="Arial" w:hAnsi="Arial" w:cs="Arial"/>
          <w:sz w:val="24"/>
          <w:szCs w:val="24"/>
        </w:rPr>
        <w:t>V</w:t>
      </w:r>
      <w:r w:rsidRPr="00776ECE">
        <w:rPr>
          <w:rFonts w:ascii="Arial" w:hAnsi="Arial" w:cs="Arial"/>
          <w:sz w:val="24"/>
          <w:szCs w:val="24"/>
        </w:rPr>
        <w:t>)</w:t>
      </w:r>
    </w:p>
    <w:p w14:paraId="4DBFB3AB" w14:textId="3E6F6B76" w:rsidR="0090622D" w:rsidRDefault="00071F90" w:rsidP="00071F9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correcto mencionar que l</w:t>
      </w:r>
      <w:r w:rsidRPr="00196BBF">
        <w:rPr>
          <w:rFonts w:ascii="Arial" w:hAnsi="Arial" w:cs="Arial"/>
          <w:sz w:val="24"/>
          <w:szCs w:val="24"/>
        </w:rPr>
        <w:t xml:space="preserve">a </w:t>
      </w:r>
      <w:r w:rsidR="00C71DC0">
        <w:rPr>
          <w:rFonts w:ascii="Arial" w:hAnsi="Arial" w:cs="Arial"/>
          <w:sz w:val="24"/>
          <w:szCs w:val="24"/>
        </w:rPr>
        <w:t xml:space="preserve">licencia anual </w:t>
      </w:r>
      <w:r w:rsidR="00405E00">
        <w:rPr>
          <w:rFonts w:ascii="Arial" w:hAnsi="Arial" w:cs="Arial"/>
          <w:sz w:val="24"/>
          <w:szCs w:val="24"/>
        </w:rPr>
        <w:t xml:space="preserve">de desarrollador para Play Store es de </w:t>
      </w:r>
      <w:r w:rsidR="00B36962">
        <w:rPr>
          <w:rFonts w:ascii="Arial" w:hAnsi="Arial" w:cs="Arial"/>
          <w:sz w:val="24"/>
          <w:szCs w:val="24"/>
        </w:rPr>
        <w:t>aproximadamente $90</w:t>
      </w:r>
      <w:r>
        <w:rPr>
          <w:rFonts w:ascii="Arial" w:hAnsi="Arial" w:cs="Arial"/>
          <w:sz w:val="24"/>
          <w:szCs w:val="24"/>
        </w:rPr>
        <w:t>. (</w:t>
      </w:r>
      <w:r w:rsidR="0032012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)</w:t>
      </w:r>
    </w:p>
    <w:p w14:paraId="3C2629C7" w14:textId="77777777" w:rsidR="00071F90" w:rsidRPr="00071F90" w:rsidRDefault="00071F90" w:rsidP="00071F90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6FC4547" w14:textId="77777777" w:rsidR="00BC6E3B" w:rsidRDefault="00BC6E3B" w:rsidP="00BC6E3B">
      <w:pPr>
        <w:pStyle w:val="Prrafodelista"/>
        <w:rPr>
          <w:rFonts w:ascii="Arial" w:hAnsi="Arial" w:cs="Arial"/>
          <w:b/>
          <w:sz w:val="24"/>
          <w:szCs w:val="24"/>
        </w:rPr>
      </w:pPr>
    </w:p>
    <w:p w14:paraId="7FCD3A9C" w14:textId="7336ADA6" w:rsidR="006152F9" w:rsidRDefault="00D052FB" w:rsidP="006152F9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Realizando </w:t>
      </w:r>
      <w:r w:rsidR="00652112">
        <w:rPr>
          <w:rFonts w:ascii="Arial" w:hAnsi="Arial" w:cs="Arial"/>
          <w:b/>
          <w:sz w:val="24"/>
          <w:szCs w:val="24"/>
        </w:rPr>
        <w:t>uso de Firebase</w:t>
      </w:r>
      <w:r w:rsidR="002641C4">
        <w:rPr>
          <w:rFonts w:ascii="Arial" w:hAnsi="Arial" w:cs="Arial"/>
          <w:b/>
          <w:sz w:val="24"/>
          <w:szCs w:val="24"/>
        </w:rPr>
        <w:t>, consolidar las evidencias</w:t>
      </w:r>
      <w:r w:rsidR="00141FB4">
        <w:rPr>
          <w:rFonts w:ascii="Arial" w:hAnsi="Arial" w:cs="Arial"/>
          <w:b/>
          <w:sz w:val="24"/>
          <w:szCs w:val="24"/>
        </w:rPr>
        <w:t>:</w:t>
      </w:r>
    </w:p>
    <w:p w14:paraId="7F4E756B" w14:textId="2A9F76CD" w:rsidR="00141FB4" w:rsidRPr="00071F90" w:rsidRDefault="005768E5" w:rsidP="00071F9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PE"/>
        </w:rPr>
      </w:pPr>
      <w:r w:rsidRPr="00071F90">
        <w:rPr>
          <w:rFonts w:ascii="Arial" w:hAnsi="Arial" w:cs="Arial"/>
          <w:sz w:val="24"/>
          <w:szCs w:val="24"/>
        </w:rPr>
        <w:t>Crear el proyecto: EvaluacionPermanente</w:t>
      </w:r>
    </w:p>
    <w:p w14:paraId="2D6B6FBD" w14:textId="679F50DF" w:rsidR="00E00CA2" w:rsidRPr="00071F90" w:rsidRDefault="0041626E" w:rsidP="00071F9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071F90">
        <w:rPr>
          <w:rFonts w:ascii="Arial" w:hAnsi="Arial" w:cs="Arial"/>
          <w:sz w:val="24"/>
          <w:szCs w:val="24"/>
        </w:rPr>
        <w:t xml:space="preserve">En Cloud Firestore: </w:t>
      </w:r>
      <w:r w:rsidR="00BB166C" w:rsidRPr="00071F90">
        <w:rPr>
          <w:rFonts w:ascii="Arial" w:hAnsi="Arial" w:cs="Arial"/>
          <w:sz w:val="24"/>
          <w:szCs w:val="24"/>
        </w:rPr>
        <w:t>En modo producción, crear la base de datos</w:t>
      </w:r>
      <w:r w:rsidR="002F1BE3" w:rsidRPr="00071F90">
        <w:rPr>
          <w:rFonts w:ascii="Arial" w:hAnsi="Arial" w:cs="Arial"/>
          <w:sz w:val="24"/>
          <w:szCs w:val="24"/>
        </w:rPr>
        <w:t xml:space="preserve"> con lo siguiente:</w:t>
      </w:r>
    </w:p>
    <w:p w14:paraId="01624F38" w14:textId="5E9F2F84" w:rsidR="002F1BE3" w:rsidRDefault="001848AA" w:rsidP="001848A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Colección</w:t>
      </w:r>
      <w:r w:rsidR="00CA3BEE">
        <w:rPr>
          <w:rFonts w:ascii="Arial" w:hAnsi="Arial" w:cs="Arial"/>
          <w:sz w:val="24"/>
          <w:szCs w:val="24"/>
        </w:rPr>
        <w:t xml:space="preserve"> (ID)</w:t>
      </w:r>
      <w:r>
        <w:rPr>
          <w:rFonts w:ascii="Arial" w:hAnsi="Arial" w:cs="Arial"/>
          <w:sz w:val="24"/>
          <w:szCs w:val="24"/>
        </w:rPr>
        <w:t xml:space="preserve">: </w:t>
      </w:r>
      <w:r w:rsidR="00DD5975">
        <w:rPr>
          <w:rFonts w:ascii="Arial" w:hAnsi="Arial" w:cs="Arial"/>
          <w:sz w:val="24"/>
          <w:szCs w:val="24"/>
        </w:rPr>
        <w:t>Examenes</w:t>
      </w:r>
    </w:p>
    <w:p w14:paraId="091CC487" w14:textId="6605DE46" w:rsidR="001848AA" w:rsidRDefault="00016C5D" w:rsidP="001848A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 (ID Automático):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B4E60" w14:paraId="19A27365" w14:textId="77777777" w:rsidTr="006B4E60">
        <w:tc>
          <w:tcPr>
            <w:tcW w:w="2942" w:type="dxa"/>
            <w:shd w:val="clear" w:color="auto" w:fill="70AD47" w:themeFill="accent6"/>
          </w:tcPr>
          <w:p w14:paraId="7992A232" w14:textId="1BB5B0DE" w:rsidR="006B4E60" w:rsidRPr="006B4E60" w:rsidRDefault="006B4E60" w:rsidP="006B4E6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4E60">
              <w:rPr>
                <w:rFonts w:ascii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2943" w:type="dxa"/>
            <w:shd w:val="clear" w:color="auto" w:fill="70AD47" w:themeFill="accent6"/>
          </w:tcPr>
          <w:p w14:paraId="0965566C" w14:textId="02051BC0" w:rsidR="006B4E60" w:rsidRPr="006B4E60" w:rsidRDefault="006B4E60" w:rsidP="006B4E6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4E60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943" w:type="dxa"/>
            <w:shd w:val="clear" w:color="auto" w:fill="70AD47" w:themeFill="accent6"/>
          </w:tcPr>
          <w:p w14:paraId="0FB12343" w14:textId="332EDD88" w:rsidR="006B4E60" w:rsidRPr="006B4E60" w:rsidRDefault="006B4E60" w:rsidP="006B4E6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B4E60"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</w:tr>
      <w:tr w:rsidR="006B4E60" w14:paraId="07A5C865" w14:textId="77777777" w:rsidTr="006B4E60">
        <w:tc>
          <w:tcPr>
            <w:tcW w:w="2942" w:type="dxa"/>
          </w:tcPr>
          <w:p w14:paraId="0831AA0F" w14:textId="61C9427F" w:rsidR="006B4E60" w:rsidRDefault="0048626A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943" w:type="dxa"/>
          </w:tcPr>
          <w:p w14:paraId="7455B60C" w14:textId="221DB11C" w:rsidR="006B4E60" w:rsidRDefault="0048626A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43" w:type="dxa"/>
          </w:tcPr>
          <w:p w14:paraId="1735D7D5" w14:textId="6F26DDCF" w:rsidR="006B4E60" w:rsidRDefault="000F754F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Aprobar examen</w:t>
            </w:r>
          </w:p>
        </w:tc>
      </w:tr>
      <w:tr w:rsidR="006B4E60" w14:paraId="432E3CF2" w14:textId="77777777" w:rsidTr="006B4E60">
        <w:tc>
          <w:tcPr>
            <w:tcW w:w="2942" w:type="dxa"/>
          </w:tcPr>
          <w:p w14:paraId="7E057F23" w14:textId="3F89544A" w:rsidR="006B4E60" w:rsidRDefault="00071F90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="0048626A">
              <w:rPr>
                <w:rFonts w:ascii="Arial" w:hAnsi="Arial" w:cs="Arial"/>
                <w:sz w:val="24"/>
                <w:szCs w:val="24"/>
              </w:rPr>
              <w:t>stado</w:t>
            </w:r>
          </w:p>
        </w:tc>
        <w:tc>
          <w:tcPr>
            <w:tcW w:w="2943" w:type="dxa"/>
          </w:tcPr>
          <w:p w14:paraId="33EB679D" w14:textId="2B93A180" w:rsidR="006B4E60" w:rsidRDefault="0048626A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boolean</w:t>
            </w:r>
          </w:p>
        </w:tc>
        <w:tc>
          <w:tcPr>
            <w:tcW w:w="2943" w:type="dxa"/>
          </w:tcPr>
          <w:p w14:paraId="68F2BC49" w14:textId="4C936D28" w:rsidR="006B4E60" w:rsidRDefault="000F754F" w:rsidP="006B4E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</w:tr>
    </w:tbl>
    <w:p w14:paraId="44469C6D" w14:textId="77777777" w:rsidR="006B4E60" w:rsidRPr="006B4E60" w:rsidRDefault="006B4E60" w:rsidP="006B4E60">
      <w:pPr>
        <w:jc w:val="both"/>
        <w:rPr>
          <w:rFonts w:ascii="Arial" w:hAnsi="Arial" w:cs="Arial"/>
          <w:sz w:val="24"/>
          <w:szCs w:val="24"/>
        </w:rPr>
      </w:pPr>
    </w:p>
    <w:p w14:paraId="6FB90EF9" w14:textId="6FB2E377" w:rsidR="00141FB4" w:rsidRPr="00071F90" w:rsidRDefault="00676CE1" w:rsidP="00071F9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071F90">
        <w:rPr>
          <w:rFonts w:ascii="Arial" w:hAnsi="Arial" w:cs="Arial"/>
          <w:sz w:val="24"/>
          <w:szCs w:val="24"/>
        </w:rPr>
        <w:t>Al añadir Firebase a la aplicación móvil:</w:t>
      </w:r>
    </w:p>
    <w:p w14:paraId="2943E507" w14:textId="4AFB9151" w:rsidR="00676CE1" w:rsidRDefault="00EF7084" w:rsidP="00676CE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del paquete de Android: undc.</w:t>
      </w:r>
      <w:r w:rsidR="008265A3">
        <w:rPr>
          <w:rFonts w:ascii="Arial" w:hAnsi="Arial" w:cs="Arial"/>
          <w:sz w:val="24"/>
          <w:szCs w:val="24"/>
        </w:rPr>
        <w:t>(nombre</w:t>
      </w:r>
      <w:r w:rsidR="008351D4">
        <w:rPr>
          <w:rFonts w:ascii="Arial" w:hAnsi="Arial" w:cs="Arial"/>
          <w:sz w:val="24"/>
          <w:szCs w:val="24"/>
        </w:rPr>
        <w:t xml:space="preserve"> y apellido del estudiante)</w:t>
      </w:r>
      <w:r>
        <w:rPr>
          <w:rFonts w:ascii="Arial" w:hAnsi="Arial" w:cs="Arial"/>
          <w:sz w:val="24"/>
          <w:szCs w:val="24"/>
        </w:rPr>
        <w:t>.firebase</w:t>
      </w:r>
    </w:p>
    <w:p w14:paraId="1BB9FC53" w14:textId="497520AF" w:rsidR="00EF7084" w:rsidRDefault="0025792D" w:rsidP="00676CE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Apodo de la aplicación: Evaluación Permanente</w:t>
      </w:r>
      <w:r w:rsidR="00BF505C">
        <w:rPr>
          <w:rFonts w:ascii="Arial" w:hAnsi="Arial" w:cs="Arial"/>
          <w:sz w:val="24"/>
          <w:szCs w:val="24"/>
        </w:rPr>
        <w:t xml:space="preserve"> de (</w:t>
      </w:r>
      <w:r w:rsidR="00A97077">
        <w:rPr>
          <w:rFonts w:ascii="Arial" w:hAnsi="Arial" w:cs="Arial"/>
          <w:sz w:val="24"/>
          <w:szCs w:val="24"/>
        </w:rPr>
        <w:t>nombre y apellido del estudiante).</w:t>
      </w:r>
      <w:r w:rsidR="00773051">
        <w:rPr>
          <w:rFonts w:ascii="Arial" w:hAnsi="Arial" w:cs="Arial"/>
          <w:sz w:val="24"/>
          <w:szCs w:val="24"/>
        </w:rPr>
        <w:t xml:space="preserve"> </w:t>
      </w:r>
    </w:p>
    <w:p w14:paraId="45A64074" w14:textId="601D3289" w:rsidR="00DF2723" w:rsidRDefault="00DF2723" w:rsidP="00676CE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Descargar el archivo de configuración (</w:t>
      </w:r>
      <w:r w:rsidR="008265A3">
        <w:rPr>
          <w:rFonts w:ascii="Arial" w:hAnsi="Arial" w:cs="Arial"/>
          <w:sz w:val="24"/>
          <w:szCs w:val="24"/>
        </w:rPr>
        <w:t xml:space="preserve">google-services.json) </w:t>
      </w:r>
      <w:r>
        <w:rPr>
          <w:rFonts w:ascii="Arial" w:hAnsi="Arial" w:cs="Arial"/>
          <w:sz w:val="24"/>
          <w:szCs w:val="24"/>
        </w:rPr>
        <w:t>y abrirlo en Android Studio.</w:t>
      </w:r>
    </w:p>
    <w:p w14:paraId="606D95E1" w14:textId="68220CC2" w:rsidR="00DF2723" w:rsidRDefault="00DF2723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7D504B76" w14:textId="0C6BD7AB" w:rsidR="00085427" w:rsidRDefault="00085427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203D80E2" w14:textId="72D7A23D" w:rsidR="00085427" w:rsidRDefault="00612A53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7578F" wp14:editId="5A85E86A">
            <wp:extent cx="5612130" cy="42506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EA48" w14:textId="0EBBEB6E" w:rsidR="00C2448C" w:rsidRDefault="00C2448C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295E6" wp14:editId="71E1DFD3">
            <wp:extent cx="5612130" cy="21971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AA">
        <w:rPr>
          <w:noProof/>
        </w:rPr>
        <w:drawing>
          <wp:inline distT="0" distB="0" distL="0" distR="0" wp14:anchorId="600F711B" wp14:editId="7175E8E5">
            <wp:extent cx="5612130" cy="34829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C1F">
        <w:rPr>
          <w:noProof/>
        </w:rPr>
        <w:lastRenderedPageBreak/>
        <w:drawing>
          <wp:inline distT="0" distB="0" distL="0" distR="0" wp14:anchorId="5A438D89" wp14:editId="36436F94">
            <wp:extent cx="5612130" cy="34620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40CA" w14:textId="5566D91A" w:rsidR="00612A53" w:rsidRDefault="00612A53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A38F90" wp14:editId="4F94BD0C">
            <wp:extent cx="5612130" cy="30340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40B" w14:textId="67C7D7F6" w:rsidR="00437FB2" w:rsidRDefault="00536BB0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22532" wp14:editId="2DC3C9D7">
            <wp:extent cx="5612130" cy="38265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CF3F6" wp14:editId="2B472BDE">
            <wp:extent cx="5612130" cy="32975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443" w14:textId="212ABAB8" w:rsidR="007155EB" w:rsidRDefault="007155EB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181DB" wp14:editId="2571FE05">
            <wp:extent cx="5612130" cy="1530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175" w14:textId="063A60B0" w:rsidR="007155EB" w:rsidRPr="00776ECE" w:rsidRDefault="007155EB" w:rsidP="00DF2723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9BE974" wp14:editId="0745CA2A">
            <wp:extent cx="5612130" cy="25203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C28" w14:textId="78A7E433" w:rsidR="00942EAB" w:rsidRDefault="007D4FAB" w:rsidP="00942EAB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5577A" wp14:editId="509456BB">
            <wp:extent cx="5612130" cy="4961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17F" w14:textId="52D68060" w:rsidR="00B33B16" w:rsidRDefault="00B33B16" w:rsidP="00942EAB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7C39C" wp14:editId="66E7FE41">
            <wp:extent cx="2981325" cy="4667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288" w14:textId="77777777" w:rsidR="00C979A3" w:rsidRPr="00BB3B37" w:rsidRDefault="00C979A3" w:rsidP="00942EAB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4D312B6" w14:textId="75A18D2F" w:rsidR="00C979A3" w:rsidRPr="00FA05C6" w:rsidRDefault="006C1842" w:rsidP="004C45A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Genere, exporte y firme el APK </w:t>
      </w:r>
      <w:r w:rsidR="00FA05C6">
        <w:rPr>
          <w:rFonts w:ascii="Arial" w:hAnsi="Arial" w:cs="Arial"/>
          <w:b/>
          <w:sz w:val="24"/>
          <w:szCs w:val="24"/>
        </w:rPr>
        <w:t>del proyecto generado en la pregunta 2. Considere:</w:t>
      </w:r>
    </w:p>
    <w:p w14:paraId="3E2332DA" w14:textId="14B4825C" w:rsidR="00FA05C6" w:rsidRPr="00852C68" w:rsidRDefault="00852C68" w:rsidP="00FA05C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Evidencias del proceso.</w:t>
      </w:r>
    </w:p>
    <w:p w14:paraId="5F791F15" w14:textId="12067FDC" w:rsidR="00492679" w:rsidRPr="00431126" w:rsidRDefault="00852C68" w:rsidP="00A9010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Cambiar el </w:t>
      </w:r>
      <w:r w:rsidR="00A90105">
        <w:rPr>
          <w:rFonts w:ascii="Arial" w:hAnsi="Arial" w:cs="Arial"/>
          <w:bCs/>
          <w:sz w:val="24"/>
          <w:szCs w:val="24"/>
        </w:rPr>
        <w:t>nombre del archivo release por su nombre y apellido.</w:t>
      </w:r>
    </w:p>
    <w:p w14:paraId="1E63C496" w14:textId="1EB23D34" w:rsidR="00431126" w:rsidRDefault="00431126" w:rsidP="0043112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ED17A" wp14:editId="38665EAA">
            <wp:extent cx="5612130" cy="41313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E8103" wp14:editId="5068243C">
            <wp:extent cx="5438775" cy="4791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969C1" wp14:editId="1B3AFAFD">
            <wp:extent cx="4933950" cy="49053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849FB" wp14:editId="4DBAD31C">
            <wp:extent cx="5019675" cy="5305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C3695" wp14:editId="5C06D808">
            <wp:extent cx="4914900" cy="5238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3F8">
        <w:rPr>
          <w:noProof/>
        </w:rPr>
        <w:lastRenderedPageBreak/>
        <w:drawing>
          <wp:inline distT="0" distB="0" distL="0" distR="0" wp14:anchorId="41189D47" wp14:editId="685691CB">
            <wp:extent cx="5153025" cy="4124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07">
        <w:rPr>
          <w:noProof/>
        </w:rPr>
        <w:lastRenderedPageBreak/>
        <w:drawing>
          <wp:inline distT="0" distB="0" distL="0" distR="0" wp14:anchorId="70429BF4" wp14:editId="4665D308">
            <wp:extent cx="5286375" cy="4362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027">
        <w:rPr>
          <w:noProof/>
        </w:rPr>
        <w:lastRenderedPageBreak/>
        <w:drawing>
          <wp:inline distT="0" distB="0" distL="0" distR="0" wp14:anchorId="08F5B712" wp14:editId="031AF61A">
            <wp:extent cx="5612130" cy="48831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2CF">
        <w:rPr>
          <w:noProof/>
        </w:rPr>
        <w:drawing>
          <wp:inline distT="0" distB="0" distL="0" distR="0" wp14:anchorId="03653171" wp14:editId="06C24340">
            <wp:extent cx="5612130" cy="2040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C7">
        <w:rPr>
          <w:noProof/>
        </w:rPr>
        <w:lastRenderedPageBreak/>
        <w:drawing>
          <wp:inline distT="0" distB="0" distL="0" distR="0" wp14:anchorId="36E2BDD9" wp14:editId="4FF22723">
            <wp:extent cx="5612130" cy="227012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D4F0" w14:textId="77777777" w:rsidR="00BC6CC7" w:rsidRDefault="00BC6CC7" w:rsidP="00431126">
      <w:pPr>
        <w:jc w:val="both"/>
        <w:rPr>
          <w:rFonts w:ascii="Arial" w:hAnsi="Arial" w:cs="Arial"/>
          <w:sz w:val="24"/>
          <w:szCs w:val="24"/>
        </w:rPr>
      </w:pPr>
    </w:p>
    <w:p w14:paraId="26896FDC" w14:textId="77777777" w:rsidR="00431126" w:rsidRPr="00431126" w:rsidRDefault="00431126" w:rsidP="00431126">
      <w:pPr>
        <w:jc w:val="both"/>
        <w:rPr>
          <w:rFonts w:ascii="Arial" w:hAnsi="Arial" w:cs="Arial"/>
          <w:sz w:val="24"/>
          <w:szCs w:val="24"/>
        </w:rPr>
      </w:pPr>
    </w:p>
    <w:p w14:paraId="5445F5EF" w14:textId="36F7C363" w:rsidR="00492679" w:rsidRPr="00CA28E9" w:rsidRDefault="00B454F9" w:rsidP="00206FC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Según lo planteado en su proyecto </w:t>
      </w:r>
      <w:r w:rsidR="00CA28E9">
        <w:rPr>
          <w:rFonts w:ascii="Arial" w:hAnsi="Arial" w:cs="Arial"/>
          <w:b/>
          <w:sz w:val="24"/>
          <w:szCs w:val="24"/>
        </w:rPr>
        <w:t>académico, detalle:</w:t>
      </w:r>
    </w:p>
    <w:p w14:paraId="7D9BC4F4" w14:textId="16253B18" w:rsidR="00CA28E9" w:rsidRDefault="004429B5" w:rsidP="00206FC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29B5">
        <w:rPr>
          <w:rFonts w:ascii="Arial" w:hAnsi="Arial" w:cs="Arial"/>
          <w:sz w:val="24"/>
          <w:szCs w:val="24"/>
        </w:rPr>
        <w:t>CAPITULO I</w:t>
      </w:r>
      <w:r>
        <w:rPr>
          <w:rFonts w:ascii="Arial" w:hAnsi="Arial" w:cs="Arial"/>
          <w:sz w:val="24"/>
          <w:szCs w:val="24"/>
        </w:rPr>
        <w:t>: GENERALIDADES</w:t>
      </w:r>
    </w:p>
    <w:p w14:paraId="66F0571B" w14:textId="4A2470EA" w:rsidR="004429B5" w:rsidRDefault="00676C44" w:rsidP="00206FC8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6C44">
        <w:rPr>
          <w:rFonts w:ascii="Arial" w:hAnsi="Arial" w:cs="Arial"/>
          <w:sz w:val="24"/>
          <w:szCs w:val="24"/>
        </w:rPr>
        <w:t>Descripción</w:t>
      </w:r>
      <w:r w:rsidR="000A58BC" w:rsidRPr="00676C44">
        <w:rPr>
          <w:rFonts w:ascii="Arial" w:hAnsi="Arial" w:cs="Arial"/>
          <w:sz w:val="24"/>
          <w:szCs w:val="24"/>
        </w:rPr>
        <w:t xml:space="preserve"> del Sector.</w:t>
      </w:r>
    </w:p>
    <w:p w14:paraId="730C9DC4" w14:textId="7DC22BA2" w:rsidR="007133F0" w:rsidRPr="007133F0" w:rsidRDefault="007133F0" w:rsidP="007133F0">
      <w:pPr>
        <w:pStyle w:val="Prrafodelista"/>
        <w:spacing w:line="360" w:lineRule="auto"/>
        <w:ind w:left="1440"/>
        <w:jc w:val="both"/>
        <w:rPr>
          <w:rFonts w:ascii="Arial" w:hAnsi="Arial" w:cs="Arial"/>
          <w:sz w:val="22"/>
          <w:szCs w:val="22"/>
        </w:rPr>
      </w:pPr>
      <w:r w:rsidRPr="007133F0">
        <w:rPr>
          <w:rStyle w:val="s1ppyq"/>
          <w:color w:val="000000"/>
          <w:spacing w:val="7"/>
          <w:sz w:val="22"/>
          <w:szCs w:val="22"/>
          <w:shd w:val="clear" w:color="auto" w:fill="FFFFFF"/>
        </w:rPr>
        <w:t xml:space="preserve">La Clínica Campos esta empresa se desempeña en el sector de la Salud, es decir, lleva a cabo las actividades de doctores y </w:t>
      </w:r>
      <w:r w:rsidR="001B426A" w:rsidRPr="007133F0">
        <w:rPr>
          <w:rStyle w:val="s1ppyq"/>
          <w:color w:val="000000"/>
          <w:spacing w:val="7"/>
          <w:sz w:val="22"/>
          <w:szCs w:val="22"/>
          <w:shd w:val="clear" w:color="auto" w:fill="FFFFFF"/>
        </w:rPr>
        <w:t>médicos</w:t>
      </w:r>
      <w:r w:rsidRPr="007133F0">
        <w:rPr>
          <w:rStyle w:val="s1ppyq"/>
          <w:color w:val="000000"/>
          <w:spacing w:val="7"/>
          <w:sz w:val="22"/>
          <w:szCs w:val="22"/>
          <w:shd w:val="clear" w:color="auto" w:fill="FFFFFF"/>
        </w:rPr>
        <w:t xml:space="preserve"> de turno como odontólogos, dermatólogos, etc.</w:t>
      </w:r>
    </w:p>
    <w:p w14:paraId="107A79A9" w14:textId="11F927F7" w:rsidR="00B63CBC" w:rsidRPr="007133F0" w:rsidRDefault="00206FC8" w:rsidP="00206FC8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4"/>
          <w:szCs w:val="24"/>
        </w:rPr>
        <w:t>Organización de la empresa.</w:t>
      </w:r>
    </w:p>
    <w:p w14:paraId="1E7EF1CB" w14:textId="7DE5C184" w:rsidR="007133F0" w:rsidRDefault="007133F0" w:rsidP="007133F0">
      <w:pPr>
        <w:pStyle w:val="Prrafodelista"/>
        <w:spacing w:line="360" w:lineRule="auto"/>
        <w:ind w:left="1440"/>
        <w:jc w:val="both"/>
        <w:rPr>
          <w:color w:val="000000"/>
          <w:spacing w:val="7"/>
          <w:sz w:val="22"/>
          <w:szCs w:val="22"/>
          <w:shd w:val="clear" w:color="auto" w:fill="FFFFFF"/>
        </w:rPr>
      </w:pPr>
      <w:r w:rsidRPr="007133F0">
        <w:rPr>
          <w:color w:val="000000"/>
          <w:spacing w:val="7"/>
          <w:sz w:val="22"/>
          <w:szCs w:val="22"/>
          <w:shd w:val="clear" w:color="auto" w:fill="FFFFFF"/>
        </w:rPr>
        <w:t>La Clínica CAMPOS es un establecimiento de salud ubicado en la Av. Mariscal Benavides 554, San Vicente de Cañete, al sur de Lima. La cual sirve a la comunidad con un staff médico y asistencial calificado, con infraestructura moderna, con tecnología y procedimientos eficientes. Brindan las especialidades de: Medicina, Cardiología, Cirugía, Pediatría, Oftalmología, entre otros. Además, ofrecen servicios de: Ecografía y Rayos X entre otros.</w:t>
      </w:r>
    </w:p>
    <w:p w14:paraId="723DCE00" w14:textId="089AA2E7" w:rsidR="00346ABF" w:rsidRPr="007133F0" w:rsidRDefault="00346ABF" w:rsidP="007133F0">
      <w:pPr>
        <w:pStyle w:val="Prrafodelista"/>
        <w:spacing w:line="360" w:lineRule="auto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682FF7" wp14:editId="6948B0A9">
            <wp:extent cx="5612130" cy="36315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63C" w14:textId="68BB03D3" w:rsidR="00676C44" w:rsidRPr="00676C44" w:rsidRDefault="00676C44" w:rsidP="00206FC8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676C44">
        <w:rPr>
          <w:rFonts w:ascii="Arial" w:hAnsi="Arial" w:cs="Arial"/>
          <w:sz w:val="24"/>
          <w:szCs w:val="24"/>
        </w:rPr>
        <w:t>CAPITULO I</w:t>
      </w:r>
      <w:r>
        <w:rPr>
          <w:rFonts w:ascii="Arial" w:hAnsi="Arial" w:cs="Arial"/>
          <w:sz w:val="24"/>
          <w:szCs w:val="24"/>
        </w:rPr>
        <w:t>I</w:t>
      </w:r>
      <w:r w:rsidRPr="00676C44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PROYECTO o TAREA ACADEMICA</w:t>
      </w:r>
    </w:p>
    <w:p w14:paraId="55E3B273" w14:textId="1D10E84E" w:rsidR="000A58BC" w:rsidRDefault="00676C44" w:rsidP="00206FC8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6C44">
        <w:rPr>
          <w:rFonts w:ascii="Arial" w:hAnsi="Arial" w:cs="Arial"/>
          <w:sz w:val="24"/>
          <w:szCs w:val="24"/>
        </w:rPr>
        <w:t>Realidad Problemática</w:t>
      </w:r>
    </w:p>
    <w:p w14:paraId="4489C349" w14:textId="77777777" w:rsidR="001B426A" w:rsidRPr="001B426A" w:rsidRDefault="001B426A" w:rsidP="001B426A">
      <w:pPr>
        <w:pStyle w:val="ok-wdg"/>
        <w:shd w:val="clear" w:color="auto" w:fill="FFFFFF"/>
        <w:spacing w:before="0" w:beforeAutospacing="0" w:after="0" w:afterAutospacing="0" w:line="675" w:lineRule="atLeast"/>
        <w:ind w:left="1440"/>
        <w:rPr>
          <w:color w:val="000000"/>
          <w:spacing w:val="2"/>
          <w:sz w:val="22"/>
          <w:szCs w:val="22"/>
        </w:rPr>
      </w:pPr>
      <w:r w:rsidRPr="001B426A">
        <w:rPr>
          <w:rStyle w:val="s1ppyq"/>
          <w:color w:val="000000"/>
          <w:spacing w:val="2"/>
          <w:sz w:val="22"/>
          <w:szCs w:val="22"/>
        </w:rPr>
        <w:t xml:space="preserve">El problema que se evidencia con mayor claridad es la recepción de pacientes y la larga cola de espera que conlleva esto, ya que presenta molestias en quienes se acercan a este establecimiento de salud para ser atendidos. </w:t>
      </w:r>
    </w:p>
    <w:p w14:paraId="7ECD61B8" w14:textId="1D7EAAD3" w:rsidR="001B426A" w:rsidRPr="001B426A" w:rsidRDefault="001B426A" w:rsidP="001B426A">
      <w:pPr>
        <w:pStyle w:val="ok-wdg"/>
        <w:numPr>
          <w:ilvl w:val="0"/>
          <w:numId w:val="5"/>
        </w:numPr>
        <w:shd w:val="clear" w:color="auto" w:fill="FFFFFF"/>
        <w:spacing w:after="0" w:afterAutospacing="0" w:line="675" w:lineRule="atLeast"/>
        <w:rPr>
          <w:color w:val="000000"/>
          <w:spacing w:val="2"/>
          <w:sz w:val="22"/>
          <w:szCs w:val="22"/>
        </w:rPr>
      </w:pPr>
      <w:r w:rsidRPr="001B426A">
        <w:rPr>
          <w:rStyle w:val="s1ppyq"/>
          <w:color w:val="000000"/>
          <w:spacing w:val="2"/>
          <w:sz w:val="22"/>
          <w:szCs w:val="22"/>
        </w:rPr>
        <w:t xml:space="preserve">Esta situación provoca además riesgos como: </w:t>
      </w:r>
    </w:p>
    <w:p w14:paraId="282AB945" w14:textId="77777777" w:rsidR="001B426A" w:rsidRPr="001B426A" w:rsidRDefault="001B426A" w:rsidP="001B426A">
      <w:pPr>
        <w:pStyle w:val="ok-wdg"/>
        <w:shd w:val="clear" w:color="auto" w:fill="FFFFFF"/>
        <w:spacing w:after="0" w:afterAutospacing="0" w:line="675" w:lineRule="atLeast"/>
        <w:ind w:left="1440"/>
        <w:rPr>
          <w:color w:val="000000"/>
          <w:spacing w:val="2"/>
          <w:sz w:val="22"/>
          <w:szCs w:val="22"/>
        </w:rPr>
      </w:pPr>
      <w:r w:rsidRPr="001B426A">
        <w:rPr>
          <w:rStyle w:val="s1ppyq"/>
          <w:color w:val="000000"/>
          <w:spacing w:val="2"/>
          <w:sz w:val="22"/>
          <w:szCs w:val="22"/>
        </w:rPr>
        <w:t xml:space="preserve">• Efecto negativo en la calidad del servicio. </w:t>
      </w:r>
    </w:p>
    <w:p w14:paraId="0A12556D" w14:textId="77777777" w:rsidR="001B426A" w:rsidRPr="001B426A" w:rsidRDefault="001B426A" w:rsidP="001B426A">
      <w:pPr>
        <w:pStyle w:val="ok-wdg"/>
        <w:shd w:val="clear" w:color="auto" w:fill="FFFFFF"/>
        <w:spacing w:after="0" w:afterAutospacing="0" w:line="675" w:lineRule="atLeast"/>
        <w:ind w:left="1440"/>
        <w:rPr>
          <w:color w:val="000000"/>
          <w:spacing w:val="2"/>
          <w:sz w:val="22"/>
          <w:szCs w:val="22"/>
        </w:rPr>
      </w:pPr>
      <w:r w:rsidRPr="001B426A">
        <w:rPr>
          <w:rStyle w:val="s1ppyq"/>
          <w:color w:val="000000"/>
          <w:spacing w:val="2"/>
          <w:sz w:val="22"/>
          <w:szCs w:val="22"/>
        </w:rPr>
        <w:t xml:space="preserve">• Menor cantidad de pacientes atendidos que el número de pacientes demandantes del servicio. </w:t>
      </w:r>
    </w:p>
    <w:p w14:paraId="7C63E367" w14:textId="77777777" w:rsidR="001B426A" w:rsidRPr="001B426A" w:rsidRDefault="001B426A" w:rsidP="001B426A">
      <w:pPr>
        <w:pStyle w:val="ok-wdg"/>
        <w:shd w:val="clear" w:color="auto" w:fill="FFFFFF"/>
        <w:spacing w:after="0" w:afterAutospacing="0" w:line="675" w:lineRule="atLeast"/>
        <w:ind w:left="1440"/>
        <w:rPr>
          <w:color w:val="000000"/>
          <w:spacing w:val="2"/>
          <w:sz w:val="22"/>
          <w:szCs w:val="22"/>
        </w:rPr>
      </w:pPr>
      <w:r w:rsidRPr="001B426A">
        <w:rPr>
          <w:rStyle w:val="s1ppyq"/>
          <w:color w:val="000000"/>
          <w:spacing w:val="2"/>
          <w:sz w:val="22"/>
          <w:szCs w:val="22"/>
        </w:rPr>
        <w:lastRenderedPageBreak/>
        <w:t xml:space="preserve">• Retroceso en el posicionamiento ganado con mucho esfuerzo en los años de vida de la clínica en mención. </w:t>
      </w:r>
    </w:p>
    <w:p w14:paraId="2CACB4F4" w14:textId="77777777" w:rsidR="001B426A" w:rsidRDefault="001B426A" w:rsidP="001B426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B2DA400" w14:textId="7D3EDD11" w:rsidR="00702C09" w:rsidRDefault="00702C09" w:rsidP="00206FC8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Antecedentes (Internacionales y Nacionales)</w:t>
      </w:r>
    </w:p>
    <w:p w14:paraId="5C928DB1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before="0" w:beforeAutospacing="0" w:after="0" w:afterAutospacing="0" w:line="795" w:lineRule="atLeast"/>
        <w:rPr>
          <w:rFonts w:ascii="unset" w:hAnsi="unset"/>
          <w:color w:val="000000"/>
          <w:spacing w:val="2"/>
          <w:lang w:val="es-419"/>
        </w:rPr>
      </w:pPr>
      <w:r w:rsidRPr="00C148A1">
        <w:rPr>
          <w:rStyle w:val="s1ppyq"/>
          <w:rFonts w:ascii="unset" w:hAnsi="unset"/>
          <w:b/>
          <w:bCs/>
          <w:color w:val="000000"/>
          <w:spacing w:val="2"/>
          <w:lang w:val="es-419"/>
        </w:rPr>
        <w:t xml:space="preserve">Antecedentes Nacionales. </w:t>
      </w:r>
    </w:p>
    <w:p w14:paraId="7D52B922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before="0" w:beforeAutospacing="0" w:after="0" w:afterAutospacing="0" w:line="780" w:lineRule="atLeast"/>
        <w:rPr>
          <w:rFonts w:ascii="unset" w:hAnsi="unset"/>
          <w:color w:val="000000"/>
          <w:spacing w:val="2"/>
          <w:lang w:val="es-419"/>
        </w:rPr>
      </w:pPr>
      <w:r w:rsidRPr="00C148A1">
        <w:rPr>
          <w:rStyle w:val="s1ppyq"/>
          <w:rFonts w:ascii="unset" w:hAnsi="unset"/>
          <w:color w:val="000000"/>
          <w:spacing w:val="2"/>
          <w:lang w:val="es-419"/>
        </w:rPr>
        <w:t>En Perú, Cunuhay en su Tesis “Aplicativo Móvil para gestionar el Historial Médico de los pacientes en la clínica Jesús del Norte”</w:t>
      </w:r>
    </w:p>
    <w:p w14:paraId="69953FFD" w14:textId="3DD6A85E" w:rsid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after="0" w:afterAutospacing="0" w:line="780" w:lineRule="atLeast"/>
        <w:rPr>
          <w:rStyle w:val="s1ppyq"/>
          <w:rFonts w:ascii="unset" w:hAnsi="unset"/>
          <w:color w:val="000000"/>
          <w:spacing w:val="2"/>
          <w:lang w:val="es-419"/>
        </w:rPr>
      </w:pPr>
      <w:r w:rsidRPr="00C148A1">
        <w:rPr>
          <w:rStyle w:val="s1ppyq"/>
          <w:rFonts w:ascii="unset" w:hAnsi="unset"/>
          <w:color w:val="000000"/>
          <w:spacing w:val="2"/>
          <w:lang w:val="es-419"/>
        </w:rPr>
        <w:t>Tiene como finalidad el implementar una aplicación móvil que ayude a tratar el historial médico de los pacientes en la Clínica Jesús del Norte, concluyo que la reducción del espacio del almacenamiento de las historias clínicas es representativa e invirtiendo en equipos recuperables a largo plazo y reduciendo el tiempo de mantenimiento. (Cunuhay, 2018)</w:t>
      </w:r>
    </w:p>
    <w:p w14:paraId="6F4EDCB7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after="0" w:afterAutospacing="0" w:line="795" w:lineRule="atLeast"/>
        <w:rPr>
          <w:rFonts w:ascii="unset" w:hAnsi="unset"/>
          <w:color w:val="000000"/>
          <w:spacing w:val="2"/>
          <w:sz w:val="22"/>
          <w:szCs w:val="22"/>
          <w:lang w:val="es-419"/>
        </w:rPr>
      </w:pPr>
      <w:r w:rsidRPr="00C148A1">
        <w:rPr>
          <w:rStyle w:val="s1ppyq"/>
          <w:rFonts w:ascii="unset" w:hAnsi="unset"/>
          <w:b/>
          <w:bCs/>
          <w:color w:val="000000"/>
          <w:spacing w:val="2"/>
          <w:sz w:val="22"/>
          <w:szCs w:val="22"/>
          <w:lang w:val="es-419"/>
        </w:rPr>
        <w:t xml:space="preserve">Antecedentes Internacionales. </w:t>
      </w:r>
    </w:p>
    <w:p w14:paraId="3F764F3E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before="0" w:beforeAutospacing="0" w:after="0" w:afterAutospacing="0" w:line="780" w:lineRule="atLeast"/>
        <w:rPr>
          <w:rFonts w:ascii="unset" w:hAnsi="unset"/>
          <w:color w:val="000000"/>
          <w:spacing w:val="2"/>
          <w:sz w:val="22"/>
          <w:szCs w:val="22"/>
          <w:lang w:val="es-419"/>
        </w:rPr>
      </w:pPr>
      <w:r w:rsidRPr="00C148A1">
        <w:rPr>
          <w:rStyle w:val="s1ppyq"/>
          <w:rFonts w:ascii="unset" w:hAnsi="unset"/>
          <w:color w:val="000000"/>
          <w:spacing w:val="2"/>
          <w:sz w:val="22"/>
          <w:szCs w:val="22"/>
          <w:lang w:val="es-419"/>
        </w:rPr>
        <w:t>En España, Babativa, Briceño y Cardoso en su trabajo de grado “Prototipo de una aplicación móvil para el manejo del historial clínica y control médico de paciente”</w:t>
      </w:r>
    </w:p>
    <w:p w14:paraId="38CAD39E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after="0" w:afterAutospacing="0" w:line="780" w:lineRule="atLeast"/>
        <w:rPr>
          <w:rFonts w:ascii="unset" w:hAnsi="unset"/>
          <w:color w:val="000000"/>
          <w:spacing w:val="2"/>
          <w:sz w:val="22"/>
          <w:szCs w:val="22"/>
          <w:lang w:val="es-419"/>
        </w:rPr>
      </w:pPr>
      <w:r w:rsidRPr="00C148A1">
        <w:rPr>
          <w:rStyle w:val="s1ppyq"/>
          <w:rFonts w:ascii="unset" w:hAnsi="unset"/>
          <w:color w:val="000000"/>
          <w:spacing w:val="2"/>
          <w:sz w:val="22"/>
          <w:szCs w:val="22"/>
          <w:lang w:val="es-419"/>
        </w:rPr>
        <w:lastRenderedPageBreak/>
        <w:t>Tiene como objetivo el realizar un prototipo de software de historial médico, certificando disponibilidad de la información del historial, llegaron a la conclusión de que la salud móvil cuenta con una gran capacidad debido a que son accesibles y existen cada vez más personas que cuentan con un teléfono inteligentes adquiriendo servicios médicos de manera más rápida y preventiva a si de esta manera al experto le tomara menos tiempo en ejecutar actividades administrativas y ofrecer más tiempo a acciones que soliciten su atención inmediata(Babativa, Briceño, &amp;Cardoso, 2017)</w:t>
      </w:r>
    </w:p>
    <w:p w14:paraId="6F0605EC" w14:textId="77777777" w:rsidR="00C148A1" w:rsidRPr="00C148A1" w:rsidRDefault="00C148A1" w:rsidP="00C148A1">
      <w:pPr>
        <w:pStyle w:val="ok-wdg"/>
        <w:numPr>
          <w:ilvl w:val="0"/>
          <w:numId w:val="5"/>
        </w:numPr>
        <w:shd w:val="clear" w:color="auto" w:fill="FFFFFF"/>
        <w:spacing w:after="0" w:afterAutospacing="0" w:line="780" w:lineRule="atLeast"/>
        <w:rPr>
          <w:rFonts w:ascii="unset" w:hAnsi="unset"/>
          <w:color w:val="000000"/>
          <w:spacing w:val="2"/>
          <w:lang w:val="es-419"/>
        </w:rPr>
      </w:pPr>
    </w:p>
    <w:p w14:paraId="6FB3D2C1" w14:textId="77777777" w:rsidR="00C148A1" w:rsidRPr="00206FC8" w:rsidRDefault="00C148A1" w:rsidP="00C148A1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sectPr w:rsidR="00C148A1" w:rsidRPr="00206F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entieth Century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680A"/>
    <w:multiLevelType w:val="multilevel"/>
    <w:tmpl w:val="1214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3107CA5"/>
    <w:multiLevelType w:val="hybridMultilevel"/>
    <w:tmpl w:val="31D6443A"/>
    <w:lvl w:ilvl="0" w:tplc="6904551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4647B4"/>
    <w:multiLevelType w:val="hybridMultilevel"/>
    <w:tmpl w:val="207456E4"/>
    <w:lvl w:ilvl="0" w:tplc="AAFE4B38">
      <w:numFmt w:val="bullet"/>
      <w:lvlText w:val=""/>
      <w:lvlJc w:val="left"/>
      <w:pPr>
        <w:ind w:left="1800" w:hanging="360"/>
      </w:pPr>
      <w:rPr>
        <w:rFonts w:ascii="Symbol" w:eastAsia="Twentieth Century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95434E"/>
    <w:multiLevelType w:val="hybridMultilevel"/>
    <w:tmpl w:val="EF763628"/>
    <w:lvl w:ilvl="0" w:tplc="304C2B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9C2A8B"/>
    <w:multiLevelType w:val="hybridMultilevel"/>
    <w:tmpl w:val="7FD2012E"/>
    <w:lvl w:ilvl="0" w:tplc="2CF6435C">
      <w:numFmt w:val="bullet"/>
      <w:lvlText w:val=""/>
      <w:lvlJc w:val="left"/>
      <w:pPr>
        <w:ind w:left="1080" w:hanging="360"/>
      </w:pPr>
      <w:rPr>
        <w:rFonts w:ascii="Symbol" w:eastAsia="Twentieth Century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963CA7"/>
    <w:multiLevelType w:val="hybridMultilevel"/>
    <w:tmpl w:val="C1624F84"/>
    <w:lvl w:ilvl="0" w:tplc="63CE6A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FF0FBB"/>
    <w:multiLevelType w:val="hybridMultilevel"/>
    <w:tmpl w:val="604CA4BE"/>
    <w:lvl w:ilvl="0" w:tplc="6082D53E">
      <w:numFmt w:val="bullet"/>
      <w:lvlText w:val="-"/>
      <w:lvlJc w:val="left"/>
      <w:pPr>
        <w:ind w:left="1440" w:hanging="360"/>
      </w:pPr>
      <w:rPr>
        <w:rFonts w:ascii="Arial" w:eastAsia="Twentieth Century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392B56"/>
    <w:multiLevelType w:val="hybridMultilevel"/>
    <w:tmpl w:val="59849ED0"/>
    <w:lvl w:ilvl="0" w:tplc="2332A1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FBA991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58DD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0E1E2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FA8C0E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94C4B5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C843F8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4E8C7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C0410C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76FD1592"/>
    <w:multiLevelType w:val="hybridMultilevel"/>
    <w:tmpl w:val="5D90B596"/>
    <w:lvl w:ilvl="0" w:tplc="1EFC13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CAD"/>
    <w:rsid w:val="00016C5D"/>
    <w:rsid w:val="00071F90"/>
    <w:rsid w:val="00085427"/>
    <w:rsid w:val="000A27CC"/>
    <w:rsid w:val="000A58BC"/>
    <w:rsid w:val="000B36CA"/>
    <w:rsid w:val="000F754F"/>
    <w:rsid w:val="0013779B"/>
    <w:rsid w:val="00141FB4"/>
    <w:rsid w:val="0015628C"/>
    <w:rsid w:val="001653B7"/>
    <w:rsid w:val="00180D2E"/>
    <w:rsid w:val="001848AA"/>
    <w:rsid w:val="00196BBF"/>
    <w:rsid w:val="001A487B"/>
    <w:rsid w:val="001B426A"/>
    <w:rsid w:val="00206FC8"/>
    <w:rsid w:val="002102B1"/>
    <w:rsid w:val="00213F30"/>
    <w:rsid w:val="0025792D"/>
    <w:rsid w:val="002641C4"/>
    <w:rsid w:val="002B4747"/>
    <w:rsid w:val="002F1BE3"/>
    <w:rsid w:val="003003AA"/>
    <w:rsid w:val="0031113B"/>
    <w:rsid w:val="00320127"/>
    <w:rsid w:val="00324C08"/>
    <w:rsid w:val="0034550B"/>
    <w:rsid w:val="00346ABF"/>
    <w:rsid w:val="003B06BC"/>
    <w:rsid w:val="003B4646"/>
    <w:rsid w:val="003D4CAD"/>
    <w:rsid w:val="003E0911"/>
    <w:rsid w:val="00405E00"/>
    <w:rsid w:val="0041626E"/>
    <w:rsid w:val="00423B2C"/>
    <w:rsid w:val="00431126"/>
    <w:rsid w:val="00437FB2"/>
    <w:rsid w:val="004429B5"/>
    <w:rsid w:val="00465FA1"/>
    <w:rsid w:val="00473C01"/>
    <w:rsid w:val="004772CF"/>
    <w:rsid w:val="0048626A"/>
    <w:rsid w:val="00492679"/>
    <w:rsid w:val="004B69B1"/>
    <w:rsid w:val="004C45A3"/>
    <w:rsid w:val="004C7EE6"/>
    <w:rsid w:val="00501CC0"/>
    <w:rsid w:val="00536BB0"/>
    <w:rsid w:val="00550957"/>
    <w:rsid w:val="0055202B"/>
    <w:rsid w:val="005652C4"/>
    <w:rsid w:val="005723E5"/>
    <w:rsid w:val="005768E5"/>
    <w:rsid w:val="005772CE"/>
    <w:rsid w:val="005830EB"/>
    <w:rsid w:val="00586C1D"/>
    <w:rsid w:val="0059737D"/>
    <w:rsid w:val="005A5A3C"/>
    <w:rsid w:val="005D7ADE"/>
    <w:rsid w:val="005E68C5"/>
    <w:rsid w:val="00612A53"/>
    <w:rsid w:val="006152F9"/>
    <w:rsid w:val="00631852"/>
    <w:rsid w:val="00640913"/>
    <w:rsid w:val="00652112"/>
    <w:rsid w:val="006532C6"/>
    <w:rsid w:val="006713D9"/>
    <w:rsid w:val="00676C44"/>
    <w:rsid w:val="00676CE1"/>
    <w:rsid w:val="006933FD"/>
    <w:rsid w:val="00694414"/>
    <w:rsid w:val="00696930"/>
    <w:rsid w:val="006B4E60"/>
    <w:rsid w:val="006C1842"/>
    <w:rsid w:val="006F0925"/>
    <w:rsid w:val="006F2A12"/>
    <w:rsid w:val="006F6215"/>
    <w:rsid w:val="00702C09"/>
    <w:rsid w:val="007133F0"/>
    <w:rsid w:val="007155EB"/>
    <w:rsid w:val="00724FFD"/>
    <w:rsid w:val="00730D8A"/>
    <w:rsid w:val="0074659D"/>
    <w:rsid w:val="00773051"/>
    <w:rsid w:val="00776ECE"/>
    <w:rsid w:val="00791507"/>
    <w:rsid w:val="007B6A77"/>
    <w:rsid w:val="007C7627"/>
    <w:rsid w:val="007D4FAB"/>
    <w:rsid w:val="007F5617"/>
    <w:rsid w:val="008265A3"/>
    <w:rsid w:val="008351D4"/>
    <w:rsid w:val="00852C68"/>
    <w:rsid w:val="008702F5"/>
    <w:rsid w:val="00873BDD"/>
    <w:rsid w:val="008B3329"/>
    <w:rsid w:val="008C10B9"/>
    <w:rsid w:val="008D633C"/>
    <w:rsid w:val="0090622D"/>
    <w:rsid w:val="00942EAB"/>
    <w:rsid w:val="009659CD"/>
    <w:rsid w:val="00981388"/>
    <w:rsid w:val="00994331"/>
    <w:rsid w:val="009B286F"/>
    <w:rsid w:val="009D02C2"/>
    <w:rsid w:val="00A15CBE"/>
    <w:rsid w:val="00A44955"/>
    <w:rsid w:val="00A762AE"/>
    <w:rsid w:val="00A770EE"/>
    <w:rsid w:val="00A90105"/>
    <w:rsid w:val="00A9449E"/>
    <w:rsid w:val="00A97077"/>
    <w:rsid w:val="00AA60AB"/>
    <w:rsid w:val="00AB23F8"/>
    <w:rsid w:val="00AB7C1F"/>
    <w:rsid w:val="00AC08DC"/>
    <w:rsid w:val="00AC12FF"/>
    <w:rsid w:val="00B10B88"/>
    <w:rsid w:val="00B265F0"/>
    <w:rsid w:val="00B27155"/>
    <w:rsid w:val="00B33B16"/>
    <w:rsid w:val="00B36962"/>
    <w:rsid w:val="00B379FE"/>
    <w:rsid w:val="00B454F9"/>
    <w:rsid w:val="00B63CBC"/>
    <w:rsid w:val="00BB166C"/>
    <w:rsid w:val="00BB3B37"/>
    <w:rsid w:val="00BC6CC7"/>
    <w:rsid w:val="00BC6E3B"/>
    <w:rsid w:val="00BF153D"/>
    <w:rsid w:val="00BF505C"/>
    <w:rsid w:val="00BF56D8"/>
    <w:rsid w:val="00C148A1"/>
    <w:rsid w:val="00C2448C"/>
    <w:rsid w:val="00C34D41"/>
    <w:rsid w:val="00C5577E"/>
    <w:rsid w:val="00C602B3"/>
    <w:rsid w:val="00C71DC0"/>
    <w:rsid w:val="00C91F7C"/>
    <w:rsid w:val="00C979A3"/>
    <w:rsid w:val="00CA28E9"/>
    <w:rsid w:val="00CA34BF"/>
    <w:rsid w:val="00CA3BEE"/>
    <w:rsid w:val="00CC7F60"/>
    <w:rsid w:val="00CE6B52"/>
    <w:rsid w:val="00D025EA"/>
    <w:rsid w:val="00D052FB"/>
    <w:rsid w:val="00D16027"/>
    <w:rsid w:val="00D205BC"/>
    <w:rsid w:val="00D23DFA"/>
    <w:rsid w:val="00D45125"/>
    <w:rsid w:val="00D46405"/>
    <w:rsid w:val="00DD5975"/>
    <w:rsid w:val="00DF2723"/>
    <w:rsid w:val="00E00CA2"/>
    <w:rsid w:val="00E029CA"/>
    <w:rsid w:val="00E1594C"/>
    <w:rsid w:val="00E253A2"/>
    <w:rsid w:val="00E46B8D"/>
    <w:rsid w:val="00E87575"/>
    <w:rsid w:val="00ED2241"/>
    <w:rsid w:val="00ED4CB0"/>
    <w:rsid w:val="00EE7F22"/>
    <w:rsid w:val="00EF5099"/>
    <w:rsid w:val="00EF7084"/>
    <w:rsid w:val="00F613F6"/>
    <w:rsid w:val="00F62896"/>
    <w:rsid w:val="00F827E6"/>
    <w:rsid w:val="00F934EC"/>
    <w:rsid w:val="00FA05C6"/>
    <w:rsid w:val="00FB2BBE"/>
    <w:rsid w:val="00FE5B40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07969F"/>
  <w15:chartTrackingRefBased/>
  <w15:docId w15:val="{E7AAFC57-569A-40E0-A87D-4ADA90BD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CAD"/>
    <w:pPr>
      <w:spacing w:after="180" w:line="264" w:lineRule="auto"/>
    </w:pPr>
    <w:rPr>
      <w:rFonts w:ascii="Twentieth Century" w:eastAsia="Twentieth Century" w:hAnsi="Twentieth Century" w:cs="Twentieth Century"/>
      <w:sz w:val="23"/>
      <w:szCs w:val="23"/>
      <w:lang w:val="es-ES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52F9"/>
    <w:pPr>
      <w:ind w:left="720"/>
      <w:contextualSpacing/>
    </w:pPr>
  </w:style>
  <w:style w:type="table" w:styleId="Tablaconcuadrcula">
    <w:name w:val="Table Grid"/>
    <w:basedOn w:val="Tablanormal"/>
    <w:uiPriority w:val="39"/>
    <w:rsid w:val="006B4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ppyq">
    <w:name w:val="s1ppyq"/>
    <w:basedOn w:val="Fuentedeprrafopredeter"/>
    <w:rsid w:val="007133F0"/>
  </w:style>
  <w:style w:type="paragraph" w:customStyle="1" w:styleId="ok-wdg">
    <w:name w:val="ok-wdg"/>
    <w:basedOn w:val="Normal"/>
    <w:rsid w:val="001B42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8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6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11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5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9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142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4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6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4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47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20</Pages>
  <Words>632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gonzalo loza</cp:lastModifiedBy>
  <cp:revision>221</cp:revision>
  <dcterms:created xsi:type="dcterms:W3CDTF">2021-10-25T15:36:00Z</dcterms:created>
  <dcterms:modified xsi:type="dcterms:W3CDTF">2022-01-14T14:53:00Z</dcterms:modified>
</cp:coreProperties>
</file>