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995A" w14:textId="01F83600" w:rsidR="00D1458C" w:rsidRDefault="00E33C70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A3C408B" wp14:editId="058FBF6F">
            <wp:extent cx="5821680" cy="3429000"/>
            <wp:effectExtent l="0" t="0" r="7620" b="0"/>
            <wp:docPr id="306812609" name="Video 1" descr="RubyCustomCodevide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2609" name="Video 1" descr="RubyCustomCodevideo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BDbKBF81lNg?feature=oembed&quot; frameborder=&quot;0&quot; allow=&quot;accelerometer; autoplay; clipboard-write; encrypted-media; gyroscope; picture-in-picture; web-share&quot; referrerpolicy=&quot;strict-origin-when-cross-origin&quot; allowfullscreen=&quot;&quot; title=&quot;RubyCustomCodevideo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7BD0" w14:textId="46AF10DD" w:rsidR="00E33C70" w:rsidRPr="00E33C70" w:rsidRDefault="00E33C70" w:rsidP="00E33C70">
      <w:r>
        <w:t>Custom Code for ruby</w:t>
      </w:r>
    </w:p>
    <w:sectPr w:rsidR="00E33C70" w:rsidRPr="00E3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70"/>
    <w:rsid w:val="001F0631"/>
    <w:rsid w:val="00295D72"/>
    <w:rsid w:val="0040181D"/>
    <w:rsid w:val="0060747C"/>
    <w:rsid w:val="00716784"/>
    <w:rsid w:val="009B1F65"/>
    <w:rsid w:val="009E6DA2"/>
    <w:rsid w:val="00D1458C"/>
    <w:rsid w:val="00E3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491F"/>
  <w15:chartTrackingRefBased/>
  <w15:docId w15:val="{E9E6A677-39F5-4D8C-ACC7-32D705D8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7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C7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C7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70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C70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C70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70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C70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C70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33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C7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C7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33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C70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33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C70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33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BDbKBF81lNg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Yap Tze Jien</dc:creator>
  <cp:keywords/>
  <dc:description/>
  <cp:lastModifiedBy>Bryan Yap Tze Jien</cp:lastModifiedBy>
  <cp:revision>2</cp:revision>
  <dcterms:created xsi:type="dcterms:W3CDTF">2024-06-29T17:31:00Z</dcterms:created>
  <dcterms:modified xsi:type="dcterms:W3CDTF">2024-06-29T17:31:00Z</dcterms:modified>
</cp:coreProperties>
</file>