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инистерство науки и высшего образования Российской Федерации</w:t>
      </w:r>
      <w:r>
        <w:rPr>
          <w:rFonts w:eastAsia="Times New Roman"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Пензенский государственный университет</w:t>
      </w:r>
      <w:r>
        <w:rPr>
          <w:rFonts w:eastAsia="Times New Roman"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вычислительная техника</w:t>
      </w: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48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ОТЧËТ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лабораторной работе 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5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по </w:t>
      </w:r>
      <w:r>
        <w:rPr>
          <w:rFonts w:cs="Times New Roman" w:ascii="Times New Roman" w:hAnsi="Times New Roman"/>
          <w:sz w:val="28"/>
          <w:szCs w:val="28"/>
        </w:rPr>
        <w:t>дисциплине: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«Логика и основы алгоритмизации в инженерных задачах»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 тему: «</w:t>
      </w:r>
      <w:bookmarkStart w:id="0" w:name="docs-internal-guid-12a00661-7fff-85d5-50"/>
      <w:bookmarkEnd w:id="0"/>
      <w:r>
        <w:rPr>
          <w:rFonts w:eastAsia="Times New Roman" w:cs="Times New Roman"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Определение характеристик графов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студент группы 22ВВ</w:t>
      </w:r>
      <w:r>
        <w:rPr>
          <w:rFonts w:cs="Times New Roman" w:ascii="Times New Roman" w:hAnsi="Times New Roman"/>
          <w:sz w:val="28"/>
          <w:szCs w:val="28"/>
          <w:lang w:val="en-US"/>
        </w:rPr>
        <w:t>C1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Пилюгин Артём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Принял: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Юрова О.В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Акифьев И.В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Пенза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2023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Лабораторное задание: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color w:val="000000"/>
        </w:rPr>
        <w:t>Задание 1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504" w:hanging="36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504" w:hanging="36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Определите размер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, используя матрицу смежности графа.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504" w:hanging="36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>
      <w:pPr>
        <w:pStyle w:val="NormalWeb"/>
        <w:spacing w:beforeAutospacing="0" w:before="0" w:afterAutospacing="0" w:after="0"/>
        <w:ind w:left="144" w:firstLine="144"/>
        <w:rPr/>
      </w:pPr>
      <w:r>
        <w:rPr>
          <w:b/>
          <w:bCs/>
          <w:color w:val="000000"/>
          <w:sz w:val="28"/>
          <w:szCs w:val="28"/>
        </w:rPr>
        <w:t> </w:t>
      </w:r>
    </w:p>
    <w:p>
      <w:pPr>
        <w:pStyle w:val="3"/>
        <w:spacing w:before="0" w:after="120"/>
        <w:rPr/>
      </w:pPr>
      <w:r>
        <w:rPr>
          <w:color w:val="000000"/>
        </w:rPr>
        <w:t>Задание 2</w:t>
      </w:r>
      <w:r>
        <w:rPr>
          <w:color w:val="FF0000"/>
        </w:rPr>
        <w:t>*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504" w:hanging="36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Постройте для графа G матрицу инциндентности. 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504" w:hanging="36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Определите размер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, используя матрицу инцидентности графа.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504" w:hanging="36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_CRT_SECURE_NO_WARNINGS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&lt;time.h&gt;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&lt;clocale&gt;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 10  </w:t>
      </w:r>
      <w:r>
        <w:rPr>
          <w:rFonts w:ascii="Cascadia Mono" w:hAnsi="Cascadia Mono"/>
          <w:color w:val="008000"/>
          <w:sz w:val="19"/>
        </w:rPr>
        <w:t>// Максимальное количество вершин в графе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  </w:t>
      </w:r>
      <w:r>
        <w:rPr>
          <w:rFonts w:ascii="Cascadia Mono" w:hAnsi="Cascadia Mono"/>
          <w:color w:val="008000"/>
          <w:sz w:val="19"/>
        </w:rPr>
        <w:t>// Количество вершин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i, j;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adjacencyMatrix[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Инициализация генератора случайных чисел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srand(time(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Введите количество вершин графа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количество вершин в графе (не более %d): 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&amp;n);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Генерация матрицы смежности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"Матрица смежности графа:\n"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i; j &lt; n;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== j)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adjacencyMatrix[i][j] = 0;  </w:t>
      </w:r>
      <w:r>
        <w:rPr>
          <w:rFonts w:ascii="Cascadia Mono" w:hAnsi="Cascadia Mono"/>
          <w:color w:val="008000"/>
          <w:sz w:val="19"/>
        </w:rPr>
        <w:t>// Нет петли у вершины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random = rand() % 2;  </w:t>
      </w:r>
      <w:r>
        <w:rPr>
          <w:rFonts w:ascii="Cascadia Mono" w:hAnsi="Cascadia Mono"/>
          <w:color w:val="008000"/>
          <w:sz w:val="19"/>
        </w:rPr>
        <w:t>// Случайное 0 или 1 для определения наличия ребра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adjacencyMatrix[i][j] = random;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adjacencyMatrix[j][i] = random;  </w:t>
      </w:r>
      <w:r>
        <w:rPr>
          <w:rFonts w:ascii="Cascadia Mono" w:hAnsi="Cascadia Mono"/>
          <w:color w:val="008000"/>
          <w:sz w:val="19"/>
        </w:rPr>
        <w:t>// Граф неориентированный, поэтому симметричен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 j &lt; n;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"%d "</w:t>
      </w:r>
      <w:r>
        <w:rPr>
          <w:rFonts w:ascii="Cascadia Mono" w:hAnsi="Cascadia Mono"/>
          <w:color w:val="000000"/>
          <w:sz w:val="19"/>
        </w:rPr>
        <w:t>, adjacencyMatrix[i][j]);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Определение размера графа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i; j &lt; n; j++)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(adjacencyMatrix[i][j] ==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continue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count++;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"Размер графа: %d \n"</w:t>
      </w:r>
      <w:r>
        <w:rPr>
          <w:rFonts w:ascii="Cascadia Mono" w:hAnsi="Cascadia Mono"/>
          <w:color w:val="000000"/>
          <w:sz w:val="19"/>
        </w:rPr>
        <w:t>, count);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Поиск изолированных, концевых и доминирующих вершин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isolatedVertices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leafVertices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dominatingVertices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degree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 j &lt; n;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(adjacencyMatrix[i][j] == 1)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degree++;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(degree == 0)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isolatedVertices++;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(degree == 1)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leafVertices++;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(degree == n - 1)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dominatingVertices++;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"Изолированных вершин: %d\n"</w:t>
      </w:r>
      <w:r>
        <w:rPr>
          <w:rFonts w:ascii="Cascadia Mono" w:hAnsi="Cascadia Mono"/>
          <w:color w:val="000000"/>
          <w:sz w:val="19"/>
        </w:rPr>
        <w:t>, isolatedVertices);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"Концевых вершин: %d\n"</w:t>
      </w:r>
      <w:r>
        <w:rPr>
          <w:rFonts w:ascii="Cascadia Mono" w:hAnsi="Cascadia Mono"/>
          <w:color w:val="000000"/>
          <w:sz w:val="19"/>
        </w:rPr>
        <w:t>, leafVertices);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"Доминирующих вершин: %d\n"</w:t>
      </w:r>
      <w:r>
        <w:rPr>
          <w:rFonts w:ascii="Cascadia Mono" w:hAnsi="Cascadia Mono"/>
          <w:color w:val="000000"/>
          <w:sz w:val="19"/>
        </w:rPr>
        <w:t>, dominatingVertices);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№2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_CRT_SECURE_NO_WARNINGS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&lt;time.h&gt;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&lt;clocale&gt;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 10  </w:t>
      </w:r>
      <w:r>
        <w:rPr>
          <w:rFonts w:ascii="Cascadia Mono" w:hAnsi="Cascadia Mono"/>
          <w:color w:val="008000"/>
          <w:sz w:val="19"/>
        </w:rPr>
        <w:t>// Максимальное количество вершин в графе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MAX_EDGES</w:t>
      </w:r>
      <w:r>
        <w:rPr>
          <w:rFonts w:ascii="Cascadia Mono" w:hAnsi="Cascadia Mono"/>
          <w:color w:val="000000"/>
          <w:sz w:val="19"/>
        </w:rPr>
        <w:t xml:space="preserve"> 20     </w:t>
      </w:r>
      <w:r>
        <w:rPr>
          <w:rFonts w:ascii="Cascadia Mono" w:hAnsi="Cascadia Mono"/>
          <w:color w:val="008000"/>
          <w:sz w:val="19"/>
        </w:rPr>
        <w:t>// Максимальное количество рёбер в графе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  </w:t>
      </w:r>
      <w:r>
        <w:rPr>
          <w:rFonts w:ascii="Cascadia Mono" w:hAnsi="Cascadia Mono"/>
          <w:color w:val="008000"/>
          <w:sz w:val="19"/>
        </w:rPr>
        <w:t>// Количество вершин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m;  </w:t>
      </w:r>
      <w:r>
        <w:rPr>
          <w:rFonts w:ascii="Cascadia Mono" w:hAnsi="Cascadia Mono"/>
          <w:color w:val="008000"/>
          <w:sz w:val="19"/>
        </w:rPr>
        <w:t>// Количество рёбер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i, j, k;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incidenceMatrix[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6F008A"/>
          <w:sz w:val="19"/>
        </w:rPr>
        <w:t>MAX_EDGES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Инициализация генератора случайных чисел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srand(time(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Введите количество вершин и рёбер графа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количество вершин в графе (не более %d): 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&amp;n);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количество рёбер в графе (не более %d): 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6F008A"/>
          <w:sz w:val="19"/>
        </w:rPr>
        <w:t>MAX_EDGES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&amp;m);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Генерация матрицы инцидентности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"Матрица инцидентности графа:\n"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 j &lt; m;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incidenceMatrix[i][j] = 0;  </w:t>
      </w:r>
      <w:r>
        <w:rPr>
          <w:rFonts w:ascii="Cascadia Mono" w:hAnsi="Cascadia Mono"/>
          <w:color w:val="008000"/>
          <w:sz w:val="19"/>
        </w:rPr>
        <w:t>// Инициализируем все значения нулем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(k = 0; k &lt; m; k++)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номера вершин, инцидентных ребру %d (0-%d): "</w:t>
      </w:r>
      <w:r>
        <w:rPr>
          <w:rFonts w:ascii="Cascadia Mono" w:hAnsi="Cascadia Mono"/>
          <w:color w:val="000000"/>
          <w:sz w:val="19"/>
        </w:rPr>
        <w:t>, k, n - 1);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vertex1, vertex2;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scanf(</w:t>
      </w:r>
      <w:r>
        <w:rPr>
          <w:rFonts w:ascii="Cascadia Mono" w:hAnsi="Cascadia Mono"/>
          <w:color w:val="A31515"/>
          <w:sz w:val="19"/>
        </w:rPr>
        <w:t>"%d %d"</w:t>
      </w:r>
      <w:r>
        <w:rPr>
          <w:rFonts w:ascii="Cascadia Mono" w:hAnsi="Cascadia Mono"/>
          <w:color w:val="000000"/>
          <w:sz w:val="19"/>
        </w:rPr>
        <w:t>, &amp;vertex1, &amp;vertex2);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incidenceMatrix[vertex1][k]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incidenceMatrix[vertex2][k]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Вывод матрицы инцидентности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 j &lt; m;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"%d "</w:t>
      </w:r>
      <w:r>
        <w:rPr>
          <w:rFonts w:ascii="Cascadia Mono" w:hAnsi="Cascadia Mono"/>
          <w:color w:val="000000"/>
          <w:sz w:val="19"/>
        </w:rPr>
        <w:t>, incidenceMatrix[i][j]);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Определение размера графа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"Размер графа: %d вершин, %d рёбер\n"</w:t>
      </w:r>
      <w:r>
        <w:rPr>
          <w:rFonts w:ascii="Cascadia Mono" w:hAnsi="Cascadia Mono"/>
          <w:color w:val="000000"/>
          <w:sz w:val="19"/>
        </w:rPr>
        <w:t>, n, m);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Поиск изолированных, концевых и доминирующих вершин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isolatedVertices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leafVertices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dominatingVertices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degree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 j &lt; m;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(incidenceMatrix[i][j] == 1)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degree++;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(degree == 0)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isolatedVertices++;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(degree == 1)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leafVertices++;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(degree == n - 1)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dominatingVertices++;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"Изолированных вершин: %d\n"</w:t>
      </w:r>
      <w:r>
        <w:rPr>
          <w:rFonts w:ascii="Cascadia Mono" w:hAnsi="Cascadia Mono"/>
          <w:color w:val="000000"/>
          <w:sz w:val="19"/>
        </w:rPr>
        <w:t>, isolatedVertices);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"Концевых вершин: %d\n"</w:t>
      </w:r>
      <w:r>
        <w:rPr>
          <w:rFonts w:ascii="Cascadia Mono" w:hAnsi="Cascadia Mono"/>
          <w:color w:val="000000"/>
          <w:sz w:val="19"/>
        </w:rPr>
        <w:t>, leafVertices);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"Доминирующих вершин: %d\n"</w:t>
      </w:r>
      <w:r>
        <w:rPr>
          <w:rFonts w:ascii="Cascadia Mono" w:hAnsi="Cascadia Mono"/>
          <w:color w:val="000000"/>
          <w:sz w:val="19"/>
        </w:rPr>
        <w:t>, dominatingVertices);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 работы программ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6456680" cy="3409950"/>
            <wp:effectExtent l="0" t="0" r="0" b="0"/>
            <wp:doc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LR5A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6496050" cy="3409950"/>
            <wp:effectExtent l="0" t="0" r="0" b="0"/>
            <wp:docPr id="2" name="Изображение2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LR5B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результате выполнения лабораторной работы были успешно реализованы алгоритмы построения матриц смежности и инциндентности, а также поиск изолированных, концевых и доминирующих вершин. Научились на практике находить глубину графа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</w:t>
      </w:r>
      <w:r>
        <w:rPr>
          <w:rFonts w:eastAsia="Times New Roman" w:cs="Times New Roman" w:ascii="Times New Roman" w:hAnsi="Times New Roman"/>
          <w:sz w:val="28"/>
          <w:szCs w:val="28"/>
        </w:rPr>
        <w:t>, используя матрицу смежности графа, аналогичн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ые действия были совершены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 матрицей инцидентности.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altName w:val="serif"/>
    <w:charset w:val="cc"/>
    <w:family w:val="roman"/>
    <w:pitch w:val="variable"/>
  </w:font>
  <w:font w:name="Cascadia Mono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Style13">
    <w:name w:val="Title"/>
    <w:basedOn w:val="Normal"/>
    <w:next w:val="Style9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6e153b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LibreOffice/7.5.2.2$Windows_X86_64 LibreOffice_project/53bb9681a964705cf672590721dbc85eb4d0c3a2</Application>
  <AppVersion>15.0000</AppVersion>
  <Pages>7</Pages>
  <Words>735</Words>
  <Characters>4193</Characters>
  <CharactersWithSpaces>5649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2023-10-06T09:23:00Z</dcterms:created>
  <dc:creator>Lenovo</dc:creator>
  <dc:description/>
  <dc:language>ru-RU</dc:language>
  <cp:lastModifiedBy/>
  <dcterms:modified xsi:type="dcterms:W3CDTF">2023-10-31T16:33:04Z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