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D66C4" w14:textId="7EC4E4CB" w:rsidR="00182AAA" w:rsidRPr="001C3A44" w:rsidRDefault="00182AAA" w:rsidP="00182AAA">
      <w:pPr>
        <w:spacing w:line="276" w:lineRule="auto"/>
        <w:jc w:val="center"/>
        <w:rPr>
          <w:rFonts w:eastAsia="Times New Roman" w:cs="Times New Roman"/>
          <w:sz w:val="28"/>
          <w:szCs w:val="28"/>
        </w:rPr>
      </w:pPr>
      <w:r w:rsidRPr="001C3A44">
        <w:rPr>
          <w:rFonts w:cs="Times New Roman"/>
          <w:noProof/>
          <w:sz w:val="24"/>
          <w:szCs w:val="24"/>
        </w:rPr>
        <w:drawing>
          <wp:anchor distT="0" distB="0" distL="114300" distR="114300" simplePos="0" relativeHeight="251662336" behindDoc="1" locked="0" layoutInCell="1" allowOverlap="1" wp14:anchorId="2815D714" wp14:editId="0460681C">
            <wp:simplePos x="0" y="0"/>
            <wp:positionH relativeFrom="margin">
              <wp:posOffset>4732147</wp:posOffset>
            </wp:positionH>
            <wp:positionV relativeFrom="paragraph">
              <wp:posOffset>-3175</wp:posOffset>
            </wp:positionV>
            <wp:extent cx="918913" cy="850811"/>
            <wp:effectExtent l="0" t="0" r="0" b="6985"/>
            <wp:wrapNone/>
            <wp:docPr id="1" name="Imagen 1" descr="Universidad Autónoma del Estado de Méxi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utónoma del Estado de México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8913" cy="8508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3A44">
        <w:rPr>
          <w:rFonts w:cs="Times New Roman"/>
          <w:noProof/>
          <w:sz w:val="24"/>
          <w:szCs w:val="24"/>
        </w:rPr>
        <w:drawing>
          <wp:anchor distT="0" distB="0" distL="114300" distR="114300" simplePos="0" relativeHeight="251663360" behindDoc="1" locked="0" layoutInCell="1" allowOverlap="1" wp14:anchorId="4A6852CF" wp14:editId="4D77ED71">
            <wp:simplePos x="0" y="0"/>
            <wp:positionH relativeFrom="column">
              <wp:posOffset>-139573</wp:posOffset>
            </wp:positionH>
            <wp:positionV relativeFrom="paragraph">
              <wp:posOffset>2870</wp:posOffset>
            </wp:positionV>
            <wp:extent cx="1761424" cy="831186"/>
            <wp:effectExtent l="0" t="0" r="0" b="7620"/>
            <wp:wrapNone/>
            <wp:docPr id="23" name="Imagen 23" descr="Estudios Avanzados Fi-uaem - Publicacione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ios Avanzados Fi-uaem - Publicaciones | Face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1424" cy="831186"/>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1C3A44">
        <w:rPr>
          <w:rFonts w:eastAsia="Times New Roman" w:cs="Times New Roman"/>
          <w:sz w:val="28"/>
          <w:szCs w:val="28"/>
        </w:rPr>
        <w:t>Universidad Autónoma del Estado de México</w:t>
      </w:r>
    </w:p>
    <w:p w14:paraId="452C434C" w14:textId="33D8E8B0" w:rsidR="00182AAA" w:rsidRPr="001C3A44" w:rsidRDefault="00182AAA" w:rsidP="00182AAA">
      <w:pPr>
        <w:tabs>
          <w:tab w:val="left" w:pos="3888"/>
        </w:tabs>
        <w:spacing w:line="276" w:lineRule="auto"/>
        <w:jc w:val="center"/>
        <w:rPr>
          <w:rFonts w:eastAsia="Times New Roman" w:cs="Times New Roman"/>
          <w:sz w:val="24"/>
          <w:szCs w:val="24"/>
        </w:rPr>
      </w:pPr>
      <w:r w:rsidRPr="001C3A44">
        <w:rPr>
          <w:rFonts w:eastAsia="Times New Roman" w:cs="Times New Roman"/>
          <w:sz w:val="24"/>
          <w:szCs w:val="24"/>
        </w:rPr>
        <w:t>Facultad de Ingeniería</w:t>
      </w:r>
    </w:p>
    <w:p w14:paraId="4E1E8922" w14:textId="77777777" w:rsidR="00182AAA" w:rsidRPr="001C3A44" w:rsidRDefault="00182AAA" w:rsidP="00182AAA">
      <w:pPr>
        <w:tabs>
          <w:tab w:val="left" w:pos="3888"/>
        </w:tabs>
        <w:spacing w:line="276" w:lineRule="auto"/>
        <w:jc w:val="center"/>
        <w:rPr>
          <w:rFonts w:eastAsia="Times New Roman" w:cs="Times New Roman"/>
          <w:sz w:val="24"/>
          <w:szCs w:val="24"/>
        </w:rPr>
      </w:pPr>
    </w:p>
    <w:p w14:paraId="3A34C8C0" w14:textId="77777777" w:rsidR="00182AAA" w:rsidRPr="001C3A44" w:rsidRDefault="00182AAA" w:rsidP="00182AAA">
      <w:pPr>
        <w:tabs>
          <w:tab w:val="left" w:pos="3888"/>
        </w:tabs>
        <w:spacing w:line="276" w:lineRule="auto"/>
        <w:jc w:val="center"/>
        <w:rPr>
          <w:rFonts w:eastAsia="Times New Roman" w:cs="Times New Roman"/>
          <w:sz w:val="24"/>
          <w:szCs w:val="24"/>
        </w:rPr>
      </w:pPr>
    </w:p>
    <w:p w14:paraId="047FC4FB" w14:textId="596F4ADC" w:rsidR="00182AAA" w:rsidRPr="001C3A44" w:rsidRDefault="00182AAA" w:rsidP="00182AAA">
      <w:pPr>
        <w:tabs>
          <w:tab w:val="left" w:pos="3888"/>
        </w:tabs>
        <w:spacing w:line="276" w:lineRule="auto"/>
        <w:jc w:val="center"/>
        <w:rPr>
          <w:rFonts w:eastAsia="Times New Roman" w:cs="Times New Roman"/>
          <w:sz w:val="24"/>
          <w:szCs w:val="24"/>
        </w:rPr>
      </w:pPr>
      <w:r w:rsidRPr="001C3A44">
        <w:rPr>
          <w:rFonts w:eastAsia="Times New Roman" w:cs="Times New Roman"/>
          <w:sz w:val="24"/>
          <w:szCs w:val="24"/>
        </w:rPr>
        <w:t xml:space="preserve">Semestre: </w:t>
      </w:r>
      <w:r w:rsidR="00CA7D74" w:rsidRPr="001C3A44">
        <w:rPr>
          <w:rFonts w:eastAsia="Times New Roman" w:cs="Times New Roman"/>
          <w:sz w:val="24"/>
          <w:szCs w:val="24"/>
        </w:rPr>
        <w:t>febrero</w:t>
      </w:r>
      <w:r w:rsidRPr="001C3A44">
        <w:rPr>
          <w:rFonts w:eastAsia="Times New Roman" w:cs="Times New Roman"/>
          <w:sz w:val="24"/>
          <w:szCs w:val="24"/>
        </w:rPr>
        <w:t>-</w:t>
      </w:r>
      <w:r w:rsidR="00CA7D74" w:rsidRPr="001C3A44">
        <w:rPr>
          <w:rFonts w:eastAsia="Times New Roman" w:cs="Times New Roman"/>
          <w:sz w:val="24"/>
          <w:szCs w:val="24"/>
        </w:rPr>
        <w:t xml:space="preserve">junio </w:t>
      </w:r>
      <w:r w:rsidRPr="001C3A44">
        <w:rPr>
          <w:rFonts w:eastAsia="Times New Roman" w:cs="Times New Roman"/>
          <w:sz w:val="24"/>
          <w:szCs w:val="24"/>
        </w:rPr>
        <w:t>(202</w:t>
      </w:r>
      <w:r w:rsidR="006D6AE1" w:rsidRPr="001C3A44">
        <w:rPr>
          <w:rFonts w:eastAsia="Times New Roman" w:cs="Times New Roman"/>
          <w:sz w:val="24"/>
          <w:szCs w:val="24"/>
        </w:rPr>
        <w:t>5A</w:t>
      </w:r>
      <w:r w:rsidRPr="001C3A44">
        <w:rPr>
          <w:rFonts w:eastAsia="Times New Roman" w:cs="Times New Roman"/>
          <w:sz w:val="24"/>
          <w:szCs w:val="24"/>
        </w:rPr>
        <w:t>)</w:t>
      </w:r>
    </w:p>
    <w:p w14:paraId="34B48CAD" w14:textId="77777777" w:rsidR="00182AAA" w:rsidRPr="001C3A44" w:rsidRDefault="00182AAA" w:rsidP="00182AAA">
      <w:pPr>
        <w:tabs>
          <w:tab w:val="left" w:pos="3888"/>
        </w:tabs>
        <w:spacing w:line="276" w:lineRule="auto"/>
        <w:jc w:val="center"/>
        <w:rPr>
          <w:rFonts w:eastAsia="Times New Roman" w:cs="Times New Roman"/>
          <w:sz w:val="24"/>
          <w:szCs w:val="24"/>
        </w:rPr>
      </w:pPr>
    </w:p>
    <w:p w14:paraId="22437FC1" w14:textId="5D4E2345" w:rsidR="00CA7D74" w:rsidRPr="001C3A44" w:rsidRDefault="00CA7D74" w:rsidP="00CA7D74">
      <w:pPr>
        <w:tabs>
          <w:tab w:val="left" w:pos="3888"/>
        </w:tabs>
        <w:spacing w:line="276" w:lineRule="auto"/>
        <w:jc w:val="center"/>
        <w:rPr>
          <w:rFonts w:eastAsia="Times New Roman" w:cs="Times New Roman"/>
          <w:sz w:val="24"/>
          <w:szCs w:val="24"/>
        </w:rPr>
      </w:pPr>
      <w:r w:rsidRPr="001C3A44">
        <w:rPr>
          <w:rFonts w:eastAsia="Times New Roman" w:cs="Times New Roman"/>
          <w:sz w:val="24"/>
          <w:szCs w:val="24"/>
        </w:rPr>
        <w:t>Protocolos de comunicación de datos</w:t>
      </w:r>
    </w:p>
    <w:p w14:paraId="5C06BCDD" w14:textId="109A5F78" w:rsidR="00182AAA" w:rsidRPr="001C3A44" w:rsidRDefault="00182AAA" w:rsidP="00182AAA">
      <w:pPr>
        <w:tabs>
          <w:tab w:val="left" w:pos="3888"/>
        </w:tabs>
        <w:spacing w:line="276" w:lineRule="auto"/>
        <w:jc w:val="center"/>
        <w:rPr>
          <w:rFonts w:eastAsia="Times New Roman" w:cs="Times New Roman"/>
          <w:sz w:val="24"/>
          <w:szCs w:val="24"/>
        </w:rPr>
      </w:pPr>
      <w:r w:rsidRPr="001C3A44">
        <w:rPr>
          <w:rFonts w:eastAsia="Times New Roman" w:cs="Times New Roman"/>
          <w:sz w:val="24"/>
          <w:szCs w:val="24"/>
        </w:rPr>
        <w:t xml:space="preserve">Profesor: </w:t>
      </w:r>
      <w:r w:rsidR="00E163F1" w:rsidRPr="001C3A44">
        <w:rPr>
          <w:rFonts w:eastAsia="Times New Roman" w:cs="Times New Roman"/>
          <w:sz w:val="24"/>
          <w:szCs w:val="24"/>
        </w:rPr>
        <w:t>José Antonio Álvarez Lobato</w:t>
      </w:r>
    </w:p>
    <w:p w14:paraId="0988609A" w14:textId="10E2FE50" w:rsidR="00182AAA" w:rsidRPr="001C3A44" w:rsidRDefault="00182AAA" w:rsidP="00182AAA">
      <w:pPr>
        <w:tabs>
          <w:tab w:val="left" w:pos="3888"/>
        </w:tabs>
        <w:spacing w:line="276" w:lineRule="auto"/>
        <w:jc w:val="center"/>
        <w:rPr>
          <w:rFonts w:eastAsia="Times New Roman" w:cs="Times New Roman"/>
          <w:sz w:val="24"/>
          <w:szCs w:val="24"/>
        </w:rPr>
      </w:pPr>
      <w:r w:rsidRPr="001C3A44">
        <w:rPr>
          <w:rFonts w:eastAsia="Times New Roman" w:cs="Times New Roman"/>
          <w:sz w:val="24"/>
          <w:szCs w:val="24"/>
        </w:rPr>
        <w:t xml:space="preserve">Grupo: </w:t>
      </w:r>
      <w:r w:rsidR="00E163F1" w:rsidRPr="001C3A44">
        <w:rPr>
          <w:rFonts w:eastAsia="Times New Roman" w:cs="Times New Roman"/>
          <w:sz w:val="24"/>
          <w:szCs w:val="24"/>
        </w:rPr>
        <w:t>O2</w:t>
      </w:r>
    </w:p>
    <w:p w14:paraId="4FEEA027" w14:textId="77777777" w:rsidR="00182AAA" w:rsidRPr="001C3A44" w:rsidRDefault="00182AAA" w:rsidP="00182AAA">
      <w:pPr>
        <w:tabs>
          <w:tab w:val="left" w:pos="3888"/>
        </w:tabs>
        <w:spacing w:line="276" w:lineRule="auto"/>
        <w:jc w:val="center"/>
        <w:rPr>
          <w:rFonts w:eastAsia="Times New Roman" w:cs="Times New Roman"/>
          <w:sz w:val="24"/>
          <w:szCs w:val="24"/>
        </w:rPr>
      </w:pPr>
    </w:p>
    <w:p w14:paraId="0AF52906" w14:textId="472B68F2" w:rsidR="00182AAA" w:rsidRPr="001C3A44" w:rsidRDefault="00182AAA" w:rsidP="006D6AE1">
      <w:pPr>
        <w:tabs>
          <w:tab w:val="left" w:pos="3888"/>
        </w:tabs>
        <w:spacing w:line="276" w:lineRule="auto"/>
        <w:jc w:val="center"/>
        <w:rPr>
          <w:rFonts w:eastAsia="Times New Roman" w:cs="Times New Roman"/>
          <w:sz w:val="24"/>
          <w:szCs w:val="24"/>
        </w:rPr>
      </w:pPr>
      <w:bookmarkStart w:id="0" w:name="_Hlk192840372"/>
      <w:r w:rsidRPr="001C3A44">
        <w:rPr>
          <w:rFonts w:eastAsia="Times New Roman" w:cs="Times New Roman"/>
          <w:sz w:val="24"/>
          <w:szCs w:val="24"/>
        </w:rPr>
        <w:t>Fernando Bryan Reza Campos</w:t>
      </w:r>
    </w:p>
    <w:p w14:paraId="7AEA80D0" w14:textId="18C54F90" w:rsidR="00CA7D74" w:rsidRPr="001C3A44" w:rsidRDefault="00BD3723" w:rsidP="006D6AE1">
      <w:pPr>
        <w:tabs>
          <w:tab w:val="left" w:pos="3888"/>
        </w:tabs>
        <w:spacing w:line="276" w:lineRule="auto"/>
        <w:jc w:val="center"/>
        <w:rPr>
          <w:rFonts w:eastAsia="Times New Roman" w:cs="Times New Roman"/>
          <w:sz w:val="24"/>
          <w:szCs w:val="24"/>
        </w:rPr>
      </w:pPr>
      <w:r w:rsidRPr="001C3A44">
        <w:rPr>
          <w:rFonts w:eastAsia="Times New Roman" w:cs="Times New Roman"/>
          <w:sz w:val="24"/>
          <w:szCs w:val="24"/>
        </w:rPr>
        <w:t>Karen Navarro Hurtado</w:t>
      </w:r>
    </w:p>
    <w:p w14:paraId="1F666687" w14:textId="15C3FDFD" w:rsidR="00BD3723" w:rsidRPr="001C3A44" w:rsidRDefault="00BD3723" w:rsidP="006D6AE1">
      <w:pPr>
        <w:tabs>
          <w:tab w:val="left" w:pos="3888"/>
        </w:tabs>
        <w:spacing w:line="276" w:lineRule="auto"/>
        <w:jc w:val="center"/>
        <w:rPr>
          <w:rFonts w:eastAsia="Times New Roman" w:cs="Times New Roman"/>
          <w:sz w:val="24"/>
          <w:szCs w:val="24"/>
        </w:rPr>
      </w:pPr>
      <w:r w:rsidRPr="001C3A44">
        <w:rPr>
          <w:rFonts w:eastAsia="Times New Roman" w:cs="Times New Roman"/>
          <w:sz w:val="24"/>
          <w:szCs w:val="24"/>
        </w:rPr>
        <w:t xml:space="preserve">Antonio Brayan Peña </w:t>
      </w:r>
      <w:r w:rsidR="00BF6B8F" w:rsidRPr="001C3A44">
        <w:rPr>
          <w:rFonts w:eastAsia="Times New Roman" w:cs="Times New Roman"/>
          <w:sz w:val="24"/>
          <w:szCs w:val="24"/>
        </w:rPr>
        <w:t>Bernabé</w:t>
      </w:r>
    </w:p>
    <w:bookmarkEnd w:id="0"/>
    <w:p w14:paraId="7BD0A8C0" w14:textId="0846955A" w:rsidR="00182AAA" w:rsidRPr="001C3A44" w:rsidRDefault="00182AAA" w:rsidP="008D0497">
      <w:pPr>
        <w:tabs>
          <w:tab w:val="left" w:pos="3888"/>
        </w:tabs>
        <w:spacing w:line="276" w:lineRule="auto"/>
        <w:rPr>
          <w:rFonts w:eastAsia="Times New Roman" w:cs="Times New Roman"/>
          <w:sz w:val="24"/>
          <w:szCs w:val="24"/>
        </w:rPr>
      </w:pPr>
    </w:p>
    <w:p w14:paraId="626EE131" w14:textId="7E73FEF0" w:rsidR="00182AAA" w:rsidRPr="001C3A44" w:rsidRDefault="00182AAA" w:rsidP="00182AAA">
      <w:pPr>
        <w:tabs>
          <w:tab w:val="left" w:pos="3888"/>
        </w:tabs>
        <w:spacing w:line="276" w:lineRule="auto"/>
        <w:jc w:val="center"/>
        <w:rPr>
          <w:rFonts w:eastAsia="Times New Roman" w:cs="Times New Roman"/>
          <w:sz w:val="40"/>
          <w:szCs w:val="40"/>
        </w:rPr>
      </w:pPr>
      <w:r w:rsidRPr="001C3A44">
        <w:rPr>
          <w:rFonts w:eastAsia="Times New Roman" w:cs="Times New Roman"/>
          <w:sz w:val="40"/>
          <w:szCs w:val="40"/>
        </w:rPr>
        <w:t>“</w:t>
      </w:r>
      <w:r w:rsidR="008D0497" w:rsidRPr="001C3A44">
        <w:rPr>
          <w:rFonts w:eastAsia="Times New Roman" w:cs="Times New Roman"/>
          <w:sz w:val="40"/>
          <w:szCs w:val="40"/>
        </w:rPr>
        <w:t>LoRa Tracker</w:t>
      </w:r>
      <w:r w:rsidRPr="001C3A44">
        <w:rPr>
          <w:rFonts w:eastAsia="Times New Roman" w:cs="Times New Roman"/>
          <w:sz w:val="40"/>
          <w:szCs w:val="40"/>
        </w:rPr>
        <w:t>”</w:t>
      </w:r>
    </w:p>
    <w:p w14:paraId="480F7146" w14:textId="77777777" w:rsidR="00920A5F" w:rsidRPr="001C3A44" w:rsidRDefault="00920A5F" w:rsidP="00424ABA">
      <w:pPr>
        <w:spacing w:line="276" w:lineRule="auto"/>
        <w:rPr>
          <w:rFonts w:cs="Times New Roman"/>
        </w:rPr>
      </w:pPr>
    </w:p>
    <w:p w14:paraId="157B2EE3" w14:textId="65DCE56F" w:rsidR="00EA0CFC" w:rsidRPr="001C3A44" w:rsidRDefault="00EA0CFC" w:rsidP="00424ABA">
      <w:pPr>
        <w:spacing w:line="276" w:lineRule="auto"/>
        <w:rPr>
          <w:rFonts w:cs="Times New Roman"/>
        </w:rPr>
      </w:pPr>
    </w:p>
    <w:p w14:paraId="502C41A5" w14:textId="4E1D6DC7" w:rsidR="00085CFC" w:rsidRPr="001C3A44" w:rsidRDefault="00085CFC" w:rsidP="00424ABA">
      <w:pPr>
        <w:spacing w:line="276" w:lineRule="auto"/>
        <w:rPr>
          <w:rFonts w:cs="Times New Roman"/>
        </w:rPr>
      </w:pPr>
    </w:p>
    <w:p w14:paraId="5C835780" w14:textId="1165AE93" w:rsidR="00085CFC" w:rsidRPr="001C3A44" w:rsidRDefault="00085CFC" w:rsidP="00424ABA">
      <w:pPr>
        <w:spacing w:line="276" w:lineRule="auto"/>
        <w:rPr>
          <w:rFonts w:cs="Times New Roman"/>
        </w:rPr>
      </w:pPr>
    </w:p>
    <w:p w14:paraId="3E11BA86" w14:textId="2F780EE0" w:rsidR="00085CFC" w:rsidRPr="001C3A44" w:rsidRDefault="00085CFC" w:rsidP="00424ABA">
      <w:pPr>
        <w:spacing w:line="276" w:lineRule="auto"/>
        <w:rPr>
          <w:rFonts w:cs="Times New Roman"/>
        </w:rPr>
        <w:sectPr w:rsidR="00085CFC" w:rsidRPr="001C3A44">
          <w:pgSz w:w="12240" w:h="15840"/>
          <w:pgMar w:top="1440" w:right="1440" w:bottom="1440" w:left="1440" w:header="720" w:footer="720" w:gutter="0"/>
          <w:cols w:space="720"/>
          <w:docGrid w:linePitch="360"/>
        </w:sectPr>
      </w:pPr>
    </w:p>
    <w:p w14:paraId="6D629395" w14:textId="4CDECC30" w:rsidR="00606A1E" w:rsidRPr="001C3A44" w:rsidRDefault="00606A1E">
      <w:pPr>
        <w:pStyle w:val="TOCHeading"/>
        <w:rPr>
          <w:rFonts w:asciiTheme="minorHAnsi" w:eastAsiaTheme="minorHAnsi" w:hAnsiTheme="minorHAnsi" w:cs="Times New Roman"/>
          <w:color w:val="auto"/>
          <w:kern w:val="2"/>
          <w:sz w:val="40"/>
          <w:szCs w:val="40"/>
          <w14:ligatures w14:val="standardContextual"/>
        </w:rPr>
      </w:pPr>
      <w:r w:rsidRPr="001C3A44">
        <w:rPr>
          <w:rFonts w:asciiTheme="minorHAnsi" w:eastAsiaTheme="minorHAnsi" w:hAnsiTheme="minorHAnsi" w:cs="Times New Roman"/>
          <w:color w:val="auto"/>
          <w:kern w:val="2"/>
          <w:sz w:val="40"/>
          <w:szCs w:val="40"/>
          <w14:ligatures w14:val="standardContextual"/>
        </w:rPr>
        <w:lastRenderedPageBreak/>
        <w:t>Tabla de Contenidos</w:t>
      </w:r>
    </w:p>
    <w:sdt>
      <w:sdtPr>
        <w:rPr>
          <w:rFonts w:asciiTheme="minorHAnsi" w:eastAsiaTheme="minorHAnsi" w:hAnsiTheme="minorHAnsi" w:cs="Times New Roman"/>
          <w:color w:val="auto"/>
          <w:kern w:val="2"/>
          <w:sz w:val="22"/>
          <w:szCs w:val="22"/>
          <w14:ligatures w14:val="standardContextual"/>
        </w:rPr>
        <w:id w:val="1469621876"/>
        <w:docPartObj>
          <w:docPartGallery w:val="Table of Contents"/>
          <w:docPartUnique/>
        </w:docPartObj>
      </w:sdtPr>
      <w:sdtEndPr>
        <w:rPr>
          <w:b/>
          <w:bCs/>
        </w:rPr>
      </w:sdtEndPr>
      <w:sdtContent>
        <w:p w14:paraId="64D47D1C" w14:textId="54201215" w:rsidR="00A402AB" w:rsidRPr="001C3A44" w:rsidRDefault="00A402AB">
          <w:pPr>
            <w:pStyle w:val="TOCHeading"/>
            <w:rPr>
              <w:rFonts w:asciiTheme="minorHAnsi" w:hAnsiTheme="minorHAnsi" w:cs="Times New Roman"/>
            </w:rPr>
          </w:pPr>
        </w:p>
        <w:p w14:paraId="12620538" w14:textId="1509B464" w:rsidR="00321671" w:rsidRDefault="00C22BD4">
          <w:pPr>
            <w:pStyle w:val="TOC1"/>
            <w:tabs>
              <w:tab w:val="right" w:leader="dot" w:pos="9350"/>
            </w:tabs>
            <w:rPr>
              <w:rFonts w:eastAsiaTheme="minorEastAsia"/>
              <w:noProof/>
              <w:sz w:val="24"/>
              <w:szCs w:val="24"/>
              <w:lang w:val="en-US"/>
            </w:rPr>
          </w:pPr>
          <w:r w:rsidRPr="001C3A44">
            <w:rPr>
              <w:rFonts w:cs="Times New Roman"/>
            </w:rPr>
            <w:fldChar w:fldCharType="begin"/>
          </w:r>
          <w:r w:rsidRPr="001C3A44">
            <w:rPr>
              <w:rFonts w:cs="Times New Roman"/>
            </w:rPr>
            <w:instrText xml:space="preserve"> TOC \o "1-3" \h \z \u </w:instrText>
          </w:r>
          <w:r w:rsidRPr="001C3A44">
            <w:rPr>
              <w:rFonts w:cs="Times New Roman"/>
            </w:rPr>
            <w:fldChar w:fldCharType="separate"/>
          </w:r>
          <w:hyperlink w:anchor="_Toc192956670" w:history="1">
            <w:r w:rsidR="00321671" w:rsidRPr="00DB6E30">
              <w:rPr>
                <w:rStyle w:val="Hyperlink"/>
                <w:rFonts w:cs="Times New Roman"/>
                <w:noProof/>
              </w:rPr>
              <w:t>Introducción</w:t>
            </w:r>
            <w:r w:rsidR="00321671">
              <w:rPr>
                <w:noProof/>
                <w:webHidden/>
              </w:rPr>
              <w:tab/>
            </w:r>
            <w:r w:rsidR="00321671">
              <w:rPr>
                <w:noProof/>
                <w:webHidden/>
              </w:rPr>
              <w:fldChar w:fldCharType="begin"/>
            </w:r>
            <w:r w:rsidR="00321671">
              <w:rPr>
                <w:noProof/>
                <w:webHidden/>
              </w:rPr>
              <w:instrText xml:space="preserve"> PAGEREF _Toc192956670 \h </w:instrText>
            </w:r>
            <w:r w:rsidR="00321671">
              <w:rPr>
                <w:noProof/>
                <w:webHidden/>
              </w:rPr>
            </w:r>
            <w:r w:rsidR="00321671">
              <w:rPr>
                <w:noProof/>
                <w:webHidden/>
              </w:rPr>
              <w:fldChar w:fldCharType="separate"/>
            </w:r>
            <w:r w:rsidR="00321671">
              <w:rPr>
                <w:noProof/>
                <w:webHidden/>
              </w:rPr>
              <w:t>4</w:t>
            </w:r>
            <w:r w:rsidR="00321671">
              <w:rPr>
                <w:noProof/>
                <w:webHidden/>
              </w:rPr>
              <w:fldChar w:fldCharType="end"/>
            </w:r>
          </w:hyperlink>
        </w:p>
        <w:p w14:paraId="556EE9CB" w14:textId="2F668DDB" w:rsidR="00321671" w:rsidRDefault="00321671">
          <w:pPr>
            <w:pStyle w:val="TOC1"/>
            <w:tabs>
              <w:tab w:val="right" w:leader="dot" w:pos="9350"/>
            </w:tabs>
            <w:rPr>
              <w:rFonts w:eastAsiaTheme="minorEastAsia"/>
              <w:noProof/>
              <w:sz w:val="24"/>
              <w:szCs w:val="24"/>
              <w:lang w:val="en-US"/>
            </w:rPr>
          </w:pPr>
          <w:hyperlink w:anchor="_Toc192956671" w:history="1">
            <w:r w:rsidRPr="00DB6E30">
              <w:rPr>
                <w:rStyle w:val="Hyperlink"/>
                <w:rFonts w:cs="Times New Roman"/>
                <w:noProof/>
              </w:rPr>
              <w:t>Fundamentos Teóricos</w:t>
            </w:r>
            <w:r>
              <w:rPr>
                <w:noProof/>
                <w:webHidden/>
              </w:rPr>
              <w:tab/>
            </w:r>
            <w:r>
              <w:rPr>
                <w:noProof/>
                <w:webHidden/>
              </w:rPr>
              <w:fldChar w:fldCharType="begin"/>
            </w:r>
            <w:r>
              <w:rPr>
                <w:noProof/>
                <w:webHidden/>
              </w:rPr>
              <w:instrText xml:space="preserve"> PAGEREF _Toc192956671 \h </w:instrText>
            </w:r>
            <w:r>
              <w:rPr>
                <w:noProof/>
                <w:webHidden/>
              </w:rPr>
            </w:r>
            <w:r>
              <w:rPr>
                <w:noProof/>
                <w:webHidden/>
              </w:rPr>
              <w:fldChar w:fldCharType="separate"/>
            </w:r>
            <w:r>
              <w:rPr>
                <w:noProof/>
                <w:webHidden/>
              </w:rPr>
              <w:t>4</w:t>
            </w:r>
            <w:r>
              <w:rPr>
                <w:noProof/>
                <w:webHidden/>
              </w:rPr>
              <w:fldChar w:fldCharType="end"/>
            </w:r>
          </w:hyperlink>
        </w:p>
        <w:p w14:paraId="1B0BF048" w14:textId="1FAC2113" w:rsidR="00321671" w:rsidRDefault="00321671">
          <w:pPr>
            <w:pStyle w:val="TOC2"/>
            <w:tabs>
              <w:tab w:val="right" w:leader="dot" w:pos="9350"/>
            </w:tabs>
            <w:rPr>
              <w:rFonts w:eastAsiaTheme="minorEastAsia"/>
              <w:noProof/>
              <w:sz w:val="24"/>
              <w:szCs w:val="24"/>
              <w:lang w:val="en-US"/>
            </w:rPr>
          </w:pPr>
          <w:hyperlink w:anchor="_Toc192956672" w:history="1">
            <w:r w:rsidRPr="00DB6E30">
              <w:rPr>
                <w:rStyle w:val="Hyperlink"/>
                <w:rFonts w:cs="Times New Roman"/>
                <w:noProof/>
              </w:rPr>
              <w:t>Comunicación de datos</w:t>
            </w:r>
            <w:r>
              <w:rPr>
                <w:noProof/>
                <w:webHidden/>
              </w:rPr>
              <w:tab/>
            </w:r>
            <w:r>
              <w:rPr>
                <w:noProof/>
                <w:webHidden/>
              </w:rPr>
              <w:fldChar w:fldCharType="begin"/>
            </w:r>
            <w:r>
              <w:rPr>
                <w:noProof/>
                <w:webHidden/>
              </w:rPr>
              <w:instrText xml:space="preserve"> PAGEREF _Toc192956672 \h </w:instrText>
            </w:r>
            <w:r>
              <w:rPr>
                <w:noProof/>
                <w:webHidden/>
              </w:rPr>
            </w:r>
            <w:r>
              <w:rPr>
                <w:noProof/>
                <w:webHidden/>
              </w:rPr>
              <w:fldChar w:fldCharType="separate"/>
            </w:r>
            <w:r>
              <w:rPr>
                <w:noProof/>
                <w:webHidden/>
              </w:rPr>
              <w:t>4</w:t>
            </w:r>
            <w:r>
              <w:rPr>
                <w:noProof/>
                <w:webHidden/>
              </w:rPr>
              <w:fldChar w:fldCharType="end"/>
            </w:r>
          </w:hyperlink>
        </w:p>
        <w:p w14:paraId="340DC456" w14:textId="6DC8C49F" w:rsidR="00321671" w:rsidRDefault="00321671">
          <w:pPr>
            <w:pStyle w:val="TOC3"/>
            <w:tabs>
              <w:tab w:val="right" w:leader="dot" w:pos="9350"/>
            </w:tabs>
            <w:rPr>
              <w:rFonts w:eastAsiaTheme="minorEastAsia"/>
              <w:noProof/>
              <w:sz w:val="24"/>
              <w:szCs w:val="24"/>
              <w:lang w:val="en-US"/>
            </w:rPr>
          </w:pPr>
          <w:hyperlink w:anchor="_Toc192956673" w:history="1">
            <w:r w:rsidRPr="00DB6E30">
              <w:rPr>
                <w:rStyle w:val="Hyperlink"/>
                <w:noProof/>
              </w:rPr>
              <w:t>Señales analógicas vs digitales</w:t>
            </w:r>
            <w:r>
              <w:rPr>
                <w:noProof/>
                <w:webHidden/>
              </w:rPr>
              <w:tab/>
            </w:r>
            <w:r>
              <w:rPr>
                <w:noProof/>
                <w:webHidden/>
              </w:rPr>
              <w:fldChar w:fldCharType="begin"/>
            </w:r>
            <w:r>
              <w:rPr>
                <w:noProof/>
                <w:webHidden/>
              </w:rPr>
              <w:instrText xml:space="preserve"> PAGEREF _Toc192956673 \h </w:instrText>
            </w:r>
            <w:r>
              <w:rPr>
                <w:noProof/>
                <w:webHidden/>
              </w:rPr>
            </w:r>
            <w:r>
              <w:rPr>
                <w:noProof/>
                <w:webHidden/>
              </w:rPr>
              <w:fldChar w:fldCharType="separate"/>
            </w:r>
            <w:r>
              <w:rPr>
                <w:noProof/>
                <w:webHidden/>
              </w:rPr>
              <w:t>4</w:t>
            </w:r>
            <w:r>
              <w:rPr>
                <w:noProof/>
                <w:webHidden/>
              </w:rPr>
              <w:fldChar w:fldCharType="end"/>
            </w:r>
          </w:hyperlink>
        </w:p>
        <w:p w14:paraId="0F31EA57" w14:textId="256D4786" w:rsidR="00321671" w:rsidRDefault="00321671">
          <w:pPr>
            <w:pStyle w:val="TOC3"/>
            <w:tabs>
              <w:tab w:val="right" w:leader="dot" w:pos="9350"/>
            </w:tabs>
            <w:rPr>
              <w:rFonts w:eastAsiaTheme="minorEastAsia"/>
              <w:noProof/>
              <w:sz w:val="24"/>
              <w:szCs w:val="24"/>
              <w:lang w:val="en-US"/>
            </w:rPr>
          </w:pPr>
          <w:hyperlink w:anchor="_Toc192956674" w:history="1">
            <w:r w:rsidRPr="00DB6E30">
              <w:rPr>
                <w:rStyle w:val="Hyperlink"/>
                <w:noProof/>
              </w:rPr>
              <w:t>Análisis de Fourier y espectro</w:t>
            </w:r>
            <w:r>
              <w:rPr>
                <w:noProof/>
                <w:webHidden/>
              </w:rPr>
              <w:tab/>
            </w:r>
            <w:r>
              <w:rPr>
                <w:noProof/>
                <w:webHidden/>
              </w:rPr>
              <w:fldChar w:fldCharType="begin"/>
            </w:r>
            <w:r>
              <w:rPr>
                <w:noProof/>
                <w:webHidden/>
              </w:rPr>
              <w:instrText xml:space="preserve"> PAGEREF _Toc192956674 \h </w:instrText>
            </w:r>
            <w:r>
              <w:rPr>
                <w:noProof/>
                <w:webHidden/>
              </w:rPr>
            </w:r>
            <w:r>
              <w:rPr>
                <w:noProof/>
                <w:webHidden/>
              </w:rPr>
              <w:fldChar w:fldCharType="separate"/>
            </w:r>
            <w:r>
              <w:rPr>
                <w:noProof/>
                <w:webHidden/>
              </w:rPr>
              <w:t>4</w:t>
            </w:r>
            <w:r>
              <w:rPr>
                <w:noProof/>
                <w:webHidden/>
              </w:rPr>
              <w:fldChar w:fldCharType="end"/>
            </w:r>
          </w:hyperlink>
        </w:p>
        <w:p w14:paraId="08F7CFF2" w14:textId="2B18C4A0" w:rsidR="00321671" w:rsidRDefault="00321671">
          <w:pPr>
            <w:pStyle w:val="TOC3"/>
            <w:tabs>
              <w:tab w:val="right" w:leader="dot" w:pos="9350"/>
            </w:tabs>
            <w:rPr>
              <w:rFonts w:eastAsiaTheme="minorEastAsia"/>
              <w:noProof/>
              <w:sz w:val="24"/>
              <w:szCs w:val="24"/>
              <w:lang w:val="en-US"/>
            </w:rPr>
          </w:pPr>
          <w:hyperlink w:anchor="_Toc192956675" w:history="1">
            <w:r w:rsidRPr="00DB6E30">
              <w:rPr>
                <w:rStyle w:val="Hyperlink"/>
                <w:noProof/>
              </w:rPr>
              <w:t>Ancho de banda y capacidad del canal</w:t>
            </w:r>
            <w:r>
              <w:rPr>
                <w:noProof/>
                <w:webHidden/>
              </w:rPr>
              <w:tab/>
            </w:r>
            <w:r>
              <w:rPr>
                <w:noProof/>
                <w:webHidden/>
              </w:rPr>
              <w:fldChar w:fldCharType="begin"/>
            </w:r>
            <w:r>
              <w:rPr>
                <w:noProof/>
                <w:webHidden/>
              </w:rPr>
              <w:instrText xml:space="preserve"> PAGEREF _Toc192956675 \h </w:instrText>
            </w:r>
            <w:r>
              <w:rPr>
                <w:noProof/>
                <w:webHidden/>
              </w:rPr>
            </w:r>
            <w:r>
              <w:rPr>
                <w:noProof/>
                <w:webHidden/>
              </w:rPr>
              <w:fldChar w:fldCharType="separate"/>
            </w:r>
            <w:r>
              <w:rPr>
                <w:noProof/>
                <w:webHidden/>
              </w:rPr>
              <w:t>4</w:t>
            </w:r>
            <w:r>
              <w:rPr>
                <w:noProof/>
                <w:webHidden/>
              </w:rPr>
              <w:fldChar w:fldCharType="end"/>
            </w:r>
          </w:hyperlink>
        </w:p>
        <w:p w14:paraId="25F11D34" w14:textId="408C256D" w:rsidR="00321671" w:rsidRDefault="00321671">
          <w:pPr>
            <w:pStyle w:val="TOC2"/>
            <w:tabs>
              <w:tab w:val="right" w:leader="dot" w:pos="9350"/>
            </w:tabs>
            <w:rPr>
              <w:rFonts w:eastAsiaTheme="minorEastAsia"/>
              <w:noProof/>
              <w:sz w:val="24"/>
              <w:szCs w:val="24"/>
              <w:lang w:val="en-US"/>
            </w:rPr>
          </w:pPr>
          <w:hyperlink w:anchor="_Toc192956676" w:history="1">
            <w:r w:rsidRPr="00DB6E30">
              <w:rPr>
                <w:rStyle w:val="Hyperlink"/>
                <w:rFonts w:cs="Times New Roman"/>
                <w:noProof/>
              </w:rPr>
              <w:t>Espectro electromagnético</w:t>
            </w:r>
            <w:r>
              <w:rPr>
                <w:noProof/>
                <w:webHidden/>
              </w:rPr>
              <w:tab/>
            </w:r>
            <w:r>
              <w:rPr>
                <w:noProof/>
                <w:webHidden/>
              </w:rPr>
              <w:fldChar w:fldCharType="begin"/>
            </w:r>
            <w:r>
              <w:rPr>
                <w:noProof/>
                <w:webHidden/>
              </w:rPr>
              <w:instrText xml:space="preserve"> PAGEREF _Toc192956676 \h </w:instrText>
            </w:r>
            <w:r>
              <w:rPr>
                <w:noProof/>
                <w:webHidden/>
              </w:rPr>
            </w:r>
            <w:r>
              <w:rPr>
                <w:noProof/>
                <w:webHidden/>
              </w:rPr>
              <w:fldChar w:fldCharType="separate"/>
            </w:r>
            <w:r>
              <w:rPr>
                <w:noProof/>
                <w:webHidden/>
              </w:rPr>
              <w:t>5</w:t>
            </w:r>
            <w:r>
              <w:rPr>
                <w:noProof/>
                <w:webHidden/>
              </w:rPr>
              <w:fldChar w:fldCharType="end"/>
            </w:r>
          </w:hyperlink>
        </w:p>
        <w:p w14:paraId="2DFA26C3" w14:textId="61D64651" w:rsidR="00321671" w:rsidRDefault="00321671">
          <w:pPr>
            <w:pStyle w:val="TOC3"/>
            <w:tabs>
              <w:tab w:val="right" w:leader="dot" w:pos="9350"/>
            </w:tabs>
            <w:rPr>
              <w:rFonts w:eastAsiaTheme="minorEastAsia"/>
              <w:noProof/>
              <w:sz w:val="24"/>
              <w:szCs w:val="24"/>
              <w:lang w:val="en-US"/>
            </w:rPr>
          </w:pPr>
          <w:hyperlink w:anchor="_Toc192956677" w:history="1">
            <w:r w:rsidRPr="00DB6E30">
              <w:rPr>
                <w:rStyle w:val="Hyperlink"/>
                <w:noProof/>
              </w:rPr>
              <w:t>Organización del espectro</w:t>
            </w:r>
            <w:r>
              <w:rPr>
                <w:noProof/>
                <w:webHidden/>
              </w:rPr>
              <w:tab/>
            </w:r>
            <w:r>
              <w:rPr>
                <w:noProof/>
                <w:webHidden/>
              </w:rPr>
              <w:fldChar w:fldCharType="begin"/>
            </w:r>
            <w:r>
              <w:rPr>
                <w:noProof/>
                <w:webHidden/>
              </w:rPr>
              <w:instrText xml:space="preserve"> PAGEREF _Toc192956677 \h </w:instrText>
            </w:r>
            <w:r>
              <w:rPr>
                <w:noProof/>
                <w:webHidden/>
              </w:rPr>
            </w:r>
            <w:r>
              <w:rPr>
                <w:noProof/>
                <w:webHidden/>
              </w:rPr>
              <w:fldChar w:fldCharType="separate"/>
            </w:r>
            <w:r>
              <w:rPr>
                <w:noProof/>
                <w:webHidden/>
              </w:rPr>
              <w:t>5</w:t>
            </w:r>
            <w:r>
              <w:rPr>
                <w:noProof/>
                <w:webHidden/>
              </w:rPr>
              <w:fldChar w:fldCharType="end"/>
            </w:r>
          </w:hyperlink>
        </w:p>
        <w:p w14:paraId="70ADDCA1" w14:textId="2B348BCF" w:rsidR="00321671" w:rsidRDefault="00321671">
          <w:pPr>
            <w:pStyle w:val="TOC3"/>
            <w:tabs>
              <w:tab w:val="right" w:leader="dot" w:pos="9350"/>
            </w:tabs>
            <w:rPr>
              <w:rFonts w:eastAsiaTheme="minorEastAsia"/>
              <w:noProof/>
              <w:sz w:val="24"/>
              <w:szCs w:val="24"/>
              <w:lang w:val="en-US"/>
            </w:rPr>
          </w:pPr>
          <w:hyperlink w:anchor="_Toc192956678" w:history="1">
            <w:r w:rsidRPr="00DB6E30">
              <w:rPr>
                <w:rStyle w:val="Hyperlink"/>
                <w:noProof/>
              </w:rPr>
              <w:t>Características de la banda de 433MHz</w:t>
            </w:r>
            <w:r>
              <w:rPr>
                <w:noProof/>
                <w:webHidden/>
              </w:rPr>
              <w:tab/>
            </w:r>
            <w:r>
              <w:rPr>
                <w:noProof/>
                <w:webHidden/>
              </w:rPr>
              <w:fldChar w:fldCharType="begin"/>
            </w:r>
            <w:r>
              <w:rPr>
                <w:noProof/>
                <w:webHidden/>
              </w:rPr>
              <w:instrText xml:space="preserve"> PAGEREF _Toc192956678 \h </w:instrText>
            </w:r>
            <w:r>
              <w:rPr>
                <w:noProof/>
                <w:webHidden/>
              </w:rPr>
            </w:r>
            <w:r>
              <w:rPr>
                <w:noProof/>
                <w:webHidden/>
              </w:rPr>
              <w:fldChar w:fldCharType="separate"/>
            </w:r>
            <w:r>
              <w:rPr>
                <w:noProof/>
                <w:webHidden/>
              </w:rPr>
              <w:t>5</w:t>
            </w:r>
            <w:r>
              <w:rPr>
                <w:noProof/>
                <w:webHidden/>
              </w:rPr>
              <w:fldChar w:fldCharType="end"/>
            </w:r>
          </w:hyperlink>
        </w:p>
        <w:p w14:paraId="58F60BDD" w14:textId="44BD2C54" w:rsidR="00321671" w:rsidRDefault="00321671">
          <w:pPr>
            <w:pStyle w:val="TOC3"/>
            <w:tabs>
              <w:tab w:val="right" w:leader="dot" w:pos="9350"/>
            </w:tabs>
            <w:rPr>
              <w:rFonts w:eastAsiaTheme="minorEastAsia"/>
              <w:noProof/>
              <w:sz w:val="24"/>
              <w:szCs w:val="24"/>
              <w:lang w:val="en-US"/>
            </w:rPr>
          </w:pPr>
          <w:hyperlink w:anchor="_Toc192956679" w:history="1">
            <w:r w:rsidRPr="00DB6E30">
              <w:rPr>
                <w:rStyle w:val="Hyperlink"/>
                <w:noProof/>
              </w:rPr>
              <w:t>Bandas ISM de uso libre</w:t>
            </w:r>
            <w:r>
              <w:rPr>
                <w:noProof/>
                <w:webHidden/>
              </w:rPr>
              <w:tab/>
            </w:r>
            <w:r>
              <w:rPr>
                <w:noProof/>
                <w:webHidden/>
              </w:rPr>
              <w:fldChar w:fldCharType="begin"/>
            </w:r>
            <w:r>
              <w:rPr>
                <w:noProof/>
                <w:webHidden/>
              </w:rPr>
              <w:instrText xml:space="preserve"> PAGEREF _Toc192956679 \h </w:instrText>
            </w:r>
            <w:r>
              <w:rPr>
                <w:noProof/>
                <w:webHidden/>
              </w:rPr>
            </w:r>
            <w:r>
              <w:rPr>
                <w:noProof/>
                <w:webHidden/>
              </w:rPr>
              <w:fldChar w:fldCharType="separate"/>
            </w:r>
            <w:r>
              <w:rPr>
                <w:noProof/>
                <w:webHidden/>
              </w:rPr>
              <w:t>5</w:t>
            </w:r>
            <w:r>
              <w:rPr>
                <w:noProof/>
                <w:webHidden/>
              </w:rPr>
              <w:fldChar w:fldCharType="end"/>
            </w:r>
          </w:hyperlink>
        </w:p>
        <w:p w14:paraId="72321564" w14:textId="77524853" w:rsidR="00321671" w:rsidRDefault="00321671">
          <w:pPr>
            <w:pStyle w:val="TOC2"/>
            <w:tabs>
              <w:tab w:val="right" w:leader="dot" w:pos="9350"/>
            </w:tabs>
            <w:rPr>
              <w:rFonts w:eastAsiaTheme="minorEastAsia"/>
              <w:noProof/>
              <w:sz w:val="24"/>
              <w:szCs w:val="24"/>
              <w:lang w:val="en-US"/>
            </w:rPr>
          </w:pPr>
          <w:hyperlink w:anchor="_Toc192956680" w:history="1">
            <w:r w:rsidRPr="00DB6E30">
              <w:rPr>
                <w:rStyle w:val="Hyperlink"/>
                <w:rFonts w:cs="Times New Roman"/>
                <w:noProof/>
              </w:rPr>
              <w:t>Protocolo LoRa</w:t>
            </w:r>
            <w:r>
              <w:rPr>
                <w:noProof/>
                <w:webHidden/>
              </w:rPr>
              <w:tab/>
            </w:r>
            <w:r>
              <w:rPr>
                <w:noProof/>
                <w:webHidden/>
              </w:rPr>
              <w:fldChar w:fldCharType="begin"/>
            </w:r>
            <w:r>
              <w:rPr>
                <w:noProof/>
                <w:webHidden/>
              </w:rPr>
              <w:instrText xml:space="preserve"> PAGEREF _Toc192956680 \h </w:instrText>
            </w:r>
            <w:r>
              <w:rPr>
                <w:noProof/>
                <w:webHidden/>
              </w:rPr>
            </w:r>
            <w:r>
              <w:rPr>
                <w:noProof/>
                <w:webHidden/>
              </w:rPr>
              <w:fldChar w:fldCharType="separate"/>
            </w:r>
            <w:r>
              <w:rPr>
                <w:noProof/>
                <w:webHidden/>
              </w:rPr>
              <w:t>5</w:t>
            </w:r>
            <w:r>
              <w:rPr>
                <w:noProof/>
                <w:webHidden/>
              </w:rPr>
              <w:fldChar w:fldCharType="end"/>
            </w:r>
          </w:hyperlink>
        </w:p>
        <w:p w14:paraId="066BA40E" w14:textId="7B0FD342" w:rsidR="00321671" w:rsidRDefault="00321671">
          <w:pPr>
            <w:pStyle w:val="TOC3"/>
            <w:tabs>
              <w:tab w:val="right" w:leader="dot" w:pos="9350"/>
            </w:tabs>
            <w:rPr>
              <w:rFonts w:eastAsiaTheme="minorEastAsia"/>
              <w:noProof/>
              <w:sz w:val="24"/>
              <w:szCs w:val="24"/>
              <w:lang w:val="en-US"/>
            </w:rPr>
          </w:pPr>
          <w:hyperlink w:anchor="_Toc192956681" w:history="1">
            <w:r w:rsidRPr="00DB6E30">
              <w:rPr>
                <w:rStyle w:val="Hyperlink"/>
                <w:noProof/>
              </w:rPr>
              <w:t>Modulación CSS</w:t>
            </w:r>
            <w:r>
              <w:rPr>
                <w:noProof/>
                <w:webHidden/>
              </w:rPr>
              <w:tab/>
            </w:r>
            <w:r>
              <w:rPr>
                <w:noProof/>
                <w:webHidden/>
              </w:rPr>
              <w:fldChar w:fldCharType="begin"/>
            </w:r>
            <w:r>
              <w:rPr>
                <w:noProof/>
                <w:webHidden/>
              </w:rPr>
              <w:instrText xml:space="preserve"> PAGEREF _Toc192956681 \h </w:instrText>
            </w:r>
            <w:r>
              <w:rPr>
                <w:noProof/>
                <w:webHidden/>
              </w:rPr>
            </w:r>
            <w:r>
              <w:rPr>
                <w:noProof/>
                <w:webHidden/>
              </w:rPr>
              <w:fldChar w:fldCharType="separate"/>
            </w:r>
            <w:r>
              <w:rPr>
                <w:noProof/>
                <w:webHidden/>
              </w:rPr>
              <w:t>5</w:t>
            </w:r>
            <w:r>
              <w:rPr>
                <w:noProof/>
                <w:webHidden/>
              </w:rPr>
              <w:fldChar w:fldCharType="end"/>
            </w:r>
          </w:hyperlink>
        </w:p>
        <w:p w14:paraId="6A8150F9" w14:textId="62350496" w:rsidR="00321671" w:rsidRDefault="00321671">
          <w:pPr>
            <w:pStyle w:val="TOC3"/>
            <w:tabs>
              <w:tab w:val="right" w:leader="dot" w:pos="9350"/>
            </w:tabs>
            <w:rPr>
              <w:rFonts w:eastAsiaTheme="minorEastAsia"/>
              <w:noProof/>
              <w:sz w:val="24"/>
              <w:szCs w:val="24"/>
              <w:lang w:val="en-US"/>
            </w:rPr>
          </w:pPr>
          <w:hyperlink w:anchor="_Toc192956682" w:history="1">
            <w:r w:rsidRPr="00DB6E30">
              <w:rPr>
                <w:rStyle w:val="Hyperlink"/>
                <w:noProof/>
              </w:rPr>
              <w:t>Factor de dispersión (SF)</w:t>
            </w:r>
            <w:r>
              <w:rPr>
                <w:noProof/>
                <w:webHidden/>
              </w:rPr>
              <w:tab/>
            </w:r>
            <w:r>
              <w:rPr>
                <w:noProof/>
                <w:webHidden/>
              </w:rPr>
              <w:fldChar w:fldCharType="begin"/>
            </w:r>
            <w:r>
              <w:rPr>
                <w:noProof/>
                <w:webHidden/>
              </w:rPr>
              <w:instrText xml:space="preserve"> PAGEREF _Toc192956682 \h </w:instrText>
            </w:r>
            <w:r>
              <w:rPr>
                <w:noProof/>
                <w:webHidden/>
              </w:rPr>
            </w:r>
            <w:r>
              <w:rPr>
                <w:noProof/>
                <w:webHidden/>
              </w:rPr>
              <w:fldChar w:fldCharType="separate"/>
            </w:r>
            <w:r>
              <w:rPr>
                <w:noProof/>
                <w:webHidden/>
              </w:rPr>
              <w:t>5</w:t>
            </w:r>
            <w:r>
              <w:rPr>
                <w:noProof/>
                <w:webHidden/>
              </w:rPr>
              <w:fldChar w:fldCharType="end"/>
            </w:r>
          </w:hyperlink>
        </w:p>
        <w:p w14:paraId="7E0C60E1" w14:textId="3B1CB92E" w:rsidR="00321671" w:rsidRDefault="00321671">
          <w:pPr>
            <w:pStyle w:val="TOC3"/>
            <w:tabs>
              <w:tab w:val="right" w:leader="dot" w:pos="9350"/>
            </w:tabs>
            <w:rPr>
              <w:rFonts w:eastAsiaTheme="minorEastAsia"/>
              <w:noProof/>
              <w:sz w:val="24"/>
              <w:szCs w:val="24"/>
              <w:lang w:val="en-US"/>
            </w:rPr>
          </w:pPr>
          <w:hyperlink w:anchor="_Toc192956683" w:history="1">
            <w:r w:rsidRPr="00DB6E30">
              <w:rPr>
                <w:rStyle w:val="Hyperlink"/>
                <w:noProof/>
              </w:rPr>
              <w:t>Ancho de banda configurable</w:t>
            </w:r>
            <w:r>
              <w:rPr>
                <w:noProof/>
                <w:webHidden/>
              </w:rPr>
              <w:tab/>
            </w:r>
            <w:r>
              <w:rPr>
                <w:noProof/>
                <w:webHidden/>
              </w:rPr>
              <w:fldChar w:fldCharType="begin"/>
            </w:r>
            <w:r>
              <w:rPr>
                <w:noProof/>
                <w:webHidden/>
              </w:rPr>
              <w:instrText xml:space="preserve"> PAGEREF _Toc192956683 \h </w:instrText>
            </w:r>
            <w:r>
              <w:rPr>
                <w:noProof/>
                <w:webHidden/>
              </w:rPr>
            </w:r>
            <w:r>
              <w:rPr>
                <w:noProof/>
                <w:webHidden/>
              </w:rPr>
              <w:fldChar w:fldCharType="separate"/>
            </w:r>
            <w:r>
              <w:rPr>
                <w:noProof/>
                <w:webHidden/>
              </w:rPr>
              <w:t>5</w:t>
            </w:r>
            <w:r>
              <w:rPr>
                <w:noProof/>
                <w:webHidden/>
              </w:rPr>
              <w:fldChar w:fldCharType="end"/>
            </w:r>
          </w:hyperlink>
        </w:p>
        <w:p w14:paraId="3BEDA4AE" w14:textId="3DA3073A" w:rsidR="00321671" w:rsidRDefault="00321671">
          <w:pPr>
            <w:pStyle w:val="TOC3"/>
            <w:tabs>
              <w:tab w:val="right" w:leader="dot" w:pos="9350"/>
            </w:tabs>
            <w:rPr>
              <w:rFonts w:eastAsiaTheme="minorEastAsia"/>
              <w:noProof/>
              <w:sz w:val="24"/>
              <w:szCs w:val="24"/>
              <w:lang w:val="en-US"/>
            </w:rPr>
          </w:pPr>
          <w:hyperlink w:anchor="_Toc192956684" w:history="1">
            <w:r w:rsidRPr="00DB6E30">
              <w:rPr>
                <w:rStyle w:val="Hyperlink"/>
                <w:noProof/>
              </w:rPr>
              <w:t>LoRaWAN</w:t>
            </w:r>
            <w:r>
              <w:rPr>
                <w:noProof/>
                <w:webHidden/>
              </w:rPr>
              <w:tab/>
            </w:r>
            <w:r>
              <w:rPr>
                <w:noProof/>
                <w:webHidden/>
              </w:rPr>
              <w:fldChar w:fldCharType="begin"/>
            </w:r>
            <w:r>
              <w:rPr>
                <w:noProof/>
                <w:webHidden/>
              </w:rPr>
              <w:instrText xml:space="preserve"> PAGEREF _Toc192956684 \h </w:instrText>
            </w:r>
            <w:r>
              <w:rPr>
                <w:noProof/>
                <w:webHidden/>
              </w:rPr>
            </w:r>
            <w:r>
              <w:rPr>
                <w:noProof/>
                <w:webHidden/>
              </w:rPr>
              <w:fldChar w:fldCharType="separate"/>
            </w:r>
            <w:r>
              <w:rPr>
                <w:noProof/>
                <w:webHidden/>
              </w:rPr>
              <w:t>6</w:t>
            </w:r>
            <w:r>
              <w:rPr>
                <w:noProof/>
                <w:webHidden/>
              </w:rPr>
              <w:fldChar w:fldCharType="end"/>
            </w:r>
          </w:hyperlink>
        </w:p>
        <w:p w14:paraId="26D37450" w14:textId="48059341" w:rsidR="00321671" w:rsidRDefault="00321671">
          <w:pPr>
            <w:pStyle w:val="TOC1"/>
            <w:tabs>
              <w:tab w:val="right" w:leader="dot" w:pos="9350"/>
            </w:tabs>
            <w:rPr>
              <w:rFonts w:eastAsiaTheme="minorEastAsia"/>
              <w:noProof/>
              <w:sz w:val="24"/>
              <w:szCs w:val="24"/>
              <w:lang w:val="en-US"/>
            </w:rPr>
          </w:pPr>
          <w:hyperlink w:anchor="_Toc192956685" w:history="1">
            <w:r w:rsidRPr="00DB6E30">
              <w:rPr>
                <w:rStyle w:val="Hyperlink"/>
                <w:rFonts w:cs="Times New Roman"/>
                <w:noProof/>
              </w:rPr>
              <w:t>Desarrollo</w:t>
            </w:r>
            <w:r>
              <w:rPr>
                <w:noProof/>
                <w:webHidden/>
              </w:rPr>
              <w:tab/>
            </w:r>
            <w:r>
              <w:rPr>
                <w:noProof/>
                <w:webHidden/>
              </w:rPr>
              <w:fldChar w:fldCharType="begin"/>
            </w:r>
            <w:r>
              <w:rPr>
                <w:noProof/>
                <w:webHidden/>
              </w:rPr>
              <w:instrText xml:space="preserve"> PAGEREF _Toc192956685 \h </w:instrText>
            </w:r>
            <w:r>
              <w:rPr>
                <w:noProof/>
                <w:webHidden/>
              </w:rPr>
            </w:r>
            <w:r>
              <w:rPr>
                <w:noProof/>
                <w:webHidden/>
              </w:rPr>
              <w:fldChar w:fldCharType="separate"/>
            </w:r>
            <w:r>
              <w:rPr>
                <w:noProof/>
                <w:webHidden/>
              </w:rPr>
              <w:t>7</w:t>
            </w:r>
            <w:r>
              <w:rPr>
                <w:noProof/>
                <w:webHidden/>
              </w:rPr>
              <w:fldChar w:fldCharType="end"/>
            </w:r>
          </w:hyperlink>
        </w:p>
        <w:p w14:paraId="1921F762" w14:textId="7DF3FD76" w:rsidR="00321671" w:rsidRDefault="00321671">
          <w:pPr>
            <w:pStyle w:val="TOC2"/>
            <w:tabs>
              <w:tab w:val="right" w:leader="dot" w:pos="9350"/>
            </w:tabs>
            <w:rPr>
              <w:rFonts w:eastAsiaTheme="minorEastAsia"/>
              <w:noProof/>
              <w:sz w:val="24"/>
              <w:szCs w:val="24"/>
              <w:lang w:val="en-US"/>
            </w:rPr>
          </w:pPr>
          <w:hyperlink w:anchor="_Toc192956686" w:history="1">
            <w:r w:rsidRPr="00DB6E30">
              <w:rPr>
                <w:rStyle w:val="Hyperlink"/>
                <w:rFonts w:cs="Times New Roman"/>
                <w:noProof/>
              </w:rPr>
              <w:t>Objetivo</w:t>
            </w:r>
            <w:r>
              <w:rPr>
                <w:noProof/>
                <w:webHidden/>
              </w:rPr>
              <w:tab/>
            </w:r>
            <w:r>
              <w:rPr>
                <w:noProof/>
                <w:webHidden/>
              </w:rPr>
              <w:fldChar w:fldCharType="begin"/>
            </w:r>
            <w:r>
              <w:rPr>
                <w:noProof/>
                <w:webHidden/>
              </w:rPr>
              <w:instrText xml:space="preserve"> PAGEREF _Toc192956686 \h </w:instrText>
            </w:r>
            <w:r>
              <w:rPr>
                <w:noProof/>
                <w:webHidden/>
              </w:rPr>
            </w:r>
            <w:r>
              <w:rPr>
                <w:noProof/>
                <w:webHidden/>
              </w:rPr>
              <w:fldChar w:fldCharType="separate"/>
            </w:r>
            <w:r>
              <w:rPr>
                <w:noProof/>
                <w:webHidden/>
              </w:rPr>
              <w:t>7</w:t>
            </w:r>
            <w:r>
              <w:rPr>
                <w:noProof/>
                <w:webHidden/>
              </w:rPr>
              <w:fldChar w:fldCharType="end"/>
            </w:r>
          </w:hyperlink>
        </w:p>
        <w:p w14:paraId="471C27AB" w14:textId="4194D968" w:rsidR="00321671" w:rsidRDefault="00321671">
          <w:pPr>
            <w:pStyle w:val="TOC2"/>
            <w:tabs>
              <w:tab w:val="right" w:leader="dot" w:pos="9350"/>
            </w:tabs>
            <w:rPr>
              <w:rFonts w:eastAsiaTheme="minorEastAsia"/>
              <w:noProof/>
              <w:sz w:val="24"/>
              <w:szCs w:val="24"/>
              <w:lang w:val="en-US"/>
            </w:rPr>
          </w:pPr>
          <w:hyperlink w:anchor="_Toc192956687" w:history="1">
            <w:r w:rsidRPr="00DB6E30">
              <w:rPr>
                <w:rStyle w:val="Hyperlink"/>
                <w:rFonts w:cs="Times New Roman"/>
                <w:noProof/>
              </w:rPr>
              <w:t>Diseño del sistema</w:t>
            </w:r>
            <w:r>
              <w:rPr>
                <w:noProof/>
                <w:webHidden/>
              </w:rPr>
              <w:tab/>
            </w:r>
            <w:r>
              <w:rPr>
                <w:noProof/>
                <w:webHidden/>
              </w:rPr>
              <w:fldChar w:fldCharType="begin"/>
            </w:r>
            <w:r>
              <w:rPr>
                <w:noProof/>
                <w:webHidden/>
              </w:rPr>
              <w:instrText xml:space="preserve"> PAGEREF _Toc192956687 \h </w:instrText>
            </w:r>
            <w:r>
              <w:rPr>
                <w:noProof/>
                <w:webHidden/>
              </w:rPr>
            </w:r>
            <w:r>
              <w:rPr>
                <w:noProof/>
                <w:webHidden/>
              </w:rPr>
              <w:fldChar w:fldCharType="separate"/>
            </w:r>
            <w:r>
              <w:rPr>
                <w:noProof/>
                <w:webHidden/>
              </w:rPr>
              <w:t>7</w:t>
            </w:r>
            <w:r>
              <w:rPr>
                <w:noProof/>
                <w:webHidden/>
              </w:rPr>
              <w:fldChar w:fldCharType="end"/>
            </w:r>
          </w:hyperlink>
        </w:p>
        <w:p w14:paraId="1E2AA663" w14:textId="046D6A57" w:rsidR="00321671" w:rsidRDefault="00321671">
          <w:pPr>
            <w:pStyle w:val="TOC2"/>
            <w:tabs>
              <w:tab w:val="right" w:leader="dot" w:pos="9350"/>
            </w:tabs>
            <w:rPr>
              <w:rFonts w:eastAsiaTheme="minorEastAsia"/>
              <w:noProof/>
              <w:sz w:val="24"/>
              <w:szCs w:val="24"/>
              <w:lang w:val="en-US"/>
            </w:rPr>
          </w:pPr>
          <w:hyperlink w:anchor="_Toc192956688" w:history="1">
            <w:r w:rsidRPr="00DB6E30">
              <w:rPr>
                <w:rStyle w:val="Hyperlink"/>
                <w:rFonts w:cs="Times New Roman"/>
                <w:noProof/>
              </w:rPr>
              <w:t>Selección de hardware</w:t>
            </w:r>
            <w:r>
              <w:rPr>
                <w:noProof/>
                <w:webHidden/>
              </w:rPr>
              <w:tab/>
            </w:r>
            <w:r>
              <w:rPr>
                <w:noProof/>
                <w:webHidden/>
              </w:rPr>
              <w:fldChar w:fldCharType="begin"/>
            </w:r>
            <w:r>
              <w:rPr>
                <w:noProof/>
                <w:webHidden/>
              </w:rPr>
              <w:instrText xml:space="preserve"> PAGEREF _Toc192956688 \h </w:instrText>
            </w:r>
            <w:r>
              <w:rPr>
                <w:noProof/>
                <w:webHidden/>
              </w:rPr>
            </w:r>
            <w:r>
              <w:rPr>
                <w:noProof/>
                <w:webHidden/>
              </w:rPr>
              <w:fldChar w:fldCharType="separate"/>
            </w:r>
            <w:r>
              <w:rPr>
                <w:noProof/>
                <w:webHidden/>
              </w:rPr>
              <w:t>7</w:t>
            </w:r>
            <w:r>
              <w:rPr>
                <w:noProof/>
                <w:webHidden/>
              </w:rPr>
              <w:fldChar w:fldCharType="end"/>
            </w:r>
          </w:hyperlink>
        </w:p>
        <w:p w14:paraId="653DE094" w14:textId="35B2AA54" w:rsidR="00321671" w:rsidRDefault="00321671">
          <w:pPr>
            <w:pStyle w:val="TOC3"/>
            <w:tabs>
              <w:tab w:val="right" w:leader="dot" w:pos="9350"/>
            </w:tabs>
            <w:rPr>
              <w:rFonts w:eastAsiaTheme="minorEastAsia"/>
              <w:noProof/>
              <w:sz w:val="24"/>
              <w:szCs w:val="24"/>
              <w:lang w:val="en-US"/>
            </w:rPr>
          </w:pPr>
          <w:hyperlink w:anchor="_Toc192956689" w:history="1">
            <w:r w:rsidRPr="00DB6E30">
              <w:rPr>
                <w:rStyle w:val="Hyperlink"/>
                <w:noProof/>
              </w:rPr>
              <w:t>Tracker Móvil</w:t>
            </w:r>
            <w:r>
              <w:rPr>
                <w:noProof/>
                <w:webHidden/>
              </w:rPr>
              <w:tab/>
            </w:r>
            <w:r>
              <w:rPr>
                <w:noProof/>
                <w:webHidden/>
              </w:rPr>
              <w:fldChar w:fldCharType="begin"/>
            </w:r>
            <w:r>
              <w:rPr>
                <w:noProof/>
                <w:webHidden/>
              </w:rPr>
              <w:instrText xml:space="preserve"> PAGEREF _Toc192956689 \h </w:instrText>
            </w:r>
            <w:r>
              <w:rPr>
                <w:noProof/>
                <w:webHidden/>
              </w:rPr>
            </w:r>
            <w:r>
              <w:rPr>
                <w:noProof/>
                <w:webHidden/>
              </w:rPr>
              <w:fldChar w:fldCharType="separate"/>
            </w:r>
            <w:r>
              <w:rPr>
                <w:noProof/>
                <w:webHidden/>
              </w:rPr>
              <w:t>7</w:t>
            </w:r>
            <w:r>
              <w:rPr>
                <w:noProof/>
                <w:webHidden/>
              </w:rPr>
              <w:fldChar w:fldCharType="end"/>
            </w:r>
          </w:hyperlink>
        </w:p>
        <w:p w14:paraId="11DD8BF3" w14:textId="6A5F591E" w:rsidR="00321671" w:rsidRDefault="00321671">
          <w:pPr>
            <w:pStyle w:val="TOC3"/>
            <w:tabs>
              <w:tab w:val="right" w:leader="dot" w:pos="9350"/>
            </w:tabs>
            <w:rPr>
              <w:rFonts w:eastAsiaTheme="minorEastAsia"/>
              <w:noProof/>
              <w:sz w:val="24"/>
              <w:szCs w:val="24"/>
              <w:lang w:val="en-US"/>
            </w:rPr>
          </w:pPr>
          <w:hyperlink w:anchor="_Toc192956690" w:history="1">
            <w:r w:rsidRPr="00DB6E30">
              <w:rPr>
                <w:rStyle w:val="Hyperlink"/>
                <w:noProof/>
              </w:rPr>
              <w:t>Estación base receptora</w:t>
            </w:r>
            <w:r>
              <w:rPr>
                <w:noProof/>
                <w:webHidden/>
              </w:rPr>
              <w:tab/>
            </w:r>
            <w:r>
              <w:rPr>
                <w:noProof/>
                <w:webHidden/>
              </w:rPr>
              <w:fldChar w:fldCharType="begin"/>
            </w:r>
            <w:r>
              <w:rPr>
                <w:noProof/>
                <w:webHidden/>
              </w:rPr>
              <w:instrText xml:space="preserve"> PAGEREF _Toc192956690 \h </w:instrText>
            </w:r>
            <w:r>
              <w:rPr>
                <w:noProof/>
                <w:webHidden/>
              </w:rPr>
            </w:r>
            <w:r>
              <w:rPr>
                <w:noProof/>
                <w:webHidden/>
              </w:rPr>
              <w:fldChar w:fldCharType="separate"/>
            </w:r>
            <w:r>
              <w:rPr>
                <w:noProof/>
                <w:webHidden/>
              </w:rPr>
              <w:t>8</w:t>
            </w:r>
            <w:r>
              <w:rPr>
                <w:noProof/>
                <w:webHidden/>
              </w:rPr>
              <w:fldChar w:fldCharType="end"/>
            </w:r>
          </w:hyperlink>
        </w:p>
        <w:p w14:paraId="7B4E9841" w14:textId="58AC8D35" w:rsidR="00321671" w:rsidRDefault="00321671">
          <w:pPr>
            <w:pStyle w:val="TOC2"/>
            <w:tabs>
              <w:tab w:val="right" w:leader="dot" w:pos="9350"/>
            </w:tabs>
            <w:rPr>
              <w:rFonts w:eastAsiaTheme="minorEastAsia"/>
              <w:noProof/>
              <w:sz w:val="24"/>
              <w:szCs w:val="24"/>
              <w:lang w:val="en-US"/>
            </w:rPr>
          </w:pPr>
          <w:hyperlink w:anchor="_Toc192956691" w:history="1">
            <w:r w:rsidRPr="00DB6E30">
              <w:rPr>
                <w:rStyle w:val="Hyperlink"/>
                <w:rFonts w:cs="Times New Roman"/>
                <w:noProof/>
              </w:rPr>
              <w:t>Diseño de antena</w:t>
            </w:r>
            <w:r>
              <w:rPr>
                <w:noProof/>
                <w:webHidden/>
              </w:rPr>
              <w:tab/>
            </w:r>
            <w:r>
              <w:rPr>
                <w:noProof/>
                <w:webHidden/>
              </w:rPr>
              <w:fldChar w:fldCharType="begin"/>
            </w:r>
            <w:r>
              <w:rPr>
                <w:noProof/>
                <w:webHidden/>
              </w:rPr>
              <w:instrText xml:space="preserve"> PAGEREF _Toc192956691 \h </w:instrText>
            </w:r>
            <w:r>
              <w:rPr>
                <w:noProof/>
                <w:webHidden/>
              </w:rPr>
            </w:r>
            <w:r>
              <w:rPr>
                <w:noProof/>
                <w:webHidden/>
              </w:rPr>
              <w:fldChar w:fldCharType="separate"/>
            </w:r>
            <w:r>
              <w:rPr>
                <w:noProof/>
                <w:webHidden/>
              </w:rPr>
              <w:t>8</w:t>
            </w:r>
            <w:r>
              <w:rPr>
                <w:noProof/>
                <w:webHidden/>
              </w:rPr>
              <w:fldChar w:fldCharType="end"/>
            </w:r>
          </w:hyperlink>
        </w:p>
        <w:p w14:paraId="1133F18C" w14:textId="146BA473" w:rsidR="00321671" w:rsidRDefault="00321671">
          <w:pPr>
            <w:pStyle w:val="TOC3"/>
            <w:tabs>
              <w:tab w:val="right" w:leader="dot" w:pos="9350"/>
            </w:tabs>
            <w:rPr>
              <w:rFonts w:eastAsiaTheme="minorEastAsia"/>
              <w:noProof/>
              <w:sz w:val="24"/>
              <w:szCs w:val="24"/>
              <w:lang w:val="en-US"/>
            </w:rPr>
          </w:pPr>
          <w:hyperlink w:anchor="_Toc192956692" w:history="1">
            <w:r w:rsidRPr="00DB6E30">
              <w:rPr>
                <w:rStyle w:val="Hyperlink"/>
                <w:rFonts w:cs="Times New Roman"/>
                <w:noProof/>
              </w:rPr>
              <w:t>Consideraciones</w:t>
            </w:r>
            <w:r>
              <w:rPr>
                <w:noProof/>
                <w:webHidden/>
              </w:rPr>
              <w:tab/>
            </w:r>
            <w:r>
              <w:rPr>
                <w:noProof/>
                <w:webHidden/>
              </w:rPr>
              <w:fldChar w:fldCharType="begin"/>
            </w:r>
            <w:r>
              <w:rPr>
                <w:noProof/>
                <w:webHidden/>
              </w:rPr>
              <w:instrText xml:space="preserve"> PAGEREF _Toc192956692 \h </w:instrText>
            </w:r>
            <w:r>
              <w:rPr>
                <w:noProof/>
                <w:webHidden/>
              </w:rPr>
            </w:r>
            <w:r>
              <w:rPr>
                <w:noProof/>
                <w:webHidden/>
              </w:rPr>
              <w:fldChar w:fldCharType="separate"/>
            </w:r>
            <w:r>
              <w:rPr>
                <w:noProof/>
                <w:webHidden/>
              </w:rPr>
              <w:t>8</w:t>
            </w:r>
            <w:r>
              <w:rPr>
                <w:noProof/>
                <w:webHidden/>
              </w:rPr>
              <w:fldChar w:fldCharType="end"/>
            </w:r>
          </w:hyperlink>
        </w:p>
        <w:p w14:paraId="10C64C1F" w14:textId="389D65E4" w:rsidR="00321671" w:rsidRDefault="00321671">
          <w:pPr>
            <w:pStyle w:val="TOC3"/>
            <w:tabs>
              <w:tab w:val="right" w:leader="dot" w:pos="9350"/>
            </w:tabs>
            <w:rPr>
              <w:rFonts w:eastAsiaTheme="minorEastAsia"/>
              <w:noProof/>
              <w:sz w:val="24"/>
              <w:szCs w:val="24"/>
              <w:lang w:val="en-US"/>
            </w:rPr>
          </w:pPr>
          <w:hyperlink w:anchor="_Toc192956693" w:history="1">
            <w:r w:rsidRPr="00DB6E30">
              <w:rPr>
                <w:rStyle w:val="Hyperlink"/>
                <w:rFonts w:cs="Times New Roman"/>
                <w:noProof/>
              </w:rPr>
              <w:t>Especificaciones</w:t>
            </w:r>
            <w:r>
              <w:rPr>
                <w:noProof/>
                <w:webHidden/>
              </w:rPr>
              <w:tab/>
            </w:r>
            <w:r>
              <w:rPr>
                <w:noProof/>
                <w:webHidden/>
              </w:rPr>
              <w:fldChar w:fldCharType="begin"/>
            </w:r>
            <w:r>
              <w:rPr>
                <w:noProof/>
                <w:webHidden/>
              </w:rPr>
              <w:instrText xml:space="preserve"> PAGEREF _Toc192956693 \h </w:instrText>
            </w:r>
            <w:r>
              <w:rPr>
                <w:noProof/>
                <w:webHidden/>
              </w:rPr>
            </w:r>
            <w:r>
              <w:rPr>
                <w:noProof/>
                <w:webHidden/>
              </w:rPr>
              <w:fldChar w:fldCharType="separate"/>
            </w:r>
            <w:r>
              <w:rPr>
                <w:noProof/>
                <w:webHidden/>
              </w:rPr>
              <w:t>9</w:t>
            </w:r>
            <w:r>
              <w:rPr>
                <w:noProof/>
                <w:webHidden/>
              </w:rPr>
              <w:fldChar w:fldCharType="end"/>
            </w:r>
          </w:hyperlink>
        </w:p>
        <w:p w14:paraId="226306F2" w14:textId="7DA36947" w:rsidR="00321671" w:rsidRDefault="00321671">
          <w:pPr>
            <w:pStyle w:val="TOC2"/>
            <w:tabs>
              <w:tab w:val="right" w:leader="dot" w:pos="9350"/>
            </w:tabs>
            <w:rPr>
              <w:rFonts w:eastAsiaTheme="minorEastAsia"/>
              <w:noProof/>
              <w:sz w:val="24"/>
              <w:szCs w:val="24"/>
              <w:lang w:val="en-US"/>
            </w:rPr>
          </w:pPr>
          <w:hyperlink w:anchor="_Toc192956694" w:history="1">
            <w:r w:rsidRPr="00DB6E30">
              <w:rPr>
                <w:rStyle w:val="Hyperlink"/>
                <w:rFonts w:cs="Times New Roman"/>
                <w:noProof/>
              </w:rPr>
              <w:t>Implementación</w:t>
            </w:r>
            <w:r>
              <w:rPr>
                <w:noProof/>
                <w:webHidden/>
              </w:rPr>
              <w:tab/>
            </w:r>
            <w:r>
              <w:rPr>
                <w:noProof/>
                <w:webHidden/>
              </w:rPr>
              <w:fldChar w:fldCharType="begin"/>
            </w:r>
            <w:r>
              <w:rPr>
                <w:noProof/>
                <w:webHidden/>
              </w:rPr>
              <w:instrText xml:space="preserve"> PAGEREF _Toc192956694 \h </w:instrText>
            </w:r>
            <w:r>
              <w:rPr>
                <w:noProof/>
                <w:webHidden/>
              </w:rPr>
            </w:r>
            <w:r>
              <w:rPr>
                <w:noProof/>
                <w:webHidden/>
              </w:rPr>
              <w:fldChar w:fldCharType="separate"/>
            </w:r>
            <w:r>
              <w:rPr>
                <w:noProof/>
                <w:webHidden/>
              </w:rPr>
              <w:t>9</w:t>
            </w:r>
            <w:r>
              <w:rPr>
                <w:noProof/>
                <w:webHidden/>
              </w:rPr>
              <w:fldChar w:fldCharType="end"/>
            </w:r>
          </w:hyperlink>
        </w:p>
        <w:p w14:paraId="4C0E48E8" w14:textId="67755166" w:rsidR="00321671" w:rsidRDefault="00321671">
          <w:pPr>
            <w:pStyle w:val="TOC3"/>
            <w:tabs>
              <w:tab w:val="right" w:leader="dot" w:pos="9350"/>
            </w:tabs>
            <w:rPr>
              <w:rFonts w:eastAsiaTheme="minorEastAsia"/>
              <w:noProof/>
              <w:sz w:val="24"/>
              <w:szCs w:val="24"/>
              <w:lang w:val="en-US"/>
            </w:rPr>
          </w:pPr>
          <w:hyperlink w:anchor="_Toc192956695" w:history="1">
            <w:r w:rsidRPr="00DB6E30">
              <w:rPr>
                <w:rStyle w:val="Hyperlink"/>
                <w:rFonts w:cs="Times New Roman"/>
                <w:noProof/>
              </w:rPr>
              <w:t>Desarrollo de software</w:t>
            </w:r>
            <w:r>
              <w:rPr>
                <w:noProof/>
                <w:webHidden/>
              </w:rPr>
              <w:tab/>
            </w:r>
            <w:r>
              <w:rPr>
                <w:noProof/>
                <w:webHidden/>
              </w:rPr>
              <w:fldChar w:fldCharType="begin"/>
            </w:r>
            <w:r>
              <w:rPr>
                <w:noProof/>
                <w:webHidden/>
              </w:rPr>
              <w:instrText xml:space="preserve"> PAGEREF _Toc192956695 \h </w:instrText>
            </w:r>
            <w:r>
              <w:rPr>
                <w:noProof/>
                <w:webHidden/>
              </w:rPr>
            </w:r>
            <w:r>
              <w:rPr>
                <w:noProof/>
                <w:webHidden/>
              </w:rPr>
              <w:fldChar w:fldCharType="separate"/>
            </w:r>
            <w:r>
              <w:rPr>
                <w:noProof/>
                <w:webHidden/>
              </w:rPr>
              <w:t>9</w:t>
            </w:r>
            <w:r>
              <w:rPr>
                <w:noProof/>
                <w:webHidden/>
              </w:rPr>
              <w:fldChar w:fldCharType="end"/>
            </w:r>
          </w:hyperlink>
        </w:p>
        <w:p w14:paraId="5B0FC1B3" w14:textId="3A17C0FD" w:rsidR="00321671" w:rsidRDefault="00321671">
          <w:pPr>
            <w:pStyle w:val="TOC3"/>
            <w:tabs>
              <w:tab w:val="right" w:leader="dot" w:pos="9350"/>
            </w:tabs>
            <w:rPr>
              <w:rFonts w:eastAsiaTheme="minorEastAsia"/>
              <w:noProof/>
              <w:sz w:val="24"/>
              <w:szCs w:val="24"/>
              <w:lang w:val="en-US"/>
            </w:rPr>
          </w:pPr>
          <w:hyperlink w:anchor="_Toc192956696" w:history="1">
            <w:r w:rsidRPr="00DB6E30">
              <w:rPr>
                <w:rStyle w:val="Hyperlink"/>
                <w:rFonts w:cs="Times New Roman"/>
                <w:noProof/>
              </w:rPr>
              <w:t>No c que otra sección vaya por aquí :c</w:t>
            </w:r>
            <w:r>
              <w:rPr>
                <w:noProof/>
                <w:webHidden/>
              </w:rPr>
              <w:tab/>
            </w:r>
            <w:r>
              <w:rPr>
                <w:noProof/>
                <w:webHidden/>
              </w:rPr>
              <w:fldChar w:fldCharType="begin"/>
            </w:r>
            <w:r>
              <w:rPr>
                <w:noProof/>
                <w:webHidden/>
              </w:rPr>
              <w:instrText xml:space="preserve"> PAGEREF _Toc192956696 \h </w:instrText>
            </w:r>
            <w:r>
              <w:rPr>
                <w:noProof/>
                <w:webHidden/>
              </w:rPr>
            </w:r>
            <w:r>
              <w:rPr>
                <w:noProof/>
                <w:webHidden/>
              </w:rPr>
              <w:fldChar w:fldCharType="separate"/>
            </w:r>
            <w:r>
              <w:rPr>
                <w:noProof/>
                <w:webHidden/>
              </w:rPr>
              <w:t>9</w:t>
            </w:r>
            <w:r>
              <w:rPr>
                <w:noProof/>
                <w:webHidden/>
              </w:rPr>
              <w:fldChar w:fldCharType="end"/>
            </w:r>
          </w:hyperlink>
        </w:p>
        <w:p w14:paraId="0686CC91" w14:textId="4CCED14D" w:rsidR="00321671" w:rsidRDefault="00321671">
          <w:pPr>
            <w:pStyle w:val="TOC1"/>
            <w:tabs>
              <w:tab w:val="right" w:leader="dot" w:pos="9350"/>
            </w:tabs>
            <w:rPr>
              <w:rFonts w:eastAsiaTheme="minorEastAsia"/>
              <w:noProof/>
              <w:sz w:val="24"/>
              <w:szCs w:val="24"/>
              <w:lang w:val="en-US"/>
            </w:rPr>
          </w:pPr>
          <w:hyperlink w:anchor="_Toc192956697" w:history="1">
            <w:r w:rsidRPr="00DB6E30">
              <w:rPr>
                <w:rStyle w:val="Hyperlink"/>
                <w:rFonts w:cs="Times New Roman"/>
                <w:noProof/>
              </w:rPr>
              <w:t>Pruebas y resultados</w:t>
            </w:r>
            <w:r>
              <w:rPr>
                <w:noProof/>
                <w:webHidden/>
              </w:rPr>
              <w:tab/>
            </w:r>
            <w:r>
              <w:rPr>
                <w:noProof/>
                <w:webHidden/>
              </w:rPr>
              <w:fldChar w:fldCharType="begin"/>
            </w:r>
            <w:r>
              <w:rPr>
                <w:noProof/>
                <w:webHidden/>
              </w:rPr>
              <w:instrText xml:space="preserve"> PAGEREF _Toc192956697 \h </w:instrText>
            </w:r>
            <w:r>
              <w:rPr>
                <w:noProof/>
                <w:webHidden/>
              </w:rPr>
            </w:r>
            <w:r>
              <w:rPr>
                <w:noProof/>
                <w:webHidden/>
              </w:rPr>
              <w:fldChar w:fldCharType="separate"/>
            </w:r>
            <w:r>
              <w:rPr>
                <w:noProof/>
                <w:webHidden/>
              </w:rPr>
              <w:t>10</w:t>
            </w:r>
            <w:r>
              <w:rPr>
                <w:noProof/>
                <w:webHidden/>
              </w:rPr>
              <w:fldChar w:fldCharType="end"/>
            </w:r>
          </w:hyperlink>
        </w:p>
        <w:p w14:paraId="7C6296A9" w14:textId="56762895" w:rsidR="00321671" w:rsidRDefault="00321671">
          <w:pPr>
            <w:pStyle w:val="TOC2"/>
            <w:tabs>
              <w:tab w:val="right" w:leader="dot" w:pos="9350"/>
            </w:tabs>
            <w:rPr>
              <w:rFonts w:eastAsiaTheme="minorEastAsia"/>
              <w:noProof/>
              <w:sz w:val="24"/>
              <w:szCs w:val="24"/>
              <w:lang w:val="en-US"/>
            </w:rPr>
          </w:pPr>
          <w:hyperlink w:anchor="_Toc192956698" w:history="1">
            <w:r w:rsidRPr="00DB6E30">
              <w:rPr>
                <w:rStyle w:val="Hyperlink"/>
                <w:rFonts w:cs="Times New Roman"/>
                <w:noProof/>
              </w:rPr>
              <w:t>Metodología de pruebas</w:t>
            </w:r>
            <w:r>
              <w:rPr>
                <w:noProof/>
                <w:webHidden/>
              </w:rPr>
              <w:tab/>
            </w:r>
            <w:r>
              <w:rPr>
                <w:noProof/>
                <w:webHidden/>
              </w:rPr>
              <w:fldChar w:fldCharType="begin"/>
            </w:r>
            <w:r>
              <w:rPr>
                <w:noProof/>
                <w:webHidden/>
              </w:rPr>
              <w:instrText xml:space="preserve"> PAGEREF _Toc192956698 \h </w:instrText>
            </w:r>
            <w:r>
              <w:rPr>
                <w:noProof/>
                <w:webHidden/>
              </w:rPr>
            </w:r>
            <w:r>
              <w:rPr>
                <w:noProof/>
                <w:webHidden/>
              </w:rPr>
              <w:fldChar w:fldCharType="separate"/>
            </w:r>
            <w:r>
              <w:rPr>
                <w:noProof/>
                <w:webHidden/>
              </w:rPr>
              <w:t>10</w:t>
            </w:r>
            <w:r>
              <w:rPr>
                <w:noProof/>
                <w:webHidden/>
              </w:rPr>
              <w:fldChar w:fldCharType="end"/>
            </w:r>
          </w:hyperlink>
        </w:p>
        <w:p w14:paraId="6D3AD63D" w14:textId="2CA765B8" w:rsidR="00321671" w:rsidRDefault="00321671">
          <w:pPr>
            <w:pStyle w:val="TOC2"/>
            <w:tabs>
              <w:tab w:val="right" w:leader="dot" w:pos="9350"/>
            </w:tabs>
            <w:rPr>
              <w:rFonts w:eastAsiaTheme="minorEastAsia"/>
              <w:noProof/>
              <w:sz w:val="24"/>
              <w:szCs w:val="24"/>
              <w:lang w:val="en-US"/>
            </w:rPr>
          </w:pPr>
          <w:hyperlink w:anchor="_Toc192956699" w:history="1">
            <w:r w:rsidRPr="00DB6E30">
              <w:rPr>
                <w:rStyle w:val="Hyperlink"/>
                <w:rFonts w:cs="Times New Roman"/>
                <w:noProof/>
              </w:rPr>
              <w:t>Evaluación de alcance</w:t>
            </w:r>
            <w:r>
              <w:rPr>
                <w:noProof/>
                <w:webHidden/>
              </w:rPr>
              <w:tab/>
            </w:r>
            <w:r>
              <w:rPr>
                <w:noProof/>
                <w:webHidden/>
              </w:rPr>
              <w:fldChar w:fldCharType="begin"/>
            </w:r>
            <w:r>
              <w:rPr>
                <w:noProof/>
                <w:webHidden/>
              </w:rPr>
              <w:instrText xml:space="preserve"> PAGEREF _Toc192956699 \h </w:instrText>
            </w:r>
            <w:r>
              <w:rPr>
                <w:noProof/>
                <w:webHidden/>
              </w:rPr>
            </w:r>
            <w:r>
              <w:rPr>
                <w:noProof/>
                <w:webHidden/>
              </w:rPr>
              <w:fldChar w:fldCharType="separate"/>
            </w:r>
            <w:r>
              <w:rPr>
                <w:noProof/>
                <w:webHidden/>
              </w:rPr>
              <w:t>10</w:t>
            </w:r>
            <w:r>
              <w:rPr>
                <w:noProof/>
                <w:webHidden/>
              </w:rPr>
              <w:fldChar w:fldCharType="end"/>
            </w:r>
          </w:hyperlink>
        </w:p>
        <w:p w14:paraId="0539E451" w14:textId="408A5425" w:rsidR="00321671" w:rsidRDefault="00321671">
          <w:pPr>
            <w:pStyle w:val="TOC2"/>
            <w:tabs>
              <w:tab w:val="right" w:leader="dot" w:pos="9350"/>
            </w:tabs>
            <w:rPr>
              <w:rFonts w:eastAsiaTheme="minorEastAsia"/>
              <w:noProof/>
              <w:sz w:val="24"/>
              <w:szCs w:val="24"/>
              <w:lang w:val="en-US"/>
            </w:rPr>
          </w:pPr>
          <w:hyperlink w:anchor="_Toc192956700" w:history="1">
            <w:r w:rsidRPr="00DB6E30">
              <w:rPr>
                <w:rStyle w:val="Hyperlink"/>
                <w:rFonts w:cs="Times New Roman"/>
                <w:noProof/>
              </w:rPr>
              <w:t>Rendimiento del sistema</w:t>
            </w:r>
            <w:r>
              <w:rPr>
                <w:noProof/>
                <w:webHidden/>
              </w:rPr>
              <w:tab/>
            </w:r>
            <w:r>
              <w:rPr>
                <w:noProof/>
                <w:webHidden/>
              </w:rPr>
              <w:fldChar w:fldCharType="begin"/>
            </w:r>
            <w:r>
              <w:rPr>
                <w:noProof/>
                <w:webHidden/>
              </w:rPr>
              <w:instrText xml:space="preserve"> PAGEREF _Toc192956700 \h </w:instrText>
            </w:r>
            <w:r>
              <w:rPr>
                <w:noProof/>
                <w:webHidden/>
              </w:rPr>
            </w:r>
            <w:r>
              <w:rPr>
                <w:noProof/>
                <w:webHidden/>
              </w:rPr>
              <w:fldChar w:fldCharType="separate"/>
            </w:r>
            <w:r>
              <w:rPr>
                <w:noProof/>
                <w:webHidden/>
              </w:rPr>
              <w:t>10</w:t>
            </w:r>
            <w:r>
              <w:rPr>
                <w:noProof/>
                <w:webHidden/>
              </w:rPr>
              <w:fldChar w:fldCharType="end"/>
            </w:r>
          </w:hyperlink>
        </w:p>
        <w:p w14:paraId="18F8982C" w14:textId="3556189F" w:rsidR="00321671" w:rsidRDefault="00321671">
          <w:pPr>
            <w:pStyle w:val="TOC1"/>
            <w:tabs>
              <w:tab w:val="right" w:leader="dot" w:pos="9350"/>
            </w:tabs>
            <w:rPr>
              <w:rFonts w:eastAsiaTheme="minorEastAsia"/>
              <w:noProof/>
              <w:sz w:val="24"/>
              <w:szCs w:val="24"/>
              <w:lang w:val="en-US"/>
            </w:rPr>
          </w:pPr>
          <w:hyperlink w:anchor="_Toc192956701" w:history="1">
            <w:r w:rsidRPr="00DB6E30">
              <w:rPr>
                <w:rStyle w:val="Hyperlink"/>
                <w:rFonts w:cs="Times New Roman"/>
                <w:noProof/>
              </w:rPr>
              <w:t>Conclusiones</w:t>
            </w:r>
            <w:r>
              <w:rPr>
                <w:noProof/>
                <w:webHidden/>
              </w:rPr>
              <w:tab/>
            </w:r>
            <w:r>
              <w:rPr>
                <w:noProof/>
                <w:webHidden/>
              </w:rPr>
              <w:fldChar w:fldCharType="begin"/>
            </w:r>
            <w:r>
              <w:rPr>
                <w:noProof/>
                <w:webHidden/>
              </w:rPr>
              <w:instrText xml:space="preserve"> PAGEREF _Toc192956701 \h </w:instrText>
            </w:r>
            <w:r>
              <w:rPr>
                <w:noProof/>
                <w:webHidden/>
              </w:rPr>
            </w:r>
            <w:r>
              <w:rPr>
                <w:noProof/>
                <w:webHidden/>
              </w:rPr>
              <w:fldChar w:fldCharType="separate"/>
            </w:r>
            <w:r>
              <w:rPr>
                <w:noProof/>
                <w:webHidden/>
              </w:rPr>
              <w:t>11</w:t>
            </w:r>
            <w:r>
              <w:rPr>
                <w:noProof/>
                <w:webHidden/>
              </w:rPr>
              <w:fldChar w:fldCharType="end"/>
            </w:r>
          </w:hyperlink>
        </w:p>
        <w:p w14:paraId="13F291ED" w14:textId="2088D2D3" w:rsidR="00321671" w:rsidRDefault="00321671">
          <w:pPr>
            <w:pStyle w:val="TOC1"/>
            <w:tabs>
              <w:tab w:val="right" w:leader="dot" w:pos="9350"/>
            </w:tabs>
            <w:rPr>
              <w:rFonts w:eastAsiaTheme="minorEastAsia"/>
              <w:noProof/>
              <w:sz w:val="24"/>
              <w:szCs w:val="24"/>
              <w:lang w:val="en-US"/>
            </w:rPr>
          </w:pPr>
          <w:hyperlink w:anchor="_Toc192956702" w:history="1">
            <w:r w:rsidRPr="00DB6E30">
              <w:rPr>
                <w:rStyle w:val="Hyperlink"/>
                <w:rFonts w:cs="Times New Roman"/>
                <w:noProof/>
              </w:rPr>
              <w:t>Referencias y/o citas</w:t>
            </w:r>
            <w:r>
              <w:rPr>
                <w:noProof/>
                <w:webHidden/>
              </w:rPr>
              <w:tab/>
            </w:r>
            <w:r>
              <w:rPr>
                <w:noProof/>
                <w:webHidden/>
              </w:rPr>
              <w:fldChar w:fldCharType="begin"/>
            </w:r>
            <w:r>
              <w:rPr>
                <w:noProof/>
                <w:webHidden/>
              </w:rPr>
              <w:instrText xml:space="preserve"> PAGEREF _Toc192956702 \h </w:instrText>
            </w:r>
            <w:r>
              <w:rPr>
                <w:noProof/>
                <w:webHidden/>
              </w:rPr>
            </w:r>
            <w:r>
              <w:rPr>
                <w:noProof/>
                <w:webHidden/>
              </w:rPr>
              <w:fldChar w:fldCharType="separate"/>
            </w:r>
            <w:r>
              <w:rPr>
                <w:noProof/>
                <w:webHidden/>
              </w:rPr>
              <w:t>12</w:t>
            </w:r>
            <w:r>
              <w:rPr>
                <w:noProof/>
                <w:webHidden/>
              </w:rPr>
              <w:fldChar w:fldCharType="end"/>
            </w:r>
          </w:hyperlink>
        </w:p>
        <w:p w14:paraId="5BD4DE94" w14:textId="4A5788FD" w:rsidR="00321671" w:rsidRDefault="00321671">
          <w:pPr>
            <w:pStyle w:val="TOC1"/>
            <w:tabs>
              <w:tab w:val="right" w:leader="dot" w:pos="9350"/>
            </w:tabs>
            <w:rPr>
              <w:rFonts w:eastAsiaTheme="minorEastAsia"/>
              <w:noProof/>
              <w:sz w:val="24"/>
              <w:szCs w:val="24"/>
              <w:lang w:val="en-US"/>
            </w:rPr>
          </w:pPr>
          <w:hyperlink w:anchor="_Toc192956703" w:history="1">
            <w:r w:rsidRPr="00DB6E30">
              <w:rPr>
                <w:rStyle w:val="Hyperlink"/>
                <w:rFonts w:cs="Times New Roman"/>
                <w:noProof/>
              </w:rPr>
              <w:t>Anexos</w:t>
            </w:r>
            <w:r>
              <w:rPr>
                <w:noProof/>
                <w:webHidden/>
              </w:rPr>
              <w:tab/>
            </w:r>
            <w:r>
              <w:rPr>
                <w:noProof/>
                <w:webHidden/>
              </w:rPr>
              <w:fldChar w:fldCharType="begin"/>
            </w:r>
            <w:r>
              <w:rPr>
                <w:noProof/>
                <w:webHidden/>
              </w:rPr>
              <w:instrText xml:space="preserve"> PAGEREF _Toc192956703 \h </w:instrText>
            </w:r>
            <w:r>
              <w:rPr>
                <w:noProof/>
                <w:webHidden/>
              </w:rPr>
            </w:r>
            <w:r>
              <w:rPr>
                <w:noProof/>
                <w:webHidden/>
              </w:rPr>
              <w:fldChar w:fldCharType="separate"/>
            </w:r>
            <w:r>
              <w:rPr>
                <w:noProof/>
                <w:webHidden/>
              </w:rPr>
              <w:t>13</w:t>
            </w:r>
            <w:r>
              <w:rPr>
                <w:noProof/>
                <w:webHidden/>
              </w:rPr>
              <w:fldChar w:fldCharType="end"/>
            </w:r>
          </w:hyperlink>
        </w:p>
        <w:p w14:paraId="106BB76C" w14:textId="42169783" w:rsidR="00321671" w:rsidRDefault="00321671">
          <w:pPr>
            <w:pStyle w:val="TOC2"/>
            <w:tabs>
              <w:tab w:val="right" w:leader="dot" w:pos="9350"/>
            </w:tabs>
            <w:rPr>
              <w:rFonts w:eastAsiaTheme="minorEastAsia"/>
              <w:noProof/>
              <w:sz w:val="24"/>
              <w:szCs w:val="24"/>
              <w:lang w:val="en-US"/>
            </w:rPr>
          </w:pPr>
          <w:hyperlink w:anchor="_Toc192956704" w:history="1">
            <w:r w:rsidRPr="00DB6E30">
              <w:rPr>
                <w:rStyle w:val="Hyperlink"/>
                <w:noProof/>
              </w:rPr>
              <w:t>Código Fuente</w:t>
            </w:r>
            <w:r>
              <w:rPr>
                <w:noProof/>
                <w:webHidden/>
              </w:rPr>
              <w:tab/>
            </w:r>
            <w:r>
              <w:rPr>
                <w:noProof/>
                <w:webHidden/>
              </w:rPr>
              <w:fldChar w:fldCharType="begin"/>
            </w:r>
            <w:r>
              <w:rPr>
                <w:noProof/>
                <w:webHidden/>
              </w:rPr>
              <w:instrText xml:space="preserve"> PAGEREF _Toc192956704 \h </w:instrText>
            </w:r>
            <w:r>
              <w:rPr>
                <w:noProof/>
                <w:webHidden/>
              </w:rPr>
            </w:r>
            <w:r>
              <w:rPr>
                <w:noProof/>
                <w:webHidden/>
              </w:rPr>
              <w:fldChar w:fldCharType="separate"/>
            </w:r>
            <w:r>
              <w:rPr>
                <w:noProof/>
                <w:webHidden/>
              </w:rPr>
              <w:t>13</w:t>
            </w:r>
            <w:r>
              <w:rPr>
                <w:noProof/>
                <w:webHidden/>
              </w:rPr>
              <w:fldChar w:fldCharType="end"/>
            </w:r>
          </w:hyperlink>
        </w:p>
        <w:p w14:paraId="0F68740B" w14:textId="340AD295" w:rsidR="00321671" w:rsidRDefault="00321671">
          <w:pPr>
            <w:pStyle w:val="TOC2"/>
            <w:tabs>
              <w:tab w:val="right" w:leader="dot" w:pos="9350"/>
            </w:tabs>
            <w:rPr>
              <w:rFonts w:eastAsiaTheme="minorEastAsia"/>
              <w:noProof/>
              <w:sz w:val="24"/>
              <w:szCs w:val="24"/>
              <w:lang w:val="en-US"/>
            </w:rPr>
          </w:pPr>
          <w:hyperlink w:anchor="_Toc192956705" w:history="1">
            <w:r w:rsidRPr="00DB6E30">
              <w:rPr>
                <w:rStyle w:val="Hyperlink"/>
                <w:noProof/>
              </w:rPr>
              <w:t>Archivos de Diseño</w:t>
            </w:r>
            <w:r>
              <w:rPr>
                <w:noProof/>
                <w:webHidden/>
              </w:rPr>
              <w:tab/>
            </w:r>
            <w:r>
              <w:rPr>
                <w:noProof/>
                <w:webHidden/>
              </w:rPr>
              <w:fldChar w:fldCharType="begin"/>
            </w:r>
            <w:r>
              <w:rPr>
                <w:noProof/>
                <w:webHidden/>
              </w:rPr>
              <w:instrText xml:space="preserve"> PAGEREF _Toc192956705 \h </w:instrText>
            </w:r>
            <w:r>
              <w:rPr>
                <w:noProof/>
                <w:webHidden/>
              </w:rPr>
            </w:r>
            <w:r>
              <w:rPr>
                <w:noProof/>
                <w:webHidden/>
              </w:rPr>
              <w:fldChar w:fldCharType="separate"/>
            </w:r>
            <w:r>
              <w:rPr>
                <w:noProof/>
                <w:webHidden/>
              </w:rPr>
              <w:t>13</w:t>
            </w:r>
            <w:r>
              <w:rPr>
                <w:noProof/>
                <w:webHidden/>
              </w:rPr>
              <w:fldChar w:fldCharType="end"/>
            </w:r>
          </w:hyperlink>
        </w:p>
        <w:p w14:paraId="35387A40" w14:textId="655A596D" w:rsidR="00321671" w:rsidRDefault="00321671">
          <w:pPr>
            <w:pStyle w:val="TOC2"/>
            <w:tabs>
              <w:tab w:val="right" w:leader="dot" w:pos="9350"/>
            </w:tabs>
            <w:rPr>
              <w:rFonts w:eastAsiaTheme="minorEastAsia"/>
              <w:noProof/>
              <w:sz w:val="24"/>
              <w:szCs w:val="24"/>
              <w:lang w:val="en-US"/>
            </w:rPr>
          </w:pPr>
          <w:hyperlink w:anchor="_Toc192956706" w:history="1">
            <w:r w:rsidRPr="00DB6E30">
              <w:rPr>
                <w:rStyle w:val="Hyperlink"/>
                <w:noProof/>
              </w:rPr>
              <w:t>Enlace de Repositorio</w:t>
            </w:r>
            <w:r>
              <w:rPr>
                <w:noProof/>
                <w:webHidden/>
              </w:rPr>
              <w:tab/>
            </w:r>
            <w:r>
              <w:rPr>
                <w:noProof/>
                <w:webHidden/>
              </w:rPr>
              <w:fldChar w:fldCharType="begin"/>
            </w:r>
            <w:r>
              <w:rPr>
                <w:noProof/>
                <w:webHidden/>
              </w:rPr>
              <w:instrText xml:space="preserve"> PAGEREF _Toc192956706 \h </w:instrText>
            </w:r>
            <w:r>
              <w:rPr>
                <w:noProof/>
                <w:webHidden/>
              </w:rPr>
            </w:r>
            <w:r>
              <w:rPr>
                <w:noProof/>
                <w:webHidden/>
              </w:rPr>
              <w:fldChar w:fldCharType="separate"/>
            </w:r>
            <w:r>
              <w:rPr>
                <w:noProof/>
                <w:webHidden/>
              </w:rPr>
              <w:t>13</w:t>
            </w:r>
            <w:r>
              <w:rPr>
                <w:noProof/>
                <w:webHidden/>
              </w:rPr>
              <w:fldChar w:fldCharType="end"/>
            </w:r>
          </w:hyperlink>
        </w:p>
        <w:p w14:paraId="52B6C230" w14:textId="258E354D" w:rsidR="00321671" w:rsidRDefault="00321671">
          <w:pPr>
            <w:pStyle w:val="TOC2"/>
            <w:tabs>
              <w:tab w:val="right" w:leader="dot" w:pos="9350"/>
            </w:tabs>
            <w:rPr>
              <w:rFonts w:eastAsiaTheme="minorEastAsia"/>
              <w:noProof/>
              <w:sz w:val="24"/>
              <w:szCs w:val="24"/>
              <w:lang w:val="en-US"/>
            </w:rPr>
          </w:pPr>
          <w:hyperlink w:anchor="_Toc192956707" w:history="1">
            <w:r w:rsidRPr="00DB6E30">
              <w:rPr>
                <w:rStyle w:val="Hyperlink"/>
                <w:noProof/>
              </w:rPr>
              <w:t>Registro de Pruebas y Mediciones</w:t>
            </w:r>
            <w:r>
              <w:rPr>
                <w:noProof/>
                <w:webHidden/>
              </w:rPr>
              <w:tab/>
            </w:r>
            <w:r>
              <w:rPr>
                <w:noProof/>
                <w:webHidden/>
              </w:rPr>
              <w:fldChar w:fldCharType="begin"/>
            </w:r>
            <w:r>
              <w:rPr>
                <w:noProof/>
                <w:webHidden/>
              </w:rPr>
              <w:instrText xml:space="preserve"> PAGEREF _Toc192956707 \h </w:instrText>
            </w:r>
            <w:r>
              <w:rPr>
                <w:noProof/>
                <w:webHidden/>
              </w:rPr>
            </w:r>
            <w:r>
              <w:rPr>
                <w:noProof/>
                <w:webHidden/>
              </w:rPr>
              <w:fldChar w:fldCharType="separate"/>
            </w:r>
            <w:r>
              <w:rPr>
                <w:noProof/>
                <w:webHidden/>
              </w:rPr>
              <w:t>13</w:t>
            </w:r>
            <w:r>
              <w:rPr>
                <w:noProof/>
                <w:webHidden/>
              </w:rPr>
              <w:fldChar w:fldCharType="end"/>
            </w:r>
          </w:hyperlink>
        </w:p>
        <w:p w14:paraId="48449C94" w14:textId="3A3A8D8E" w:rsidR="00321671" w:rsidRDefault="00321671">
          <w:pPr>
            <w:pStyle w:val="TOC2"/>
            <w:tabs>
              <w:tab w:val="right" w:leader="dot" w:pos="9350"/>
            </w:tabs>
            <w:rPr>
              <w:rFonts w:eastAsiaTheme="minorEastAsia"/>
              <w:noProof/>
              <w:sz w:val="24"/>
              <w:szCs w:val="24"/>
              <w:lang w:val="en-US"/>
            </w:rPr>
          </w:pPr>
          <w:hyperlink w:anchor="_Toc192956708" w:history="1">
            <w:r w:rsidRPr="00DB6E30">
              <w:rPr>
                <w:rStyle w:val="Hyperlink"/>
                <w:noProof/>
              </w:rPr>
              <w:t>Fotografías del Prototipo</w:t>
            </w:r>
            <w:r>
              <w:rPr>
                <w:noProof/>
                <w:webHidden/>
              </w:rPr>
              <w:tab/>
            </w:r>
            <w:r>
              <w:rPr>
                <w:noProof/>
                <w:webHidden/>
              </w:rPr>
              <w:fldChar w:fldCharType="begin"/>
            </w:r>
            <w:r>
              <w:rPr>
                <w:noProof/>
                <w:webHidden/>
              </w:rPr>
              <w:instrText xml:space="preserve"> PAGEREF _Toc192956708 \h </w:instrText>
            </w:r>
            <w:r>
              <w:rPr>
                <w:noProof/>
                <w:webHidden/>
              </w:rPr>
            </w:r>
            <w:r>
              <w:rPr>
                <w:noProof/>
                <w:webHidden/>
              </w:rPr>
              <w:fldChar w:fldCharType="separate"/>
            </w:r>
            <w:r>
              <w:rPr>
                <w:noProof/>
                <w:webHidden/>
              </w:rPr>
              <w:t>13</w:t>
            </w:r>
            <w:r>
              <w:rPr>
                <w:noProof/>
                <w:webHidden/>
              </w:rPr>
              <w:fldChar w:fldCharType="end"/>
            </w:r>
          </w:hyperlink>
        </w:p>
        <w:p w14:paraId="46D09169" w14:textId="0B37BE3F" w:rsidR="00A402AB" w:rsidRPr="001C3A44" w:rsidRDefault="00C22BD4" w:rsidP="00C22BD4">
          <w:pPr>
            <w:tabs>
              <w:tab w:val="left" w:pos="1659"/>
            </w:tabs>
            <w:rPr>
              <w:rFonts w:cs="Times New Roman"/>
            </w:rPr>
          </w:pPr>
          <w:r w:rsidRPr="001C3A44">
            <w:rPr>
              <w:rFonts w:cs="Times New Roman"/>
            </w:rPr>
            <w:fldChar w:fldCharType="end"/>
          </w:r>
          <w:r w:rsidRPr="001C3A44">
            <w:rPr>
              <w:rFonts w:cs="Times New Roman"/>
              <w:b/>
              <w:bCs/>
            </w:rPr>
            <w:tab/>
          </w:r>
        </w:p>
      </w:sdtContent>
    </w:sdt>
    <w:p w14:paraId="6DACDBB1" w14:textId="77777777" w:rsidR="00A402AB" w:rsidRPr="001C3A44" w:rsidRDefault="00A402AB">
      <w:pPr>
        <w:rPr>
          <w:rFonts w:eastAsiaTheme="majorEastAsia" w:cs="Times New Roman"/>
          <w:color w:val="0F4761" w:themeColor="accent1" w:themeShade="BF"/>
          <w:sz w:val="40"/>
          <w:szCs w:val="40"/>
        </w:rPr>
      </w:pPr>
      <w:r w:rsidRPr="001C3A44">
        <w:rPr>
          <w:rFonts w:cs="Times New Roman"/>
        </w:rPr>
        <w:br w:type="page"/>
      </w:r>
    </w:p>
    <w:p w14:paraId="633CAC15" w14:textId="77777777" w:rsidR="009B39A6" w:rsidRPr="001C3A44" w:rsidRDefault="009B39A6" w:rsidP="009B39A6">
      <w:pPr>
        <w:pStyle w:val="Heading1"/>
        <w:spacing w:line="276" w:lineRule="auto"/>
        <w:rPr>
          <w:rFonts w:asciiTheme="minorHAnsi" w:hAnsiTheme="minorHAnsi" w:cs="Times New Roman"/>
        </w:rPr>
      </w:pPr>
      <w:bookmarkStart w:id="1" w:name="_Toc192956670"/>
      <w:r w:rsidRPr="001C3A44">
        <w:rPr>
          <w:rFonts w:asciiTheme="minorHAnsi" w:hAnsiTheme="minorHAnsi" w:cs="Times New Roman"/>
        </w:rPr>
        <w:lastRenderedPageBreak/>
        <w:t>Introducción</w:t>
      </w:r>
      <w:bookmarkEnd w:id="1"/>
    </w:p>
    <w:p w14:paraId="38859D65" w14:textId="77777777" w:rsidR="000F0702" w:rsidRPr="001C3A44" w:rsidRDefault="000F0702" w:rsidP="000F0702">
      <w:pPr>
        <w:spacing w:line="276" w:lineRule="auto"/>
        <w:rPr>
          <w:rFonts w:cs="Times New Roman"/>
        </w:rPr>
      </w:pPr>
      <w:r w:rsidRPr="001C3A44">
        <w:rPr>
          <w:rFonts w:cs="Times New Roman"/>
        </w:rPr>
        <w:t xml:space="preserve">El proyecto </w:t>
      </w:r>
      <w:r w:rsidRPr="001C3A44">
        <w:rPr>
          <w:rFonts w:cs="Times New Roman"/>
          <w:b/>
          <w:bCs/>
        </w:rPr>
        <w:t>LoRa GPS Tracker</w:t>
      </w:r>
      <w:r w:rsidRPr="001C3A44">
        <w:rPr>
          <w:rFonts w:cs="Times New Roman"/>
        </w:rPr>
        <w:t xml:space="preserve"> tiene como objetivo desarrollar un sistema de seguimiento de ubicación que combine la precisión del GPS con la capacidad de comunicación a larga distancia ofrecida por la tecnología LoRa. Diseñado para transmitir datos de ubicación hasta 5 km en campo abierto sin depender de redes celulares, el dispositivo se orienta a aplicaciones en zonas remotas o en escenarios donde la cobertura convencional es limitada.</w:t>
      </w:r>
    </w:p>
    <w:p w14:paraId="78F3F3FE" w14:textId="77777777" w:rsidR="000F0702" w:rsidRPr="001C3A44" w:rsidRDefault="000F0702" w:rsidP="000F0702">
      <w:pPr>
        <w:spacing w:line="276" w:lineRule="auto"/>
        <w:rPr>
          <w:rFonts w:cs="Times New Roman"/>
        </w:rPr>
      </w:pPr>
      <w:r w:rsidRPr="001C3A44">
        <w:rPr>
          <w:rFonts w:cs="Times New Roman"/>
        </w:rPr>
        <w:t>Este sistema se compone de dos elementos principales:</w:t>
      </w:r>
    </w:p>
    <w:p w14:paraId="41E46257" w14:textId="77777777" w:rsidR="000F0702" w:rsidRPr="001C3A44" w:rsidRDefault="000F0702" w:rsidP="000F0702">
      <w:pPr>
        <w:numPr>
          <w:ilvl w:val="0"/>
          <w:numId w:val="10"/>
        </w:numPr>
        <w:spacing w:line="276" w:lineRule="auto"/>
        <w:rPr>
          <w:rFonts w:cs="Times New Roman"/>
        </w:rPr>
      </w:pPr>
      <w:r w:rsidRPr="001C3A44">
        <w:rPr>
          <w:rFonts w:cs="Times New Roman"/>
          <w:b/>
          <w:bCs/>
        </w:rPr>
        <w:t xml:space="preserve">Dispositivo </w:t>
      </w:r>
      <w:proofErr w:type="spellStart"/>
      <w:r w:rsidRPr="001C3A44">
        <w:rPr>
          <w:rFonts w:cs="Times New Roman"/>
          <w:b/>
          <w:bCs/>
        </w:rPr>
        <w:t>tracker</w:t>
      </w:r>
      <w:proofErr w:type="spellEnd"/>
      <w:r w:rsidRPr="001C3A44">
        <w:rPr>
          <w:rFonts w:cs="Times New Roman"/>
          <w:b/>
          <w:bCs/>
        </w:rPr>
        <w:t>:</w:t>
      </w:r>
      <w:r w:rsidRPr="001C3A44">
        <w:rPr>
          <w:rFonts w:cs="Times New Roman"/>
        </w:rPr>
        <w:t xml:space="preserve"> integrado con un módulo GPS de bajo consumo, un módulo LoRa y una antena optimizada para la banda ISM de 433 MHz.</w:t>
      </w:r>
    </w:p>
    <w:p w14:paraId="719D823D" w14:textId="77777777" w:rsidR="000F0702" w:rsidRPr="001C3A44" w:rsidRDefault="000F0702" w:rsidP="000F0702">
      <w:pPr>
        <w:numPr>
          <w:ilvl w:val="0"/>
          <w:numId w:val="10"/>
        </w:numPr>
        <w:spacing w:line="276" w:lineRule="auto"/>
        <w:rPr>
          <w:rFonts w:cs="Times New Roman"/>
        </w:rPr>
      </w:pPr>
      <w:r w:rsidRPr="001C3A44">
        <w:rPr>
          <w:rFonts w:cs="Times New Roman"/>
          <w:b/>
          <w:bCs/>
        </w:rPr>
        <w:t>Estación base receptora:</w:t>
      </w:r>
      <w:r w:rsidRPr="001C3A44">
        <w:rPr>
          <w:rFonts w:cs="Times New Roman"/>
        </w:rPr>
        <w:t xml:space="preserve"> encargada de recibir y procesar los datos, permitiendo su visualización en tiempo real a través de una interfaz gráfica.</w:t>
      </w:r>
    </w:p>
    <w:p w14:paraId="5E07C6FB" w14:textId="34AA6899" w:rsidR="009B39A6" w:rsidRDefault="000F0702" w:rsidP="009B39A6">
      <w:pPr>
        <w:spacing w:line="276" w:lineRule="auto"/>
        <w:rPr>
          <w:rFonts w:cs="Times New Roman"/>
        </w:rPr>
      </w:pPr>
      <w:r w:rsidRPr="001C3A44">
        <w:rPr>
          <w:rFonts w:cs="Times New Roman"/>
        </w:rPr>
        <w:t xml:space="preserve">La propuesta forma parte de la asignatura de </w:t>
      </w:r>
      <w:r w:rsidRPr="001C3A44">
        <w:rPr>
          <w:rFonts w:cs="Times New Roman"/>
          <w:i/>
          <w:iCs/>
        </w:rPr>
        <w:t>Protocolos de comunicación de datos</w:t>
      </w:r>
      <w:r w:rsidRPr="001C3A44">
        <w:rPr>
          <w:rFonts w:cs="Times New Roman"/>
        </w:rPr>
        <w:t xml:space="preserve"> en la Universidad Autónoma del Estado de México, donde se abordan tanto aspectos teóricos como prácticos en el diseño y la integración de tecnologías inalámbricas de bajo consumo.</w:t>
      </w:r>
    </w:p>
    <w:p w14:paraId="057C67F5" w14:textId="77777777" w:rsidR="004214FF" w:rsidRPr="001C3A44" w:rsidRDefault="004214FF" w:rsidP="009B39A6">
      <w:pPr>
        <w:spacing w:line="276" w:lineRule="auto"/>
        <w:rPr>
          <w:rFonts w:cs="Times New Roman"/>
        </w:rPr>
      </w:pPr>
    </w:p>
    <w:p w14:paraId="6B69810B" w14:textId="73CA920C" w:rsidR="009B39A6" w:rsidRPr="001C3A44" w:rsidRDefault="009B39A6" w:rsidP="009B39A6">
      <w:pPr>
        <w:pStyle w:val="Heading1"/>
        <w:spacing w:line="276" w:lineRule="auto"/>
        <w:rPr>
          <w:rFonts w:asciiTheme="minorHAnsi" w:hAnsiTheme="minorHAnsi" w:cs="Times New Roman"/>
        </w:rPr>
      </w:pPr>
      <w:bookmarkStart w:id="2" w:name="_Toc192956671"/>
      <w:r w:rsidRPr="001C3A44">
        <w:rPr>
          <w:rFonts w:asciiTheme="minorHAnsi" w:hAnsiTheme="minorHAnsi" w:cs="Times New Roman"/>
        </w:rPr>
        <w:t>Fundamentos Teóricos</w:t>
      </w:r>
      <w:bookmarkEnd w:id="2"/>
    </w:p>
    <w:p w14:paraId="3B3585DE" w14:textId="4200FD00" w:rsidR="009B39A6" w:rsidRPr="001C3A44" w:rsidRDefault="009B39A6" w:rsidP="009B39A6">
      <w:pPr>
        <w:pStyle w:val="Heading2"/>
        <w:rPr>
          <w:rFonts w:asciiTheme="minorHAnsi" w:hAnsiTheme="minorHAnsi" w:cs="Times New Roman"/>
        </w:rPr>
      </w:pPr>
      <w:bookmarkStart w:id="3" w:name="_Toc192956672"/>
      <w:r w:rsidRPr="001C3A44">
        <w:rPr>
          <w:rFonts w:asciiTheme="minorHAnsi" w:hAnsiTheme="minorHAnsi" w:cs="Times New Roman"/>
        </w:rPr>
        <w:t>Comunicación de datos</w:t>
      </w:r>
      <w:bookmarkEnd w:id="3"/>
    </w:p>
    <w:p w14:paraId="700B61F5" w14:textId="3E53570D" w:rsidR="00DD15D5" w:rsidRPr="00DD15D5" w:rsidRDefault="00DD15D5" w:rsidP="00DD15D5">
      <w:pPr>
        <w:pStyle w:val="Heading3"/>
      </w:pPr>
      <w:bookmarkStart w:id="4" w:name="_Toc192956673"/>
      <w:r w:rsidRPr="00DD15D5">
        <w:t>Señales analógicas vs digitales</w:t>
      </w:r>
      <w:bookmarkEnd w:id="4"/>
    </w:p>
    <w:p w14:paraId="5A7B186C" w14:textId="77777777" w:rsidR="005D5A7F" w:rsidRPr="005D5A7F" w:rsidRDefault="007051F1" w:rsidP="005D5A7F">
      <w:pPr>
        <w:pStyle w:val="Heading4"/>
      </w:pPr>
      <w:r w:rsidRPr="005D5A7F">
        <w:t>Señales analógicas</w:t>
      </w:r>
    </w:p>
    <w:p w14:paraId="3AE0A1D7" w14:textId="39E327D0" w:rsidR="007051F1" w:rsidRPr="005D5A7F" w:rsidRDefault="007051F1" w:rsidP="005D5A7F">
      <w:pPr>
        <w:rPr>
          <w:rFonts w:cs="Times New Roman"/>
        </w:rPr>
      </w:pPr>
      <w:r w:rsidRPr="005D5A7F">
        <w:rPr>
          <w:rFonts w:cs="Times New Roman"/>
        </w:rPr>
        <w:t>Son continuas y representan datos como ondas que varían constantemente. La propagación radioeléctrica natural ocurre de forma analógica.</w:t>
      </w:r>
    </w:p>
    <w:p w14:paraId="54A6F0D0" w14:textId="77777777" w:rsidR="005D5A7F" w:rsidRDefault="007051F1" w:rsidP="005D5A7F">
      <w:pPr>
        <w:pStyle w:val="Heading4"/>
      </w:pPr>
      <w:r w:rsidRPr="005D5A7F">
        <w:t>Señales digitales</w:t>
      </w:r>
    </w:p>
    <w:p w14:paraId="4AD79CC0" w14:textId="1A3093E8" w:rsidR="00DD15D5" w:rsidRPr="005D5A7F" w:rsidRDefault="007051F1" w:rsidP="005D5A7F">
      <w:pPr>
        <w:rPr>
          <w:rFonts w:cs="Times New Roman"/>
        </w:rPr>
      </w:pPr>
      <w:r w:rsidRPr="005D5A7F">
        <w:rPr>
          <w:rFonts w:cs="Times New Roman"/>
        </w:rPr>
        <w:t>Son discretas y representan datos como pulsos distintos (principalmente 0s y 1s). Nuestro sistema LoRa utiliza técnicas digitales sobre un medio analógico.</w:t>
      </w:r>
    </w:p>
    <w:p w14:paraId="4CB36E30" w14:textId="77777777" w:rsidR="00DD15D5" w:rsidRPr="00DD15D5" w:rsidRDefault="00DD15D5" w:rsidP="00DD15D5">
      <w:pPr>
        <w:pStyle w:val="Heading3"/>
      </w:pPr>
      <w:bookmarkStart w:id="5" w:name="_Toc192956674"/>
      <w:r w:rsidRPr="00DD15D5">
        <w:t>Análisis de Fourier y espectro</w:t>
      </w:r>
      <w:bookmarkEnd w:id="5"/>
    </w:p>
    <w:p w14:paraId="00ADF48F" w14:textId="547FFA55" w:rsidR="00DD15D5" w:rsidRPr="00DD15D5" w:rsidRDefault="00DD15D5" w:rsidP="00DD15D5">
      <w:r w:rsidRPr="00423831">
        <w:rPr>
          <w:highlight w:val="yellow"/>
        </w:rPr>
        <w:t>Este principio establece que cualquier señal puede descomponerse en sumas de ondas senoidales de diferentes frecuencias. Su aplicación práctica en nuestro proyecto permite entender cómo se comportará nuestra señal LoRa en el espectro de 433MHz y qué ancho de banda ocupará, lo que determinará la separación necesaria entre canales y ayudará a evitar interferencias.</w:t>
      </w:r>
    </w:p>
    <w:p w14:paraId="19820379" w14:textId="4C2D7566" w:rsidR="00DD15D5" w:rsidRDefault="00DD15D5" w:rsidP="00DD15D5">
      <w:pPr>
        <w:pStyle w:val="Heading3"/>
      </w:pPr>
      <w:bookmarkStart w:id="6" w:name="_Toc192956675"/>
      <w:r w:rsidRPr="00DD15D5">
        <w:t>Ancho de banda y capacidad del cana</w:t>
      </w:r>
      <w:r>
        <w:t>l</w:t>
      </w:r>
      <w:bookmarkEnd w:id="6"/>
    </w:p>
    <w:p w14:paraId="2C8BB218" w14:textId="14748A82" w:rsidR="00DD15D5" w:rsidRPr="00DD15D5" w:rsidRDefault="00DD15D5" w:rsidP="00DD15D5">
      <w:pPr>
        <w:rPr>
          <w:rFonts w:cs="Times New Roman"/>
        </w:rPr>
      </w:pPr>
      <w:r w:rsidRPr="00DD15D5">
        <w:rPr>
          <w:rFonts w:cs="Times New Roman"/>
          <w:highlight w:val="yellow"/>
        </w:rPr>
        <w:t>El ancho de banda, que es el rango de frecuencias que ocupa una señal (medido en Hz), es vital para nuestro sistema. Según la fórmula de Shannon: C = W × log</w:t>
      </w:r>
      <w:proofErr w:type="gramStart"/>
      <w:r w:rsidRPr="00DD15D5">
        <w:rPr>
          <w:rFonts w:cs="Times New Roman"/>
          <w:highlight w:val="yellow"/>
        </w:rPr>
        <w:t>₂(</w:t>
      </w:r>
      <w:proofErr w:type="gramEnd"/>
      <w:r w:rsidRPr="00DD15D5">
        <w:rPr>
          <w:rFonts w:cs="Times New Roman"/>
          <w:highlight w:val="yellow"/>
        </w:rPr>
        <w:t xml:space="preserve">1 + S/N), donde C es capacidad </w:t>
      </w:r>
      <w:r w:rsidRPr="00DD15D5">
        <w:rPr>
          <w:rFonts w:cs="Times New Roman"/>
          <w:highlight w:val="yellow"/>
        </w:rPr>
        <w:lastRenderedPageBreak/>
        <w:t xml:space="preserve">en bits por segundo, W es ancho de banda, y S/N es relación señal-ruido. Para nuestro proyecto, un mayor ancho de banda permite transmitir más </w:t>
      </w:r>
      <w:r w:rsidR="005D5A7F" w:rsidRPr="00423831">
        <w:rPr>
          <w:rFonts w:cs="Times New Roman"/>
          <w:highlight w:val="yellow"/>
        </w:rPr>
        <w:t>datos,</w:t>
      </w:r>
      <w:r w:rsidRPr="00DD15D5">
        <w:rPr>
          <w:rFonts w:cs="Times New Roman"/>
          <w:highlight w:val="yellow"/>
        </w:rPr>
        <w:t xml:space="preserve"> pero consume más energía; LoRa optimiza esta relación de manera eficiente</w:t>
      </w:r>
      <w:r w:rsidRPr="00DD15D5">
        <w:rPr>
          <w:rFonts w:cs="Times New Roman"/>
        </w:rPr>
        <w:t>.</w:t>
      </w:r>
    </w:p>
    <w:p w14:paraId="1FE36C5F" w14:textId="77777777" w:rsidR="00DD15D5" w:rsidRPr="00DD15D5" w:rsidRDefault="00DD15D5" w:rsidP="00DD15D5">
      <w:pPr>
        <w:rPr>
          <w:rFonts w:cs="Times New Roman"/>
        </w:rPr>
      </w:pPr>
    </w:p>
    <w:p w14:paraId="6678B645" w14:textId="0ED635B8" w:rsidR="009B39A6" w:rsidRPr="001C3A44" w:rsidRDefault="009B39A6" w:rsidP="009B39A6">
      <w:pPr>
        <w:pStyle w:val="Heading2"/>
        <w:rPr>
          <w:rFonts w:asciiTheme="minorHAnsi" w:hAnsiTheme="minorHAnsi" w:cs="Times New Roman"/>
        </w:rPr>
      </w:pPr>
      <w:bookmarkStart w:id="7" w:name="_Toc192956676"/>
      <w:r w:rsidRPr="001C3A44">
        <w:rPr>
          <w:rFonts w:asciiTheme="minorHAnsi" w:hAnsiTheme="minorHAnsi" w:cs="Times New Roman"/>
        </w:rPr>
        <w:t>Espectro electromagnético</w:t>
      </w:r>
      <w:bookmarkEnd w:id="7"/>
    </w:p>
    <w:p w14:paraId="0EF8C00D" w14:textId="77777777" w:rsidR="00B367F7" w:rsidRDefault="00B367F7" w:rsidP="00B367F7">
      <w:pPr>
        <w:rPr>
          <w:rFonts w:cs="Times New Roman"/>
        </w:rPr>
      </w:pPr>
      <w:r w:rsidRPr="00B367F7">
        <w:rPr>
          <w:rFonts w:cs="Times New Roman"/>
        </w:rPr>
        <w:t>El espectro electromagnético y su organización son conceptos fundamentales para comprender el funcionamiento de nuestro sistema LoRa Tracker:</w:t>
      </w:r>
    </w:p>
    <w:p w14:paraId="288F051B" w14:textId="77777777" w:rsidR="00B367F7" w:rsidRDefault="00B367F7" w:rsidP="00B367F7">
      <w:pPr>
        <w:pStyle w:val="Heading3"/>
      </w:pPr>
      <w:bookmarkStart w:id="8" w:name="_Toc192956677"/>
      <w:r w:rsidRPr="00B367F7">
        <w:t>Organización del espectro</w:t>
      </w:r>
      <w:bookmarkEnd w:id="8"/>
    </w:p>
    <w:p w14:paraId="46264230" w14:textId="5E84D292" w:rsidR="00B367F7" w:rsidRPr="00B367F7" w:rsidRDefault="00B367F7" w:rsidP="00B367F7">
      <w:pPr>
        <w:rPr>
          <w:rFonts w:cs="Times New Roman"/>
        </w:rPr>
      </w:pPr>
      <w:r w:rsidRPr="00B367F7">
        <w:rPr>
          <w:rFonts w:cs="Times New Roman"/>
          <w:highlight w:val="yellow"/>
        </w:rPr>
        <w:t>El espectro se divide en bandas principales: ELF, VLF, LF, MF, HF, VHF, UHF, SHF, EHF. Nuestro proyecto utiliza la banda de 433MHz, que pertenece a la categoría UHF (300-3000 MHz).</w:t>
      </w:r>
    </w:p>
    <w:p w14:paraId="00905780" w14:textId="77777777" w:rsidR="00B367F7" w:rsidRDefault="00B367F7" w:rsidP="00B367F7">
      <w:pPr>
        <w:pStyle w:val="Heading3"/>
      </w:pPr>
      <w:bookmarkStart w:id="9" w:name="_Toc192956678"/>
      <w:r w:rsidRPr="00B367F7">
        <w:t>Características de la banda de 433MHz</w:t>
      </w:r>
      <w:bookmarkEnd w:id="9"/>
    </w:p>
    <w:p w14:paraId="44C5FA0A" w14:textId="78200C9A" w:rsidR="00B367F7" w:rsidRPr="00B367F7" w:rsidRDefault="00B367F7" w:rsidP="00B367F7">
      <w:pPr>
        <w:rPr>
          <w:rFonts w:cs="Times New Roman"/>
        </w:rPr>
      </w:pPr>
      <w:r w:rsidRPr="00B367F7">
        <w:rPr>
          <w:rFonts w:cs="Times New Roman"/>
          <w:highlight w:val="yellow"/>
        </w:rPr>
        <w:t>Esta banda UHF ofrece buena penetración en edificios, tiene una longitud de onda aproximada de 69 cm, y forma parte de las bandas ISM de uso libre en muchas regiones, lo que la hace ideal para nuestro proyecto.</w:t>
      </w:r>
    </w:p>
    <w:p w14:paraId="5EBACBF0" w14:textId="77777777" w:rsidR="00B367F7" w:rsidRDefault="00B367F7" w:rsidP="00B367F7">
      <w:pPr>
        <w:pStyle w:val="Heading3"/>
      </w:pPr>
      <w:bookmarkStart w:id="10" w:name="_Toc192956679"/>
      <w:r w:rsidRPr="00B367F7">
        <w:t>Bandas ISM de uso libre</w:t>
      </w:r>
      <w:bookmarkEnd w:id="10"/>
    </w:p>
    <w:p w14:paraId="7A1619DC" w14:textId="0768E8E2" w:rsidR="00B367F7" w:rsidRPr="00B367F7" w:rsidRDefault="00B367F7" w:rsidP="00B367F7">
      <w:pPr>
        <w:rPr>
          <w:rFonts w:cs="Times New Roman"/>
        </w:rPr>
      </w:pPr>
      <w:r w:rsidRPr="00B367F7">
        <w:rPr>
          <w:rFonts w:cs="Times New Roman"/>
          <w:highlight w:val="yellow"/>
        </w:rPr>
        <w:t xml:space="preserve">Las bandas Industrial, </w:t>
      </w:r>
      <w:proofErr w:type="spellStart"/>
      <w:r w:rsidRPr="00B367F7">
        <w:rPr>
          <w:rFonts w:cs="Times New Roman"/>
          <w:highlight w:val="yellow"/>
        </w:rPr>
        <w:t>Scientific</w:t>
      </w:r>
      <w:proofErr w:type="spellEnd"/>
      <w:r w:rsidRPr="00B367F7">
        <w:rPr>
          <w:rFonts w:cs="Times New Roman"/>
          <w:highlight w:val="yellow"/>
        </w:rPr>
        <w:t xml:space="preserve"> and Medical están disponibles sin necesidad de licencia. Las principales son 433 MHz (Europa), 915 MHz (América) y 2.4 GHz (mundial). Para nuestro proyecto, la banda 433 MHz ofrece un excelente equilibrio entre alcance y tamaño de antena, aunque debemos considerar las regulaciones sobre potencia máxima permitida y ciclo de trabajo.</w:t>
      </w:r>
    </w:p>
    <w:p w14:paraId="17453C2E" w14:textId="77777777" w:rsidR="009B39A6" w:rsidRPr="001C3A44" w:rsidRDefault="009B39A6" w:rsidP="009B39A6">
      <w:pPr>
        <w:rPr>
          <w:rFonts w:cs="Times New Roman"/>
        </w:rPr>
      </w:pPr>
    </w:p>
    <w:p w14:paraId="5E95013B" w14:textId="19A62346" w:rsidR="009B39A6" w:rsidRPr="001C3A44" w:rsidRDefault="009B39A6" w:rsidP="009B39A6">
      <w:pPr>
        <w:pStyle w:val="Heading2"/>
        <w:rPr>
          <w:rFonts w:asciiTheme="minorHAnsi" w:hAnsiTheme="minorHAnsi" w:cs="Times New Roman"/>
        </w:rPr>
      </w:pPr>
      <w:bookmarkStart w:id="11" w:name="_Toc192956680"/>
      <w:r w:rsidRPr="001C3A44">
        <w:rPr>
          <w:rFonts w:asciiTheme="minorHAnsi" w:hAnsiTheme="minorHAnsi" w:cs="Times New Roman"/>
        </w:rPr>
        <w:t>Protocolo LoRa</w:t>
      </w:r>
      <w:bookmarkEnd w:id="11"/>
    </w:p>
    <w:p w14:paraId="7BFB2AA1" w14:textId="77777777" w:rsidR="00B367F7" w:rsidRPr="00B367F7" w:rsidRDefault="00B367F7" w:rsidP="00B367F7">
      <w:pPr>
        <w:rPr>
          <w:rFonts w:cs="Times New Roman"/>
        </w:rPr>
      </w:pPr>
      <w:r w:rsidRPr="00B367F7">
        <w:rPr>
          <w:rFonts w:cs="Times New Roman"/>
        </w:rPr>
        <w:t xml:space="preserve">LoRa (Long </w:t>
      </w:r>
      <w:proofErr w:type="spellStart"/>
      <w:r w:rsidRPr="00B367F7">
        <w:rPr>
          <w:rFonts w:cs="Times New Roman"/>
        </w:rPr>
        <w:t>Range</w:t>
      </w:r>
      <w:proofErr w:type="spellEnd"/>
      <w:r w:rsidRPr="00B367F7">
        <w:rPr>
          <w:rFonts w:cs="Times New Roman"/>
        </w:rPr>
        <w:t>) es una tecnología de modulación de espectro expandido desarrollada para comunicaciones inalámbricas de largo alcance y bajo consumo:</w:t>
      </w:r>
    </w:p>
    <w:p w14:paraId="4B0E0146" w14:textId="77777777" w:rsidR="00B367F7" w:rsidRDefault="00B367F7" w:rsidP="00B367F7">
      <w:pPr>
        <w:pStyle w:val="Heading3"/>
      </w:pPr>
      <w:bookmarkStart w:id="12" w:name="_Toc192956681"/>
      <w:r w:rsidRPr="00B367F7">
        <w:t>Modulación CSS</w:t>
      </w:r>
      <w:bookmarkEnd w:id="12"/>
    </w:p>
    <w:p w14:paraId="6D9F56D9" w14:textId="4DBF9D9A" w:rsidR="00B367F7" w:rsidRPr="00B367F7" w:rsidRDefault="00B367F7" w:rsidP="00B367F7">
      <w:pPr>
        <w:rPr>
          <w:rFonts w:cs="Times New Roman"/>
        </w:rPr>
      </w:pPr>
      <w:r w:rsidRPr="00B367F7">
        <w:rPr>
          <w:rFonts w:cs="Times New Roman"/>
        </w:rPr>
        <w:t xml:space="preserve">LoRa utiliza </w:t>
      </w:r>
      <w:proofErr w:type="spellStart"/>
      <w:r w:rsidRPr="00B367F7">
        <w:rPr>
          <w:rFonts w:cs="Times New Roman"/>
        </w:rPr>
        <w:t>Chirp</w:t>
      </w:r>
      <w:proofErr w:type="spellEnd"/>
      <w:r w:rsidRPr="00B367F7">
        <w:rPr>
          <w:rFonts w:cs="Times New Roman"/>
        </w:rPr>
        <w:t xml:space="preserve"> Spread </w:t>
      </w:r>
      <w:proofErr w:type="spellStart"/>
      <w:r w:rsidRPr="00B367F7">
        <w:rPr>
          <w:rFonts w:cs="Times New Roman"/>
        </w:rPr>
        <w:t>Spectrum</w:t>
      </w:r>
      <w:proofErr w:type="spellEnd"/>
      <w:r w:rsidRPr="00B367F7">
        <w:rPr>
          <w:rFonts w:cs="Times New Roman"/>
        </w:rPr>
        <w:t xml:space="preserve"> (CSS), una técnica especial que "dispersa" la señal para hacerla más resistente a interferencias y permitir mayor alcance con bajo consumo energético.</w:t>
      </w:r>
    </w:p>
    <w:p w14:paraId="1DD08BA8" w14:textId="77777777" w:rsidR="00B367F7" w:rsidRDefault="00B367F7" w:rsidP="00B367F7">
      <w:pPr>
        <w:pStyle w:val="Heading3"/>
      </w:pPr>
      <w:bookmarkStart w:id="13" w:name="_Toc192956682"/>
      <w:r w:rsidRPr="00B367F7">
        <w:t>Factor de dispersión (SF)</w:t>
      </w:r>
      <w:bookmarkEnd w:id="13"/>
    </w:p>
    <w:p w14:paraId="14D3C67C" w14:textId="48FC9AEF" w:rsidR="00B367F7" w:rsidRPr="00B367F7" w:rsidRDefault="00B367F7" w:rsidP="00B367F7">
      <w:pPr>
        <w:rPr>
          <w:rFonts w:cs="Times New Roman"/>
        </w:rPr>
      </w:pPr>
      <w:r w:rsidRPr="00B367F7">
        <w:rPr>
          <w:rFonts w:cs="Times New Roman"/>
        </w:rPr>
        <w:t xml:space="preserve">Este parámetro determina la relación entre velocidad de transmisión y alcance. Valores más altos (SF7-SF12) aumentan el </w:t>
      </w:r>
      <w:proofErr w:type="gramStart"/>
      <w:r w:rsidRPr="00B367F7">
        <w:rPr>
          <w:rFonts w:cs="Times New Roman"/>
        </w:rPr>
        <w:t>alcance</w:t>
      </w:r>
      <w:proofErr w:type="gramEnd"/>
      <w:r w:rsidRPr="00B367F7">
        <w:rPr>
          <w:rFonts w:cs="Times New Roman"/>
        </w:rPr>
        <w:t xml:space="preserve"> pero reducen la velocidad de transmisión.</w:t>
      </w:r>
    </w:p>
    <w:p w14:paraId="604DA2B9" w14:textId="77777777" w:rsidR="00B367F7" w:rsidRDefault="00B367F7" w:rsidP="00B367F7">
      <w:pPr>
        <w:pStyle w:val="Heading3"/>
      </w:pPr>
      <w:bookmarkStart w:id="14" w:name="_Toc192956683"/>
      <w:r w:rsidRPr="00B367F7">
        <w:t>Ancho de banda configurable</w:t>
      </w:r>
      <w:bookmarkEnd w:id="14"/>
    </w:p>
    <w:p w14:paraId="1B723C12" w14:textId="1117FCE5" w:rsidR="00B367F7" w:rsidRPr="00B367F7" w:rsidRDefault="00B367F7" w:rsidP="00B367F7">
      <w:pPr>
        <w:rPr>
          <w:rFonts w:cs="Times New Roman"/>
        </w:rPr>
      </w:pPr>
      <w:r w:rsidRPr="00B367F7">
        <w:rPr>
          <w:rFonts w:cs="Times New Roman"/>
        </w:rPr>
        <w:t>LoRa permite configurar diferentes anchos de banda (125 kHz, 250 kHz, 500 kHz), lo que afecta directamente al consumo energético y a la resistencia frente a interferencias.</w:t>
      </w:r>
    </w:p>
    <w:p w14:paraId="2526F73C" w14:textId="77777777" w:rsidR="00B367F7" w:rsidRDefault="00B367F7" w:rsidP="00B367F7">
      <w:pPr>
        <w:pStyle w:val="Heading3"/>
      </w:pPr>
      <w:bookmarkStart w:id="15" w:name="_Toc192956684"/>
      <w:proofErr w:type="spellStart"/>
      <w:r w:rsidRPr="00B367F7">
        <w:lastRenderedPageBreak/>
        <w:t>LoRaWAN</w:t>
      </w:r>
      <w:bookmarkEnd w:id="15"/>
      <w:proofErr w:type="spellEnd"/>
    </w:p>
    <w:p w14:paraId="08773AC9" w14:textId="2C7F27CF" w:rsidR="00B367F7" w:rsidRPr="00B367F7" w:rsidRDefault="00B367F7" w:rsidP="00B367F7">
      <w:pPr>
        <w:rPr>
          <w:rFonts w:cs="Times New Roman"/>
        </w:rPr>
      </w:pPr>
      <w:r w:rsidRPr="00B367F7">
        <w:rPr>
          <w:rFonts w:cs="Times New Roman"/>
        </w:rPr>
        <w:t xml:space="preserve">Es la capa de red basada en LoRa que permite la comunicación bidireccional segura entre dispositivos. Para nuestro proyecto, nos centraremos en la comunicación punto a punto utilizando módulos LoRa, sin implementar la arquitectura completa de </w:t>
      </w:r>
      <w:proofErr w:type="spellStart"/>
      <w:r w:rsidRPr="00B367F7">
        <w:rPr>
          <w:rFonts w:cs="Times New Roman"/>
        </w:rPr>
        <w:t>LoRaWAN</w:t>
      </w:r>
      <w:proofErr w:type="spellEnd"/>
      <w:r w:rsidRPr="00B367F7">
        <w:rPr>
          <w:rFonts w:cs="Times New Roman"/>
        </w:rPr>
        <w:t>.</w:t>
      </w:r>
    </w:p>
    <w:p w14:paraId="444B779A" w14:textId="77777777" w:rsidR="00E2553D" w:rsidRPr="001C3A44" w:rsidRDefault="00E2553D" w:rsidP="00E2553D"/>
    <w:p w14:paraId="1382FFB2" w14:textId="77777777" w:rsidR="009B39A6" w:rsidRPr="001C3A44" w:rsidRDefault="009B39A6" w:rsidP="009B39A6">
      <w:pPr>
        <w:spacing w:line="276" w:lineRule="auto"/>
        <w:rPr>
          <w:rFonts w:cs="Times New Roman"/>
        </w:rPr>
      </w:pPr>
    </w:p>
    <w:p w14:paraId="7F00E882" w14:textId="77777777" w:rsidR="001A03AC" w:rsidRPr="001C3A44" w:rsidRDefault="001A03AC" w:rsidP="003D3CE7">
      <w:pPr>
        <w:pStyle w:val="Heading1"/>
        <w:rPr>
          <w:rFonts w:asciiTheme="minorHAnsi" w:hAnsiTheme="minorHAnsi" w:cs="Times New Roman"/>
        </w:rPr>
        <w:sectPr w:rsidR="001A03AC" w:rsidRPr="001C3A44">
          <w:pgSz w:w="12240" w:h="15840"/>
          <w:pgMar w:top="1440" w:right="1440" w:bottom="1440" w:left="1440" w:header="720" w:footer="720" w:gutter="0"/>
          <w:cols w:space="720"/>
          <w:docGrid w:linePitch="360"/>
        </w:sectPr>
      </w:pPr>
    </w:p>
    <w:p w14:paraId="48FADF55" w14:textId="69DBE7F5" w:rsidR="00A402AB" w:rsidRPr="001C3A44" w:rsidRDefault="00085CFC" w:rsidP="003D3CE7">
      <w:pPr>
        <w:pStyle w:val="Heading1"/>
        <w:rPr>
          <w:rFonts w:asciiTheme="minorHAnsi" w:hAnsiTheme="minorHAnsi" w:cs="Times New Roman"/>
        </w:rPr>
      </w:pPr>
      <w:bookmarkStart w:id="16" w:name="_Toc192956685"/>
      <w:r w:rsidRPr="001C3A44">
        <w:rPr>
          <w:rFonts w:asciiTheme="minorHAnsi" w:hAnsiTheme="minorHAnsi" w:cs="Times New Roman"/>
        </w:rPr>
        <w:lastRenderedPageBreak/>
        <w:t>Desarrollo</w:t>
      </w:r>
      <w:bookmarkEnd w:id="16"/>
    </w:p>
    <w:p w14:paraId="34450DCA" w14:textId="4B087EAA" w:rsidR="00A402AB" w:rsidRPr="001C3A44" w:rsidRDefault="00A402AB" w:rsidP="00A402AB">
      <w:pPr>
        <w:pStyle w:val="Heading2"/>
        <w:rPr>
          <w:rFonts w:asciiTheme="minorHAnsi" w:hAnsiTheme="minorHAnsi" w:cs="Times New Roman"/>
        </w:rPr>
      </w:pPr>
      <w:bookmarkStart w:id="17" w:name="_Toc192956686"/>
      <w:r w:rsidRPr="001C3A44">
        <w:rPr>
          <w:rFonts w:asciiTheme="minorHAnsi" w:hAnsiTheme="minorHAnsi" w:cs="Times New Roman"/>
        </w:rPr>
        <w:t>Objetivo</w:t>
      </w:r>
      <w:bookmarkEnd w:id="17"/>
    </w:p>
    <w:p w14:paraId="003679E1" w14:textId="4FF4749B" w:rsidR="00C47CC4" w:rsidRPr="00DB0E25" w:rsidRDefault="007F03FF" w:rsidP="00C47CC4">
      <w:pPr>
        <w:rPr>
          <w:rFonts w:cs="Times New Roman"/>
        </w:rPr>
      </w:pPr>
      <w:r w:rsidRPr="00DB0E25">
        <w:rPr>
          <w:rFonts w:cs="Times New Roman"/>
          <w:highlight w:val="cyan"/>
        </w:rPr>
        <w:t xml:space="preserve">El desarrollo de este sistema </w:t>
      </w:r>
      <w:r w:rsidRPr="00DB0E25">
        <w:rPr>
          <w:rFonts w:cs="Times New Roman"/>
          <w:highlight w:val="cyan"/>
        </w:rPr>
        <w:t xml:space="preserve">propone </w:t>
      </w:r>
      <w:r w:rsidRPr="00DB0E25">
        <w:rPr>
          <w:rFonts w:cs="Times New Roman"/>
          <w:highlight w:val="cyan"/>
        </w:rPr>
        <w:t>implementar un sistema que permita la transmisión de coordenadas GPS a distancias de hasta 5 kilómetros, con bajo consumo energético y alta fiabilidad. Este sistema busca no solo demostrar la aplicabilidad de la tecnología LoRa en comunicaciones de largo alcance, sino también crear una plataforma extensible que pueda adaptarse a diversos escenarios de uso real.</w:t>
      </w:r>
    </w:p>
    <w:p w14:paraId="709699B0" w14:textId="77777777" w:rsidR="00E34325" w:rsidRPr="001C3A44" w:rsidRDefault="00E34325" w:rsidP="00C47CC4">
      <w:pPr>
        <w:rPr>
          <w:rFonts w:cs="Times New Roman"/>
        </w:rPr>
      </w:pPr>
    </w:p>
    <w:p w14:paraId="19C51868" w14:textId="760597C8" w:rsidR="00A402AB" w:rsidRPr="001C3A44" w:rsidRDefault="00A402AB" w:rsidP="00A402AB">
      <w:pPr>
        <w:pStyle w:val="Heading2"/>
        <w:rPr>
          <w:rFonts w:asciiTheme="minorHAnsi" w:hAnsiTheme="minorHAnsi" w:cs="Times New Roman"/>
        </w:rPr>
      </w:pPr>
      <w:bookmarkStart w:id="18" w:name="_Toc192956687"/>
      <w:r w:rsidRPr="001C3A44">
        <w:rPr>
          <w:rFonts w:asciiTheme="minorHAnsi" w:hAnsiTheme="minorHAnsi" w:cs="Times New Roman"/>
        </w:rPr>
        <w:t>D</w:t>
      </w:r>
      <w:r w:rsidR="009B39A6" w:rsidRPr="001C3A44">
        <w:rPr>
          <w:rFonts w:asciiTheme="minorHAnsi" w:hAnsiTheme="minorHAnsi" w:cs="Times New Roman"/>
        </w:rPr>
        <w:t>iseño del sistema</w:t>
      </w:r>
      <w:bookmarkEnd w:id="18"/>
    </w:p>
    <w:p w14:paraId="1EDE2171" w14:textId="5FCE760A" w:rsidR="00AC6DC6" w:rsidRDefault="002C1344" w:rsidP="00AC6DC6">
      <w:pPr>
        <w:rPr>
          <w:rFonts w:cs="Times New Roman"/>
        </w:rPr>
      </w:pPr>
      <w:r w:rsidRPr="001C3A44">
        <w:rPr>
          <w:rFonts w:cs="Times New Roman"/>
        </w:rPr>
        <w:t>El sistema LoRa Tracker se compone de dos elementos fundamentales que interactúan entre sí mediante comunicación inalámbrica bidireccional</w:t>
      </w:r>
      <w:r w:rsidR="00FB6831" w:rsidRPr="001C3A44">
        <w:rPr>
          <w:rFonts w:cs="Times New Roman"/>
        </w:rPr>
        <w:t>.</w:t>
      </w:r>
    </w:p>
    <w:p w14:paraId="4E8C66B2" w14:textId="77777777" w:rsidR="0090659F" w:rsidRPr="001C3A44" w:rsidRDefault="0090659F" w:rsidP="00AC6DC6">
      <w:pPr>
        <w:rPr>
          <w:rFonts w:cs="Times New Roman"/>
        </w:rPr>
      </w:pPr>
    </w:p>
    <w:p w14:paraId="02A2F079" w14:textId="77777777" w:rsidR="0090659F" w:rsidRPr="001C3A44" w:rsidRDefault="0090659F" w:rsidP="0090659F">
      <w:pPr>
        <w:pStyle w:val="Heading2"/>
        <w:rPr>
          <w:rFonts w:asciiTheme="minorHAnsi" w:hAnsiTheme="minorHAnsi" w:cs="Times New Roman"/>
        </w:rPr>
      </w:pPr>
      <w:bookmarkStart w:id="19" w:name="_Toc192956688"/>
      <w:r w:rsidRPr="001C3A44">
        <w:rPr>
          <w:rFonts w:asciiTheme="minorHAnsi" w:hAnsiTheme="minorHAnsi" w:cs="Times New Roman"/>
        </w:rPr>
        <w:t>Selección de hardware</w:t>
      </w:r>
      <w:bookmarkEnd w:id="19"/>
    </w:p>
    <w:p w14:paraId="1260B4CA" w14:textId="77777777" w:rsidR="0090659F" w:rsidRPr="0090659F" w:rsidRDefault="0090659F" w:rsidP="0090659F">
      <w:pPr>
        <w:rPr>
          <w:rFonts w:cs="Times New Roman"/>
        </w:rPr>
      </w:pPr>
      <w:r w:rsidRPr="0090659F">
        <w:rPr>
          <w:rFonts w:cs="Times New Roman"/>
        </w:rPr>
        <w:t>Para nuestro sistema LoRa Tracker, hemos seleccionado los siguientes componentes basándonos en los requisitos de alcance y eficiencia energética:</w:t>
      </w:r>
    </w:p>
    <w:p w14:paraId="230455D1" w14:textId="77777777" w:rsidR="0090659F" w:rsidRPr="0090659F" w:rsidRDefault="0090659F" w:rsidP="0090659F">
      <w:pPr>
        <w:numPr>
          <w:ilvl w:val="0"/>
          <w:numId w:val="21"/>
        </w:numPr>
        <w:rPr>
          <w:rFonts w:cs="Times New Roman"/>
        </w:rPr>
      </w:pPr>
      <w:r w:rsidRPr="0090659F">
        <w:rPr>
          <w:rFonts w:cs="Times New Roman"/>
          <w:b/>
          <w:bCs/>
        </w:rPr>
        <w:t>Módulo LoRa SX1278 (433MHz)</w:t>
      </w:r>
      <w:r w:rsidRPr="0090659F">
        <w:rPr>
          <w:rFonts w:cs="Times New Roman"/>
        </w:rPr>
        <w:t>: Seleccionado por su excelente balance entre consumo energético y alcance. Opera en la banda ISM de 433MHz que no requiere licencia.</w:t>
      </w:r>
    </w:p>
    <w:p w14:paraId="785D01BF" w14:textId="77777777" w:rsidR="0090659F" w:rsidRPr="0090659F" w:rsidRDefault="0090659F" w:rsidP="0090659F">
      <w:pPr>
        <w:numPr>
          <w:ilvl w:val="0"/>
          <w:numId w:val="21"/>
        </w:numPr>
        <w:rPr>
          <w:rFonts w:cs="Times New Roman"/>
          <w:highlight w:val="cyan"/>
        </w:rPr>
      </w:pPr>
      <w:r w:rsidRPr="0090659F">
        <w:rPr>
          <w:rFonts w:cs="Times New Roman"/>
          <w:b/>
          <w:bCs/>
          <w:highlight w:val="cyan"/>
        </w:rPr>
        <w:t>Microcontrolador Arduino/ESP8266</w:t>
      </w:r>
      <w:r w:rsidRPr="0090659F">
        <w:rPr>
          <w:rFonts w:cs="Times New Roman"/>
          <w:highlight w:val="cyan"/>
        </w:rPr>
        <w:t>: Proporcionará la capacidad de procesamiento necesaria para gestionar los datos GPS y la comunicación LoRa.</w:t>
      </w:r>
    </w:p>
    <w:p w14:paraId="2318FFE3" w14:textId="77777777" w:rsidR="0090659F" w:rsidRPr="0090659F" w:rsidRDefault="0090659F" w:rsidP="0090659F">
      <w:pPr>
        <w:numPr>
          <w:ilvl w:val="0"/>
          <w:numId w:val="21"/>
        </w:numPr>
        <w:rPr>
          <w:rFonts w:cs="Times New Roman"/>
        </w:rPr>
      </w:pPr>
      <w:r w:rsidRPr="0090659F">
        <w:rPr>
          <w:rFonts w:cs="Times New Roman"/>
          <w:b/>
          <w:bCs/>
        </w:rPr>
        <w:t>Módulo GPS de bajo consumo</w:t>
      </w:r>
      <w:r w:rsidRPr="0090659F">
        <w:rPr>
          <w:rFonts w:cs="Times New Roman"/>
        </w:rPr>
        <w:t>: Necesario para adquirir la posición geográfica del dispositivo. Se consideran modelos como el NEO-6M por su precisión y bajo consumo.</w:t>
      </w:r>
    </w:p>
    <w:p w14:paraId="111D78EA" w14:textId="77777777" w:rsidR="0090659F" w:rsidRPr="0090659F" w:rsidRDefault="0090659F" w:rsidP="0090659F">
      <w:pPr>
        <w:numPr>
          <w:ilvl w:val="0"/>
          <w:numId w:val="21"/>
        </w:numPr>
        <w:rPr>
          <w:rFonts w:cs="Times New Roman"/>
        </w:rPr>
      </w:pPr>
      <w:r w:rsidRPr="0090659F">
        <w:rPr>
          <w:rFonts w:cs="Times New Roman"/>
          <w:b/>
          <w:bCs/>
        </w:rPr>
        <w:t>Antena 433MHz con ganancia adecuada</w:t>
      </w:r>
      <w:r w:rsidRPr="0090659F">
        <w:rPr>
          <w:rFonts w:cs="Times New Roman"/>
        </w:rPr>
        <w:t>: Crítica para lograr el alcance mínimo de 5 km requerido por el proyecto.</w:t>
      </w:r>
    </w:p>
    <w:p w14:paraId="32B46D7E" w14:textId="77777777" w:rsidR="0090659F" w:rsidRPr="0090659F" w:rsidRDefault="0090659F" w:rsidP="0090659F">
      <w:pPr>
        <w:numPr>
          <w:ilvl w:val="0"/>
          <w:numId w:val="21"/>
        </w:numPr>
        <w:rPr>
          <w:rFonts w:cs="Times New Roman"/>
        </w:rPr>
      </w:pPr>
      <w:r w:rsidRPr="0090659F">
        <w:rPr>
          <w:rFonts w:cs="Times New Roman"/>
          <w:b/>
          <w:bCs/>
        </w:rPr>
        <w:t>Componentes de alimentación</w:t>
      </w:r>
      <w:r w:rsidRPr="0090659F">
        <w:rPr>
          <w:rFonts w:cs="Times New Roman"/>
        </w:rPr>
        <w:t>: Batería y circuitos de gestión de energía para maximizar la autonomía del dispositivo.</w:t>
      </w:r>
    </w:p>
    <w:p w14:paraId="77CDB0D2" w14:textId="77777777" w:rsidR="0090659F" w:rsidRPr="001C3A44" w:rsidRDefault="0090659F" w:rsidP="0090659F">
      <w:pPr>
        <w:rPr>
          <w:rFonts w:cs="Times New Roman"/>
        </w:rPr>
      </w:pPr>
    </w:p>
    <w:p w14:paraId="45F11302" w14:textId="2111B862" w:rsidR="00FB6831" w:rsidRPr="001C3A44" w:rsidRDefault="00FB6831" w:rsidP="00FB6831">
      <w:pPr>
        <w:pStyle w:val="Heading3"/>
      </w:pPr>
      <w:bookmarkStart w:id="20" w:name="_Toc192956689"/>
      <w:r w:rsidRPr="001C3A44">
        <w:t>Tracker Móvil</w:t>
      </w:r>
      <w:bookmarkEnd w:id="20"/>
    </w:p>
    <w:p w14:paraId="69528F08" w14:textId="77777777" w:rsidR="001C3A44" w:rsidRPr="001C3A44" w:rsidRDefault="001C3A44" w:rsidP="001C3A44">
      <w:r w:rsidRPr="001C3A44">
        <w:t>Este componente portable utiliza Arduino Nano como unidad central de procesamiento, encargándose de coordinar la adquisición y transmisión de datos GPS. Sus componentes principales son:</w:t>
      </w:r>
    </w:p>
    <w:p w14:paraId="1F4608BD" w14:textId="77777777" w:rsidR="001C3A44" w:rsidRPr="001C3A44" w:rsidRDefault="001C3A44" w:rsidP="001C3A44">
      <w:pPr>
        <w:numPr>
          <w:ilvl w:val="0"/>
          <w:numId w:val="16"/>
        </w:numPr>
      </w:pPr>
      <w:r w:rsidRPr="001C3A44">
        <w:t>Módulo SX1278 (433MHz) para comunicación LoRa de largo alcance</w:t>
      </w:r>
    </w:p>
    <w:p w14:paraId="5CCA048A" w14:textId="77777777" w:rsidR="001C3A44" w:rsidRPr="001C3A44" w:rsidRDefault="001C3A44" w:rsidP="001C3A44">
      <w:pPr>
        <w:numPr>
          <w:ilvl w:val="0"/>
          <w:numId w:val="16"/>
        </w:numPr>
        <w:rPr>
          <w:highlight w:val="cyan"/>
        </w:rPr>
      </w:pPr>
      <w:r w:rsidRPr="001C3A44">
        <w:rPr>
          <w:highlight w:val="cyan"/>
        </w:rPr>
        <w:t>Módulo GPS NEO-6M con precisión de hasta 2.5 metros</w:t>
      </w:r>
    </w:p>
    <w:p w14:paraId="4D1CFFB8" w14:textId="77777777" w:rsidR="001C3A44" w:rsidRPr="001C3A44" w:rsidRDefault="001C3A44" w:rsidP="001C3A44">
      <w:pPr>
        <w:numPr>
          <w:ilvl w:val="0"/>
          <w:numId w:val="16"/>
        </w:numPr>
      </w:pPr>
      <w:r w:rsidRPr="001C3A44">
        <w:lastRenderedPageBreak/>
        <w:t xml:space="preserve">Batería </w:t>
      </w:r>
      <w:proofErr w:type="spellStart"/>
      <w:r w:rsidRPr="001C3A44">
        <w:t>LiPo</w:t>
      </w:r>
      <w:proofErr w:type="spellEnd"/>
      <w:r w:rsidRPr="001C3A44">
        <w:t xml:space="preserve"> de 3.7V/2000mAh con autonomía estimada de 24 horas</w:t>
      </w:r>
    </w:p>
    <w:p w14:paraId="6C8B0AA9" w14:textId="77777777" w:rsidR="001C3A44" w:rsidRPr="001C3A44" w:rsidRDefault="001C3A44" w:rsidP="001C3A44">
      <w:pPr>
        <w:numPr>
          <w:ilvl w:val="0"/>
          <w:numId w:val="16"/>
        </w:numPr>
      </w:pPr>
      <w:r w:rsidRPr="001C3A44">
        <w:t>Antena monopolo de 17.25cm para propagación omnidireccional</w:t>
      </w:r>
    </w:p>
    <w:p w14:paraId="5B088252" w14:textId="7686097B" w:rsidR="00FB6831" w:rsidRPr="001C3A44" w:rsidRDefault="001C3A44" w:rsidP="00FB6831">
      <w:r w:rsidRPr="001C3A44">
        <w:t>El dispositivo opera en un ciclo continuo donde obtiene coordenadas GPS, las procesa para optimizar su formato de transmisión y las envía mediante el protocolo LoRa. Para maximizar la autonomía, implementa modos de bajo consumo entre transmisiones, activándose a intervalos configurables según la aplicación.</w:t>
      </w:r>
    </w:p>
    <w:p w14:paraId="705CC16C" w14:textId="69B53233" w:rsidR="00FB6831" w:rsidRPr="001C3A44" w:rsidRDefault="00FB6831" w:rsidP="00FB6831">
      <w:pPr>
        <w:pStyle w:val="Heading3"/>
      </w:pPr>
      <w:bookmarkStart w:id="21" w:name="_Toc192956690"/>
      <w:r w:rsidRPr="001C3A44">
        <w:t>Estación base receptora</w:t>
      </w:r>
      <w:bookmarkEnd w:id="21"/>
    </w:p>
    <w:p w14:paraId="3197AF65" w14:textId="77777777" w:rsidR="001C3A44" w:rsidRPr="001C3A44" w:rsidRDefault="001C3A44" w:rsidP="001C3A44">
      <w:pPr>
        <w:rPr>
          <w:rFonts w:cs="Times New Roman"/>
        </w:rPr>
      </w:pPr>
      <w:r w:rsidRPr="001C3A44">
        <w:rPr>
          <w:rFonts w:cs="Times New Roman"/>
        </w:rPr>
        <w:t>La estación base se construye en torno a un Arduino Uno, ofreciendo mayor capacidad de procesamiento para la gestión de datos recibidos. Sus componentes clave incluyen:</w:t>
      </w:r>
    </w:p>
    <w:p w14:paraId="233076A8" w14:textId="77777777" w:rsidR="001C3A44" w:rsidRPr="001C3A44" w:rsidRDefault="001C3A44" w:rsidP="001C3A44">
      <w:pPr>
        <w:numPr>
          <w:ilvl w:val="0"/>
          <w:numId w:val="17"/>
        </w:numPr>
        <w:rPr>
          <w:rFonts w:cs="Times New Roman"/>
        </w:rPr>
      </w:pPr>
      <w:r w:rsidRPr="001C3A44">
        <w:rPr>
          <w:rFonts w:cs="Times New Roman"/>
        </w:rPr>
        <w:t>Módulo SX1278 para recepción de señales LoRa</w:t>
      </w:r>
    </w:p>
    <w:p w14:paraId="1544D104" w14:textId="77777777" w:rsidR="001C3A44" w:rsidRPr="001C3A44" w:rsidRDefault="001C3A44" w:rsidP="001C3A44">
      <w:pPr>
        <w:numPr>
          <w:ilvl w:val="0"/>
          <w:numId w:val="17"/>
        </w:numPr>
        <w:rPr>
          <w:rFonts w:cs="Times New Roman"/>
          <w:highlight w:val="cyan"/>
        </w:rPr>
      </w:pPr>
      <w:r w:rsidRPr="001C3A44">
        <w:rPr>
          <w:rFonts w:cs="Times New Roman"/>
          <w:highlight w:val="cyan"/>
        </w:rPr>
        <w:t xml:space="preserve">Antena </w:t>
      </w:r>
      <w:proofErr w:type="spellStart"/>
      <w:r w:rsidRPr="001C3A44">
        <w:rPr>
          <w:rFonts w:cs="Times New Roman"/>
          <w:highlight w:val="cyan"/>
        </w:rPr>
        <w:t>Yagi</w:t>
      </w:r>
      <w:proofErr w:type="spellEnd"/>
      <w:r w:rsidRPr="001C3A44">
        <w:rPr>
          <w:rFonts w:cs="Times New Roman"/>
          <w:highlight w:val="cyan"/>
        </w:rPr>
        <w:t xml:space="preserve"> de 3 elementos con ganancia de 7dBi</w:t>
      </w:r>
    </w:p>
    <w:p w14:paraId="0C1352F5" w14:textId="77777777" w:rsidR="001C3A44" w:rsidRPr="001C3A44" w:rsidRDefault="001C3A44" w:rsidP="001C3A44">
      <w:pPr>
        <w:numPr>
          <w:ilvl w:val="0"/>
          <w:numId w:val="17"/>
        </w:numPr>
        <w:rPr>
          <w:rFonts w:cs="Times New Roman"/>
        </w:rPr>
      </w:pPr>
      <w:r w:rsidRPr="001C3A44">
        <w:rPr>
          <w:rFonts w:cs="Times New Roman"/>
        </w:rPr>
        <w:t>Conexión serial a ordenador para visualización y almacenamiento</w:t>
      </w:r>
    </w:p>
    <w:p w14:paraId="5C6245F0" w14:textId="77777777" w:rsidR="001C3A44" w:rsidRPr="001C3A44" w:rsidRDefault="001C3A44" w:rsidP="001C3A44">
      <w:pPr>
        <w:numPr>
          <w:ilvl w:val="0"/>
          <w:numId w:val="17"/>
        </w:numPr>
        <w:rPr>
          <w:rFonts w:cs="Times New Roman"/>
        </w:rPr>
      </w:pPr>
      <w:r w:rsidRPr="001C3A44">
        <w:rPr>
          <w:rFonts w:cs="Times New Roman"/>
        </w:rPr>
        <w:t>Interfaz gráfica desarrollada en Processing</w:t>
      </w:r>
    </w:p>
    <w:p w14:paraId="4121E639" w14:textId="77777777" w:rsidR="001C3A44" w:rsidRPr="001C3A44" w:rsidRDefault="001C3A44" w:rsidP="001C3A44">
      <w:pPr>
        <w:rPr>
          <w:rFonts w:cs="Times New Roman"/>
        </w:rPr>
      </w:pPr>
      <w:r w:rsidRPr="001C3A44">
        <w:rPr>
          <w:rFonts w:cs="Times New Roman"/>
        </w:rPr>
        <w:t>La estación permanece en escucha continua de transmisiones LoRa, decodificando los paquetes recibidos y extrayendo las coordenadas GPS. Estas se procesan y visualizan en tiempo real sobre un mapa, permitiendo además el registro histórico de la trayectoria del dispositivo móvil. El sistema incluye funcionalidades de alerta para notificar cuando el dispositivo sale de zonas predefinidas o cuando la señal se debilita por debajo de umbrales críticos.</w:t>
      </w:r>
    </w:p>
    <w:p w14:paraId="7AB8606C" w14:textId="77777777" w:rsidR="00FB6831" w:rsidRPr="001C3A44" w:rsidRDefault="00FB6831" w:rsidP="00AC6DC6">
      <w:pPr>
        <w:rPr>
          <w:rFonts w:cs="Times New Roman"/>
        </w:rPr>
      </w:pPr>
    </w:p>
    <w:p w14:paraId="4E8F6FA2" w14:textId="77777777" w:rsidR="009B39A6" w:rsidRPr="001C3A44" w:rsidRDefault="009B39A6" w:rsidP="00537B26">
      <w:pPr>
        <w:rPr>
          <w:rFonts w:cs="Times New Roman"/>
        </w:rPr>
      </w:pPr>
    </w:p>
    <w:p w14:paraId="32E8C519" w14:textId="77777777" w:rsidR="009B39A6" w:rsidRPr="001C3A44" w:rsidRDefault="009B39A6" w:rsidP="009B39A6">
      <w:pPr>
        <w:pStyle w:val="Heading2"/>
        <w:rPr>
          <w:rFonts w:asciiTheme="minorHAnsi" w:hAnsiTheme="minorHAnsi" w:cs="Times New Roman"/>
        </w:rPr>
      </w:pPr>
      <w:bookmarkStart w:id="22" w:name="_Toc192956691"/>
      <w:r w:rsidRPr="001C3A44">
        <w:rPr>
          <w:rFonts w:asciiTheme="minorHAnsi" w:hAnsiTheme="minorHAnsi" w:cs="Times New Roman"/>
        </w:rPr>
        <w:t>Diseño de antena</w:t>
      </w:r>
      <w:bookmarkEnd w:id="22"/>
    </w:p>
    <w:p w14:paraId="6077E0D3" w14:textId="77777777" w:rsidR="00AC6DC6" w:rsidRPr="001C3A44" w:rsidRDefault="00AC6DC6" w:rsidP="00AC6DC6">
      <w:pPr>
        <w:pStyle w:val="Heading3"/>
        <w:rPr>
          <w:rFonts w:cs="Times New Roman"/>
        </w:rPr>
      </w:pPr>
      <w:bookmarkStart w:id="23" w:name="_Toc192956692"/>
      <w:r w:rsidRPr="001C3A44">
        <w:rPr>
          <w:rFonts w:cs="Times New Roman"/>
        </w:rPr>
        <w:t>Consideraciones</w:t>
      </w:r>
      <w:bookmarkEnd w:id="23"/>
    </w:p>
    <w:p w14:paraId="65C3D22A" w14:textId="77777777" w:rsidR="00517836" w:rsidRPr="00517836" w:rsidRDefault="00517836" w:rsidP="00517836">
      <w:pPr>
        <w:rPr>
          <w:rFonts w:cs="Times New Roman"/>
        </w:rPr>
      </w:pPr>
      <w:r w:rsidRPr="00517836">
        <w:rPr>
          <w:rFonts w:cs="Times New Roman"/>
        </w:rPr>
        <w:t>Para el diseño de la antena, debemos tener en cuenta los siguientes factores que afectarán directamente el rendimiento de nuestro sistema:</w:t>
      </w:r>
    </w:p>
    <w:p w14:paraId="7C4BBF76" w14:textId="77777777" w:rsidR="00517836" w:rsidRDefault="00517836" w:rsidP="00517836">
      <w:pPr>
        <w:pStyle w:val="Heading4"/>
      </w:pPr>
      <w:r w:rsidRPr="00517836">
        <w:t>Propagación de la señal</w:t>
      </w:r>
    </w:p>
    <w:p w14:paraId="246287AD" w14:textId="4E3C59BE" w:rsidR="00517836" w:rsidRPr="00517836" w:rsidRDefault="00517836" w:rsidP="00517836">
      <w:pPr>
        <w:rPr>
          <w:rFonts w:cs="Times New Roman"/>
        </w:rPr>
      </w:pPr>
      <w:r w:rsidRPr="00517836">
        <w:rPr>
          <w:rFonts w:cs="Times New Roman"/>
        </w:rPr>
        <w:t>Nuestro diseño debe considerar los diferentes tipos de propagación (línea de vista, reflexión, difracción y dispersión), así como los factores que afectan la propagación como atenuación, obstáculos, condiciones atmosféricas e interferencias.</w:t>
      </w:r>
    </w:p>
    <w:p w14:paraId="4A3981B2" w14:textId="77777777" w:rsidR="00517836" w:rsidRDefault="00517836" w:rsidP="00517836">
      <w:pPr>
        <w:pStyle w:val="Heading4"/>
      </w:pPr>
      <w:proofErr w:type="gramStart"/>
      <w:r w:rsidRPr="00517836">
        <w:t>Link</w:t>
      </w:r>
      <w:proofErr w:type="gramEnd"/>
      <w:r w:rsidRPr="00517836">
        <w:t xml:space="preserve"> Budget</w:t>
      </w:r>
    </w:p>
    <w:p w14:paraId="72FBB955" w14:textId="246ED04B" w:rsidR="00517836" w:rsidRPr="00517836" w:rsidRDefault="00517836" w:rsidP="00517836">
      <w:pPr>
        <w:rPr>
          <w:rFonts w:cs="Times New Roman"/>
        </w:rPr>
      </w:pPr>
      <w:r w:rsidRPr="00517836">
        <w:rPr>
          <w:rFonts w:cs="Times New Roman"/>
        </w:rPr>
        <w:t>Realizaremos un cálculo del balance energético entre transmisor y receptor utilizando la fórmula: Potencia Recibida = Potencia Transmitida + Ganancias - Pérdidas, considerando elementos críticos como potencia de transmisión (dBm), ganancia de antenas (dBi), pérdidas de propagación (dB) y sensibilidad del receptor (dBm).</w:t>
      </w:r>
    </w:p>
    <w:p w14:paraId="597FC864" w14:textId="77777777" w:rsidR="00517836" w:rsidRPr="001C3A44" w:rsidRDefault="00517836" w:rsidP="00AC6DC6">
      <w:pPr>
        <w:rPr>
          <w:rFonts w:cs="Times New Roman"/>
        </w:rPr>
      </w:pPr>
    </w:p>
    <w:p w14:paraId="72EC6790" w14:textId="7CA20832" w:rsidR="00AC6DC6" w:rsidRPr="001C3A44" w:rsidRDefault="00AC6DC6" w:rsidP="00AC6DC6">
      <w:pPr>
        <w:pStyle w:val="Heading3"/>
        <w:rPr>
          <w:rFonts w:cs="Times New Roman"/>
        </w:rPr>
      </w:pPr>
      <w:bookmarkStart w:id="24" w:name="_Toc192956693"/>
      <w:r w:rsidRPr="001C3A44">
        <w:rPr>
          <w:rFonts w:cs="Times New Roman"/>
        </w:rPr>
        <w:lastRenderedPageBreak/>
        <w:t>Especificaciones</w:t>
      </w:r>
      <w:bookmarkEnd w:id="24"/>
    </w:p>
    <w:p w14:paraId="779BB7CA" w14:textId="77777777" w:rsidR="000027A4" w:rsidRPr="000027A4" w:rsidRDefault="000027A4" w:rsidP="000027A4">
      <w:pPr>
        <w:rPr>
          <w:rFonts w:cs="Times New Roman"/>
        </w:rPr>
      </w:pPr>
      <w:r w:rsidRPr="000027A4">
        <w:rPr>
          <w:rFonts w:cs="Times New Roman"/>
        </w:rPr>
        <w:t>Basándonos en los requisitos del proyecto y los conceptos teóricos, nuestra antena deberá cumplir con las siguientes especificaciones:</w:t>
      </w:r>
    </w:p>
    <w:p w14:paraId="2BE6AAA2" w14:textId="77777777" w:rsidR="000027A4" w:rsidRPr="000027A4" w:rsidRDefault="000027A4" w:rsidP="000027A4">
      <w:pPr>
        <w:numPr>
          <w:ilvl w:val="0"/>
          <w:numId w:val="23"/>
        </w:numPr>
        <w:rPr>
          <w:rFonts w:cs="Times New Roman"/>
        </w:rPr>
      </w:pPr>
      <w:r w:rsidRPr="000027A4">
        <w:rPr>
          <w:rFonts w:cs="Times New Roman"/>
          <w:b/>
          <w:bCs/>
        </w:rPr>
        <w:t>Frecuencia central</w:t>
      </w:r>
      <w:r w:rsidRPr="000027A4">
        <w:rPr>
          <w:rFonts w:cs="Times New Roman"/>
        </w:rPr>
        <w:t>: 433MHz (banda ISM)</w:t>
      </w:r>
    </w:p>
    <w:p w14:paraId="4B2CD235" w14:textId="77777777" w:rsidR="000027A4" w:rsidRPr="000027A4" w:rsidRDefault="000027A4" w:rsidP="000027A4">
      <w:pPr>
        <w:numPr>
          <w:ilvl w:val="0"/>
          <w:numId w:val="23"/>
        </w:numPr>
        <w:rPr>
          <w:rFonts w:cs="Times New Roman"/>
        </w:rPr>
      </w:pPr>
      <w:r w:rsidRPr="000027A4">
        <w:rPr>
          <w:rFonts w:cs="Times New Roman"/>
          <w:b/>
          <w:bCs/>
        </w:rPr>
        <w:t>Tipo de antena</w:t>
      </w:r>
      <w:r w:rsidRPr="000027A4">
        <w:rPr>
          <w:rFonts w:cs="Times New Roman"/>
        </w:rPr>
        <w:t xml:space="preserve">: Evaluaremos opciones como dipolo (omnidireccional, ~2.15 dBi) para el dispositivo móvil y posiblemente una antena </w:t>
      </w:r>
      <w:proofErr w:type="spellStart"/>
      <w:r w:rsidRPr="000027A4">
        <w:rPr>
          <w:rFonts w:cs="Times New Roman"/>
        </w:rPr>
        <w:t>Yagi</w:t>
      </w:r>
      <w:proofErr w:type="spellEnd"/>
      <w:r w:rsidRPr="000027A4">
        <w:rPr>
          <w:rFonts w:cs="Times New Roman"/>
        </w:rPr>
        <w:t xml:space="preserve"> o direccional para la estación base</w:t>
      </w:r>
    </w:p>
    <w:p w14:paraId="11890E6D" w14:textId="77777777" w:rsidR="000027A4" w:rsidRPr="000027A4" w:rsidRDefault="000027A4" w:rsidP="000027A4">
      <w:pPr>
        <w:numPr>
          <w:ilvl w:val="0"/>
          <w:numId w:val="23"/>
        </w:numPr>
        <w:rPr>
          <w:rFonts w:cs="Times New Roman"/>
        </w:rPr>
      </w:pPr>
      <w:r w:rsidRPr="000027A4">
        <w:rPr>
          <w:rFonts w:cs="Times New Roman"/>
          <w:b/>
          <w:bCs/>
        </w:rPr>
        <w:t>Ganancia mínima</w:t>
      </w:r>
      <w:r w:rsidRPr="000027A4">
        <w:rPr>
          <w:rFonts w:cs="Times New Roman"/>
        </w:rPr>
        <w:t>: 2-5 dBi para el dispositivo móvil, 5-8 dBi para la estación base</w:t>
      </w:r>
    </w:p>
    <w:p w14:paraId="51FB36E6" w14:textId="77777777" w:rsidR="000027A4" w:rsidRPr="000027A4" w:rsidRDefault="000027A4" w:rsidP="000027A4">
      <w:pPr>
        <w:numPr>
          <w:ilvl w:val="0"/>
          <w:numId w:val="23"/>
        </w:numPr>
        <w:rPr>
          <w:rFonts w:cs="Times New Roman"/>
        </w:rPr>
      </w:pPr>
      <w:r w:rsidRPr="000027A4">
        <w:rPr>
          <w:rFonts w:cs="Times New Roman"/>
          <w:b/>
          <w:bCs/>
        </w:rPr>
        <w:t>Polarización</w:t>
      </w:r>
      <w:r w:rsidRPr="000027A4">
        <w:rPr>
          <w:rFonts w:cs="Times New Roman"/>
        </w:rPr>
        <w:t>: Vertical para mejor rendimiento en entornos móviles</w:t>
      </w:r>
    </w:p>
    <w:p w14:paraId="2D760473" w14:textId="77777777" w:rsidR="000027A4" w:rsidRPr="000027A4" w:rsidRDefault="000027A4" w:rsidP="000027A4">
      <w:pPr>
        <w:numPr>
          <w:ilvl w:val="0"/>
          <w:numId w:val="23"/>
        </w:numPr>
        <w:rPr>
          <w:rFonts w:cs="Times New Roman"/>
        </w:rPr>
      </w:pPr>
      <w:r w:rsidRPr="000027A4">
        <w:rPr>
          <w:rFonts w:cs="Times New Roman"/>
          <w:b/>
          <w:bCs/>
        </w:rPr>
        <w:t>Impedancia</w:t>
      </w:r>
      <w:r w:rsidRPr="000027A4">
        <w:rPr>
          <w:rFonts w:cs="Times New Roman"/>
        </w:rPr>
        <w:t>: 50 ohm para máxima transferencia de energía</w:t>
      </w:r>
    </w:p>
    <w:p w14:paraId="23958306" w14:textId="77777777" w:rsidR="000027A4" w:rsidRPr="000027A4" w:rsidRDefault="000027A4" w:rsidP="000027A4">
      <w:pPr>
        <w:numPr>
          <w:ilvl w:val="0"/>
          <w:numId w:val="23"/>
        </w:numPr>
        <w:rPr>
          <w:rFonts w:cs="Times New Roman"/>
        </w:rPr>
      </w:pPr>
      <w:r w:rsidRPr="000027A4">
        <w:rPr>
          <w:rFonts w:cs="Times New Roman"/>
          <w:b/>
          <w:bCs/>
        </w:rPr>
        <w:t>Patrón de radiación</w:t>
      </w:r>
      <w:r w:rsidRPr="000027A4">
        <w:rPr>
          <w:rFonts w:cs="Times New Roman"/>
        </w:rPr>
        <w:t>: Omnidireccional para el dispositivo móvil, direccional para la estación base</w:t>
      </w:r>
    </w:p>
    <w:p w14:paraId="338539B6" w14:textId="77777777" w:rsidR="009B39A6" w:rsidRPr="001C3A44" w:rsidRDefault="009B39A6" w:rsidP="009B39A6">
      <w:pPr>
        <w:rPr>
          <w:rFonts w:cs="Times New Roman"/>
        </w:rPr>
      </w:pPr>
    </w:p>
    <w:p w14:paraId="52444C49" w14:textId="212F6131" w:rsidR="009B39A6" w:rsidRPr="001C3A44" w:rsidRDefault="009B39A6" w:rsidP="009B39A6">
      <w:pPr>
        <w:pStyle w:val="Heading2"/>
        <w:rPr>
          <w:rFonts w:asciiTheme="minorHAnsi" w:hAnsiTheme="minorHAnsi" w:cs="Times New Roman"/>
        </w:rPr>
      </w:pPr>
      <w:bookmarkStart w:id="25" w:name="_Toc192956694"/>
      <w:r w:rsidRPr="001C3A44">
        <w:rPr>
          <w:rFonts w:asciiTheme="minorHAnsi" w:hAnsiTheme="minorHAnsi" w:cs="Times New Roman"/>
        </w:rPr>
        <w:t>Implementación</w:t>
      </w:r>
      <w:bookmarkEnd w:id="25"/>
    </w:p>
    <w:p w14:paraId="3F8F94E5" w14:textId="77777777" w:rsidR="009B39A6" w:rsidRPr="001C3A44" w:rsidRDefault="009B39A6" w:rsidP="009B39A6">
      <w:pPr>
        <w:rPr>
          <w:rFonts w:cs="Times New Roman"/>
        </w:rPr>
      </w:pPr>
      <w:r w:rsidRPr="001C3A44">
        <w:rPr>
          <w:rFonts w:cs="Times New Roman"/>
        </w:rPr>
        <w:t>Aceituna</w:t>
      </w:r>
    </w:p>
    <w:p w14:paraId="6BED9307" w14:textId="5579FBDA" w:rsidR="009B39A6" w:rsidRPr="001C3A44" w:rsidRDefault="009B39A6" w:rsidP="009B39A6">
      <w:pPr>
        <w:pStyle w:val="Heading3"/>
        <w:rPr>
          <w:rFonts w:cs="Times New Roman"/>
        </w:rPr>
      </w:pPr>
      <w:bookmarkStart w:id="26" w:name="_Toc192956695"/>
      <w:r w:rsidRPr="001C3A44">
        <w:rPr>
          <w:rFonts w:cs="Times New Roman"/>
        </w:rPr>
        <w:t>Desarrollo de software</w:t>
      </w:r>
      <w:bookmarkEnd w:id="26"/>
    </w:p>
    <w:p w14:paraId="60BE2A68" w14:textId="7B0783B8" w:rsidR="009B39A6" w:rsidRPr="001C3A44" w:rsidRDefault="009B39A6" w:rsidP="00537B26">
      <w:pPr>
        <w:rPr>
          <w:rFonts w:cs="Times New Roman"/>
        </w:rPr>
      </w:pPr>
      <w:proofErr w:type="spellStart"/>
      <w:r w:rsidRPr="001C3A44">
        <w:rPr>
          <w:rFonts w:cs="Times New Roman"/>
        </w:rPr>
        <w:t>Zi</w:t>
      </w:r>
      <w:proofErr w:type="spellEnd"/>
    </w:p>
    <w:p w14:paraId="7C06F87F" w14:textId="040673AE" w:rsidR="00FE11F1" w:rsidRPr="001C3A44" w:rsidRDefault="00FE11F1" w:rsidP="00537B26">
      <w:pPr>
        <w:rPr>
          <w:rFonts w:cs="Times New Roman"/>
        </w:rPr>
      </w:pPr>
    </w:p>
    <w:p w14:paraId="436229A0" w14:textId="77777777" w:rsidR="0028574F" w:rsidRPr="001C3A44" w:rsidRDefault="0028574F" w:rsidP="001A03AC">
      <w:pPr>
        <w:pStyle w:val="Heading1"/>
        <w:rPr>
          <w:rFonts w:asciiTheme="minorHAnsi" w:hAnsiTheme="minorHAnsi" w:cs="Times New Roman"/>
        </w:rPr>
        <w:sectPr w:rsidR="0028574F" w:rsidRPr="001C3A44">
          <w:pgSz w:w="12240" w:h="15840"/>
          <w:pgMar w:top="1440" w:right="1440" w:bottom="1440" w:left="1440" w:header="720" w:footer="720" w:gutter="0"/>
          <w:cols w:space="720"/>
          <w:docGrid w:linePitch="360"/>
        </w:sectPr>
      </w:pPr>
    </w:p>
    <w:p w14:paraId="18E00A50" w14:textId="014D5D0D" w:rsidR="001A03AC" w:rsidRPr="001C3A44" w:rsidRDefault="001A03AC" w:rsidP="001A03AC">
      <w:pPr>
        <w:pStyle w:val="Heading1"/>
        <w:rPr>
          <w:rFonts w:asciiTheme="minorHAnsi" w:hAnsiTheme="minorHAnsi" w:cs="Times New Roman"/>
        </w:rPr>
      </w:pPr>
      <w:bookmarkStart w:id="27" w:name="_Toc192956697"/>
      <w:r w:rsidRPr="001C3A44">
        <w:rPr>
          <w:rFonts w:asciiTheme="minorHAnsi" w:hAnsiTheme="minorHAnsi" w:cs="Times New Roman"/>
        </w:rPr>
        <w:lastRenderedPageBreak/>
        <w:t>Pruebas y resultados</w:t>
      </w:r>
      <w:bookmarkEnd w:id="27"/>
    </w:p>
    <w:p w14:paraId="35D598D2" w14:textId="3B02AD3C" w:rsidR="009B39A6" w:rsidRPr="001C3A44" w:rsidRDefault="009B39A6" w:rsidP="009B39A6">
      <w:pPr>
        <w:pStyle w:val="Heading2"/>
        <w:rPr>
          <w:rFonts w:asciiTheme="minorHAnsi" w:hAnsiTheme="minorHAnsi" w:cs="Times New Roman"/>
        </w:rPr>
      </w:pPr>
      <w:bookmarkStart w:id="28" w:name="_Toc192956698"/>
      <w:r w:rsidRPr="001C3A44">
        <w:rPr>
          <w:rFonts w:asciiTheme="minorHAnsi" w:hAnsiTheme="minorHAnsi" w:cs="Times New Roman"/>
        </w:rPr>
        <w:t>Metodología de pruebas</w:t>
      </w:r>
      <w:bookmarkEnd w:id="28"/>
    </w:p>
    <w:p w14:paraId="1449FC6D" w14:textId="6417762F" w:rsidR="009B39A6" w:rsidRPr="001C3A44" w:rsidRDefault="009B39A6" w:rsidP="009B39A6">
      <w:pPr>
        <w:rPr>
          <w:rFonts w:cs="Times New Roman"/>
        </w:rPr>
      </w:pPr>
      <w:r w:rsidRPr="001C3A44">
        <w:rPr>
          <w:rFonts w:cs="Times New Roman"/>
        </w:rPr>
        <w:t>Aceituna</w:t>
      </w:r>
    </w:p>
    <w:p w14:paraId="60A7149A" w14:textId="77777777" w:rsidR="001A03AC" w:rsidRPr="001C3A44" w:rsidRDefault="001A03AC" w:rsidP="009B39A6">
      <w:pPr>
        <w:rPr>
          <w:rFonts w:cs="Times New Roman"/>
        </w:rPr>
      </w:pPr>
    </w:p>
    <w:p w14:paraId="6ED363B9" w14:textId="59F65992" w:rsidR="001A03AC" w:rsidRPr="001C3A44" w:rsidRDefault="001A03AC" w:rsidP="001A03AC">
      <w:pPr>
        <w:pStyle w:val="Heading2"/>
        <w:rPr>
          <w:rFonts w:asciiTheme="minorHAnsi" w:hAnsiTheme="minorHAnsi" w:cs="Times New Roman"/>
        </w:rPr>
      </w:pPr>
      <w:bookmarkStart w:id="29" w:name="_Toc192956699"/>
      <w:r w:rsidRPr="001C3A44">
        <w:rPr>
          <w:rFonts w:asciiTheme="minorHAnsi" w:hAnsiTheme="minorHAnsi" w:cs="Times New Roman"/>
        </w:rPr>
        <w:t>Evaluación de alcance</w:t>
      </w:r>
      <w:bookmarkEnd w:id="29"/>
    </w:p>
    <w:p w14:paraId="06BCE599" w14:textId="77777777" w:rsidR="001A03AC" w:rsidRPr="001C3A44" w:rsidRDefault="001A03AC" w:rsidP="001A03AC">
      <w:pPr>
        <w:tabs>
          <w:tab w:val="left" w:pos="8610"/>
        </w:tabs>
        <w:rPr>
          <w:rFonts w:cs="Times New Roman"/>
        </w:rPr>
      </w:pPr>
      <w:r w:rsidRPr="001C3A44">
        <w:rPr>
          <w:rFonts w:cs="Times New Roman"/>
        </w:rPr>
        <w:t>La descripción del programa</w:t>
      </w:r>
    </w:p>
    <w:p w14:paraId="59111499" w14:textId="77777777" w:rsidR="001A03AC" w:rsidRPr="001C3A44" w:rsidRDefault="001A03AC" w:rsidP="001A03AC">
      <w:pPr>
        <w:tabs>
          <w:tab w:val="left" w:pos="8610"/>
        </w:tabs>
        <w:rPr>
          <w:rFonts w:cs="Times New Roman"/>
        </w:rPr>
      </w:pPr>
    </w:p>
    <w:p w14:paraId="7F501130" w14:textId="464163E9" w:rsidR="001A03AC" w:rsidRPr="001C3A44" w:rsidRDefault="001A03AC" w:rsidP="001A03AC">
      <w:pPr>
        <w:pStyle w:val="Heading2"/>
        <w:rPr>
          <w:rFonts w:asciiTheme="minorHAnsi" w:hAnsiTheme="minorHAnsi" w:cs="Times New Roman"/>
        </w:rPr>
      </w:pPr>
      <w:bookmarkStart w:id="30" w:name="_Toc192956700"/>
      <w:r w:rsidRPr="001C3A44">
        <w:rPr>
          <w:rFonts w:asciiTheme="minorHAnsi" w:hAnsiTheme="minorHAnsi" w:cs="Times New Roman"/>
        </w:rPr>
        <w:t>Rendimiento del sistema</w:t>
      </w:r>
      <w:bookmarkEnd w:id="30"/>
    </w:p>
    <w:p w14:paraId="3DB055F3" w14:textId="77777777" w:rsidR="001A03AC" w:rsidRPr="001C3A44" w:rsidRDefault="001A03AC" w:rsidP="001A03AC">
      <w:pPr>
        <w:tabs>
          <w:tab w:val="left" w:pos="8610"/>
        </w:tabs>
        <w:rPr>
          <w:rFonts w:cs="Times New Roman"/>
        </w:rPr>
      </w:pPr>
      <w:r w:rsidRPr="001C3A44">
        <w:rPr>
          <w:rFonts w:cs="Times New Roman"/>
        </w:rPr>
        <w:t>La descripción del programa</w:t>
      </w:r>
      <w:r w:rsidRPr="001C3A44">
        <w:rPr>
          <w:rFonts w:cs="Times New Roman"/>
        </w:rPr>
        <w:tab/>
      </w:r>
    </w:p>
    <w:p w14:paraId="30DE1A54" w14:textId="77777777" w:rsidR="001A03AC" w:rsidRPr="001C3A44" w:rsidRDefault="001A03AC" w:rsidP="001A03AC">
      <w:pPr>
        <w:rPr>
          <w:rFonts w:cs="Times New Roman"/>
        </w:rPr>
      </w:pPr>
    </w:p>
    <w:p w14:paraId="3EA5A1CC" w14:textId="17C0C34D" w:rsidR="001A03AC" w:rsidRPr="001C3A44" w:rsidRDefault="001A03AC" w:rsidP="001A03AC">
      <w:pPr>
        <w:tabs>
          <w:tab w:val="left" w:pos="8610"/>
        </w:tabs>
        <w:rPr>
          <w:rFonts w:cs="Times New Roman"/>
        </w:rPr>
      </w:pPr>
      <w:r w:rsidRPr="001C3A44">
        <w:rPr>
          <w:rFonts w:cs="Times New Roman"/>
        </w:rPr>
        <w:tab/>
      </w:r>
    </w:p>
    <w:p w14:paraId="5BCD9D3E" w14:textId="77777777" w:rsidR="00134EED" w:rsidRPr="001C3A44" w:rsidRDefault="00134EED">
      <w:pPr>
        <w:rPr>
          <w:rFonts w:eastAsiaTheme="majorEastAsia" w:cs="Times New Roman"/>
          <w:color w:val="0F4761" w:themeColor="accent1" w:themeShade="BF"/>
          <w:sz w:val="40"/>
          <w:szCs w:val="40"/>
        </w:rPr>
      </w:pPr>
      <w:r w:rsidRPr="001C3A44">
        <w:rPr>
          <w:rFonts w:cs="Times New Roman"/>
        </w:rPr>
        <w:br w:type="page"/>
      </w:r>
    </w:p>
    <w:p w14:paraId="582D7441" w14:textId="36224569" w:rsidR="00A402AB" w:rsidRPr="001C3A44" w:rsidRDefault="00A402AB" w:rsidP="00A402AB">
      <w:pPr>
        <w:pStyle w:val="Heading1"/>
        <w:rPr>
          <w:rFonts w:asciiTheme="minorHAnsi" w:hAnsiTheme="minorHAnsi" w:cs="Times New Roman"/>
        </w:rPr>
      </w:pPr>
      <w:bookmarkStart w:id="31" w:name="_Toc192956701"/>
      <w:r w:rsidRPr="001C3A44">
        <w:rPr>
          <w:rFonts w:asciiTheme="minorHAnsi" w:hAnsiTheme="minorHAnsi" w:cs="Times New Roman"/>
        </w:rPr>
        <w:lastRenderedPageBreak/>
        <w:t>Conclusiones</w:t>
      </w:r>
      <w:bookmarkEnd w:id="31"/>
    </w:p>
    <w:p w14:paraId="3AE78D5C" w14:textId="77777777" w:rsidR="00F75D44" w:rsidRPr="001C3A44" w:rsidRDefault="00F75D44" w:rsidP="00F75D44">
      <w:pPr>
        <w:rPr>
          <w:b/>
          <w:bCs/>
        </w:rPr>
      </w:pPr>
      <w:r w:rsidRPr="001C3A44">
        <w:rPr>
          <w:b/>
          <w:bCs/>
        </w:rPr>
        <w:t>Fernando Bryan Reza Campos:</w:t>
      </w:r>
    </w:p>
    <w:p w14:paraId="6026E5C6" w14:textId="03F6683E" w:rsidR="00F75D44" w:rsidRPr="001C3A44" w:rsidRDefault="0028574F" w:rsidP="00F75D44">
      <w:r w:rsidRPr="001C3A44">
        <w:t>C</w:t>
      </w:r>
      <w:r w:rsidR="00F75D44" w:rsidRPr="001C3A44">
        <w:t>onclusión chida</w:t>
      </w:r>
    </w:p>
    <w:p w14:paraId="55AFF7A7" w14:textId="77777777" w:rsidR="0028574F" w:rsidRPr="001C3A44" w:rsidRDefault="0028574F" w:rsidP="00F75D44"/>
    <w:p w14:paraId="4F49D796" w14:textId="430F542E" w:rsidR="00F75D44" w:rsidRPr="001C3A44" w:rsidRDefault="0028574F" w:rsidP="00F75D44">
      <w:pPr>
        <w:rPr>
          <w:b/>
          <w:bCs/>
        </w:rPr>
      </w:pPr>
      <w:r w:rsidRPr="001C3A44">
        <w:rPr>
          <w:b/>
          <w:bCs/>
        </w:rPr>
        <w:t>Karen Navarro Hurtado</w:t>
      </w:r>
      <w:r w:rsidR="00F75D44" w:rsidRPr="001C3A44">
        <w:rPr>
          <w:b/>
          <w:bCs/>
        </w:rPr>
        <w:t>:</w:t>
      </w:r>
    </w:p>
    <w:p w14:paraId="5EE07C98" w14:textId="27872E75" w:rsidR="00F75D44" w:rsidRPr="001C3A44" w:rsidRDefault="0028574F" w:rsidP="00F75D44">
      <w:r w:rsidRPr="001C3A44">
        <w:t>C</w:t>
      </w:r>
      <w:r w:rsidR="00F75D44" w:rsidRPr="001C3A44">
        <w:t>onclusión chida</w:t>
      </w:r>
      <w:r w:rsidRPr="001C3A44">
        <w:t xml:space="preserve"> x2</w:t>
      </w:r>
    </w:p>
    <w:p w14:paraId="1289862D" w14:textId="77777777" w:rsidR="0028574F" w:rsidRPr="001C3A44" w:rsidRDefault="0028574F" w:rsidP="00F75D44"/>
    <w:p w14:paraId="11633BBB" w14:textId="5468ACBC" w:rsidR="00F75D44" w:rsidRPr="001C3A44" w:rsidRDefault="0028574F" w:rsidP="00F75D44">
      <w:pPr>
        <w:rPr>
          <w:b/>
          <w:bCs/>
        </w:rPr>
      </w:pPr>
      <w:r w:rsidRPr="001C3A44">
        <w:rPr>
          <w:rFonts w:eastAsia="Times New Roman" w:cs="Times New Roman"/>
          <w:b/>
          <w:bCs/>
          <w:sz w:val="24"/>
          <w:szCs w:val="24"/>
        </w:rPr>
        <w:t xml:space="preserve">Antonio Brayan Peña </w:t>
      </w:r>
      <w:proofErr w:type="spellStart"/>
      <w:r w:rsidRPr="001C3A44">
        <w:rPr>
          <w:rFonts w:eastAsia="Times New Roman" w:cs="Times New Roman"/>
          <w:b/>
          <w:bCs/>
          <w:sz w:val="24"/>
          <w:szCs w:val="24"/>
        </w:rPr>
        <w:t>Bernabe</w:t>
      </w:r>
      <w:proofErr w:type="spellEnd"/>
      <w:r w:rsidR="00F75D44" w:rsidRPr="001C3A44">
        <w:rPr>
          <w:b/>
          <w:bCs/>
        </w:rPr>
        <w:t>:</w:t>
      </w:r>
    </w:p>
    <w:p w14:paraId="26F740C3" w14:textId="710A9C49" w:rsidR="00F75D44" w:rsidRPr="001C3A44" w:rsidRDefault="0028574F" w:rsidP="00F75D44">
      <w:r w:rsidRPr="001C3A44">
        <w:t>C</w:t>
      </w:r>
      <w:r w:rsidR="00F75D44" w:rsidRPr="001C3A44">
        <w:t>onclusión chida</w:t>
      </w:r>
      <w:r w:rsidRPr="001C3A44">
        <w:t xml:space="preserve"> x3</w:t>
      </w:r>
    </w:p>
    <w:p w14:paraId="1851A278" w14:textId="0FA0B1E2" w:rsidR="0028574F" w:rsidRPr="001C3A44" w:rsidRDefault="0028574F" w:rsidP="00A402AB">
      <w:pPr>
        <w:rPr>
          <w:rFonts w:cs="Times New Roman"/>
        </w:rPr>
        <w:sectPr w:rsidR="0028574F" w:rsidRPr="001C3A44">
          <w:pgSz w:w="12240" w:h="15840"/>
          <w:pgMar w:top="1440" w:right="1440" w:bottom="1440" w:left="1440" w:header="720" w:footer="720" w:gutter="0"/>
          <w:cols w:space="720"/>
          <w:docGrid w:linePitch="360"/>
        </w:sectPr>
      </w:pPr>
    </w:p>
    <w:p w14:paraId="6133FEAF" w14:textId="786E54AB" w:rsidR="00085CFC" w:rsidRPr="001C3A44" w:rsidRDefault="00085CFC" w:rsidP="00424ABA">
      <w:pPr>
        <w:pStyle w:val="Heading1"/>
        <w:spacing w:line="276" w:lineRule="auto"/>
        <w:rPr>
          <w:rFonts w:asciiTheme="minorHAnsi" w:hAnsiTheme="minorHAnsi" w:cs="Times New Roman"/>
        </w:rPr>
      </w:pPr>
      <w:bookmarkStart w:id="32" w:name="_Toc192956702"/>
      <w:r w:rsidRPr="001C3A44">
        <w:rPr>
          <w:rFonts w:asciiTheme="minorHAnsi" w:hAnsiTheme="minorHAnsi" w:cs="Times New Roman"/>
        </w:rPr>
        <w:lastRenderedPageBreak/>
        <w:t>Referencias y/o citas</w:t>
      </w:r>
      <w:bookmarkEnd w:id="32"/>
    </w:p>
    <w:p w14:paraId="4FEE0391" w14:textId="77777777" w:rsidR="00E47B53" w:rsidRPr="001C3A44" w:rsidRDefault="000F0702" w:rsidP="001570C4">
      <w:pPr>
        <w:pStyle w:val="NormalWeb"/>
        <w:numPr>
          <w:ilvl w:val="0"/>
          <w:numId w:val="11"/>
        </w:numPr>
        <w:rPr>
          <w:rFonts w:asciiTheme="minorHAnsi" w:hAnsiTheme="minorHAnsi"/>
          <w:lang w:val="es-MX"/>
        </w:rPr>
      </w:pPr>
      <w:proofErr w:type="spellStart"/>
      <w:r w:rsidRPr="001C3A44">
        <w:rPr>
          <w:rStyle w:val="Strong"/>
          <w:rFonts w:asciiTheme="minorHAnsi" w:eastAsiaTheme="majorEastAsia" w:hAnsiTheme="minorHAnsi"/>
          <w:lang w:val="es-MX"/>
        </w:rPr>
        <w:t>Semtech</w:t>
      </w:r>
      <w:proofErr w:type="spellEnd"/>
      <w:r w:rsidRPr="001C3A44">
        <w:rPr>
          <w:rStyle w:val="Strong"/>
          <w:rFonts w:asciiTheme="minorHAnsi" w:eastAsiaTheme="majorEastAsia" w:hAnsiTheme="minorHAnsi"/>
          <w:lang w:val="es-MX"/>
        </w:rPr>
        <w:t>.</w:t>
      </w:r>
      <w:r w:rsidRPr="001C3A44">
        <w:rPr>
          <w:rFonts w:asciiTheme="minorHAnsi" w:hAnsiTheme="minorHAnsi"/>
          <w:lang w:val="es-MX"/>
        </w:rPr>
        <w:t xml:space="preserve"> (</w:t>
      </w:r>
      <w:proofErr w:type="spellStart"/>
      <w:r w:rsidRPr="001C3A44">
        <w:rPr>
          <w:rFonts w:asciiTheme="minorHAnsi" w:hAnsiTheme="minorHAnsi"/>
          <w:lang w:val="es-MX"/>
        </w:rPr>
        <w:t>n.d</w:t>
      </w:r>
      <w:proofErr w:type="spellEnd"/>
      <w:r w:rsidRPr="001C3A44">
        <w:rPr>
          <w:rFonts w:asciiTheme="minorHAnsi" w:hAnsiTheme="minorHAnsi"/>
          <w:lang w:val="es-MX"/>
        </w:rPr>
        <w:t xml:space="preserve">.). </w:t>
      </w:r>
      <w:r w:rsidRPr="001C3A44">
        <w:rPr>
          <w:rStyle w:val="Emphasis"/>
          <w:rFonts w:asciiTheme="minorHAnsi" w:eastAsiaTheme="majorEastAsia" w:hAnsiTheme="minorHAnsi"/>
          <w:lang w:val="es-MX"/>
        </w:rPr>
        <w:t xml:space="preserve">LoRa </w:t>
      </w:r>
      <w:proofErr w:type="spellStart"/>
      <w:r w:rsidRPr="001C3A44">
        <w:rPr>
          <w:rStyle w:val="Emphasis"/>
          <w:rFonts w:asciiTheme="minorHAnsi" w:eastAsiaTheme="majorEastAsia" w:hAnsiTheme="minorHAnsi"/>
          <w:lang w:val="es-MX"/>
        </w:rPr>
        <w:t>technology</w:t>
      </w:r>
      <w:proofErr w:type="spellEnd"/>
      <w:r w:rsidRPr="001C3A44">
        <w:rPr>
          <w:rStyle w:val="Emphasis"/>
          <w:rFonts w:asciiTheme="minorHAnsi" w:eastAsiaTheme="majorEastAsia" w:hAnsiTheme="minorHAnsi"/>
          <w:lang w:val="es-MX"/>
        </w:rPr>
        <w:t xml:space="preserve"> </w:t>
      </w:r>
      <w:proofErr w:type="spellStart"/>
      <w:r w:rsidRPr="001C3A44">
        <w:rPr>
          <w:rStyle w:val="Emphasis"/>
          <w:rFonts w:asciiTheme="minorHAnsi" w:eastAsiaTheme="majorEastAsia" w:hAnsiTheme="minorHAnsi"/>
          <w:lang w:val="es-MX"/>
        </w:rPr>
        <w:t>overview</w:t>
      </w:r>
      <w:proofErr w:type="spellEnd"/>
      <w:r w:rsidRPr="001C3A44">
        <w:rPr>
          <w:rFonts w:asciiTheme="minorHAnsi" w:hAnsiTheme="minorHAnsi"/>
          <w:lang w:val="es-MX"/>
        </w:rPr>
        <w:t xml:space="preserve">. Recuperado de </w:t>
      </w:r>
      <w:hyperlink r:id="rId10" w:tgtFrame="_new" w:history="1">
        <w:r w:rsidRPr="001C3A44">
          <w:rPr>
            <w:rStyle w:val="Hyperlink"/>
            <w:rFonts w:asciiTheme="minorHAnsi" w:eastAsiaTheme="majorEastAsia" w:hAnsiTheme="minorHAnsi"/>
            <w:lang w:val="es-MX"/>
          </w:rPr>
          <w:t>https://www.semtech.com/lora</w:t>
        </w:r>
      </w:hyperlink>
    </w:p>
    <w:p w14:paraId="22D0B325" w14:textId="5202C936" w:rsidR="00E47B53" w:rsidRPr="001C3A44" w:rsidRDefault="000F0702" w:rsidP="001570C4">
      <w:pPr>
        <w:pStyle w:val="NormalWeb"/>
        <w:numPr>
          <w:ilvl w:val="0"/>
          <w:numId w:val="11"/>
        </w:numPr>
        <w:rPr>
          <w:rFonts w:asciiTheme="minorHAnsi" w:hAnsiTheme="minorHAnsi"/>
          <w:lang w:val="es-MX"/>
        </w:rPr>
      </w:pPr>
      <w:r w:rsidRPr="001C3A44">
        <w:rPr>
          <w:rStyle w:val="Strong"/>
          <w:rFonts w:asciiTheme="minorHAnsi" w:eastAsiaTheme="majorEastAsia" w:hAnsiTheme="minorHAnsi"/>
          <w:lang w:val="es-MX"/>
        </w:rPr>
        <w:t>LoRa Alliance.</w:t>
      </w:r>
      <w:r w:rsidRPr="001C3A44">
        <w:rPr>
          <w:rFonts w:asciiTheme="minorHAnsi" w:hAnsiTheme="minorHAnsi"/>
          <w:lang w:val="es-MX"/>
        </w:rPr>
        <w:t xml:space="preserve"> (</w:t>
      </w:r>
      <w:proofErr w:type="spellStart"/>
      <w:r w:rsidRPr="001C3A44">
        <w:rPr>
          <w:rFonts w:asciiTheme="minorHAnsi" w:hAnsiTheme="minorHAnsi"/>
          <w:lang w:val="es-MX"/>
        </w:rPr>
        <w:t>n.d</w:t>
      </w:r>
      <w:proofErr w:type="spellEnd"/>
      <w:r w:rsidRPr="001C3A44">
        <w:rPr>
          <w:rFonts w:asciiTheme="minorHAnsi" w:hAnsiTheme="minorHAnsi"/>
          <w:lang w:val="es-MX"/>
        </w:rPr>
        <w:t xml:space="preserve">.). </w:t>
      </w:r>
      <w:proofErr w:type="spellStart"/>
      <w:r w:rsidRPr="001C3A44">
        <w:rPr>
          <w:rStyle w:val="Emphasis"/>
          <w:rFonts w:asciiTheme="minorHAnsi" w:eastAsiaTheme="majorEastAsia" w:hAnsiTheme="minorHAnsi"/>
          <w:lang w:val="es-MX"/>
        </w:rPr>
        <w:t>LoRaWAN</w:t>
      </w:r>
      <w:proofErr w:type="spellEnd"/>
      <w:r w:rsidRPr="001C3A44">
        <w:rPr>
          <w:rStyle w:val="Emphasis"/>
          <w:rFonts w:asciiTheme="minorHAnsi" w:eastAsiaTheme="majorEastAsia" w:hAnsiTheme="minorHAnsi"/>
          <w:lang w:val="es-MX"/>
        </w:rPr>
        <w:t xml:space="preserve">™ </w:t>
      </w:r>
      <w:proofErr w:type="spellStart"/>
      <w:r w:rsidRPr="001C3A44">
        <w:rPr>
          <w:rStyle w:val="Emphasis"/>
          <w:rFonts w:asciiTheme="minorHAnsi" w:eastAsiaTheme="majorEastAsia" w:hAnsiTheme="minorHAnsi"/>
          <w:lang w:val="es-MX"/>
        </w:rPr>
        <w:t>specification</w:t>
      </w:r>
      <w:proofErr w:type="spellEnd"/>
      <w:r w:rsidRPr="001C3A44">
        <w:rPr>
          <w:rFonts w:asciiTheme="minorHAnsi" w:hAnsiTheme="minorHAnsi"/>
          <w:lang w:val="es-MX"/>
        </w:rPr>
        <w:t xml:space="preserve">. Recuperado de </w:t>
      </w:r>
      <w:hyperlink r:id="rId11" w:tgtFrame="_new" w:history="1">
        <w:r w:rsidRPr="001C3A44">
          <w:rPr>
            <w:rStyle w:val="Hyperlink"/>
            <w:rFonts w:asciiTheme="minorHAnsi" w:eastAsiaTheme="majorEastAsia" w:hAnsiTheme="minorHAnsi"/>
            <w:lang w:val="es-MX"/>
          </w:rPr>
          <w:t>https://lora-alliance.org/resource-hub/lora-specification</w:t>
        </w:r>
      </w:hyperlink>
    </w:p>
    <w:p w14:paraId="1BFAE565" w14:textId="77777777" w:rsidR="00E47B53" w:rsidRPr="001C3A44" w:rsidRDefault="000F0702" w:rsidP="001570C4">
      <w:pPr>
        <w:pStyle w:val="NormalWeb"/>
        <w:numPr>
          <w:ilvl w:val="0"/>
          <w:numId w:val="11"/>
        </w:numPr>
        <w:rPr>
          <w:rFonts w:asciiTheme="minorHAnsi" w:hAnsiTheme="minorHAnsi"/>
          <w:lang w:val="es-MX"/>
        </w:rPr>
      </w:pPr>
      <w:proofErr w:type="spellStart"/>
      <w:r w:rsidRPr="001C3A44">
        <w:rPr>
          <w:rStyle w:val="Strong"/>
          <w:rFonts w:asciiTheme="minorHAnsi" w:eastAsiaTheme="majorEastAsia" w:hAnsiTheme="minorHAnsi"/>
          <w:lang w:val="es-MX"/>
        </w:rPr>
        <w:t>Augustin</w:t>
      </w:r>
      <w:proofErr w:type="spellEnd"/>
      <w:r w:rsidRPr="001C3A44">
        <w:rPr>
          <w:rStyle w:val="Strong"/>
          <w:rFonts w:asciiTheme="minorHAnsi" w:eastAsiaTheme="majorEastAsia" w:hAnsiTheme="minorHAnsi"/>
          <w:lang w:val="es-MX"/>
        </w:rPr>
        <w:t xml:space="preserve">, A., Yi, J., Clausen, T., &amp; </w:t>
      </w:r>
      <w:proofErr w:type="spellStart"/>
      <w:r w:rsidRPr="001C3A44">
        <w:rPr>
          <w:rStyle w:val="Strong"/>
          <w:rFonts w:asciiTheme="minorHAnsi" w:eastAsiaTheme="majorEastAsia" w:hAnsiTheme="minorHAnsi"/>
          <w:lang w:val="es-MX"/>
        </w:rPr>
        <w:t>Townsley</w:t>
      </w:r>
      <w:proofErr w:type="spellEnd"/>
      <w:r w:rsidRPr="001C3A44">
        <w:rPr>
          <w:rStyle w:val="Strong"/>
          <w:rFonts w:asciiTheme="minorHAnsi" w:eastAsiaTheme="majorEastAsia" w:hAnsiTheme="minorHAnsi"/>
          <w:lang w:val="es-MX"/>
        </w:rPr>
        <w:t>, W.</w:t>
      </w:r>
      <w:r w:rsidRPr="001C3A44">
        <w:rPr>
          <w:rFonts w:asciiTheme="minorHAnsi" w:hAnsiTheme="minorHAnsi"/>
          <w:lang w:val="es-MX"/>
        </w:rPr>
        <w:t xml:space="preserve"> (2016). A </w:t>
      </w:r>
      <w:proofErr w:type="spellStart"/>
      <w:r w:rsidRPr="001C3A44">
        <w:rPr>
          <w:rFonts w:asciiTheme="minorHAnsi" w:hAnsiTheme="minorHAnsi"/>
          <w:lang w:val="es-MX"/>
        </w:rPr>
        <w:t>study</w:t>
      </w:r>
      <w:proofErr w:type="spellEnd"/>
      <w:r w:rsidRPr="001C3A44">
        <w:rPr>
          <w:rFonts w:asciiTheme="minorHAnsi" w:hAnsiTheme="minorHAnsi"/>
          <w:lang w:val="es-MX"/>
        </w:rPr>
        <w:t xml:space="preserve"> </w:t>
      </w:r>
      <w:proofErr w:type="spellStart"/>
      <w:r w:rsidRPr="001C3A44">
        <w:rPr>
          <w:rFonts w:asciiTheme="minorHAnsi" w:hAnsiTheme="minorHAnsi"/>
          <w:lang w:val="es-MX"/>
        </w:rPr>
        <w:t>of</w:t>
      </w:r>
      <w:proofErr w:type="spellEnd"/>
      <w:r w:rsidRPr="001C3A44">
        <w:rPr>
          <w:rFonts w:asciiTheme="minorHAnsi" w:hAnsiTheme="minorHAnsi"/>
          <w:lang w:val="es-MX"/>
        </w:rPr>
        <w:t xml:space="preserve"> LoRa: Long </w:t>
      </w:r>
      <w:proofErr w:type="spellStart"/>
      <w:r w:rsidRPr="001C3A44">
        <w:rPr>
          <w:rFonts w:asciiTheme="minorHAnsi" w:hAnsiTheme="minorHAnsi"/>
          <w:lang w:val="es-MX"/>
        </w:rPr>
        <w:t>range</w:t>
      </w:r>
      <w:proofErr w:type="spellEnd"/>
      <w:r w:rsidRPr="001C3A44">
        <w:rPr>
          <w:rFonts w:asciiTheme="minorHAnsi" w:hAnsiTheme="minorHAnsi"/>
          <w:lang w:val="es-MX"/>
        </w:rPr>
        <w:t xml:space="preserve"> &amp; </w:t>
      </w:r>
      <w:proofErr w:type="spellStart"/>
      <w:r w:rsidRPr="001C3A44">
        <w:rPr>
          <w:rFonts w:asciiTheme="minorHAnsi" w:hAnsiTheme="minorHAnsi"/>
          <w:lang w:val="es-MX"/>
        </w:rPr>
        <w:t>low</w:t>
      </w:r>
      <w:proofErr w:type="spellEnd"/>
      <w:r w:rsidRPr="001C3A44">
        <w:rPr>
          <w:rFonts w:asciiTheme="minorHAnsi" w:hAnsiTheme="minorHAnsi"/>
          <w:lang w:val="es-MX"/>
        </w:rPr>
        <w:t xml:space="preserve"> </w:t>
      </w:r>
      <w:proofErr w:type="spellStart"/>
      <w:r w:rsidRPr="001C3A44">
        <w:rPr>
          <w:rFonts w:asciiTheme="minorHAnsi" w:hAnsiTheme="minorHAnsi"/>
          <w:lang w:val="es-MX"/>
        </w:rPr>
        <w:t>power</w:t>
      </w:r>
      <w:proofErr w:type="spellEnd"/>
      <w:r w:rsidRPr="001C3A44">
        <w:rPr>
          <w:rFonts w:asciiTheme="minorHAnsi" w:hAnsiTheme="minorHAnsi"/>
          <w:lang w:val="es-MX"/>
        </w:rPr>
        <w:t xml:space="preserve"> </w:t>
      </w:r>
      <w:proofErr w:type="spellStart"/>
      <w:r w:rsidRPr="001C3A44">
        <w:rPr>
          <w:rFonts w:asciiTheme="minorHAnsi" w:hAnsiTheme="minorHAnsi"/>
          <w:lang w:val="es-MX"/>
        </w:rPr>
        <w:t>networks</w:t>
      </w:r>
      <w:proofErr w:type="spellEnd"/>
      <w:r w:rsidRPr="001C3A44">
        <w:rPr>
          <w:rFonts w:asciiTheme="minorHAnsi" w:hAnsiTheme="minorHAnsi"/>
          <w:lang w:val="es-MX"/>
        </w:rPr>
        <w:t xml:space="preserve"> </w:t>
      </w:r>
      <w:proofErr w:type="spellStart"/>
      <w:r w:rsidRPr="001C3A44">
        <w:rPr>
          <w:rFonts w:asciiTheme="minorHAnsi" w:hAnsiTheme="minorHAnsi"/>
          <w:lang w:val="es-MX"/>
        </w:rPr>
        <w:t>for</w:t>
      </w:r>
      <w:proofErr w:type="spellEnd"/>
      <w:r w:rsidRPr="001C3A44">
        <w:rPr>
          <w:rFonts w:asciiTheme="minorHAnsi" w:hAnsiTheme="minorHAnsi"/>
          <w:lang w:val="es-MX"/>
        </w:rPr>
        <w:t xml:space="preserve"> </w:t>
      </w:r>
      <w:proofErr w:type="spellStart"/>
      <w:r w:rsidRPr="001C3A44">
        <w:rPr>
          <w:rFonts w:asciiTheme="minorHAnsi" w:hAnsiTheme="minorHAnsi"/>
          <w:lang w:val="es-MX"/>
        </w:rPr>
        <w:t>the</w:t>
      </w:r>
      <w:proofErr w:type="spellEnd"/>
      <w:r w:rsidRPr="001C3A44">
        <w:rPr>
          <w:rFonts w:asciiTheme="minorHAnsi" w:hAnsiTheme="minorHAnsi"/>
          <w:lang w:val="es-MX"/>
        </w:rPr>
        <w:t xml:space="preserve"> Internet </w:t>
      </w:r>
      <w:proofErr w:type="spellStart"/>
      <w:r w:rsidRPr="001C3A44">
        <w:rPr>
          <w:rFonts w:asciiTheme="minorHAnsi" w:hAnsiTheme="minorHAnsi"/>
          <w:lang w:val="es-MX"/>
        </w:rPr>
        <w:t>of</w:t>
      </w:r>
      <w:proofErr w:type="spellEnd"/>
      <w:r w:rsidRPr="001C3A44">
        <w:rPr>
          <w:rFonts w:asciiTheme="minorHAnsi" w:hAnsiTheme="minorHAnsi"/>
          <w:lang w:val="es-MX"/>
        </w:rPr>
        <w:t xml:space="preserve"> </w:t>
      </w:r>
      <w:proofErr w:type="spellStart"/>
      <w:r w:rsidRPr="001C3A44">
        <w:rPr>
          <w:rFonts w:asciiTheme="minorHAnsi" w:hAnsiTheme="minorHAnsi"/>
          <w:lang w:val="es-MX"/>
        </w:rPr>
        <w:t>Things</w:t>
      </w:r>
      <w:proofErr w:type="spellEnd"/>
      <w:r w:rsidRPr="001C3A44">
        <w:rPr>
          <w:rFonts w:asciiTheme="minorHAnsi" w:hAnsiTheme="minorHAnsi"/>
          <w:lang w:val="es-MX"/>
        </w:rPr>
        <w:t xml:space="preserve">. </w:t>
      </w:r>
      <w:proofErr w:type="spellStart"/>
      <w:r w:rsidRPr="001C3A44">
        <w:rPr>
          <w:rStyle w:val="Emphasis"/>
          <w:rFonts w:asciiTheme="minorHAnsi" w:eastAsiaTheme="majorEastAsia" w:hAnsiTheme="minorHAnsi"/>
          <w:lang w:val="es-MX"/>
        </w:rPr>
        <w:t>Sensors</w:t>
      </w:r>
      <w:proofErr w:type="spellEnd"/>
      <w:r w:rsidRPr="001C3A44">
        <w:rPr>
          <w:rStyle w:val="Emphasis"/>
          <w:rFonts w:asciiTheme="minorHAnsi" w:eastAsiaTheme="majorEastAsia" w:hAnsiTheme="minorHAnsi"/>
          <w:lang w:val="es-MX"/>
        </w:rPr>
        <w:t>, 16</w:t>
      </w:r>
      <w:r w:rsidRPr="001C3A44">
        <w:rPr>
          <w:rFonts w:asciiTheme="minorHAnsi" w:hAnsiTheme="minorHAnsi"/>
          <w:lang w:val="es-MX"/>
        </w:rPr>
        <w:t xml:space="preserve">(9), 1466. </w:t>
      </w:r>
      <w:hyperlink r:id="rId12" w:tgtFrame="_new" w:history="1">
        <w:r w:rsidRPr="001C3A44">
          <w:rPr>
            <w:rStyle w:val="Hyperlink"/>
            <w:rFonts w:asciiTheme="minorHAnsi" w:eastAsiaTheme="majorEastAsia" w:hAnsiTheme="minorHAnsi"/>
            <w:lang w:val="es-MX"/>
          </w:rPr>
          <w:t>https://doi.org/10.3390/s16091466</w:t>
        </w:r>
      </w:hyperlink>
    </w:p>
    <w:p w14:paraId="76364531" w14:textId="77777777" w:rsidR="00E47B53" w:rsidRPr="001C3A44" w:rsidRDefault="000F0702" w:rsidP="001570C4">
      <w:pPr>
        <w:pStyle w:val="NormalWeb"/>
        <w:numPr>
          <w:ilvl w:val="0"/>
          <w:numId w:val="11"/>
        </w:numPr>
        <w:rPr>
          <w:rFonts w:asciiTheme="minorHAnsi" w:hAnsiTheme="minorHAnsi"/>
          <w:lang w:val="es-MX"/>
        </w:rPr>
      </w:pPr>
      <w:proofErr w:type="spellStart"/>
      <w:r w:rsidRPr="001C3A44">
        <w:rPr>
          <w:rStyle w:val="Strong"/>
          <w:rFonts w:asciiTheme="minorHAnsi" w:eastAsiaTheme="majorEastAsia" w:hAnsiTheme="minorHAnsi"/>
          <w:lang w:val="es-MX"/>
        </w:rPr>
        <w:t>The</w:t>
      </w:r>
      <w:proofErr w:type="spellEnd"/>
      <w:r w:rsidRPr="001C3A44">
        <w:rPr>
          <w:rStyle w:val="Strong"/>
          <w:rFonts w:asciiTheme="minorHAnsi" w:eastAsiaTheme="majorEastAsia" w:hAnsiTheme="minorHAnsi"/>
          <w:lang w:val="es-MX"/>
        </w:rPr>
        <w:t xml:space="preserve"> </w:t>
      </w:r>
      <w:proofErr w:type="spellStart"/>
      <w:r w:rsidRPr="001C3A44">
        <w:rPr>
          <w:rStyle w:val="Strong"/>
          <w:rFonts w:asciiTheme="minorHAnsi" w:eastAsiaTheme="majorEastAsia" w:hAnsiTheme="minorHAnsi"/>
          <w:lang w:val="es-MX"/>
        </w:rPr>
        <w:t>Things</w:t>
      </w:r>
      <w:proofErr w:type="spellEnd"/>
      <w:r w:rsidRPr="001C3A44">
        <w:rPr>
          <w:rStyle w:val="Strong"/>
          <w:rFonts w:asciiTheme="minorHAnsi" w:eastAsiaTheme="majorEastAsia" w:hAnsiTheme="minorHAnsi"/>
          <w:lang w:val="es-MX"/>
        </w:rPr>
        <w:t xml:space="preserve"> Network.</w:t>
      </w:r>
      <w:r w:rsidRPr="001C3A44">
        <w:rPr>
          <w:rFonts w:asciiTheme="minorHAnsi" w:hAnsiTheme="minorHAnsi"/>
          <w:lang w:val="es-MX"/>
        </w:rPr>
        <w:t xml:space="preserve"> (</w:t>
      </w:r>
      <w:proofErr w:type="spellStart"/>
      <w:r w:rsidRPr="001C3A44">
        <w:rPr>
          <w:rFonts w:asciiTheme="minorHAnsi" w:hAnsiTheme="minorHAnsi"/>
          <w:lang w:val="es-MX"/>
        </w:rPr>
        <w:t>n.d</w:t>
      </w:r>
      <w:proofErr w:type="spellEnd"/>
      <w:r w:rsidRPr="001C3A44">
        <w:rPr>
          <w:rFonts w:asciiTheme="minorHAnsi" w:hAnsiTheme="minorHAnsi"/>
          <w:lang w:val="es-MX"/>
        </w:rPr>
        <w:t xml:space="preserve">.). </w:t>
      </w:r>
      <w:proofErr w:type="spellStart"/>
      <w:r w:rsidRPr="001C3A44">
        <w:rPr>
          <w:rStyle w:val="Emphasis"/>
          <w:rFonts w:asciiTheme="minorHAnsi" w:eastAsiaTheme="majorEastAsia" w:hAnsiTheme="minorHAnsi"/>
          <w:lang w:val="es-MX"/>
        </w:rPr>
        <w:t>Getting</w:t>
      </w:r>
      <w:proofErr w:type="spellEnd"/>
      <w:r w:rsidRPr="001C3A44">
        <w:rPr>
          <w:rStyle w:val="Emphasis"/>
          <w:rFonts w:asciiTheme="minorHAnsi" w:eastAsiaTheme="majorEastAsia" w:hAnsiTheme="minorHAnsi"/>
          <w:lang w:val="es-MX"/>
        </w:rPr>
        <w:t xml:space="preserve"> </w:t>
      </w:r>
      <w:proofErr w:type="spellStart"/>
      <w:r w:rsidRPr="001C3A44">
        <w:rPr>
          <w:rStyle w:val="Emphasis"/>
          <w:rFonts w:asciiTheme="minorHAnsi" w:eastAsiaTheme="majorEastAsia" w:hAnsiTheme="minorHAnsi"/>
          <w:lang w:val="es-MX"/>
        </w:rPr>
        <w:t>started</w:t>
      </w:r>
      <w:proofErr w:type="spellEnd"/>
      <w:r w:rsidRPr="001C3A44">
        <w:rPr>
          <w:rStyle w:val="Emphasis"/>
          <w:rFonts w:asciiTheme="minorHAnsi" w:eastAsiaTheme="majorEastAsia" w:hAnsiTheme="minorHAnsi"/>
          <w:lang w:val="es-MX"/>
        </w:rPr>
        <w:t xml:space="preserve"> </w:t>
      </w:r>
      <w:proofErr w:type="spellStart"/>
      <w:r w:rsidRPr="001C3A44">
        <w:rPr>
          <w:rStyle w:val="Emphasis"/>
          <w:rFonts w:asciiTheme="minorHAnsi" w:eastAsiaTheme="majorEastAsia" w:hAnsiTheme="minorHAnsi"/>
          <w:lang w:val="es-MX"/>
        </w:rPr>
        <w:t>with</w:t>
      </w:r>
      <w:proofErr w:type="spellEnd"/>
      <w:r w:rsidRPr="001C3A44">
        <w:rPr>
          <w:rStyle w:val="Emphasis"/>
          <w:rFonts w:asciiTheme="minorHAnsi" w:eastAsiaTheme="majorEastAsia" w:hAnsiTheme="minorHAnsi"/>
          <w:lang w:val="es-MX"/>
        </w:rPr>
        <w:t xml:space="preserve"> </w:t>
      </w:r>
      <w:proofErr w:type="spellStart"/>
      <w:r w:rsidRPr="001C3A44">
        <w:rPr>
          <w:rStyle w:val="Emphasis"/>
          <w:rFonts w:asciiTheme="minorHAnsi" w:eastAsiaTheme="majorEastAsia" w:hAnsiTheme="minorHAnsi"/>
          <w:lang w:val="es-MX"/>
        </w:rPr>
        <w:t>LoRaWAN</w:t>
      </w:r>
      <w:proofErr w:type="spellEnd"/>
      <w:r w:rsidRPr="001C3A44">
        <w:rPr>
          <w:rFonts w:asciiTheme="minorHAnsi" w:hAnsiTheme="minorHAnsi"/>
          <w:lang w:val="es-MX"/>
        </w:rPr>
        <w:t xml:space="preserve">. Recuperado de </w:t>
      </w:r>
      <w:hyperlink r:id="rId13" w:tgtFrame="_new" w:history="1">
        <w:r w:rsidRPr="001C3A44">
          <w:rPr>
            <w:rStyle w:val="Hyperlink"/>
            <w:rFonts w:asciiTheme="minorHAnsi" w:eastAsiaTheme="majorEastAsia" w:hAnsiTheme="minorHAnsi"/>
            <w:lang w:val="es-MX"/>
          </w:rPr>
          <w:t>https://www.thethingsnetwork.org/</w:t>
        </w:r>
      </w:hyperlink>
    </w:p>
    <w:p w14:paraId="4E3566D9" w14:textId="0EEB5C08" w:rsidR="000F0702" w:rsidRPr="001C3A44" w:rsidRDefault="000F0702" w:rsidP="001570C4">
      <w:pPr>
        <w:pStyle w:val="NormalWeb"/>
        <w:numPr>
          <w:ilvl w:val="0"/>
          <w:numId w:val="11"/>
        </w:numPr>
        <w:rPr>
          <w:rFonts w:asciiTheme="minorHAnsi" w:hAnsiTheme="minorHAnsi"/>
          <w:lang w:val="es-MX"/>
        </w:rPr>
      </w:pPr>
      <w:r w:rsidRPr="001C3A44">
        <w:rPr>
          <w:rStyle w:val="Strong"/>
          <w:rFonts w:asciiTheme="minorHAnsi" w:eastAsiaTheme="majorEastAsia" w:hAnsiTheme="minorHAnsi"/>
          <w:lang w:val="es-MX"/>
        </w:rPr>
        <w:t>Hackster.io.</w:t>
      </w:r>
      <w:r w:rsidRPr="001C3A44">
        <w:rPr>
          <w:rFonts w:asciiTheme="minorHAnsi" w:hAnsiTheme="minorHAnsi"/>
          <w:lang w:val="es-MX"/>
        </w:rPr>
        <w:t xml:space="preserve"> (</w:t>
      </w:r>
      <w:proofErr w:type="spellStart"/>
      <w:r w:rsidRPr="001C3A44">
        <w:rPr>
          <w:rFonts w:asciiTheme="minorHAnsi" w:hAnsiTheme="minorHAnsi"/>
          <w:lang w:val="es-MX"/>
        </w:rPr>
        <w:t>n.d</w:t>
      </w:r>
      <w:proofErr w:type="spellEnd"/>
      <w:r w:rsidRPr="001C3A44">
        <w:rPr>
          <w:rFonts w:asciiTheme="minorHAnsi" w:hAnsiTheme="minorHAnsi"/>
          <w:lang w:val="es-MX"/>
        </w:rPr>
        <w:t xml:space="preserve">.). </w:t>
      </w:r>
      <w:r w:rsidRPr="001C3A44">
        <w:rPr>
          <w:rStyle w:val="Emphasis"/>
          <w:rFonts w:asciiTheme="minorHAnsi" w:eastAsiaTheme="majorEastAsia" w:hAnsiTheme="minorHAnsi"/>
          <w:lang w:val="es-MX"/>
        </w:rPr>
        <w:t xml:space="preserve">LoRa GPS Tracker </w:t>
      </w:r>
      <w:proofErr w:type="spellStart"/>
      <w:r w:rsidRPr="001C3A44">
        <w:rPr>
          <w:rStyle w:val="Emphasis"/>
          <w:rFonts w:asciiTheme="minorHAnsi" w:eastAsiaTheme="majorEastAsia" w:hAnsiTheme="minorHAnsi"/>
          <w:lang w:val="es-MX"/>
        </w:rPr>
        <w:t>projects</w:t>
      </w:r>
      <w:proofErr w:type="spellEnd"/>
      <w:r w:rsidRPr="001C3A44">
        <w:rPr>
          <w:rFonts w:asciiTheme="minorHAnsi" w:hAnsiTheme="minorHAnsi"/>
          <w:lang w:val="es-MX"/>
        </w:rPr>
        <w:t>. Recuperado de https://www.hackster.io/search?i=projects&amp;q=LoRa+GPS+Tracker</w:t>
      </w:r>
    </w:p>
    <w:p w14:paraId="3FD7A614" w14:textId="77777777" w:rsidR="00B66E7E" w:rsidRPr="001C3A44" w:rsidRDefault="00B66E7E" w:rsidP="00B66E7E">
      <w:pPr>
        <w:rPr>
          <w:rFonts w:cs="Times New Roman"/>
        </w:rPr>
      </w:pPr>
    </w:p>
    <w:p w14:paraId="45B11798" w14:textId="77777777" w:rsidR="00B66E7E" w:rsidRPr="001C3A44" w:rsidRDefault="00B66E7E" w:rsidP="00B66E7E">
      <w:pPr>
        <w:rPr>
          <w:rFonts w:cs="Times New Roman"/>
        </w:rPr>
      </w:pPr>
    </w:p>
    <w:p w14:paraId="704E20CF" w14:textId="77777777" w:rsidR="00B66E7E" w:rsidRPr="001C3A44" w:rsidRDefault="00B66E7E" w:rsidP="00B66E7E">
      <w:pPr>
        <w:pStyle w:val="Heading1"/>
        <w:spacing w:line="276" w:lineRule="auto"/>
        <w:rPr>
          <w:rFonts w:asciiTheme="minorHAnsi" w:hAnsiTheme="minorHAnsi" w:cs="Times New Roman"/>
        </w:rPr>
        <w:sectPr w:rsidR="00B66E7E" w:rsidRPr="001C3A44">
          <w:pgSz w:w="12240" w:h="15840"/>
          <w:pgMar w:top="1440" w:right="1440" w:bottom="1440" w:left="1440" w:header="720" w:footer="720" w:gutter="0"/>
          <w:cols w:space="720"/>
          <w:docGrid w:linePitch="360"/>
        </w:sectPr>
      </w:pPr>
    </w:p>
    <w:p w14:paraId="74CEF5DC" w14:textId="0307A15F" w:rsidR="00B66E7E" w:rsidRPr="001C3A44" w:rsidRDefault="00B66E7E" w:rsidP="00B66E7E">
      <w:pPr>
        <w:pStyle w:val="Heading1"/>
        <w:spacing w:line="276" w:lineRule="auto"/>
        <w:rPr>
          <w:rFonts w:asciiTheme="minorHAnsi" w:hAnsiTheme="minorHAnsi" w:cs="Times New Roman"/>
        </w:rPr>
      </w:pPr>
      <w:bookmarkStart w:id="33" w:name="_Toc192956703"/>
      <w:r w:rsidRPr="001C3A44">
        <w:rPr>
          <w:rFonts w:asciiTheme="minorHAnsi" w:hAnsiTheme="minorHAnsi" w:cs="Times New Roman"/>
        </w:rPr>
        <w:lastRenderedPageBreak/>
        <w:t>Anexos</w:t>
      </w:r>
      <w:bookmarkEnd w:id="33"/>
    </w:p>
    <w:p w14:paraId="2A55CF19" w14:textId="03AF0F86" w:rsidR="001570C4" w:rsidRPr="001C3A44" w:rsidRDefault="001570C4" w:rsidP="001570C4">
      <w:pPr>
        <w:pStyle w:val="Heading2"/>
        <w:rPr>
          <w:rFonts w:asciiTheme="minorHAnsi" w:hAnsiTheme="minorHAnsi"/>
        </w:rPr>
      </w:pPr>
      <w:bookmarkStart w:id="34" w:name="_Toc192956704"/>
      <w:r w:rsidRPr="001C3A44">
        <w:rPr>
          <w:rFonts w:asciiTheme="minorHAnsi" w:hAnsiTheme="minorHAnsi"/>
        </w:rPr>
        <w:t>Código Fuente</w:t>
      </w:r>
      <w:bookmarkEnd w:id="34"/>
    </w:p>
    <w:p w14:paraId="6A68030A" w14:textId="742CFCFF" w:rsidR="001570C4" w:rsidRPr="001C3A44" w:rsidRDefault="001570C4" w:rsidP="008E705B">
      <w:r w:rsidRPr="001C3A44">
        <w:t>Scripts de configuración para los módulos LoRa y GPS</w:t>
      </w:r>
    </w:p>
    <w:p w14:paraId="33498BAC" w14:textId="41A864BA" w:rsidR="001570C4" w:rsidRPr="001C3A44" w:rsidRDefault="001570C4" w:rsidP="008E705B">
      <w:r w:rsidRPr="001C3A44">
        <w:t>Integración con la interfaz de usuario</w:t>
      </w:r>
    </w:p>
    <w:p w14:paraId="77A6572F" w14:textId="4E767F97" w:rsidR="001570C4" w:rsidRPr="001C3A44" w:rsidRDefault="001570C4" w:rsidP="008E705B">
      <w:r w:rsidRPr="001C3A44">
        <w:t>Archivos de configuración del microcontrolador</w:t>
      </w:r>
    </w:p>
    <w:p w14:paraId="15468C92" w14:textId="77777777" w:rsidR="008E705B" w:rsidRPr="001C3A44" w:rsidRDefault="008E705B" w:rsidP="008E705B"/>
    <w:p w14:paraId="436BAF91" w14:textId="075A6F40" w:rsidR="001570C4" w:rsidRPr="001C3A44" w:rsidRDefault="001570C4" w:rsidP="001570C4">
      <w:pPr>
        <w:pStyle w:val="Heading2"/>
        <w:rPr>
          <w:rFonts w:asciiTheme="minorHAnsi" w:hAnsiTheme="minorHAnsi"/>
        </w:rPr>
      </w:pPr>
      <w:bookmarkStart w:id="35" w:name="_Toc192956705"/>
      <w:r w:rsidRPr="001C3A44">
        <w:rPr>
          <w:rFonts w:asciiTheme="minorHAnsi" w:hAnsiTheme="minorHAnsi"/>
        </w:rPr>
        <w:t>Archivos de Diseño</w:t>
      </w:r>
      <w:bookmarkEnd w:id="35"/>
    </w:p>
    <w:p w14:paraId="1B33AFEF" w14:textId="0B5EA07C" w:rsidR="001570C4" w:rsidRPr="001C3A44" w:rsidRDefault="001570C4" w:rsidP="008E705B">
      <w:r w:rsidRPr="001C3A44">
        <w:t>Esquemas eléctricos y diagramas de circuitos</w:t>
      </w:r>
    </w:p>
    <w:p w14:paraId="798C4880" w14:textId="738E0E94" w:rsidR="001570C4" w:rsidRPr="001C3A44" w:rsidRDefault="001570C4" w:rsidP="008E705B">
      <w:r w:rsidRPr="001C3A44">
        <w:t>Diseños y especificaciones de la antena</w:t>
      </w:r>
    </w:p>
    <w:p w14:paraId="3968A6B1" w14:textId="77777777" w:rsidR="008E705B" w:rsidRPr="001C3A44" w:rsidRDefault="008E705B" w:rsidP="008E705B"/>
    <w:p w14:paraId="15C64B3E" w14:textId="4FB87BC7" w:rsidR="001570C4" w:rsidRPr="001C3A44" w:rsidRDefault="001570C4" w:rsidP="001570C4">
      <w:pPr>
        <w:pStyle w:val="Heading2"/>
        <w:rPr>
          <w:rFonts w:asciiTheme="minorHAnsi" w:hAnsiTheme="minorHAnsi"/>
        </w:rPr>
      </w:pPr>
      <w:bookmarkStart w:id="36" w:name="_Toc192956706"/>
      <w:r w:rsidRPr="001C3A44">
        <w:rPr>
          <w:rFonts w:asciiTheme="minorHAnsi" w:hAnsiTheme="minorHAnsi"/>
        </w:rPr>
        <w:t>Enlace de Repositorio</w:t>
      </w:r>
      <w:bookmarkEnd w:id="36"/>
    </w:p>
    <w:p w14:paraId="28CDFAAC" w14:textId="43C33601" w:rsidR="001570C4" w:rsidRPr="001C3A44" w:rsidRDefault="001570C4" w:rsidP="001570C4">
      <w:pPr>
        <w:spacing w:line="276" w:lineRule="auto"/>
        <w:rPr>
          <w:rFonts w:cs="Times New Roman"/>
        </w:rPr>
      </w:pPr>
      <w:r w:rsidRPr="001C3A44">
        <w:rPr>
          <w:rFonts w:cs="Times New Roman"/>
        </w:rPr>
        <w:t xml:space="preserve">Accede al repositorio </w:t>
      </w:r>
      <w:r w:rsidR="00C0562B" w:rsidRPr="001C3A44">
        <w:rPr>
          <w:rFonts w:cs="Times New Roman"/>
        </w:rPr>
        <w:t>en</w:t>
      </w:r>
      <w:r w:rsidRPr="001C3A44">
        <w:rPr>
          <w:rFonts w:cs="Times New Roman"/>
        </w:rPr>
        <w:t xml:space="preserve">: </w:t>
      </w:r>
      <w:hyperlink r:id="rId14" w:history="1">
        <w:r w:rsidRPr="001C3A44">
          <w:rPr>
            <w:rStyle w:val="Hyperlink"/>
            <w:rFonts w:cs="Times New Roman"/>
          </w:rPr>
          <w:t>https://github.com/Yrrrrrf/lora-tracke</w:t>
        </w:r>
        <w:r w:rsidR="00C0562B" w:rsidRPr="001C3A44">
          <w:rPr>
            <w:rStyle w:val="Hyperlink"/>
            <w:rFonts w:cs="Times New Roman"/>
          </w:rPr>
          <w:t>r</w:t>
        </w:r>
      </w:hyperlink>
    </w:p>
    <w:p w14:paraId="01167207" w14:textId="77777777" w:rsidR="001570C4" w:rsidRPr="001C3A44" w:rsidRDefault="001570C4" w:rsidP="001570C4">
      <w:pPr>
        <w:spacing w:line="276" w:lineRule="auto"/>
        <w:rPr>
          <w:rFonts w:cs="Times New Roman"/>
        </w:rPr>
      </w:pPr>
    </w:p>
    <w:p w14:paraId="55212C57" w14:textId="2F52A6FC" w:rsidR="001570C4" w:rsidRPr="001C3A44" w:rsidRDefault="001570C4" w:rsidP="001570C4">
      <w:pPr>
        <w:pStyle w:val="Heading2"/>
        <w:rPr>
          <w:rFonts w:asciiTheme="minorHAnsi" w:hAnsiTheme="minorHAnsi"/>
        </w:rPr>
      </w:pPr>
      <w:bookmarkStart w:id="37" w:name="_Toc192956707"/>
      <w:r w:rsidRPr="001C3A44">
        <w:rPr>
          <w:rFonts w:asciiTheme="minorHAnsi" w:hAnsiTheme="minorHAnsi"/>
        </w:rPr>
        <w:t>Registro de Pruebas y Mediciones</w:t>
      </w:r>
      <w:bookmarkEnd w:id="37"/>
    </w:p>
    <w:p w14:paraId="762619DF" w14:textId="43DEF971" w:rsidR="001570C4" w:rsidRPr="001C3A44" w:rsidRDefault="001570C4" w:rsidP="008E705B">
      <w:r w:rsidRPr="001C3A44">
        <w:t>Mediciones de alcance y rendimiento</w:t>
      </w:r>
    </w:p>
    <w:p w14:paraId="2E9F94FB" w14:textId="77777777" w:rsidR="008E705B" w:rsidRPr="001C3A44" w:rsidRDefault="001570C4" w:rsidP="008E705B">
      <w:r w:rsidRPr="001C3A44">
        <w:t>Condiciones experimentales y configuraciones de prueba</w:t>
      </w:r>
    </w:p>
    <w:p w14:paraId="6901DD6F" w14:textId="2027B6E1" w:rsidR="001570C4" w:rsidRPr="001C3A44" w:rsidRDefault="001570C4" w:rsidP="008E705B">
      <w:r w:rsidRPr="001C3A44">
        <w:t>Análisis de los resultados obtenidos</w:t>
      </w:r>
    </w:p>
    <w:p w14:paraId="0798DA86" w14:textId="77777777" w:rsidR="001570C4" w:rsidRPr="001C3A44" w:rsidRDefault="001570C4" w:rsidP="001570C4">
      <w:pPr>
        <w:spacing w:line="276" w:lineRule="auto"/>
        <w:rPr>
          <w:rFonts w:cs="Times New Roman"/>
        </w:rPr>
      </w:pPr>
    </w:p>
    <w:p w14:paraId="0E03E913" w14:textId="78141E81" w:rsidR="001570C4" w:rsidRPr="001C3A44" w:rsidRDefault="001570C4" w:rsidP="001570C4">
      <w:pPr>
        <w:pStyle w:val="Heading2"/>
        <w:rPr>
          <w:rFonts w:asciiTheme="minorHAnsi" w:hAnsiTheme="minorHAnsi"/>
        </w:rPr>
      </w:pPr>
      <w:bookmarkStart w:id="38" w:name="_Toc192956708"/>
      <w:r w:rsidRPr="001C3A44">
        <w:rPr>
          <w:rFonts w:asciiTheme="minorHAnsi" w:hAnsiTheme="minorHAnsi"/>
        </w:rPr>
        <w:t>Fotografías del Prototipo</w:t>
      </w:r>
      <w:bookmarkEnd w:id="38"/>
    </w:p>
    <w:p w14:paraId="34D1050C" w14:textId="623B78A0" w:rsidR="00323852" w:rsidRPr="001C3A44" w:rsidRDefault="001570C4" w:rsidP="00323852">
      <w:r w:rsidRPr="001C3A44">
        <w:t>El montaje del sistema</w:t>
      </w:r>
    </w:p>
    <w:p w14:paraId="5CF9D139" w14:textId="3A8B29B0" w:rsidR="001570C4" w:rsidRPr="001C3A44" w:rsidRDefault="001570C4" w:rsidP="008E705B">
      <w:r w:rsidRPr="001C3A44">
        <w:t>Resultados visuales de las pruebas en campo</w:t>
      </w:r>
    </w:p>
    <w:p w14:paraId="53B0D058" w14:textId="77777777" w:rsidR="00B170EF" w:rsidRPr="001C3A44" w:rsidRDefault="00B170EF" w:rsidP="001570C4">
      <w:pPr>
        <w:spacing w:line="276" w:lineRule="auto"/>
        <w:rPr>
          <w:rFonts w:cs="Times New Roman"/>
        </w:rPr>
      </w:pPr>
    </w:p>
    <w:sectPr w:rsidR="00B170EF" w:rsidRPr="001C3A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0A5E2" w14:textId="77777777" w:rsidR="00AB559B" w:rsidRPr="00AC6DC6" w:rsidRDefault="00AB559B" w:rsidP="00A402AB">
      <w:pPr>
        <w:spacing w:after="0" w:line="240" w:lineRule="auto"/>
      </w:pPr>
      <w:r w:rsidRPr="00AC6DC6">
        <w:separator/>
      </w:r>
    </w:p>
  </w:endnote>
  <w:endnote w:type="continuationSeparator" w:id="0">
    <w:p w14:paraId="42AC01C2" w14:textId="77777777" w:rsidR="00AB559B" w:rsidRPr="00AC6DC6" w:rsidRDefault="00AB559B" w:rsidP="00A402AB">
      <w:pPr>
        <w:spacing w:after="0" w:line="240" w:lineRule="auto"/>
      </w:pPr>
      <w:r w:rsidRPr="00AC6D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EF07B" w14:textId="77777777" w:rsidR="00AB559B" w:rsidRPr="00AC6DC6" w:rsidRDefault="00AB559B" w:rsidP="00A402AB">
      <w:pPr>
        <w:spacing w:after="0" w:line="240" w:lineRule="auto"/>
      </w:pPr>
      <w:r w:rsidRPr="00AC6DC6">
        <w:separator/>
      </w:r>
    </w:p>
  </w:footnote>
  <w:footnote w:type="continuationSeparator" w:id="0">
    <w:p w14:paraId="33BF15BF" w14:textId="77777777" w:rsidR="00AB559B" w:rsidRPr="00AC6DC6" w:rsidRDefault="00AB559B" w:rsidP="00A402AB">
      <w:pPr>
        <w:spacing w:after="0" w:line="240" w:lineRule="auto"/>
      </w:pPr>
      <w:r w:rsidRPr="00AC6DC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CB2F"/>
    <w:multiLevelType w:val="hybridMultilevel"/>
    <w:tmpl w:val="FFFFFFFF"/>
    <w:lvl w:ilvl="0" w:tplc="321820DC">
      <w:start w:val="1"/>
      <w:numFmt w:val="bullet"/>
      <w:lvlText w:val=""/>
      <w:lvlJc w:val="left"/>
      <w:pPr>
        <w:ind w:left="720" w:hanging="360"/>
      </w:pPr>
      <w:rPr>
        <w:rFonts w:ascii="Symbol" w:hAnsi="Symbol" w:hint="default"/>
      </w:rPr>
    </w:lvl>
    <w:lvl w:ilvl="1" w:tplc="F2D6BC98">
      <w:start w:val="1"/>
      <w:numFmt w:val="bullet"/>
      <w:lvlText w:val="o"/>
      <w:lvlJc w:val="left"/>
      <w:pPr>
        <w:ind w:left="1440" w:hanging="360"/>
      </w:pPr>
      <w:rPr>
        <w:rFonts w:ascii="Courier New" w:hAnsi="Courier New" w:cs="Times New Roman" w:hint="default"/>
      </w:rPr>
    </w:lvl>
    <w:lvl w:ilvl="2" w:tplc="943E7E3A">
      <w:start w:val="1"/>
      <w:numFmt w:val="bullet"/>
      <w:lvlText w:val=""/>
      <w:lvlJc w:val="left"/>
      <w:pPr>
        <w:ind w:left="2160" w:hanging="360"/>
      </w:pPr>
      <w:rPr>
        <w:rFonts w:ascii="Wingdings" w:hAnsi="Wingdings" w:hint="default"/>
      </w:rPr>
    </w:lvl>
    <w:lvl w:ilvl="3" w:tplc="FB907CAA">
      <w:start w:val="1"/>
      <w:numFmt w:val="bullet"/>
      <w:lvlText w:val=""/>
      <w:lvlJc w:val="left"/>
      <w:pPr>
        <w:ind w:left="2880" w:hanging="360"/>
      </w:pPr>
      <w:rPr>
        <w:rFonts w:ascii="Symbol" w:hAnsi="Symbol" w:hint="default"/>
      </w:rPr>
    </w:lvl>
    <w:lvl w:ilvl="4" w:tplc="F72C1D50">
      <w:start w:val="1"/>
      <w:numFmt w:val="bullet"/>
      <w:lvlText w:val="o"/>
      <w:lvlJc w:val="left"/>
      <w:pPr>
        <w:ind w:left="3600" w:hanging="360"/>
      </w:pPr>
      <w:rPr>
        <w:rFonts w:ascii="Courier New" w:hAnsi="Courier New" w:cs="Times New Roman" w:hint="default"/>
      </w:rPr>
    </w:lvl>
    <w:lvl w:ilvl="5" w:tplc="0A909F7A">
      <w:start w:val="1"/>
      <w:numFmt w:val="bullet"/>
      <w:lvlText w:val=""/>
      <w:lvlJc w:val="left"/>
      <w:pPr>
        <w:ind w:left="4320" w:hanging="360"/>
      </w:pPr>
      <w:rPr>
        <w:rFonts w:ascii="Wingdings" w:hAnsi="Wingdings" w:hint="default"/>
      </w:rPr>
    </w:lvl>
    <w:lvl w:ilvl="6" w:tplc="95E4E074">
      <w:start w:val="1"/>
      <w:numFmt w:val="bullet"/>
      <w:lvlText w:val=""/>
      <w:lvlJc w:val="left"/>
      <w:pPr>
        <w:ind w:left="5040" w:hanging="360"/>
      </w:pPr>
      <w:rPr>
        <w:rFonts w:ascii="Symbol" w:hAnsi="Symbol" w:hint="default"/>
      </w:rPr>
    </w:lvl>
    <w:lvl w:ilvl="7" w:tplc="806AED8C">
      <w:start w:val="1"/>
      <w:numFmt w:val="bullet"/>
      <w:lvlText w:val="o"/>
      <w:lvlJc w:val="left"/>
      <w:pPr>
        <w:ind w:left="5760" w:hanging="360"/>
      </w:pPr>
      <w:rPr>
        <w:rFonts w:ascii="Courier New" w:hAnsi="Courier New" w:cs="Times New Roman" w:hint="default"/>
      </w:rPr>
    </w:lvl>
    <w:lvl w:ilvl="8" w:tplc="9EA8FDCA">
      <w:start w:val="1"/>
      <w:numFmt w:val="bullet"/>
      <w:lvlText w:val=""/>
      <w:lvlJc w:val="left"/>
      <w:pPr>
        <w:ind w:left="6480" w:hanging="360"/>
      </w:pPr>
      <w:rPr>
        <w:rFonts w:ascii="Wingdings" w:hAnsi="Wingdings" w:hint="default"/>
      </w:rPr>
    </w:lvl>
  </w:abstractNum>
  <w:abstractNum w:abstractNumId="1" w15:restartNumberingAfterBreak="0">
    <w:nsid w:val="0C596ADD"/>
    <w:multiLevelType w:val="multilevel"/>
    <w:tmpl w:val="F78A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16B43"/>
    <w:multiLevelType w:val="multilevel"/>
    <w:tmpl w:val="6722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B47C1"/>
    <w:multiLevelType w:val="multilevel"/>
    <w:tmpl w:val="F8CC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210C1"/>
    <w:multiLevelType w:val="hybridMultilevel"/>
    <w:tmpl w:val="EA74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F46DC"/>
    <w:multiLevelType w:val="multilevel"/>
    <w:tmpl w:val="492E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C6D21"/>
    <w:multiLevelType w:val="hybridMultilevel"/>
    <w:tmpl w:val="B362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31D09"/>
    <w:multiLevelType w:val="multilevel"/>
    <w:tmpl w:val="3BF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F7558"/>
    <w:multiLevelType w:val="multilevel"/>
    <w:tmpl w:val="E8B0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E0E55"/>
    <w:multiLevelType w:val="multilevel"/>
    <w:tmpl w:val="257EB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9D18D4"/>
    <w:multiLevelType w:val="multilevel"/>
    <w:tmpl w:val="6C58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12A75"/>
    <w:multiLevelType w:val="multilevel"/>
    <w:tmpl w:val="197AA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73514"/>
    <w:multiLevelType w:val="multilevel"/>
    <w:tmpl w:val="1C58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A847AC"/>
    <w:multiLevelType w:val="multilevel"/>
    <w:tmpl w:val="AD8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A0BE5"/>
    <w:multiLevelType w:val="hybridMultilevel"/>
    <w:tmpl w:val="F418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561130"/>
    <w:multiLevelType w:val="hybridMultilevel"/>
    <w:tmpl w:val="2800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E359FB"/>
    <w:multiLevelType w:val="multilevel"/>
    <w:tmpl w:val="755C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4C3913"/>
    <w:multiLevelType w:val="multilevel"/>
    <w:tmpl w:val="7DB0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FA5D0D"/>
    <w:multiLevelType w:val="hybridMultilevel"/>
    <w:tmpl w:val="F174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B76E6"/>
    <w:multiLevelType w:val="multilevel"/>
    <w:tmpl w:val="294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883693"/>
    <w:multiLevelType w:val="hybridMultilevel"/>
    <w:tmpl w:val="CEB69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A344D4"/>
    <w:multiLevelType w:val="hybridMultilevel"/>
    <w:tmpl w:val="7AF8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4F498F"/>
    <w:multiLevelType w:val="multilevel"/>
    <w:tmpl w:val="736A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276516">
    <w:abstractNumId w:val="18"/>
  </w:num>
  <w:num w:numId="2" w16cid:durableId="827670302">
    <w:abstractNumId w:val="7"/>
  </w:num>
  <w:num w:numId="3" w16cid:durableId="1242983508">
    <w:abstractNumId w:val="4"/>
  </w:num>
  <w:num w:numId="4" w16cid:durableId="1527985822">
    <w:abstractNumId w:val="16"/>
  </w:num>
  <w:num w:numId="5" w16cid:durableId="1094479276">
    <w:abstractNumId w:val="1"/>
  </w:num>
  <w:num w:numId="6" w16cid:durableId="1478496335">
    <w:abstractNumId w:val="9"/>
  </w:num>
  <w:num w:numId="7" w16cid:durableId="71245261">
    <w:abstractNumId w:val="20"/>
  </w:num>
  <w:num w:numId="8" w16cid:durableId="885871406">
    <w:abstractNumId w:val="14"/>
  </w:num>
  <w:num w:numId="9" w16cid:durableId="1845778550">
    <w:abstractNumId w:val="0"/>
  </w:num>
  <w:num w:numId="10" w16cid:durableId="759913808">
    <w:abstractNumId w:val="2"/>
  </w:num>
  <w:num w:numId="11" w16cid:durableId="329329135">
    <w:abstractNumId w:val="21"/>
  </w:num>
  <w:num w:numId="12" w16cid:durableId="833185674">
    <w:abstractNumId w:val="15"/>
  </w:num>
  <w:num w:numId="13" w16cid:durableId="1623073541">
    <w:abstractNumId w:val="6"/>
  </w:num>
  <w:num w:numId="14" w16cid:durableId="298844569">
    <w:abstractNumId w:val="11"/>
  </w:num>
  <w:num w:numId="15" w16cid:durableId="66462608">
    <w:abstractNumId w:val="22"/>
  </w:num>
  <w:num w:numId="16" w16cid:durableId="1544562788">
    <w:abstractNumId w:val="17"/>
  </w:num>
  <w:num w:numId="17" w16cid:durableId="659044752">
    <w:abstractNumId w:val="10"/>
  </w:num>
  <w:num w:numId="18" w16cid:durableId="1333952210">
    <w:abstractNumId w:val="3"/>
  </w:num>
  <w:num w:numId="19" w16cid:durableId="1706322631">
    <w:abstractNumId w:val="13"/>
  </w:num>
  <w:num w:numId="20" w16cid:durableId="1450662191">
    <w:abstractNumId w:val="5"/>
  </w:num>
  <w:num w:numId="21" w16cid:durableId="2092924837">
    <w:abstractNumId w:val="19"/>
  </w:num>
  <w:num w:numId="22" w16cid:durableId="1661041170">
    <w:abstractNumId w:val="12"/>
  </w:num>
  <w:num w:numId="23" w16cid:durableId="19624227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FC"/>
    <w:rsid w:val="000027A4"/>
    <w:rsid w:val="000509A5"/>
    <w:rsid w:val="000833E5"/>
    <w:rsid w:val="00085CFC"/>
    <w:rsid w:val="000F0702"/>
    <w:rsid w:val="00123F61"/>
    <w:rsid w:val="00134EED"/>
    <w:rsid w:val="001570C4"/>
    <w:rsid w:val="00182AAA"/>
    <w:rsid w:val="001A03AC"/>
    <w:rsid w:val="001C3A44"/>
    <w:rsid w:val="001F2B45"/>
    <w:rsid w:val="00225F11"/>
    <w:rsid w:val="0024191E"/>
    <w:rsid w:val="0028574F"/>
    <w:rsid w:val="002B65B9"/>
    <w:rsid w:val="002C1111"/>
    <w:rsid w:val="002C1344"/>
    <w:rsid w:val="002F61AF"/>
    <w:rsid w:val="00321671"/>
    <w:rsid w:val="00323852"/>
    <w:rsid w:val="003630B8"/>
    <w:rsid w:val="003D3CE7"/>
    <w:rsid w:val="003D710B"/>
    <w:rsid w:val="003F2997"/>
    <w:rsid w:val="003F7053"/>
    <w:rsid w:val="004214FF"/>
    <w:rsid w:val="00423831"/>
    <w:rsid w:val="00424ABA"/>
    <w:rsid w:val="00517836"/>
    <w:rsid w:val="00537B26"/>
    <w:rsid w:val="005863D9"/>
    <w:rsid w:val="005B2606"/>
    <w:rsid w:val="005D5A7F"/>
    <w:rsid w:val="005F32DC"/>
    <w:rsid w:val="005F5388"/>
    <w:rsid w:val="00606A1E"/>
    <w:rsid w:val="006507BB"/>
    <w:rsid w:val="0065588B"/>
    <w:rsid w:val="006843FB"/>
    <w:rsid w:val="006935A0"/>
    <w:rsid w:val="006D6AE1"/>
    <w:rsid w:val="006F0CF8"/>
    <w:rsid w:val="007051F1"/>
    <w:rsid w:val="00732BE2"/>
    <w:rsid w:val="00767566"/>
    <w:rsid w:val="007776CE"/>
    <w:rsid w:val="007D0571"/>
    <w:rsid w:val="007F03FF"/>
    <w:rsid w:val="00832C72"/>
    <w:rsid w:val="00886D5D"/>
    <w:rsid w:val="00891908"/>
    <w:rsid w:val="008D0497"/>
    <w:rsid w:val="008E705B"/>
    <w:rsid w:val="00902E8D"/>
    <w:rsid w:val="0090659F"/>
    <w:rsid w:val="00915F44"/>
    <w:rsid w:val="009163A8"/>
    <w:rsid w:val="00920A5F"/>
    <w:rsid w:val="00951118"/>
    <w:rsid w:val="00960898"/>
    <w:rsid w:val="00981665"/>
    <w:rsid w:val="00995BC8"/>
    <w:rsid w:val="009B39A6"/>
    <w:rsid w:val="009E67DF"/>
    <w:rsid w:val="00A00C62"/>
    <w:rsid w:val="00A16128"/>
    <w:rsid w:val="00A350EE"/>
    <w:rsid w:val="00A402AB"/>
    <w:rsid w:val="00A53228"/>
    <w:rsid w:val="00A56FA6"/>
    <w:rsid w:val="00A668A1"/>
    <w:rsid w:val="00AB559B"/>
    <w:rsid w:val="00AC6DC6"/>
    <w:rsid w:val="00B170EF"/>
    <w:rsid w:val="00B3124F"/>
    <w:rsid w:val="00B367F7"/>
    <w:rsid w:val="00B50EA0"/>
    <w:rsid w:val="00B66E7E"/>
    <w:rsid w:val="00BC6563"/>
    <w:rsid w:val="00BD3723"/>
    <w:rsid w:val="00BF6B8F"/>
    <w:rsid w:val="00C016F6"/>
    <w:rsid w:val="00C0562B"/>
    <w:rsid w:val="00C1107A"/>
    <w:rsid w:val="00C22BD4"/>
    <w:rsid w:val="00C23D50"/>
    <w:rsid w:val="00C47CC4"/>
    <w:rsid w:val="00CA7D74"/>
    <w:rsid w:val="00CC5276"/>
    <w:rsid w:val="00D43791"/>
    <w:rsid w:val="00D43BBD"/>
    <w:rsid w:val="00D9622D"/>
    <w:rsid w:val="00DB0E25"/>
    <w:rsid w:val="00DD15D5"/>
    <w:rsid w:val="00E163F1"/>
    <w:rsid w:val="00E213E7"/>
    <w:rsid w:val="00E2553D"/>
    <w:rsid w:val="00E34325"/>
    <w:rsid w:val="00E47B53"/>
    <w:rsid w:val="00EA0CFC"/>
    <w:rsid w:val="00EA0D4D"/>
    <w:rsid w:val="00EB11D9"/>
    <w:rsid w:val="00EB26D8"/>
    <w:rsid w:val="00EE7BF6"/>
    <w:rsid w:val="00F74FED"/>
    <w:rsid w:val="00F75D44"/>
    <w:rsid w:val="00FB6831"/>
    <w:rsid w:val="00FE11F1"/>
    <w:rsid w:val="00FE232F"/>
    <w:rsid w:val="00FF5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2638"/>
  <w15:chartTrackingRefBased/>
  <w15:docId w15:val="{8F30A6EA-A942-41BA-95CD-22C27E21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74F"/>
    <w:rPr>
      <w:lang w:val="es-MX"/>
    </w:rPr>
  </w:style>
  <w:style w:type="paragraph" w:styleId="Heading1">
    <w:name w:val="heading 1"/>
    <w:basedOn w:val="Normal"/>
    <w:next w:val="Normal"/>
    <w:link w:val="Heading1Char"/>
    <w:uiPriority w:val="9"/>
    <w:qFormat/>
    <w:rsid w:val="00085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5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5C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85C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C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C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C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C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C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C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5C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5C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85C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C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C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C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C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CFC"/>
    <w:rPr>
      <w:rFonts w:eastAsiaTheme="majorEastAsia" w:cstheme="majorBidi"/>
      <w:color w:val="272727" w:themeColor="text1" w:themeTint="D8"/>
    </w:rPr>
  </w:style>
  <w:style w:type="paragraph" w:styleId="Title">
    <w:name w:val="Title"/>
    <w:basedOn w:val="Normal"/>
    <w:next w:val="Normal"/>
    <w:link w:val="TitleChar"/>
    <w:uiPriority w:val="10"/>
    <w:qFormat/>
    <w:rsid w:val="00085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C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CFC"/>
    <w:pPr>
      <w:spacing w:before="160"/>
      <w:jc w:val="center"/>
    </w:pPr>
    <w:rPr>
      <w:i/>
      <w:iCs/>
      <w:color w:val="404040" w:themeColor="text1" w:themeTint="BF"/>
    </w:rPr>
  </w:style>
  <w:style w:type="character" w:customStyle="1" w:styleId="QuoteChar">
    <w:name w:val="Quote Char"/>
    <w:basedOn w:val="DefaultParagraphFont"/>
    <w:link w:val="Quote"/>
    <w:uiPriority w:val="29"/>
    <w:rsid w:val="00085CFC"/>
    <w:rPr>
      <w:i/>
      <w:iCs/>
      <w:color w:val="404040" w:themeColor="text1" w:themeTint="BF"/>
    </w:rPr>
  </w:style>
  <w:style w:type="paragraph" w:styleId="ListParagraph">
    <w:name w:val="List Paragraph"/>
    <w:basedOn w:val="Normal"/>
    <w:uiPriority w:val="34"/>
    <w:qFormat/>
    <w:rsid w:val="00085CFC"/>
    <w:pPr>
      <w:ind w:left="720"/>
      <w:contextualSpacing/>
    </w:pPr>
  </w:style>
  <w:style w:type="character" w:styleId="IntenseEmphasis">
    <w:name w:val="Intense Emphasis"/>
    <w:basedOn w:val="DefaultParagraphFont"/>
    <w:uiPriority w:val="21"/>
    <w:qFormat/>
    <w:rsid w:val="00085CFC"/>
    <w:rPr>
      <w:i/>
      <w:iCs/>
      <w:color w:val="0F4761" w:themeColor="accent1" w:themeShade="BF"/>
    </w:rPr>
  </w:style>
  <w:style w:type="paragraph" w:styleId="IntenseQuote">
    <w:name w:val="Intense Quote"/>
    <w:basedOn w:val="Normal"/>
    <w:next w:val="Normal"/>
    <w:link w:val="IntenseQuoteChar"/>
    <w:uiPriority w:val="30"/>
    <w:qFormat/>
    <w:rsid w:val="00085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CFC"/>
    <w:rPr>
      <w:i/>
      <w:iCs/>
      <w:color w:val="0F4761" w:themeColor="accent1" w:themeShade="BF"/>
    </w:rPr>
  </w:style>
  <w:style w:type="character" w:styleId="IntenseReference">
    <w:name w:val="Intense Reference"/>
    <w:basedOn w:val="DefaultParagraphFont"/>
    <w:uiPriority w:val="32"/>
    <w:qFormat/>
    <w:rsid w:val="00085CFC"/>
    <w:rPr>
      <w:b/>
      <w:bCs/>
      <w:smallCaps/>
      <w:color w:val="0F4761" w:themeColor="accent1" w:themeShade="BF"/>
      <w:spacing w:val="5"/>
    </w:rPr>
  </w:style>
  <w:style w:type="character" w:styleId="Hyperlink">
    <w:name w:val="Hyperlink"/>
    <w:basedOn w:val="DefaultParagraphFont"/>
    <w:uiPriority w:val="99"/>
    <w:unhideWhenUsed/>
    <w:rsid w:val="00CC5276"/>
    <w:rPr>
      <w:color w:val="467886" w:themeColor="hyperlink"/>
      <w:u w:val="single"/>
    </w:rPr>
  </w:style>
  <w:style w:type="character" w:styleId="UnresolvedMention">
    <w:name w:val="Unresolved Mention"/>
    <w:basedOn w:val="DefaultParagraphFont"/>
    <w:uiPriority w:val="99"/>
    <w:semiHidden/>
    <w:unhideWhenUsed/>
    <w:rsid w:val="00CC5276"/>
    <w:rPr>
      <w:color w:val="605E5C"/>
      <w:shd w:val="clear" w:color="auto" w:fill="E1DFDD"/>
    </w:rPr>
  </w:style>
  <w:style w:type="paragraph" w:styleId="Header">
    <w:name w:val="header"/>
    <w:basedOn w:val="Normal"/>
    <w:link w:val="HeaderChar"/>
    <w:uiPriority w:val="99"/>
    <w:unhideWhenUsed/>
    <w:rsid w:val="00A40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2AB"/>
  </w:style>
  <w:style w:type="paragraph" w:styleId="Footer">
    <w:name w:val="footer"/>
    <w:basedOn w:val="Normal"/>
    <w:link w:val="FooterChar"/>
    <w:uiPriority w:val="99"/>
    <w:unhideWhenUsed/>
    <w:rsid w:val="00A40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2AB"/>
  </w:style>
  <w:style w:type="paragraph" w:styleId="TOCHeading">
    <w:name w:val="TOC Heading"/>
    <w:basedOn w:val="Heading1"/>
    <w:next w:val="Normal"/>
    <w:uiPriority w:val="39"/>
    <w:unhideWhenUsed/>
    <w:qFormat/>
    <w:rsid w:val="00A402AB"/>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402AB"/>
    <w:pPr>
      <w:spacing w:after="100"/>
    </w:pPr>
  </w:style>
  <w:style w:type="paragraph" w:styleId="TOC2">
    <w:name w:val="toc 2"/>
    <w:basedOn w:val="Normal"/>
    <w:next w:val="Normal"/>
    <w:autoRedefine/>
    <w:uiPriority w:val="39"/>
    <w:unhideWhenUsed/>
    <w:rsid w:val="00A402AB"/>
    <w:pPr>
      <w:spacing w:after="100"/>
      <w:ind w:left="220"/>
    </w:pPr>
  </w:style>
  <w:style w:type="paragraph" w:styleId="TOC3">
    <w:name w:val="toc 3"/>
    <w:basedOn w:val="Normal"/>
    <w:next w:val="Normal"/>
    <w:autoRedefine/>
    <w:uiPriority w:val="39"/>
    <w:unhideWhenUsed/>
    <w:rsid w:val="00C47CC4"/>
    <w:pPr>
      <w:spacing w:after="100"/>
      <w:ind w:left="440"/>
    </w:pPr>
  </w:style>
  <w:style w:type="paragraph" w:styleId="NormalWeb">
    <w:name w:val="Normal (Web)"/>
    <w:basedOn w:val="Normal"/>
    <w:uiPriority w:val="99"/>
    <w:semiHidden/>
    <w:unhideWhenUsed/>
    <w:rsid w:val="000F070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0F0702"/>
    <w:rPr>
      <w:b/>
      <w:bCs/>
    </w:rPr>
  </w:style>
  <w:style w:type="character" w:styleId="Emphasis">
    <w:name w:val="Emphasis"/>
    <w:basedOn w:val="DefaultParagraphFont"/>
    <w:uiPriority w:val="20"/>
    <w:qFormat/>
    <w:rsid w:val="000F07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774">
      <w:bodyDiv w:val="1"/>
      <w:marLeft w:val="0"/>
      <w:marRight w:val="0"/>
      <w:marTop w:val="0"/>
      <w:marBottom w:val="0"/>
      <w:divBdr>
        <w:top w:val="none" w:sz="0" w:space="0" w:color="auto"/>
        <w:left w:val="none" w:sz="0" w:space="0" w:color="auto"/>
        <w:bottom w:val="none" w:sz="0" w:space="0" w:color="auto"/>
        <w:right w:val="none" w:sz="0" w:space="0" w:color="auto"/>
      </w:divBdr>
    </w:div>
    <w:div w:id="120080731">
      <w:bodyDiv w:val="1"/>
      <w:marLeft w:val="0"/>
      <w:marRight w:val="0"/>
      <w:marTop w:val="0"/>
      <w:marBottom w:val="0"/>
      <w:divBdr>
        <w:top w:val="none" w:sz="0" w:space="0" w:color="auto"/>
        <w:left w:val="none" w:sz="0" w:space="0" w:color="auto"/>
        <w:bottom w:val="none" w:sz="0" w:space="0" w:color="auto"/>
        <w:right w:val="none" w:sz="0" w:space="0" w:color="auto"/>
      </w:divBdr>
    </w:div>
    <w:div w:id="148980333">
      <w:bodyDiv w:val="1"/>
      <w:marLeft w:val="0"/>
      <w:marRight w:val="0"/>
      <w:marTop w:val="0"/>
      <w:marBottom w:val="0"/>
      <w:divBdr>
        <w:top w:val="none" w:sz="0" w:space="0" w:color="auto"/>
        <w:left w:val="none" w:sz="0" w:space="0" w:color="auto"/>
        <w:bottom w:val="none" w:sz="0" w:space="0" w:color="auto"/>
        <w:right w:val="none" w:sz="0" w:space="0" w:color="auto"/>
      </w:divBdr>
    </w:div>
    <w:div w:id="214243021">
      <w:bodyDiv w:val="1"/>
      <w:marLeft w:val="0"/>
      <w:marRight w:val="0"/>
      <w:marTop w:val="0"/>
      <w:marBottom w:val="0"/>
      <w:divBdr>
        <w:top w:val="none" w:sz="0" w:space="0" w:color="auto"/>
        <w:left w:val="none" w:sz="0" w:space="0" w:color="auto"/>
        <w:bottom w:val="none" w:sz="0" w:space="0" w:color="auto"/>
        <w:right w:val="none" w:sz="0" w:space="0" w:color="auto"/>
      </w:divBdr>
    </w:div>
    <w:div w:id="223030754">
      <w:bodyDiv w:val="1"/>
      <w:marLeft w:val="0"/>
      <w:marRight w:val="0"/>
      <w:marTop w:val="0"/>
      <w:marBottom w:val="0"/>
      <w:divBdr>
        <w:top w:val="none" w:sz="0" w:space="0" w:color="auto"/>
        <w:left w:val="none" w:sz="0" w:space="0" w:color="auto"/>
        <w:bottom w:val="none" w:sz="0" w:space="0" w:color="auto"/>
        <w:right w:val="none" w:sz="0" w:space="0" w:color="auto"/>
      </w:divBdr>
    </w:div>
    <w:div w:id="363605685">
      <w:bodyDiv w:val="1"/>
      <w:marLeft w:val="0"/>
      <w:marRight w:val="0"/>
      <w:marTop w:val="0"/>
      <w:marBottom w:val="0"/>
      <w:divBdr>
        <w:top w:val="none" w:sz="0" w:space="0" w:color="auto"/>
        <w:left w:val="none" w:sz="0" w:space="0" w:color="auto"/>
        <w:bottom w:val="none" w:sz="0" w:space="0" w:color="auto"/>
        <w:right w:val="none" w:sz="0" w:space="0" w:color="auto"/>
      </w:divBdr>
    </w:div>
    <w:div w:id="368263342">
      <w:bodyDiv w:val="1"/>
      <w:marLeft w:val="0"/>
      <w:marRight w:val="0"/>
      <w:marTop w:val="0"/>
      <w:marBottom w:val="0"/>
      <w:divBdr>
        <w:top w:val="none" w:sz="0" w:space="0" w:color="auto"/>
        <w:left w:val="none" w:sz="0" w:space="0" w:color="auto"/>
        <w:bottom w:val="none" w:sz="0" w:space="0" w:color="auto"/>
        <w:right w:val="none" w:sz="0" w:space="0" w:color="auto"/>
      </w:divBdr>
    </w:div>
    <w:div w:id="387073362">
      <w:bodyDiv w:val="1"/>
      <w:marLeft w:val="0"/>
      <w:marRight w:val="0"/>
      <w:marTop w:val="0"/>
      <w:marBottom w:val="0"/>
      <w:divBdr>
        <w:top w:val="none" w:sz="0" w:space="0" w:color="auto"/>
        <w:left w:val="none" w:sz="0" w:space="0" w:color="auto"/>
        <w:bottom w:val="none" w:sz="0" w:space="0" w:color="auto"/>
        <w:right w:val="none" w:sz="0" w:space="0" w:color="auto"/>
      </w:divBdr>
    </w:div>
    <w:div w:id="394007772">
      <w:bodyDiv w:val="1"/>
      <w:marLeft w:val="0"/>
      <w:marRight w:val="0"/>
      <w:marTop w:val="0"/>
      <w:marBottom w:val="0"/>
      <w:divBdr>
        <w:top w:val="none" w:sz="0" w:space="0" w:color="auto"/>
        <w:left w:val="none" w:sz="0" w:space="0" w:color="auto"/>
        <w:bottom w:val="none" w:sz="0" w:space="0" w:color="auto"/>
        <w:right w:val="none" w:sz="0" w:space="0" w:color="auto"/>
      </w:divBdr>
    </w:div>
    <w:div w:id="434328726">
      <w:bodyDiv w:val="1"/>
      <w:marLeft w:val="0"/>
      <w:marRight w:val="0"/>
      <w:marTop w:val="0"/>
      <w:marBottom w:val="0"/>
      <w:divBdr>
        <w:top w:val="none" w:sz="0" w:space="0" w:color="auto"/>
        <w:left w:val="none" w:sz="0" w:space="0" w:color="auto"/>
        <w:bottom w:val="none" w:sz="0" w:space="0" w:color="auto"/>
        <w:right w:val="none" w:sz="0" w:space="0" w:color="auto"/>
      </w:divBdr>
    </w:div>
    <w:div w:id="436171861">
      <w:bodyDiv w:val="1"/>
      <w:marLeft w:val="0"/>
      <w:marRight w:val="0"/>
      <w:marTop w:val="0"/>
      <w:marBottom w:val="0"/>
      <w:divBdr>
        <w:top w:val="none" w:sz="0" w:space="0" w:color="auto"/>
        <w:left w:val="none" w:sz="0" w:space="0" w:color="auto"/>
        <w:bottom w:val="none" w:sz="0" w:space="0" w:color="auto"/>
        <w:right w:val="none" w:sz="0" w:space="0" w:color="auto"/>
      </w:divBdr>
    </w:div>
    <w:div w:id="456339819">
      <w:bodyDiv w:val="1"/>
      <w:marLeft w:val="0"/>
      <w:marRight w:val="0"/>
      <w:marTop w:val="0"/>
      <w:marBottom w:val="0"/>
      <w:divBdr>
        <w:top w:val="none" w:sz="0" w:space="0" w:color="auto"/>
        <w:left w:val="none" w:sz="0" w:space="0" w:color="auto"/>
        <w:bottom w:val="none" w:sz="0" w:space="0" w:color="auto"/>
        <w:right w:val="none" w:sz="0" w:space="0" w:color="auto"/>
      </w:divBdr>
      <w:divsChild>
        <w:div w:id="1870024183">
          <w:marLeft w:val="0"/>
          <w:marRight w:val="0"/>
          <w:marTop w:val="0"/>
          <w:marBottom w:val="0"/>
          <w:divBdr>
            <w:top w:val="none" w:sz="0" w:space="0" w:color="auto"/>
            <w:left w:val="none" w:sz="0" w:space="0" w:color="auto"/>
            <w:bottom w:val="none" w:sz="0" w:space="0" w:color="auto"/>
            <w:right w:val="none" w:sz="0" w:space="0" w:color="auto"/>
          </w:divBdr>
          <w:divsChild>
            <w:div w:id="1604151070">
              <w:marLeft w:val="0"/>
              <w:marRight w:val="0"/>
              <w:marTop w:val="0"/>
              <w:marBottom w:val="0"/>
              <w:divBdr>
                <w:top w:val="none" w:sz="0" w:space="0" w:color="auto"/>
                <w:left w:val="none" w:sz="0" w:space="0" w:color="auto"/>
                <w:bottom w:val="none" w:sz="0" w:space="0" w:color="auto"/>
                <w:right w:val="none" w:sz="0" w:space="0" w:color="auto"/>
              </w:divBdr>
            </w:div>
            <w:div w:id="665086313">
              <w:marLeft w:val="0"/>
              <w:marRight w:val="0"/>
              <w:marTop w:val="0"/>
              <w:marBottom w:val="0"/>
              <w:divBdr>
                <w:top w:val="none" w:sz="0" w:space="0" w:color="auto"/>
                <w:left w:val="none" w:sz="0" w:space="0" w:color="auto"/>
                <w:bottom w:val="none" w:sz="0" w:space="0" w:color="auto"/>
                <w:right w:val="none" w:sz="0" w:space="0" w:color="auto"/>
              </w:divBdr>
              <w:divsChild>
                <w:div w:id="490369957">
                  <w:marLeft w:val="0"/>
                  <w:marRight w:val="0"/>
                  <w:marTop w:val="0"/>
                  <w:marBottom w:val="0"/>
                  <w:divBdr>
                    <w:top w:val="none" w:sz="0" w:space="0" w:color="auto"/>
                    <w:left w:val="none" w:sz="0" w:space="0" w:color="auto"/>
                    <w:bottom w:val="none" w:sz="0" w:space="0" w:color="auto"/>
                    <w:right w:val="none" w:sz="0" w:space="0" w:color="auto"/>
                  </w:divBdr>
                </w:div>
              </w:divsChild>
            </w:div>
            <w:div w:id="1728383586">
              <w:marLeft w:val="0"/>
              <w:marRight w:val="0"/>
              <w:marTop w:val="0"/>
              <w:marBottom w:val="0"/>
              <w:divBdr>
                <w:top w:val="none" w:sz="0" w:space="0" w:color="auto"/>
                <w:left w:val="none" w:sz="0" w:space="0" w:color="auto"/>
                <w:bottom w:val="none" w:sz="0" w:space="0" w:color="auto"/>
                <w:right w:val="none" w:sz="0" w:space="0" w:color="auto"/>
              </w:divBdr>
              <w:divsChild>
                <w:div w:id="19933703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34334545">
          <w:marLeft w:val="0"/>
          <w:marRight w:val="0"/>
          <w:marTop w:val="0"/>
          <w:marBottom w:val="0"/>
          <w:divBdr>
            <w:top w:val="none" w:sz="0" w:space="0" w:color="auto"/>
            <w:left w:val="none" w:sz="0" w:space="0" w:color="auto"/>
            <w:bottom w:val="none" w:sz="0" w:space="0" w:color="auto"/>
            <w:right w:val="none" w:sz="0" w:space="0" w:color="auto"/>
          </w:divBdr>
          <w:divsChild>
            <w:div w:id="264195864">
              <w:marLeft w:val="0"/>
              <w:marRight w:val="0"/>
              <w:marTop w:val="0"/>
              <w:marBottom w:val="0"/>
              <w:divBdr>
                <w:top w:val="none" w:sz="0" w:space="0" w:color="auto"/>
                <w:left w:val="none" w:sz="0" w:space="0" w:color="auto"/>
                <w:bottom w:val="none" w:sz="0" w:space="0" w:color="auto"/>
                <w:right w:val="none" w:sz="0" w:space="0" w:color="auto"/>
              </w:divBdr>
            </w:div>
            <w:div w:id="1112357080">
              <w:marLeft w:val="0"/>
              <w:marRight w:val="0"/>
              <w:marTop w:val="0"/>
              <w:marBottom w:val="0"/>
              <w:divBdr>
                <w:top w:val="none" w:sz="0" w:space="0" w:color="auto"/>
                <w:left w:val="none" w:sz="0" w:space="0" w:color="auto"/>
                <w:bottom w:val="none" w:sz="0" w:space="0" w:color="auto"/>
                <w:right w:val="none" w:sz="0" w:space="0" w:color="auto"/>
              </w:divBdr>
              <w:divsChild>
                <w:div w:id="2027245148">
                  <w:marLeft w:val="0"/>
                  <w:marRight w:val="0"/>
                  <w:marTop w:val="0"/>
                  <w:marBottom w:val="0"/>
                  <w:divBdr>
                    <w:top w:val="none" w:sz="0" w:space="0" w:color="auto"/>
                    <w:left w:val="none" w:sz="0" w:space="0" w:color="auto"/>
                    <w:bottom w:val="none" w:sz="0" w:space="0" w:color="auto"/>
                    <w:right w:val="none" w:sz="0" w:space="0" w:color="auto"/>
                  </w:divBdr>
                </w:div>
              </w:divsChild>
            </w:div>
            <w:div w:id="1483040523">
              <w:marLeft w:val="0"/>
              <w:marRight w:val="0"/>
              <w:marTop w:val="0"/>
              <w:marBottom w:val="0"/>
              <w:divBdr>
                <w:top w:val="none" w:sz="0" w:space="0" w:color="auto"/>
                <w:left w:val="none" w:sz="0" w:space="0" w:color="auto"/>
                <w:bottom w:val="none" w:sz="0" w:space="0" w:color="auto"/>
                <w:right w:val="none" w:sz="0" w:space="0" w:color="auto"/>
              </w:divBdr>
              <w:divsChild>
                <w:div w:id="1404059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95468527">
          <w:marLeft w:val="0"/>
          <w:marRight w:val="0"/>
          <w:marTop w:val="0"/>
          <w:marBottom w:val="0"/>
          <w:divBdr>
            <w:top w:val="none" w:sz="0" w:space="0" w:color="auto"/>
            <w:left w:val="none" w:sz="0" w:space="0" w:color="auto"/>
            <w:bottom w:val="none" w:sz="0" w:space="0" w:color="auto"/>
            <w:right w:val="none" w:sz="0" w:space="0" w:color="auto"/>
          </w:divBdr>
          <w:divsChild>
            <w:div w:id="81533962">
              <w:marLeft w:val="0"/>
              <w:marRight w:val="0"/>
              <w:marTop w:val="0"/>
              <w:marBottom w:val="0"/>
              <w:divBdr>
                <w:top w:val="none" w:sz="0" w:space="0" w:color="auto"/>
                <w:left w:val="none" w:sz="0" w:space="0" w:color="auto"/>
                <w:bottom w:val="none" w:sz="0" w:space="0" w:color="auto"/>
                <w:right w:val="none" w:sz="0" w:space="0" w:color="auto"/>
              </w:divBdr>
            </w:div>
            <w:div w:id="1008797992">
              <w:marLeft w:val="0"/>
              <w:marRight w:val="0"/>
              <w:marTop w:val="0"/>
              <w:marBottom w:val="0"/>
              <w:divBdr>
                <w:top w:val="none" w:sz="0" w:space="0" w:color="auto"/>
                <w:left w:val="none" w:sz="0" w:space="0" w:color="auto"/>
                <w:bottom w:val="none" w:sz="0" w:space="0" w:color="auto"/>
                <w:right w:val="none" w:sz="0" w:space="0" w:color="auto"/>
              </w:divBdr>
              <w:divsChild>
                <w:div w:id="708841495">
                  <w:marLeft w:val="0"/>
                  <w:marRight w:val="0"/>
                  <w:marTop w:val="0"/>
                  <w:marBottom w:val="0"/>
                  <w:divBdr>
                    <w:top w:val="none" w:sz="0" w:space="0" w:color="auto"/>
                    <w:left w:val="none" w:sz="0" w:space="0" w:color="auto"/>
                    <w:bottom w:val="none" w:sz="0" w:space="0" w:color="auto"/>
                    <w:right w:val="none" w:sz="0" w:space="0" w:color="auto"/>
                  </w:divBdr>
                </w:div>
              </w:divsChild>
            </w:div>
            <w:div w:id="229075176">
              <w:marLeft w:val="0"/>
              <w:marRight w:val="0"/>
              <w:marTop w:val="0"/>
              <w:marBottom w:val="0"/>
              <w:divBdr>
                <w:top w:val="none" w:sz="0" w:space="0" w:color="auto"/>
                <w:left w:val="none" w:sz="0" w:space="0" w:color="auto"/>
                <w:bottom w:val="none" w:sz="0" w:space="0" w:color="auto"/>
                <w:right w:val="none" w:sz="0" w:space="0" w:color="auto"/>
              </w:divBdr>
              <w:divsChild>
                <w:div w:id="10733536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7594089">
          <w:marLeft w:val="0"/>
          <w:marRight w:val="0"/>
          <w:marTop w:val="0"/>
          <w:marBottom w:val="0"/>
          <w:divBdr>
            <w:top w:val="none" w:sz="0" w:space="0" w:color="auto"/>
            <w:left w:val="none" w:sz="0" w:space="0" w:color="auto"/>
            <w:bottom w:val="none" w:sz="0" w:space="0" w:color="auto"/>
            <w:right w:val="none" w:sz="0" w:space="0" w:color="auto"/>
          </w:divBdr>
          <w:divsChild>
            <w:div w:id="720246464">
              <w:marLeft w:val="0"/>
              <w:marRight w:val="0"/>
              <w:marTop w:val="0"/>
              <w:marBottom w:val="0"/>
              <w:divBdr>
                <w:top w:val="none" w:sz="0" w:space="0" w:color="auto"/>
                <w:left w:val="none" w:sz="0" w:space="0" w:color="auto"/>
                <w:bottom w:val="none" w:sz="0" w:space="0" w:color="auto"/>
                <w:right w:val="none" w:sz="0" w:space="0" w:color="auto"/>
              </w:divBdr>
            </w:div>
            <w:div w:id="1573924741">
              <w:marLeft w:val="0"/>
              <w:marRight w:val="0"/>
              <w:marTop w:val="0"/>
              <w:marBottom w:val="0"/>
              <w:divBdr>
                <w:top w:val="none" w:sz="0" w:space="0" w:color="auto"/>
                <w:left w:val="none" w:sz="0" w:space="0" w:color="auto"/>
                <w:bottom w:val="none" w:sz="0" w:space="0" w:color="auto"/>
                <w:right w:val="none" w:sz="0" w:space="0" w:color="auto"/>
              </w:divBdr>
              <w:divsChild>
                <w:div w:id="1209106150">
                  <w:marLeft w:val="0"/>
                  <w:marRight w:val="0"/>
                  <w:marTop w:val="0"/>
                  <w:marBottom w:val="0"/>
                  <w:divBdr>
                    <w:top w:val="none" w:sz="0" w:space="0" w:color="auto"/>
                    <w:left w:val="none" w:sz="0" w:space="0" w:color="auto"/>
                    <w:bottom w:val="none" w:sz="0" w:space="0" w:color="auto"/>
                    <w:right w:val="none" w:sz="0" w:space="0" w:color="auto"/>
                  </w:divBdr>
                </w:div>
              </w:divsChild>
            </w:div>
            <w:div w:id="1518421068">
              <w:marLeft w:val="0"/>
              <w:marRight w:val="0"/>
              <w:marTop w:val="0"/>
              <w:marBottom w:val="0"/>
              <w:divBdr>
                <w:top w:val="none" w:sz="0" w:space="0" w:color="auto"/>
                <w:left w:val="none" w:sz="0" w:space="0" w:color="auto"/>
                <w:bottom w:val="none" w:sz="0" w:space="0" w:color="auto"/>
                <w:right w:val="none" w:sz="0" w:space="0" w:color="auto"/>
              </w:divBdr>
              <w:divsChild>
                <w:div w:id="1871062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75418313">
      <w:bodyDiv w:val="1"/>
      <w:marLeft w:val="0"/>
      <w:marRight w:val="0"/>
      <w:marTop w:val="0"/>
      <w:marBottom w:val="0"/>
      <w:divBdr>
        <w:top w:val="none" w:sz="0" w:space="0" w:color="auto"/>
        <w:left w:val="none" w:sz="0" w:space="0" w:color="auto"/>
        <w:bottom w:val="none" w:sz="0" w:space="0" w:color="auto"/>
        <w:right w:val="none" w:sz="0" w:space="0" w:color="auto"/>
      </w:divBdr>
    </w:div>
    <w:div w:id="511457502">
      <w:bodyDiv w:val="1"/>
      <w:marLeft w:val="0"/>
      <w:marRight w:val="0"/>
      <w:marTop w:val="0"/>
      <w:marBottom w:val="0"/>
      <w:divBdr>
        <w:top w:val="none" w:sz="0" w:space="0" w:color="auto"/>
        <w:left w:val="none" w:sz="0" w:space="0" w:color="auto"/>
        <w:bottom w:val="none" w:sz="0" w:space="0" w:color="auto"/>
        <w:right w:val="none" w:sz="0" w:space="0" w:color="auto"/>
      </w:divBdr>
    </w:div>
    <w:div w:id="575819246">
      <w:bodyDiv w:val="1"/>
      <w:marLeft w:val="0"/>
      <w:marRight w:val="0"/>
      <w:marTop w:val="0"/>
      <w:marBottom w:val="0"/>
      <w:divBdr>
        <w:top w:val="none" w:sz="0" w:space="0" w:color="auto"/>
        <w:left w:val="none" w:sz="0" w:space="0" w:color="auto"/>
        <w:bottom w:val="none" w:sz="0" w:space="0" w:color="auto"/>
        <w:right w:val="none" w:sz="0" w:space="0" w:color="auto"/>
      </w:divBdr>
    </w:div>
    <w:div w:id="585723534">
      <w:bodyDiv w:val="1"/>
      <w:marLeft w:val="0"/>
      <w:marRight w:val="0"/>
      <w:marTop w:val="0"/>
      <w:marBottom w:val="0"/>
      <w:divBdr>
        <w:top w:val="none" w:sz="0" w:space="0" w:color="auto"/>
        <w:left w:val="none" w:sz="0" w:space="0" w:color="auto"/>
        <w:bottom w:val="none" w:sz="0" w:space="0" w:color="auto"/>
        <w:right w:val="none" w:sz="0" w:space="0" w:color="auto"/>
      </w:divBdr>
    </w:div>
    <w:div w:id="599727026">
      <w:bodyDiv w:val="1"/>
      <w:marLeft w:val="0"/>
      <w:marRight w:val="0"/>
      <w:marTop w:val="0"/>
      <w:marBottom w:val="0"/>
      <w:divBdr>
        <w:top w:val="none" w:sz="0" w:space="0" w:color="auto"/>
        <w:left w:val="none" w:sz="0" w:space="0" w:color="auto"/>
        <w:bottom w:val="none" w:sz="0" w:space="0" w:color="auto"/>
        <w:right w:val="none" w:sz="0" w:space="0" w:color="auto"/>
      </w:divBdr>
    </w:div>
    <w:div w:id="631520288">
      <w:bodyDiv w:val="1"/>
      <w:marLeft w:val="0"/>
      <w:marRight w:val="0"/>
      <w:marTop w:val="0"/>
      <w:marBottom w:val="0"/>
      <w:divBdr>
        <w:top w:val="none" w:sz="0" w:space="0" w:color="auto"/>
        <w:left w:val="none" w:sz="0" w:space="0" w:color="auto"/>
        <w:bottom w:val="none" w:sz="0" w:space="0" w:color="auto"/>
        <w:right w:val="none" w:sz="0" w:space="0" w:color="auto"/>
      </w:divBdr>
    </w:div>
    <w:div w:id="644042857">
      <w:bodyDiv w:val="1"/>
      <w:marLeft w:val="0"/>
      <w:marRight w:val="0"/>
      <w:marTop w:val="0"/>
      <w:marBottom w:val="0"/>
      <w:divBdr>
        <w:top w:val="none" w:sz="0" w:space="0" w:color="auto"/>
        <w:left w:val="none" w:sz="0" w:space="0" w:color="auto"/>
        <w:bottom w:val="none" w:sz="0" w:space="0" w:color="auto"/>
        <w:right w:val="none" w:sz="0" w:space="0" w:color="auto"/>
      </w:divBdr>
    </w:div>
    <w:div w:id="679503700">
      <w:bodyDiv w:val="1"/>
      <w:marLeft w:val="0"/>
      <w:marRight w:val="0"/>
      <w:marTop w:val="0"/>
      <w:marBottom w:val="0"/>
      <w:divBdr>
        <w:top w:val="none" w:sz="0" w:space="0" w:color="auto"/>
        <w:left w:val="none" w:sz="0" w:space="0" w:color="auto"/>
        <w:bottom w:val="none" w:sz="0" w:space="0" w:color="auto"/>
        <w:right w:val="none" w:sz="0" w:space="0" w:color="auto"/>
      </w:divBdr>
    </w:div>
    <w:div w:id="718624446">
      <w:bodyDiv w:val="1"/>
      <w:marLeft w:val="0"/>
      <w:marRight w:val="0"/>
      <w:marTop w:val="0"/>
      <w:marBottom w:val="0"/>
      <w:divBdr>
        <w:top w:val="none" w:sz="0" w:space="0" w:color="auto"/>
        <w:left w:val="none" w:sz="0" w:space="0" w:color="auto"/>
        <w:bottom w:val="none" w:sz="0" w:space="0" w:color="auto"/>
        <w:right w:val="none" w:sz="0" w:space="0" w:color="auto"/>
      </w:divBdr>
    </w:div>
    <w:div w:id="723211360">
      <w:bodyDiv w:val="1"/>
      <w:marLeft w:val="0"/>
      <w:marRight w:val="0"/>
      <w:marTop w:val="0"/>
      <w:marBottom w:val="0"/>
      <w:divBdr>
        <w:top w:val="none" w:sz="0" w:space="0" w:color="auto"/>
        <w:left w:val="none" w:sz="0" w:space="0" w:color="auto"/>
        <w:bottom w:val="none" w:sz="0" w:space="0" w:color="auto"/>
        <w:right w:val="none" w:sz="0" w:space="0" w:color="auto"/>
      </w:divBdr>
      <w:divsChild>
        <w:div w:id="492990882">
          <w:marLeft w:val="0"/>
          <w:marRight w:val="0"/>
          <w:marTop w:val="0"/>
          <w:marBottom w:val="0"/>
          <w:divBdr>
            <w:top w:val="none" w:sz="0" w:space="0" w:color="auto"/>
            <w:left w:val="none" w:sz="0" w:space="0" w:color="auto"/>
            <w:bottom w:val="none" w:sz="0" w:space="0" w:color="auto"/>
            <w:right w:val="none" w:sz="0" w:space="0" w:color="auto"/>
          </w:divBdr>
          <w:divsChild>
            <w:div w:id="851996358">
              <w:marLeft w:val="0"/>
              <w:marRight w:val="0"/>
              <w:marTop w:val="0"/>
              <w:marBottom w:val="0"/>
              <w:divBdr>
                <w:top w:val="none" w:sz="0" w:space="0" w:color="auto"/>
                <w:left w:val="none" w:sz="0" w:space="0" w:color="auto"/>
                <w:bottom w:val="none" w:sz="0" w:space="0" w:color="auto"/>
                <w:right w:val="none" w:sz="0" w:space="0" w:color="auto"/>
              </w:divBdr>
            </w:div>
            <w:div w:id="1985964999">
              <w:marLeft w:val="0"/>
              <w:marRight w:val="0"/>
              <w:marTop w:val="0"/>
              <w:marBottom w:val="0"/>
              <w:divBdr>
                <w:top w:val="none" w:sz="0" w:space="0" w:color="auto"/>
                <w:left w:val="none" w:sz="0" w:space="0" w:color="auto"/>
                <w:bottom w:val="none" w:sz="0" w:space="0" w:color="auto"/>
                <w:right w:val="none" w:sz="0" w:space="0" w:color="auto"/>
              </w:divBdr>
              <w:divsChild>
                <w:div w:id="1003553985">
                  <w:marLeft w:val="0"/>
                  <w:marRight w:val="0"/>
                  <w:marTop w:val="0"/>
                  <w:marBottom w:val="0"/>
                  <w:divBdr>
                    <w:top w:val="none" w:sz="0" w:space="0" w:color="auto"/>
                    <w:left w:val="none" w:sz="0" w:space="0" w:color="auto"/>
                    <w:bottom w:val="none" w:sz="0" w:space="0" w:color="auto"/>
                    <w:right w:val="none" w:sz="0" w:space="0" w:color="auto"/>
                  </w:divBdr>
                </w:div>
              </w:divsChild>
            </w:div>
            <w:div w:id="1717464813">
              <w:marLeft w:val="0"/>
              <w:marRight w:val="0"/>
              <w:marTop w:val="0"/>
              <w:marBottom w:val="0"/>
              <w:divBdr>
                <w:top w:val="none" w:sz="0" w:space="0" w:color="auto"/>
                <w:left w:val="none" w:sz="0" w:space="0" w:color="auto"/>
                <w:bottom w:val="none" w:sz="0" w:space="0" w:color="auto"/>
                <w:right w:val="none" w:sz="0" w:space="0" w:color="auto"/>
              </w:divBdr>
              <w:divsChild>
                <w:div w:id="11810432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3337371">
          <w:marLeft w:val="0"/>
          <w:marRight w:val="0"/>
          <w:marTop w:val="0"/>
          <w:marBottom w:val="0"/>
          <w:divBdr>
            <w:top w:val="none" w:sz="0" w:space="0" w:color="auto"/>
            <w:left w:val="none" w:sz="0" w:space="0" w:color="auto"/>
            <w:bottom w:val="none" w:sz="0" w:space="0" w:color="auto"/>
            <w:right w:val="none" w:sz="0" w:space="0" w:color="auto"/>
          </w:divBdr>
          <w:divsChild>
            <w:div w:id="2015572566">
              <w:marLeft w:val="0"/>
              <w:marRight w:val="0"/>
              <w:marTop w:val="0"/>
              <w:marBottom w:val="0"/>
              <w:divBdr>
                <w:top w:val="none" w:sz="0" w:space="0" w:color="auto"/>
                <w:left w:val="none" w:sz="0" w:space="0" w:color="auto"/>
                <w:bottom w:val="none" w:sz="0" w:space="0" w:color="auto"/>
                <w:right w:val="none" w:sz="0" w:space="0" w:color="auto"/>
              </w:divBdr>
            </w:div>
            <w:div w:id="1884438585">
              <w:marLeft w:val="0"/>
              <w:marRight w:val="0"/>
              <w:marTop w:val="0"/>
              <w:marBottom w:val="0"/>
              <w:divBdr>
                <w:top w:val="none" w:sz="0" w:space="0" w:color="auto"/>
                <w:left w:val="none" w:sz="0" w:space="0" w:color="auto"/>
                <w:bottom w:val="none" w:sz="0" w:space="0" w:color="auto"/>
                <w:right w:val="none" w:sz="0" w:space="0" w:color="auto"/>
              </w:divBdr>
              <w:divsChild>
                <w:div w:id="405999596">
                  <w:marLeft w:val="0"/>
                  <w:marRight w:val="0"/>
                  <w:marTop w:val="0"/>
                  <w:marBottom w:val="0"/>
                  <w:divBdr>
                    <w:top w:val="none" w:sz="0" w:space="0" w:color="auto"/>
                    <w:left w:val="none" w:sz="0" w:space="0" w:color="auto"/>
                    <w:bottom w:val="none" w:sz="0" w:space="0" w:color="auto"/>
                    <w:right w:val="none" w:sz="0" w:space="0" w:color="auto"/>
                  </w:divBdr>
                </w:div>
              </w:divsChild>
            </w:div>
            <w:div w:id="184637731">
              <w:marLeft w:val="0"/>
              <w:marRight w:val="0"/>
              <w:marTop w:val="0"/>
              <w:marBottom w:val="0"/>
              <w:divBdr>
                <w:top w:val="none" w:sz="0" w:space="0" w:color="auto"/>
                <w:left w:val="none" w:sz="0" w:space="0" w:color="auto"/>
                <w:bottom w:val="none" w:sz="0" w:space="0" w:color="auto"/>
                <w:right w:val="none" w:sz="0" w:space="0" w:color="auto"/>
              </w:divBdr>
              <w:divsChild>
                <w:div w:id="17267593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1098025">
          <w:marLeft w:val="0"/>
          <w:marRight w:val="0"/>
          <w:marTop w:val="0"/>
          <w:marBottom w:val="0"/>
          <w:divBdr>
            <w:top w:val="none" w:sz="0" w:space="0" w:color="auto"/>
            <w:left w:val="none" w:sz="0" w:space="0" w:color="auto"/>
            <w:bottom w:val="none" w:sz="0" w:space="0" w:color="auto"/>
            <w:right w:val="none" w:sz="0" w:space="0" w:color="auto"/>
          </w:divBdr>
          <w:divsChild>
            <w:div w:id="2127001249">
              <w:marLeft w:val="0"/>
              <w:marRight w:val="0"/>
              <w:marTop w:val="0"/>
              <w:marBottom w:val="0"/>
              <w:divBdr>
                <w:top w:val="none" w:sz="0" w:space="0" w:color="auto"/>
                <w:left w:val="none" w:sz="0" w:space="0" w:color="auto"/>
                <w:bottom w:val="none" w:sz="0" w:space="0" w:color="auto"/>
                <w:right w:val="none" w:sz="0" w:space="0" w:color="auto"/>
              </w:divBdr>
            </w:div>
            <w:div w:id="1272473462">
              <w:marLeft w:val="0"/>
              <w:marRight w:val="0"/>
              <w:marTop w:val="0"/>
              <w:marBottom w:val="0"/>
              <w:divBdr>
                <w:top w:val="none" w:sz="0" w:space="0" w:color="auto"/>
                <w:left w:val="none" w:sz="0" w:space="0" w:color="auto"/>
                <w:bottom w:val="none" w:sz="0" w:space="0" w:color="auto"/>
                <w:right w:val="none" w:sz="0" w:space="0" w:color="auto"/>
              </w:divBdr>
              <w:divsChild>
                <w:div w:id="527646303">
                  <w:marLeft w:val="0"/>
                  <w:marRight w:val="0"/>
                  <w:marTop w:val="0"/>
                  <w:marBottom w:val="0"/>
                  <w:divBdr>
                    <w:top w:val="none" w:sz="0" w:space="0" w:color="auto"/>
                    <w:left w:val="none" w:sz="0" w:space="0" w:color="auto"/>
                    <w:bottom w:val="none" w:sz="0" w:space="0" w:color="auto"/>
                    <w:right w:val="none" w:sz="0" w:space="0" w:color="auto"/>
                  </w:divBdr>
                </w:div>
              </w:divsChild>
            </w:div>
            <w:div w:id="787771873">
              <w:marLeft w:val="0"/>
              <w:marRight w:val="0"/>
              <w:marTop w:val="0"/>
              <w:marBottom w:val="0"/>
              <w:divBdr>
                <w:top w:val="none" w:sz="0" w:space="0" w:color="auto"/>
                <w:left w:val="none" w:sz="0" w:space="0" w:color="auto"/>
                <w:bottom w:val="none" w:sz="0" w:space="0" w:color="auto"/>
                <w:right w:val="none" w:sz="0" w:space="0" w:color="auto"/>
              </w:divBdr>
              <w:divsChild>
                <w:div w:id="13644047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206505">
          <w:marLeft w:val="0"/>
          <w:marRight w:val="0"/>
          <w:marTop w:val="0"/>
          <w:marBottom w:val="0"/>
          <w:divBdr>
            <w:top w:val="none" w:sz="0" w:space="0" w:color="auto"/>
            <w:left w:val="none" w:sz="0" w:space="0" w:color="auto"/>
            <w:bottom w:val="none" w:sz="0" w:space="0" w:color="auto"/>
            <w:right w:val="none" w:sz="0" w:space="0" w:color="auto"/>
          </w:divBdr>
          <w:divsChild>
            <w:div w:id="1689330749">
              <w:marLeft w:val="0"/>
              <w:marRight w:val="0"/>
              <w:marTop w:val="0"/>
              <w:marBottom w:val="0"/>
              <w:divBdr>
                <w:top w:val="none" w:sz="0" w:space="0" w:color="auto"/>
                <w:left w:val="none" w:sz="0" w:space="0" w:color="auto"/>
                <w:bottom w:val="none" w:sz="0" w:space="0" w:color="auto"/>
                <w:right w:val="none" w:sz="0" w:space="0" w:color="auto"/>
              </w:divBdr>
            </w:div>
            <w:div w:id="11106027">
              <w:marLeft w:val="0"/>
              <w:marRight w:val="0"/>
              <w:marTop w:val="0"/>
              <w:marBottom w:val="0"/>
              <w:divBdr>
                <w:top w:val="none" w:sz="0" w:space="0" w:color="auto"/>
                <w:left w:val="none" w:sz="0" w:space="0" w:color="auto"/>
                <w:bottom w:val="none" w:sz="0" w:space="0" w:color="auto"/>
                <w:right w:val="none" w:sz="0" w:space="0" w:color="auto"/>
              </w:divBdr>
              <w:divsChild>
                <w:div w:id="1426072518">
                  <w:marLeft w:val="0"/>
                  <w:marRight w:val="0"/>
                  <w:marTop w:val="0"/>
                  <w:marBottom w:val="0"/>
                  <w:divBdr>
                    <w:top w:val="none" w:sz="0" w:space="0" w:color="auto"/>
                    <w:left w:val="none" w:sz="0" w:space="0" w:color="auto"/>
                    <w:bottom w:val="none" w:sz="0" w:space="0" w:color="auto"/>
                    <w:right w:val="none" w:sz="0" w:space="0" w:color="auto"/>
                  </w:divBdr>
                </w:div>
              </w:divsChild>
            </w:div>
            <w:div w:id="870068501">
              <w:marLeft w:val="0"/>
              <w:marRight w:val="0"/>
              <w:marTop w:val="0"/>
              <w:marBottom w:val="0"/>
              <w:divBdr>
                <w:top w:val="none" w:sz="0" w:space="0" w:color="auto"/>
                <w:left w:val="none" w:sz="0" w:space="0" w:color="auto"/>
                <w:bottom w:val="none" w:sz="0" w:space="0" w:color="auto"/>
                <w:right w:val="none" w:sz="0" w:space="0" w:color="auto"/>
              </w:divBdr>
              <w:divsChild>
                <w:div w:id="12621034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70665115">
      <w:bodyDiv w:val="1"/>
      <w:marLeft w:val="0"/>
      <w:marRight w:val="0"/>
      <w:marTop w:val="0"/>
      <w:marBottom w:val="0"/>
      <w:divBdr>
        <w:top w:val="none" w:sz="0" w:space="0" w:color="auto"/>
        <w:left w:val="none" w:sz="0" w:space="0" w:color="auto"/>
        <w:bottom w:val="none" w:sz="0" w:space="0" w:color="auto"/>
        <w:right w:val="none" w:sz="0" w:space="0" w:color="auto"/>
      </w:divBdr>
    </w:div>
    <w:div w:id="831985837">
      <w:bodyDiv w:val="1"/>
      <w:marLeft w:val="0"/>
      <w:marRight w:val="0"/>
      <w:marTop w:val="0"/>
      <w:marBottom w:val="0"/>
      <w:divBdr>
        <w:top w:val="none" w:sz="0" w:space="0" w:color="auto"/>
        <w:left w:val="none" w:sz="0" w:space="0" w:color="auto"/>
        <w:bottom w:val="none" w:sz="0" w:space="0" w:color="auto"/>
        <w:right w:val="none" w:sz="0" w:space="0" w:color="auto"/>
      </w:divBdr>
    </w:div>
    <w:div w:id="852650419">
      <w:bodyDiv w:val="1"/>
      <w:marLeft w:val="0"/>
      <w:marRight w:val="0"/>
      <w:marTop w:val="0"/>
      <w:marBottom w:val="0"/>
      <w:divBdr>
        <w:top w:val="none" w:sz="0" w:space="0" w:color="auto"/>
        <w:left w:val="none" w:sz="0" w:space="0" w:color="auto"/>
        <w:bottom w:val="none" w:sz="0" w:space="0" w:color="auto"/>
        <w:right w:val="none" w:sz="0" w:space="0" w:color="auto"/>
      </w:divBdr>
    </w:div>
    <w:div w:id="853348126">
      <w:bodyDiv w:val="1"/>
      <w:marLeft w:val="0"/>
      <w:marRight w:val="0"/>
      <w:marTop w:val="0"/>
      <w:marBottom w:val="0"/>
      <w:divBdr>
        <w:top w:val="none" w:sz="0" w:space="0" w:color="auto"/>
        <w:left w:val="none" w:sz="0" w:space="0" w:color="auto"/>
        <w:bottom w:val="none" w:sz="0" w:space="0" w:color="auto"/>
        <w:right w:val="none" w:sz="0" w:space="0" w:color="auto"/>
      </w:divBdr>
    </w:div>
    <w:div w:id="871112903">
      <w:bodyDiv w:val="1"/>
      <w:marLeft w:val="0"/>
      <w:marRight w:val="0"/>
      <w:marTop w:val="0"/>
      <w:marBottom w:val="0"/>
      <w:divBdr>
        <w:top w:val="none" w:sz="0" w:space="0" w:color="auto"/>
        <w:left w:val="none" w:sz="0" w:space="0" w:color="auto"/>
        <w:bottom w:val="none" w:sz="0" w:space="0" w:color="auto"/>
        <w:right w:val="none" w:sz="0" w:space="0" w:color="auto"/>
      </w:divBdr>
    </w:div>
    <w:div w:id="917135993">
      <w:bodyDiv w:val="1"/>
      <w:marLeft w:val="0"/>
      <w:marRight w:val="0"/>
      <w:marTop w:val="0"/>
      <w:marBottom w:val="0"/>
      <w:divBdr>
        <w:top w:val="none" w:sz="0" w:space="0" w:color="auto"/>
        <w:left w:val="none" w:sz="0" w:space="0" w:color="auto"/>
        <w:bottom w:val="none" w:sz="0" w:space="0" w:color="auto"/>
        <w:right w:val="none" w:sz="0" w:space="0" w:color="auto"/>
      </w:divBdr>
    </w:div>
    <w:div w:id="971716526">
      <w:bodyDiv w:val="1"/>
      <w:marLeft w:val="0"/>
      <w:marRight w:val="0"/>
      <w:marTop w:val="0"/>
      <w:marBottom w:val="0"/>
      <w:divBdr>
        <w:top w:val="none" w:sz="0" w:space="0" w:color="auto"/>
        <w:left w:val="none" w:sz="0" w:space="0" w:color="auto"/>
        <w:bottom w:val="none" w:sz="0" w:space="0" w:color="auto"/>
        <w:right w:val="none" w:sz="0" w:space="0" w:color="auto"/>
      </w:divBdr>
    </w:div>
    <w:div w:id="1100025185">
      <w:bodyDiv w:val="1"/>
      <w:marLeft w:val="0"/>
      <w:marRight w:val="0"/>
      <w:marTop w:val="0"/>
      <w:marBottom w:val="0"/>
      <w:divBdr>
        <w:top w:val="none" w:sz="0" w:space="0" w:color="auto"/>
        <w:left w:val="none" w:sz="0" w:space="0" w:color="auto"/>
        <w:bottom w:val="none" w:sz="0" w:space="0" w:color="auto"/>
        <w:right w:val="none" w:sz="0" w:space="0" w:color="auto"/>
      </w:divBdr>
    </w:div>
    <w:div w:id="1112820459">
      <w:bodyDiv w:val="1"/>
      <w:marLeft w:val="0"/>
      <w:marRight w:val="0"/>
      <w:marTop w:val="0"/>
      <w:marBottom w:val="0"/>
      <w:divBdr>
        <w:top w:val="none" w:sz="0" w:space="0" w:color="auto"/>
        <w:left w:val="none" w:sz="0" w:space="0" w:color="auto"/>
        <w:bottom w:val="none" w:sz="0" w:space="0" w:color="auto"/>
        <w:right w:val="none" w:sz="0" w:space="0" w:color="auto"/>
      </w:divBdr>
    </w:div>
    <w:div w:id="1225917769">
      <w:bodyDiv w:val="1"/>
      <w:marLeft w:val="0"/>
      <w:marRight w:val="0"/>
      <w:marTop w:val="0"/>
      <w:marBottom w:val="0"/>
      <w:divBdr>
        <w:top w:val="none" w:sz="0" w:space="0" w:color="auto"/>
        <w:left w:val="none" w:sz="0" w:space="0" w:color="auto"/>
        <w:bottom w:val="none" w:sz="0" w:space="0" w:color="auto"/>
        <w:right w:val="none" w:sz="0" w:space="0" w:color="auto"/>
      </w:divBdr>
    </w:div>
    <w:div w:id="1245188296">
      <w:bodyDiv w:val="1"/>
      <w:marLeft w:val="0"/>
      <w:marRight w:val="0"/>
      <w:marTop w:val="0"/>
      <w:marBottom w:val="0"/>
      <w:divBdr>
        <w:top w:val="none" w:sz="0" w:space="0" w:color="auto"/>
        <w:left w:val="none" w:sz="0" w:space="0" w:color="auto"/>
        <w:bottom w:val="none" w:sz="0" w:space="0" w:color="auto"/>
        <w:right w:val="none" w:sz="0" w:space="0" w:color="auto"/>
      </w:divBdr>
    </w:div>
    <w:div w:id="1319111080">
      <w:bodyDiv w:val="1"/>
      <w:marLeft w:val="0"/>
      <w:marRight w:val="0"/>
      <w:marTop w:val="0"/>
      <w:marBottom w:val="0"/>
      <w:divBdr>
        <w:top w:val="none" w:sz="0" w:space="0" w:color="auto"/>
        <w:left w:val="none" w:sz="0" w:space="0" w:color="auto"/>
        <w:bottom w:val="none" w:sz="0" w:space="0" w:color="auto"/>
        <w:right w:val="none" w:sz="0" w:space="0" w:color="auto"/>
      </w:divBdr>
    </w:div>
    <w:div w:id="1319652509">
      <w:bodyDiv w:val="1"/>
      <w:marLeft w:val="0"/>
      <w:marRight w:val="0"/>
      <w:marTop w:val="0"/>
      <w:marBottom w:val="0"/>
      <w:divBdr>
        <w:top w:val="none" w:sz="0" w:space="0" w:color="auto"/>
        <w:left w:val="none" w:sz="0" w:space="0" w:color="auto"/>
        <w:bottom w:val="none" w:sz="0" w:space="0" w:color="auto"/>
        <w:right w:val="none" w:sz="0" w:space="0" w:color="auto"/>
      </w:divBdr>
    </w:div>
    <w:div w:id="1350719109">
      <w:bodyDiv w:val="1"/>
      <w:marLeft w:val="0"/>
      <w:marRight w:val="0"/>
      <w:marTop w:val="0"/>
      <w:marBottom w:val="0"/>
      <w:divBdr>
        <w:top w:val="none" w:sz="0" w:space="0" w:color="auto"/>
        <w:left w:val="none" w:sz="0" w:space="0" w:color="auto"/>
        <w:bottom w:val="none" w:sz="0" w:space="0" w:color="auto"/>
        <w:right w:val="none" w:sz="0" w:space="0" w:color="auto"/>
      </w:divBdr>
    </w:div>
    <w:div w:id="1390150830">
      <w:bodyDiv w:val="1"/>
      <w:marLeft w:val="0"/>
      <w:marRight w:val="0"/>
      <w:marTop w:val="0"/>
      <w:marBottom w:val="0"/>
      <w:divBdr>
        <w:top w:val="none" w:sz="0" w:space="0" w:color="auto"/>
        <w:left w:val="none" w:sz="0" w:space="0" w:color="auto"/>
        <w:bottom w:val="none" w:sz="0" w:space="0" w:color="auto"/>
        <w:right w:val="none" w:sz="0" w:space="0" w:color="auto"/>
      </w:divBdr>
    </w:div>
    <w:div w:id="1504738782">
      <w:bodyDiv w:val="1"/>
      <w:marLeft w:val="0"/>
      <w:marRight w:val="0"/>
      <w:marTop w:val="0"/>
      <w:marBottom w:val="0"/>
      <w:divBdr>
        <w:top w:val="none" w:sz="0" w:space="0" w:color="auto"/>
        <w:left w:val="none" w:sz="0" w:space="0" w:color="auto"/>
        <w:bottom w:val="none" w:sz="0" w:space="0" w:color="auto"/>
        <w:right w:val="none" w:sz="0" w:space="0" w:color="auto"/>
      </w:divBdr>
    </w:div>
    <w:div w:id="1532642878">
      <w:bodyDiv w:val="1"/>
      <w:marLeft w:val="0"/>
      <w:marRight w:val="0"/>
      <w:marTop w:val="0"/>
      <w:marBottom w:val="0"/>
      <w:divBdr>
        <w:top w:val="none" w:sz="0" w:space="0" w:color="auto"/>
        <w:left w:val="none" w:sz="0" w:space="0" w:color="auto"/>
        <w:bottom w:val="none" w:sz="0" w:space="0" w:color="auto"/>
        <w:right w:val="none" w:sz="0" w:space="0" w:color="auto"/>
      </w:divBdr>
    </w:div>
    <w:div w:id="1614945233">
      <w:bodyDiv w:val="1"/>
      <w:marLeft w:val="0"/>
      <w:marRight w:val="0"/>
      <w:marTop w:val="0"/>
      <w:marBottom w:val="0"/>
      <w:divBdr>
        <w:top w:val="none" w:sz="0" w:space="0" w:color="auto"/>
        <w:left w:val="none" w:sz="0" w:space="0" w:color="auto"/>
        <w:bottom w:val="none" w:sz="0" w:space="0" w:color="auto"/>
        <w:right w:val="none" w:sz="0" w:space="0" w:color="auto"/>
      </w:divBdr>
    </w:div>
    <w:div w:id="1645501619">
      <w:bodyDiv w:val="1"/>
      <w:marLeft w:val="0"/>
      <w:marRight w:val="0"/>
      <w:marTop w:val="0"/>
      <w:marBottom w:val="0"/>
      <w:divBdr>
        <w:top w:val="none" w:sz="0" w:space="0" w:color="auto"/>
        <w:left w:val="none" w:sz="0" w:space="0" w:color="auto"/>
        <w:bottom w:val="none" w:sz="0" w:space="0" w:color="auto"/>
        <w:right w:val="none" w:sz="0" w:space="0" w:color="auto"/>
      </w:divBdr>
    </w:div>
    <w:div w:id="1685747918">
      <w:bodyDiv w:val="1"/>
      <w:marLeft w:val="0"/>
      <w:marRight w:val="0"/>
      <w:marTop w:val="0"/>
      <w:marBottom w:val="0"/>
      <w:divBdr>
        <w:top w:val="none" w:sz="0" w:space="0" w:color="auto"/>
        <w:left w:val="none" w:sz="0" w:space="0" w:color="auto"/>
        <w:bottom w:val="none" w:sz="0" w:space="0" w:color="auto"/>
        <w:right w:val="none" w:sz="0" w:space="0" w:color="auto"/>
      </w:divBdr>
    </w:div>
    <w:div w:id="1780954479">
      <w:bodyDiv w:val="1"/>
      <w:marLeft w:val="0"/>
      <w:marRight w:val="0"/>
      <w:marTop w:val="0"/>
      <w:marBottom w:val="0"/>
      <w:divBdr>
        <w:top w:val="none" w:sz="0" w:space="0" w:color="auto"/>
        <w:left w:val="none" w:sz="0" w:space="0" w:color="auto"/>
        <w:bottom w:val="none" w:sz="0" w:space="0" w:color="auto"/>
        <w:right w:val="none" w:sz="0" w:space="0" w:color="auto"/>
      </w:divBdr>
    </w:div>
    <w:div w:id="1847162391">
      <w:bodyDiv w:val="1"/>
      <w:marLeft w:val="0"/>
      <w:marRight w:val="0"/>
      <w:marTop w:val="0"/>
      <w:marBottom w:val="0"/>
      <w:divBdr>
        <w:top w:val="none" w:sz="0" w:space="0" w:color="auto"/>
        <w:left w:val="none" w:sz="0" w:space="0" w:color="auto"/>
        <w:bottom w:val="none" w:sz="0" w:space="0" w:color="auto"/>
        <w:right w:val="none" w:sz="0" w:space="0" w:color="auto"/>
      </w:divBdr>
    </w:div>
    <w:div w:id="1861384119">
      <w:bodyDiv w:val="1"/>
      <w:marLeft w:val="0"/>
      <w:marRight w:val="0"/>
      <w:marTop w:val="0"/>
      <w:marBottom w:val="0"/>
      <w:divBdr>
        <w:top w:val="none" w:sz="0" w:space="0" w:color="auto"/>
        <w:left w:val="none" w:sz="0" w:space="0" w:color="auto"/>
        <w:bottom w:val="none" w:sz="0" w:space="0" w:color="auto"/>
        <w:right w:val="none" w:sz="0" w:space="0" w:color="auto"/>
      </w:divBdr>
    </w:div>
    <w:div w:id="1962805308">
      <w:bodyDiv w:val="1"/>
      <w:marLeft w:val="0"/>
      <w:marRight w:val="0"/>
      <w:marTop w:val="0"/>
      <w:marBottom w:val="0"/>
      <w:divBdr>
        <w:top w:val="none" w:sz="0" w:space="0" w:color="auto"/>
        <w:left w:val="none" w:sz="0" w:space="0" w:color="auto"/>
        <w:bottom w:val="none" w:sz="0" w:space="0" w:color="auto"/>
        <w:right w:val="none" w:sz="0" w:space="0" w:color="auto"/>
      </w:divBdr>
    </w:div>
    <w:div w:id="1992950085">
      <w:bodyDiv w:val="1"/>
      <w:marLeft w:val="0"/>
      <w:marRight w:val="0"/>
      <w:marTop w:val="0"/>
      <w:marBottom w:val="0"/>
      <w:divBdr>
        <w:top w:val="none" w:sz="0" w:space="0" w:color="auto"/>
        <w:left w:val="none" w:sz="0" w:space="0" w:color="auto"/>
        <w:bottom w:val="none" w:sz="0" w:space="0" w:color="auto"/>
        <w:right w:val="none" w:sz="0" w:space="0" w:color="auto"/>
      </w:divBdr>
    </w:div>
    <w:div w:id="2042247295">
      <w:bodyDiv w:val="1"/>
      <w:marLeft w:val="0"/>
      <w:marRight w:val="0"/>
      <w:marTop w:val="0"/>
      <w:marBottom w:val="0"/>
      <w:divBdr>
        <w:top w:val="none" w:sz="0" w:space="0" w:color="auto"/>
        <w:left w:val="none" w:sz="0" w:space="0" w:color="auto"/>
        <w:bottom w:val="none" w:sz="0" w:space="0" w:color="auto"/>
        <w:right w:val="none" w:sz="0" w:space="0" w:color="auto"/>
      </w:divBdr>
    </w:div>
    <w:div w:id="2051106432">
      <w:bodyDiv w:val="1"/>
      <w:marLeft w:val="0"/>
      <w:marRight w:val="0"/>
      <w:marTop w:val="0"/>
      <w:marBottom w:val="0"/>
      <w:divBdr>
        <w:top w:val="none" w:sz="0" w:space="0" w:color="auto"/>
        <w:left w:val="none" w:sz="0" w:space="0" w:color="auto"/>
        <w:bottom w:val="none" w:sz="0" w:space="0" w:color="auto"/>
        <w:right w:val="none" w:sz="0" w:space="0" w:color="auto"/>
      </w:divBdr>
    </w:div>
    <w:div w:id="2069105303">
      <w:bodyDiv w:val="1"/>
      <w:marLeft w:val="0"/>
      <w:marRight w:val="0"/>
      <w:marTop w:val="0"/>
      <w:marBottom w:val="0"/>
      <w:divBdr>
        <w:top w:val="none" w:sz="0" w:space="0" w:color="auto"/>
        <w:left w:val="none" w:sz="0" w:space="0" w:color="auto"/>
        <w:bottom w:val="none" w:sz="0" w:space="0" w:color="auto"/>
        <w:right w:val="none" w:sz="0" w:space="0" w:color="auto"/>
      </w:divBdr>
    </w:div>
    <w:div w:id="2096440485">
      <w:bodyDiv w:val="1"/>
      <w:marLeft w:val="0"/>
      <w:marRight w:val="0"/>
      <w:marTop w:val="0"/>
      <w:marBottom w:val="0"/>
      <w:divBdr>
        <w:top w:val="none" w:sz="0" w:space="0" w:color="auto"/>
        <w:left w:val="none" w:sz="0" w:space="0" w:color="auto"/>
        <w:bottom w:val="none" w:sz="0" w:space="0" w:color="auto"/>
        <w:right w:val="none" w:sz="0" w:space="0" w:color="auto"/>
      </w:divBdr>
    </w:div>
    <w:div w:id="2109883833">
      <w:bodyDiv w:val="1"/>
      <w:marLeft w:val="0"/>
      <w:marRight w:val="0"/>
      <w:marTop w:val="0"/>
      <w:marBottom w:val="0"/>
      <w:divBdr>
        <w:top w:val="none" w:sz="0" w:space="0" w:color="auto"/>
        <w:left w:val="none" w:sz="0" w:space="0" w:color="auto"/>
        <w:bottom w:val="none" w:sz="0" w:space="0" w:color="auto"/>
        <w:right w:val="none" w:sz="0" w:space="0" w:color="auto"/>
      </w:divBdr>
    </w:div>
    <w:div w:id="2121366882">
      <w:bodyDiv w:val="1"/>
      <w:marLeft w:val="0"/>
      <w:marRight w:val="0"/>
      <w:marTop w:val="0"/>
      <w:marBottom w:val="0"/>
      <w:divBdr>
        <w:top w:val="none" w:sz="0" w:space="0" w:color="auto"/>
        <w:left w:val="none" w:sz="0" w:space="0" w:color="auto"/>
        <w:bottom w:val="none" w:sz="0" w:space="0" w:color="auto"/>
        <w:right w:val="none" w:sz="0" w:space="0" w:color="auto"/>
      </w:divBdr>
    </w:div>
    <w:div w:id="214060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thingsnetwork.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390/s1609146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ra-alliance.org/resource-hub/lora-specific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emtech.com/lor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Yrrrrrf/lora-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3B9A-E206-454F-B7A9-8039A7ACF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13</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Reza</dc:creator>
  <cp:keywords/>
  <dc:description/>
  <cp:lastModifiedBy>FERNANDO BRYAN REZA CAMPOS</cp:lastModifiedBy>
  <cp:revision>112</cp:revision>
  <dcterms:created xsi:type="dcterms:W3CDTF">2024-08-07T15:24:00Z</dcterms:created>
  <dcterms:modified xsi:type="dcterms:W3CDTF">2025-03-16T00:44:00Z</dcterms:modified>
</cp:coreProperties>
</file>