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6DE" w14:textId="77777777" w:rsidR="00BB2D4D" w:rsidRDefault="00000000">
      <w:pPr>
        <w:pStyle w:val="Heading1"/>
      </w:pPr>
      <w:r>
        <w:t>Exam Preparation Notes</w:t>
      </w:r>
    </w:p>
    <w:p w14:paraId="27DDA4E3" w14:textId="77777777" w:rsidR="00BB2D4D" w:rsidRDefault="00000000">
      <w:pPr>
        <w:pStyle w:val="Heading2"/>
      </w:pPr>
      <w:r>
        <w:t>Features of Persuasive Writing</w:t>
      </w:r>
    </w:p>
    <w:p w14:paraId="7D0B61D1" w14:textId="77777777" w:rsidR="00BB2D4D" w:rsidRDefault="00000000">
      <w:r>
        <w:t>Persuasive writing should capture the reader's attention and convince them of your viewpoint. Key features include emotive language, repetition, rhetorical questions, statistics, humor, and addressing counterarguments.</w:t>
      </w:r>
    </w:p>
    <w:p w14:paraId="38B48876" w14:textId="77777777" w:rsidR="00BB2D4D" w:rsidRDefault="00000000">
      <w:pPr>
        <w:pStyle w:val="Heading2"/>
      </w:pPr>
      <w:r>
        <w:t>Essay Structure</w:t>
      </w:r>
    </w:p>
    <w:p w14:paraId="00E3E22D" w14:textId="77777777" w:rsidR="00BB2D4D" w:rsidRDefault="00000000">
      <w:r>
        <w:t>An essay typically has an introduction with a thesis statement, body paragraphs each with a clear topic sentence, and a conclusion that summarizes the arguments. Organization can be chronological, by importance, or categorical.</w:t>
      </w:r>
    </w:p>
    <w:p w14:paraId="41687A84" w14:textId="77777777" w:rsidR="00BB2D4D" w:rsidRDefault="00000000">
      <w:pPr>
        <w:pStyle w:val="Heading2"/>
      </w:pPr>
      <w:r>
        <w:t>Types of Appeals</w:t>
      </w:r>
    </w:p>
    <w:p w14:paraId="6030ED33" w14:textId="77777777" w:rsidR="00BB2D4D" w:rsidRDefault="00000000">
      <w:r>
        <w:t>Effective arguments can include appeals to logic (logos), ethics (ethos), and emotion (pathos). These help to establish the writer's credibility, logically argue their point, and connect emotionally with the audience.</w:t>
      </w:r>
    </w:p>
    <w:p w14:paraId="50089B43" w14:textId="77777777" w:rsidR="00BB2D4D" w:rsidRDefault="00000000">
      <w:pPr>
        <w:pStyle w:val="Heading2"/>
      </w:pPr>
      <w:r>
        <w:t>Writing Cause and Effect Essays</w:t>
      </w:r>
    </w:p>
    <w:p w14:paraId="75393C18" w14:textId="77777777" w:rsidR="00BB2D4D" w:rsidRDefault="00000000">
      <w:r>
        <w:t>State both cause and effect clearly, showing their relationship. Use transitions like 'because', 'therefore', and 'thus' to link ideas. Start with a well-known outcome or situation and analyze its causes and effects.</w:t>
      </w:r>
    </w:p>
    <w:p w14:paraId="2FC34DFF" w14:textId="77777777" w:rsidR="00BB2D4D" w:rsidRDefault="00000000">
      <w:pPr>
        <w:pStyle w:val="Heading2"/>
      </w:pPr>
      <w:r>
        <w:t>The Rhetorical Situation</w:t>
      </w:r>
    </w:p>
    <w:p w14:paraId="7293EB0D" w14:textId="77777777" w:rsidR="00BB2D4D" w:rsidRDefault="00000000">
      <w:r>
        <w:t>Understanding the rhetorical situation is crucial for effective writing. Consider the speaker's purpose, which could be to support a cause, promote change, or stimulate interest, among others.</w:t>
      </w:r>
    </w:p>
    <w:p w14:paraId="2FAD5380" w14:textId="77777777" w:rsidR="00BB2D4D" w:rsidRDefault="00000000">
      <w:pPr>
        <w:pStyle w:val="Heading2"/>
      </w:pPr>
      <w:r>
        <w:t>Organizing and Drafting Essays</w:t>
      </w:r>
    </w:p>
    <w:p w14:paraId="2769200E" w14:textId="77777777" w:rsidR="00BB2D4D" w:rsidRDefault="00000000">
      <w:r>
        <w:t>Organize supporting details effectively to back up your claims. Drafting involves summarizing your main points and reaffirming your thesis in the conclusion.</w:t>
      </w:r>
    </w:p>
    <w:p w14:paraId="06FF88AA" w14:textId="77777777" w:rsidR="00BB2D4D" w:rsidRDefault="00000000">
      <w:pPr>
        <w:pStyle w:val="Heading2"/>
      </w:pPr>
      <w:r>
        <w:t>Comparative and Descriptive Essays</w:t>
      </w:r>
    </w:p>
    <w:p w14:paraId="142A917D" w14:textId="77777777" w:rsidR="00BB2D4D" w:rsidRDefault="00000000">
      <w:r>
        <w:t>For comparative essays, maintain a consistent order when discussing different subjects. Descriptive essays should use vivid adjectives and verbs to bring the scene to life.</w:t>
      </w:r>
    </w:p>
    <w:sectPr w:rsidR="00BB2D4D" w:rsidSect="00E81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830123">
    <w:abstractNumId w:val="8"/>
  </w:num>
  <w:num w:numId="2" w16cid:durableId="1131896165">
    <w:abstractNumId w:val="6"/>
  </w:num>
  <w:num w:numId="3" w16cid:durableId="106972183">
    <w:abstractNumId w:val="5"/>
  </w:num>
  <w:num w:numId="4" w16cid:durableId="188033952">
    <w:abstractNumId w:val="4"/>
  </w:num>
  <w:num w:numId="5" w16cid:durableId="1694499478">
    <w:abstractNumId w:val="7"/>
  </w:num>
  <w:num w:numId="6" w16cid:durableId="363991060">
    <w:abstractNumId w:val="3"/>
  </w:num>
  <w:num w:numId="7" w16cid:durableId="1201671977">
    <w:abstractNumId w:val="2"/>
  </w:num>
  <w:num w:numId="8" w16cid:durableId="1762094462">
    <w:abstractNumId w:val="1"/>
  </w:num>
  <w:num w:numId="9" w16cid:durableId="194507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C8E"/>
    <w:rsid w:val="00AA1D8D"/>
    <w:rsid w:val="00B47730"/>
    <w:rsid w:val="00BB2D4D"/>
    <w:rsid w:val="00CA4415"/>
    <w:rsid w:val="00CB0664"/>
    <w:rsid w:val="00E81C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55BA3"/>
  <w14:defaultImageDpi w14:val="300"/>
  <w15:docId w15:val="{A8B44729-E78B-274E-9E77-86EC88A2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Yrysbaev Maksatbek</cp:lastModifiedBy>
  <cp:revision>2</cp:revision>
  <dcterms:created xsi:type="dcterms:W3CDTF">2013-12-23T23:15:00Z</dcterms:created>
  <dcterms:modified xsi:type="dcterms:W3CDTF">2024-05-09T03:15:00Z</dcterms:modified>
  <cp:category/>
</cp:coreProperties>
</file>