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CA63" w14:textId="72C7DCA6" w:rsidR="009303D9" w:rsidRDefault="00AF4BC1" w:rsidP="006347CF">
      <w:pPr>
        <w:pStyle w:val="papertitle"/>
        <w:spacing w:before="100" w:beforeAutospacing="1" w:after="100" w:afterAutospacing="1"/>
      </w:pPr>
      <w:r>
        <w:rPr>
          <w:i/>
          <w:iCs/>
        </w:rPr>
        <w:t>IOT based Smart Agricultural System</w:t>
      </w:r>
    </w:p>
    <w:p w14:paraId="0E7F7D11" w14:textId="77777777" w:rsidR="00D7522C" w:rsidRDefault="00D7522C" w:rsidP="00CA4392">
      <w:pPr>
        <w:pStyle w:val="Author"/>
        <w:spacing w:before="100" w:beforeAutospacing="1" w:after="100" w:afterAutospacing="1" w:line="120" w:lineRule="auto"/>
        <w:rPr>
          <w:sz w:val="16"/>
          <w:szCs w:val="16"/>
        </w:rPr>
      </w:pPr>
    </w:p>
    <w:p w14:paraId="4BEDB04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78911325" w14:textId="68A0F1C9" w:rsidR="001A3B3D" w:rsidRPr="006347CF" w:rsidRDefault="00AF4BC1"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Shashank Naik</w:t>
      </w:r>
      <w:r w:rsidR="001A3B3D" w:rsidRPr="00F847A6">
        <w:rPr>
          <w:sz w:val="18"/>
          <w:szCs w:val="18"/>
        </w:rPr>
        <w:t xml:space="preserve"> </w:t>
      </w:r>
      <w:r w:rsidR="001A3B3D" w:rsidRPr="00F847A6">
        <w:rPr>
          <w:sz w:val="18"/>
          <w:szCs w:val="18"/>
        </w:rPr>
        <w:br/>
      </w:r>
      <w:r>
        <w:rPr>
          <w:i/>
          <w:sz w:val="18"/>
          <w:szCs w:val="18"/>
        </w:rPr>
        <w:t>SE EXTC</w:t>
      </w:r>
      <w:r w:rsidR="00D72D06" w:rsidRPr="00F847A6">
        <w:rPr>
          <w:sz w:val="18"/>
          <w:szCs w:val="18"/>
        </w:rPr>
        <w:br/>
      </w:r>
      <w:r>
        <w:rPr>
          <w:i/>
          <w:sz w:val="18"/>
          <w:szCs w:val="18"/>
        </w:rPr>
        <w:t>DJ Sanghvi</w:t>
      </w:r>
      <w:r w:rsidR="001A3B3D" w:rsidRPr="00F847A6">
        <w:rPr>
          <w:i/>
          <w:sz w:val="18"/>
          <w:szCs w:val="18"/>
        </w:rPr>
        <w:br/>
      </w:r>
      <w:r w:rsidR="009303D9" w:rsidRPr="00F847A6">
        <w:rPr>
          <w:sz w:val="18"/>
          <w:szCs w:val="18"/>
        </w:rPr>
        <w:t xml:space="preserve"> </w:t>
      </w:r>
      <w:r>
        <w:rPr>
          <w:sz w:val="18"/>
          <w:szCs w:val="18"/>
        </w:rPr>
        <w:t>Mumbai, India</w:t>
      </w:r>
      <w:r w:rsidR="006347CF">
        <w:rPr>
          <w:sz w:val="18"/>
          <w:szCs w:val="18"/>
        </w:rPr>
        <w:br/>
      </w:r>
      <w:r w:rsidR="006347CF">
        <w:rPr>
          <w:sz w:val="18"/>
          <w:szCs w:val="18"/>
        </w:rPr>
        <w:br/>
      </w:r>
      <w:r>
        <w:rPr>
          <w:sz w:val="18"/>
          <w:szCs w:val="18"/>
        </w:rPr>
        <w:t>Yash Doke</w:t>
      </w:r>
      <w:r w:rsidR="001A3B3D" w:rsidRPr="00F847A6">
        <w:rPr>
          <w:sz w:val="18"/>
          <w:szCs w:val="18"/>
        </w:rPr>
        <w:br/>
        <w:t xml:space="preserve"> </w:t>
      </w:r>
      <w:r>
        <w:rPr>
          <w:i/>
          <w:sz w:val="18"/>
          <w:szCs w:val="18"/>
        </w:rPr>
        <w:t>SE EXTC</w:t>
      </w:r>
      <w:r w:rsidR="001A3B3D" w:rsidRPr="00F847A6">
        <w:rPr>
          <w:i/>
          <w:sz w:val="18"/>
          <w:szCs w:val="18"/>
        </w:rPr>
        <w:t xml:space="preserve"> </w:t>
      </w:r>
      <w:r w:rsidR="006347CF">
        <w:rPr>
          <w:sz w:val="18"/>
          <w:szCs w:val="18"/>
        </w:rPr>
        <w:br/>
      </w:r>
      <w:r>
        <w:rPr>
          <w:sz w:val="18"/>
          <w:szCs w:val="18"/>
        </w:rPr>
        <w:t>DJ Sanghvi</w:t>
      </w:r>
      <w:r w:rsidR="001A3B3D" w:rsidRPr="00F847A6">
        <w:rPr>
          <w:sz w:val="18"/>
          <w:szCs w:val="18"/>
        </w:rPr>
        <w:br/>
      </w:r>
      <w:r>
        <w:rPr>
          <w:sz w:val="18"/>
          <w:szCs w:val="18"/>
        </w:rPr>
        <w:t>Mumbai, India</w:t>
      </w:r>
      <w:r w:rsidR="001A3B3D" w:rsidRPr="00F847A6">
        <w:rPr>
          <w:i/>
          <w:sz w:val="18"/>
          <w:szCs w:val="18"/>
        </w:rPr>
        <w:br/>
      </w:r>
      <w:r w:rsidR="001A3B3D" w:rsidRPr="00F847A6">
        <w:rPr>
          <w:sz w:val="18"/>
          <w:szCs w:val="18"/>
        </w:rPr>
        <w:br/>
      </w:r>
      <w:r w:rsidR="00884886">
        <w:rPr>
          <w:sz w:val="18"/>
          <w:szCs w:val="18"/>
        </w:rPr>
        <w:t>Varun Choudhary</w:t>
      </w:r>
      <w:r w:rsidR="006347CF">
        <w:rPr>
          <w:sz w:val="18"/>
          <w:szCs w:val="18"/>
        </w:rPr>
        <w:br/>
      </w:r>
      <w:r w:rsidR="00884886">
        <w:rPr>
          <w:sz w:val="18"/>
          <w:szCs w:val="18"/>
        </w:rPr>
        <w:t>SE EXTC</w:t>
      </w:r>
      <w:r w:rsidR="006347CF">
        <w:rPr>
          <w:sz w:val="18"/>
          <w:szCs w:val="18"/>
        </w:rPr>
        <w:br/>
      </w:r>
      <w:r w:rsidR="00884886">
        <w:rPr>
          <w:sz w:val="18"/>
          <w:szCs w:val="18"/>
        </w:rPr>
        <w:t>DJ Sanghvi</w:t>
      </w:r>
      <w:r w:rsidR="001A3B3D" w:rsidRPr="00F847A6">
        <w:rPr>
          <w:sz w:val="18"/>
          <w:szCs w:val="18"/>
        </w:rPr>
        <w:br/>
      </w:r>
      <w:r w:rsidR="00884886">
        <w:rPr>
          <w:sz w:val="18"/>
          <w:szCs w:val="18"/>
        </w:rPr>
        <w:t>Mumbai, India</w:t>
      </w:r>
      <w:r w:rsidR="001A3B3D" w:rsidRPr="00F847A6">
        <w:rPr>
          <w:sz w:val="18"/>
          <w:szCs w:val="18"/>
        </w:rPr>
        <w:br/>
      </w:r>
      <w:r w:rsidR="00884886">
        <w:rPr>
          <w:sz w:val="18"/>
          <w:szCs w:val="18"/>
        </w:rPr>
        <w:t xml:space="preserve">                                                </w:t>
      </w:r>
      <w:r w:rsidR="00884886">
        <w:rPr>
          <w:sz w:val="18"/>
          <w:szCs w:val="18"/>
        </w:rPr>
        <w:t>Rujul Pawar</w:t>
      </w:r>
      <w:r w:rsidR="00884886">
        <w:rPr>
          <w:sz w:val="18"/>
          <w:szCs w:val="18"/>
        </w:rPr>
        <w:br/>
        <w:t>SE EXTC</w:t>
      </w:r>
      <w:r w:rsidR="00884886">
        <w:rPr>
          <w:sz w:val="18"/>
          <w:szCs w:val="18"/>
        </w:rPr>
        <w:br/>
        <w:t>DJ Sanghvi</w:t>
      </w:r>
      <w:r w:rsidR="00884886" w:rsidRPr="00F847A6">
        <w:rPr>
          <w:sz w:val="18"/>
          <w:szCs w:val="18"/>
        </w:rPr>
        <w:br/>
      </w:r>
      <w:r w:rsidR="00884886">
        <w:rPr>
          <w:sz w:val="18"/>
          <w:szCs w:val="18"/>
        </w:rPr>
        <w:t>Mumbai, India</w:t>
      </w:r>
      <w:r w:rsidR="00884886" w:rsidRPr="00F847A6">
        <w:rPr>
          <w:sz w:val="18"/>
          <w:szCs w:val="18"/>
        </w:rPr>
        <w:br/>
      </w:r>
    </w:p>
    <w:p w14:paraId="709873D7" w14:textId="77777777" w:rsidR="00D72D06" w:rsidRPr="005B520E" w:rsidRDefault="00D72D06"/>
    <w:p w14:paraId="23A0F39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0AEDF9E" w14:textId="77777777" w:rsidR="00715BEA" w:rsidRDefault="00715BEA" w:rsidP="00CA4392">
      <w:pPr>
        <w:pStyle w:val="Author"/>
        <w:spacing w:before="100" w:beforeAutospacing="1"/>
        <w:rPr>
          <w:sz w:val="18"/>
          <w:szCs w:val="18"/>
        </w:rPr>
      </w:pPr>
    </w:p>
    <w:p w14:paraId="7FC5ADD3" w14:textId="77777777" w:rsidR="00715BEA" w:rsidRDefault="00715BEA" w:rsidP="00CA4392">
      <w:pPr>
        <w:pStyle w:val="Author"/>
        <w:spacing w:before="100" w:beforeAutospacing="1"/>
        <w:rPr>
          <w:sz w:val="18"/>
          <w:szCs w:val="18"/>
        </w:rPr>
      </w:pPr>
    </w:p>
    <w:p w14:paraId="5DAA7A8D" w14:textId="77777777" w:rsidR="00715BEA" w:rsidRDefault="00715BEA" w:rsidP="00CA4392">
      <w:pPr>
        <w:pStyle w:val="Author"/>
        <w:spacing w:before="100" w:beforeAutospacing="1"/>
        <w:rPr>
          <w:sz w:val="18"/>
          <w:szCs w:val="18"/>
        </w:rPr>
      </w:pPr>
    </w:p>
    <w:p w14:paraId="374E1C23" w14:textId="77777777" w:rsidR="00E97A74" w:rsidRDefault="00E97A74" w:rsidP="00CA4392">
      <w:pPr>
        <w:pStyle w:val="Author"/>
        <w:spacing w:before="100" w:beforeAutospacing="1"/>
        <w:contextualSpacing/>
        <w:rPr>
          <w:sz w:val="18"/>
          <w:szCs w:val="18"/>
        </w:rPr>
      </w:pPr>
      <w:r>
        <w:rPr>
          <w:sz w:val="18"/>
          <w:szCs w:val="18"/>
        </w:rPr>
        <w:t>Smit Asher</w:t>
      </w:r>
      <w:r w:rsidR="00CA4392" w:rsidRPr="00F847A6">
        <w:rPr>
          <w:sz w:val="18"/>
          <w:szCs w:val="18"/>
        </w:rPr>
        <w:br/>
      </w:r>
      <w:r>
        <w:rPr>
          <w:sz w:val="18"/>
          <w:szCs w:val="18"/>
        </w:rPr>
        <w:t>SE EXTC</w:t>
      </w:r>
    </w:p>
    <w:p w14:paraId="6918D9EC" w14:textId="77777777" w:rsidR="00E97A74" w:rsidRDefault="00E97A74" w:rsidP="00CA4392">
      <w:pPr>
        <w:pStyle w:val="Author"/>
        <w:spacing w:before="100" w:beforeAutospacing="1"/>
        <w:contextualSpacing/>
        <w:rPr>
          <w:sz w:val="18"/>
          <w:szCs w:val="18"/>
        </w:rPr>
      </w:pPr>
      <w:r>
        <w:rPr>
          <w:sz w:val="18"/>
          <w:szCs w:val="18"/>
        </w:rPr>
        <w:t>DJ Sanghvi</w:t>
      </w:r>
      <w:r w:rsidR="00CA4392" w:rsidRPr="00F847A6">
        <w:rPr>
          <w:i/>
          <w:sz w:val="18"/>
          <w:szCs w:val="18"/>
        </w:rPr>
        <w:br/>
      </w:r>
      <w:r>
        <w:rPr>
          <w:sz w:val="18"/>
          <w:szCs w:val="18"/>
        </w:rPr>
        <w:t>Mumbai, India</w:t>
      </w:r>
    </w:p>
    <w:p w14:paraId="68BBC73C" w14:textId="77777777" w:rsidR="00E97A74" w:rsidRDefault="00E97A74" w:rsidP="00CA4392">
      <w:pPr>
        <w:pStyle w:val="Author"/>
        <w:spacing w:before="100" w:beforeAutospacing="1"/>
        <w:contextualSpacing/>
        <w:rPr>
          <w:sz w:val="18"/>
          <w:szCs w:val="18"/>
        </w:rPr>
      </w:pPr>
    </w:p>
    <w:p w14:paraId="0932B80B" w14:textId="77777777" w:rsidR="00E97A74" w:rsidRDefault="00E97A74" w:rsidP="00CA4392">
      <w:pPr>
        <w:pStyle w:val="Author"/>
        <w:spacing w:before="100" w:beforeAutospacing="1"/>
        <w:contextualSpacing/>
        <w:rPr>
          <w:sz w:val="18"/>
          <w:szCs w:val="18"/>
        </w:rPr>
      </w:pPr>
    </w:p>
    <w:p w14:paraId="465CDAA6" w14:textId="77777777" w:rsidR="00E97A74" w:rsidRDefault="00E97A74" w:rsidP="00CA4392">
      <w:pPr>
        <w:pStyle w:val="Author"/>
        <w:spacing w:before="100" w:beforeAutospacing="1"/>
        <w:contextualSpacing/>
        <w:rPr>
          <w:sz w:val="18"/>
          <w:szCs w:val="18"/>
        </w:rPr>
      </w:pPr>
    </w:p>
    <w:p w14:paraId="702C59A6" w14:textId="7BC694BC" w:rsidR="00CA4392" w:rsidRDefault="00E97A74" w:rsidP="00CA4392">
      <w:pPr>
        <w:pStyle w:val="Author"/>
        <w:spacing w:before="100" w:beforeAutospacing="1"/>
        <w:contextualSpacing/>
        <w:rPr>
          <w:sz w:val="18"/>
          <w:szCs w:val="18"/>
        </w:rPr>
      </w:pPr>
      <w:r>
        <w:rPr>
          <w:sz w:val="18"/>
          <w:szCs w:val="18"/>
        </w:rPr>
        <w:t>Tanishq Patel</w:t>
      </w:r>
    </w:p>
    <w:p w14:paraId="70781AC1" w14:textId="36AC7FA7" w:rsidR="00CA4392" w:rsidRDefault="00E97A74" w:rsidP="00CA4392">
      <w:pPr>
        <w:pStyle w:val="Author"/>
        <w:spacing w:before="100" w:beforeAutospacing="1"/>
        <w:contextualSpacing/>
        <w:rPr>
          <w:sz w:val="18"/>
          <w:szCs w:val="18"/>
        </w:rPr>
      </w:pPr>
      <w:r>
        <w:rPr>
          <w:sz w:val="18"/>
          <w:szCs w:val="18"/>
        </w:rPr>
        <w:t>SE EXTC</w:t>
      </w:r>
      <w:r w:rsidR="00CA4392" w:rsidRPr="00F847A6">
        <w:rPr>
          <w:sz w:val="18"/>
          <w:szCs w:val="18"/>
        </w:rPr>
        <w:br/>
      </w:r>
      <w:r>
        <w:rPr>
          <w:sz w:val="18"/>
          <w:szCs w:val="18"/>
        </w:rPr>
        <w:t>DJ Sanghvi</w:t>
      </w:r>
      <w:r w:rsidR="00CA4392" w:rsidRPr="00F847A6">
        <w:rPr>
          <w:sz w:val="18"/>
          <w:szCs w:val="18"/>
        </w:rPr>
        <w:br/>
      </w:r>
      <w:r>
        <w:rPr>
          <w:sz w:val="18"/>
          <w:szCs w:val="18"/>
        </w:rPr>
        <w:t>Mumbai, India</w:t>
      </w:r>
      <w:r w:rsidR="00CA4392" w:rsidRPr="00F847A6">
        <w:rPr>
          <w:sz w:val="18"/>
          <w:szCs w:val="18"/>
        </w:rPr>
        <w:br/>
      </w:r>
    </w:p>
    <w:p w14:paraId="4AA75C38" w14:textId="77777777" w:rsidR="00CA4392" w:rsidRDefault="00CA4392" w:rsidP="00CA4392">
      <w:pPr>
        <w:pStyle w:val="Author"/>
        <w:spacing w:before="100" w:beforeAutospacing="1"/>
        <w:contextualSpacing/>
        <w:rPr>
          <w:sz w:val="18"/>
          <w:szCs w:val="18"/>
        </w:rPr>
      </w:pPr>
    </w:p>
    <w:p w14:paraId="11899ECC" w14:textId="77777777" w:rsidR="00CA4392" w:rsidRDefault="00CA4392" w:rsidP="00CA4392">
      <w:pPr>
        <w:pStyle w:val="Author"/>
        <w:spacing w:before="100" w:beforeAutospacing="1"/>
        <w:contextualSpacing/>
        <w:rPr>
          <w:sz w:val="18"/>
          <w:szCs w:val="18"/>
        </w:rPr>
      </w:pPr>
    </w:p>
    <w:p w14:paraId="679DB267" w14:textId="77777777" w:rsidR="00CA4392" w:rsidRDefault="00CA4392" w:rsidP="00CA4392">
      <w:pPr>
        <w:pStyle w:val="Author"/>
        <w:spacing w:before="100" w:beforeAutospacing="1"/>
        <w:contextualSpacing/>
        <w:rPr>
          <w:sz w:val="18"/>
          <w:szCs w:val="18"/>
        </w:rPr>
      </w:pPr>
    </w:p>
    <w:p w14:paraId="27D1FF66" w14:textId="77777777" w:rsidR="00CA4392" w:rsidRDefault="00CA4392" w:rsidP="00CA4392">
      <w:pPr>
        <w:pStyle w:val="Author"/>
        <w:spacing w:before="100" w:beforeAutospacing="1"/>
        <w:contextualSpacing/>
        <w:rPr>
          <w:sz w:val="18"/>
          <w:szCs w:val="18"/>
        </w:rPr>
      </w:pPr>
    </w:p>
    <w:p w14:paraId="3E3FA7B3" w14:textId="77777777" w:rsidR="00CA4392" w:rsidRDefault="00CA4392" w:rsidP="00CA4392">
      <w:pPr>
        <w:pStyle w:val="Author"/>
        <w:spacing w:before="100" w:beforeAutospacing="1"/>
        <w:contextualSpacing/>
        <w:rPr>
          <w:sz w:val="18"/>
          <w:szCs w:val="18"/>
        </w:rPr>
      </w:pPr>
    </w:p>
    <w:p w14:paraId="2B1147FC"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1034CBD" w14:textId="77777777" w:rsidR="006347CF" w:rsidRDefault="006347CF" w:rsidP="00CA4392">
      <w:pPr>
        <w:pStyle w:val="Author"/>
        <w:spacing w:before="100" w:beforeAutospacing="1"/>
        <w:jc w:val="both"/>
        <w:rPr>
          <w:sz w:val="16"/>
          <w:szCs w:val="16"/>
        </w:rPr>
      </w:pPr>
    </w:p>
    <w:p w14:paraId="1B25ED5D" w14:textId="00A5E195" w:rsidR="009303D9" w:rsidRPr="00D632BE" w:rsidRDefault="00AF4BC1" w:rsidP="006B6B66">
      <w:pPr>
        <w:pStyle w:val="Heading1"/>
      </w:pPr>
      <w:r>
        <w:t>`</w:t>
      </w:r>
      <w:r w:rsidR="009303D9" w:rsidRPr="00D632BE">
        <w:t xml:space="preserve">Introduction </w:t>
      </w:r>
    </w:p>
    <w:p w14:paraId="190FDC2F" w14:textId="2141B462" w:rsidR="009303D9" w:rsidRPr="001604C4" w:rsidRDefault="00AF4BC1" w:rsidP="00AF4BC1">
      <w:pPr>
        <w:pStyle w:val="BodyText"/>
        <w:ind w:firstLine="0"/>
      </w:pPr>
      <w:r w:rsidRPr="00AF4BC1">
        <w:t>The agricultural sector faces numerous challenges, including climate change, water scarcity, and the need for increased productivity to meet growing global food demands. To address these challenges, there is a growing interest in leveraging modern technologies such as the Internet of Things (IoT) to develop smart agricultural systems. This project aims to design and implement a Smart IoT Agricultural System using ESP32 microcontroller along with various sensors and actuators to monitor environmental conditions, automate irrigation, and enhance overall farm management</w:t>
      </w:r>
      <w:r w:rsidRPr="001604C4">
        <w:t>.</w:t>
      </w:r>
      <w:r w:rsidR="001604C4" w:rsidRPr="001604C4">
        <w:t xml:space="preserve"> </w:t>
      </w:r>
      <w:r w:rsidR="001604C4" w:rsidRPr="001604C4">
        <w:t>The primary objective of this project is to create an integrated IoT-based solution that enables farmers to monitor key environmental parameters, automate irrigation processes, and optimize resource utilization in agricultural operations. By implementing this system, we aim to improve crop yields, conserve water, and promote sustainable farming practices.</w:t>
      </w:r>
    </w:p>
    <w:p w14:paraId="107EBC6C" w14:textId="1015D513" w:rsidR="009303D9" w:rsidRPr="006B6B66" w:rsidRDefault="001604C4" w:rsidP="006B6B66">
      <w:pPr>
        <w:pStyle w:val="Heading1"/>
      </w:pPr>
      <w:r>
        <w:t>Components</w:t>
      </w:r>
    </w:p>
    <w:p w14:paraId="5A471D42" w14:textId="004E3A0A" w:rsidR="001604C4" w:rsidRPr="001604C4" w:rsidRDefault="001604C4" w:rsidP="001604C4">
      <w:pPr>
        <w:pStyle w:val="ListParagraph"/>
        <w:numPr>
          <w:ilvl w:val="0"/>
          <w:numId w:val="34"/>
        </w:numPr>
        <w:jc w:val="left"/>
        <w:rPr>
          <w:b/>
          <w:bCs/>
          <w:i/>
          <w:iCs/>
          <w:lang w:val="en-IN" w:eastAsia="en-IN"/>
        </w:rPr>
      </w:pPr>
      <w:r w:rsidRPr="001604C4">
        <w:rPr>
          <w:b/>
          <w:bCs/>
          <w:i/>
          <w:iCs/>
          <w:lang w:val="en-IN" w:eastAsia="en-IN"/>
        </w:rPr>
        <w:t>ESP32 Microcontroller:</w:t>
      </w:r>
    </w:p>
    <w:p w14:paraId="753A48E9" w14:textId="77777777" w:rsidR="001604C4" w:rsidRPr="001604C4" w:rsidRDefault="001604C4" w:rsidP="001604C4">
      <w:pPr>
        <w:jc w:val="left"/>
        <w:rPr>
          <w:lang w:val="en-IN" w:eastAsia="en-IN"/>
        </w:rPr>
      </w:pPr>
      <w:r w:rsidRPr="001604C4">
        <w:rPr>
          <w:lang w:val="en-IN" w:eastAsia="en-IN"/>
        </w:rPr>
        <w:t>The ESP32 is chosen for its powerful processing capabilities, built-in Wi-Fi and Bluetooth connectivity, and low power consumption.</w:t>
      </w:r>
    </w:p>
    <w:p w14:paraId="580C0DFA" w14:textId="77777777" w:rsidR="001604C4" w:rsidRPr="001604C4" w:rsidRDefault="001604C4" w:rsidP="001604C4">
      <w:pPr>
        <w:jc w:val="left"/>
        <w:rPr>
          <w:lang w:val="en-IN" w:eastAsia="en-IN"/>
        </w:rPr>
      </w:pPr>
      <w:r w:rsidRPr="001604C4">
        <w:rPr>
          <w:lang w:val="en-IN" w:eastAsia="en-IN"/>
        </w:rPr>
        <w:t>It serves as the central processing unit of the system, responsible for data acquisition, processing, and communication with external sensors and actuators.</w:t>
      </w:r>
    </w:p>
    <w:p w14:paraId="6181090F" w14:textId="654B4623" w:rsidR="001604C4" w:rsidRPr="001604C4" w:rsidRDefault="001604C4" w:rsidP="001604C4">
      <w:pPr>
        <w:pStyle w:val="ListParagraph"/>
        <w:numPr>
          <w:ilvl w:val="0"/>
          <w:numId w:val="34"/>
        </w:numPr>
        <w:jc w:val="left"/>
        <w:rPr>
          <w:b/>
          <w:bCs/>
          <w:i/>
          <w:iCs/>
          <w:lang w:val="en-IN" w:eastAsia="en-IN"/>
        </w:rPr>
      </w:pPr>
      <w:r w:rsidRPr="001604C4">
        <w:rPr>
          <w:b/>
          <w:bCs/>
          <w:i/>
          <w:iCs/>
          <w:lang w:val="en-IN" w:eastAsia="en-IN"/>
        </w:rPr>
        <w:t>DHT11 Sensor:</w:t>
      </w:r>
    </w:p>
    <w:p w14:paraId="2E456B1A" w14:textId="77777777" w:rsidR="001604C4" w:rsidRPr="001604C4" w:rsidRDefault="001604C4" w:rsidP="001604C4">
      <w:pPr>
        <w:jc w:val="left"/>
        <w:rPr>
          <w:lang w:val="en-IN" w:eastAsia="en-IN"/>
        </w:rPr>
      </w:pPr>
      <w:r w:rsidRPr="001604C4">
        <w:rPr>
          <w:lang w:val="en-IN" w:eastAsia="en-IN"/>
        </w:rPr>
        <w:t>The DHT11 is a digital temperature and humidity sensor with a measurement range of 0-50°C for temperature and 20-90% for humidity.</w:t>
      </w:r>
    </w:p>
    <w:p w14:paraId="382A9871" w14:textId="77777777" w:rsidR="001604C4" w:rsidRPr="001604C4" w:rsidRDefault="001604C4" w:rsidP="001604C4">
      <w:pPr>
        <w:jc w:val="left"/>
        <w:rPr>
          <w:lang w:val="en-IN" w:eastAsia="en-IN"/>
        </w:rPr>
      </w:pPr>
      <w:r w:rsidRPr="001604C4">
        <w:rPr>
          <w:lang w:val="en-IN" w:eastAsia="en-IN"/>
        </w:rPr>
        <w:t>It provides real-time data on temperature and humidity levels in the environment, essential for optimizing irrigation schedules and ensuring proper plant growth.</w:t>
      </w:r>
    </w:p>
    <w:p w14:paraId="5526F247" w14:textId="41BE6693" w:rsidR="001604C4" w:rsidRPr="001604C4" w:rsidRDefault="001604C4" w:rsidP="001604C4">
      <w:pPr>
        <w:pStyle w:val="ListParagraph"/>
        <w:numPr>
          <w:ilvl w:val="0"/>
          <w:numId w:val="34"/>
        </w:numPr>
        <w:jc w:val="left"/>
        <w:rPr>
          <w:lang w:val="en-IN" w:eastAsia="en-IN"/>
        </w:rPr>
      </w:pPr>
      <w:r w:rsidRPr="001604C4">
        <w:rPr>
          <w:b/>
          <w:bCs/>
          <w:i/>
          <w:iCs/>
          <w:lang w:val="en-IN" w:eastAsia="en-IN"/>
        </w:rPr>
        <w:t>Rain Sensor</w:t>
      </w:r>
      <w:r w:rsidRPr="001604C4">
        <w:rPr>
          <w:lang w:val="en-IN" w:eastAsia="en-IN"/>
        </w:rPr>
        <w:t>:</w:t>
      </w:r>
    </w:p>
    <w:p w14:paraId="522975B8" w14:textId="77777777" w:rsidR="001604C4" w:rsidRPr="001604C4" w:rsidRDefault="001604C4" w:rsidP="001604C4">
      <w:pPr>
        <w:jc w:val="left"/>
        <w:rPr>
          <w:lang w:val="en-IN" w:eastAsia="en-IN"/>
        </w:rPr>
      </w:pPr>
      <w:r w:rsidRPr="001604C4">
        <w:rPr>
          <w:lang w:val="en-IN" w:eastAsia="en-IN"/>
        </w:rPr>
        <w:t>Rain sensors detect the presence and intensity of rainfall using conductive pads.</w:t>
      </w:r>
    </w:p>
    <w:p w14:paraId="02294B53" w14:textId="77777777" w:rsidR="001604C4" w:rsidRDefault="001604C4" w:rsidP="001604C4">
      <w:pPr>
        <w:jc w:val="left"/>
        <w:rPr>
          <w:lang w:val="en-IN" w:eastAsia="en-IN"/>
        </w:rPr>
      </w:pPr>
    </w:p>
    <w:p w14:paraId="4FC568DF" w14:textId="77777777" w:rsidR="001604C4" w:rsidRDefault="001604C4" w:rsidP="001604C4">
      <w:pPr>
        <w:jc w:val="left"/>
        <w:rPr>
          <w:lang w:val="en-IN" w:eastAsia="en-IN"/>
        </w:rPr>
      </w:pPr>
    </w:p>
    <w:p w14:paraId="535B8004" w14:textId="77777777" w:rsidR="001604C4" w:rsidRDefault="001604C4" w:rsidP="001604C4">
      <w:pPr>
        <w:jc w:val="left"/>
        <w:rPr>
          <w:lang w:val="en-IN" w:eastAsia="en-IN"/>
        </w:rPr>
      </w:pPr>
    </w:p>
    <w:p w14:paraId="6E44B757" w14:textId="77777777" w:rsidR="001604C4" w:rsidRDefault="001604C4" w:rsidP="001604C4">
      <w:pPr>
        <w:jc w:val="left"/>
        <w:rPr>
          <w:lang w:val="en-IN" w:eastAsia="en-IN"/>
        </w:rPr>
      </w:pPr>
    </w:p>
    <w:p w14:paraId="1B95EB36" w14:textId="784AF277" w:rsidR="001604C4" w:rsidRPr="001604C4" w:rsidRDefault="001604C4" w:rsidP="001604C4">
      <w:pPr>
        <w:jc w:val="left"/>
        <w:rPr>
          <w:lang w:val="en-IN" w:eastAsia="en-IN"/>
        </w:rPr>
      </w:pPr>
      <w:r w:rsidRPr="001604C4">
        <w:rPr>
          <w:lang w:val="en-IN" w:eastAsia="en-IN"/>
        </w:rPr>
        <w:t>This sensor allows the system to automatically adjust irrigation schedules based on rainfall, thereby optimizing water usage and preventing overwatering of crops.</w:t>
      </w:r>
    </w:p>
    <w:p w14:paraId="616D4883" w14:textId="26A8C728" w:rsidR="001604C4" w:rsidRPr="001604C4" w:rsidRDefault="001604C4" w:rsidP="001604C4">
      <w:pPr>
        <w:pStyle w:val="ListParagraph"/>
        <w:numPr>
          <w:ilvl w:val="0"/>
          <w:numId w:val="34"/>
        </w:numPr>
        <w:jc w:val="left"/>
        <w:rPr>
          <w:b/>
          <w:bCs/>
          <w:i/>
          <w:iCs/>
          <w:lang w:val="en-IN" w:eastAsia="en-IN"/>
        </w:rPr>
      </w:pPr>
      <w:r w:rsidRPr="001604C4">
        <w:rPr>
          <w:b/>
          <w:bCs/>
          <w:i/>
          <w:iCs/>
          <w:lang w:val="en-IN" w:eastAsia="en-IN"/>
        </w:rPr>
        <w:t>Water Level Sensor:</w:t>
      </w:r>
    </w:p>
    <w:p w14:paraId="3883B7E3" w14:textId="77777777" w:rsidR="001604C4" w:rsidRPr="001604C4" w:rsidRDefault="001604C4" w:rsidP="001604C4">
      <w:pPr>
        <w:jc w:val="left"/>
        <w:rPr>
          <w:lang w:val="en-IN" w:eastAsia="en-IN"/>
        </w:rPr>
      </w:pPr>
      <w:r w:rsidRPr="001604C4">
        <w:rPr>
          <w:lang w:val="en-IN" w:eastAsia="en-IN"/>
        </w:rPr>
        <w:t>Water level sensors come in various types such as float switches or ultrasonic sensors.</w:t>
      </w:r>
    </w:p>
    <w:p w14:paraId="30324154" w14:textId="77777777" w:rsidR="001604C4" w:rsidRPr="001604C4" w:rsidRDefault="001604C4" w:rsidP="001604C4">
      <w:pPr>
        <w:jc w:val="left"/>
        <w:rPr>
          <w:lang w:val="en-IN" w:eastAsia="en-IN"/>
        </w:rPr>
      </w:pPr>
      <w:r w:rsidRPr="001604C4">
        <w:rPr>
          <w:lang w:val="en-IN" w:eastAsia="en-IN"/>
        </w:rPr>
        <w:t>They monitor the water level in irrigation reservoirs, ensuring a consistent water supply for irrigation and preventing water shortages or overflows.</w:t>
      </w:r>
    </w:p>
    <w:p w14:paraId="13010065" w14:textId="1E5AFAD5" w:rsidR="001604C4" w:rsidRPr="001604C4" w:rsidRDefault="001604C4" w:rsidP="001604C4">
      <w:pPr>
        <w:pStyle w:val="ListParagraph"/>
        <w:numPr>
          <w:ilvl w:val="0"/>
          <w:numId w:val="34"/>
        </w:numPr>
        <w:jc w:val="left"/>
        <w:rPr>
          <w:b/>
          <w:bCs/>
          <w:i/>
          <w:iCs/>
          <w:lang w:val="en-IN" w:eastAsia="en-IN"/>
        </w:rPr>
      </w:pPr>
      <w:r w:rsidRPr="001604C4">
        <w:rPr>
          <w:b/>
          <w:bCs/>
          <w:i/>
          <w:iCs/>
          <w:lang w:val="en-IN" w:eastAsia="en-IN"/>
        </w:rPr>
        <w:t>MQ2 Gas Sensor:</w:t>
      </w:r>
    </w:p>
    <w:p w14:paraId="2878E41B" w14:textId="77777777" w:rsidR="001604C4" w:rsidRPr="001604C4" w:rsidRDefault="001604C4" w:rsidP="001604C4">
      <w:pPr>
        <w:jc w:val="left"/>
        <w:rPr>
          <w:lang w:val="en-IN" w:eastAsia="en-IN"/>
        </w:rPr>
      </w:pPr>
      <w:r w:rsidRPr="001604C4">
        <w:rPr>
          <w:lang w:val="en-IN" w:eastAsia="en-IN"/>
        </w:rPr>
        <w:t>The MQ2 gas sensor detects various gases including methane, propane, and carbon monoxide.</w:t>
      </w:r>
    </w:p>
    <w:p w14:paraId="40D3A93D" w14:textId="77777777" w:rsidR="001604C4" w:rsidRPr="001604C4" w:rsidRDefault="001604C4" w:rsidP="001604C4">
      <w:pPr>
        <w:jc w:val="left"/>
        <w:rPr>
          <w:lang w:val="en-IN" w:eastAsia="en-IN"/>
        </w:rPr>
      </w:pPr>
      <w:r w:rsidRPr="001604C4">
        <w:rPr>
          <w:lang w:val="en-IN" w:eastAsia="en-IN"/>
        </w:rPr>
        <w:t>Gas sensors are crucial for safety and environmental monitoring, detecting gas leaks from storage tanks or agricultural machinery to prevent accidents and protect farm workers.</w:t>
      </w:r>
    </w:p>
    <w:p w14:paraId="1310634D" w14:textId="5E530CE7" w:rsidR="001604C4" w:rsidRPr="001604C4" w:rsidRDefault="001604C4" w:rsidP="001604C4">
      <w:pPr>
        <w:pStyle w:val="ListParagraph"/>
        <w:numPr>
          <w:ilvl w:val="0"/>
          <w:numId w:val="34"/>
        </w:numPr>
        <w:jc w:val="left"/>
        <w:rPr>
          <w:b/>
          <w:bCs/>
          <w:i/>
          <w:iCs/>
          <w:lang w:val="en-IN" w:eastAsia="en-IN"/>
        </w:rPr>
      </w:pPr>
      <w:r w:rsidRPr="001604C4">
        <w:rPr>
          <w:b/>
          <w:bCs/>
          <w:i/>
          <w:iCs/>
          <w:lang w:val="en-IN" w:eastAsia="en-IN"/>
        </w:rPr>
        <w:t>Relay Module:</w:t>
      </w:r>
    </w:p>
    <w:p w14:paraId="76BE4827" w14:textId="77777777" w:rsidR="001604C4" w:rsidRPr="001604C4" w:rsidRDefault="001604C4" w:rsidP="001604C4">
      <w:pPr>
        <w:jc w:val="left"/>
        <w:rPr>
          <w:lang w:val="en-IN" w:eastAsia="en-IN"/>
        </w:rPr>
      </w:pPr>
      <w:r w:rsidRPr="001604C4">
        <w:rPr>
          <w:lang w:val="en-IN" w:eastAsia="en-IN"/>
        </w:rPr>
        <w:t>A relay module is used to control the operation of the water pump based on signals from the microcontroller.</w:t>
      </w:r>
    </w:p>
    <w:p w14:paraId="7CE2EF6F" w14:textId="77777777" w:rsidR="001604C4" w:rsidRPr="001604C4" w:rsidRDefault="001604C4" w:rsidP="001604C4">
      <w:pPr>
        <w:jc w:val="left"/>
        <w:rPr>
          <w:lang w:val="en-IN" w:eastAsia="en-IN"/>
        </w:rPr>
      </w:pPr>
      <w:r w:rsidRPr="001604C4">
        <w:rPr>
          <w:lang w:val="en-IN" w:eastAsia="en-IN"/>
        </w:rPr>
        <w:t>It switches high-current loads such as the water pump on/off, enabling automated irrigation control according to soil moisture levels.</w:t>
      </w:r>
    </w:p>
    <w:p w14:paraId="29086B7D" w14:textId="39B2EE22" w:rsidR="001604C4" w:rsidRPr="001604C4" w:rsidRDefault="001604C4" w:rsidP="001604C4">
      <w:pPr>
        <w:pStyle w:val="ListParagraph"/>
        <w:numPr>
          <w:ilvl w:val="0"/>
          <w:numId w:val="34"/>
        </w:numPr>
        <w:jc w:val="left"/>
        <w:rPr>
          <w:lang w:val="en-IN" w:eastAsia="en-IN"/>
        </w:rPr>
      </w:pPr>
      <w:r w:rsidRPr="001604C4">
        <w:rPr>
          <w:b/>
          <w:bCs/>
          <w:i/>
          <w:iCs/>
          <w:lang w:val="en-IN" w:eastAsia="en-IN"/>
        </w:rPr>
        <w:t>12V Motor and L298 Motor Driver</w:t>
      </w:r>
      <w:r w:rsidRPr="001604C4">
        <w:rPr>
          <w:lang w:val="en-IN" w:eastAsia="en-IN"/>
        </w:rPr>
        <w:t>:</w:t>
      </w:r>
    </w:p>
    <w:p w14:paraId="43105F1F" w14:textId="77777777" w:rsidR="001604C4" w:rsidRPr="001604C4" w:rsidRDefault="001604C4" w:rsidP="001604C4">
      <w:pPr>
        <w:jc w:val="left"/>
        <w:rPr>
          <w:lang w:val="en-IN" w:eastAsia="en-IN"/>
        </w:rPr>
      </w:pPr>
      <w:r w:rsidRPr="001604C4">
        <w:rPr>
          <w:lang w:val="en-IN" w:eastAsia="en-IN"/>
        </w:rPr>
        <w:t>The 12V motor, powered by a 12-volt power source, drives the irrigation system.</w:t>
      </w:r>
    </w:p>
    <w:p w14:paraId="661DF164" w14:textId="77777777" w:rsidR="001604C4" w:rsidRPr="001604C4" w:rsidRDefault="001604C4" w:rsidP="001604C4">
      <w:pPr>
        <w:jc w:val="left"/>
        <w:rPr>
          <w:lang w:val="en-IN" w:eastAsia="en-IN"/>
        </w:rPr>
      </w:pPr>
      <w:r w:rsidRPr="001604C4">
        <w:rPr>
          <w:lang w:val="en-IN" w:eastAsia="en-IN"/>
        </w:rPr>
        <w:t>The L298 motor driver regulates the speed and direction of the motor, allowing precise control of water flow and distribution in the field.</w:t>
      </w:r>
    </w:p>
    <w:p w14:paraId="25C26DF5" w14:textId="166ED505" w:rsidR="001604C4" w:rsidRPr="001604C4" w:rsidRDefault="001604C4" w:rsidP="001604C4">
      <w:pPr>
        <w:pStyle w:val="ListParagraph"/>
        <w:numPr>
          <w:ilvl w:val="0"/>
          <w:numId w:val="34"/>
        </w:numPr>
        <w:jc w:val="left"/>
        <w:rPr>
          <w:b/>
          <w:bCs/>
          <w:i/>
          <w:iCs/>
          <w:lang w:val="en-IN" w:eastAsia="en-IN"/>
        </w:rPr>
      </w:pPr>
      <w:r w:rsidRPr="001604C4">
        <w:rPr>
          <w:b/>
          <w:bCs/>
          <w:i/>
          <w:iCs/>
          <w:lang w:val="en-IN" w:eastAsia="en-IN"/>
        </w:rPr>
        <w:t>16x2 LCD:</w:t>
      </w:r>
    </w:p>
    <w:p w14:paraId="2F0127AC" w14:textId="77777777" w:rsidR="001604C4" w:rsidRPr="001604C4" w:rsidRDefault="001604C4" w:rsidP="001604C4">
      <w:pPr>
        <w:jc w:val="left"/>
        <w:rPr>
          <w:lang w:val="en-IN" w:eastAsia="en-IN"/>
        </w:rPr>
      </w:pPr>
      <w:r w:rsidRPr="001604C4">
        <w:rPr>
          <w:lang w:val="en-IN" w:eastAsia="en-IN"/>
        </w:rPr>
        <w:t>The 16x2 LCD module provides a user-friendly interface for displaying real-time data and system status.</w:t>
      </w:r>
    </w:p>
    <w:p w14:paraId="5A5BB8E4" w14:textId="77777777" w:rsidR="001604C4" w:rsidRPr="001604C4" w:rsidRDefault="001604C4" w:rsidP="001604C4">
      <w:pPr>
        <w:jc w:val="left"/>
        <w:rPr>
          <w:lang w:val="en-IN" w:eastAsia="en-IN"/>
        </w:rPr>
      </w:pPr>
      <w:r w:rsidRPr="001604C4">
        <w:rPr>
          <w:lang w:val="en-IN" w:eastAsia="en-IN"/>
        </w:rPr>
        <w:t>Farmers can easily monitor environmental parameters, irrigation schedules, and system operations through the LCD display.</w:t>
      </w:r>
    </w:p>
    <w:p w14:paraId="03FCEC12" w14:textId="77777777" w:rsidR="001604C4" w:rsidRDefault="001604C4" w:rsidP="001604C4">
      <w:pPr>
        <w:jc w:val="left"/>
        <w:rPr>
          <w:lang w:val="en-IN" w:eastAsia="en-IN"/>
        </w:rPr>
      </w:pPr>
    </w:p>
    <w:p w14:paraId="272515F0" w14:textId="77777777" w:rsidR="001604C4" w:rsidRDefault="001604C4" w:rsidP="001604C4">
      <w:pPr>
        <w:jc w:val="left"/>
        <w:rPr>
          <w:lang w:val="en-IN" w:eastAsia="en-IN"/>
        </w:rPr>
      </w:pPr>
    </w:p>
    <w:p w14:paraId="244301C8" w14:textId="7BAB773D" w:rsidR="001604C4" w:rsidRDefault="001604C4" w:rsidP="00B75E70">
      <w:pPr>
        <w:pStyle w:val="Heading1"/>
        <w:rPr>
          <w:lang w:val="en-IN" w:eastAsia="en-IN"/>
        </w:rPr>
      </w:pPr>
      <w:r w:rsidRPr="001604C4">
        <w:rPr>
          <w:lang w:val="en-IN" w:eastAsia="en-IN"/>
        </w:rPr>
        <w:lastRenderedPageBreak/>
        <w:t>System Architecture</w:t>
      </w:r>
    </w:p>
    <w:p w14:paraId="12AA81FC" w14:textId="77777777" w:rsidR="00B75E70" w:rsidRPr="001604C4" w:rsidRDefault="00B75E70" w:rsidP="001604C4">
      <w:pPr>
        <w:rPr>
          <w:sz w:val="22"/>
          <w:szCs w:val="22"/>
          <w:lang w:val="en-IN" w:eastAsia="en-IN"/>
        </w:rPr>
      </w:pPr>
    </w:p>
    <w:p w14:paraId="0BD0E0A4" w14:textId="5D3A6509" w:rsidR="001604C4" w:rsidRPr="001604C4" w:rsidRDefault="001604C4" w:rsidP="001604C4">
      <w:pPr>
        <w:jc w:val="left"/>
        <w:rPr>
          <w:lang w:val="en-IN" w:eastAsia="en-IN"/>
        </w:rPr>
      </w:pPr>
      <w:r w:rsidRPr="001604C4">
        <w:rPr>
          <w:lang w:val="en-IN" w:eastAsia="en-IN"/>
        </w:rPr>
        <w:t>The Smart IoT Agricultural System follows a hierarchical architecture comprising the following components and functionalities:</w:t>
      </w:r>
    </w:p>
    <w:p w14:paraId="425C4730" w14:textId="77777777" w:rsidR="00B75E70" w:rsidRPr="00884886" w:rsidRDefault="00B75E70" w:rsidP="00884886">
      <w:pPr>
        <w:pStyle w:val="ListParagraph"/>
        <w:numPr>
          <w:ilvl w:val="0"/>
          <w:numId w:val="41"/>
        </w:numPr>
        <w:jc w:val="left"/>
        <w:rPr>
          <w:b/>
          <w:bCs/>
          <w:i/>
          <w:iCs/>
          <w:lang w:val="en-IN" w:eastAsia="en-IN"/>
        </w:rPr>
      </w:pPr>
      <w:r w:rsidRPr="00884886">
        <w:rPr>
          <w:b/>
          <w:bCs/>
          <w:i/>
          <w:iCs/>
          <w:lang w:val="en-IN" w:eastAsia="en-IN"/>
        </w:rPr>
        <w:t>Data Acquisition</w:t>
      </w:r>
    </w:p>
    <w:p w14:paraId="5D62F243" w14:textId="3BC9A8C4" w:rsidR="00B75E70" w:rsidRPr="00B75E70" w:rsidRDefault="00B75E70" w:rsidP="00B75E70">
      <w:pPr>
        <w:jc w:val="left"/>
        <w:rPr>
          <w:lang w:val="en-IN" w:eastAsia="en-IN"/>
        </w:rPr>
      </w:pPr>
      <w:r w:rsidRPr="00B75E70">
        <w:rPr>
          <w:lang w:val="en-IN" w:eastAsia="en-IN"/>
        </w:rPr>
        <w:t>The sensors continuously monitor environmental conditions, detecting changes in temperature, humidity, rainfall, water level, and gas concentrations.</w:t>
      </w:r>
    </w:p>
    <w:p w14:paraId="3A35D1F0" w14:textId="77777777" w:rsidR="00B75E70" w:rsidRPr="00884886" w:rsidRDefault="00B75E70" w:rsidP="00884886">
      <w:pPr>
        <w:pStyle w:val="ListParagraph"/>
        <w:numPr>
          <w:ilvl w:val="0"/>
          <w:numId w:val="41"/>
        </w:numPr>
        <w:jc w:val="left"/>
        <w:rPr>
          <w:b/>
          <w:bCs/>
          <w:i/>
          <w:iCs/>
          <w:lang w:val="en-IN" w:eastAsia="en-IN"/>
        </w:rPr>
      </w:pPr>
      <w:r w:rsidRPr="00884886">
        <w:rPr>
          <w:b/>
          <w:bCs/>
          <w:i/>
          <w:iCs/>
          <w:lang w:val="en-IN" w:eastAsia="en-IN"/>
        </w:rPr>
        <w:t>Data Processing</w:t>
      </w:r>
    </w:p>
    <w:p w14:paraId="37F4D440" w14:textId="634DC971" w:rsidR="00B75E70" w:rsidRDefault="00B75E70" w:rsidP="00B75E70">
      <w:pPr>
        <w:jc w:val="left"/>
        <w:rPr>
          <w:lang w:val="en-IN" w:eastAsia="en-IN"/>
        </w:rPr>
      </w:pPr>
      <w:r w:rsidRPr="00B75E70">
        <w:rPr>
          <w:lang w:val="en-IN" w:eastAsia="en-IN"/>
        </w:rPr>
        <w:t>The microcontroller collects data from the sensors and processes it in real-time, applying predefined algorithms to determine the appropriate actions required based on the observed conditions.</w:t>
      </w:r>
    </w:p>
    <w:p w14:paraId="3E597995" w14:textId="77777777" w:rsidR="00884886" w:rsidRPr="00884886" w:rsidRDefault="00884886" w:rsidP="00884886">
      <w:pPr>
        <w:pStyle w:val="ListParagraph"/>
        <w:numPr>
          <w:ilvl w:val="0"/>
          <w:numId w:val="41"/>
        </w:numPr>
        <w:jc w:val="left"/>
        <w:rPr>
          <w:b/>
          <w:bCs/>
          <w:i/>
          <w:iCs/>
          <w:lang w:val="en-IN" w:eastAsia="en-IN"/>
        </w:rPr>
      </w:pPr>
      <w:r w:rsidRPr="00884886">
        <w:rPr>
          <w:b/>
          <w:bCs/>
          <w:i/>
          <w:iCs/>
          <w:lang w:val="en-IN" w:eastAsia="en-IN"/>
        </w:rPr>
        <w:t>Decision Making:</w:t>
      </w:r>
    </w:p>
    <w:p w14:paraId="099A27B1" w14:textId="77777777" w:rsidR="00884886" w:rsidRPr="00884886" w:rsidRDefault="00884886" w:rsidP="00884886">
      <w:pPr>
        <w:jc w:val="left"/>
        <w:rPr>
          <w:lang w:val="en-IN" w:eastAsia="en-IN"/>
        </w:rPr>
      </w:pPr>
      <w:r w:rsidRPr="00884886">
        <w:rPr>
          <w:lang w:val="en-IN" w:eastAsia="en-IN"/>
        </w:rPr>
        <w:t>Based on the processed data, the microcontroller makes intelligent decisions regarding irrigation management and environmental monitoring.</w:t>
      </w:r>
    </w:p>
    <w:p w14:paraId="40858FC4" w14:textId="77777777" w:rsidR="00B75E70" w:rsidRPr="00884886" w:rsidRDefault="00B75E70" w:rsidP="00884886">
      <w:pPr>
        <w:pStyle w:val="ListParagraph"/>
        <w:numPr>
          <w:ilvl w:val="0"/>
          <w:numId w:val="41"/>
        </w:numPr>
        <w:jc w:val="left"/>
        <w:rPr>
          <w:b/>
          <w:bCs/>
          <w:i/>
          <w:iCs/>
          <w:lang w:val="en-IN" w:eastAsia="en-IN"/>
        </w:rPr>
      </w:pPr>
      <w:r w:rsidRPr="00884886">
        <w:rPr>
          <w:b/>
          <w:bCs/>
          <w:i/>
          <w:iCs/>
          <w:lang w:val="en-IN" w:eastAsia="en-IN"/>
        </w:rPr>
        <w:t>Actuator Control</w:t>
      </w:r>
    </w:p>
    <w:p w14:paraId="467F61E8" w14:textId="17194C01" w:rsidR="00B75E70" w:rsidRPr="00B75E70" w:rsidRDefault="00B75E70" w:rsidP="00B75E70">
      <w:pPr>
        <w:jc w:val="left"/>
        <w:rPr>
          <w:lang w:val="en-IN" w:eastAsia="en-IN"/>
        </w:rPr>
      </w:pPr>
      <w:r w:rsidRPr="00B75E70">
        <w:rPr>
          <w:lang w:val="en-IN" w:eastAsia="en-IN"/>
        </w:rPr>
        <w:t>Based on the processed data, the microcontroller controls the operation of the actuators, such as activating the water pump for irrigation or adjusting motor speed for water distribution.</w:t>
      </w:r>
    </w:p>
    <w:p w14:paraId="437619E6" w14:textId="77777777" w:rsidR="00B75E70" w:rsidRPr="00884886" w:rsidRDefault="00B75E70" w:rsidP="00884886">
      <w:pPr>
        <w:pStyle w:val="ListParagraph"/>
        <w:numPr>
          <w:ilvl w:val="0"/>
          <w:numId w:val="41"/>
        </w:numPr>
        <w:jc w:val="left"/>
        <w:rPr>
          <w:b/>
          <w:bCs/>
          <w:i/>
          <w:iCs/>
          <w:lang w:val="en-IN" w:eastAsia="en-IN"/>
        </w:rPr>
      </w:pPr>
      <w:r w:rsidRPr="00884886">
        <w:rPr>
          <w:b/>
          <w:bCs/>
          <w:i/>
          <w:iCs/>
          <w:lang w:val="en-IN" w:eastAsia="en-IN"/>
        </w:rPr>
        <w:t>User Interaction</w:t>
      </w:r>
    </w:p>
    <w:p w14:paraId="1FDBE623" w14:textId="0631E6F6" w:rsidR="00B75E70" w:rsidRDefault="00B75E70" w:rsidP="00B75E70">
      <w:pPr>
        <w:jc w:val="left"/>
        <w:rPr>
          <w:lang w:val="en-IN" w:eastAsia="en-IN"/>
        </w:rPr>
      </w:pPr>
      <w:r w:rsidRPr="00B75E70">
        <w:rPr>
          <w:lang w:val="en-IN" w:eastAsia="en-IN"/>
        </w:rPr>
        <w:t>Farmers can monitor system status and make necessary adjustments through the user interface provided by the LCD display, ensuring effective management of agricultural operations.</w:t>
      </w:r>
    </w:p>
    <w:p w14:paraId="1C8B740F" w14:textId="77777777" w:rsidR="00884886" w:rsidRPr="00884886" w:rsidRDefault="00884886" w:rsidP="00884886">
      <w:pPr>
        <w:pStyle w:val="ListParagraph"/>
        <w:numPr>
          <w:ilvl w:val="0"/>
          <w:numId w:val="41"/>
        </w:numPr>
        <w:jc w:val="left"/>
        <w:rPr>
          <w:b/>
          <w:bCs/>
          <w:i/>
          <w:iCs/>
          <w:lang w:val="en-IN" w:eastAsia="en-IN"/>
        </w:rPr>
      </w:pPr>
      <w:r w:rsidRPr="00884886">
        <w:rPr>
          <w:b/>
          <w:bCs/>
          <w:i/>
          <w:iCs/>
          <w:lang w:val="en-IN" w:eastAsia="en-IN"/>
        </w:rPr>
        <w:t>Continuous Monitoring and Adaptation:</w:t>
      </w:r>
    </w:p>
    <w:p w14:paraId="2CF02D42" w14:textId="77777777" w:rsidR="00884886" w:rsidRPr="00884886" w:rsidRDefault="00884886" w:rsidP="00884886">
      <w:pPr>
        <w:jc w:val="left"/>
        <w:rPr>
          <w:lang w:val="en-IN" w:eastAsia="en-IN"/>
        </w:rPr>
      </w:pPr>
      <w:r w:rsidRPr="00884886">
        <w:rPr>
          <w:lang w:val="en-IN" w:eastAsia="en-IN"/>
        </w:rPr>
        <w:t>The Smart IoT Agricultural System operates in a continuous monitoring and adaptation loop, constantly collecting data, processing it, and adjusting irrigation processes and environmental monitoring based on the changing conditions.</w:t>
      </w:r>
    </w:p>
    <w:p w14:paraId="1504FB9F" w14:textId="77777777" w:rsidR="00884886" w:rsidRPr="00884886" w:rsidRDefault="00884886" w:rsidP="00884886">
      <w:pPr>
        <w:jc w:val="left"/>
        <w:rPr>
          <w:lang w:val="en-IN" w:eastAsia="en-IN"/>
        </w:rPr>
      </w:pPr>
      <w:r w:rsidRPr="00884886">
        <w:rPr>
          <w:lang w:val="en-IN" w:eastAsia="en-IN"/>
        </w:rPr>
        <w:t>This adaptive approach ensures efficient resource utilization, maximizes crop yields, and promotes sustainable farming practices.</w:t>
      </w:r>
    </w:p>
    <w:p w14:paraId="0D224D6E" w14:textId="77777777" w:rsidR="00884886" w:rsidRPr="00B75E70" w:rsidRDefault="00884886" w:rsidP="00B75E70">
      <w:pPr>
        <w:jc w:val="left"/>
        <w:rPr>
          <w:lang w:val="en-IN" w:eastAsia="en-IN"/>
        </w:rPr>
      </w:pPr>
    </w:p>
    <w:p w14:paraId="00DE1256" w14:textId="6382EF82" w:rsidR="00224779" w:rsidRDefault="00224779" w:rsidP="00224779">
      <w:pPr>
        <w:pStyle w:val="Heading1"/>
        <w:rPr>
          <w:lang w:val="en-IN" w:eastAsia="en-IN"/>
        </w:rPr>
      </w:pPr>
      <w:r w:rsidRPr="00224779">
        <w:rPr>
          <w:lang w:val="en-IN" w:eastAsia="en-IN"/>
        </w:rPr>
        <w:t>Technology Stacks</w:t>
      </w:r>
      <w:r>
        <w:rPr>
          <w:lang w:val="en-IN" w:eastAsia="en-IN"/>
        </w:rPr>
        <w:t xml:space="preserve"> and RESOURCES</w:t>
      </w:r>
    </w:p>
    <w:p w14:paraId="60D4F886" w14:textId="77777777" w:rsidR="00224779" w:rsidRPr="00224779" w:rsidRDefault="00224779" w:rsidP="00224779">
      <w:pPr>
        <w:rPr>
          <w:lang w:val="en-IN" w:eastAsia="en-IN"/>
        </w:rPr>
      </w:pPr>
    </w:p>
    <w:p w14:paraId="62720BE3" w14:textId="77777777" w:rsidR="00224779" w:rsidRDefault="00224779" w:rsidP="00224779">
      <w:pPr>
        <w:jc w:val="left"/>
        <w:rPr>
          <w:b/>
          <w:bCs/>
          <w:i/>
          <w:iCs/>
          <w:lang w:val="en-IN" w:eastAsia="en-IN"/>
        </w:rPr>
      </w:pPr>
      <w:r w:rsidRPr="00224779">
        <w:rPr>
          <w:b/>
          <w:bCs/>
          <w:i/>
          <w:iCs/>
          <w:lang w:val="en-IN" w:eastAsia="en-IN"/>
        </w:rPr>
        <w:t>Hardware Components:</w:t>
      </w:r>
    </w:p>
    <w:p w14:paraId="4CEBED2C" w14:textId="77777777" w:rsidR="00224779" w:rsidRPr="00224779" w:rsidRDefault="00224779" w:rsidP="00224779">
      <w:pPr>
        <w:jc w:val="left"/>
        <w:rPr>
          <w:b/>
          <w:bCs/>
          <w:i/>
          <w:iCs/>
          <w:lang w:val="en-IN" w:eastAsia="en-IN"/>
        </w:rPr>
      </w:pPr>
    </w:p>
    <w:p w14:paraId="4C3EE878" w14:textId="77777777" w:rsidR="00224779" w:rsidRPr="00224779" w:rsidRDefault="00224779" w:rsidP="00224779">
      <w:pPr>
        <w:pStyle w:val="ListParagraph"/>
        <w:numPr>
          <w:ilvl w:val="0"/>
          <w:numId w:val="45"/>
        </w:numPr>
        <w:jc w:val="left"/>
        <w:rPr>
          <w:lang w:val="en-IN" w:eastAsia="en-IN"/>
        </w:rPr>
      </w:pPr>
      <w:r w:rsidRPr="00224779">
        <w:rPr>
          <w:lang w:val="en-IN" w:eastAsia="en-IN"/>
        </w:rPr>
        <w:t>ESP32 or Arduino microcontroller for data processing and control.</w:t>
      </w:r>
    </w:p>
    <w:p w14:paraId="24692334" w14:textId="77777777" w:rsidR="00224779" w:rsidRPr="00224779" w:rsidRDefault="00224779" w:rsidP="00224779">
      <w:pPr>
        <w:pStyle w:val="ListParagraph"/>
        <w:numPr>
          <w:ilvl w:val="0"/>
          <w:numId w:val="45"/>
        </w:numPr>
        <w:jc w:val="left"/>
        <w:rPr>
          <w:lang w:val="en-IN" w:eastAsia="en-IN"/>
        </w:rPr>
      </w:pPr>
      <w:r w:rsidRPr="00224779">
        <w:rPr>
          <w:lang w:val="en-IN" w:eastAsia="en-IN"/>
        </w:rPr>
        <w:t>DHT11, rain sensors, water level sensors, and gas sensors for environmental monitoring.</w:t>
      </w:r>
    </w:p>
    <w:p w14:paraId="70785309" w14:textId="77777777" w:rsidR="00224779" w:rsidRPr="00224779" w:rsidRDefault="00224779" w:rsidP="00224779">
      <w:pPr>
        <w:pStyle w:val="ListParagraph"/>
        <w:numPr>
          <w:ilvl w:val="0"/>
          <w:numId w:val="45"/>
        </w:numPr>
        <w:jc w:val="left"/>
        <w:rPr>
          <w:lang w:val="en-IN" w:eastAsia="en-IN"/>
        </w:rPr>
      </w:pPr>
      <w:r w:rsidRPr="00224779">
        <w:rPr>
          <w:lang w:val="en-IN" w:eastAsia="en-IN"/>
        </w:rPr>
        <w:t>Relay modules, water pumps, and motors for actuation and control.</w:t>
      </w:r>
    </w:p>
    <w:p w14:paraId="5316759B" w14:textId="77777777" w:rsidR="00224779" w:rsidRPr="00224779" w:rsidRDefault="00224779" w:rsidP="00224779">
      <w:pPr>
        <w:pStyle w:val="ListParagraph"/>
        <w:numPr>
          <w:ilvl w:val="0"/>
          <w:numId w:val="45"/>
        </w:numPr>
        <w:jc w:val="left"/>
        <w:rPr>
          <w:lang w:val="en-IN" w:eastAsia="en-IN"/>
        </w:rPr>
      </w:pPr>
      <w:r w:rsidRPr="00224779">
        <w:rPr>
          <w:lang w:val="en-IN" w:eastAsia="en-IN"/>
        </w:rPr>
        <w:t>LCD displays for user interface and feedback.</w:t>
      </w:r>
    </w:p>
    <w:p w14:paraId="1FAAA689" w14:textId="77777777" w:rsidR="00224779" w:rsidRDefault="00224779" w:rsidP="00224779">
      <w:pPr>
        <w:jc w:val="left"/>
        <w:rPr>
          <w:lang w:val="en-IN" w:eastAsia="en-IN"/>
        </w:rPr>
      </w:pPr>
      <w:r w:rsidRPr="00224779">
        <w:rPr>
          <w:b/>
          <w:bCs/>
          <w:i/>
          <w:iCs/>
          <w:lang w:val="en-IN" w:eastAsia="en-IN"/>
        </w:rPr>
        <w:t>Software Frameworks</w:t>
      </w:r>
      <w:r w:rsidRPr="00224779">
        <w:rPr>
          <w:lang w:val="en-IN" w:eastAsia="en-IN"/>
        </w:rPr>
        <w:t>:</w:t>
      </w:r>
    </w:p>
    <w:p w14:paraId="6C34316B" w14:textId="77777777" w:rsidR="00224779" w:rsidRPr="00224779" w:rsidRDefault="00224779" w:rsidP="00224779">
      <w:pPr>
        <w:jc w:val="left"/>
        <w:rPr>
          <w:lang w:val="en-IN" w:eastAsia="en-IN"/>
        </w:rPr>
      </w:pPr>
    </w:p>
    <w:p w14:paraId="70C38678" w14:textId="77777777" w:rsidR="00224779" w:rsidRPr="00224779" w:rsidRDefault="00224779" w:rsidP="00224779">
      <w:pPr>
        <w:pStyle w:val="ListParagraph"/>
        <w:numPr>
          <w:ilvl w:val="0"/>
          <w:numId w:val="46"/>
        </w:numPr>
        <w:jc w:val="left"/>
        <w:rPr>
          <w:lang w:val="en-IN" w:eastAsia="en-IN"/>
        </w:rPr>
      </w:pPr>
      <w:r w:rsidRPr="00224779">
        <w:rPr>
          <w:lang w:val="en-IN" w:eastAsia="en-IN"/>
        </w:rPr>
        <w:t>Arduino IDE for programming microcontrollers and interfacing with sensors and actuators.</w:t>
      </w:r>
    </w:p>
    <w:p w14:paraId="180AAC59" w14:textId="77777777" w:rsidR="00224779" w:rsidRPr="00224779" w:rsidRDefault="00224779" w:rsidP="00224779">
      <w:pPr>
        <w:pStyle w:val="ListParagraph"/>
        <w:numPr>
          <w:ilvl w:val="0"/>
          <w:numId w:val="46"/>
        </w:numPr>
        <w:jc w:val="left"/>
        <w:rPr>
          <w:lang w:val="en-IN" w:eastAsia="en-IN"/>
        </w:rPr>
      </w:pPr>
      <w:proofErr w:type="spellStart"/>
      <w:r w:rsidRPr="00224779">
        <w:rPr>
          <w:lang w:val="en-IN" w:eastAsia="en-IN"/>
        </w:rPr>
        <w:t>PlatformIO</w:t>
      </w:r>
      <w:proofErr w:type="spellEnd"/>
      <w:r w:rsidRPr="00224779">
        <w:rPr>
          <w:lang w:val="en-IN" w:eastAsia="en-IN"/>
        </w:rPr>
        <w:t xml:space="preserve"> for managing project dependencies and libraries.</w:t>
      </w:r>
    </w:p>
    <w:p w14:paraId="6C828475" w14:textId="77777777" w:rsidR="00224779" w:rsidRPr="00224779" w:rsidRDefault="00224779" w:rsidP="00224779">
      <w:pPr>
        <w:pStyle w:val="ListParagraph"/>
        <w:numPr>
          <w:ilvl w:val="0"/>
          <w:numId w:val="46"/>
        </w:numPr>
        <w:jc w:val="left"/>
        <w:rPr>
          <w:lang w:val="en-IN" w:eastAsia="en-IN"/>
        </w:rPr>
      </w:pPr>
      <w:r w:rsidRPr="00224779">
        <w:rPr>
          <w:lang w:val="en-IN" w:eastAsia="en-IN"/>
        </w:rPr>
        <w:t>MQTT broker for enabling communication between IoT devices and cloud platforms.</w:t>
      </w:r>
    </w:p>
    <w:p w14:paraId="66206A32" w14:textId="77777777" w:rsidR="00224779" w:rsidRPr="00224779" w:rsidRDefault="00224779" w:rsidP="00224779">
      <w:pPr>
        <w:pStyle w:val="ListParagraph"/>
        <w:numPr>
          <w:ilvl w:val="0"/>
          <w:numId w:val="46"/>
        </w:numPr>
        <w:jc w:val="left"/>
        <w:rPr>
          <w:lang w:val="en-IN" w:eastAsia="en-IN"/>
        </w:rPr>
      </w:pPr>
      <w:r w:rsidRPr="00224779">
        <w:rPr>
          <w:lang w:val="en-IN" w:eastAsia="en-IN"/>
        </w:rPr>
        <w:t>Node-RED for building visual IoT applications and workflows.</w:t>
      </w:r>
    </w:p>
    <w:p w14:paraId="0496FD60" w14:textId="77777777" w:rsidR="00224779" w:rsidRDefault="00224779" w:rsidP="00224779">
      <w:pPr>
        <w:jc w:val="left"/>
        <w:rPr>
          <w:b/>
          <w:bCs/>
          <w:i/>
          <w:iCs/>
          <w:lang w:val="en-IN" w:eastAsia="en-IN"/>
        </w:rPr>
      </w:pPr>
      <w:r w:rsidRPr="00224779">
        <w:rPr>
          <w:b/>
          <w:bCs/>
          <w:i/>
          <w:iCs/>
          <w:lang w:val="en-IN" w:eastAsia="en-IN"/>
        </w:rPr>
        <w:t>Cloud Platforms:</w:t>
      </w:r>
    </w:p>
    <w:p w14:paraId="3C749897" w14:textId="77777777" w:rsidR="00224779" w:rsidRPr="00224779" w:rsidRDefault="00224779" w:rsidP="00224779">
      <w:pPr>
        <w:jc w:val="left"/>
        <w:rPr>
          <w:b/>
          <w:bCs/>
          <w:i/>
          <w:iCs/>
          <w:lang w:val="en-IN" w:eastAsia="en-IN"/>
        </w:rPr>
      </w:pPr>
    </w:p>
    <w:p w14:paraId="2F82ECFF" w14:textId="77777777" w:rsidR="00224779" w:rsidRPr="00224779" w:rsidRDefault="00224779" w:rsidP="00224779">
      <w:pPr>
        <w:pStyle w:val="ListParagraph"/>
        <w:numPr>
          <w:ilvl w:val="0"/>
          <w:numId w:val="47"/>
        </w:numPr>
        <w:jc w:val="left"/>
        <w:rPr>
          <w:lang w:val="en-IN" w:eastAsia="en-IN"/>
        </w:rPr>
      </w:pPr>
      <w:r w:rsidRPr="00224779">
        <w:rPr>
          <w:lang w:val="en-IN" w:eastAsia="en-IN"/>
        </w:rPr>
        <w:t>Cloud platforms such as AWS IoT, Google Cloud IoT, and Microsoft Azure IoT provide scalable infrastructure for hosting and managing IoT applications.</w:t>
      </w:r>
    </w:p>
    <w:p w14:paraId="4CCAB10D" w14:textId="77777777" w:rsidR="00224779" w:rsidRDefault="00224779" w:rsidP="00224779">
      <w:pPr>
        <w:pStyle w:val="ListParagraph"/>
        <w:numPr>
          <w:ilvl w:val="0"/>
          <w:numId w:val="47"/>
        </w:numPr>
        <w:jc w:val="left"/>
        <w:rPr>
          <w:lang w:val="en-IN" w:eastAsia="en-IN"/>
        </w:rPr>
      </w:pPr>
      <w:r w:rsidRPr="00224779">
        <w:rPr>
          <w:lang w:val="en-IN" w:eastAsia="en-IN"/>
        </w:rPr>
        <w:t>These platforms offer services for data storage, analytics, and device management, enabling seamless integration with IoT devices and applications.</w:t>
      </w:r>
    </w:p>
    <w:p w14:paraId="01FDCD76" w14:textId="77777777" w:rsidR="001B527C" w:rsidRPr="00224779" w:rsidRDefault="001B527C" w:rsidP="001B527C">
      <w:pPr>
        <w:pStyle w:val="ListParagraph"/>
        <w:jc w:val="left"/>
        <w:rPr>
          <w:lang w:val="en-IN" w:eastAsia="en-IN"/>
        </w:rPr>
      </w:pPr>
    </w:p>
    <w:p w14:paraId="1EB470AE" w14:textId="5CE626A2" w:rsidR="006347CF" w:rsidRDefault="00224779" w:rsidP="00224779">
      <w:pPr>
        <w:pStyle w:val="Heading1"/>
      </w:pPr>
      <w:r>
        <w:t>REPORT</w:t>
      </w:r>
    </w:p>
    <w:p w14:paraId="6533F898" w14:textId="77777777" w:rsidR="001B527C" w:rsidRPr="001B527C" w:rsidRDefault="001B527C" w:rsidP="001B527C"/>
    <w:p w14:paraId="339DDA81" w14:textId="03D8C4E1" w:rsidR="00224779" w:rsidRDefault="00224779" w:rsidP="00224779">
      <w:pPr>
        <w:jc w:val="left"/>
        <w:rPr>
          <w:b/>
          <w:bCs/>
          <w:i/>
          <w:iCs/>
        </w:rPr>
      </w:pPr>
      <w:r w:rsidRPr="00224779">
        <w:rPr>
          <w:b/>
          <w:bCs/>
          <w:i/>
          <w:iCs/>
        </w:rPr>
        <w:t>Design Considerations</w:t>
      </w:r>
    </w:p>
    <w:p w14:paraId="3FE4ABB8" w14:textId="77777777" w:rsidR="001B527C" w:rsidRPr="00224779" w:rsidRDefault="001B527C" w:rsidP="00224779">
      <w:pPr>
        <w:jc w:val="left"/>
        <w:rPr>
          <w:b/>
          <w:bCs/>
          <w:i/>
          <w:iCs/>
        </w:rPr>
      </w:pPr>
    </w:p>
    <w:p w14:paraId="7FCBBCE3" w14:textId="04650C84" w:rsidR="00224779" w:rsidRDefault="00224779" w:rsidP="00224779">
      <w:pPr>
        <w:jc w:val="left"/>
      </w:pPr>
      <w:r w:rsidRPr="00224779">
        <w:t>During the system design phase, several considerations were taken into account to ensure optimal performance and reliability. Factors such as power consumption, connectivity, sensor placement, and environmental conditions were carefully evaluated to meet the project requirements. Additionally, data management practices and security measures were implemented to handle sensor data securely and protect against cyber threats.</w:t>
      </w:r>
    </w:p>
    <w:p w14:paraId="7A5EB142" w14:textId="77777777" w:rsidR="001B527C" w:rsidRPr="00224779" w:rsidRDefault="001B527C" w:rsidP="00224779">
      <w:pPr>
        <w:jc w:val="left"/>
      </w:pPr>
    </w:p>
    <w:p w14:paraId="6F27DDC1" w14:textId="2E05A236" w:rsidR="00224779" w:rsidRDefault="00224779" w:rsidP="00224779">
      <w:pPr>
        <w:jc w:val="left"/>
        <w:rPr>
          <w:b/>
          <w:bCs/>
          <w:i/>
          <w:iCs/>
        </w:rPr>
      </w:pPr>
      <w:r w:rsidRPr="001B527C">
        <w:rPr>
          <w:b/>
          <w:bCs/>
          <w:i/>
          <w:iCs/>
        </w:rPr>
        <w:t>Implementation Methodology</w:t>
      </w:r>
    </w:p>
    <w:p w14:paraId="0AD5882E" w14:textId="77777777" w:rsidR="001B527C" w:rsidRPr="001B527C" w:rsidRDefault="001B527C" w:rsidP="00224779">
      <w:pPr>
        <w:jc w:val="left"/>
        <w:rPr>
          <w:b/>
          <w:bCs/>
          <w:i/>
          <w:iCs/>
        </w:rPr>
      </w:pPr>
    </w:p>
    <w:p w14:paraId="324BF274" w14:textId="77777777" w:rsidR="001B527C" w:rsidRDefault="00224779" w:rsidP="00224779">
      <w:pPr>
        <w:jc w:val="left"/>
      </w:pPr>
      <w:r w:rsidRPr="00224779">
        <w:t xml:space="preserve">The implementation of the Smart IoT Agricultural System followed a structured approach, including the development process, testing procedures, and validation methods. Arduino IDE and </w:t>
      </w:r>
      <w:proofErr w:type="spellStart"/>
      <w:r w:rsidRPr="00224779">
        <w:t>PlatformIO</w:t>
      </w:r>
      <w:proofErr w:type="spellEnd"/>
      <w:r w:rsidRPr="00224779">
        <w:t xml:space="preserve"> were used for programming microcontrollers and managing project dependencies, while MQTT brokers facilitated communication between IoT devices</w:t>
      </w:r>
      <w:r w:rsidR="001B527C">
        <w:t>.</w:t>
      </w:r>
    </w:p>
    <w:p w14:paraId="0BF3859F" w14:textId="77777777" w:rsidR="001B527C" w:rsidRDefault="001B527C" w:rsidP="00224779">
      <w:pPr>
        <w:jc w:val="left"/>
      </w:pPr>
    </w:p>
    <w:p w14:paraId="2BB1AFA5" w14:textId="77777777" w:rsidR="001B527C" w:rsidRDefault="001B527C" w:rsidP="001B527C">
      <w:pPr>
        <w:jc w:val="left"/>
        <w:rPr>
          <w:b/>
          <w:bCs/>
          <w:i/>
          <w:iCs/>
        </w:rPr>
      </w:pPr>
      <w:r w:rsidRPr="001B527C">
        <w:rPr>
          <w:b/>
          <w:bCs/>
          <w:i/>
          <w:iCs/>
        </w:rPr>
        <w:t>Future Directions and Potential Enhancements</w:t>
      </w:r>
    </w:p>
    <w:p w14:paraId="2FF24F78" w14:textId="77777777" w:rsidR="001B527C" w:rsidRPr="001B527C" w:rsidRDefault="001B527C" w:rsidP="001B527C">
      <w:pPr>
        <w:jc w:val="left"/>
        <w:rPr>
          <w:b/>
          <w:bCs/>
          <w:i/>
          <w:iCs/>
        </w:rPr>
      </w:pPr>
    </w:p>
    <w:p w14:paraId="461A5876" w14:textId="50C20E6D" w:rsidR="00224779" w:rsidRDefault="001B527C" w:rsidP="001B527C">
      <w:pPr>
        <w:jc w:val="left"/>
      </w:pPr>
      <w:r w:rsidRPr="001B527C">
        <w:t>Looking ahead, there are several opportunities for further enhancing the Smart IoT Agricultural System. Integration with advanced technologies such as machine learning algorithms could enable predictive analytics and personalized recommendations for farmers. Expansion of sensor capabilities and incorporation of additional environmental parameters could provide more comprehensive insights into farm conditions. Collaboration with stakeholders and continued research and development efforts will be key to realizing the full potential of smart agriculture solutions</w:t>
      </w:r>
      <w:r>
        <w:t>.</w:t>
      </w:r>
    </w:p>
    <w:p w14:paraId="698F9DE8" w14:textId="77777777" w:rsidR="001B527C" w:rsidRDefault="001B527C" w:rsidP="001B527C">
      <w:pPr>
        <w:jc w:val="left"/>
      </w:pPr>
    </w:p>
    <w:p w14:paraId="1D2EABE1" w14:textId="77777777" w:rsidR="001B527C" w:rsidRDefault="001B527C" w:rsidP="001B527C">
      <w:pPr>
        <w:jc w:val="left"/>
      </w:pPr>
    </w:p>
    <w:p w14:paraId="5235ABF6" w14:textId="77777777" w:rsidR="001B527C" w:rsidRDefault="001B527C" w:rsidP="001B527C">
      <w:pPr>
        <w:jc w:val="left"/>
      </w:pPr>
    </w:p>
    <w:p w14:paraId="1F31AF99" w14:textId="77777777" w:rsidR="001B527C" w:rsidRDefault="001B527C" w:rsidP="001B527C">
      <w:pPr>
        <w:jc w:val="left"/>
      </w:pPr>
    </w:p>
    <w:p w14:paraId="0185CDCF" w14:textId="77777777" w:rsidR="001B527C" w:rsidRDefault="001B527C" w:rsidP="001B527C">
      <w:pPr>
        <w:jc w:val="left"/>
      </w:pPr>
    </w:p>
    <w:p w14:paraId="66A83589" w14:textId="77777777" w:rsidR="001B527C" w:rsidRDefault="001B527C" w:rsidP="001B527C">
      <w:pPr>
        <w:jc w:val="left"/>
      </w:pPr>
    </w:p>
    <w:p w14:paraId="3F03ACA1" w14:textId="77777777" w:rsidR="001B527C" w:rsidRDefault="001B527C" w:rsidP="001B527C">
      <w:pPr>
        <w:jc w:val="left"/>
      </w:pPr>
    </w:p>
    <w:p w14:paraId="7917BF76" w14:textId="77777777" w:rsidR="001B527C" w:rsidRDefault="001B527C" w:rsidP="001B527C">
      <w:pPr>
        <w:jc w:val="left"/>
      </w:pPr>
    </w:p>
    <w:p w14:paraId="6777C5AA" w14:textId="77777777" w:rsidR="001B527C" w:rsidRDefault="001B527C" w:rsidP="001B527C">
      <w:pPr>
        <w:jc w:val="left"/>
      </w:pPr>
    </w:p>
    <w:p w14:paraId="50EA4491" w14:textId="17F4917B" w:rsidR="001B527C" w:rsidRDefault="001B527C" w:rsidP="001B527C">
      <w:pPr>
        <w:jc w:val="left"/>
      </w:pPr>
      <w:r w:rsidRPr="001B527C">
        <w:lastRenderedPageBreak/>
        <w:drawing>
          <wp:inline distT="0" distB="0" distL="0" distR="0" wp14:anchorId="1C7DCA5E" wp14:editId="5D990522">
            <wp:extent cx="6485467" cy="4832208"/>
            <wp:effectExtent l="38100" t="38100" r="29845" b="45085"/>
            <wp:docPr id="1197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534" name=""/>
                    <pic:cNvPicPr/>
                  </pic:nvPicPr>
                  <pic:blipFill>
                    <a:blip r:embed="rId8"/>
                    <a:stretch>
                      <a:fillRect/>
                    </a:stretch>
                  </pic:blipFill>
                  <pic:spPr>
                    <a:xfrm>
                      <a:off x="0" y="0"/>
                      <a:ext cx="6507020" cy="4848267"/>
                    </a:xfrm>
                    <a:prstGeom prst="rect">
                      <a:avLst/>
                    </a:prstGeom>
                    <a:ln w="28575">
                      <a:solidFill>
                        <a:schemeClr val="tx1"/>
                      </a:solidFill>
                    </a:ln>
                  </pic:spPr>
                </pic:pic>
              </a:graphicData>
            </a:graphic>
          </wp:inline>
        </w:drawing>
      </w:r>
    </w:p>
    <w:p w14:paraId="4EA25AB5" w14:textId="77777777" w:rsidR="001B527C" w:rsidRDefault="001B527C" w:rsidP="001B527C">
      <w:pPr>
        <w:jc w:val="left"/>
      </w:pPr>
    </w:p>
    <w:tbl>
      <w:tblPr>
        <w:tblStyle w:val="GridTable1Light"/>
        <w:tblW w:w="6431" w:type="dxa"/>
        <w:tblLook w:val="04A0" w:firstRow="1" w:lastRow="0" w:firstColumn="1" w:lastColumn="0" w:noHBand="0" w:noVBand="1"/>
      </w:tblPr>
      <w:tblGrid>
        <w:gridCol w:w="1607"/>
        <w:gridCol w:w="1608"/>
        <w:gridCol w:w="1608"/>
        <w:gridCol w:w="1608"/>
      </w:tblGrid>
      <w:tr w:rsidR="001B527C" w14:paraId="06992911" w14:textId="77777777" w:rsidTr="00567C26">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607" w:type="dxa"/>
          </w:tcPr>
          <w:p w14:paraId="655AC389" w14:textId="41452893" w:rsidR="001B527C" w:rsidRPr="00567C26" w:rsidRDefault="001B527C" w:rsidP="001B527C">
            <w:pPr>
              <w:jc w:val="left"/>
              <w:rPr>
                <w:b w:val="0"/>
                <w:bCs w:val="0"/>
                <w:i/>
                <w:iCs/>
                <w:sz w:val="24"/>
                <w:szCs w:val="24"/>
              </w:rPr>
            </w:pPr>
            <w:r w:rsidRPr="00567C26">
              <w:rPr>
                <w:b w:val="0"/>
                <w:bCs w:val="0"/>
                <w:i/>
                <w:iCs/>
                <w:sz w:val="24"/>
                <w:szCs w:val="24"/>
              </w:rPr>
              <w:t>Component</w:t>
            </w:r>
          </w:p>
        </w:tc>
        <w:tc>
          <w:tcPr>
            <w:tcW w:w="1608" w:type="dxa"/>
          </w:tcPr>
          <w:p w14:paraId="660C4545" w14:textId="255E54B4" w:rsidR="001B527C" w:rsidRPr="00567C26" w:rsidRDefault="001B527C" w:rsidP="001B527C">
            <w:pPr>
              <w:jc w:val="left"/>
              <w:cnfStyle w:val="100000000000" w:firstRow="1" w:lastRow="0" w:firstColumn="0" w:lastColumn="0" w:oddVBand="0" w:evenVBand="0" w:oddHBand="0" w:evenHBand="0" w:firstRowFirstColumn="0" w:firstRowLastColumn="0" w:lastRowFirstColumn="0" w:lastRowLastColumn="0"/>
              <w:rPr>
                <w:b w:val="0"/>
                <w:bCs w:val="0"/>
                <w:i/>
                <w:iCs/>
                <w:sz w:val="24"/>
                <w:szCs w:val="24"/>
              </w:rPr>
            </w:pPr>
            <w:r w:rsidRPr="00567C26">
              <w:rPr>
                <w:b w:val="0"/>
                <w:bCs w:val="0"/>
                <w:i/>
                <w:iCs/>
                <w:sz w:val="24"/>
                <w:szCs w:val="24"/>
              </w:rPr>
              <w:t>Price</w:t>
            </w:r>
          </w:p>
        </w:tc>
        <w:tc>
          <w:tcPr>
            <w:tcW w:w="1608" w:type="dxa"/>
          </w:tcPr>
          <w:p w14:paraId="7FCA547C" w14:textId="09C044B6" w:rsidR="001B527C" w:rsidRPr="00567C26" w:rsidRDefault="001B527C" w:rsidP="001B527C">
            <w:pPr>
              <w:jc w:val="left"/>
              <w:cnfStyle w:val="100000000000" w:firstRow="1" w:lastRow="0" w:firstColumn="0" w:lastColumn="0" w:oddVBand="0" w:evenVBand="0" w:oddHBand="0" w:evenHBand="0" w:firstRowFirstColumn="0" w:firstRowLastColumn="0" w:lastRowFirstColumn="0" w:lastRowLastColumn="0"/>
              <w:rPr>
                <w:b w:val="0"/>
                <w:bCs w:val="0"/>
                <w:i/>
                <w:iCs/>
                <w:sz w:val="24"/>
                <w:szCs w:val="24"/>
              </w:rPr>
            </w:pPr>
            <w:r w:rsidRPr="00567C26">
              <w:rPr>
                <w:b w:val="0"/>
                <w:bCs w:val="0"/>
                <w:i/>
                <w:iCs/>
                <w:sz w:val="24"/>
                <w:szCs w:val="24"/>
              </w:rPr>
              <w:t>Component</w:t>
            </w:r>
          </w:p>
        </w:tc>
        <w:tc>
          <w:tcPr>
            <w:tcW w:w="1608" w:type="dxa"/>
          </w:tcPr>
          <w:p w14:paraId="101812E2" w14:textId="75A32EBA" w:rsidR="001B527C" w:rsidRPr="00567C26" w:rsidRDefault="001B527C" w:rsidP="001B527C">
            <w:pPr>
              <w:jc w:val="left"/>
              <w:cnfStyle w:val="100000000000" w:firstRow="1" w:lastRow="0" w:firstColumn="0" w:lastColumn="0" w:oddVBand="0" w:evenVBand="0" w:oddHBand="0" w:evenHBand="0" w:firstRowFirstColumn="0" w:firstRowLastColumn="0" w:lastRowFirstColumn="0" w:lastRowLastColumn="0"/>
              <w:rPr>
                <w:b w:val="0"/>
                <w:bCs w:val="0"/>
                <w:i/>
                <w:iCs/>
                <w:sz w:val="24"/>
                <w:szCs w:val="24"/>
              </w:rPr>
            </w:pPr>
            <w:r w:rsidRPr="00567C26">
              <w:rPr>
                <w:b w:val="0"/>
                <w:bCs w:val="0"/>
                <w:i/>
                <w:iCs/>
                <w:sz w:val="24"/>
                <w:szCs w:val="24"/>
              </w:rPr>
              <w:t>Price</w:t>
            </w:r>
          </w:p>
        </w:tc>
      </w:tr>
      <w:tr w:rsidR="001B527C" w14:paraId="23DA382E"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3CC93729" w14:textId="0D357019" w:rsidR="001B527C" w:rsidRDefault="001B527C" w:rsidP="001B527C">
            <w:pPr>
              <w:jc w:val="left"/>
            </w:pPr>
            <w:r>
              <w:t>ESP32</w:t>
            </w:r>
          </w:p>
        </w:tc>
        <w:tc>
          <w:tcPr>
            <w:tcW w:w="1608" w:type="dxa"/>
          </w:tcPr>
          <w:p w14:paraId="0E55EC66" w14:textId="0009D418"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r>
              <w:t>750/-</w:t>
            </w:r>
          </w:p>
        </w:tc>
        <w:tc>
          <w:tcPr>
            <w:tcW w:w="1608" w:type="dxa"/>
          </w:tcPr>
          <w:p w14:paraId="115AC9FE" w14:textId="3F80DC56"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Motor Driver LM298</w:t>
            </w:r>
          </w:p>
        </w:tc>
        <w:tc>
          <w:tcPr>
            <w:tcW w:w="1608" w:type="dxa"/>
          </w:tcPr>
          <w:p w14:paraId="6303CCF1" w14:textId="6CD65B87" w:rsidR="001B527C" w:rsidRDefault="00567C26" w:rsidP="001B527C">
            <w:pPr>
              <w:jc w:val="left"/>
              <w:cnfStyle w:val="000000000000" w:firstRow="0" w:lastRow="0" w:firstColumn="0" w:lastColumn="0" w:oddVBand="0" w:evenVBand="0" w:oddHBand="0" w:evenHBand="0" w:firstRowFirstColumn="0" w:firstRowLastColumn="0" w:lastRowFirstColumn="0" w:lastRowLastColumn="0"/>
            </w:pPr>
            <w:r>
              <w:t>250/-</w:t>
            </w:r>
          </w:p>
        </w:tc>
      </w:tr>
      <w:tr w:rsidR="001B527C" w14:paraId="2297ABA6"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05AA1581" w14:textId="7B691880" w:rsidR="001B527C" w:rsidRDefault="001B527C" w:rsidP="001B527C">
            <w:pPr>
              <w:jc w:val="left"/>
            </w:pPr>
            <w:r>
              <w:t>ESP32 CAM</w:t>
            </w:r>
          </w:p>
        </w:tc>
        <w:tc>
          <w:tcPr>
            <w:tcW w:w="1608" w:type="dxa"/>
          </w:tcPr>
          <w:p w14:paraId="6907B2B4" w14:textId="78C354AD"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r>
              <w:t>475/-</w:t>
            </w:r>
          </w:p>
        </w:tc>
        <w:tc>
          <w:tcPr>
            <w:tcW w:w="1608" w:type="dxa"/>
          </w:tcPr>
          <w:p w14:paraId="675F901C" w14:textId="63957024"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FTDI</w:t>
            </w:r>
          </w:p>
        </w:tc>
        <w:tc>
          <w:tcPr>
            <w:tcW w:w="1608" w:type="dxa"/>
          </w:tcPr>
          <w:p w14:paraId="58287184" w14:textId="6F6EE73E" w:rsidR="001B527C" w:rsidRDefault="00567C26" w:rsidP="001B527C">
            <w:pPr>
              <w:jc w:val="left"/>
              <w:cnfStyle w:val="000000000000" w:firstRow="0" w:lastRow="0" w:firstColumn="0" w:lastColumn="0" w:oddVBand="0" w:evenVBand="0" w:oddHBand="0" w:evenHBand="0" w:firstRowFirstColumn="0" w:firstRowLastColumn="0" w:lastRowFirstColumn="0" w:lastRowLastColumn="0"/>
            </w:pPr>
            <w:r>
              <w:t>150/-</w:t>
            </w:r>
          </w:p>
        </w:tc>
      </w:tr>
      <w:tr w:rsidR="001B527C" w14:paraId="4058E0DE"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2FA0B8DA" w14:textId="234D5F20" w:rsidR="001B527C" w:rsidRDefault="001B527C" w:rsidP="001B527C">
            <w:pPr>
              <w:jc w:val="left"/>
            </w:pPr>
            <w:r>
              <w:t>DHT11</w:t>
            </w:r>
          </w:p>
        </w:tc>
        <w:tc>
          <w:tcPr>
            <w:tcW w:w="1608" w:type="dxa"/>
          </w:tcPr>
          <w:p w14:paraId="43E049DA" w14:textId="271F48AB"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r>
              <w:t>120/-</w:t>
            </w:r>
          </w:p>
        </w:tc>
        <w:tc>
          <w:tcPr>
            <w:tcW w:w="1608" w:type="dxa"/>
          </w:tcPr>
          <w:p w14:paraId="0E7E150D" w14:textId="3ED64321"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12v DC motor</w:t>
            </w:r>
          </w:p>
        </w:tc>
        <w:tc>
          <w:tcPr>
            <w:tcW w:w="1608" w:type="dxa"/>
          </w:tcPr>
          <w:p w14:paraId="15FA59EF" w14:textId="0EC42B50" w:rsidR="001B527C" w:rsidRDefault="00567C26" w:rsidP="001B527C">
            <w:pPr>
              <w:jc w:val="left"/>
              <w:cnfStyle w:val="000000000000" w:firstRow="0" w:lastRow="0" w:firstColumn="0" w:lastColumn="0" w:oddVBand="0" w:evenVBand="0" w:oddHBand="0" w:evenHBand="0" w:firstRowFirstColumn="0" w:firstRowLastColumn="0" w:lastRowFirstColumn="0" w:lastRowLastColumn="0"/>
            </w:pPr>
            <w:r>
              <w:t>250/-</w:t>
            </w:r>
          </w:p>
        </w:tc>
      </w:tr>
      <w:tr w:rsidR="001B527C" w14:paraId="7EE012D6"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2CB78396" w14:textId="7901FFEF" w:rsidR="001B527C" w:rsidRDefault="001B527C" w:rsidP="001B527C">
            <w:pPr>
              <w:jc w:val="left"/>
            </w:pPr>
            <w:r>
              <w:t>Rain Sensor</w:t>
            </w:r>
          </w:p>
        </w:tc>
        <w:tc>
          <w:tcPr>
            <w:tcW w:w="1608" w:type="dxa"/>
          </w:tcPr>
          <w:p w14:paraId="173FCA4A" w14:textId="5D805B06"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r>
              <w:t>150/-</w:t>
            </w:r>
          </w:p>
        </w:tc>
        <w:tc>
          <w:tcPr>
            <w:tcW w:w="1608" w:type="dxa"/>
          </w:tcPr>
          <w:p w14:paraId="05404696" w14:textId="1E28437E"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16x2 LCD</w:t>
            </w:r>
          </w:p>
        </w:tc>
        <w:tc>
          <w:tcPr>
            <w:tcW w:w="1608" w:type="dxa"/>
          </w:tcPr>
          <w:p w14:paraId="0DE0A9D5" w14:textId="07ADE778" w:rsidR="001B527C" w:rsidRDefault="00567C26" w:rsidP="001B527C">
            <w:pPr>
              <w:jc w:val="left"/>
              <w:cnfStyle w:val="000000000000" w:firstRow="0" w:lastRow="0" w:firstColumn="0" w:lastColumn="0" w:oddVBand="0" w:evenVBand="0" w:oddHBand="0" w:evenHBand="0" w:firstRowFirstColumn="0" w:firstRowLastColumn="0" w:lastRowFirstColumn="0" w:lastRowLastColumn="0"/>
            </w:pPr>
            <w:r>
              <w:t>200/-</w:t>
            </w:r>
          </w:p>
        </w:tc>
      </w:tr>
      <w:tr w:rsidR="001B527C" w14:paraId="1431AA57"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753FA05D" w14:textId="45D279C7" w:rsidR="001B527C" w:rsidRDefault="001B527C" w:rsidP="001B527C">
            <w:pPr>
              <w:jc w:val="left"/>
            </w:pPr>
            <w:r>
              <w:t>Soil Moisture</w:t>
            </w:r>
          </w:p>
        </w:tc>
        <w:tc>
          <w:tcPr>
            <w:tcW w:w="1608" w:type="dxa"/>
          </w:tcPr>
          <w:p w14:paraId="24F7FD1C" w14:textId="6EE6DF4F"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r>
              <w:t>120/-</w:t>
            </w:r>
          </w:p>
        </w:tc>
        <w:tc>
          <w:tcPr>
            <w:tcW w:w="1608" w:type="dxa"/>
          </w:tcPr>
          <w:p w14:paraId="58B5CF3F" w14:textId="5CC2F618"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Buzzer</w:t>
            </w:r>
          </w:p>
        </w:tc>
        <w:tc>
          <w:tcPr>
            <w:tcW w:w="1608" w:type="dxa"/>
          </w:tcPr>
          <w:p w14:paraId="51DC86F1" w14:textId="464D5699" w:rsidR="001B527C" w:rsidRDefault="00567C26" w:rsidP="001B527C">
            <w:pPr>
              <w:jc w:val="left"/>
              <w:cnfStyle w:val="000000000000" w:firstRow="0" w:lastRow="0" w:firstColumn="0" w:lastColumn="0" w:oddVBand="0" w:evenVBand="0" w:oddHBand="0" w:evenHBand="0" w:firstRowFirstColumn="0" w:firstRowLastColumn="0" w:lastRowFirstColumn="0" w:lastRowLastColumn="0"/>
            </w:pPr>
            <w:r>
              <w:t>15/-</w:t>
            </w:r>
          </w:p>
        </w:tc>
      </w:tr>
      <w:tr w:rsidR="001B527C" w14:paraId="7D1CC268"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50607677" w14:textId="6D921594" w:rsidR="001B527C" w:rsidRDefault="001B527C" w:rsidP="001B527C">
            <w:pPr>
              <w:jc w:val="left"/>
            </w:pPr>
            <w:r>
              <w:t>Water Level Sensor</w:t>
            </w:r>
          </w:p>
        </w:tc>
        <w:tc>
          <w:tcPr>
            <w:tcW w:w="1608" w:type="dxa"/>
          </w:tcPr>
          <w:p w14:paraId="1FAD892D" w14:textId="562CF9B5"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r>
              <w:t>70/-</w:t>
            </w:r>
          </w:p>
        </w:tc>
        <w:tc>
          <w:tcPr>
            <w:tcW w:w="1608" w:type="dxa"/>
          </w:tcPr>
          <w:p w14:paraId="5F7443EF" w14:textId="3F3866B0"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Water Pump</w:t>
            </w:r>
          </w:p>
        </w:tc>
        <w:tc>
          <w:tcPr>
            <w:tcW w:w="1608" w:type="dxa"/>
          </w:tcPr>
          <w:p w14:paraId="0A5F17B2" w14:textId="1097CA9A" w:rsidR="001B527C" w:rsidRDefault="00567C26" w:rsidP="001B527C">
            <w:pPr>
              <w:jc w:val="left"/>
              <w:cnfStyle w:val="000000000000" w:firstRow="0" w:lastRow="0" w:firstColumn="0" w:lastColumn="0" w:oddVBand="0" w:evenVBand="0" w:oddHBand="0" w:evenHBand="0" w:firstRowFirstColumn="0" w:firstRowLastColumn="0" w:lastRowFirstColumn="0" w:lastRowLastColumn="0"/>
            </w:pPr>
            <w:r>
              <w:t>50/-</w:t>
            </w:r>
          </w:p>
        </w:tc>
      </w:tr>
      <w:tr w:rsidR="001B527C" w14:paraId="12E74F77"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535AF934" w14:textId="44B46281" w:rsidR="001B527C" w:rsidRDefault="001B527C" w:rsidP="001B527C">
            <w:pPr>
              <w:jc w:val="left"/>
            </w:pPr>
            <w:r>
              <w:t xml:space="preserve">Relay </w:t>
            </w:r>
          </w:p>
        </w:tc>
        <w:tc>
          <w:tcPr>
            <w:tcW w:w="1608" w:type="dxa"/>
          </w:tcPr>
          <w:p w14:paraId="64172F9B" w14:textId="0F7D929B"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r>
              <w:t>60/-</w:t>
            </w:r>
          </w:p>
        </w:tc>
        <w:tc>
          <w:tcPr>
            <w:tcW w:w="1608" w:type="dxa"/>
          </w:tcPr>
          <w:p w14:paraId="688A46D7" w14:textId="23864A97"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MQ2</w:t>
            </w:r>
          </w:p>
        </w:tc>
        <w:tc>
          <w:tcPr>
            <w:tcW w:w="1608" w:type="dxa"/>
          </w:tcPr>
          <w:p w14:paraId="1BCC97C6" w14:textId="135A8093" w:rsidR="001B527C" w:rsidRDefault="00567C26" w:rsidP="001B527C">
            <w:pPr>
              <w:jc w:val="left"/>
              <w:cnfStyle w:val="000000000000" w:firstRow="0" w:lastRow="0" w:firstColumn="0" w:lastColumn="0" w:oddVBand="0" w:evenVBand="0" w:oddHBand="0" w:evenHBand="0" w:firstRowFirstColumn="0" w:firstRowLastColumn="0" w:lastRowFirstColumn="0" w:lastRowLastColumn="0"/>
            </w:pPr>
            <w:r>
              <w:t>90/-</w:t>
            </w:r>
          </w:p>
        </w:tc>
      </w:tr>
      <w:tr w:rsidR="00567C26" w14:paraId="794B2793"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03295412" w14:textId="7620D83E" w:rsidR="00567C26" w:rsidRDefault="00567C26" w:rsidP="001B527C">
            <w:pPr>
              <w:jc w:val="left"/>
            </w:pPr>
            <w:r>
              <w:t>Connectors</w:t>
            </w:r>
          </w:p>
        </w:tc>
        <w:tc>
          <w:tcPr>
            <w:tcW w:w="1608" w:type="dxa"/>
          </w:tcPr>
          <w:p w14:paraId="638AE4B1" w14:textId="05B700B2" w:rsidR="00567C26" w:rsidRDefault="00567C26" w:rsidP="001B527C">
            <w:pPr>
              <w:jc w:val="left"/>
              <w:cnfStyle w:val="000000000000" w:firstRow="0" w:lastRow="0" w:firstColumn="0" w:lastColumn="0" w:oddVBand="0" w:evenVBand="0" w:oddHBand="0" w:evenHBand="0" w:firstRowFirstColumn="0" w:firstRowLastColumn="0" w:lastRowFirstColumn="0" w:lastRowLastColumn="0"/>
            </w:pPr>
            <w:r>
              <w:t>50/-</w:t>
            </w:r>
          </w:p>
        </w:tc>
        <w:tc>
          <w:tcPr>
            <w:tcW w:w="1608" w:type="dxa"/>
          </w:tcPr>
          <w:p w14:paraId="6274564F" w14:textId="1A6D2997" w:rsidR="00567C26"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rPr>
              <w:t>Switch</w:t>
            </w:r>
          </w:p>
        </w:tc>
        <w:tc>
          <w:tcPr>
            <w:tcW w:w="1608" w:type="dxa"/>
          </w:tcPr>
          <w:p w14:paraId="241FF6C8" w14:textId="458F03FA" w:rsidR="00567C26" w:rsidRDefault="00567C26" w:rsidP="001B527C">
            <w:pPr>
              <w:jc w:val="left"/>
              <w:cnfStyle w:val="000000000000" w:firstRow="0" w:lastRow="0" w:firstColumn="0" w:lastColumn="0" w:oddVBand="0" w:evenVBand="0" w:oddHBand="0" w:evenHBand="0" w:firstRowFirstColumn="0" w:firstRowLastColumn="0" w:lastRowFirstColumn="0" w:lastRowLastColumn="0"/>
            </w:pPr>
            <w:r>
              <w:t>10/-</w:t>
            </w:r>
          </w:p>
        </w:tc>
      </w:tr>
      <w:tr w:rsidR="001B527C" w14:paraId="3F40D7FF" w14:textId="77777777" w:rsidTr="00567C26">
        <w:trPr>
          <w:trHeight w:val="437"/>
        </w:trPr>
        <w:tc>
          <w:tcPr>
            <w:cnfStyle w:val="001000000000" w:firstRow="0" w:lastRow="0" w:firstColumn="1" w:lastColumn="0" w:oddVBand="0" w:evenVBand="0" w:oddHBand="0" w:evenHBand="0" w:firstRowFirstColumn="0" w:firstRowLastColumn="0" w:lastRowFirstColumn="0" w:lastRowLastColumn="0"/>
            <w:tcW w:w="1607" w:type="dxa"/>
          </w:tcPr>
          <w:p w14:paraId="4EE0351D" w14:textId="77777777" w:rsidR="001B527C" w:rsidRDefault="001B527C" w:rsidP="001B527C">
            <w:pPr>
              <w:jc w:val="left"/>
            </w:pPr>
          </w:p>
        </w:tc>
        <w:tc>
          <w:tcPr>
            <w:tcW w:w="1608" w:type="dxa"/>
          </w:tcPr>
          <w:p w14:paraId="0A626BCF" w14:textId="77777777" w:rsidR="001B527C" w:rsidRDefault="001B527C" w:rsidP="001B527C">
            <w:pPr>
              <w:jc w:val="left"/>
              <w:cnfStyle w:val="000000000000" w:firstRow="0" w:lastRow="0" w:firstColumn="0" w:lastColumn="0" w:oddVBand="0" w:evenVBand="0" w:oddHBand="0" w:evenHBand="0" w:firstRowFirstColumn="0" w:firstRowLastColumn="0" w:lastRowFirstColumn="0" w:lastRowLastColumn="0"/>
            </w:pPr>
          </w:p>
        </w:tc>
        <w:tc>
          <w:tcPr>
            <w:tcW w:w="1608" w:type="dxa"/>
          </w:tcPr>
          <w:p w14:paraId="7CCEA89B" w14:textId="28D15B55"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i/>
                <w:iCs/>
              </w:rPr>
            </w:pPr>
            <w:r w:rsidRPr="00567C26">
              <w:rPr>
                <w:b/>
                <w:bCs/>
                <w:i/>
                <w:iCs/>
              </w:rPr>
              <w:t>TOTAL</w:t>
            </w:r>
          </w:p>
        </w:tc>
        <w:tc>
          <w:tcPr>
            <w:tcW w:w="1608" w:type="dxa"/>
          </w:tcPr>
          <w:p w14:paraId="1F273C4B" w14:textId="3F68C09F" w:rsidR="001B527C" w:rsidRPr="00567C26" w:rsidRDefault="00567C26" w:rsidP="001B527C">
            <w:pPr>
              <w:jc w:val="left"/>
              <w:cnfStyle w:val="000000000000" w:firstRow="0" w:lastRow="0" w:firstColumn="0" w:lastColumn="0" w:oddVBand="0" w:evenVBand="0" w:oddHBand="0" w:evenHBand="0" w:firstRowFirstColumn="0" w:firstRowLastColumn="0" w:lastRowFirstColumn="0" w:lastRowLastColumn="0"/>
              <w:rPr>
                <w:b/>
                <w:bCs/>
              </w:rPr>
            </w:pPr>
            <w:r w:rsidRPr="00567C26">
              <w:rPr>
                <w:b/>
                <w:bCs/>
                <w:sz w:val="22"/>
                <w:szCs w:val="22"/>
              </w:rPr>
              <w:t>2810/-</w:t>
            </w:r>
          </w:p>
        </w:tc>
      </w:tr>
    </w:tbl>
    <w:p w14:paraId="2B1BCEC4" w14:textId="28229FE6" w:rsidR="00567C26" w:rsidRDefault="00567C26" w:rsidP="001B527C">
      <w:pPr>
        <w:jc w:val="left"/>
      </w:pPr>
      <w:r>
        <w:t xml:space="preserve">                                    </w:t>
      </w:r>
    </w:p>
    <w:p w14:paraId="535D1165" w14:textId="77777777" w:rsidR="00567C26" w:rsidRDefault="00567C26">
      <w:pPr>
        <w:jc w:val="left"/>
      </w:pPr>
      <w:r>
        <w:br w:type="page"/>
      </w:r>
    </w:p>
    <w:p w14:paraId="75FA8DE6" w14:textId="6A16FE6A" w:rsidR="001B527C" w:rsidRPr="00666FD5" w:rsidRDefault="00567C26" w:rsidP="00567C26">
      <w:pPr>
        <w:pStyle w:val="Heading1"/>
        <w:rPr>
          <w:sz w:val="24"/>
          <w:szCs w:val="24"/>
        </w:rPr>
      </w:pPr>
      <w:r w:rsidRPr="00666FD5">
        <w:rPr>
          <w:sz w:val="24"/>
          <w:szCs w:val="24"/>
        </w:rPr>
        <w:t>CONCLUSION</w:t>
      </w:r>
    </w:p>
    <w:p w14:paraId="0DEDBFB6" w14:textId="77777777" w:rsidR="00666FD5" w:rsidRDefault="00666FD5" w:rsidP="00666FD5">
      <w:pPr>
        <w:jc w:val="left"/>
        <w:rPr>
          <w:lang w:val="en-IN" w:eastAsia="en-IN"/>
        </w:rPr>
      </w:pPr>
      <w:r w:rsidRPr="00666FD5">
        <w:rPr>
          <w:lang w:val="en-IN" w:eastAsia="en-IN"/>
        </w:rPr>
        <w:t xml:space="preserve">The journey of developing the Smart IoT Agricultural System has been enlightening, offering invaluable insights and key takeaways that shed light on the potential of modern technologies to revolutionize traditional farming practices. As we draw this project to a close, it's essential to reflect on the learnings gained and highlight the key takeaways that will guide future </w:t>
      </w:r>
      <w:proofErr w:type="spellStart"/>
      <w:r w:rsidRPr="00666FD5">
        <w:rPr>
          <w:lang w:val="en-IN" w:eastAsia="en-IN"/>
        </w:rPr>
        <w:t>endeavors</w:t>
      </w:r>
      <w:proofErr w:type="spellEnd"/>
      <w:r w:rsidRPr="00666FD5">
        <w:rPr>
          <w:lang w:val="en-IN" w:eastAsia="en-IN"/>
        </w:rPr>
        <w:t xml:space="preserve"> in smart agriculture:</w:t>
      </w:r>
    </w:p>
    <w:p w14:paraId="2350EBBE" w14:textId="77777777" w:rsidR="00666FD5" w:rsidRPr="00666FD5" w:rsidRDefault="00666FD5" w:rsidP="00666FD5">
      <w:pPr>
        <w:jc w:val="left"/>
        <w:rPr>
          <w:lang w:val="en-IN" w:eastAsia="en-IN"/>
        </w:rPr>
      </w:pPr>
    </w:p>
    <w:p w14:paraId="66DB393A" w14:textId="77777777" w:rsidR="00666FD5" w:rsidRDefault="00666FD5" w:rsidP="00666FD5">
      <w:pPr>
        <w:jc w:val="left"/>
        <w:rPr>
          <w:lang w:val="en-IN" w:eastAsia="en-IN"/>
        </w:rPr>
      </w:pPr>
      <w:r w:rsidRPr="00666FD5">
        <w:rPr>
          <w:b/>
          <w:bCs/>
          <w:i/>
          <w:iCs/>
          <w:lang w:val="en-IN" w:eastAsia="en-IN"/>
        </w:rPr>
        <w:t>Understanding the Importance of Integration</w:t>
      </w:r>
      <w:r w:rsidRPr="00666FD5">
        <w:rPr>
          <w:lang w:val="en-IN" w:eastAsia="en-IN"/>
        </w:rPr>
        <w:t xml:space="preserve">: </w:t>
      </w:r>
    </w:p>
    <w:p w14:paraId="74E050AD" w14:textId="4280EB9A" w:rsidR="00666FD5" w:rsidRDefault="00666FD5" w:rsidP="00666FD5">
      <w:pPr>
        <w:jc w:val="left"/>
        <w:rPr>
          <w:lang w:val="en-IN" w:eastAsia="en-IN"/>
        </w:rPr>
      </w:pPr>
      <w:r w:rsidRPr="00666FD5">
        <w:rPr>
          <w:lang w:val="en-IN" w:eastAsia="en-IN"/>
        </w:rPr>
        <w:t>Integrating various technologies such as IoT, sensor technology, and data analytics is essential for creating a cohesive and efficient smart agriculture system. The seamless integration of hardware components, software frameworks, and user interfaces enables effective monitoring, control, and optimization of agricultural processes.</w:t>
      </w:r>
    </w:p>
    <w:p w14:paraId="66E60529" w14:textId="77777777" w:rsidR="00666FD5" w:rsidRPr="00666FD5" w:rsidRDefault="00666FD5" w:rsidP="00666FD5">
      <w:pPr>
        <w:jc w:val="left"/>
        <w:rPr>
          <w:lang w:val="en-IN" w:eastAsia="en-IN"/>
        </w:rPr>
      </w:pPr>
    </w:p>
    <w:p w14:paraId="1A47AE63" w14:textId="77777777" w:rsidR="00666FD5" w:rsidRDefault="00666FD5" w:rsidP="00666FD5">
      <w:pPr>
        <w:jc w:val="left"/>
        <w:rPr>
          <w:lang w:val="en-IN" w:eastAsia="en-IN"/>
        </w:rPr>
      </w:pPr>
      <w:r w:rsidRPr="00666FD5">
        <w:rPr>
          <w:b/>
          <w:bCs/>
          <w:i/>
          <w:iCs/>
          <w:lang w:val="en-IN" w:eastAsia="en-IN"/>
        </w:rPr>
        <w:t>Embracing Innovation for Sustainability</w:t>
      </w:r>
      <w:r w:rsidRPr="00666FD5">
        <w:rPr>
          <w:lang w:val="en-IN" w:eastAsia="en-IN"/>
        </w:rPr>
        <w:t xml:space="preserve">: </w:t>
      </w:r>
    </w:p>
    <w:p w14:paraId="5C83F974" w14:textId="2160D13C" w:rsidR="00666FD5" w:rsidRDefault="00666FD5" w:rsidP="00666FD5">
      <w:pPr>
        <w:jc w:val="left"/>
        <w:rPr>
          <w:lang w:val="en-IN" w:eastAsia="en-IN"/>
        </w:rPr>
      </w:pPr>
      <w:r w:rsidRPr="00666FD5">
        <w:rPr>
          <w:lang w:val="en-IN" w:eastAsia="en-IN"/>
        </w:rPr>
        <w:t>Embracing innovation is crucial for promoting sustainability in agriculture. The Smart IoT Agricultural System demonstrates how technologies like sensor-based monitoring, automated irrigation, and data-driven decision-making can contribute to resource conservation, water efficiency, and sustainable farming practices.</w:t>
      </w:r>
    </w:p>
    <w:p w14:paraId="69466E53" w14:textId="77777777" w:rsidR="00666FD5" w:rsidRPr="00666FD5" w:rsidRDefault="00666FD5" w:rsidP="00666FD5">
      <w:pPr>
        <w:jc w:val="left"/>
        <w:rPr>
          <w:lang w:val="en-IN" w:eastAsia="en-IN"/>
        </w:rPr>
      </w:pPr>
    </w:p>
    <w:p w14:paraId="724F902D" w14:textId="77777777" w:rsidR="00666FD5" w:rsidRPr="00666FD5" w:rsidRDefault="00666FD5" w:rsidP="00666FD5">
      <w:pPr>
        <w:jc w:val="left"/>
        <w:rPr>
          <w:b/>
          <w:bCs/>
          <w:i/>
          <w:iCs/>
          <w:lang w:val="en-IN" w:eastAsia="en-IN"/>
        </w:rPr>
      </w:pPr>
      <w:r w:rsidRPr="00666FD5">
        <w:rPr>
          <w:b/>
          <w:bCs/>
          <w:i/>
          <w:iCs/>
          <w:lang w:val="en-IN" w:eastAsia="en-IN"/>
        </w:rPr>
        <w:t>Empowering Farmers with Data:</w:t>
      </w:r>
    </w:p>
    <w:p w14:paraId="4E05B3AD" w14:textId="4E035E90" w:rsidR="00666FD5" w:rsidRDefault="00666FD5" w:rsidP="00666FD5">
      <w:pPr>
        <w:jc w:val="left"/>
        <w:rPr>
          <w:lang w:val="en-IN" w:eastAsia="en-IN"/>
        </w:rPr>
      </w:pPr>
      <w:r w:rsidRPr="00666FD5">
        <w:rPr>
          <w:lang w:val="en-IN" w:eastAsia="en-IN"/>
        </w:rPr>
        <w:t xml:space="preserve"> Data is a powerful tool that can empower farmers to make informed decisions and optimize farm management practices. By providing real-time data on environmental conditions, irrigation schedules, and crop health, the Smart IoT Agricultural System equips farmers with the insights they need to maximize crop yields and minimize resource wastage.</w:t>
      </w:r>
    </w:p>
    <w:p w14:paraId="4E35BE5D" w14:textId="77777777" w:rsidR="00666FD5" w:rsidRPr="00666FD5" w:rsidRDefault="00666FD5" w:rsidP="00666FD5">
      <w:pPr>
        <w:jc w:val="left"/>
        <w:rPr>
          <w:lang w:val="en-IN" w:eastAsia="en-IN"/>
        </w:rPr>
      </w:pPr>
    </w:p>
    <w:p w14:paraId="4BCADA33" w14:textId="77777777" w:rsidR="00666FD5" w:rsidRDefault="00666FD5" w:rsidP="00666FD5">
      <w:pPr>
        <w:jc w:val="left"/>
        <w:rPr>
          <w:lang w:val="en-IN" w:eastAsia="en-IN"/>
        </w:rPr>
      </w:pPr>
      <w:r w:rsidRPr="00666FD5">
        <w:rPr>
          <w:b/>
          <w:bCs/>
          <w:i/>
          <w:iCs/>
          <w:lang w:val="en-IN" w:eastAsia="en-IN"/>
        </w:rPr>
        <w:t>Fostering Collaboration and Knowledge Sharing:</w:t>
      </w:r>
      <w:r w:rsidRPr="00666FD5">
        <w:rPr>
          <w:lang w:val="en-IN" w:eastAsia="en-IN"/>
        </w:rPr>
        <w:t xml:space="preserve"> Collaboration and knowledge sharing are essential for driving innovation and advancing the field of smart agriculture. Engaging with stakeholders, sharing best practices, and collaborating on research and development efforts will accelerate the adoption of smart agriculture solutions and address the challenges facing the agriculture sector.</w:t>
      </w:r>
    </w:p>
    <w:p w14:paraId="4744A6BE" w14:textId="77777777" w:rsidR="00666FD5" w:rsidRPr="00666FD5" w:rsidRDefault="00666FD5" w:rsidP="00666FD5">
      <w:pPr>
        <w:jc w:val="left"/>
        <w:rPr>
          <w:lang w:val="en-IN" w:eastAsia="en-IN"/>
        </w:rPr>
      </w:pPr>
    </w:p>
    <w:p w14:paraId="18DC8F71" w14:textId="77777777" w:rsidR="00666FD5" w:rsidRPr="00666FD5" w:rsidRDefault="00666FD5" w:rsidP="00666FD5">
      <w:pPr>
        <w:jc w:val="left"/>
        <w:rPr>
          <w:b/>
          <w:bCs/>
          <w:i/>
          <w:iCs/>
          <w:lang w:val="en-IN" w:eastAsia="en-IN"/>
        </w:rPr>
      </w:pPr>
      <w:r w:rsidRPr="00666FD5">
        <w:rPr>
          <w:b/>
          <w:bCs/>
          <w:i/>
          <w:iCs/>
          <w:lang w:val="en-IN" w:eastAsia="en-IN"/>
        </w:rPr>
        <w:t xml:space="preserve">Continuous Improvement and Adaptation: </w:t>
      </w:r>
    </w:p>
    <w:p w14:paraId="4021B503" w14:textId="2FBDA12A" w:rsidR="00666FD5" w:rsidRDefault="00666FD5" w:rsidP="00666FD5">
      <w:pPr>
        <w:jc w:val="left"/>
        <w:rPr>
          <w:lang w:val="en-IN" w:eastAsia="en-IN"/>
        </w:rPr>
      </w:pPr>
      <w:r w:rsidRPr="00666FD5">
        <w:rPr>
          <w:lang w:val="en-IN" w:eastAsia="en-IN"/>
        </w:rPr>
        <w:t>The journey of developing the Smart IoT Agricultural System has underscored the importance of continuous improvement and adaptation. As technology evolves and new challenges emerge, it is essential to remain agile, embrace feedback, and iterate on solutions to meet the evolving needs of farmers and the agricultural industry.</w:t>
      </w:r>
    </w:p>
    <w:p w14:paraId="69E648BA" w14:textId="77777777" w:rsidR="00666FD5" w:rsidRPr="00666FD5" w:rsidRDefault="00666FD5" w:rsidP="00666FD5">
      <w:pPr>
        <w:jc w:val="left"/>
        <w:rPr>
          <w:lang w:val="en-IN" w:eastAsia="en-IN"/>
        </w:rPr>
      </w:pPr>
    </w:p>
    <w:p w14:paraId="48E1463A" w14:textId="77777777" w:rsidR="00666FD5" w:rsidRDefault="00666FD5" w:rsidP="00666FD5">
      <w:pPr>
        <w:jc w:val="left"/>
        <w:rPr>
          <w:lang w:val="en-IN" w:eastAsia="en-IN"/>
        </w:rPr>
      </w:pPr>
      <w:r w:rsidRPr="00666FD5">
        <w:rPr>
          <w:b/>
          <w:bCs/>
          <w:i/>
          <w:iCs/>
          <w:lang w:val="en-IN" w:eastAsia="en-IN"/>
        </w:rPr>
        <w:t>Empathy and User-Centric Design:</w:t>
      </w:r>
      <w:r w:rsidRPr="00666FD5">
        <w:rPr>
          <w:lang w:val="en-IN" w:eastAsia="en-IN"/>
        </w:rPr>
        <w:t xml:space="preserve"> </w:t>
      </w:r>
    </w:p>
    <w:p w14:paraId="682A0FCD" w14:textId="032F4E73" w:rsidR="00666FD5" w:rsidRPr="00666FD5" w:rsidRDefault="00666FD5" w:rsidP="00666FD5">
      <w:pPr>
        <w:jc w:val="left"/>
        <w:rPr>
          <w:lang w:val="en-IN" w:eastAsia="en-IN"/>
        </w:rPr>
      </w:pPr>
      <w:r w:rsidRPr="00666FD5">
        <w:rPr>
          <w:lang w:val="en-IN" w:eastAsia="en-IN"/>
        </w:rPr>
        <w:t>Finally, empathy and user-centric design are critical for creating solutions that resonate with end-users and address their needs effectively. By prioritizing user experience, listening to feedback, and designing intuitive interfaces, we can ensure that smart agriculture solutions are accessible, impactful, and sustainable in the long run.</w:t>
      </w:r>
    </w:p>
    <w:p w14:paraId="30AD11E7" w14:textId="77777777" w:rsidR="00666FD5" w:rsidRPr="00666FD5" w:rsidRDefault="00666FD5" w:rsidP="00666FD5">
      <w:pPr>
        <w:jc w:val="left"/>
        <w:rPr>
          <w:lang w:val="en-IN" w:eastAsia="en-IN"/>
        </w:rPr>
      </w:pPr>
      <w:r w:rsidRPr="00666FD5">
        <w:rPr>
          <w:lang w:val="en-IN" w:eastAsia="en-IN"/>
        </w:rPr>
        <w:t>In conclusion, the Smart IoT Agricultural System project has been a testament to the transformative power of technology in agriculture. By leveraging innovation, collaboration, and a commitment to sustainability, we can unlock new opportunities and address the challenges facing the agriculture sector, ultimately contributing to a more resilient, efficient, and sustainable food system for generations to come.</w:t>
      </w:r>
    </w:p>
    <w:p w14:paraId="7A948A01" w14:textId="77777777" w:rsidR="00666FD5" w:rsidRPr="00666FD5" w:rsidRDefault="00666FD5" w:rsidP="00666FD5">
      <w:pPr>
        <w:jc w:val="left"/>
        <w:rPr>
          <w:lang w:val="en-IN" w:eastAsia="en-IN"/>
        </w:rPr>
      </w:pPr>
      <w:r w:rsidRPr="00666FD5">
        <w:rPr>
          <w:lang w:val="en-IN" w:eastAsia="en-IN"/>
        </w:rPr>
        <w:t>Top of Form</w:t>
      </w:r>
    </w:p>
    <w:p w14:paraId="2EBA0A3D" w14:textId="7310E347" w:rsidR="00567C26" w:rsidRPr="00666FD5" w:rsidRDefault="00567C26" w:rsidP="00666FD5">
      <w:pPr>
        <w:jc w:val="left"/>
      </w:pPr>
    </w:p>
    <w:sectPr w:rsidR="00567C26" w:rsidRPr="00666FD5" w:rsidSect="001B527C">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D8A7" w14:textId="77777777" w:rsidR="00D13749" w:rsidRDefault="00D13749" w:rsidP="001A3B3D">
      <w:r>
        <w:separator/>
      </w:r>
    </w:p>
  </w:endnote>
  <w:endnote w:type="continuationSeparator" w:id="0">
    <w:p w14:paraId="238D8F9E"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7837" w14:textId="77777777" w:rsidR="00D13749" w:rsidRDefault="00D13749" w:rsidP="001A3B3D">
      <w:r>
        <w:separator/>
      </w:r>
    </w:p>
  </w:footnote>
  <w:footnote w:type="continuationSeparator" w:id="0">
    <w:p w14:paraId="3C750879" w14:textId="77777777" w:rsidR="00D13749" w:rsidRDefault="00D137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F5182"/>
    <w:multiLevelType w:val="multilevel"/>
    <w:tmpl w:val="73F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7E4192"/>
    <w:multiLevelType w:val="hybridMultilevel"/>
    <w:tmpl w:val="9F2E30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9E3EF9"/>
    <w:multiLevelType w:val="multilevel"/>
    <w:tmpl w:val="126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3E25A6"/>
    <w:multiLevelType w:val="multilevel"/>
    <w:tmpl w:val="0142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237043"/>
    <w:multiLevelType w:val="multilevel"/>
    <w:tmpl w:val="1AD0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EF2321"/>
    <w:multiLevelType w:val="multilevel"/>
    <w:tmpl w:val="CE9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AB5D14"/>
    <w:multiLevelType w:val="hybridMultilevel"/>
    <w:tmpl w:val="11286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D04D49"/>
    <w:multiLevelType w:val="hybridMultilevel"/>
    <w:tmpl w:val="200E41A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A41EE5"/>
    <w:multiLevelType w:val="multilevel"/>
    <w:tmpl w:val="C5D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1560B38"/>
    <w:multiLevelType w:val="multilevel"/>
    <w:tmpl w:val="4C1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E764D2"/>
    <w:multiLevelType w:val="hybridMultilevel"/>
    <w:tmpl w:val="35149D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5A566D0"/>
    <w:multiLevelType w:val="hybridMultilevel"/>
    <w:tmpl w:val="1D9C2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294D2A75"/>
    <w:multiLevelType w:val="hybridMultilevel"/>
    <w:tmpl w:val="54E09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4C054C"/>
    <w:multiLevelType w:val="multilevel"/>
    <w:tmpl w:val="D698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524E16"/>
    <w:multiLevelType w:val="multilevel"/>
    <w:tmpl w:val="CFA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6D021F"/>
    <w:multiLevelType w:val="multilevel"/>
    <w:tmpl w:val="37DC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2" w15:restartNumberingAfterBreak="0">
    <w:nsid w:val="3D006F39"/>
    <w:multiLevelType w:val="hybridMultilevel"/>
    <w:tmpl w:val="66BA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853A8A"/>
    <w:multiLevelType w:val="multilevel"/>
    <w:tmpl w:val="02E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5" w15:restartNumberingAfterBreak="0">
    <w:nsid w:val="46F60AC5"/>
    <w:multiLevelType w:val="multilevel"/>
    <w:tmpl w:val="A808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120E1D"/>
    <w:multiLevelType w:val="hybridMultilevel"/>
    <w:tmpl w:val="4C3C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9" w15:restartNumberingAfterBreak="0">
    <w:nsid w:val="61BB7FB7"/>
    <w:multiLevelType w:val="multilevel"/>
    <w:tmpl w:val="CD5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D89665B"/>
    <w:multiLevelType w:val="multilevel"/>
    <w:tmpl w:val="DC1C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233B84"/>
    <w:multiLevelType w:val="multilevel"/>
    <w:tmpl w:val="FCD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016B1A"/>
    <w:multiLevelType w:val="multilevel"/>
    <w:tmpl w:val="498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277454">
    <w:abstractNumId w:val="30"/>
  </w:num>
  <w:num w:numId="2" w16cid:durableId="1403985596">
    <w:abstractNumId w:val="40"/>
  </w:num>
  <w:num w:numId="3" w16cid:durableId="26569683">
    <w:abstractNumId w:val="25"/>
  </w:num>
  <w:num w:numId="4" w16cid:durableId="2133551081">
    <w:abstractNumId w:val="34"/>
  </w:num>
  <w:num w:numId="5" w16cid:durableId="1192499059">
    <w:abstractNumId w:val="34"/>
  </w:num>
  <w:num w:numId="6" w16cid:durableId="1610962982">
    <w:abstractNumId w:val="34"/>
  </w:num>
  <w:num w:numId="7" w16cid:durableId="1266380593">
    <w:abstractNumId w:val="34"/>
  </w:num>
  <w:num w:numId="8" w16cid:durableId="1916820639">
    <w:abstractNumId w:val="38"/>
  </w:num>
  <w:num w:numId="9" w16cid:durableId="1779447314">
    <w:abstractNumId w:val="41"/>
  </w:num>
  <w:num w:numId="10" w16cid:durableId="1346636181">
    <w:abstractNumId w:val="31"/>
  </w:num>
  <w:num w:numId="11" w16cid:durableId="858740652">
    <w:abstractNumId w:val="21"/>
  </w:num>
  <w:num w:numId="12" w16cid:durableId="1521317709">
    <w:abstractNumId w:val="20"/>
  </w:num>
  <w:num w:numId="13" w16cid:durableId="1836455968">
    <w:abstractNumId w:val="0"/>
  </w:num>
  <w:num w:numId="14" w16cid:durableId="251089263">
    <w:abstractNumId w:val="10"/>
  </w:num>
  <w:num w:numId="15" w16cid:durableId="351416713">
    <w:abstractNumId w:val="8"/>
  </w:num>
  <w:num w:numId="16" w16cid:durableId="329411755">
    <w:abstractNumId w:val="7"/>
  </w:num>
  <w:num w:numId="17" w16cid:durableId="945311155">
    <w:abstractNumId w:val="6"/>
  </w:num>
  <w:num w:numId="18" w16cid:durableId="2050911793">
    <w:abstractNumId w:val="5"/>
  </w:num>
  <w:num w:numId="19" w16cid:durableId="1410535995">
    <w:abstractNumId w:val="9"/>
  </w:num>
  <w:num w:numId="20" w16cid:durableId="710571733">
    <w:abstractNumId w:val="4"/>
  </w:num>
  <w:num w:numId="21" w16cid:durableId="616837939">
    <w:abstractNumId w:val="3"/>
  </w:num>
  <w:num w:numId="22" w16cid:durableId="1544291692">
    <w:abstractNumId w:val="2"/>
  </w:num>
  <w:num w:numId="23" w16cid:durableId="371728662">
    <w:abstractNumId w:val="1"/>
  </w:num>
  <w:num w:numId="24" w16cid:durableId="1169566563">
    <w:abstractNumId w:val="36"/>
  </w:num>
  <w:num w:numId="25" w16cid:durableId="833909263">
    <w:abstractNumId w:val="39"/>
  </w:num>
  <w:num w:numId="26" w16cid:durableId="742483542">
    <w:abstractNumId w:val="44"/>
  </w:num>
  <w:num w:numId="27" w16cid:durableId="1391225277">
    <w:abstractNumId w:val="27"/>
  </w:num>
  <w:num w:numId="28" w16cid:durableId="833492957">
    <w:abstractNumId w:val="29"/>
  </w:num>
  <w:num w:numId="29" w16cid:durableId="702634597">
    <w:abstractNumId w:val="22"/>
  </w:num>
  <w:num w:numId="30" w16cid:durableId="1743604726">
    <w:abstractNumId w:val="16"/>
  </w:num>
  <w:num w:numId="31" w16cid:durableId="1313410975">
    <w:abstractNumId w:val="42"/>
  </w:num>
  <w:num w:numId="32" w16cid:durableId="170340054">
    <w:abstractNumId w:val="15"/>
  </w:num>
  <w:num w:numId="33" w16cid:durableId="373387596">
    <w:abstractNumId w:val="11"/>
  </w:num>
  <w:num w:numId="34" w16cid:durableId="791678804">
    <w:abstractNumId w:val="26"/>
  </w:num>
  <w:num w:numId="35" w16cid:durableId="1633360009">
    <w:abstractNumId w:val="12"/>
  </w:num>
  <w:num w:numId="36" w16cid:durableId="1529374805">
    <w:abstractNumId w:val="14"/>
  </w:num>
  <w:num w:numId="37" w16cid:durableId="1811826396">
    <w:abstractNumId w:val="23"/>
  </w:num>
  <w:num w:numId="38" w16cid:durableId="1018001676">
    <w:abstractNumId w:val="18"/>
  </w:num>
  <w:num w:numId="39" w16cid:durableId="894197619">
    <w:abstractNumId w:val="43"/>
  </w:num>
  <w:num w:numId="40" w16cid:durableId="1065564296">
    <w:abstractNumId w:val="13"/>
  </w:num>
  <w:num w:numId="41" w16cid:durableId="819689938">
    <w:abstractNumId w:val="32"/>
  </w:num>
  <w:num w:numId="42" w16cid:durableId="687760322">
    <w:abstractNumId w:val="19"/>
  </w:num>
  <w:num w:numId="43" w16cid:durableId="1087458219">
    <w:abstractNumId w:val="35"/>
  </w:num>
  <w:num w:numId="44" w16cid:durableId="2051881263">
    <w:abstractNumId w:val="28"/>
  </w:num>
  <w:num w:numId="45" w16cid:durableId="820730120">
    <w:abstractNumId w:val="37"/>
  </w:num>
  <w:num w:numId="46" w16cid:durableId="735131024">
    <w:abstractNumId w:val="17"/>
  </w:num>
  <w:num w:numId="47" w16cid:durableId="828669674">
    <w:abstractNumId w:val="24"/>
  </w:num>
  <w:num w:numId="48" w16cid:durableId="1897325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04C4"/>
    <w:rsid w:val="001A2EFD"/>
    <w:rsid w:val="001A3B3D"/>
    <w:rsid w:val="001A42EA"/>
    <w:rsid w:val="001B527C"/>
    <w:rsid w:val="001B67DC"/>
    <w:rsid w:val="001D7BCF"/>
    <w:rsid w:val="00205415"/>
    <w:rsid w:val="00224779"/>
    <w:rsid w:val="002254A9"/>
    <w:rsid w:val="00233D97"/>
    <w:rsid w:val="002850E3"/>
    <w:rsid w:val="00354FCF"/>
    <w:rsid w:val="003A19E2"/>
    <w:rsid w:val="00421EC6"/>
    <w:rsid w:val="004325FB"/>
    <w:rsid w:val="004432BA"/>
    <w:rsid w:val="0044407E"/>
    <w:rsid w:val="004D72B5"/>
    <w:rsid w:val="00547E73"/>
    <w:rsid w:val="00551B7F"/>
    <w:rsid w:val="0056610F"/>
    <w:rsid w:val="00567C26"/>
    <w:rsid w:val="00575BCA"/>
    <w:rsid w:val="005B0344"/>
    <w:rsid w:val="005B520E"/>
    <w:rsid w:val="005E2800"/>
    <w:rsid w:val="006347CF"/>
    <w:rsid w:val="00645D22"/>
    <w:rsid w:val="00651A08"/>
    <w:rsid w:val="00654204"/>
    <w:rsid w:val="00666FD5"/>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84886"/>
    <w:rsid w:val="008A2C7D"/>
    <w:rsid w:val="008C4B23"/>
    <w:rsid w:val="008F6E2C"/>
    <w:rsid w:val="009303D9"/>
    <w:rsid w:val="00933C64"/>
    <w:rsid w:val="00972203"/>
    <w:rsid w:val="00A059B3"/>
    <w:rsid w:val="00A83751"/>
    <w:rsid w:val="00AE3409"/>
    <w:rsid w:val="00AF4BC1"/>
    <w:rsid w:val="00B11A60"/>
    <w:rsid w:val="00B22613"/>
    <w:rsid w:val="00B75E70"/>
    <w:rsid w:val="00BA1025"/>
    <w:rsid w:val="00BC3420"/>
    <w:rsid w:val="00BE7D3C"/>
    <w:rsid w:val="00BF5FF6"/>
    <w:rsid w:val="00C0207F"/>
    <w:rsid w:val="00C16117"/>
    <w:rsid w:val="00C3075A"/>
    <w:rsid w:val="00C76FFC"/>
    <w:rsid w:val="00C919A4"/>
    <w:rsid w:val="00CA4392"/>
    <w:rsid w:val="00CC393F"/>
    <w:rsid w:val="00CF73CC"/>
    <w:rsid w:val="00D13749"/>
    <w:rsid w:val="00D2176E"/>
    <w:rsid w:val="00D632BE"/>
    <w:rsid w:val="00D72D06"/>
    <w:rsid w:val="00D7522C"/>
    <w:rsid w:val="00D7536F"/>
    <w:rsid w:val="00D76668"/>
    <w:rsid w:val="00E61E12"/>
    <w:rsid w:val="00E7596C"/>
    <w:rsid w:val="00E878F2"/>
    <w:rsid w:val="00E97A74"/>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4C30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604C4"/>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1604C4"/>
    <w:rPr>
      <w:b/>
      <w:bCs/>
    </w:rPr>
  </w:style>
  <w:style w:type="paragraph" w:styleId="ListParagraph">
    <w:name w:val="List Paragraph"/>
    <w:basedOn w:val="Normal"/>
    <w:uiPriority w:val="34"/>
    <w:qFormat/>
    <w:rsid w:val="001604C4"/>
    <w:pPr>
      <w:ind w:left="720"/>
      <w:contextualSpacing/>
    </w:pPr>
  </w:style>
  <w:style w:type="table" w:styleId="TableGrid">
    <w:name w:val="Table Grid"/>
    <w:basedOn w:val="TableNormal"/>
    <w:rsid w:val="001B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67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qFormat/>
    <w:rsid w:val="00567C26"/>
    <w:rPr>
      <w:i/>
      <w:iCs/>
    </w:rPr>
  </w:style>
  <w:style w:type="paragraph" w:styleId="z-TopofForm">
    <w:name w:val="HTML Top of Form"/>
    <w:basedOn w:val="Normal"/>
    <w:next w:val="Normal"/>
    <w:link w:val="z-TopofFormChar"/>
    <w:hidden/>
    <w:uiPriority w:val="99"/>
    <w:unhideWhenUsed/>
    <w:rsid w:val="00666FD5"/>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666FD5"/>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344">
      <w:bodyDiv w:val="1"/>
      <w:marLeft w:val="0"/>
      <w:marRight w:val="0"/>
      <w:marTop w:val="0"/>
      <w:marBottom w:val="0"/>
      <w:divBdr>
        <w:top w:val="none" w:sz="0" w:space="0" w:color="auto"/>
        <w:left w:val="none" w:sz="0" w:space="0" w:color="auto"/>
        <w:bottom w:val="none" w:sz="0" w:space="0" w:color="auto"/>
        <w:right w:val="none" w:sz="0" w:space="0" w:color="auto"/>
      </w:divBdr>
    </w:div>
    <w:div w:id="138347341">
      <w:bodyDiv w:val="1"/>
      <w:marLeft w:val="0"/>
      <w:marRight w:val="0"/>
      <w:marTop w:val="0"/>
      <w:marBottom w:val="0"/>
      <w:divBdr>
        <w:top w:val="none" w:sz="0" w:space="0" w:color="auto"/>
        <w:left w:val="none" w:sz="0" w:space="0" w:color="auto"/>
        <w:bottom w:val="none" w:sz="0" w:space="0" w:color="auto"/>
        <w:right w:val="none" w:sz="0" w:space="0" w:color="auto"/>
      </w:divBdr>
    </w:div>
    <w:div w:id="773601044">
      <w:bodyDiv w:val="1"/>
      <w:marLeft w:val="0"/>
      <w:marRight w:val="0"/>
      <w:marTop w:val="0"/>
      <w:marBottom w:val="0"/>
      <w:divBdr>
        <w:top w:val="none" w:sz="0" w:space="0" w:color="auto"/>
        <w:left w:val="none" w:sz="0" w:space="0" w:color="auto"/>
        <w:bottom w:val="none" w:sz="0" w:space="0" w:color="auto"/>
        <w:right w:val="none" w:sz="0" w:space="0" w:color="auto"/>
      </w:divBdr>
    </w:div>
    <w:div w:id="794641013">
      <w:bodyDiv w:val="1"/>
      <w:marLeft w:val="0"/>
      <w:marRight w:val="0"/>
      <w:marTop w:val="0"/>
      <w:marBottom w:val="0"/>
      <w:divBdr>
        <w:top w:val="none" w:sz="0" w:space="0" w:color="auto"/>
        <w:left w:val="none" w:sz="0" w:space="0" w:color="auto"/>
        <w:bottom w:val="none" w:sz="0" w:space="0" w:color="auto"/>
        <w:right w:val="none" w:sz="0" w:space="0" w:color="auto"/>
      </w:divBdr>
    </w:div>
    <w:div w:id="813376838">
      <w:bodyDiv w:val="1"/>
      <w:marLeft w:val="0"/>
      <w:marRight w:val="0"/>
      <w:marTop w:val="0"/>
      <w:marBottom w:val="0"/>
      <w:divBdr>
        <w:top w:val="none" w:sz="0" w:space="0" w:color="auto"/>
        <w:left w:val="none" w:sz="0" w:space="0" w:color="auto"/>
        <w:bottom w:val="none" w:sz="0" w:space="0" w:color="auto"/>
        <w:right w:val="none" w:sz="0" w:space="0" w:color="auto"/>
      </w:divBdr>
      <w:divsChild>
        <w:div w:id="58748847">
          <w:marLeft w:val="0"/>
          <w:marRight w:val="0"/>
          <w:marTop w:val="0"/>
          <w:marBottom w:val="0"/>
          <w:divBdr>
            <w:top w:val="single" w:sz="2" w:space="0" w:color="E3E3E3"/>
            <w:left w:val="single" w:sz="2" w:space="0" w:color="E3E3E3"/>
            <w:bottom w:val="single" w:sz="2" w:space="0" w:color="E3E3E3"/>
            <w:right w:val="single" w:sz="2" w:space="0" w:color="E3E3E3"/>
          </w:divBdr>
          <w:divsChild>
            <w:div w:id="420298990">
              <w:marLeft w:val="0"/>
              <w:marRight w:val="0"/>
              <w:marTop w:val="0"/>
              <w:marBottom w:val="0"/>
              <w:divBdr>
                <w:top w:val="single" w:sz="2" w:space="0" w:color="E3E3E3"/>
                <w:left w:val="single" w:sz="2" w:space="0" w:color="E3E3E3"/>
                <w:bottom w:val="single" w:sz="2" w:space="0" w:color="E3E3E3"/>
                <w:right w:val="single" w:sz="2" w:space="0" w:color="E3E3E3"/>
              </w:divBdr>
              <w:divsChild>
                <w:div w:id="1564558385">
                  <w:marLeft w:val="0"/>
                  <w:marRight w:val="0"/>
                  <w:marTop w:val="0"/>
                  <w:marBottom w:val="0"/>
                  <w:divBdr>
                    <w:top w:val="single" w:sz="2" w:space="0" w:color="E3E3E3"/>
                    <w:left w:val="single" w:sz="2" w:space="0" w:color="E3E3E3"/>
                    <w:bottom w:val="single" w:sz="2" w:space="0" w:color="E3E3E3"/>
                    <w:right w:val="single" w:sz="2" w:space="0" w:color="E3E3E3"/>
                  </w:divBdr>
                  <w:divsChild>
                    <w:div w:id="1540506831">
                      <w:marLeft w:val="0"/>
                      <w:marRight w:val="0"/>
                      <w:marTop w:val="0"/>
                      <w:marBottom w:val="0"/>
                      <w:divBdr>
                        <w:top w:val="single" w:sz="2" w:space="0" w:color="E3E3E3"/>
                        <w:left w:val="single" w:sz="2" w:space="0" w:color="E3E3E3"/>
                        <w:bottom w:val="single" w:sz="2" w:space="0" w:color="E3E3E3"/>
                        <w:right w:val="single" w:sz="2" w:space="0" w:color="E3E3E3"/>
                      </w:divBdr>
                      <w:divsChild>
                        <w:div w:id="1721175313">
                          <w:marLeft w:val="0"/>
                          <w:marRight w:val="0"/>
                          <w:marTop w:val="0"/>
                          <w:marBottom w:val="0"/>
                          <w:divBdr>
                            <w:top w:val="single" w:sz="2" w:space="0" w:color="E3E3E3"/>
                            <w:left w:val="single" w:sz="2" w:space="0" w:color="E3E3E3"/>
                            <w:bottom w:val="single" w:sz="2" w:space="0" w:color="E3E3E3"/>
                            <w:right w:val="single" w:sz="2" w:space="0" w:color="E3E3E3"/>
                          </w:divBdr>
                          <w:divsChild>
                            <w:div w:id="653875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339606">
                                  <w:marLeft w:val="0"/>
                                  <w:marRight w:val="0"/>
                                  <w:marTop w:val="0"/>
                                  <w:marBottom w:val="0"/>
                                  <w:divBdr>
                                    <w:top w:val="single" w:sz="2" w:space="0" w:color="E3E3E3"/>
                                    <w:left w:val="single" w:sz="2" w:space="0" w:color="E3E3E3"/>
                                    <w:bottom w:val="single" w:sz="2" w:space="0" w:color="E3E3E3"/>
                                    <w:right w:val="single" w:sz="2" w:space="0" w:color="E3E3E3"/>
                                  </w:divBdr>
                                  <w:divsChild>
                                    <w:div w:id="1084112756">
                                      <w:marLeft w:val="0"/>
                                      <w:marRight w:val="0"/>
                                      <w:marTop w:val="0"/>
                                      <w:marBottom w:val="0"/>
                                      <w:divBdr>
                                        <w:top w:val="single" w:sz="2" w:space="0" w:color="E3E3E3"/>
                                        <w:left w:val="single" w:sz="2" w:space="0" w:color="E3E3E3"/>
                                        <w:bottom w:val="single" w:sz="2" w:space="0" w:color="E3E3E3"/>
                                        <w:right w:val="single" w:sz="2" w:space="0" w:color="E3E3E3"/>
                                      </w:divBdr>
                                      <w:divsChild>
                                        <w:div w:id="2012098692">
                                          <w:marLeft w:val="0"/>
                                          <w:marRight w:val="0"/>
                                          <w:marTop w:val="0"/>
                                          <w:marBottom w:val="0"/>
                                          <w:divBdr>
                                            <w:top w:val="single" w:sz="2" w:space="0" w:color="E3E3E3"/>
                                            <w:left w:val="single" w:sz="2" w:space="0" w:color="E3E3E3"/>
                                            <w:bottom w:val="single" w:sz="2" w:space="0" w:color="E3E3E3"/>
                                            <w:right w:val="single" w:sz="2" w:space="0" w:color="E3E3E3"/>
                                          </w:divBdr>
                                          <w:divsChild>
                                            <w:div w:id="920916693">
                                              <w:marLeft w:val="0"/>
                                              <w:marRight w:val="0"/>
                                              <w:marTop w:val="0"/>
                                              <w:marBottom w:val="0"/>
                                              <w:divBdr>
                                                <w:top w:val="single" w:sz="2" w:space="0" w:color="E3E3E3"/>
                                                <w:left w:val="single" w:sz="2" w:space="0" w:color="E3E3E3"/>
                                                <w:bottom w:val="single" w:sz="2" w:space="0" w:color="E3E3E3"/>
                                                <w:right w:val="single" w:sz="2" w:space="0" w:color="E3E3E3"/>
                                              </w:divBdr>
                                              <w:divsChild>
                                                <w:div w:id="1639530025">
                                                  <w:marLeft w:val="0"/>
                                                  <w:marRight w:val="0"/>
                                                  <w:marTop w:val="0"/>
                                                  <w:marBottom w:val="0"/>
                                                  <w:divBdr>
                                                    <w:top w:val="single" w:sz="2" w:space="0" w:color="E3E3E3"/>
                                                    <w:left w:val="single" w:sz="2" w:space="0" w:color="E3E3E3"/>
                                                    <w:bottom w:val="single" w:sz="2" w:space="0" w:color="E3E3E3"/>
                                                    <w:right w:val="single" w:sz="2" w:space="0" w:color="E3E3E3"/>
                                                  </w:divBdr>
                                                  <w:divsChild>
                                                    <w:div w:id="1554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3259115">
          <w:marLeft w:val="0"/>
          <w:marRight w:val="0"/>
          <w:marTop w:val="0"/>
          <w:marBottom w:val="0"/>
          <w:divBdr>
            <w:top w:val="none" w:sz="0" w:space="0" w:color="auto"/>
            <w:left w:val="none" w:sz="0" w:space="0" w:color="auto"/>
            <w:bottom w:val="none" w:sz="0" w:space="0" w:color="auto"/>
            <w:right w:val="none" w:sz="0" w:space="0" w:color="auto"/>
          </w:divBdr>
        </w:div>
      </w:divsChild>
    </w:div>
    <w:div w:id="1142776010">
      <w:bodyDiv w:val="1"/>
      <w:marLeft w:val="0"/>
      <w:marRight w:val="0"/>
      <w:marTop w:val="0"/>
      <w:marBottom w:val="0"/>
      <w:divBdr>
        <w:top w:val="none" w:sz="0" w:space="0" w:color="auto"/>
        <w:left w:val="none" w:sz="0" w:space="0" w:color="auto"/>
        <w:bottom w:val="none" w:sz="0" w:space="0" w:color="auto"/>
        <w:right w:val="none" w:sz="0" w:space="0" w:color="auto"/>
      </w:divBdr>
    </w:div>
    <w:div w:id="1182815444">
      <w:bodyDiv w:val="1"/>
      <w:marLeft w:val="0"/>
      <w:marRight w:val="0"/>
      <w:marTop w:val="0"/>
      <w:marBottom w:val="0"/>
      <w:divBdr>
        <w:top w:val="none" w:sz="0" w:space="0" w:color="auto"/>
        <w:left w:val="none" w:sz="0" w:space="0" w:color="auto"/>
        <w:bottom w:val="none" w:sz="0" w:space="0" w:color="auto"/>
        <w:right w:val="none" w:sz="0" w:space="0" w:color="auto"/>
      </w:divBdr>
    </w:div>
    <w:div w:id="195798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1474</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Tanishq Patel</cp:lastModifiedBy>
  <cp:revision>2</cp:revision>
  <dcterms:created xsi:type="dcterms:W3CDTF">2024-03-10T11:21:00Z</dcterms:created>
  <dcterms:modified xsi:type="dcterms:W3CDTF">2024-03-10T11:21:00Z</dcterms:modified>
</cp:coreProperties>
</file>