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4F2A" w14:textId="77777777" w:rsidR="000C45C0" w:rsidRPr="00971BEF" w:rsidRDefault="00000000">
      <w:pPr>
        <w:jc w:val="center"/>
        <w:rPr>
          <w:lang w:val="es-HN"/>
        </w:rPr>
      </w:pPr>
      <w:r w:rsidRPr="00971BEF">
        <w:rPr>
          <w:b/>
          <w:color w:val="4B5563"/>
          <w:sz w:val="24"/>
          <w:lang w:val="es-HN"/>
        </w:rPr>
        <w:t xml:space="preserve">EXA Management KPI </w:t>
      </w:r>
      <w:proofErr w:type="spellStart"/>
      <w:r w:rsidRPr="00971BEF">
        <w:rPr>
          <w:b/>
          <w:color w:val="4B5563"/>
          <w:sz w:val="24"/>
          <w:lang w:val="es-HN"/>
        </w:rPr>
        <w:t>System</w:t>
      </w:r>
      <w:proofErr w:type="spellEnd"/>
    </w:p>
    <w:p w14:paraId="4E84CF2E" w14:textId="77777777" w:rsidR="000C45C0" w:rsidRPr="00971BEF" w:rsidRDefault="00000000">
      <w:pPr>
        <w:jc w:val="center"/>
        <w:rPr>
          <w:lang w:val="es-HN"/>
        </w:rPr>
      </w:pPr>
      <w:r w:rsidRPr="00971BEF">
        <w:rPr>
          <w:b/>
          <w:color w:val="111827"/>
          <w:sz w:val="48"/>
          <w:lang w:val="es-HN"/>
        </w:rPr>
        <w:t>Estados propios por módulo</w:t>
      </w:r>
    </w:p>
    <w:p w14:paraId="580CF824" w14:textId="77777777" w:rsidR="000C45C0" w:rsidRDefault="00000000">
      <w:pPr>
        <w:jc w:val="center"/>
      </w:pPr>
      <w:r>
        <w:rPr>
          <w:color w:val="6B7280"/>
          <w:sz w:val="21"/>
        </w:rPr>
        <w:t>KPI Definition, KPI Config, KPI Pool, ScoreCards, Monitoring Results, Reports y Roles/Users</w:t>
      </w:r>
    </w:p>
    <w:p w14:paraId="04987485" w14:textId="77777777" w:rsidR="000C45C0" w:rsidRDefault="000C45C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0C45C0" w:rsidRPr="00971BEF" w14:paraId="0096AD34" w14:textId="77777777">
        <w:trPr>
          <w:jc w:val="center"/>
        </w:trPr>
        <w:tc>
          <w:tcPr>
            <w:tcW w:w="10368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EEF6FF"/>
          </w:tcPr>
          <w:p w14:paraId="67BAB3F5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8"/>
                <w:lang w:val="es-HN"/>
              </w:rPr>
              <w:t xml:space="preserve">Nota: No todos los módulos tienen estados de ciclo de vida. Algunos valores son estados reales, otros son </w:t>
            </w:r>
            <w:proofErr w:type="spellStart"/>
            <w:r w:rsidRPr="00971BEF">
              <w:rPr>
                <w:sz w:val="18"/>
                <w:lang w:val="es-HN"/>
              </w:rPr>
              <w:t>availability</w:t>
            </w:r>
            <w:proofErr w:type="spellEnd"/>
            <w:r w:rsidRPr="00971BEF">
              <w:rPr>
                <w:sz w:val="18"/>
                <w:lang w:val="es-HN"/>
              </w:rPr>
              <w:t xml:space="preserve"> status, </w:t>
            </w:r>
            <w:proofErr w:type="spellStart"/>
            <w:r w:rsidRPr="00971BEF">
              <w:rPr>
                <w:sz w:val="18"/>
                <w:lang w:val="es-HN"/>
              </w:rPr>
              <w:t>validation</w:t>
            </w:r>
            <w:proofErr w:type="spellEnd"/>
            <w:r w:rsidRPr="00971BEF">
              <w:rPr>
                <w:sz w:val="18"/>
                <w:lang w:val="es-HN"/>
              </w:rPr>
              <w:t xml:space="preserve"> status, </w:t>
            </w:r>
            <w:proofErr w:type="spellStart"/>
            <w:r w:rsidRPr="00971BEF">
              <w:rPr>
                <w:sz w:val="18"/>
                <w:lang w:val="es-HN"/>
              </w:rPr>
              <w:t>result</w:t>
            </w:r>
            <w:proofErr w:type="spellEnd"/>
            <w:r w:rsidRPr="00971BEF">
              <w:rPr>
                <w:sz w:val="18"/>
                <w:lang w:val="es-HN"/>
              </w:rPr>
              <w:t xml:space="preserve"> status, </w:t>
            </w:r>
            <w:proofErr w:type="spellStart"/>
            <w:r w:rsidRPr="00971BEF">
              <w:rPr>
                <w:sz w:val="18"/>
                <w:lang w:val="es-HN"/>
              </w:rPr>
              <w:t>closure</w:t>
            </w:r>
            <w:proofErr w:type="spellEnd"/>
            <w:r w:rsidRPr="00971BEF">
              <w:rPr>
                <w:sz w:val="18"/>
                <w:lang w:val="es-HN"/>
              </w:rPr>
              <w:t xml:space="preserve"> </w:t>
            </w:r>
            <w:proofErr w:type="spellStart"/>
            <w:r w:rsidRPr="00971BEF">
              <w:rPr>
                <w:sz w:val="18"/>
                <w:lang w:val="es-HN"/>
              </w:rPr>
              <w:t>mode</w:t>
            </w:r>
            <w:proofErr w:type="spellEnd"/>
            <w:r w:rsidRPr="00971BEF">
              <w:rPr>
                <w:sz w:val="18"/>
                <w:lang w:val="es-HN"/>
              </w:rPr>
              <w:t xml:space="preserve"> o estados visuales de reportes.</w:t>
            </w:r>
          </w:p>
        </w:tc>
      </w:tr>
    </w:tbl>
    <w:p w14:paraId="2F7F4649" w14:textId="77777777" w:rsidR="000C45C0" w:rsidRPr="00971BEF" w:rsidRDefault="000C45C0">
      <w:pPr>
        <w:rPr>
          <w:lang w:val="es-HN"/>
        </w:rPr>
      </w:pPr>
    </w:p>
    <w:p w14:paraId="40B8204F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>Resumen ejecutivo</w:t>
      </w:r>
    </w:p>
    <w:p w14:paraId="72BC481B" w14:textId="77777777" w:rsidR="000C45C0" w:rsidRPr="00971BEF" w:rsidRDefault="00000000">
      <w:pPr>
        <w:spacing w:after="120"/>
        <w:rPr>
          <w:lang w:val="es-HN"/>
        </w:rPr>
      </w:pPr>
      <w:r w:rsidRPr="00971BEF">
        <w:rPr>
          <w:lang w:val="es-HN"/>
        </w:rPr>
        <w:t xml:space="preserve">Este documento resume los estados que debería manejar cada módulo del sistema EXA KPI. La intención es que estos valores sirvan como base para catálogos, validaciones, botones visibles, permisos y reglas de flujo en </w:t>
      </w:r>
      <w:proofErr w:type="spellStart"/>
      <w:r w:rsidRPr="00971BEF">
        <w:rPr>
          <w:lang w:val="es-HN"/>
        </w:rPr>
        <w:t>backend</w:t>
      </w:r>
      <w:proofErr w:type="spellEnd"/>
      <w:r w:rsidRPr="00971BEF">
        <w:rPr>
          <w:lang w:val="es-HN"/>
        </w:rPr>
        <w:t xml:space="preserve"> y </w:t>
      </w:r>
      <w:proofErr w:type="spellStart"/>
      <w:r w:rsidRPr="00971BEF">
        <w:rPr>
          <w:lang w:val="es-HN"/>
        </w:rPr>
        <w:t>frontend</w:t>
      </w:r>
      <w:proofErr w:type="spellEnd"/>
      <w:r w:rsidRPr="00971BEF">
        <w:rPr>
          <w:lang w:val="es-HN"/>
        </w:rPr>
        <w:t>.</w:t>
      </w:r>
    </w:p>
    <w:p w14:paraId="3C272E64" w14:textId="77777777" w:rsidR="000C45C0" w:rsidRDefault="00000000">
      <w:pPr>
        <w:pStyle w:val="Ttulo3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módulo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84"/>
        <w:gridCol w:w="5974"/>
      </w:tblGrid>
      <w:tr w:rsidR="000C45C0" w14:paraId="2EB11874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462B9276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109E946F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14:paraId="406440F4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B03E179" w14:textId="77777777" w:rsidR="000C45C0" w:rsidRDefault="00000000">
            <w:r>
              <w:rPr>
                <w:b/>
                <w:color w:val="111827"/>
                <w:sz w:val="17"/>
              </w:rPr>
              <w:t>KPI Definition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EEDB5CD" w14:textId="77777777" w:rsidR="000C45C0" w:rsidRDefault="00000000">
            <w:r>
              <w:rPr>
                <w:sz w:val="17"/>
              </w:rPr>
              <w:t>Active, Inactive, Deleted Visual</w:t>
            </w:r>
          </w:p>
        </w:tc>
      </w:tr>
      <w:tr w:rsidR="000C45C0" w14:paraId="3C209A7C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611CB56B" w14:textId="77777777" w:rsidR="000C45C0" w:rsidRDefault="00000000">
            <w:r>
              <w:rPr>
                <w:b/>
                <w:color w:val="111827"/>
                <w:sz w:val="17"/>
              </w:rPr>
              <w:t>KPI Config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568AF7A" w14:textId="77777777" w:rsidR="000C45C0" w:rsidRDefault="00000000">
            <w:r>
              <w:rPr>
                <w:sz w:val="17"/>
              </w:rPr>
              <w:t>Configured, Not Configured, Incomplete, Inactive</w:t>
            </w:r>
          </w:p>
        </w:tc>
      </w:tr>
      <w:tr w:rsidR="000C45C0" w14:paraId="37044538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9D3659B" w14:textId="77777777" w:rsidR="000C45C0" w:rsidRDefault="00000000">
            <w:r>
              <w:rPr>
                <w:b/>
                <w:color w:val="111827"/>
                <w:sz w:val="17"/>
              </w:rPr>
              <w:t>KPI Pool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4DEDCDFD" w14:textId="77777777" w:rsidR="000C45C0" w:rsidRDefault="00000000">
            <w:r>
              <w:rPr>
                <w:sz w:val="17"/>
              </w:rPr>
              <w:t>Draft, Active, Inactive, Expired, Locked</w:t>
            </w:r>
          </w:p>
        </w:tc>
      </w:tr>
      <w:tr w:rsidR="000C45C0" w14:paraId="3FA7D24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9E034CF" w14:textId="77777777" w:rsidR="000C45C0" w:rsidRDefault="00000000">
            <w:r>
              <w:rPr>
                <w:b/>
                <w:color w:val="111827"/>
                <w:sz w:val="17"/>
              </w:rPr>
              <w:t>ScoreCard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6956BD44" w14:textId="77777777" w:rsidR="000C45C0" w:rsidRDefault="00000000">
            <w:r>
              <w:rPr>
                <w:sz w:val="17"/>
              </w:rPr>
              <w:t>Draft, Incomplete, Active, Inactive, Expired, Locked</w:t>
            </w:r>
          </w:p>
        </w:tc>
      </w:tr>
      <w:tr w:rsidR="000C45C0" w14:paraId="6081C873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243A3825" w14:textId="77777777" w:rsidR="000C45C0" w:rsidRDefault="00000000">
            <w:r>
              <w:rPr>
                <w:b/>
                <w:color w:val="111827"/>
                <w:sz w:val="17"/>
              </w:rPr>
              <w:t>Monitoring Results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6888BB2E" w14:textId="77777777" w:rsidR="000C45C0" w:rsidRDefault="00000000">
            <w:r>
              <w:rPr>
                <w:sz w:val="17"/>
              </w:rPr>
              <w:t>Active, Continue Entry, Submitted, Validated, Closed, Locked</w:t>
            </w:r>
          </w:p>
        </w:tc>
      </w:tr>
      <w:tr w:rsidR="000C45C0" w14:paraId="4F874026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6DF3BD77" w14:textId="77777777" w:rsidR="000C45C0" w:rsidRDefault="00000000">
            <w:r>
              <w:rPr>
                <w:b/>
                <w:color w:val="111827"/>
                <w:sz w:val="17"/>
              </w:rPr>
              <w:t>Validation Status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AB86854" w14:textId="77777777" w:rsidR="000C45C0" w:rsidRDefault="00000000">
            <w:r>
              <w:rPr>
                <w:sz w:val="17"/>
              </w:rPr>
              <w:t>Pending Validation, No Errors, With Warnings, With Errors, Validated with Exceptions, Locked</w:t>
            </w:r>
          </w:p>
        </w:tc>
      </w:tr>
      <w:tr w:rsidR="000C45C0" w14:paraId="15DA0278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12B4BF49" w14:textId="77777777" w:rsidR="000C45C0" w:rsidRDefault="00000000">
            <w:r>
              <w:rPr>
                <w:b/>
                <w:color w:val="111827"/>
                <w:sz w:val="17"/>
              </w:rPr>
              <w:t>KPI Result Status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B1AFFF4" w14:textId="77777777" w:rsidR="000C45C0" w:rsidRDefault="00000000">
            <w:r>
              <w:rPr>
                <w:sz w:val="17"/>
              </w:rPr>
              <w:t>Valid, Missing, Invalid, Restricted, Pending, Entered</w:t>
            </w:r>
          </w:p>
        </w:tc>
      </w:tr>
      <w:tr w:rsidR="000C45C0" w14:paraId="1986893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679D6C5D" w14:textId="77777777" w:rsidR="000C45C0" w:rsidRDefault="00000000">
            <w:r>
              <w:rPr>
                <w:b/>
                <w:color w:val="111827"/>
                <w:sz w:val="17"/>
              </w:rPr>
              <w:t>Reports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1D532386" w14:textId="77777777" w:rsidR="000C45C0" w:rsidRDefault="00000000">
            <w:r>
              <w:rPr>
                <w:sz w:val="17"/>
              </w:rPr>
              <w:t>Submitted, Validated, Closed, Closed with Exceptions, Restricted, No Data</w:t>
            </w:r>
          </w:p>
        </w:tc>
      </w:tr>
      <w:tr w:rsidR="000C45C0" w14:paraId="510EF28D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94A21DF" w14:textId="77777777" w:rsidR="000C45C0" w:rsidRDefault="00000000">
            <w:r>
              <w:rPr>
                <w:b/>
                <w:color w:val="111827"/>
                <w:sz w:val="17"/>
              </w:rPr>
              <w:t>Users/Roles/Permissions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0C0258A2" w14:textId="77777777" w:rsidR="000C45C0" w:rsidRDefault="00000000">
            <w:r>
              <w:rPr>
                <w:sz w:val="17"/>
              </w:rPr>
              <w:t>Active, Inactive, Locked, Pending según entidad</w:t>
            </w:r>
          </w:p>
        </w:tc>
      </w:tr>
    </w:tbl>
    <w:p w14:paraId="457BF1CD" w14:textId="77777777" w:rsidR="000C45C0" w:rsidRDefault="000C45C0"/>
    <w:p w14:paraId="3EF81280" w14:textId="77777777" w:rsidR="000C45C0" w:rsidRDefault="00000000">
      <w:pPr>
        <w:pStyle w:val="Ttulo1"/>
      </w:pPr>
      <w:r>
        <w:t>1. KPI Management</w:t>
      </w:r>
    </w:p>
    <w:p w14:paraId="4DEA87D9" w14:textId="77777777" w:rsidR="000C45C0" w:rsidRPr="00971BEF" w:rsidRDefault="00000000">
      <w:pPr>
        <w:rPr>
          <w:lang w:val="es-HN"/>
        </w:rPr>
      </w:pPr>
      <w:r w:rsidRPr="00971BEF">
        <w:rPr>
          <w:lang w:val="es-HN"/>
        </w:rPr>
        <w:t>KPI Management agrupa la definición base del KPI y su configuración medible. Aquí es importante separar identidad del KPI, forma de medición y semáforo de desempeño.</w:t>
      </w:r>
    </w:p>
    <w:p w14:paraId="396A7762" w14:textId="77777777" w:rsidR="000C45C0" w:rsidRDefault="00000000">
      <w:pPr>
        <w:pStyle w:val="Ttulo3"/>
      </w:pPr>
      <w:r>
        <w:t>KPI Definition</w:t>
      </w:r>
    </w:p>
    <w:p w14:paraId="4472C57D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Active, Inactive, Deleted Visual.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64"/>
        <w:gridCol w:w="6094"/>
      </w:tblGrid>
      <w:tr w:rsidR="000C45C0" w14:paraId="3932BCA6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020F32EB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1C210111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2EEC85E1" w14:textId="77777777" w:rsidTr="00971BEF">
        <w:trPr>
          <w:trHeight w:val="280"/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A7C041E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2B6EE9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La definición está disponible para crear configuraciones.</w:t>
            </w:r>
          </w:p>
        </w:tc>
      </w:tr>
      <w:tr w:rsidR="000C45C0" w:rsidRPr="00971BEF" w14:paraId="760DC2C8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42D8CCD9" w14:textId="77777777" w:rsidR="000C45C0" w:rsidRDefault="00000000">
            <w:r>
              <w:rPr>
                <w:b/>
                <w:color w:val="111827"/>
                <w:sz w:val="17"/>
              </w:rPr>
              <w:t>INACTIVE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12377EF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La definición queda visible para histórico, pero no debería usarse en nuevas configuraciones.</w:t>
            </w:r>
          </w:p>
        </w:tc>
      </w:tr>
      <w:tr w:rsidR="000C45C0" w:rsidRPr="00971BEF" w14:paraId="17505CE6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08F66DB1" w14:textId="77777777" w:rsidR="000C45C0" w:rsidRDefault="00000000">
            <w:r>
              <w:rPr>
                <w:b/>
                <w:color w:val="111827"/>
                <w:sz w:val="17"/>
              </w:rPr>
              <w:t>DELETED_VISUAL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0DADCAA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Eliminación visual o </w:t>
            </w:r>
            <w:proofErr w:type="spellStart"/>
            <w:r w:rsidRPr="00971BEF">
              <w:rPr>
                <w:sz w:val="17"/>
                <w:lang w:val="es-HN"/>
              </w:rPr>
              <w:t>soft</w:t>
            </w:r>
            <w:proofErr w:type="spellEnd"/>
            <w:r w:rsidRPr="00971BEF">
              <w:rPr>
                <w:sz w:val="17"/>
                <w:lang w:val="es-HN"/>
              </w:rPr>
              <w:t xml:space="preserve"> </w:t>
            </w:r>
            <w:proofErr w:type="spellStart"/>
            <w:r w:rsidRPr="00971BEF">
              <w:rPr>
                <w:sz w:val="17"/>
                <w:lang w:val="es-HN"/>
              </w:rPr>
              <w:t>delete</w:t>
            </w:r>
            <w:proofErr w:type="spellEnd"/>
            <w:r w:rsidRPr="00971BEF">
              <w:rPr>
                <w:sz w:val="17"/>
                <w:lang w:val="es-HN"/>
              </w:rPr>
              <w:t>. No se borra físicamente para conservar trazabilidad.</w:t>
            </w:r>
          </w:p>
        </w:tc>
      </w:tr>
    </w:tbl>
    <w:p w14:paraId="01088FD7" w14:textId="77777777" w:rsidR="000C45C0" w:rsidRPr="00971BEF" w:rsidRDefault="000C45C0">
      <w:pPr>
        <w:rPr>
          <w:lang w:val="es-HN"/>
        </w:rPr>
      </w:pPr>
    </w:p>
    <w:p w14:paraId="4082EBFE" w14:textId="77777777" w:rsidR="000C45C0" w:rsidRDefault="00000000">
      <w:pPr>
        <w:pStyle w:val="Ttulo3"/>
      </w:pPr>
      <w:r>
        <w:t>KPI Config</w:t>
      </w:r>
    </w:p>
    <w:p w14:paraId="79A454A6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Configured, Not Configured, Incomplete, Inactive.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87"/>
        <w:gridCol w:w="6071"/>
      </w:tblGrid>
      <w:tr w:rsidR="000C45C0" w14:paraId="1268B98A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305066C2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1782DD19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69127EA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6A2921D" w14:textId="77777777" w:rsidR="000C45C0" w:rsidRDefault="00000000">
            <w:r>
              <w:rPr>
                <w:b/>
                <w:color w:val="111827"/>
                <w:sz w:val="17"/>
              </w:rPr>
              <w:t>CONFIGURED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5CC381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La configuración está completa y puede asignarse a Pools.</w:t>
            </w:r>
          </w:p>
        </w:tc>
      </w:tr>
      <w:tr w:rsidR="000C45C0" w:rsidRPr="00971BEF" w14:paraId="7A8C4509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9B5407B" w14:textId="77777777" w:rsidR="000C45C0" w:rsidRDefault="00000000">
            <w:r>
              <w:rPr>
                <w:b/>
                <w:color w:val="111827"/>
                <w:sz w:val="17"/>
              </w:rPr>
              <w:t>NOT_CONFIGURED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9778DEA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Existe el registro, pero todavía faltan campos requeridos.</w:t>
            </w:r>
          </w:p>
        </w:tc>
      </w:tr>
      <w:tr w:rsidR="000C45C0" w:rsidRPr="00971BEF" w14:paraId="0064F465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7241745C" w14:textId="77777777" w:rsidR="000C45C0" w:rsidRDefault="00000000">
            <w:r>
              <w:rPr>
                <w:b/>
                <w:color w:val="111827"/>
                <w:sz w:val="17"/>
              </w:rPr>
              <w:t>INCOMPLETE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5419E4A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Tiene inconsistencias o reglas de medición incompletas.</w:t>
            </w:r>
          </w:p>
        </w:tc>
      </w:tr>
      <w:tr w:rsidR="000C45C0" w:rsidRPr="00971BEF" w14:paraId="240218A2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C007C7E" w14:textId="77777777" w:rsidR="000C45C0" w:rsidRDefault="00000000">
            <w:r>
              <w:rPr>
                <w:b/>
                <w:color w:val="111827"/>
                <w:sz w:val="17"/>
              </w:rPr>
              <w:t>INACTIVE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9B4B148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No disponible para nuevas asignaciones, pero visible para histórico.</w:t>
            </w:r>
          </w:p>
        </w:tc>
      </w:tr>
    </w:tbl>
    <w:p w14:paraId="7F77D3E4" w14:textId="77777777" w:rsidR="000C45C0" w:rsidRPr="00971BEF" w:rsidRDefault="000C45C0">
      <w:pPr>
        <w:rPr>
          <w:lang w:val="es-HN"/>
        </w:rPr>
      </w:pPr>
    </w:p>
    <w:p w14:paraId="3308D840" w14:textId="77777777" w:rsidR="000C45C0" w:rsidRDefault="00000000">
      <w:pPr>
        <w:pStyle w:val="Ttulo3"/>
      </w:pPr>
      <w:r>
        <w:lastRenderedPageBreak/>
        <w:t>KPI Traffic Light / Performance Level</w:t>
      </w:r>
    </w:p>
    <w:p w14:paraId="755CE3FE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Green, Yellow, Red.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5"/>
        <w:gridCol w:w="6193"/>
      </w:tblGrid>
      <w:tr w:rsidR="000C45C0" w14:paraId="08CD3302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07A371D3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24526A85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67FA1FB9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32A7A2A" w14:textId="77777777" w:rsidR="000C45C0" w:rsidRDefault="00000000">
            <w:r>
              <w:rPr>
                <w:b/>
                <w:color w:val="111827"/>
                <w:sz w:val="17"/>
              </w:rPr>
              <w:t>GREEN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4F9D7E11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bueno o dentro del rango esperado.</w:t>
            </w:r>
          </w:p>
        </w:tc>
      </w:tr>
      <w:tr w:rsidR="000C45C0" w:rsidRPr="00971BEF" w14:paraId="2ADBD66D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019FFC57" w14:textId="77777777" w:rsidR="000C45C0" w:rsidRDefault="00000000">
            <w:r>
              <w:rPr>
                <w:b/>
                <w:color w:val="111827"/>
                <w:sz w:val="17"/>
              </w:rPr>
              <w:t>YELLOW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1A039F1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intermedio, con advertencia o atención requerida.</w:t>
            </w:r>
          </w:p>
        </w:tc>
      </w:tr>
      <w:tr w:rsidR="000C45C0" w:rsidRPr="00971BEF" w14:paraId="22292E78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EBDECFD" w14:textId="77777777" w:rsidR="000C45C0" w:rsidRDefault="00000000">
            <w:r>
              <w:rPr>
                <w:b/>
                <w:color w:val="111827"/>
                <w:sz w:val="17"/>
              </w:rPr>
              <w:t>RED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6739742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crítico o fuera del rango mínimo esperado.</w:t>
            </w:r>
          </w:p>
        </w:tc>
      </w:tr>
    </w:tbl>
    <w:p w14:paraId="20E87D93" w14:textId="77777777" w:rsidR="000C45C0" w:rsidRPr="00971BEF" w:rsidRDefault="000C45C0">
      <w:pPr>
        <w:rPr>
          <w:lang w:val="es-HN"/>
        </w:rPr>
      </w:pPr>
    </w:p>
    <w:p w14:paraId="12262AED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>2. Pool KPIs / KPI Pool</w:t>
      </w:r>
    </w:p>
    <w:p w14:paraId="5D497441" w14:textId="77777777" w:rsidR="000C45C0" w:rsidRDefault="00000000">
      <w:r w:rsidRPr="00971BEF">
        <w:rPr>
          <w:lang w:val="es-HN"/>
        </w:rPr>
        <w:t xml:space="preserve">KPI Pool agrupa KPI </w:t>
      </w:r>
      <w:proofErr w:type="spellStart"/>
      <w:r w:rsidRPr="00971BEF">
        <w:rPr>
          <w:lang w:val="es-HN"/>
        </w:rPr>
        <w:t>Configs</w:t>
      </w:r>
      <w:proofErr w:type="spellEnd"/>
      <w:r w:rsidRPr="00971BEF">
        <w:rPr>
          <w:lang w:val="es-HN"/>
        </w:rPr>
        <w:t xml:space="preserve"> y define vigencia, frecuencia y períodos generados. </w:t>
      </w:r>
      <w:r>
        <w:t xml:space="preserve">Es la </w:t>
      </w:r>
      <w:proofErr w:type="spellStart"/>
      <w:r>
        <w:t>fuente</w:t>
      </w:r>
      <w:proofErr w:type="spellEnd"/>
      <w:r>
        <w:t xml:space="preserve"> para ScoreCards, Monitoring Results y Reports.</w:t>
      </w:r>
    </w:p>
    <w:p w14:paraId="65FDB741" w14:textId="77777777" w:rsidR="000C45C0" w:rsidRDefault="00000000">
      <w:pPr>
        <w:pStyle w:val="Ttulo3"/>
      </w:pPr>
      <w:r>
        <w:t>KPI Pool</w:t>
      </w:r>
    </w:p>
    <w:p w14:paraId="516C2A0E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Draft, Active, Inactive, Expired, Locked.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52"/>
        <w:gridCol w:w="6206"/>
      </w:tblGrid>
      <w:tr w:rsidR="000C45C0" w14:paraId="1036E7BE" w14:textId="77777777" w:rsidTr="00971BEF">
        <w:trPr>
          <w:jc w:val="center"/>
        </w:trPr>
        <w:tc>
          <w:tcPr>
            <w:tcW w:w="4242" w:type="dxa"/>
            <w:shd w:val="clear" w:color="auto" w:fill="1F2937"/>
          </w:tcPr>
          <w:p w14:paraId="3D963513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6342" w:type="dxa"/>
            <w:shd w:val="clear" w:color="auto" w:fill="1F2937"/>
          </w:tcPr>
          <w:p w14:paraId="467EF983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672B863A" w14:textId="77777777" w:rsidTr="00971BEF">
        <w:trPr>
          <w:jc w:val="center"/>
        </w:trPr>
        <w:tc>
          <w:tcPr>
            <w:tcW w:w="4242" w:type="dxa"/>
            <w:shd w:val="clear" w:color="auto" w:fill="F9FAFB"/>
            <w:vAlign w:val="center"/>
          </w:tcPr>
          <w:p w14:paraId="25650CA3" w14:textId="77777777" w:rsidR="000C45C0" w:rsidRDefault="00000000">
            <w:r>
              <w:rPr>
                <w:b/>
                <w:color w:val="111827"/>
                <w:sz w:val="17"/>
              </w:rPr>
              <w:t>DRAFT</w:t>
            </w:r>
          </w:p>
        </w:tc>
        <w:tc>
          <w:tcPr>
            <w:tcW w:w="6342" w:type="dxa"/>
            <w:shd w:val="clear" w:color="auto" w:fill="F9FAFB"/>
            <w:vAlign w:val="center"/>
          </w:tcPr>
          <w:p w14:paraId="30A28DED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Pool está en preparación y todavía no necesariamente está listo para usarse.</w:t>
            </w:r>
          </w:p>
        </w:tc>
      </w:tr>
      <w:tr w:rsidR="000C45C0" w:rsidRPr="00971BEF" w14:paraId="3048D112" w14:textId="77777777" w:rsidTr="00971BEF">
        <w:trPr>
          <w:jc w:val="center"/>
        </w:trPr>
        <w:tc>
          <w:tcPr>
            <w:tcW w:w="4242" w:type="dxa"/>
            <w:shd w:val="clear" w:color="auto" w:fill="FFFFFF"/>
            <w:vAlign w:val="center"/>
          </w:tcPr>
          <w:p w14:paraId="0BC943B4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6342" w:type="dxa"/>
            <w:shd w:val="clear" w:color="auto" w:fill="FFFFFF"/>
            <w:vAlign w:val="center"/>
          </w:tcPr>
          <w:p w14:paraId="433701B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Puede usarse para ScoreCards y captura de resultados.</w:t>
            </w:r>
          </w:p>
        </w:tc>
      </w:tr>
      <w:tr w:rsidR="000C45C0" w:rsidRPr="00971BEF" w14:paraId="572ABA0C" w14:textId="77777777" w:rsidTr="00971BEF">
        <w:trPr>
          <w:jc w:val="center"/>
        </w:trPr>
        <w:tc>
          <w:tcPr>
            <w:tcW w:w="4242" w:type="dxa"/>
            <w:shd w:val="clear" w:color="auto" w:fill="FFFFFF"/>
            <w:vAlign w:val="center"/>
          </w:tcPr>
          <w:p w14:paraId="4972DD1D" w14:textId="77777777" w:rsidR="000C45C0" w:rsidRDefault="00000000">
            <w:r>
              <w:rPr>
                <w:b/>
                <w:color w:val="111827"/>
                <w:sz w:val="17"/>
              </w:rPr>
              <w:t>EXPIRED</w:t>
            </w:r>
          </w:p>
        </w:tc>
        <w:tc>
          <w:tcPr>
            <w:tcW w:w="6342" w:type="dxa"/>
            <w:shd w:val="clear" w:color="auto" w:fill="FFFFFF"/>
            <w:vAlign w:val="center"/>
          </w:tcPr>
          <w:p w14:paraId="56996E5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Pool ya está fuera de su período de vigencia.</w:t>
            </w:r>
          </w:p>
        </w:tc>
      </w:tr>
      <w:tr w:rsidR="000C45C0" w:rsidRPr="00971BEF" w14:paraId="2EF345DE" w14:textId="77777777" w:rsidTr="00971BEF">
        <w:trPr>
          <w:jc w:val="center"/>
        </w:trPr>
        <w:tc>
          <w:tcPr>
            <w:tcW w:w="4242" w:type="dxa"/>
            <w:shd w:val="clear" w:color="auto" w:fill="F9FAFB"/>
            <w:vAlign w:val="center"/>
          </w:tcPr>
          <w:p w14:paraId="1D305247" w14:textId="77777777" w:rsidR="000C45C0" w:rsidRDefault="00000000">
            <w:r>
              <w:rPr>
                <w:b/>
                <w:color w:val="111827"/>
                <w:sz w:val="17"/>
              </w:rPr>
              <w:t>LOCKED</w:t>
            </w:r>
          </w:p>
        </w:tc>
        <w:tc>
          <w:tcPr>
            <w:tcW w:w="6342" w:type="dxa"/>
            <w:shd w:val="clear" w:color="auto" w:fill="F9FAFB"/>
            <w:vAlign w:val="center"/>
          </w:tcPr>
          <w:p w14:paraId="61D12131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Bloqueado temporalmente por una regla de negocio o condición operativa.</w:t>
            </w:r>
          </w:p>
        </w:tc>
      </w:tr>
    </w:tbl>
    <w:p w14:paraId="45CC3329" w14:textId="77777777" w:rsidR="000C45C0" w:rsidRPr="00971BEF" w:rsidRDefault="000C45C0">
      <w:pPr>
        <w:rPr>
          <w:lang w:val="es-HN"/>
        </w:rPr>
      </w:pPr>
    </w:p>
    <w:p w14:paraId="45D379BF" w14:textId="77777777" w:rsidR="000C45C0" w:rsidRDefault="00000000">
      <w:pPr>
        <w:pStyle w:val="Ttulo3"/>
      </w:pPr>
      <w:r>
        <w:t>Pool KPI Availability / Manage KPIs</w:t>
      </w:r>
    </w:p>
    <w:p w14:paraId="5CF263A9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Available to Add, Already in Pool, Not Available.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6035"/>
      </w:tblGrid>
      <w:tr w:rsidR="000C45C0" w14:paraId="4DCC8624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59E62AFA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6E0B97D4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59098005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A430319" w14:textId="77777777" w:rsidR="000C45C0" w:rsidRDefault="00000000">
            <w:r>
              <w:rPr>
                <w:b/>
                <w:color w:val="111827"/>
                <w:sz w:val="17"/>
              </w:rPr>
              <w:t>AVAILABLE_TO_ADD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7DA9EC3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El KPI </w:t>
            </w:r>
            <w:proofErr w:type="spellStart"/>
            <w:r w:rsidRPr="00971BEF">
              <w:rPr>
                <w:sz w:val="17"/>
                <w:lang w:val="es-HN"/>
              </w:rPr>
              <w:t>Config</w:t>
            </w:r>
            <w:proofErr w:type="spellEnd"/>
            <w:r w:rsidRPr="00971BEF">
              <w:rPr>
                <w:sz w:val="17"/>
                <w:lang w:val="es-HN"/>
              </w:rPr>
              <w:t xml:space="preserve"> puede agregarse al Pool.</w:t>
            </w:r>
          </w:p>
        </w:tc>
      </w:tr>
      <w:tr w:rsidR="000C45C0" w:rsidRPr="00971BEF" w14:paraId="5C453ADE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C813035" w14:textId="77777777" w:rsidR="000C45C0" w:rsidRDefault="00000000">
            <w:r>
              <w:rPr>
                <w:b/>
                <w:color w:val="111827"/>
                <w:sz w:val="17"/>
              </w:rPr>
              <w:t>ALREADY_IN_POOL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63234CC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El KPI </w:t>
            </w:r>
            <w:proofErr w:type="spellStart"/>
            <w:r w:rsidRPr="00971BEF">
              <w:rPr>
                <w:sz w:val="17"/>
                <w:lang w:val="es-HN"/>
              </w:rPr>
              <w:t>Config</w:t>
            </w:r>
            <w:proofErr w:type="spellEnd"/>
            <w:r w:rsidRPr="00971BEF">
              <w:rPr>
                <w:sz w:val="17"/>
                <w:lang w:val="es-HN"/>
              </w:rPr>
              <w:t xml:space="preserve"> ya está incluido en el Pool actual.</w:t>
            </w:r>
          </w:p>
        </w:tc>
      </w:tr>
      <w:tr w:rsidR="000C45C0" w:rsidRPr="00971BEF" w14:paraId="0824C061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6F048E9" w14:textId="77777777" w:rsidR="000C45C0" w:rsidRDefault="00000000">
            <w:r>
              <w:rPr>
                <w:b/>
                <w:color w:val="111827"/>
                <w:sz w:val="17"/>
              </w:rPr>
              <w:t>NOT_AVAILABLE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B2A12EC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No puede seleccionarse por estado, compatibilidad o regla de negocio.</w:t>
            </w:r>
          </w:p>
        </w:tc>
      </w:tr>
    </w:tbl>
    <w:p w14:paraId="04F4F826" w14:textId="77777777" w:rsidR="000C45C0" w:rsidRPr="00971BEF" w:rsidRDefault="000C45C0">
      <w:pPr>
        <w:rPr>
          <w:lang w:val="es-HN"/>
        </w:rPr>
      </w:pPr>
    </w:p>
    <w:p w14:paraId="44E0720B" w14:textId="77777777" w:rsidR="000C45C0" w:rsidRDefault="00000000">
      <w:pPr>
        <w:pStyle w:val="Ttulo3"/>
      </w:pPr>
      <w:r>
        <w:t>Pool Generated Periods / Input Schedule</w:t>
      </w:r>
    </w:p>
    <w:p w14:paraId="7183D839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Active, Continue Entry, Submitted, Validated, Closed, Locked.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6061"/>
      </w:tblGrid>
      <w:tr w:rsidR="000C45C0" w14:paraId="58C73D00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6A0B06CE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4410EFAB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E753136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E7C0695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7157D50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Período abierto para captura inicial.</w:t>
            </w:r>
          </w:p>
        </w:tc>
      </w:tr>
      <w:tr w:rsidR="000C45C0" w14:paraId="61614B2F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0EDEBEF" w14:textId="77777777" w:rsidR="000C45C0" w:rsidRDefault="00000000">
            <w:r>
              <w:rPr>
                <w:b/>
                <w:color w:val="111827"/>
                <w:sz w:val="17"/>
              </w:rPr>
              <w:t>CONTINUE_ENTRY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28131D2" w14:textId="77777777" w:rsidR="000C45C0" w:rsidRDefault="00000000">
            <w:r>
              <w:rPr>
                <w:sz w:val="17"/>
              </w:rPr>
              <w:t>Hay resultados parciales guardados.</w:t>
            </w:r>
          </w:p>
        </w:tc>
      </w:tr>
      <w:tr w:rsidR="000C45C0" w:rsidRPr="00971BEF" w14:paraId="53264083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C8E3AB0" w14:textId="77777777" w:rsidR="000C45C0" w:rsidRDefault="00000000">
            <w:r>
              <w:rPr>
                <w:b/>
                <w:color w:val="111827"/>
                <w:sz w:val="17"/>
              </w:rPr>
              <w:t>SUBMITTED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76E725E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Resultados enviados para revisión o validación.</w:t>
            </w:r>
          </w:p>
        </w:tc>
      </w:tr>
      <w:tr w:rsidR="000C45C0" w:rsidRPr="00971BEF" w14:paraId="126720AE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D85BC8D" w14:textId="77777777" w:rsidR="000C45C0" w:rsidRDefault="00000000">
            <w:r>
              <w:rPr>
                <w:b/>
                <w:color w:val="111827"/>
                <w:sz w:val="17"/>
              </w:rPr>
              <w:t>VALIDATED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E9F5AB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Validado y listo para cierre.</w:t>
            </w:r>
          </w:p>
        </w:tc>
      </w:tr>
      <w:tr w:rsidR="000C45C0" w:rsidRPr="00971BEF" w14:paraId="5BDD7DA3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195D67AA" w14:textId="77777777" w:rsidR="000C45C0" w:rsidRDefault="00000000">
            <w:r>
              <w:rPr>
                <w:b/>
                <w:color w:val="111827"/>
                <w:sz w:val="17"/>
              </w:rPr>
              <w:t>CLOSED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F5E9DEE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Cerrado, bloqueado y disponible para histórico.</w:t>
            </w:r>
          </w:p>
        </w:tc>
      </w:tr>
      <w:tr w:rsidR="000C45C0" w:rsidRPr="00971BEF" w14:paraId="190EABBB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B29CFAC" w14:textId="77777777" w:rsidR="000C45C0" w:rsidRDefault="00000000">
            <w:r>
              <w:rPr>
                <w:b/>
                <w:color w:val="111827"/>
                <w:sz w:val="17"/>
              </w:rPr>
              <w:t>LOCKED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6E10E42E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Bloqueado hasta que se cumpla una condición, por </w:t>
            </w:r>
            <w:proofErr w:type="gramStart"/>
            <w:r w:rsidRPr="00971BEF">
              <w:rPr>
                <w:sz w:val="17"/>
                <w:lang w:val="es-HN"/>
              </w:rPr>
              <w:t>ejemplo</w:t>
            </w:r>
            <w:proofErr w:type="gramEnd"/>
            <w:r w:rsidRPr="00971BEF">
              <w:rPr>
                <w:sz w:val="17"/>
                <w:lang w:val="es-HN"/>
              </w:rPr>
              <w:t xml:space="preserve"> cerrar un período anterior.</w:t>
            </w:r>
          </w:p>
        </w:tc>
      </w:tr>
    </w:tbl>
    <w:p w14:paraId="62DED184" w14:textId="77777777" w:rsidR="000C45C0" w:rsidRPr="00971BEF" w:rsidRDefault="000C45C0">
      <w:pPr>
        <w:rPr>
          <w:lang w:val="es-HN"/>
        </w:rPr>
      </w:pPr>
    </w:p>
    <w:p w14:paraId="191891B8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>3. ScoreCards</w:t>
      </w:r>
    </w:p>
    <w:p w14:paraId="5E9AEE5F" w14:textId="77777777" w:rsidR="000C45C0" w:rsidRDefault="00000000">
      <w:pPr>
        <w:rPr>
          <w:lang w:val="es-HN"/>
        </w:rPr>
      </w:pPr>
      <w:r w:rsidRPr="00971BEF">
        <w:rPr>
          <w:lang w:val="es-HN"/>
        </w:rPr>
        <w:t xml:space="preserve">ScoreCards construye tarjetas de evaluación con KPIs propios, </w:t>
      </w:r>
      <w:proofErr w:type="spellStart"/>
      <w:r w:rsidRPr="00971BEF">
        <w:rPr>
          <w:lang w:val="es-HN"/>
        </w:rPr>
        <w:t>Linked</w:t>
      </w:r>
      <w:proofErr w:type="spellEnd"/>
      <w:r w:rsidRPr="00971BEF">
        <w:rPr>
          <w:lang w:val="es-HN"/>
        </w:rPr>
        <w:t xml:space="preserve"> ScoreCards, pesos y alcance por departamentos/colaboradores.</w:t>
      </w:r>
    </w:p>
    <w:p w14:paraId="37EC799F" w14:textId="77777777" w:rsidR="00971BEF" w:rsidRDefault="00971BEF">
      <w:pPr>
        <w:rPr>
          <w:lang w:val="es-HN"/>
        </w:rPr>
      </w:pPr>
    </w:p>
    <w:p w14:paraId="2CA950B1" w14:textId="3F092510" w:rsidR="00971BEF" w:rsidRDefault="00971BEF">
      <w:pPr>
        <w:rPr>
          <w:lang w:val="es-HN"/>
        </w:rPr>
      </w:pPr>
      <w:r w:rsidRPr="00971BEF">
        <w:rPr>
          <w:lang w:val="es-HN"/>
        </w:rPr>
        <w:lastRenderedPageBreak/>
        <w:drawing>
          <wp:inline distT="0" distB="0" distL="0" distR="0" wp14:anchorId="5CDF9D9E" wp14:editId="4138C160">
            <wp:extent cx="6583680" cy="4432300"/>
            <wp:effectExtent l="0" t="0" r="7620" b="6350"/>
            <wp:docPr id="159082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21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D8EC" w14:textId="77777777" w:rsidR="007B3FB8" w:rsidRDefault="007B3FB8">
      <w:pPr>
        <w:rPr>
          <w:lang w:val="es-HN"/>
        </w:rPr>
      </w:pPr>
    </w:p>
    <w:p w14:paraId="0E22FB0F" w14:textId="77777777" w:rsidR="007B3FB8" w:rsidRPr="007B3FB8" w:rsidRDefault="007B3FB8" w:rsidP="007B3FB8">
      <w:pPr>
        <w:rPr>
          <w:b/>
          <w:bCs/>
          <w:lang w:val="es-HN"/>
        </w:rPr>
      </w:pPr>
      <w:r w:rsidRPr="007B3FB8">
        <w:rPr>
          <w:b/>
          <w:bCs/>
          <w:lang w:val="es-HN"/>
        </w:rPr>
        <w:t>6. Ejemplo ScoreCard</w:t>
      </w:r>
    </w:p>
    <w:p w14:paraId="6F061509" w14:textId="77777777" w:rsidR="007B3FB8" w:rsidRPr="007B3FB8" w:rsidRDefault="007B3FB8" w:rsidP="007B3FB8">
      <w:pPr>
        <w:rPr>
          <w:b/>
          <w:bCs/>
          <w:lang w:val="es-HN"/>
        </w:rPr>
      </w:pPr>
      <w:r w:rsidRPr="007B3FB8">
        <w:rPr>
          <w:b/>
          <w:bCs/>
          <w:lang w:val="es-HN"/>
        </w:rPr>
        <w:t>Caso 1: ScoreCard creado, sin KPIs</w:t>
      </w:r>
    </w:p>
    <w:p w14:paraId="5761E903" w14:textId="77777777" w:rsidR="007B3FB8" w:rsidRPr="007B3FB8" w:rsidRDefault="007B3FB8" w:rsidP="007B3FB8">
      <w:r w:rsidRPr="007B3FB8">
        <w:t>ScoreCard: Operaciones EXA 2026</w:t>
      </w:r>
    </w:p>
    <w:p w14:paraId="623503E9" w14:textId="77777777" w:rsidR="007B3FB8" w:rsidRPr="007B3FB8" w:rsidRDefault="007B3FB8" w:rsidP="007B3FB8">
      <w:r w:rsidRPr="007B3FB8">
        <w:t>Pool: Pool Operaciones</w:t>
      </w:r>
    </w:p>
    <w:p w14:paraId="26E3EA19" w14:textId="77777777" w:rsidR="007B3FB8" w:rsidRPr="007B3FB8" w:rsidRDefault="007B3FB8" w:rsidP="007B3FB8">
      <w:r w:rsidRPr="007B3FB8">
        <w:t>Departments: Transporte</w:t>
      </w:r>
    </w:p>
    <w:p w14:paraId="10987C81" w14:textId="77777777" w:rsidR="007B3FB8" w:rsidRPr="007B3FB8" w:rsidRDefault="007B3FB8" w:rsidP="007B3FB8">
      <w:r w:rsidRPr="007B3FB8">
        <w:t>KPIs: 0</w:t>
      </w:r>
    </w:p>
    <w:p w14:paraId="44ED15EA" w14:textId="77777777" w:rsidR="007B3FB8" w:rsidRPr="007B3FB8" w:rsidRDefault="007B3FB8" w:rsidP="007B3FB8">
      <w:r w:rsidRPr="007B3FB8">
        <w:t>Linked ScoreCards: 0</w:t>
      </w:r>
    </w:p>
    <w:p w14:paraId="566E7C8F" w14:textId="77777777" w:rsidR="007B3FB8" w:rsidRPr="007B3FB8" w:rsidRDefault="007B3FB8" w:rsidP="007B3FB8">
      <w:r w:rsidRPr="007B3FB8">
        <w:t>Lifecycle:</w:t>
      </w:r>
    </w:p>
    <w:p w14:paraId="67AD6FE2" w14:textId="77777777" w:rsidR="007B3FB8" w:rsidRPr="007B3FB8" w:rsidRDefault="007B3FB8" w:rsidP="007B3FB8">
      <w:r w:rsidRPr="007B3FB8">
        <w:t>DRAFT</w:t>
      </w:r>
    </w:p>
    <w:p w14:paraId="03AA2D90" w14:textId="77777777" w:rsidR="007B3FB8" w:rsidRPr="007B3FB8" w:rsidRDefault="007B3FB8" w:rsidP="007B3FB8">
      <w:r w:rsidRPr="007B3FB8">
        <w:t>Composition:</w:t>
      </w:r>
    </w:p>
    <w:p w14:paraId="32A2957A" w14:textId="77777777" w:rsidR="007B3FB8" w:rsidRPr="007B3FB8" w:rsidRDefault="007B3FB8" w:rsidP="007B3FB8">
      <w:r w:rsidRPr="007B3FB8">
        <w:t>INCOMPLETE</w:t>
      </w:r>
    </w:p>
    <w:p w14:paraId="224D2A96" w14:textId="77777777" w:rsidR="007B3FB8" w:rsidRPr="007B3FB8" w:rsidRDefault="007B3FB8" w:rsidP="007B3FB8">
      <w:r w:rsidRPr="007B3FB8">
        <w:t>Visualmente:</w:t>
      </w:r>
    </w:p>
    <w:p w14:paraId="056777FD" w14:textId="77777777" w:rsidR="007B3FB8" w:rsidRPr="007B3FB8" w:rsidRDefault="007B3FB8" w:rsidP="007B3FB8">
      <w:r w:rsidRPr="007B3FB8">
        <w:t>Draft · Composition incomplete</w:t>
      </w:r>
    </w:p>
    <w:p w14:paraId="6D72E0ED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pict w14:anchorId="21B52E0B">
          <v:rect id="_x0000_i1043" style="width:0;height:1.5pt" o:hralign="center" o:hrstd="t" o:hr="t" fillcolor="#a0a0a0" stroked="f"/>
        </w:pict>
      </w:r>
    </w:p>
    <w:p w14:paraId="6B2BD0E4" w14:textId="77777777" w:rsidR="007B3FB8" w:rsidRPr="007B3FB8" w:rsidRDefault="007B3FB8" w:rsidP="007B3FB8">
      <w:pPr>
        <w:rPr>
          <w:b/>
          <w:bCs/>
          <w:lang w:val="es-HN"/>
        </w:rPr>
      </w:pPr>
      <w:r w:rsidRPr="007B3FB8">
        <w:rPr>
          <w:b/>
          <w:bCs/>
          <w:lang w:val="es-HN"/>
        </w:rPr>
        <w:lastRenderedPageBreak/>
        <w:t>Caso 2: Tiene KPIs, pero suma 80%</w:t>
      </w:r>
    </w:p>
    <w:p w14:paraId="0AF9B125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Productividad: 30%</w:t>
      </w:r>
    </w:p>
    <w:p w14:paraId="280D84BA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Daños: 20%</w:t>
      </w:r>
    </w:p>
    <w:p w14:paraId="29A99476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Costos: 30%</w:t>
      </w:r>
    </w:p>
    <w:p w14:paraId="69B131E1" w14:textId="77777777" w:rsidR="007B3FB8" w:rsidRPr="007B3FB8" w:rsidRDefault="007B3FB8" w:rsidP="007B3FB8">
      <w:r w:rsidRPr="007B3FB8">
        <w:t>Total: 80%</w:t>
      </w:r>
    </w:p>
    <w:p w14:paraId="4DD37BB9" w14:textId="77777777" w:rsidR="007B3FB8" w:rsidRPr="007B3FB8" w:rsidRDefault="007B3FB8" w:rsidP="007B3FB8">
      <w:r w:rsidRPr="007B3FB8">
        <w:t>Lifecycle:</w:t>
      </w:r>
    </w:p>
    <w:p w14:paraId="453E5321" w14:textId="77777777" w:rsidR="007B3FB8" w:rsidRPr="007B3FB8" w:rsidRDefault="007B3FB8" w:rsidP="007B3FB8">
      <w:r w:rsidRPr="007B3FB8">
        <w:t>DRAFT</w:t>
      </w:r>
    </w:p>
    <w:p w14:paraId="0307FA8D" w14:textId="77777777" w:rsidR="007B3FB8" w:rsidRPr="007B3FB8" w:rsidRDefault="007B3FB8" w:rsidP="007B3FB8">
      <w:r w:rsidRPr="007B3FB8">
        <w:t>Composition:</w:t>
      </w:r>
    </w:p>
    <w:p w14:paraId="6423935D" w14:textId="77777777" w:rsidR="007B3FB8" w:rsidRPr="007B3FB8" w:rsidRDefault="007B3FB8" w:rsidP="007B3FB8">
      <w:r w:rsidRPr="007B3FB8">
        <w:t>INCOMPLETE</w:t>
      </w:r>
    </w:p>
    <w:p w14:paraId="43D95411" w14:textId="77777777" w:rsidR="007B3FB8" w:rsidRPr="007B3FB8" w:rsidRDefault="007B3FB8" w:rsidP="007B3FB8">
      <w:r w:rsidRPr="007B3FB8">
        <w:t>Mensaje:</w:t>
      </w:r>
    </w:p>
    <w:p w14:paraId="037AF5A2" w14:textId="77777777" w:rsidR="007B3FB8" w:rsidRPr="007B3FB8" w:rsidRDefault="007B3FB8" w:rsidP="007B3FB8">
      <w:r w:rsidRPr="007B3FB8">
        <w:t>Missing weight: 20%</w:t>
      </w:r>
    </w:p>
    <w:p w14:paraId="1F2DF915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pict w14:anchorId="3EB416E4">
          <v:rect id="_x0000_i1044" style="width:0;height:1.5pt" o:hralign="center" o:hrstd="t" o:hr="t" fillcolor="#a0a0a0" stroked="f"/>
        </w:pict>
      </w:r>
    </w:p>
    <w:p w14:paraId="41B95B11" w14:textId="77777777" w:rsidR="007B3FB8" w:rsidRPr="007B3FB8" w:rsidRDefault="007B3FB8" w:rsidP="007B3FB8">
      <w:pPr>
        <w:rPr>
          <w:b/>
          <w:bCs/>
          <w:lang w:val="es-HN"/>
        </w:rPr>
      </w:pPr>
      <w:r w:rsidRPr="007B3FB8">
        <w:rPr>
          <w:b/>
          <w:bCs/>
          <w:lang w:val="es-HN"/>
        </w:rPr>
        <w:t>Caso 3: Tiene KPIs, pero suma 120%</w:t>
      </w:r>
    </w:p>
    <w:p w14:paraId="7EE77D1B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Productividad: 50%</w:t>
      </w:r>
    </w:p>
    <w:p w14:paraId="11B75E29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Daños: 40%</w:t>
      </w:r>
    </w:p>
    <w:p w14:paraId="42A40D5B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Costos: 30%</w:t>
      </w:r>
    </w:p>
    <w:p w14:paraId="2AA13A52" w14:textId="77777777" w:rsidR="007B3FB8" w:rsidRPr="007B3FB8" w:rsidRDefault="007B3FB8" w:rsidP="007B3FB8">
      <w:r w:rsidRPr="007B3FB8">
        <w:t>Total: 120%</w:t>
      </w:r>
    </w:p>
    <w:p w14:paraId="0647229A" w14:textId="77777777" w:rsidR="007B3FB8" w:rsidRPr="007B3FB8" w:rsidRDefault="007B3FB8" w:rsidP="007B3FB8">
      <w:r w:rsidRPr="007B3FB8">
        <w:t>Lifecycle:</w:t>
      </w:r>
    </w:p>
    <w:p w14:paraId="72071402" w14:textId="77777777" w:rsidR="007B3FB8" w:rsidRPr="007B3FB8" w:rsidRDefault="007B3FB8" w:rsidP="007B3FB8">
      <w:r w:rsidRPr="007B3FB8">
        <w:t>DRAFT</w:t>
      </w:r>
    </w:p>
    <w:p w14:paraId="1497750F" w14:textId="77777777" w:rsidR="007B3FB8" w:rsidRPr="007B3FB8" w:rsidRDefault="007B3FB8" w:rsidP="007B3FB8">
      <w:r w:rsidRPr="007B3FB8">
        <w:t>Composition:</w:t>
      </w:r>
    </w:p>
    <w:p w14:paraId="11727C52" w14:textId="77777777" w:rsidR="007B3FB8" w:rsidRPr="007B3FB8" w:rsidRDefault="007B3FB8" w:rsidP="007B3FB8">
      <w:r w:rsidRPr="007B3FB8">
        <w:t>OVER_ASSIGNED</w:t>
      </w:r>
    </w:p>
    <w:p w14:paraId="70180E48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Mensaje:</w:t>
      </w:r>
    </w:p>
    <w:p w14:paraId="65E8DEB5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 xml:space="preserve">Total </w:t>
      </w:r>
      <w:proofErr w:type="spellStart"/>
      <w:r w:rsidRPr="007B3FB8">
        <w:rPr>
          <w:lang w:val="es-HN"/>
        </w:rPr>
        <w:t>weight</w:t>
      </w:r>
      <w:proofErr w:type="spellEnd"/>
      <w:r w:rsidRPr="007B3FB8">
        <w:rPr>
          <w:lang w:val="es-HN"/>
        </w:rPr>
        <w:t xml:space="preserve"> </w:t>
      </w:r>
      <w:proofErr w:type="spellStart"/>
      <w:r w:rsidRPr="007B3FB8">
        <w:rPr>
          <w:lang w:val="es-HN"/>
        </w:rPr>
        <w:t>exceeds</w:t>
      </w:r>
      <w:proofErr w:type="spellEnd"/>
      <w:r w:rsidRPr="007B3FB8">
        <w:rPr>
          <w:lang w:val="es-HN"/>
        </w:rPr>
        <w:t xml:space="preserve"> 100%.</w:t>
      </w:r>
    </w:p>
    <w:p w14:paraId="31B4BE04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pict w14:anchorId="1DDEF9D4">
          <v:rect id="_x0000_i1045" style="width:0;height:1.5pt" o:hralign="center" o:hrstd="t" o:hr="t" fillcolor="#a0a0a0" stroked="f"/>
        </w:pict>
      </w:r>
    </w:p>
    <w:p w14:paraId="7DEA6761" w14:textId="77777777" w:rsidR="007B3FB8" w:rsidRPr="007B3FB8" w:rsidRDefault="007B3FB8" w:rsidP="007B3FB8">
      <w:pPr>
        <w:rPr>
          <w:b/>
          <w:bCs/>
          <w:lang w:val="es-HN"/>
        </w:rPr>
      </w:pPr>
      <w:r w:rsidRPr="007B3FB8">
        <w:rPr>
          <w:b/>
          <w:bCs/>
          <w:lang w:val="es-HN"/>
        </w:rPr>
        <w:t>Caso 4: Suma exactamente 100%</w:t>
      </w:r>
    </w:p>
    <w:p w14:paraId="248D02D4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Productividad: 40%</w:t>
      </w:r>
    </w:p>
    <w:p w14:paraId="50B24BF7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Daños: 30%</w:t>
      </w:r>
    </w:p>
    <w:p w14:paraId="63193179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KPI Costos: 30%</w:t>
      </w:r>
    </w:p>
    <w:p w14:paraId="588BDAA1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Total: 100%</w:t>
      </w:r>
    </w:p>
    <w:p w14:paraId="084F2D01" w14:textId="77777777" w:rsidR="007B3FB8" w:rsidRPr="007B3FB8" w:rsidRDefault="007B3FB8" w:rsidP="007B3FB8">
      <w:pPr>
        <w:rPr>
          <w:lang w:val="es-HN"/>
        </w:rPr>
      </w:pPr>
      <w:proofErr w:type="spellStart"/>
      <w:r w:rsidRPr="007B3FB8">
        <w:rPr>
          <w:lang w:val="es-HN"/>
        </w:rPr>
        <w:t>Lifecycle</w:t>
      </w:r>
      <w:proofErr w:type="spellEnd"/>
      <w:r w:rsidRPr="007B3FB8">
        <w:rPr>
          <w:lang w:val="es-HN"/>
        </w:rPr>
        <w:t>:</w:t>
      </w:r>
    </w:p>
    <w:p w14:paraId="607E4306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ACTIVE</w:t>
      </w:r>
    </w:p>
    <w:p w14:paraId="66DE17D7" w14:textId="77777777" w:rsidR="007B3FB8" w:rsidRPr="007B3FB8" w:rsidRDefault="007B3FB8" w:rsidP="007B3FB8">
      <w:pPr>
        <w:rPr>
          <w:lang w:val="es-HN"/>
        </w:rPr>
      </w:pPr>
      <w:proofErr w:type="spellStart"/>
      <w:r w:rsidRPr="007B3FB8">
        <w:rPr>
          <w:lang w:val="es-HN"/>
        </w:rPr>
        <w:lastRenderedPageBreak/>
        <w:t>Composition</w:t>
      </w:r>
      <w:proofErr w:type="spellEnd"/>
      <w:r w:rsidRPr="007B3FB8">
        <w:rPr>
          <w:lang w:val="es-HN"/>
        </w:rPr>
        <w:t>:</w:t>
      </w:r>
    </w:p>
    <w:p w14:paraId="71458B10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>COMPLETE</w:t>
      </w:r>
    </w:p>
    <w:p w14:paraId="13F4DD9A" w14:textId="77777777" w:rsidR="007B3FB8" w:rsidRPr="007B3FB8" w:rsidRDefault="007B3FB8" w:rsidP="007B3FB8">
      <w:pPr>
        <w:rPr>
          <w:lang w:val="es-HN"/>
        </w:rPr>
      </w:pPr>
      <w:r w:rsidRPr="007B3FB8">
        <w:rPr>
          <w:lang w:val="es-HN"/>
        </w:rPr>
        <w:t xml:space="preserve">Aquí sí puede usarse en </w:t>
      </w:r>
      <w:proofErr w:type="spellStart"/>
      <w:r w:rsidRPr="007B3FB8">
        <w:rPr>
          <w:lang w:val="es-HN"/>
        </w:rPr>
        <w:t>Monitoring</w:t>
      </w:r>
      <w:proofErr w:type="spellEnd"/>
      <w:r w:rsidRPr="007B3FB8">
        <w:rPr>
          <w:lang w:val="es-HN"/>
        </w:rPr>
        <w:t>/</w:t>
      </w:r>
      <w:proofErr w:type="spellStart"/>
      <w:r w:rsidRPr="007B3FB8">
        <w:rPr>
          <w:lang w:val="es-HN"/>
        </w:rPr>
        <w:t>Reports</w:t>
      </w:r>
      <w:proofErr w:type="spellEnd"/>
      <w:r w:rsidRPr="007B3FB8">
        <w:rPr>
          <w:lang w:val="es-HN"/>
        </w:rPr>
        <w:t>.</w:t>
      </w:r>
    </w:p>
    <w:p w14:paraId="3484004E" w14:textId="77777777" w:rsidR="007B3FB8" w:rsidRPr="00971BEF" w:rsidRDefault="007B3FB8">
      <w:pPr>
        <w:rPr>
          <w:lang w:val="es-HN"/>
        </w:rPr>
      </w:pPr>
    </w:p>
    <w:p w14:paraId="78B7AAFE" w14:textId="77777777" w:rsidR="000C45C0" w:rsidRDefault="00000000">
      <w:pPr>
        <w:pStyle w:val="Ttulo3"/>
      </w:pPr>
      <w:r>
        <w:t>ScoreCard</w:t>
      </w:r>
    </w:p>
    <w:p w14:paraId="3927D579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Draft, Incomplete, Active, Inactive, Expired, Locked.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6"/>
        <w:gridCol w:w="6142"/>
      </w:tblGrid>
      <w:tr w:rsidR="000C45C0" w14:paraId="352499FC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48355EE5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42864C29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30BFFF3F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8343143" w14:textId="77777777" w:rsidR="000C45C0" w:rsidRDefault="00000000">
            <w:r>
              <w:rPr>
                <w:b/>
                <w:color w:val="111827"/>
                <w:sz w:val="17"/>
              </w:rPr>
              <w:t>DRAFT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6552B393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Tiene información base, pero todavía puede estar incompleto.</w:t>
            </w:r>
          </w:p>
        </w:tc>
      </w:tr>
      <w:tr w:rsidR="000C45C0" w:rsidRPr="00971BEF" w14:paraId="7EFB630F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0AFDC7E" w14:textId="77777777" w:rsidR="000C45C0" w:rsidRDefault="00000000">
            <w:r>
              <w:rPr>
                <w:b/>
                <w:color w:val="111827"/>
                <w:sz w:val="17"/>
              </w:rPr>
              <w:t>INCOMPLETE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5AAA7FE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La composición no suma 100% o faltan elementos requeridos.</w:t>
            </w:r>
          </w:p>
        </w:tc>
      </w:tr>
      <w:tr w:rsidR="000C45C0" w:rsidRPr="00971BEF" w14:paraId="05614577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0D14219A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5859BAD4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Puede recibir resultados y aparecer en reportes.</w:t>
            </w:r>
          </w:p>
        </w:tc>
      </w:tr>
      <w:tr w:rsidR="000C45C0" w:rsidRPr="00971BEF" w14:paraId="72B96FA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FB28FAA" w14:textId="77777777" w:rsidR="000C45C0" w:rsidRDefault="00000000">
            <w:r>
              <w:rPr>
                <w:b/>
                <w:color w:val="111827"/>
                <w:sz w:val="17"/>
              </w:rPr>
              <w:t>INACTIVE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03E57C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No se usa para nuevos resultados, pero queda para histórico.</w:t>
            </w:r>
          </w:p>
        </w:tc>
      </w:tr>
      <w:tr w:rsidR="000C45C0" w:rsidRPr="00971BEF" w14:paraId="493C0F47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EFCA8F7" w14:textId="77777777" w:rsidR="000C45C0" w:rsidRDefault="00000000">
            <w:r>
              <w:rPr>
                <w:b/>
                <w:color w:val="111827"/>
                <w:sz w:val="17"/>
              </w:rPr>
              <w:t>EXPIRED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4DEAF168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Su duración o vigencia terminó.</w:t>
            </w:r>
          </w:p>
        </w:tc>
      </w:tr>
      <w:tr w:rsidR="000C45C0" w:rsidRPr="00971BEF" w14:paraId="01FC653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2022F13C" w14:textId="77777777" w:rsidR="000C45C0" w:rsidRDefault="00000000">
            <w:r>
              <w:rPr>
                <w:b/>
                <w:color w:val="111827"/>
                <w:sz w:val="17"/>
              </w:rPr>
              <w:t>LOCKED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78D477C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Bloqueado por períodos cerrados, dependencias históricas o reglas de edición.</w:t>
            </w:r>
          </w:p>
        </w:tc>
      </w:tr>
    </w:tbl>
    <w:p w14:paraId="4AC30076" w14:textId="77777777" w:rsidR="000C45C0" w:rsidRPr="00971BEF" w:rsidRDefault="000C45C0">
      <w:pPr>
        <w:rPr>
          <w:lang w:val="es-HN"/>
        </w:rPr>
      </w:pPr>
    </w:p>
    <w:p w14:paraId="35F58BC8" w14:textId="77777777" w:rsidR="000C45C0" w:rsidRDefault="00000000">
      <w:pPr>
        <w:pStyle w:val="Ttulo3"/>
      </w:pPr>
      <w:r>
        <w:t>ScoreCard Assignment Status</w:t>
      </w:r>
    </w:p>
    <w:p w14:paraId="28004B21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Incomplete, Complete, Over Assigned.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63"/>
        <w:gridCol w:w="6095"/>
      </w:tblGrid>
      <w:tr w:rsidR="000C45C0" w14:paraId="653069D8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2E4EF1CD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259F23E2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03296086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0D596E05" w14:textId="77777777" w:rsidR="000C45C0" w:rsidRDefault="00000000">
            <w:r>
              <w:rPr>
                <w:b/>
                <w:color w:val="111827"/>
                <w:sz w:val="17"/>
              </w:rPr>
              <w:t>INCOMPLETE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ADE7488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total de pesos es menor a 100% o faltan ponderaciones.</w:t>
            </w:r>
          </w:p>
        </w:tc>
      </w:tr>
      <w:tr w:rsidR="000C45C0" w14:paraId="6563BA47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6568A35C" w14:textId="77777777" w:rsidR="000C45C0" w:rsidRDefault="00000000">
            <w:r>
              <w:rPr>
                <w:b/>
                <w:color w:val="111827"/>
                <w:sz w:val="17"/>
              </w:rPr>
              <w:t>COMPLETE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A4FE07B" w14:textId="77777777" w:rsidR="000C45C0" w:rsidRDefault="00000000">
            <w:r>
              <w:rPr>
                <w:sz w:val="17"/>
              </w:rPr>
              <w:t>La composición suma exactamente 100%.</w:t>
            </w:r>
          </w:p>
        </w:tc>
      </w:tr>
      <w:tr w:rsidR="000C45C0" w:rsidRPr="00971BEF" w14:paraId="68E07645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DEE2FB4" w14:textId="77777777" w:rsidR="000C45C0" w:rsidRDefault="00000000">
            <w:r>
              <w:rPr>
                <w:b/>
                <w:color w:val="111827"/>
                <w:sz w:val="17"/>
              </w:rPr>
              <w:t>OVER_ASSIGNED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5A8D42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total de pesos supera 100%, por lo que no debe permitirse guardar completo.</w:t>
            </w:r>
          </w:p>
        </w:tc>
      </w:tr>
    </w:tbl>
    <w:p w14:paraId="062630A1" w14:textId="77777777" w:rsidR="000C45C0" w:rsidRDefault="000C45C0">
      <w:pPr>
        <w:rPr>
          <w:lang w:val="es-HN"/>
        </w:rPr>
      </w:pPr>
    </w:p>
    <w:p w14:paraId="06BFFB58" w14:textId="33D34BD7" w:rsidR="00971BEF" w:rsidRDefault="00971BEF">
      <w:pPr>
        <w:rPr>
          <w:lang w:val="es-HN"/>
        </w:rPr>
      </w:pPr>
      <w:r w:rsidRPr="00971BEF">
        <w:rPr>
          <w:lang w:val="es-HN"/>
        </w:rPr>
        <w:drawing>
          <wp:inline distT="0" distB="0" distL="0" distR="0" wp14:anchorId="4C113F1D" wp14:editId="20E6AFE7">
            <wp:extent cx="6583680" cy="2374900"/>
            <wp:effectExtent l="0" t="0" r="7620" b="6350"/>
            <wp:docPr id="39841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1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774C" w14:textId="77777777" w:rsidR="00971BEF" w:rsidRPr="00971BEF" w:rsidRDefault="00971BEF">
      <w:pPr>
        <w:rPr>
          <w:lang w:val="es-HN"/>
        </w:rPr>
      </w:pPr>
    </w:p>
    <w:p w14:paraId="022431C3" w14:textId="77777777" w:rsidR="000C45C0" w:rsidRDefault="00000000">
      <w:pPr>
        <w:pStyle w:val="Ttulo3"/>
      </w:pPr>
      <w:r>
        <w:t>Select KPIs from Pool Availability</w:t>
      </w:r>
    </w:p>
    <w:p w14:paraId="4195ABD4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Available to Select, Selected in ScoreCard, Not Available.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1"/>
        <w:gridCol w:w="5917"/>
      </w:tblGrid>
      <w:tr w:rsidR="000C45C0" w14:paraId="526E35FB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25EDC161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2D207D28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5641BA2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919BED7" w14:textId="77777777" w:rsidR="000C45C0" w:rsidRDefault="00000000">
            <w:r>
              <w:rPr>
                <w:b/>
                <w:color w:val="111827"/>
                <w:sz w:val="17"/>
              </w:rPr>
              <w:t>AVAILABLE_TO_SELECT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BBB241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KPI puede seleccionarse para el ScoreCard.</w:t>
            </w:r>
          </w:p>
        </w:tc>
      </w:tr>
      <w:tr w:rsidR="000C45C0" w:rsidRPr="00971BEF" w14:paraId="63C062EA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1C85062C" w14:textId="77777777" w:rsidR="000C45C0" w:rsidRDefault="00000000">
            <w:r>
              <w:rPr>
                <w:b/>
                <w:color w:val="111827"/>
                <w:sz w:val="17"/>
              </w:rPr>
              <w:t>SELECTED_IN_SCORECARD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64A8440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KPI ya está seleccionado en el ScoreCard actual.</w:t>
            </w:r>
          </w:p>
        </w:tc>
      </w:tr>
      <w:tr w:rsidR="000C45C0" w:rsidRPr="00971BEF" w14:paraId="1E39172C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69F98C7" w14:textId="77777777" w:rsidR="000C45C0" w:rsidRDefault="00000000">
            <w:r>
              <w:rPr>
                <w:b/>
                <w:color w:val="111827"/>
                <w:sz w:val="17"/>
              </w:rPr>
              <w:t>NOT_AVAILABLE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3B4E81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No disponible por estado, frecuencia, duplicado o regla.</w:t>
            </w:r>
          </w:p>
        </w:tc>
      </w:tr>
    </w:tbl>
    <w:p w14:paraId="0F3AB1C7" w14:textId="77777777" w:rsidR="000C45C0" w:rsidRPr="00971BEF" w:rsidRDefault="000C45C0">
      <w:pPr>
        <w:rPr>
          <w:lang w:val="es-HN"/>
        </w:rPr>
      </w:pPr>
    </w:p>
    <w:p w14:paraId="59C2DB02" w14:textId="77777777" w:rsidR="000C45C0" w:rsidRDefault="00000000">
      <w:pPr>
        <w:pStyle w:val="Ttulo3"/>
      </w:pPr>
      <w:r>
        <w:t>Select Linked ScoreCards Availability</w:t>
      </w:r>
    </w:p>
    <w:p w14:paraId="2358D304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Available to Select, Already Selected, Not Available, Blocked.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75"/>
        <w:gridCol w:w="5983"/>
      </w:tblGrid>
      <w:tr w:rsidR="000C45C0" w14:paraId="576C2F1E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21A3FA86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2ACEB7C1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14:paraId="06329030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C588117" w14:textId="77777777" w:rsidR="000C45C0" w:rsidRDefault="00000000">
            <w:r>
              <w:rPr>
                <w:b/>
                <w:color w:val="111827"/>
                <w:sz w:val="17"/>
              </w:rPr>
              <w:t>AVAILABLE_TO_SELECT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A5D3E7A" w14:textId="77777777" w:rsidR="000C45C0" w:rsidRDefault="00000000">
            <w:r>
              <w:rPr>
                <w:sz w:val="17"/>
              </w:rPr>
              <w:t>El ScoreCard puede vincularse.</w:t>
            </w:r>
          </w:p>
        </w:tc>
      </w:tr>
      <w:tr w:rsidR="000C45C0" w:rsidRPr="00971BEF" w14:paraId="6EF14B8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CD227F3" w14:textId="77777777" w:rsidR="000C45C0" w:rsidRDefault="00000000">
            <w:r>
              <w:rPr>
                <w:b/>
                <w:color w:val="111827"/>
                <w:sz w:val="17"/>
              </w:rPr>
              <w:lastRenderedPageBreak/>
              <w:t>ALREADY_SELECTED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5537D0F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Ya fue agregado como </w:t>
            </w:r>
            <w:proofErr w:type="spellStart"/>
            <w:r w:rsidRPr="00971BEF">
              <w:rPr>
                <w:sz w:val="17"/>
                <w:lang w:val="es-HN"/>
              </w:rPr>
              <w:t>Linked</w:t>
            </w:r>
            <w:proofErr w:type="spellEnd"/>
            <w:r w:rsidRPr="00971BEF">
              <w:rPr>
                <w:sz w:val="17"/>
                <w:lang w:val="es-HN"/>
              </w:rPr>
              <w:t xml:space="preserve"> ScoreCard.</w:t>
            </w:r>
          </w:p>
        </w:tc>
      </w:tr>
      <w:tr w:rsidR="000C45C0" w:rsidRPr="00971BEF" w14:paraId="1EC672B2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9EAE118" w14:textId="77777777" w:rsidR="000C45C0" w:rsidRDefault="00000000">
            <w:r>
              <w:rPr>
                <w:b/>
                <w:color w:val="111827"/>
                <w:sz w:val="17"/>
              </w:rPr>
              <w:t>NOT_AVAILABLE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02CA1CF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No cumple reglas de compatibilidad.</w:t>
            </w:r>
          </w:p>
        </w:tc>
      </w:tr>
      <w:tr w:rsidR="000C45C0" w:rsidRPr="00971BEF" w14:paraId="7989803A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E2AE245" w14:textId="77777777" w:rsidR="000C45C0" w:rsidRDefault="00000000">
            <w:r>
              <w:rPr>
                <w:b/>
                <w:color w:val="111827"/>
                <w:sz w:val="17"/>
              </w:rPr>
              <w:t>BLOCKED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E37461D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Bloqueado por regla fuerte, por </w:t>
            </w:r>
            <w:proofErr w:type="gramStart"/>
            <w:r w:rsidRPr="00971BEF">
              <w:rPr>
                <w:sz w:val="17"/>
                <w:lang w:val="es-HN"/>
              </w:rPr>
              <w:t>ejemplo</w:t>
            </w:r>
            <w:proofErr w:type="gramEnd"/>
            <w:r w:rsidRPr="00971BEF">
              <w:rPr>
                <w:sz w:val="17"/>
                <w:lang w:val="es-HN"/>
              </w:rPr>
              <w:t xml:space="preserve"> estado inválido o restricción de negocio.</w:t>
            </w:r>
          </w:p>
        </w:tc>
      </w:tr>
    </w:tbl>
    <w:p w14:paraId="2B092C07" w14:textId="77777777" w:rsidR="000C45C0" w:rsidRPr="00971BEF" w:rsidRDefault="000C45C0">
      <w:pPr>
        <w:rPr>
          <w:lang w:val="es-HN"/>
        </w:rPr>
      </w:pPr>
    </w:p>
    <w:p w14:paraId="19EAE53B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 xml:space="preserve">4. </w:t>
      </w:r>
      <w:proofErr w:type="spellStart"/>
      <w:r w:rsidRPr="00971BEF">
        <w:rPr>
          <w:lang w:val="es-HN"/>
        </w:rPr>
        <w:t>Monitoring</w:t>
      </w:r>
      <w:proofErr w:type="spellEnd"/>
      <w:r w:rsidRPr="00971BEF">
        <w:rPr>
          <w:lang w:val="es-HN"/>
        </w:rPr>
        <w:t xml:space="preserve"> </w:t>
      </w:r>
      <w:proofErr w:type="spellStart"/>
      <w:r w:rsidRPr="00971BEF">
        <w:rPr>
          <w:lang w:val="es-HN"/>
        </w:rPr>
        <w:t>Results</w:t>
      </w:r>
      <w:proofErr w:type="spellEnd"/>
    </w:p>
    <w:p w14:paraId="6368D65B" w14:textId="77777777" w:rsidR="000C45C0" w:rsidRPr="00971BEF" w:rsidRDefault="00000000">
      <w:pPr>
        <w:rPr>
          <w:lang w:val="es-HN"/>
        </w:rPr>
      </w:pPr>
      <w:proofErr w:type="spellStart"/>
      <w:r w:rsidRPr="00971BEF">
        <w:rPr>
          <w:lang w:val="es-HN"/>
        </w:rPr>
        <w:t>Monitoring</w:t>
      </w:r>
      <w:proofErr w:type="spellEnd"/>
      <w:r w:rsidRPr="00971BEF">
        <w:rPr>
          <w:lang w:val="es-HN"/>
        </w:rPr>
        <w:t xml:space="preserve"> </w:t>
      </w:r>
      <w:proofErr w:type="spellStart"/>
      <w:r w:rsidRPr="00971BEF">
        <w:rPr>
          <w:lang w:val="es-HN"/>
        </w:rPr>
        <w:t>Results</w:t>
      </w:r>
      <w:proofErr w:type="spellEnd"/>
      <w:r w:rsidRPr="00971BEF">
        <w:rPr>
          <w:lang w:val="es-HN"/>
        </w:rPr>
        <w:t xml:space="preserve"> es el módulo con más estados porque maneja captura, validación, </w:t>
      </w:r>
      <w:proofErr w:type="spellStart"/>
      <w:r w:rsidRPr="00971BEF">
        <w:rPr>
          <w:lang w:val="es-HN"/>
        </w:rPr>
        <w:t>preview</w:t>
      </w:r>
      <w:proofErr w:type="spellEnd"/>
      <w:r w:rsidRPr="00971BEF">
        <w:rPr>
          <w:lang w:val="es-HN"/>
        </w:rPr>
        <w:t>, cierre, excepciones y bloqueo de períodos.</w:t>
      </w:r>
    </w:p>
    <w:p w14:paraId="47F45DAA" w14:textId="77777777" w:rsidR="000C45C0" w:rsidRDefault="00000000">
      <w:pPr>
        <w:pStyle w:val="Ttulo3"/>
      </w:pPr>
      <w:r>
        <w:t>Monitoring Entry Status</w:t>
      </w:r>
    </w:p>
    <w:p w14:paraId="04BA1F39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Active, Continue Entry, Submitted, Validated, Closed, Locked.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62"/>
        <w:gridCol w:w="6096"/>
      </w:tblGrid>
      <w:tr w:rsidR="000C45C0" w14:paraId="05B149B0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734C86BA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59D9702D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48F68AA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7D64A885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9A1F061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Período abierto para captura inicial.</w:t>
            </w:r>
          </w:p>
        </w:tc>
      </w:tr>
      <w:tr w:rsidR="000C45C0" w:rsidRPr="00971BEF" w14:paraId="26A5683A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CAF4123" w14:textId="77777777" w:rsidR="000C45C0" w:rsidRDefault="00000000">
            <w:r>
              <w:rPr>
                <w:b/>
                <w:color w:val="111827"/>
                <w:sz w:val="17"/>
              </w:rPr>
              <w:t>CONTINUE_ENTRY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A62AD77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Hay resultados parciales guardados y se puede continuar la captura.</w:t>
            </w:r>
          </w:p>
        </w:tc>
      </w:tr>
      <w:tr w:rsidR="000C45C0" w:rsidRPr="00971BEF" w14:paraId="6EDBCDC6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29C432D" w14:textId="77777777" w:rsidR="000C45C0" w:rsidRDefault="00000000">
            <w:r>
              <w:rPr>
                <w:b/>
                <w:color w:val="111827"/>
                <w:sz w:val="17"/>
              </w:rPr>
              <w:t>SUBMITTED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FC9E17A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Resultados enviados a revisión o validación.</w:t>
            </w:r>
          </w:p>
        </w:tc>
      </w:tr>
      <w:tr w:rsidR="000C45C0" w:rsidRPr="00971BEF" w14:paraId="2478B01B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01721793" w14:textId="77777777" w:rsidR="000C45C0" w:rsidRDefault="00000000">
            <w:r>
              <w:rPr>
                <w:b/>
                <w:color w:val="111827"/>
                <w:sz w:val="17"/>
              </w:rPr>
              <w:t>VALIDATED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10FF129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Resultados validados y listos para cierre.</w:t>
            </w:r>
          </w:p>
        </w:tc>
      </w:tr>
      <w:tr w:rsidR="000C45C0" w:rsidRPr="00971BEF" w14:paraId="62962C55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508AFD9" w14:textId="77777777" w:rsidR="000C45C0" w:rsidRDefault="00000000">
            <w:r>
              <w:rPr>
                <w:b/>
                <w:color w:val="111827"/>
                <w:sz w:val="17"/>
              </w:rPr>
              <w:t>CLOSED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94EE438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Período cerrado, bloqueado y usado para histórico/reportes.</w:t>
            </w:r>
          </w:p>
        </w:tc>
      </w:tr>
      <w:tr w:rsidR="000C45C0" w:rsidRPr="00971BEF" w14:paraId="3116A549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62F999D" w14:textId="77777777" w:rsidR="000C45C0" w:rsidRDefault="00000000">
            <w:r>
              <w:rPr>
                <w:b/>
                <w:color w:val="111827"/>
                <w:sz w:val="17"/>
              </w:rPr>
              <w:t>LOCKED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5B24E29E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Período bloqueado, normalmente porque el período anterior no está cerrado.</w:t>
            </w:r>
          </w:p>
        </w:tc>
      </w:tr>
    </w:tbl>
    <w:p w14:paraId="4CCFABD9" w14:textId="77777777" w:rsidR="000C45C0" w:rsidRPr="00971BEF" w:rsidRDefault="000C45C0">
      <w:pPr>
        <w:rPr>
          <w:lang w:val="es-H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0C45C0" w:rsidRPr="00971BEF" w14:paraId="6CF5F4BD" w14:textId="77777777">
        <w:trPr>
          <w:jc w:val="center"/>
        </w:trPr>
        <w:tc>
          <w:tcPr>
            <w:tcW w:w="10368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FFF7ED"/>
          </w:tcPr>
          <w:p w14:paraId="560084DD" w14:textId="77777777" w:rsidR="000C45C0" w:rsidRPr="00971BEF" w:rsidRDefault="00000000">
            <w:pPr>
              <w:rPr>
                <w:lang w:val="es-HN"/>
              </w:rPr>
            </w:pPr>
            <w:proofErr w:type="spellStart"/>
            <w:r>
              <w:rPr>
                <w:sz w:val="18"/>
              </w:rPr>
              <w:t>Recomendación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técnica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manejar</w:t>
            </w:r>
            <w:proofErr w:type="spellEnd"/>
            <w:r>
              <w:rPr>
                <w:sz w:val="18"/>
              </w:rPr>
              <w:t xml:space="preserve"> Closed with Exceptions como entry_status = CLOSED + closure_mode = CLOSE_WITH_EXCEPTIONS. </w:t>
            </w:r>
            <w:r w:rsidRPr="00971BEF">
              <w:rPr>
                <w:sz w:val="18"/>
                <w:lang w:val="es-HN"/>
              </w:rPr>
              <w:t xml:space="preserve">Así no se duplica el significado de </w:t>
            </w:r>
            <w:proofErr w:type="spellStart"/>
            <w:r w:rsidRPr="00971BEF">
              <w:rPr>
                <w:sz w:val="18"/>
                <w:lang w:val="es-HN"/>
              </w:rPr>
              <w:t>Closed</w:t>
            </w:r>
            <w:proofErr w:type="spellEnd"/>
            <w:r w:rsidRPr="00971BEF">
              <w:rPr>
                <w:sz w:val="18"/>
                <w:lang w:val="es-HN"/>
              </w:rPr>
              <w:t xml:space="preserve"> como estado principal.</w:t>
            </w:r>
          </w:p>
        </w:tc>
      </w:tr>
    </w:tbl>
    <w:p w14:paraId="32BAEA6D" w14:textId="77777777" w:rsidR="000C45C0" w:rsidRPr="00971BEF" w:rsidRDefault="000C45C0">
      <w:pPr>
        <w:rPr>
          <w:lang w:val="es-HN"/>
        </w:rPr>
      </w:pPr>
    </w:p>
    <w:p w14:paraId="47C02380" w14:textId="77777777" w:rsidR="000C45C0" w:rsidRDefault="00000000">
      <w:pPr>
        <w:pStyle w:val="Ttulo3"/>
      </w:pPr>
      <w:r>
        <w:t>Validation Status</w:t>
      </w:r>
    </w:p>
    <w:p w14:paraId="311EBF6A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Pending Validation, No Errors, With Warnings, With Errors, Validated with Exceptions, Locked.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6"/>
        <w:gridCol w:w="5842"/>
      </w:tblGrid>
      <w:tr w:rsidR="000C45C0" w14:paraId="1D444081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03A21E27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7D6B6D12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18D891CA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E6B5D2B" w14:textId="77777777" w:rsidR="000C45C0" w:rsidRDefault="00000000">
            <w:r>
              <w:rPr>
                <w:b/>
                <w:color w:val="111827"/>
                <w:sz w:val="17"/>
              </w:rPr>
              <w:t>PENDING_VALIDATION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57E21F53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Todavía no se ha validado.</w:t>
            </w:r>
          </w:p>
        </w:tc>
      </w:tr>
      <w:tr w:rsidR="000C45C0" w14:paraId="70FC7989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475DB5AB" w14:textId="77777777" w:rsidR="000C45C0" w:rsidRDefault="00000000">
            <w:r>
              <w:rPr>
                <w:b/>
                <w:color w:val="111827"/>
                <w:sz w:val="17"/>
              </w:rPr>
              <w:t>NO_ERRORS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710F3F4E" w14:textId="77777777" w:rsidR="000C45C0" w:rsidRDefault="00000000">
            <w:r>
              <w:rPr>
                <w:sz w:val="17"/>
              </w:rPr>
              <w:t>Validación correcta sin errores.</w:t>
            </w:r>
          </w:p>
        </w:tc>
      </w:tr>
      <w:tr w:rsidR="000C45C0" w14:paraId="78B016CE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20CF73AF" w14:textId="77777777" w:rsidR="000C45C0" w:rsidRDefault="00000000">
            <w:r>
              <w:rPr>
                <w:b/>
                <w:color w:val="111827"/>
                <w:sz w:val="17"/>
              </w:rPr>
              <w:t>WITH_WARNINGS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5195BE3D" w14:textId="77777777" w:rsidR="000C45C0" w:rsidRDefault="00000000">
            <w:r>
              <w:rPr>
                <w:sz w:val="17"/>
              </w:rPr>
              <w:t>Hay advertencias no críticas.</w:t>
            </w:r>
          </w:p>
        </w:tc>
      </w:tr>
      <w:tr w:rsidR="000C45C0" w:rsidRPr="00971BEF" w14:paraId="3C92D25E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1667C537" w14:textId="77777777" w:rsidR="000C45C0" w:rsidRDefault="00000000">
            <w:r>
              <w:rPr>
                <w:b/>
                <w:color w:val="111827"/>
                <w:sz w:val="17"/>
              </w:rPr>
              <w:t>WITH_ERRORS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605838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Hay errores críticos o bloqueantes.</w:t>
            </w:r>
          </w:p>
        </w:tc>
      </w:tr>
      <w:tr w:rsidR="000C45C0" w:rsidRPr="00971BEF" w14:paraId="403CAA62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79D2634" w14:textId="77777777" w:rsidR="000C45C0" w:rsidRDefault="00000000">
            <w:r>
              <w:rPr>
                <w:b/>
                <w:color w:val="111827"/>
                <w:sz w:val="17"/>
              </w:rPr>
              <w:t>VALIDATED_WITH_EXCEPTIONS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2CF92BA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Validado, pero requiere cierre con excepción.</w:t>
            </w:r>
          </w:p>
        </w:tc>
      </w:tr>
      <w:tr w:rsidR="000C45C0" w:rsidRPr="00971BEF" w14:paraId="3E017101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2615002" w14:textId="77777777" w:rsidR="000C45C0" w:rsidRDefault="00000000">
            <w:r>
              <w:rPr>
                <w:b/>
                <w:color w:val="111827"/>
                <w:sz w:val="17"/>
              </w:rPr>
              <w:t>LOCKED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1A4757D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Validación no disponible porque el período está bloqueado.</w:t>
            </w:r>
          </w:p>
        </w:tc>
      </w:tr>
    </w:tbl>
    <w:p w14:paraId="5858F90C" w14:textId="77777777" w:rsidR="000C45C0" w:rsidRPr="00971BEF" w:rsidRDefault="000C45C0">
      <w:pPr>
        <w:rPr>
          <w:lang w:val="es-HN"/>
        </w:rPr>
      </w:pPr>
    </w:p>
    <w:p w14:paraId="68571859" w14:textId="77777777" w:rsidR="000C45C0" w:rsidRDefault="00000000">
      <w:pPr>
        <w:pStyle w:val="Ttulo3"/>
      </w:pPr>
      <w:r>
        <w:t>KPI Result Status</w:t>
      </w:r>
    </w:p>
    <w:p w14:paraId="704E0A1C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Valid, Missing, Invalid, Restricted, Pending, Entered.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7"/>
        <w:gridCol w:w="6161"/>
      </w:tblGrid>
      <w:tr w:rsidR="000C45C0" w14:paraId="2765F043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7CE6D711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3ED5B3F7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493A215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0CBEF28A" w14:textId="77777777" w:rsidR="000C45C0" w:rsidRDefault="00000000">
            <w:r>
              <w:rPr>
                <w:b/>
                <w:color w:val="111827"/>
                <w:sz w:val="17"/>
              </w:rPr>
              <w:t>VALID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46B5474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existe y pasa validación.</w:t>
            </w:r>
          </w:p>
        </w:tc>
      </w:tr>
      <w:tr w:rsidR="000C45C0" w:rsidRPr="00971BEF" w14:paraId="66FEF278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EBDE574" w14:textId="77777777" w:rsidR="000C45C0" w:rsidRDefault="00000000">
            <w:r>
              <w:rPr>
                <w:b/>
                <w:color w:val="111827"/>
                <w:sz w:val="17"/>
              </w:rPr>
              <w:t>MISSING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6188DA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esperado no fue ingresado.</w:t>
            </w:r>
          </w:p>
        </w:tc>
      </w:tr>
      <w:tr w:rsidR="000C45C0" w:rsidRPr="00971BEF" w14:paraId="0CED1180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DA8C547" w14:textId="77777777" w:rsidR="000C45C0" w:rsidRDefault="00000000">
            <w:r>
              <w:rPr>
                <w:b/>
                <w:color w:val="111827"/>
                <w:sz w:val="17"/>
              </w:rPr>
              <w:t>INVALID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EA50CE9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existe, pero falló validación.</w:t>
            </w:r>
          </w:p>
        </w:tc>
      </w:tr>
      <w:tr w:rsidR="000C45C0" w:rsidRPr="00971BEF" w14:paraId="5AC5158B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DC52095" w14:textId="77777777" w:rsidR="000C45C0" w:rsidRDefault="00000000">
            <w:r>
              <w:rPr>
                <w:b/>
                <w:color w:val="111827"/>
                <w:sz w:val="17"/>
              </w:rPr>
              <w:t>RESTRICTED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E7FE01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El resultado existe, pero el usuario no tiene permiso para verlo.</w:t>
            </w:r>
          </w:p>
        </w:tc>
      </w:tr>
      <w:tr w:rsidR="000C45C0" w:rsidRPr="00971BEF" w14:paraId="24E225AB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5D85601" w14:textId="77777777" w:rsidR="000C45C0" w:rsidRDefault="00000000">
            <w:r>
              <w:rPr>
                <w:b/>
                <w:color w:val="111827"/>
                <w:sz w:val="17"/>
              </w:rPr>
              <w:t>PENDING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67683C67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Pendiente de captura o validación.</w:t>
            </w:r>
          </w:p>
        </w:tc>
      </w:tr>
      <w:tr w:rsidR="000C45C0" w:rsidRPr="00971BEF" w14:paraId="1EE1D24C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12CBDA54" w14:textId="77777777" w:rsidR="000C45C0" w:rsidRDefault="00000000">
            <w:r>
              <w:rPr>
                <w:b/>
                <w:color w:val="111827"/>
                <w:sz w:val="17"/>
              </w:rPr>
              <w:t>ENTERED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1838DC0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Capturado, pero aún no validado completamente.</w:t>
            </w:r>
          </w:p>
        </w:tc>
      </w:tr>
    </w:tbl>
    <w:p w14:paraId="584D7564" w14:textId="77777777" w:rsidR="000C45C0" w:rsidRPr="00971BEF" w:rsidRDefault="000C45C0">
      <w:pPr>
        <w:rPr>
          <w:lang w:val="es-HN"/>
        </w:rPr>
      </w:pPr>
    </w:p>
    <w:p w14:paraId="2E9D579E" w14:textId="77777777" w:rsidR="000C45C0" w:rsidRDefault="00000000">
      <w:pPr>
        <w:pStyle w:val="Ttulo3"/>
      </w:pPr>
      <w:r>
        <w:t>Input Method</w:t>
      </w:r>
    </w:p>
    <w:p w14:paraId="65371D84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Manual Entry, Excel Template.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00"/>
        <w:gridCol w:w="6058"/>
      </w:tblGrid>
      <w:tr w:rsidR="000C45C0" w14:paraId="277FD205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0E7437FC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1B9468A9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59CA68B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6DA8CD40" w14:textId="77777777" w:rsidR="000C45C0" w:rsidRDefault="00000000">
            <w:r>
              <w:rPr>
                <w:b/>
                <w:color w:val="111827"/>
                <w:sz w:val="17"/>
              </w:rPr>
              <w:t>MANUAL_ENTRY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FD6FC5E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Captura manual desde la tabla del </w:t>
            </w:r>
            <w:proofErr w:type="spellStart"/>
            <w:r w:rsidRPr="00971BEF">
              <w:rPr>
                <w:sz w:val="17"/>
                <w:lang w:val="es-HN"/>
              </w:rPr>
              <w:t>wizard</w:t>
            </w:r>
            <w:proofErr w:type="spellEnd"/>
            <w:r w:rsidRPr="00971BEF">
              <w:rPr>
                <w:sz w:val="17"/>
                <w:lang w:val="es-HN"/>
              </w:rPr>
              <w:t>.</w:t>
            </w:r>
          </w:p>
        </w:tc>
      </w:tr>
      <w:tr w:rsidR="000C45C0" w:rsidRPr="00971BEF" w14:paraId="303B8C7A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15AE2134" w14:textId="77777777" w:rsidR="000C45C0" w:rsidRDefault="00000000">
            <w:r>
              <w:rPr>
                <w:b/>
                <w:color w:val="111827"/>
                <w:sz w:val="17"/>
              </w:rPr>
              <w:t>EXCEL_TEMPLATE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543C815C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Captura mediante plantilla Excel oficial.</w:t>
            </w:r>
          </w:p>
        </w:tc>
      </w:tr>
    </w:tbl>
    <w:p w14:paraId="7788E6EE" w14:textId="77777777" w:rsidR="000C45C0" w:rsidRPr="00971BEF" w:rsidRDefault="000C45C0">
      <w:pPr>
        <w:rPr>
          <w:lang w:val="es-HN"/>
        </w:rPr>
      </w:pPr>
    </w:p>
    <w:p w14:paraId="5A1024A8" w14:textId="77777777" w:rsidR="000C45C0" w:rsidRDefault="00000000">
      <w:pPr>
        <w:pStyle w:val="Ttulo3"/>
      </w:pPr>
      <w:r>
        <w:t>Validation Severity</w:t>
      </w:r>
    </w:p>
    <w:p w14:paraId="385B25F6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Info, Warning, Critical.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0"/>
        <w:gridCol w:w="6178"/>
      </w:tblGrid>
      <w:tr w:rsidR="000C45C0" w14:paraId="1EDE57F8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1BCC1B8C" w14:textId="77777777" w:rsidR="000C45C0" w:rsidRDefault="00000000">
            <w:r>
              <w:rPr>
                <w:b/>
                <w:color w:val="FFFFFF"/>
                <w:sz w:val="18"/>
              </w:rPr>
              <w:lastRenderedPageBreak/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004980C9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14:paraId="068FD60E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2E17A5E" w14:textId="77777777" w:rsidR="000C45C0" w:rsidRDefault="00000000">
            <w:r>
              <w:rPr>
                <w:b/>
                <w:color w:val="111827"/>
                <w:sz w:val="17"/>
              </w:rPr>
              <w:t>INFO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F2055FF" w14:textId="77777777" w:rsidR="000C45C0" w:rsidRDefault="00000000">
            <w:r>
              <w:rPr>
                <w:sz w:val="17"/>
              </w:rPr>
              <w:t>Mensaje informativo.</w:t>
            </w:r>
          </w:p>
        </w:tc>
      </w:tr>
      <w:tr w:rsidR="000C45C0" w:rsidRPr="00971BEF" w14:paraId="741798C5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7139653" w14:textId="77777777" w:rsidR="000C45C0" w:rsidRDefault="00000000">
            <w:r>
              <w:rPr>
                <w:b/>
                <w:color w:val="111827"/>
                <w:sz w:val="17"/>
              </w:rPr>
              <w:t>WARNING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57AD3AF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Requiere atención, pero puede permitir </w:t>
            </w:r>
            <w:proofErr w:type="spellStart"/>
            <w:r w:rsidRPr="00971BEF">
              <w:rPr>
                <w:sz w:val="17"/>
                <w:lang w:val="es-HN"/>
              </w:rPr>
              <w:t>preview</w:t>
            </w:r>
            <w:proofErr w:type="spellEnd"/>
            <w:r w:rsidRPr="00971BEF">
              <w:rPr>
                <w:sz w:val="17"/>
                <w:lang w:val="es-HN"/>
              </w:rPr>
              <w:t xml:space="preserve"> o cierre con excepción.</w:t>
            </w:r>
          </w:p>
        </w:tc>
      </w:tr>
      <w:tr w:rsidR="000C45C0" w:rsidRPr="00971BEF" w14:paraId="78CEE47F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84CA03F" w14:textId="77777777" w:rsidR="000C45C0" w:rsidRDefault="00000000">
            <w:r>
              <w:rPr>
                <w:b/>
                <w:color w:val="111827"/>
                <w:sz w:val="17"/>
              </w:rPr>
              <w:t>CRITICAL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EAC7345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Bloquea </w:t>
            </w:r>
            <w:proofErr w:type="spellStart"/>
            <w:r w:rsidRPr="00971BEF">
              <w:rPr>
                <w:sz w:val="17"/>
                <w:lang w:val="es-HN"/>
              </w:rPr>
              <w:t>preview</w:t>
            </w:r>
            <w:proofErr w:type="spellEnd"/>
            <w:r w:rsidRPr="00971BEF">
              <w:rPr>
                <w:sz w:val="17"/>
                <w:lang w:val="es-HN"/>
              </w:rPr>
              <w:t xml:space="preserve">, </w:t>
            </w:r>
            <w:proofErr w:type="spellStart"/>
            <w:r w:rsidRPr="00971BEF">
              <w:rPr>
                <w:sz w:val="17"/>
                <w:lang w:val="es-HN"/>
              </w:rPr>
              <w:t>submit</w:t>
            </w:r>
            <w:proofErr w:type="spellEnd"/>
            <w:r w:rsidRPr="00971BEF">
              <w:rPr>
                <w:sz w:val="17"/>
                <w:lang w:val="es-HN"/>
              </w:rPr>
              <w:t xml:space="preserve"> o </w:t>
            </w:r>
            <w:proofErr w:type="spellStart"/>
            <w:r w:rsidRPr="00971BEF">
              <w:rPr>
                <w:sz w:val="17"/>
                <w:lang w:val="es-HN"/>
              </w:rPr>
              <w:t>close</w:t>
            </w:r>
            <w:proofErr w:type="spellEnd"/>
            <w:r w:rsidRPr="00971BEF">
              <w:rPr>
                <w:sz w:val="17"/>
                <w:lang w:val="es-HN"/>
              </w:rPr>
              <w:t xml:space="preserve"> hasta corregirse.</w:t>
            </w:r>
          </w:p>
        </w:tc>
      </w:tr>
    </w:tbl>
    <w:p w14:paraId="3420D273" w14:textId="77777777" w:rsidR="000C45C0" w:rsidRPr="00971BEF" w:rsidRDefault="000C45C0">
      <w:pPr>
        <w:rPr>
          <w:lang w:val="es-HN"/>
        </w:rPr>
      </w:pPr>
    </w:p>
    <w:p w14:paraId="6A36586C" w14:textId="77777777" w:rsidR="000C45C0" w:rsidRDefault="00000000">
      <w:pPr>
        <w:pStyle w:val="Ttulo3"/>
      </w:pPr>
      <w:r>
        <w:t>Closure Mode</w:t>
      </w:r>
    </w:p>
    <w:p w14:paraId="41EB0E7C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Normal Close, Close with Exceptions, Blocked Close.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35"/>
        <w:gridCol w:w="5923"/>
      </w:tblGrid>
      <w:tr w:rsidR="000C45C0" w14:paraId="4DA02D44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7197906C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5E8C7638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4F06EEC0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14F56B43" w14:textId="77777777" w:rsidR="000C45C0" w:rsidRDefault="00000000">
            <w:r>
              <w:rPr>
                <w:b/>
                <w:color w:val="111827"/>
                <w:sz w:val="17"/>
              </w:rPr>
              <w:t>NORMAL_CLOSE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620AFD9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Cierre normal, completo y sin errores bloqueantes.</w:t>
            </w:r>
          </w:p>
        </w:tc>
      </w:tr>
      <w:tr w:rsidR="000C45C0" w:rsidRPr="00971BEF" w14:paraId="0E421C0E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8020A33" w14:textId="77777777" w:rsidR="000C45C0" w:rsidRDefault="00000000">
            <w:r>
              <w:rPr>
                <w:b/>
                <w:color w:val="111827"/>
                <w:sz w:val="17"/>
              </w:rPr>
              <w:t>CLOSE_WITH_EXCEPTIONS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614E272F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Cierre con faltantes o </w:t>
            </w:r>
            <w:proofErr w:type="spellStart"/>
            <w:r w:rsidRPr="00971BEF">
              <w:rPr>
                <w:sz w:val="17"/>
                <w:lang w:val="es-HN"/>
              </w:rPr>
              <w:t>warnings</w:t>
            </w:r>
            <w:proofErr w:type="spellEnd"/>
            <w:r w:rsidRPr="00971BEF">
              <w:rPr>
                <w:sz w:val="17"/>
                <w:lang w:val="es-HN"/>
              </w:rPr>
              <w:t xml:space="preserve"> no críticos; requiere permiso y justificación.</w:t>
            </w:r>
          </w:p>
        </w:tc>
      </w:tr>
      <w:tr w:rsidR="000C45C0" w:rsidRPr="00971BEF" w14:paraId="660F1C04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193B00BB" w14:textId="77777777" w:rsidR="000C45C0" w:rsidRDefault="00000000">
            <w:r>
              <w:rPr>
                <w:b/>
                <w:color w:val="111827"/>
                <w:sz w:val="17"/>
              </w:rPr>
              <w:t>BLOCKED_CLOSE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0797CFE4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No se permite cerrar por errores críticos o condiciones bloqueantes.</w:t>
            </w:r>
          </w:p>
        </w:tc>
      </w:tr>
    </w:tbl>
    <w:p w14:paraId="6CB2BC83" w14:textId="77777777" w:rsidR="000C45C0" w:rsidRPr="00971BEF" w:rsidRDefault="000C45C0">
      <w:pPr>
        <w:rPr>
          <w:lang w:val="es-HN"/>
        </w:rPr>
      </w:pPr>
    </w:p>
    <w:p w14:paraId="1FF6DF7C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 xml:space="preserve">5. </w:t>
      </w:r>
      <w:proofErr w:type="spellStart"/>
      <w:r w:rsidRPr="00971BEF">
        <w:rPr>
          <w:lang w:val="es-HN"/>
        </w:rPr>
        <w:t>Reports</w:t>
      </w:r>
      <w:proofErr w:type="spellEnd"/>
    </w:p>
    <w:p w14:paraId="5CE84F1E" w14:textId="77777777" w:rsidR="000C45C0" w:rsidRPr="00971BEF" w:rsidRDefault="00000000">
      <w:pPr>
        <w:rPr>
          <w:lang w:val="es-HN"/>
        </w:rPr>
      </w:pPr>
      <w:proofErr w:type="spellStart"/>
      <w:r w:rsidRPr="00971BEF">
        <w:rPr>
          <w:lang w:val="es-HN"/>
        </w:rPr>
        <w:t>Reports</w:t>
      </w:r>
      <w:proofErr w:type="spellEnd"/>
      <w:r w:rsidRPr="00971BEF">
        <w:rPr>
          <w:lang w:val="es-HN"/>
        </w:rPr>
        <w:t xml:space="preserve"> no debería tener edición directa. Sus estados vienen de </w:t>
      </w:r>
      <w:proofErr w:type="spellStart"/>
      <w:r w:rsidRPr="00971BEF">
        <w:rPr>
          <w:lang w:val="es-HN"/>
        </w:rPr>
        <w:t>Monitoring</w:t>
      </w:r>
      <w:proofErr w:type="spellEnd"/>
      <w:r w:rsidRPr="00971BEF">
        <w:rPr>
          <w:lang w:val="es-HN"/>
        </w:rPr>
        <w:t xml:space="preserve"> </w:t>
      </w:r>
      <w:proofErr w:type="spellStart"/>
      <w:r w:rsidRPr="00971BEF">
        <w:rPr>
          <w:lang w:val="es-HN"/>
        </w:rPr>
        <w:t>Results</w:t>
      </w:r>
      <w:proofErr w:type="spellEnd"/>
      <w:r w:rsidRPr="00971BEF">
        <w:rPr>
          <w:lang w:val="es-HN"/>
        </w:rPr>
        <w:t>, permisos, cierres, desempeño y análisis histórico.</w:t>
      </w:r>
    </w:p>
    <w:p w14:paraId="57301F25" w14:textId="77777777" w:rsidR="000C45C0" w:rsidRDefault="00000000">
      <w:pPr>
        <w:pStyle w:val="Ttulo3"/>
      </w:pPr>
      <w:r>
        <w:t>Reports Display Status</w:t>
      </w:r>
    </w:p>
    <w:p w14:paraId="6C27A1D6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Submitted, Validated, Closed, Closed with Exceptions, Restricted, No Data.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55"/>
        <w:gridCol w:w="5903"/>
      </w:tblGrid>
      <w:tr w:rsidR="000C45C0" w14:paraId="6620D391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47786EF3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724542CE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45693DC6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14614FE6" w14:textId="77777777" w:rsidR="000C45C0" w:rsidRDefault="00000000">
            <w:r>
              <w:rPr>
                <w:b/>
                <w:color w:val="111827"/>
                <w:sz w:val="17"/>
              </w:rPr>
              <w:t>SUBMITTED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442E57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Resultado enviado desde </w:t>
            </w:r>
            <w:proofErr w:type="spellStart"/>
            <w:r w:rsidRPr="00971BEF">
              <w:rPr>
                <w:sz w:val="17"/>
                <w:lang w:val="es-HN"/>
              </w:rPr>
              <w:t>Monitoring</w:t>
            </w:r>
            <w:proofErr w:type="spellEnd"/>
            <w:r w:rsidRPr="00971BEF">
              <w:rPr>
                <w:sz w:val="17"/>
                <w:lang w:val="es-HN"/>
              </w:rPr>
              <w:t xml:space="preserve"> </w:t>
            </w:r>
            <w:proofErr w:type="spellStart"/>
            <w:r w:rsidRPr="00971BEF">
              <w:rPr>
                <w:sz w:val="17"/>
                <w:lang w:val="es-HN"/>
              </w:rPr>
              <w:t>Results</w:t>
            </w:r>
            <w:proofErr w:type="spellEnd"/>
            <w:r w:rsidRPr="00971BEF">
              <w:rPr>
                <w:sz w:val="17"/>
                <w:lang w:val="es-HN"/>
              </w:rPr>
              <w:t>.</w:t>
            </w:r>
          </w:p>
        </w:tc>
      </w:tr>
      <w:tr w:rsidR="000C45C0" w:rsidRPr="00971BEF" w14:paraId="75BA7EA6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173BC67" w14:textId="77777777" w:rsidR="000C45C0" w:rsidRDefault="00000000">
            <w:r>
              <w:rPr>
                <w:b/>
                <w:color w:val="111827"/>
                <w:sz w:val="17"/>
              </w:rPr>
              <w:t>VALIDATED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00FB5B5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validado y disponible para revisión.</w:t>
            </w:r>
          </w:p>
        </w:tc>
      </w:tr>
      <w:tr w:rsidR="000C45C0" w:rsidRPr="00971BEF" w14:paraId="2377E690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0E99925B" w14:textId="77777777" w:rsidR="000C45C0" w:rsidRDefault="00000000">
            <w:r>
              <w:rPr>
                <w:b/>
                <w:color w:val="111827"/>
                <w:sz w:val="17"/>
              </w:rPr>
              <w:t>CLOSED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34906B7A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cerrado y disponible como histórico.</w:t>
            </w:r>
          </w:p>
        </w:tc>
      </w:tr>
      <w:tr w:rsidR="000C45C0" w:rsidRPr="00971BEF" w14:paraId="1665116C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49D4E17A" w14:textId="77777777" w:rsidR="000C45C0" w:rsidRDefault="00000000">
            <w:r>
              <w:rPr>
                <w:b/>
                <w:color w:val="111827"/>
                <w:sz w:val="17"/>
              </w:rPr>
              <w:t>CLOSED_WITH_EXCEPTIONS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06DAE3E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Resultado cerrado con excepción; se deriva de </w:t>
            </w:r>
            <w:proofErr w:type="spellStart"/>
            <w:r w:rsidRPr="00971BEF">
              <w:rPr>
                <w:sz w:val="17"/>
                <w:lang w:val="es-HN"/>
              </w:rPr>
              <w:t>closure</w:t>
            </w:r>
            <w:proofErr w:type="spellEnd"/>
            <w:r w:rsidRPr="00971BEF">
              <w:rPr>
                <w:sz w:val="17"/>
                <w:lang w:val="es-HN"/>
              </w:rPr>
              <w:t xml:space="preserve"> </w:t>
            </w:r>
            <w:proofErr w:type="spellStart"/>
            <w:r w:rsidRPr="00971BEF">
              <w:rPr>
                <w:sz w:val="17"/>
                <w:lang w:val="es-HN"/>
              </w:rPr>
              <w:t>mode</w:t>
            </w:r>
            <w:proofErr w:type="spellEnd"/>
            <w:r w:rsidRPr="00971BEF">
              <w:rPr>
                <w:sz w:val="17"/>
                <w:lang w:val="es-HN"/>
              </w:rPr>
              <w:t>.</w:t>
            </w:r>
          </w:p>
        </w:tc>
      </w:tr>
      <w:tr w:rsidR="000C45C0" w:rsidRPr="00971BEF" w14:paraId="3C02FE6B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E5A182D" w14:textId="77777777" w:rsidR="000C45C0" w:rsidRDefault="00000000">
            <w:r>
              <w:rPr>
                <w:b/>
                <w:color w:val="111827"/>
                <w:sz w:val="17"/>
              </w:rPr>
              <w:t>RESTRICTED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15E5C2D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Dato existente pero oculto por permisos.</w:t>
            </w:r>
          </w:p>
        </w:tc>
      </w:tr>
      <w:tr w:rsidR="000C45C0" w:rsidRPr="00971BEF" w14:paraId="131DB0ED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9E72111" w14:textId="77777777" w:rsidR="000C45C0" w:rsidRDefault="00000000">
            <w:r>
              <w:rPr>
                <w:b/>
                <w:color w:val="111827"/>
                <w:sz w:val="17"/>
              </w:rPr>
              <w:t>NO_DATA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12EC6CFC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Sin resultado disponible para el período o filtro seleccionado.</w:t>
            </w:r>
          </w:p>
        </w:tc>
      </w:tr>
    </w:tbl>
    <w:p w14:paraId="75194278" w14:textId="77777777" w:rsidR="000C45C0" w:rsidRPr="00971BEF" w:rsidRDefault="000C45C0">
      <w:pPr>
        <w:rPr>
          <w:lang w:val="es-HN"/>
        </w:rPr>
      </w:pPr>
    </w:p>
    <w:p w14:paraId="6517F5A5" w14:textId="77777777" w:rsidR="000C45C0" w:rsidRDefault="00000000">
      <w:pPr>
        <w:pStyle w:val="Ttulo3"/>
      </w:pPr>
      <w:r>
        <w:t>Performance Status</w:t>
      </w:r>
    </w:p>
    <w:p w14:paraId="6337A51D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Excellent, Warning, Danger.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03"/>
        <w:gridCol w:w="6155"/>
      </w:tblGrid>
      <w:tr w:rsidR="000C45C0" w14:paraId="0253AFB7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68C63222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167E3213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14:paraId="00B6C875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F88A46B" w14:textId="77777777" w:rsidR="000C45C0" w:rsidRDefault="00000000">
            <w:r>
              <w:rPr>
                <w:b/>
                <w:color w:val="111827"/>
                <w:sz w:val="17"/>
              </w:rPr>
              <w:t>EXCELLENT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8188BC5" w14:textId="77777777" w:rsidR="000C45C0" w:rsidRDefault="00000000">
            <w:r>
              <w:rPr>
                <w:sz w:val="17"/>
              </w:rPr>
              <w:t>Resultado alto o favorable.</w:t>
            </w:r>
          </w:p>
        </w:tc>
      </w:tr>
      <w:tr w:rsidR="000C45C0" w:rsidRPr="00971BEF" w14:paraId="20E113C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F34D358" w14:textId="77777777" w:rsidR="000C45C0" w:rsidRDefault="00000000">
            <w:r>
              <w:rPr>
                <w:b/>
                <w:color w:val="111827"/>
                <w:sz w:val="17"/>
              </w:rPr>
              <w:t>WARNING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89CC292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Resultado intermedio o que requiere atención.</w:t>
            </w:r>
          </w:p>
        </w:tc>
      </w:tr>
      <w:tr w:rsidR="000C45C0" w14:paraId="5B939272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75BFE692" w14:textId="77777777" w:rsidR="000C45C0" w:rsidRDefault="00000000">
            <w:r>
              <w:rPr>
                <w:b/>
                <w:color w:val="111827"/>
                <w:sz w:val="17"/>
              </w:rPr>
              <w:t>DANGER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5DFD5ADC" w14:textId="77777777" w:rsidR="000C45C0" w:rsidRDefault="00000000">
            <w:r>
              <w:rPr>
                <w:sz w:val="17"/>
              </w:rPr>
              <w:t>Resultado crítico o desfavorable.</w:t>
            </w:r>
          </w:p>
        </w:tc>
      </w:tr>
    </w:tbl>
    <w:p w14:paraId="4766082A" w14:textId="77777777" w:rsidR="000C45C0" w:rsidRDefault="000C45C0"/>
    <w:p w14:paraId="30540A8D" w14:textId="77777777" w:rsidR="000C45C0" w:rsidRDefault="00000000">
      <w:pPr>
        <w:pStyle w:val="Ttulo3"/>
      </w:pPr>
      <w:r>
        <w:t>Trend Status</w:t>
      </w:r>
    </w:p>
    <w:p w14:paraId="23258E27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Improved, Stable, Declined, No Data.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85"/>
        <w:gridCol w:w="6173"/>
      </w:tblGrid>
      <w:tr w:rsidR="000C45C0" w14:paraId="0C7B74B7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72CB3A38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79855E31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4B2A0A84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77394E25" w14:textId="77777777" w:rsidR="000C45C0" w:rsidRDefault="00000000">
            <w:r>
              <w:rPr>
                <w:b/>
                <w:color w:val="111827"/>
                <w:sz w:val="17"/>
              </w:rPr>
              <w:t>IMPROVED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6C77CE1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Mejoró contra el período o comparación seleccionada.</w:t>
            </w:r>
          </w:p>
        </w:tc>
      </w:tr>
      <w:tr w:rsidR="000C45C0" w14:paraId="1C006065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26E252C8" w14:textId="77777777" w:rsidR="000C45C0" w:rsidRDefault="00000000">
            <w:r>
              <w:rPr>
                <w:b/>
                <w:color w:val="111827"/>
                <w:sz w:val="17"/>
              </w:rPr>
              <w:t>STABLE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538E7A8D" w14:textId="77777777" w:rsidR="000C45C0" w:rsidRDefault="00000000">
            <w:r>
              <w:rPr>
                <w:sz w:val="17"/>
              </w:rPr>
              <w:t>Se mantiene similar.</w:t>
            </w:r>
          </w:p>
        </w:tc>
      </w:tr>
      <w:tr w:rsidR="000C45C0" w:rsidRPr="00971BEF" w14:paraId="357C113A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57ECF1E" w14:textId="77777777" w:rsidR="000C45C0" w:rsidRDefault="00000000">
            <w:r>
              <w:rPr>
                <w:b/>
                <w:color w:val="111827"/>
                <w:sz w:val="17"/>
              </w:rPr>
              <w:t>DECLINED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CDC9639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Empeoró contra el período o comparación seleccionada.</w:t>
            </w:r>
          </w:p>
        </w:tc>
      </w:tr>
      <w:tr w:rsidR="000C45C0" w14:paraId="573E0A97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3ADB61C" w14:textId="77777777" w:rsidR="000C45C0" w:rsidRDefault="00000000">
            <w:r>
              <w:rPr>
                <w:b/>
                <w:color w:val="111827"/>
                <w:sz w:val="17"/>
              </w:rPr>
              <w:t>NO_DATA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6A303A6B" w14:textId="77777777" w:rsidR="000C45C0" w:rsidRDefault="00000000">
            <w:r>
              <w:rPr>
                <w:sz w:val="17"/>
              </w:rPr>
              <w:t>No hay datos comparables.</w:t>
            </w:r>
          </w:p>
        </w:tc>
      </w:tr>
    </w:tbl>
    <w:p w14:paraId="02291608" w14:textId="77777777" w:rsidR="000C45C0" w:rsidRDefault="000C45C0"/>
    <w:p w14:paraId="7D3ED5D8" w14:textId="77777777" w:rsidR="000C45C0" w:rsidRDefault="00000000">
      <w:pPr>
        <w:pStyle w:val="Ttulo3"/>
      </w:pPr>
      <w:r>
        <w:t>Restricted Field Status</w:t>
      </w:r>
    </w:p>
    <w:p w14:paraId="6E9EAE5D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Restricted.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6139"/>
      </w:tblGrid>
      <w:tr w:rsidR="000C45C0" w14:paraId="42A74151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5894101B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433AD26C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2B5B72EB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2581903A" w14:textId="77777777" w:rsidR="000C45C0" w:rsidRDefault="00000000">
            <w:r>
              <w:rPr>
                <w:b/>
                <w:color w:val="111827"/>
                <w:sz w:val="17"/>
              </w:rPr>
              <w:t>RESTRICTED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7686C5B4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Campo oculto porque el usuario no tiene permiso para ver datos crudos o sensibles.</w:t>
            </w:r>
          </w:p>
        </w:tc>
      </w:tr>
    </w:tbl>
    <w:p w14:paraId="6E5463D4" w14:textId="77777777" w:rsidR="000C45C0" w:rsidRPr="00971BEF" w:rsidRDefault="000C45C0">
      <w:pPr>
        <w:rPr>
          <w:lang w:val="es-HN"/>
        </w:rPr>
      </w:pPr>
    </w:p>
    <w:p w14:paraId="3686C0A4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 xml:space="preserve">6. Roles / </w:t>
      </w:r>
      <w:proofErr w:type="spellStart"/>
      <w:r w:rsidRPr="00971BEF">
        <w:rPr>
          <w:lang w:val="es-HN"/>
        </w:rPr>
        <w:t>Users</w:t>
      </w:r>
      <w:proofErr w:type="spellEnd"/>
    </w:p>
    <w:p w14:paraId="6A991A88" w14:textId="77777777" w:rsidR="000C45C0" w:rsidRPr="00971BEF" w:rsidRDefault="00000000">
      <w:pPr>
        <w:rPr>
          <w:lang w:val="es-HN"/>
        </w:rPr>
      </w:pPr>
      <w:r w:rsidRPr="00971BEF">
        <w:rPr>
          <w:lang w:val="es-HN"/>
        </w:rPr>
        <w:t>Roles/</w:t>
      </w:r>
      <w:proofErr w:type="spellStart"/>
      <w:r w:rsidRPr="00971BEF">
        <w:rPr>
          <w:lang w:val="es-HN"/>
        </w:rPr>
        <w:t>Users</w:t>
      </w:r>
      <w:proofErr w:type="spellEnd"/>
      <w:r w:rsidRPr="00971BEF">
        <w:rPr>
          <w:lang w:val="es-HN"/>
        </w:rPr>
        <w:t xml:space="preserve"> debe controlar acceso, permisos por módulo, permisos especiales y visibilidad de datos sensibles.</w:t>
      </w:r>
    </w:p>
    <w:p w14:paraId="0E9BD423" w14:textId="77777777" w:rsidR="000C45C0" w:rsidRDefault="00000000">
      <w:pPr>
        <w:pStyle w:val="Ttulo3"/>
      </w:pPr>
      <w:r>
        <w:lastRenderedPageBreak/>
        <w:t>Users</w:t>
      </w:r>
    </w:p>
    <w:p w14:paraId="0B25F871" w14:textId="77777777" w:rsidR="000C45C0" w:rsidRPr="00971BEF" w:rsidRDefault="00000000">
      <w:pPr>
        <w:spacing w:after="80"/>
        <w:rPr>
          <w:lang w:val="es-HN"/>
        </w:rPr>
      </w:pPr>
      <w:r>
        <w:rPr>
          <w:b/>
        </w:rPr>
        <w:t xml:space="preserve">MVP recomendado: </w:t>
      </w:r>
      <w:r>
        <w:t xml:space="preserve">Active, Inactive, Locked. </w:t>
      </w:r>
      <w:proofErr w:type="spellStart"/>
      <w:r w:rsidRPr="00971BEF">
        <w:rPr>
          <w:lang w:val="es-HN"/>
        </w:rPr>
        <w:t>Pending</w:t>
      </w:r>
      <w:proofErr w:type="spellEnd"/>
      <w:r w:rsidRPr="00971BEF">
        <w:rPr>
          <w:lang w:val="es-HN"/>
        </w:rPr>
        <w:t xml:space="preserve"> puede quedar para fase 2.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58"/>
        <w:gridCol w:w="6200"/>
      </w:tblGrid>
      <w:tr w:rsidR="000C45C0" w14:paraId="4F95B8A4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4AB8C398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2D346F11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7A7367A9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DD940C6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5296B38F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Usuario puede iniciar sesión y usar el sistema.</w:t>
            </w:r>
          </w:p>
        </w:tc>
      </w:tr>
      <w:tr w:rsidR="000C45C0" w14:paraId="7F77589A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385CC21F" w14:textId="77777777" w:rsidR="000C45C0" w:rsidRDefault="00000000">
            <w:r>
              <w:rPr>
                <w:b/>
                <w:color w:val="111827"/>
                <w:sz w:val="17"/>
              </w:rPr>
              <w:t>INACTIVE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598FDF53" w14:textId="77777777" w:rsidR="000C45C0" w:rsidRDefault="00000000">
            <w:r>
              <w:rPr>
                <w:sz w:val="17"/>
              </w:rPr>
              <w:t>Usuario deshabilitado.</w:t>
            </w:r>
          </w:p>
        </w:tc>
      </w:tr>
      <w:tr w:rsidR="000C45C0" w:rsidRPr="00971BEF" w14:paraId="64399BDC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208F09E7" w14:textId="77777777" w:rsidR="000C45C0" w:rsidRDefault="00000000">
            <w:r>
              <w:rPr>
                <w:b/>
                <w:color w:val="111827"/>
                <w:sz w:val="17"/>
              </w:rPr>
              <w:t>LOCKED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2A7BA36F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Usuario bloqueado temporalmente por seguridad o administración.</w:t>
            </w:r>
          </w:p>
        </w:tc>
      </w:tr>
      <w:tr w:rsidR="000C45C0" w:rsidRPr="00971BEF" w14:paraId="012F1C5D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111D2C27" w14:textId="77777777" w:rsidR="000C45C0" w:rsidRDefault="00000000">
            <w:r>
              <w:rPr>
                <w:b/>
                <w:color w:val="111827"/>
                <w:sz w:val="17"/>
              </w:rPr>
              <w:t>PENDING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73396DB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Usuario creado, pero pendiente de activación, contraseña o configuración inicial.</w:t>
            </w:r>
          </w:p>
        </w:tc>
      </w:tr>
    </w:tbl>
    <w:p w14:paraId="075FD63C" w14:textId="77777777" w:rsidR="000C45C0" w:rsidRPr="00971BEF" w:rsidRDefault="000C45C0">
      <w:pPr>
        <w:rPr>
          <w:lang w:val="es-HN"/>
        </w:rPr>
      </w:pPr>
    </w:p>
    <w:p w14:paraId="02AA62FD" w14:textId="77777777" w:rsidR="000C45C0" w:rsidRDefault="00000000">
      <w:pPr>
        <w:pStyle w:val="Ttulo3"/>
      </w:pPr>
      <w:r>
        <w:t>Roles</w:t>
      </w:r>
    </w:p>
    <w:p w14:paraId="5DA442D0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Active, Inactive.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68"/>
        <w:gridCol w:w="6190"/>
      </w:tblGrid>
      <w:tr w:rsidR="000C45C0" w14:paraId="7AA777D1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01A3FEEC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0B774BE6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48F42138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05AC7A4A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44DC0D39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Rol disponible para asignar usuarios.</w:t>
            </w:r>
          </w:p>
        </w:tc>
      </w:tr>
      <w:tr w:rsidR="000C45C0" w:rsidRPr="00971BEF" w14:paraId="06068946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58AB2F31" w14:textId="77777777" w:rsidR="000C45C0" w:rsidRDefault="00000000">
            <w:r>
              <w:rPr>
                <w:b/>
                <w:color w:val="111827"/>
                <w:sz w:val="17"/>
              </w:rPr>
              <w:t>INACTIVE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3A3E6070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Rol ya no se usa para nuevas asignaciones, pero queda para histórico.</w:t>
            </w:r>
          </w:p>
        </w:tc>
      </w:tr>
    </w:tbl>
    <w:p w14:paraId="43CCFB13" w14:textId="77777777" w:rsidR="000C45C0" w:rsidRPr="00971BEF" w:rsidRDefault="000C45C0">
      <w:pPr>
        <w:rPr>
          <w:lang w:val="es-HN"/>
        </w:rPr>
      </w:pPr>
    </w:p>
    <w:p w14:paraId="29C8EE08" w14:textId="77777777" w:rsidR="000C45C0" w:rsidRDefault="00000000">
      <w:pPr>
        <w:pStyle w:val="Ttulo3"/>
      </w:pPr>
      <w:r>
        <w:t>Permissions</w:t>
      </w:r>
    </w:p>
    <w:p w14:paraId="1C60727D" w14:textId="77777777" w:rsidR="000C45C0" w:rsidRDefault="00000000">
      <w:pPr>
        <w:spacing w:after="80"/>
      </w:pPr>
      <w:r>
        <w:rPr>
          <w:b/>
        </w:rPr>
        <w:t xml:space="preserve">MVP recomendado: </w:t>
      </w:r>
      <w:r>
        <w:t>Active, Inactive.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2"/>
        <w:gridCol w:w="6186"/>
      </w:tblGrid>
      <w:tr w:rsidR="000C45C0" w14:paraId="35F20555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3B14E71F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2BF37591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281F1B62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20C35690" w14:textId="77777777" w:rsidR="000C45C0" w:rsidRDefault="00000000">
            <w:r>
              <w:rPr>
                <w:b/>
                <w:color w:val="111827"/>
                <w:sz w:val="17"/>
              </w:rPr>
              <w:t>ACTIVE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00DC8D23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Permiso disponible para asignación a roles.</w:t>
            </w:r>
          </w:p>
        </w:tc>
      </w:tr>
      <w:tr w:rsidR="000C45C0" w:rsidRPr="00971BEF" w14:paraId="27BD7CE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4C6A43C3" w14:textId="77777777" w:rsidR="000C45C0" w:rsidRDefault="00000000">
            <w:r>
              <w:rPr>
                <w:b/>
                <w:color w:val="111827"/>
                <w:sz w:val="17"/>
              </w:rPr>
              <w:t>INACTIVE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3B667EC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Permiso deshabilitado o no usado actualmente.</w:t>
            </w:r>
          </w:p>
        </w:tc>
      </w:tr>
    </w:tbl>
    <w:p w14:paraId="2B6CD420" w14:textId="77777777" w:rsidR="000C45C0" w:rsidRPr="00971BEF" w:rsidRDefault="000C45C0">
      <w:pPr>
        <w:rPr>
          <w:lang w:val="es-H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2"/>
      </w:tblGrid>
      <w:tr w:rsidR="000C45C0" w14:paraId="2C1BAA7B" w14:textId="77777777">
        <w:trPr>
          <w:jc w:val="center"/>
        </w:trPr>
        <w:tc>
          <w:tcPr>
            <w:tcW w:w="10368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F3F4F6"/>
          </w:tcPr>
          <w:p w14:paraId="0912AA4B" w14:textId="77777777" w:rsidR="000C45C0" w:rsidRDefault="00000000">
            <w:r>
              <w:rPr>
                <w:sz w:val="18"/>
              </w:rPr>
              <w:t xml:space="preserve">Permissions también </w:t>
            </w:r>
            <w:proofErr w:type="spellStart"/>
            <w:r>
              <w:rPr>
                <w:sz w:val="18"/>
              </w:rPr>
              <w:t>tendrá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acciones</w:t>
            </w:r>
            <w:proofErr w:type="spellEnd"/>
            <w:r>
              <w:rPr>
                <w:sz w:val="18"/>
              </w:rPr>
              <w:t>, que no son estados: VIEW, CREATE, UPDATE, DELETE, EXPORT, CLOSE_PERIOD, CLOSE_WITH_EXCEPTIONS, VIEW_RAW_RESULTS, MANAGE_COMPOSITION.</w:t>
            </w:r>
          </w:p>
        </w:tc>
      </w:tr>
    </w:tbl>
    <w:p w14:paraId="3C68031B" w14:textId="77777777" w:rsidR="000C45C0" w:rsidRDefault="000C45C0"/>
    <w:p w14:paraId="7D4BF527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t>7. Recomendación para catálogos en base de datos</w:t>
      </w:r>
    </w:p>
    <w:p w14:paraId="6608CAE8" w14:textId="77777777" w:rsidR="000C45C0" w:rsidRPr="00971BEF" w:rsidRDefault="00000000">
      <w:pPr>
        <w:rPr>
          <w:lang w:val="es-HN"/>
        </w:rPr>
      </w:pPr>
      <w:r w:rsidRPr="00971BEF">
        <w:rPr>
          <w:lang w:val="es-HN"/>
        </w:rPr>
        <w:t>No conviene meter todos los estados en una sola tabla gigante. Los estados con lógica fuerte deberían tener catálogos separados; los valores simples pueden ir en un catálogo genérico.</w:t>
      </w:r>
    </w:p>
    <w:p w14:paraId="7A5D1C4A" w14:textId="77777777" w:rsidR="000C45C0" w:rsidRPr="00971BEF" w:rsidRDefault="00000000">
      <w:pPr>
        <w:pStyle w:val="Ttulo3"/>
        <w:rPr>
          <w:lang w:val="es-HN"/>
        </w:rPr>
      </w:pPr>
      <w:r w:rsidRPr="00971BEF">
        <w:rPr>
          <w:lang w:val="es-HN"/>
        </w:rPr>
        <w:t>Catálogos separados recomendados</w:t>
      </w:r>
    </w:p>
    <w:p w14:paraId="6113464E" w14:textId="77777777" w:rsidR="000C45C0" w:rsidRPr="00971BEF" w:rsidRDefault="00000000">
      <w:pPr>
        <w:spacing w:after="80"/>
        <w:rPr>
          <w:lang w:val="es-HN"/>
        </w:rPr>
      </w:pPr>
      <w:r w:rsidRPr="00971BEF">
        <w:rPr>
          <w:b/>
          <w:lang w:val="es-HN"/>
        </w:rPr>
        <w:t xml:space="preserve">MVP recomendado: </w:t>
      </w:r>
      <w:r w:rsidRPr="00971BEF">
        <w:rPr>
          <w:lang w:val="es-HN"/>
        </w:rPr>
        <w:t>Crear separados los de lógica fuerte.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96"/>
        <w:gridCol w:w="6062"/>
      </w:tblGrid>
      <w:tr w:rsidR="000C45C0" w14:paraId="05770789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3B7D0F41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47BF0030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:rsidRPr="00971BEF" w14:paraId="6CED41D9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268BAEE" w14:textId="77777777" w:rsidR="000C45C0" w:rsidRDefault="00000000">
            <w:r>
              <w:rPr>
                <w:b/>
                <w:color w:val="111827"/>
                <w:sz w:val="17"/>
              </w:rPr>
              <w:t>cat_kpi_config_statuses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46D82416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Estados de KPI </w:t>
            </w:r>
            <w:proofErr w:type="spellStart"/>
            <w:r w:rsidRPr="00971BEF">
              <w:rPr>
                <w:sz w:val="17"/>
                <w:lang w:val="es-HN"/>
              </w:rPr>
              <w:t>Config</w:t>
            </w:r>
            <w:proofErr w:type="spellEnd"/>
            <w:r w:rsidRPr="00971BEF">
              <w:rPr>
                <w:sz w:val="17"/>
                <w:lang w:val="es-HN"/>
              </w:rPr>
              <w:t xml:space="preserve"> con reglas como si permite asignación a Pool.</w:t>
            </w:r>
          </w:p>
        </w:tc>
      </w:tr>
      <w:tr w:rsidR="000C45C0" w:rsidRPr="00971BEF" w14:paraId="53752A53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65040436" w14:textId="77777777" w:rsidR="000C45C0" w:rsidRDefault="00000000">
            <w:proofErr w:type="spellStart"/>
            <w:r>
              <w:rPr>
                <w:b/>
                <w:color w:val="111827"/>
                <w:sz w:val="17"/>
              </w:rPr>
              <w:t>cat_pool_statuses</w:t>
            </w:r>
            <w:proofErr w:type="spellEnd"/>
          </w:p>
        </w:tc>
        <w:tc>
          <w:tcPr>
            <w:tcW w:w="5184" w:type="dxa"/>
            <w:shd w:val="clear" w:color="auto" w:fill="FFFFFF"/>
            <w:vAlign w:val="center"/>
          </w:tcPr>
          <w:p w14:paraId="6622787C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Estados del KPI Pool y disponibilidad para ScoreCards/</w:t>
            </w:r>
            <w:proofErr w:type="spellStart"/>
            <w:r w:rsidRPr="00971BEF">
              <w:rPr>
                <w:sz w:val="17"/>
                <w:lang w:val="es-HN"/>
              </w:rPr>
              <w:t>Monitoring</w:t>
            </w:r>
            <w:proofErr w:type="spellEnd"/>
            <w:r w:rsidRPr="00971BEF">
              <w:rPr>
                <w:sz w:val="17"/>
                <w:lang w:val="es-HN"/>
              </w:rPr>
              <w:t>.</w:t>
            </w:r>
          </w:p>
        </w:tc>
      </w:tr>
      <w:tr w:rsidR="000C45C0" w:rsidRPr="00971BEF" w14:paraId="4DF0E5F1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0E5A6F7" w14:textId="77777777" w:rsidR="000C45C0" w:rsidRDefault="00000000">
            <w:proofErr w:type="spellStart"/>
            <w:r>
              <w:rPr>
                <w:b/>
                <w:color w:val="111827"/>
                <w:sz w:val="17"/>
              </w:rPr>
              <w:t>cat_scorecard_statuses</w:t>
            </w:r>
            <w:proofErr w:type="spellEnd"/>
          </w:p>
        </w:tc>
        <w:tc>
          <w:tcPr>
            <w:tcW w:w="5184" w:type="dxa"/>
            <w:shd w:val="clear" w:color="auto" w:fill="F9FAFB"/>
            <w:vAlign w:val="center"/>
          </w:tcPr>
          <w:p w14:paraId="15433264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Estados del ScoreCard y reglas de edición/cálculo.</w:t>
            </w:r>
          </w:p>
        </w:tc>
      </w:tr>
      <w:tr w:rsidR="000C45C0" w:rsidRPr="00971BEF" w14:paraId="491F2D79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2DB2308F" w14:textId="77777777" w:rsidR="000C45C0" w:rsidRDefault="00000000">
            <w:proofErr w:type="spellStart"/>
            <w:r>
              <w:rPr>
                <w:b/>
                <w:color w:val="111827"/>
                <w:sz w:val="17"/>
              </w:rPr>
              <w:t>cat_entry_statuses</w:t>
            </w:r>
            <w:proofErr w:type="spellEnd"/>
          </w:p>
        </w:tc>
        <w:tc>
          <w:tcPr>
            <w:tcW w:w="5184" w:type="dxa"/>
            <w:shd w:val="clear" w:color="auto" w:fill="FFFFFF"/>
            <w:vAlign w:val="center"/>
          </w:tcPr>
          <w:p w14:paraId="27FDA7E8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 xml:space="preserve">Estados de captura de </w:t>
            </w:r>
            <w:proofErr w:type="spellStart"/>
            <w:r w:rsidRPr="00971BEF">
              <w:rPr>
                <w:sz w:val="17"/>
                <w:lang w:val="es-HN"/>
              </w:rPr>
              <w:t>Monitoring</w:t>
            </w:r>
            <w:proofErr w:type="spellEnd"/>
            <w:r w:rsidRPr="00971BEF">
              <w:rPr>
                <w:sz w:val="17"/>
                <w:lang w:val="es-HN"/>
              </w:rPr>
              <w:t xml:space="preserve"> </w:t>
            </w:r>
            <w:proofErr w:type="spellStart"/>
            <w:r w:rsidRPr="00971BEF">
              <w:rPr>
                <w:sz w:val="17"/>
                <w:lang w:val="es-HN"/>
              </w:rPr>
              <w:t>Results</w:t>
            </w:r>
            <w:proofErr w:type="spellEnd"/>
            <w:r w:rsidRPr="00971BEF">
              <w:rPr>
                <w:sz w:val="17"/>
                <w:lang w:val="es-HN"/>
              </w:rPr>
              <w:t>.</w:t>
            </w:r>
          </w:p>
        </w:tc>
      </w:tr>
      <w:tr w:rsidR="000C45C0" w:rsidRPr="00971BEF" w14:paraId="2C774663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4C204BA8" w14:textId="77777777" w:rsidR="000C45C0" w:rsidRDefault="00000000">
            <w:proofErr w:type="spellStart"/>
            <w:r>
              <w:rPr>
                <w:b/>
                <w:color w:val="111827"/>
                <w:sz w:val="17"/>
              </w:rPr>
              <w:t>cat_validation_statuses</w:t>
            </w:r>
            <w:proofErr w:type="spellEnd"/>
          </w:p>
        </w:tc>
        <w:tc>
          <w:tcPr>
            <w:tcW w:w="5184" w:type="dxa"/>
            <w:shd w:val="clear" w:color="auto" w:fill="F9FAFB"/>
            <w:vAlign w:val="center"/>
          </w:tcPr>
          <w:p w14:paraId="0E033790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Estados de validación y reglas de cierre/</w:t>
            </w:r>
            <w:proofErr w:type="spellStart"/>
            <w:r w:rsidRPr="00971BEF">
              <w:rPr>
                <w:sz w:val="17"/>
                <w:lang w:val="es-HN"/>
              </w:rPr>
              <w:t>preview</w:t>
            </w:r>
            <w:proofErr w:type="spellEnd"/>
            <w:r w:rsidRPr="00971BEF">
              <w:rPr>
                <w:sz w:val="17"/>
                <w:lang w:val="es-HN"/>
              </w:rPr>
              <w:t>.</w:t>
            </w:r>
          </w:p>
        </w:tc>
      </w:tr>
      <w:tr w:rsidR="000C45C0" w:rsidRPr="00971BEF" w14:paraId="037C635B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6D40AD8" w14:textId="77777777" w:rsidR="000C45C0" w:rsidRDefault="00000000">
            <w:proofErr w:type="spellStart"/>
            <w:r>
              <w:rPr>
                <w:b/>
                <w:color w:val="111827"/>
                <w:sz w:val="17"/>
              </w:rPr>
              <w:t>cat_result_statuses</w:t>
            </w:r>
            <w:proofErr w:type="spellEnd"/>
          </w:p>
        </w:tc>
        <w:tc>
          <w:tcPr>
            <w:tcW w:w="5184" w:type="dxa"/>
            <w:shd w:val="clear" w:color="auto" w:fill="FFFFFF"/>
            <w:vAlign w:val="center"/>
          </w:tcPr>
          <w:p w14:paraId="3FB0FA3A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Estados de resultados individuales de KPI.</w:t>
            </w:r>
          </w:p>
        </w:tc>
      </w:tr>
      <w:tr w:rsidR="000C45C0" w:rsidRPr="00971BEF" w14:paraId="2BDF0597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55FC5D31" w14:textId="77777777" w:rsidR="000C45C0" w:rsidRDefault="00000000">
            <w:proofErr w:type="spellStart"/>
            <w:r>
              <w:rPr>
                <w:b/>
                <w:color w:val="111827"/>
                <w:sz w:val="17"/>
              </w:rPr>
              <w:t>cat_closure_modes</w:t>
            </w:r>
            <w:proofErr w:type="spellEnd"/>
          </w:p>
        </w:tc>
        <w:tc>
          <w:tcPr>
            <w:tcW w:w="5184" w:type="dxa"/>
            <w:shd w:val="clear" w:color="auto" w:fill="F9FAFB"/>
            <w:vAlign w:val="center"/>
          </w:tcPr>
          <w:p w14:paraId="4D901769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Modos de cierre normal, con excepción o bloqueado.</w:t>
            </w:r>
          </w:p>
        </w:tc>
      </w:tr>
    </w:tbl>
    <w:p w14:paraId="25E641A8" w14:textId="77777777" w:rsidR="000C45C0" w:rsidRPr="00971BEF" w:rsidRDefault="000C45C0">
      <w:pPr>
        <w:rPr>
          <w:lang w:val="es-HN"/>
        </w:rPr>
      </w:pPr>
    </w:p>
    <w:p w14:paraId="0D718EAB" w14:textId="77777777" w:rsidR="000C45C0" w:rsidRPr="00971BEF" w:rsidRDefault="00000000">
      <w:pPr>
        <w:pStyle w:val="Ttulo3"/>
        <w:rPr>
          <w:lang w:val="es-HN"/>
        </w:rPr>
      </w:pPr>
      <w:r w:rsidRPr="00971BEF">
        <w:rPr>
          <w:lang w:val="es-HN"/>
        </w:rPr>
        <w:t>Catálogos genéricos posibles</w:t>
      </w:r>
    </w:p>
    <w:p w14:paraId="587AF848" w14:textId="77777777" w:rsidR="000C45C0" w:rsidRPr="00971BEF" w:rsidRDefault="00000000">
      <w:pPr>
        <w:spacing w:after="80"/>
        <w:rPr>
          <w:lang w:val="es-HN"/>
        </w:rPr>
      </w:pPr>
      <w:r w:rsidRPr="00971BEF">
        <w:rPr>
          <w:b/>
          <w:lang w:val="es-HN"/>
        </w:rPr>
        <w:t xml:space="preserve">MVP recomendado: </w:t>
      </w:r>
      <w:r w:rsidRPr="00971BEF">
        <w:rPr>
          <w:lang w:val="es-HN"/>
        </w:rPr>
        <w:t>Usar catálogo genérico solo para valores simples sin lógica pesada.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81"/>
        <w:gridCol w:w="6077"/>
      </w:tblGrid>
      <w:tr w:rsidR="000C45C0" w14:paraId="529BBB55" w14:textId="77777777">
        <w:trPr>
          <w:jc w:val="center"/>
        </w:trPr>
        <w:tc>
          <w:tcPr>
            <w:tcW w:w="2880" w:type="dxa"/>
            <w:shd w:val="clear" w:color="auto" w:fill="1F2937"/>
          </w:tcPr>
          <w:p w14:paraId="0093CAE9" w14:textId="77777777" w:rsidR="000C45C0" w:rsidRDefault="00000000"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w="7776" w:type="dxa"/>
            <w:shd w:val="clear" w:color="auto" w:fill="1F2937"/>
          </w:tcPr>
          <w:p w14:paraId="40DBFD93" w14:textId="77777777" w:rsidR="000C45C0" w:rsidRDefault="00000000">
            <w:r>
              <w:rPr>
                <w:b/>
                <w:color w:val="FFFFFF"/>
                <w:sz w:val="18"/>
              </w:rPr>
              <w:t>Significado / Uso</w:t>
            </w:r>
          </w:p>
        </w:tc>
      </w:tr>
      <w:tr w:rsidR="000C45C0" w14:paraId="1A158FBC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3B6E8365" w14:textId="77777777" w:rsidR="000C45C0" w:rsidRDefault="00000000">
            <w:r>
              <w:rPr>
                <w:b/>
                <w:color w:val="111827"/>
                <w:sz w:val="17"/>
              </w:rPr>
              <w:t>record_status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9B39987" w14:textId="77777777" w:rsidR="000C45C0" w:rsidRDefault="00000000">
            <w:r>
              <w:rPr>
                <w:sz w:val="17"/>
              </w:rPr>
              <w:t>Active, Inactive, Deleted Visual.</w:t>
            </w:r>
          </w:p>
        </w:tc>
      </w:tr>
      <w:tr w:rsidR="000C45C0" w14:paraId="638EC63F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4837E1E8" w14:textId="77777777" w:rsidR="000C45C0" w:rsidRDefault="00000000">
            <w:r>
              <w:rPr>
                <w:b/>
                <w:color w:val="111827"/>
                <w:sz w:val="17"/>
              </w:rPr>
              <w:t>availability_status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22E26D7B" w14:textId="77777777" w:rsidR="000C45C0" w:rsidRDefault="00000000">
            <w:r>
              <w:rPr>
                <w:sz w:val="17"/>
              </w:rPr>
              <w:t>Available, Already Selected, Not Available, Blocked.</w:t>
            </w:r>
          </w:p>
        </w:tc>
      </w:tr>
      <w:tr w:rsidR="000C45C0" w14:paraId="6118497C" w14:textId="77777777">
        <w:trPr>
          <w:jc w:val="center"/>
        </w:trPr>
        <w:tc>
          <w:tcPr>
            <w:tcW w:w="5184" w:type="dxa"/>
            <w:shd w:val="clear" w:color="auto" w:fill="F9FAFB"/>
            <w:vAlign w:val="center"/>
          </w:tcPr>
          <w:p w14:paraId="7758526C" w14:textId="77777777" w:rsidR="000C45C0" w:rsidRDefault="00000000">
            <w:r>
              <w:rPr>
                <w:b/>
                <w:color w:val="111827"/>
                <w:sz w:val="17"/>
              </w:rPr>
              <w:t>trend_status</w:t>
            </w:r>
          </w:p>
        </w:tc>
        <w:tc>
          <w:tcPr>
            <w:tcW w:w="5184" w:type="dxa"/>
            <w:shd w:val="clear" w:color="auto" w:fill="F9FAFB"/>
            <w:vAlign w:val="center"/>
          </w:tcPr>
          <w:p w14:paraId="125EFCE3" w14:textId="77777777" w:rsidR="000C45C0" w:rsidRDefault="00000000">
            <w:r>
              <w:rPr>
                <w:sz w:val="17"/>
              </w:rPr>
              <w:t>Improved, Stable, Declined, No Data.</w:t>
            </w:r>
          </w:p>
        </w:tc>
      </w:tr>
      <w:tr w:rsidR="000C45C0" w:rsidRPr="00971BEF" w14:paraId="706D0662" w14:textId="77777777">
        <w:trPr>
          <w:jc w:val="center"/>
        </w:trPr>
        <w:tc>
          <w:tcPr>
            <w:tcW w:w="5184" w:type="dxa"/>
            <w:shd w:val="clear" w:color="auto" w:fill="FFFFFF"/>
            <w:vAlign w:val="center"/>
          </w:tcPr>
          <w:p w14:paraId="7BC7FCA6" w14:textId="77777777" w:rsidR="000C45C0" w:rsidRDefault="00000000">
            <w:r>
              <w:rPr>
                <w:b/>
                <w:color w:val="111827"/>
                <w:sz w:val="17"/>
              </w:rPr>
              <w:t>export_format</w:t>
            </w:r>
          </w:p>
        </w:tc>
        <w:tc>
          <w:tcPr>
            <w:tcW w:w="5184" w:type="dxa"/>
            <w:shd w:val="clear" w:color="auto" w:fill="FFFFFF"/>
            <w:vAlign w:val="center"/>
          </w:tcPr>
          <w:p w14:paraId="42346E01" w14:textId="77777777" w:rsidR="000C45C0" w:rsidRPr="00971BEF" w:rsidRDefault="00000000">
            <w:pPr>
              <w:rPr>
                <w:lang w:val="es-HN"/>
              </w:rPr>
            </w:pPr>
            <w:r w:rsidRPr="00971BEF">
              <w:rPr>
                <w:sz w:val="17"/>
                <w:lang w:val="es-HN"/>
              </w:rPr>
              <w:t>XLSX, PDF, CSV si aplica.</w:t>
            </w:r>
          </w:p>
        </w:tc>
      </w:tr>
    </w:tbl>
    <w:p w14:paraId="219ADEA1" w14:textId="77777777" w:rsidR="000C45C0" w:rsidRPr="00971BEF" w:rsidRDefault="000C45C0">
      <w:pPr>
        <w:rPr>
          <w:lang w:val="es-HN"/>
        </w:rPr>
      </w:pPr>
    </w:p>
    <w:p w14:paraId="4D5B983C" w14:textId="77777777" w:rsidR="000C45C0" w:rsidRPr="00971BEF" w:rsidRDefault="00000000">
      <w:pPr>
        <w:pStyle w:val="Ttulo1"/>
        <w:rPr>
          <w:lang w:val="es-HN"/>
        </w:rPr>
      </w:pPr>
      <w:r w:rsidRPr="00971BEF">
        <w:rPr>
          <w:lang w:val="es-HN"/>
        </w:rPr>
        <w:lastRenderedPageBreak/>
        <w:t>8. Vista tipo árbol de estados</w:t>
      </w:r>
    </w:p>
    <w:p w14:paraId="4DEC1627" w14:textId="77777777" w:rsidR="000C45C0" w:rsidRPr="00971BEF" w:rsidRDefault="00000000">
      <w:pPr>
        <w:rPr>
          <w:lang w:val="es-HN"/>
        </w:rPr>
      </w:pPr>
      <w:r w:rsidRPr="00971BEF">
        <w:rPr>
          <w:rFonts w:ascii="Courier New" w:eastAsia="Courier New" w:hAnsi="Courier New"/>
          <w:sz w:val="17"/>
          <w:lang w:val="es-HN"/>
        </w:rPr>
        <w:t>KPI Definition</w:t>
      </w:r>
      <w:r w:rsidRPr="00971BEF">
        <w:rPr>
          <w:rFonts w:ascii="Courier New" w:eastAsia="Courier New" w:hAnsi="Courier New"/>
          <w:sz w:val="17"/>
          <w:lang w:val="es-HN"/>
        </w:rPr>
        <w:br/>
        <w:t>├── Active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Inactive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Deleted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Visual</w:t>
      </w:r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KPI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Config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>├── Configured</w:t>
      </w:r>
      <w:r w:rsidRPr="00971BEF">
        <w:rPr>
          <w:rFonts w:ascii="Courier New" w:eastAsia="Courier New" w:hAnsi="Courier New"/>
          <w:sz w:val="17"/>
          <w:lang w:val="es-HN"/>
        </w:rPr>
        <w:br/>
        <w:t>├── Not Configured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Incomplete</w:t>
      </w:r>
      <w:r w:rsidRPr="00971BEF">
        <w:rPr>
          <w:rFonts w:ascii="Courier New" w:eastAsia="Courier New" w:hAnsi="Courier New"/>
          <w:sz w:val="17"/>
          <w:lang w:val="es-HN"/>
        </w:rPr>
        <w:br/>
        <w:t>└── Inactive</w:t>
      </w:r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  <w:t>KPI Pool</w:t>
      </w:r>
      <w:r w:rsidRPr="00971BEF">
        <w:rPr>
          <w:rFonts w:ascii="Courier New" w:eastAsia="Courier New" w:hAnsi="Courier New"/>
          <w:sz w:val="17"/>
          <w:lang w:val="es-HN"/>
        </w:rPr>
        <w:br/>
        <w:t>├── Draft</w:t>
      </w:r>
      <w:r w:rsidRPr="00971BEF">
        <w:rPr>
          <w:rFonts w:ascii="Courier New" w:eastAsia="Courier New" w:hAnsi="Courier New"/>
          <w:sz w:val="17"/>
          <w:lang w:val="es-HN"/>
        </w:rPr>
        <w:br/>
        <w:t>├── Active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Inactive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Expired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Locked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Pool KPI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Availability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Available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to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Add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Already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in Pool</w:t>
      </w:r>
      <w:r w:rsidRPr="00971BEF">
        <w:rPr>
          <w:rFonts w:ascii="Courier New" w:eastAsia="Courier New" w:hAnsi="Courier New"/>
          <w:sz w:val="17"/>
          <w:lang w:val="es-HN"/>
        </w:rPr>
        <w:br/>
        <w:t>└── Not Available</w:t>
      </w:r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  <w:t>ScoreCard</w:t>
      </w:r>
      <w:r w:rsidRPr="00971BEF">
        <w:rPr>
          <w:rFonts w:ascii="Courier New" w:eastAsia="Courier New" w:hAnsi="Courier New"/>
          <w:sz w:val="17"/>
          <w:lang w:val="es-HN"/>
        </w:rPr>
        <w:br/>
        <w:t>├── Draft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Incomplete</w:t>
      </w:r>
      <w:r w:rsidRPr="00971BEF">
        <w:rPr>
          <w:rFonts w:ascii="Courier New" w:eastAsia="Courier New" w:hAnsi="Courier New"/>
          <w:sz w:val="17"/>
          <w:lang w:val="es-HN"/>
        </w:rPr>
        <w:br/>
        <w:t>├── Active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Inactive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Expired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Locked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ScoreCard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Assignment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Status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Incomplete</w:t>
      </w:r>
      <w:r w:rsidRPr="00971BEF">
        <w:rPr>
          <w:rFonts w:ascii="Courier New" w:eastAsia="Courier New" w:hAnsi="Courier New"/>
          <w:sz w:val="17"/>
          <w:lang w:val="es-HN"/>
        </w:rPr>
        <w:br/>
        <w:t>├── Complete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Over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Assigned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Monitoring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Entry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Status</w:t>
      </w:r>
      <w:r w:rsidRPr="00971BEF">
        <w:rPr>
          <w:rFonts w:ascii="Courier New" w:eastAsia="Courier New" w:hAnsi="Courier New"/>
          <w:sz w:val="17"/>
          <w:lang w:val="es-HN"/>
        </w:rPr>
        <w:br/>
        <w:t>├── Active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Continue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Entry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Submitted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Validated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Closed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Locked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Validation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Status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Pending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Validation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No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Errors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With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Warnings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With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Errors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Validated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with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Exceptions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Locked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KPI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Result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Status</w:t>
      </w:r>
      <w:r w:rsidRPr="00971BEF">
        <w:rPr>
          <w:rFonts w:ascii="Courier New" w:eastAsia="Courier New" w:hAnsi="Courier New"/>
          <w:sz w:val="17"/>
          <w:lang w:val="es-HN"/>
        </w:rPr>
        <w:br/>
        <w:t>├── Valid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Missing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Invalid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Restricted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Pending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Entered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Closure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Mode</w:t>
      </w:r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lastRenderedPageBreak/>
        <w:t>├── Normal Close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Close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with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Exceptions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Blocked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Close</w:t>
      </w:r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Reports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Display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Status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Submitted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Validated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Closed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Closed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with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t xml:space="preserve">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Exceptions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Restricted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>└── No Data</w:t>
      </w:r>
      <w:r w:rsidRPr="00971BEF">
        <w:rPr>
          <w:rFonts w:ascii="Courier New" w:eastAsia="Courier New" w:hAnsi="Courier New"/>
          <w:sz w:val="17"/>
          <w:lang w:val="es-HN"/>
        </w:rPr>
        <w:br/>
      </w:r>
      <w:r w:rsidRPr="00971BEF">
        <w:rPr>
          <w:rFonts w:ascii="Courier New" w:eastAsia="Courier New" w:hAnsi="Courier New"/>
          <w:sz w:val="17"/>
          <w:lang w:val="es-HN"/>
        </w:rPr>
        <w:br/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Users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>├── Active</w:t>
      </w:r>
      <w:r w:rsidRPr="00971BEF">
        <w:rPr>
          <w:rFonts w:ascii="Courier New" w:eastAsia="Courier New" w:hAnsi="Courier New"/>
          <w:sz w:val="17"/>
          <w:lang w:val="es-HN"/>
        </w:rPr>
        <w:br/>
        <w:t>├── Inactive</w:t>
      </w:r>
      <w:r w:rsidRPr="00971BEF">
        <w:rPr>
          <w:rFonts w:ascii="Courier New" w:eastAsia="Courier New" w:hAnsi="Courier New"/>
          <w:sz w:val="17"/>
          <w:lang w:val="es-HN"/>
        </w:rPr>
        <w:br/>
        <w:t xml:space="preserve">├──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Locked</w:t>
      </w:r>
      <w:proofErr w:type="spellEnd"/>
      <w:r w:rsidRPr="00971BEF">
        <w:rPr>
          <w:rFonts w:ascii="Courier New" w:eastAsia="Courier New" w:hAnsi="Courier New"/>
          <w:sz w:val="17"/>
          <w:lang w:val="es-HN"/>
        </w:rPr>
        <w:br/>
        <w:t xml:space="preserve">└── </w:t>
      </w:r>
      <w:proofErr w:type="spellStart"/>
      <w:r w:rsidRPr="00971BEF">
        <w:rPr>
          <w:rFonts w:ascii="Courier New" w:eastAsia="Courier New" w:hAnsi="Courier New"/>
          <w:sz w:val="17"/>
          <w:lang w:val="es-HN"/>
        </w:rPr>
        <w:t>Pending</w:t>
      </w:r>
      <w:proofErr w:type="spellEnd"/>
    </w:p>
    <w:sectPr w:rsidR="000C45C0" w:rsidRPr="00971BEF" w:rsidSect="00034616"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5759" w14:textId="77777777" w:rsidR="009845E3" w:rsidRDefault="009845E3">
      <w:pPr>
        <w:spacing w:after="0" w:line="240" w:lineRule="auto"/>
      </w:pPr>
      <w:r>
        <w:separator/>
      </w:r>
    </w:p>
  </w:endnote>
  <w:endnote w:type="continuationSeparator" w:id="0">
    <w:p w14:paraId="21FB98AE" w14:textId="77777777" w:rsidR="009845E3" w:rsidRDefault="00984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3D57" w14:textId="77777777" w:rsidR="000C45C0" w:rsidRPr="00971BEF" w:rsidRDefault="00000000">
    <w:pPr>
      <w:pStyle w:val="Piedepgina"/>
      <w:jc w:val="center"/>
      <w:rPr>
        <w:lang w:val="es-HN"/>
      </w:rPr>
    </w:pPr>
    <w:r w:rsidRPr="00971BEF">
      <w:rPr>
        <w:color w:val="6B7280"/>
        <w:sz w:val="16"/>
        <w:lang w:val="es-HN"/>
      </w:rPr>
      <w:t>EXA Management KPI System - Estados propios por módulo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ADEDC" w14:textId="77777777" w:rsidR="009845E3" w:rsidRDefault="009845E3">
      <w:pPr>
        <w:spacing w:after="0" w:line="240" w:lineRule="auto"/>
      </w:pPr>
      <w:r>
        <w:separator/>
      </w:r>
    </w:p>
  </w:footnote>
  <w:footnote w:type="continuationSeparator" w:id="0">
    <w:p w14:paraId="7477076F" w14:textId="77777777" w:rsidR="009845E3" w:rsidRDefault="00984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529253">
    <w:abstractNumId w:val="8"/>
  </w:num>
  <w:num w:numId="2" w16cid:durableId="834608842">
    <w:abstractNumId w:val="6"/>
  </w:num>
  <w:num w:numId="3" w16cid:durableId="1411926292">
    <w:abstractNumId w:val="5"/>
  </w:num>
  <w:num w:numId="4" w16cid:durableId="963802848">
    <w:abstractNumId w:val="4"/>
  </w:num>
  <w:num w:numId="5" w16cid:durableId="971784623">
    <w:abstractNumId w:val="7"/>
  </w:num>
  <w:num w:numId="6" w16cid:durableId="1930504360">
    <w:abstractNumId w:val="3"/>
  </w:num>
  <w:num w:numId="7" w16cid:durableId="93789371">
    <w:abstractNumId w:val="2"/>
  </w:num>
  <w:num w:numId="8" w16cid:durableId="1482818398">
    <w:abstractNumId w:val="1"/>
  </w:num>
  <w:num w:numId="9" w16cid:durableId="85604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5C0"/>
    <w:rsid w:val="0015074B"/>
    <w:rsid w:val="0029639D"/>
    <w:rsid w:val="00326F90"/>
    <w:rsid w:val="007B3FB8"/>
    <w:rsid w:val="00971BEF"/>
    <w:rsid w:val="009845E3"/>
    <w:rsid w:val="00AA1D8D"/>
    <w:rsid w:val="00B47730"/>
    <w:rsid w:val="00C80B42"/>
    <w:rsid w:val="00CB0664"/>
    <w:rsid w:val="00D827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DBEC37C"/>
  <w14:defaultImageDpi w14:val="300"/>
  <w15:docId w15:val="{1CEA081F-5D46-4FCF-914E-A6BD904B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2137</Words>
  <Characters>11757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ODC2</cp:lastModifiedBy>
  <cp:revision>2</cp:revision>
  <dcterms:created xsi:type="dcterms:W3CDTF">2026-07-27T17:01:00Z</dcterms:created>
  <dcterms:modified xsi:type="dcterms:W3CDTF">2026-07-27T17:01:00Z</dcterms:modified>
  <cp:category/>
</cp:coreProperties>
</file>