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2A28F743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B676B3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prototypischen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bookmarkStart w:id="1" w:name="_Toc189488060"/>
      <w:r w:rsidRPr="00C0680B">
        <w:t>Inhaltsverzeichnis</w:t>
      </w:r>
      <w:bookmarkEnd w:id="0"/>
      <w:bookmarkEnd w:id="1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4C03E8D8" w14:textId="77777777" w:rsidR="00725D0F" w:rsidRPr="00725D0F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  <w:r w:rsidR="00725D0F" w:rsidRPr="00725D0F">
        <w:rPr>
          <w:rFonts w:ascii="Constantia" w:hAnsi="Constantia"/>
          <w:noProof/>
          <w:sz w:val="24"/>
          <w:szCs w:val="24"/>
        </w:rPr>
        <w:t>Inhaltsverzeichnis</w:t>
      </w:r>
      <w:r w:rsidR="00725D0F" w:rsidRPr="00725D0F">
        <w:rPr>
          <w:rFonts w:ascii="Constantia" w:hAnsi="Constantia"/>
          <w:noProof/>
          <w:sz w:val="24"/>
          <w:szCs w:val="24"/>
        </w:rPr>
        <w:tab/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begin"/>
      </w:r>
      <w:r w:rsidR="00725D0F" w:rsidRPr="00725D0F">
        <w:rPr>
          <w:rFonts w:ascii="Constantia" w:hAnsi="Constantia"/>
          <w:noProof/>
          <w:sz w:val="24"/>
          <w:szCs w:val="24"/>
        </w:rPr>
        <w:instrText xml:space="preserve"> PAGEREF _Toc189488060 \h </w:instrText>
      </w:r>
      <w:r w:rsidR="00725D0F" w:rsidRPr="00725D0F">
        <w:rPr>
          <w:rFonts w:ascii="Constantia" w:hAnsi="Constantia"/>
          <w:noProof/>
          <w:sz w:val="24"/>
          <w:szCs w:val="24"/>
        </w:rPr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2</w:t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D08736B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Dokument-Historie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3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840BE9D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1. Einführung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_Toc189488062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6DD78B5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 Portal-Funktionen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_Toc189488063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96C9245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_Toc189488064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153424BB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2.2 Funktionen Detailsicht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_Toc189488065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7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C71CE3D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2.3 Template Kommandos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_Toc189488066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8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501A566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 Schichten-Architektur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_Toc189488067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9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2B32E61D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3.1 GUI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_Toc189488068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AB2B8E1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3.2 Controller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_Toc189488069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156B817B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3.3 Manager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_Toc189488070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10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58531B2E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3.4 Model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11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0746A934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3.5 DAO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_Toc189488072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12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CD5DC2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3.6 Datenbank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_Toc189488073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12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36C6B3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3.7 Interaktion mit Google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_Toc189488074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13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215AC22D" w14:textId="77777777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 Systemvoraussetzungen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_Toc189488075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1D8090C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4.1 Allgemeine Voraussetzungen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_Toc189488076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7DFDCE3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4.2 Hinweise zur Installation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_Toc189488077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14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229CDE6" w14:textId="53726709" w:rsidR="00725D0F" w:rsidRPr="00725D0F" w:rsidRDefault="00725D0F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 xml:space="preserve">5. </w:t>
      </w:r>
      <w:r w:rsidR="00582CBC" w:rsidRPr="00582CBC">
        <w:rPr>
          <w:rFonts w:ascii="Constantia" w:hAnsi="Constantia"/>
          <w:noProof/>
          <w:sz w:val="24"/>
          <w:szCs w:val="24"/>
        </w:rPr>
        <w:t>Bekannte Fehler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_Toc189488078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15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8CCDDCD" w14:textId="1CCA0DD9" w:rsidR="00725D0F" w:rsidRPr="00725D0F" w:rsidRDefault="00904E8E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>
        <w:rPr>
          <w:rFonts w:ascii="Constantia" w:hAnsi="Constantia"/>
          <w:noProof/>
          <w:sz w:val="24"/>
          <w:szCs w:val="24"/>
        </w:rPr>
        <w:t>6</w:t>
      </w:r>
      <w:r w:rsidR="00725D0F" w:rsidRPr="00725D0F">
        <w:rPr>
          <w:rFonts w:ascii="Constantia" w:hAnsi="Constantia"/>
          <w:noProof/>
          <w:sz w:val="24"/>
          <w:szCs w:val="24"/>
        </w:rPr>
        <w:t>. Anhang</w:t>
      </w:r>
      <w:r w:rsidR="00725D0F" w:rsidRPr="00725D0F">
        <w:rPr>
          <w:rFonts w:ascii="Constantia" w:hAnsi="Constantia"/>
          <w:noProof/>
          <w:sz w:val="24"/>
          <w:szCs w:val="24"/>
        </w:rPr>
        <w:tab/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begin"/>
      </w:r>
      <w:r w:rsidR="00725D0F" w:rsidRPr="00725D0F">
        <w:rPr>
          <w:rFonts w:ascii="Constantia" w:hAnsi="Constantia"/>
          <w:noProof/>
          <w:sz w:val="24"/>
          <w:szCs w:val="24"/>
        </w:rPr>
        <w:instrText xml:space="preserve"> PAGEREF _Toc189488079 \h </w:instrText>
      </w:r>
      <w:r w:rsidR="00725D0F" w:rsidRPr="00725D0F">
        <w:rPr>
          <w:rFonts w:ascii="Constantia" w:hAnsi="Constantia"/>
          <w:noProof/>
          <w:sz w:val="24"/>
          <w:szCs w:val="24"/>
        </w:rPr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16</w:t>
      </w:r>
      <w:r w:rsidR="00725D0F"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7665D504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A1 Datenbank ERR-Diagramm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_Toc189488080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16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3BA9E899" w14:textId="77777777" w:rsidR="00725D0F" w:rsidRPr="00725D0F" w:rsidRDefault="00725D0F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725D0F">
        <w:rPr>
          <w:rFonts w:ascii="Constantia" w:hAnsi="Constantia"/>
          <w:noProof/>
          <w:sz w:val="24"/>
          <w:szCs w:val="24"/>
        </w:rPr>
        <w:t>A2 Klassen-Diagrammübersicht</w:t>
      </w:r>
      <w:r w:rsidRPr="00725D0F">
        <w:rPr>
          <w:rFonts w:ascii="Constantia" w:hAnsi="Constantia"/>
          <w:noProof/>
          <w:sz w:val="24"/>
          <w:szCs w:val="24"/>
        </w:rPr>
        <w:tab/>
      </w:r>
      <w:r w:rsidRPr="00725D0F">
        <w:rPr>
          <w:rFonts w:ascii="Constantia" w:hAnsi="Constantia"/>
          <w:noProof/>
          <w:sz w:val="24"/>
          <w:szCs w:val="24"/>
        </w:rPr>
        <w:fldChar w:fldCharType="begin"/>
      </w:r>
      <w:r w:rsidRPr="00725D0F">
        <w:rPr>
          <w:rFonts w:ascii="Constantia" w:hAnsi="Constantia"/>
          <w:noProof/>
          <w:sz w:val="24"/>
          <w:szCs w:val="24"/>
        </w:rPr>
        <w:instrText xml:space="preserve"> PAGEREF _Toc189488081 \h </w:instrText>
      </w:r>
      <w:r w:rsidRPr="00725D0F">
        <w:rPr>
          <w:rFonts w:ascii="Constantia" w:hAnsi="Constantia"/>
          <w:noProof/>
          <w:sz w:val="24"/>
          <w:szCs w:val="24"/>
        </w:rPr>
      </w:r>
      <w:r w:rsidRPr="00725D0F">
        <w:rPr>
          <w:rFonts w:ascii="Constantia" w:hAnsi="Constantia"/>
          <w:noProof/>
          <w:sz w:val="24"/>
          <w:szCs w:val="24"/>
        </w:rPr>
        <w:fldChar w:fldCharType="separate"/>
      </w:r>
      <w:r w:rsidR="00DD26C1">
        <w:rPr>
          <w:rFonts w:ascii="Constantia" w:hAnsi="Constantia"/>
          <w:noProof/>
          <w:sz w:val="24"/>
          <w:szCs w:val="24"/>
        </w:rPr>
        <w:t>17</w:t>
      </w:r>
      <w:r w:rsidRPr="00725D0F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725D0F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2" w:name="_Toc189488061"/>
      <w:r w:rsidRPr="00FB649B">
        <w:t>Dokument-Historie</w:t>
      </w:r>
      <w:bookmarkEnd w:id="2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09254A54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2" w:type="dxa"/>
          </w:tcPr>
          <w:p w14:paraId="49438454" w14:textId="76A13BE0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29.01.2012</w:t>
            </w:r>
          </w:p>
        </w:tc>
        <w:tc>
          <w:tcPr>
            <w:tcW w:w="2303" w:type="dxa"/>
          </w:tcPr>
          <w:p w14:paraId="3E385CA3" w14:textId="2282E588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46B60E" w14:textId="6CCC3FCC" w:rsidR="00ED15CB" w:rsidRDefault="00D17BE6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</w:t>
            </w: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3" w:name="_Toc189488062"/>
      <w:r w:rsidRPr="00B91AF3">
        <w:lastRenderedPageBreak/>
        <w:t>1. Einführung</w:t>
      </w:r>
      <w:bookmarkEnd w:id="3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4F91DF1B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B676B3">
        <w:rPr>
          <w:rFonts w:ascii="Constantia" w:hAnsi="Constantia" w:cs="MDBPGD+Gemelli"/>
          <w:sz w:val="24"/>
          <w:szCs w:val="24"/>
        </w:rPr>
        <w:t>Umgebung zum a</w:t>
      </w:r>
      <w:r w:rsidR="00AC0E1D" w:rsidRPr="00754161">
        <w:rPr>
          <w:rFonts w:ascii="Constantia" w:hAnsi="Constantia" w:cs="MDBPGD+Gemelli"/>
          <w:sz w:val="24"/>
          <w:szCs w:val="24"/>
        </w:rPr>
        <w:t>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059920C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 xml:space="preserve">erst interessant </w:t>
      </w:r>
      <w:r w:rsidR="00B676B3">
        <w:rPr>
          <w:rFonts w:ascii="Constantia" w:hAnsi="Constantia"/>
          <w:sz w:val="24"/>
          <w:szCs w:val="24"/>
        </w:rPr>
        <w:t>für Nutzer, wenn s</w:t>
      </w:r>
      <w:r w:rsidR="00387A67" w:rsidRPr="00754161">
        <w:rPr>
          <w:rFonts w:ascii="Constantia" w:hAnsi="Constantia"/>
          <w:sz w:val="24"/>
          <w:szCs w:val="24"/>
        </w:rPr>
        <w:t>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>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043BC476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 xml:space="preserve">in </w:t>
      </w:r>
      <w:r w:rsidR="00B676B3">
        <w:rPr>
          <w:rFonts w:ascii="Constantia" w:hAnsi="Constantia"/>
          <w:sz w:val="24"/>
          <w:szCs w:val="24"/>
        </w:rPr>
        <w:t>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6CED5C86" w14:textId="77777777" w:rsidR="009C7889" w:rsidRDefault="009C7889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5323E5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Login/Logout</w:t>
      </w:r>
    </w:p>
    <w:p w14:paraId="338E2470" w14:textId="3079B8A2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6F18A331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Gruppen</w:t>
      </w:r>
    </w:p>
    <w:p w14:paraId="1F398C15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Übersicht Kontakte</w:t>
      </w:r>
    </w:p>
    <w:p w14:paraId="7DBFD013" w14:textId="77777777" w:rsidR="009C7889" w:rsidRDefault="009C7889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9C7889">
        <w:rPr>
          <w:rFonts w:ascii="Constantia" w:hAnsi="Constantia"/>
          <w:sz w:val="24"/>
          <w:szCs w:val="24"/>
        </w:rPr>
        <w:t>Kontaktdetails anzeigen</w:t>
      </w:r>
    </w:p>
    <w:p w14:paraId="429E6FEC" w14:textId="0AEF114E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v</w:t>
      </w:r>
      <w:r w:rsidR="009C7889" w:rsidRPr="009C7889">
        <w:rPr>
          <w:rFonts w:ascii="Constantia" w:hAnsi="Constantia"/>
          <w:sz w:val="24"/>
          <w:szCs w:val="24"/>
        </w:rPr>
        <w:t>erschiedene Templates für Gruppen</w:t>
      </w:r>
    </w:p>
    <w:p w14:paraId="6BB0FD7F" w14:textId="5496DD45" w:rsidR="009C7889" w:rsidRDefault="00CF2DBC" w:rsidP="009C7889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</w:t>
      </w:r>
      <w:r w:rsidR="009C7889" w:rsidRPr="009C7889">
        <w:rPr>
          <w:rFonts w:ascii="Constantia" w:hAnsi="Constantia"/>
          <w:sz w:val="24"/>
          <w:szCs w:val="24"/>
        </w:rPr>
        <w:t>äglicher Email-Job zum Versenden der Grüße</w:t>
      </w:r>
    </w:p>
    <w:p w14:paraId="6528F532" w14:textId="77777777" w:rsidR="009C7889" w:rsidRPr="00057E0D" w:rsidRDefault="009C7889" w:rsidP="00E320BB">
      <w:pPr>
        <w:pStyle w:val="KeinLeerraum"/>
        <w:numPr>
          <w:ilvl w:val="0"/>
          <w:numId w:val="13"/>
        </w:numPr>
        <w:rPr>
          <w:rFonts w:ascii="Constantia" w:hAnsi="Constantia"/>
          <w:sz w:val="24"/>
          <w:szCs w:val="24"/>
        </w:rPr>
      </w:pPr>
      <w:r w:rsidRPr="00057E0D">
        <w:rPr>
          <w:rFonts w:ascii="Constantia" w:hAnsi="Constantia"/>
          <w:sz w:val="24"/>
          <w:szCs w:val="24"/>
        </w:rPr>
        <w:t>Optionen (Passwort ändern etc.)</w:t>
      </w:r>
    </w:p>
    <w:p w14:paraId="181AC6EF" w14:textId="708A8E93" w:rsidR="00057E0D" w:rsidRPr="00057E0D" w:rsidRDefault="005A3745" w:rsidP="00057E0D">
      <w:pPr>
        <w:pStyle w:val="KeinLeerraum"/>
        <w:numPr>
          <w:ilvl w:val="0"/>
          <w:numId w:val="13"/>
        </w:numPr>
        <w:rPr>
          <w:sz w:val="23"/>
          <w:szCs w:val="23"/>
        </w:rPr>
      </w:pPr>
      <w:r w:rsidRPr="00057E0D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0DED0822" w14:textId="77777777" w:rsidR="00CB5402" w:rsidRDefault="00CB5402">
      <w:pPr>
        <w:rPr>
          <w:sz w:val="23"/>
          <w:szCs w:val="23"/>
          <w:highlight w:val="yellow"/>
        </w:rPr>
      </w:pPr>
    </w:p>
    <w:p w14:paraId="6D5DA5D5" w14:textId="77777777" w:rsidR="00713A4A" w:rsidRDefault="00713A4A">
      <w:pPr>
        <w:rPr>
          <w:sz w:val="23"/>
          <w:szCs w:val="23"/>
          <w:highlight w:val="yellow"/>
        </w:rPr>
      </w:pPr>
      <w:r>
        <w:rPr>
          <w:sz w:val="23"/>
          <w:szCs w:val="23"/>
          <w:highlight w:val="yellow"/>
        </w:rPr>
        <w:br w:type="page"/>
      </w:r>
    </w:p>
    <w:p w14:paraId="3CAFCE32" w14:textId="77777777" w:rsidR="00713A4A" w:rsidRDefault="00713A4A" w:rsidP="00713A4A">
      <w:pPr>
        <w:rPr>
          <w:rStyle w:val="berschrift2Zchn"/>
        </w:rPr>
      </w:pPr>
    </w:p>
    <w:p w14:paraId="577CC520" w14:textId="18F44090" w:rsidR="00C47426" w:rsidRPr="00556CC3" w:rsidRDefault="00E320BB" w:rsidP="00556CC3">
      <w:pPr>
        <w:pStyle w:val="berschrift2"/>
        <w:rPr>
          <w:highlight w:val="yellow"/>
        </w:rPr>
      </w:pPr>
      <w:bookmarkStart w:id="4" w:name="_Toc189488063"/>
      <w:r w:rsidRPr="00556CC3">
        <w:t>2. Portal-Funktionen</w:t>
      </w:r>
      <w:bookmarkEnd w:id="4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5" w:name="_Toc189488064"/>
      <w:r w:rsidRPr="00B91AF3">
        <w:t>2.1 Funktionale Sicht/User-Sicht auf das Portal</w:t>
      </w:r>
      <w:bookmarkEnd w:id="5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6" w:name="_Toc189488065"/>
      <w:r w:rsidRPr="006D21BC">
        <w:lastRenderedPageBreak/>
        <w:t>2.2 Funktionen Detailsicht</w:t>
      </w:r>
      <w:bookmarkEnd w:id="6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den Button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5CA1AEA1" w:rsidR="00754161" w:rsidRPr="00F40081" w:rsidRDefault="006F28BB" w:rsidP="00A17CC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</w:t>
            </w:r>
            <w:r w:rsidR="00A17CCC">
              <w:rPr>
                <w:rFonts w:ascii="Constantia" w:hAnsi="Constantia"/>
                <w:szCs w:val="20"/>
                <w:lang w:val="de-DE"/>
              </w:rPr>
              <w:t>unter dem Login</w:t>
            </w:r>
            <w:r w:rsidR="00C00043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7" w:name="_Toc189488066"/>
      <w:r w:rsidRPr="00E61BEC">
        <w:t xml:space="preserve">2.3 Template </w:t>
      </w:r>
      <w:r w:rsidR="00573C80">
        <w:t>Kommandos</w:t>
      </w:r>
      <w:bookmarkEnd w:id="7"/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 xml:space="preserve">d.h. je nach Geschlecht </w:t>
      </w:r>
      <w:proofErr w:type="gramStart"/>
      <w:r w:rsidRPr="00392A67">
        <w:rPr>
          <w:rFonts w:ascii="Constantia" w:hAnsi="Constantia"/>
        </w:rPr>
        <w:t>wird</w:t>
      </w:r>
      <w:proofErr w:type="gramEnd"/>
      <w:r w:rsidRPr="00392A67">
        <w:rPr>
          <w:rFonts w:ascii="Constantia" w:hAnsi="Constantia"/>
        </w:rPr>
        <w:t xml:space="preserve">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>„Hallo 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chn"/>
          <w:b/>
          <w:bCs/>
        </w:rPr>
      </w:pPr>
      <w:bookmarkStart w:id="8" w:name="_Toc189488067"/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8"/>
    </w:p>
    <w:p w14:paraId="31170E3A" w14:textId="77777777" w:rsidR="00377C89" w:rsidRDefault="00377C89" w:rsidP="00377C89">
      <w:pPr>
        <w:pStyle w:val="KeinLeerraum"/>
        <w:rPr>
          <w:rStyle w:val="berschrift2Zchn"/>
        </w:rPr>
      </w:pPr>
    </w:p>
    <w:p w14:paraId="1850C1A2" w14:textId="77777777" w:rsidR="00E108E3" w:rsidRDefault="00E108E3" w:rsidP="00377C89">
      <w:pPr>
        <w:pStyle w:val="KeinLeerraum"/>
        <w:rPr>
          <w:rStyle w:val="berschrift2Zch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9" w:name="_Toc189488068"/>
      <w:r>
        <w:lastRenderedPageBreak/>
        <w:t>3</w:t>
      </w:r>
      <w:r w:rsidR="007D63E4">
        <w:t>.</w:t>
      </w:r>
      <w:r w:rsidR="00E320BB" w:rsidRPr="007A5429">
        <w:t>1 GUI</w:t>
      </w:r>
      <w:bookmarkEnd w:id="9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0" w:name="_Toc189488069"/>
      <w:r>
        <w:t>3.</w:t>
      </w:r>
      <w:r w:rsidR="00E320BB" w:rsidRPr="007A5429">
        <w:t>2 Controller</w:t>
      </w:r>
      <w:bookmarkEnd w:id="10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1" w:name="_Toc189488070"/>
      <w:r>
        <w:t>3.</w:t>
      </w:r>
      <w:r w:rsidR="00E61BEC">
        <w:t>3</w:t>
      </w:r>
      <w:r w:rsidR="00E320BB" w:rsidRPr="007A5429">
        <w:t xml:space="preserve"> Manager</w:t>
      </w:r>
      <w:bookmarkEnd w:id="11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13E12436" w:rsidR="00CF3F3E" w:rsidRDefault="00CF3F3E" w:rsidP="00C33CBC">
      <w:pPr>
        <w:pStyle w:val="KeinLeerraum"/>
      </w:pPr>
      <w:r>
        <w:t>Der Mailmanager kann 2 verschiedene Mail-Typen verschicken</w:t>
      </w:r>
      <w:r w:rsidR="00B676B3">
        <w:t>, eine Systemmail und eine User-M</w:t>
      </w:r>
      <w:r>
        <w:t>ail.</w:t>
      </w:r>
    </w:p>
    <w:p w14:paraId="5A5A3A42" w14:textId="7D17EF66" w:rsidR="00CF3F3E" w:rsidRDefault="00B676B3" w:rsidP="00C33CBC">
      <w:pPr>
        <w:pStyle w:val="KeinLeerraum"/>
      </w:pPr>
      <w:r>
        <w:t>Die User-M</w:t>
      </w:r>
      <w:r w:rsidR="00CF3F3E">
        <w:t>ail wird verschickt, wenn ein Kontakt Geburtstag h</w:t>
      </w:r>
      <w:r>
        <w:t>at und die Mail von der Account-M</w:t>
      </w:r>
      <w:r w:rsidR="00CF3F3E">
        <w:t xml:space="preserve">ail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61F95A75" w:rsidR="00CF3F3E" w:rsidRPr="00C33CBC" w:rsidRDefault="00B676B3" w:rsidP="00C33CBC">
      <w:pPr>
        <w:pStyle w:val="KeinLeerraum"/>
      </w:pPr>
      <w:r>
        <w:t>Die System-M</w:t>
      </w:r>
      <w:r w:rsidR="00CF3F3E">
        <w:t>ail wird verschickt, wenn es sich um Systembelange handelt z.B.</w:t>
      </w:r>
      <w:r w:rsidR="009E4BEF">
        <w:t xml:space="preserve"> wenn der User sein Passwort vergessen hat, dann wird ein neues</w:t>
      </w:r>
      <w:r>
        <w:t xml:space="preserve"> zur angegebenen Mail</w:t>
      </w:r>
      <w:r w:rsidR="009E4BEF">
        <w:t xml:space="preserve">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2" w:name="_Toc189488071"/>
      <w:r>
        <w:t>3.</w:t>
      </w:r>
      <w:r w:rsidR="00E61BEC">
        <w:t>4</w:t>
      </w:r>
      <w:r w:rsidR="00E320BB" w:rsidRPr="009030A2">
        <w:t xml:space="preserve"> Model</w:t>
      </w:r>
      <w:bookmarkEnd w:id="12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3" w:name="_Toc189488072"/>
      <w:r>
        <w:t>3.</w:t>
      </w:r>
      <w:r w:rsidR="00DB76CB">
        <w:t>5</w:t>
      </w:r>
      <w:r w:rsidR="00E320BB" w:rsidRPr="007A5429">
        <w:t xml:space="preserve"> DAO</w:t>
      </w:r>
      <w:bookmarkEnd w:id="13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26A08F53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 xml:space="preserve">JPA zum übertragen </w:t>
      </w:r>
      <w:r w:rsidR="00B676B3">
        <w:rPr>
          <w:rFonts w:ascii="Constantia" w:hAnsi="Constantia"/>
        </w:rPr>
        <w:t>in die o</w:t>
      </w:r>
      <w:r w:rsidR="00E12B3D">
        <w:rPr>
          <w:rFonts w:ascii="Constantia" w:hAnsi="Constantia"/>
        </w:rPr>
        <w:t>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4" w:name="_Toc189488073"/>
      <w:r>
        <w:t>3.</w:t>
      </w:r>
      <w:r w:rsidR="00DB76CB">
        <w:t xml:space="preserve">6 </w:t>
      </w:r>
      <w:r w:rsidR="00E320BB" w:rsidRPr="007A5429">
        <w:t>Datenbank</w:t>
      </w:r>
      <w:bookmarkEnd w:id="14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5" w:name="qYpmX_SGAqFkJQ2s"/>
      <w:r w:rsidRPr="003F0F9B">
        <w:t>Entity-</w:t>
      </w:r>
      <w:r w:rsidR="00D66CED" w:rsidRPr="003F0F9B">
        <w:t>Relationship Diagramm</w:t>
      </w:r>
      <w:bookmarkEnd w:id="15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6" w:name="_Toc189488074"/>
      <w:r>
        <w:lastRenderedPageBreak/>
        <w:t>3.7</w:t>
      </w:r>
      <w:r w:rsidR="00D01A49">
        <w:t xml:space="preserve"> Interaktion mit Google</w:t>
      </w:r>
      <w:bookmarkEnd w:id="16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7" w:name="_Toc189488075"/>
      <w:r w:rsidRPr="00652868">
        <w:lastRenderedPageBreak/>
        <w:t>4. Systemvoraussetzungen</w:t>
      </w:r>
      <w:bookmarkEnd w:id="17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8" w:name="_Toc189488076"/>
      <w:r>
        <w:t>4.1</w:t>
      </w:r>
      <w:r w:rsidR="00E320BB" w:rsidRPr="00530EFC">
        <w:t xml:space="preserve"> Allgemeine Voraussetzungen</w:t>
      </w:r>
      <w:bookmarkEnd w:id="18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9" w:name="_Toc189488077"/>
      <w:r>
        <w:t>4.2</w:t>
      </w:r>
      <w:r w:rsidRPr="00530EFC">
        <w:t xml:space="preserve"> </w:t>
      </w:r>
      <w:r>
        <w:t>Hinweise zur Installation</w:t>
      </w:r>
      <w:bookmarkEnd w:id="19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4B140598" w:rsidR="006E182E" w:rsidRDefault="006E182E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5A276B3D" w14:textId="4F886D89" w:rsidR="00BD28BC" w:rsidRDefault="006E182E" w:rsidP="006E182E">
      <w:pPr>
        <w:pStyle w:val="berschrift2"/>
      </w:pPr>
      <w:bookmarkStart w:id="20" w:name="_Toc189488078"/>
      <w:r>
        <w:lastRenderedPageBreak/>
        <w:t xml:space="preserve">5. </w:t>
      </w:r>
      <w:bookmarkEnd w:id="20"/>
      <w:r w:rsidR="00582CBC">
        <w:t>Bekannte Fehler</w:t>
      </w:r>
    </w:p>
    <w:p w14:paraId="7B81E4F9" w14:textId="77777777" w:rsidR="006E182E" w:rsidRDefault="006E182E" w:rsidP="006E182E">
      <w:pPr>
        <w:pStyle w:val="KeinLeerraum"/>
      </w:pPr>
    </w:p>
    <w:p w14:paraId="3A58781F" w14:textId="6ABDE846" w:rsidR="006E182E" w:rsidRPr="006E182E" w:rsidRDefault="006E182E" w:rsidP="006E182E">
      <w:pPr>
        <w:pStyle w:val="KeinLeerraum"/>
        <w:rPr>
          <w:b/>
          <w:u w:val="single"/>
        </w:rPr>
      </w:pPr>
      <w:r w:rsidRPr="006E182E">
        <w:rPr>
          <w:b/>
          <w:u w:val="single"/>
        </w:rPr>
        <w:t>#1</w:t>
      </w:r>
    </w:p>
    <w:p w14:paraId="31D28C6E" w14:textId="6D28E9ED" w:rsidR="006E182E" w:rsidRDefault="006E182E" w:rsidP="006E182E">
      <w:pPr>
        <w:pStyle w:val="KeinLeerraum"/>
      </w:pPr>
      <w:proofErr w:type="spellStart"/>
      <w:r>
        <w:t>TemplateParser</w:t>
      </w:r>
      <w:proofErr w:type="spellEnd"/>
      <w:r>
        <w:t xml:space="preserve"> – Wenn man in einem Template zwei Ausdrücke direkt hintereinander schreibt wird dies als ein Ausdruck erkannt und der enthaltene Befehl wird nicht gefunden.</w:t>
      </w:r>
    </w:p>
    <w:p w14:paraId="3C92F760" w14:textId="54B3F6C9" w:rsidR="006E182E" w:rsidRDefault="006E182E" w:rsidP="006E182E">
      <w:pPr>
        <w:pStyle w:val="KeinLeerraum"/>
      </w:pPr>
      <w:r>
        <w:t>Beispiel: ${</w:t>
      </w:r>
      <w:proofErr w:type="spellStart"/>
      <w:r>
        <w:t>name</w:t>
      </w:r>
      <w:proofErr w:type="spellEnd"/>
      <w:r>
        <w:t>}{</w:t>
      </w:r>
      <w:proofErr w:type="spellStart"/>
      <w:r>
        <w:t>name</w:t>
      </w:r>
      <w:proofErr w:type="spellEnd"/>
      <w:r>
        <w:t>}  wird erkannt als ${&lt;</w:t>
      </w:r>
      <w:proofErr w:type="spellStart"/>
      <w:r>
        <w:t>name</w:t>
      </w:r>
      <w:proofErr w:type="spellEnd"/>
      <w:r>
        <w:t>${</w:t>
      </w:r>
      <w:proofErr w:type="spellStart"/>
      <w:r>
        <w:t>name</w:t>
      </w:r>
      <w:proofErr w:type="spellEnd"/>
      <w:r>
        <w:t>&gt;}</w:t>
      </w:r>
    </w:p>
    <w:p w14:paraId="170F4F38" w14:textId="77777777" w:rsidR="006E182E" w:rsidRDefault="006E182E" w:rsidP="006E182E">
      <w:pPr>
        <w:pStyle w:val="KeinLeerraum"/>
      </w:pPr>
    </w:p>
    <w:p w14:paraId="415ED4C9" w14:textId="1284BC58" w:rsidR="006E182E" w:rsidRPr="006E182E" w:rsidRDefault="006E182E" w:rsidP="006E182E">
      <w:pPr>
        <w:pStyle w:val="KeinLeerraum"/>
        <w:rPr>
          <w:b/>
          <w:u w:val="single"/>
        </w:rPr>
      </w:pPr>
      <w:r w:rsidRPr="006E182E">
        <w:rPr>
          <w:b/>
          <w:u w:val="single"/>
        </w:rPr>
        <w:t>#2</w:t>
      </w:r>
    </w:p>
    <w:p w14:paraId="6E15FAC2" w14:textId="5DBA293D" w:rsidR="006E182E" w:rsidRPr="006E182E" w:rsidRDefault="006E182E" w:rsidP="006E182E">
      <w:pPr>
        <w:pStyle w:val="KeinLeerraum"/>
      </w:pPr>
      <w:r>
        <w:t>GUI – Bei</w:t>
      </w:r>
      <w:r w:rsidR="008655B9">
        <w:t xml:space="preserve">m </w:t>
      </w:r>
      <w:r>
        <w:t>Filtern nach aktiven Kontakten, werden die Kontakte als deaktiviert angezeigt, intern ist dies jedoch nicht</w:t>
      </w:r>
      <w:bookmarkStart w:id="21" w:name="_GoBack"/>
      <w:bookmarkEnd w:id="21"/>
      <w:r>
        <w:t xml:space="preserve"> der Fall.</w:t>
      </w: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696A1D63" w:rsidR="00E320BB" w:rsidRPr="00CB29B5" w:rsidRDefault="00201B6F" w:rsidP="00E61BEC">
      <w:pPr>
        <w:pStyle w:val="berschrift2"/>
      </w:pPr>
      <w:bookmarkStart w:id="22" w:name="_Toc189488079"/>
      <w:r>
        <w:lastRenderedPageBreak/>
        <w:t>6</w:t>
      </w:r>
      <w:r w:rsidR="00F77EBF" w:rsidRPr="00CB29B5">
        <w:t xml:space="preserve">. </w:t>
      </w:r>
      <w:r w:rsidR="00E320BB" w:rsidRPr="00CB29B5">
        <w:t>Anhang</w:t>
      </w:r>
      <w:bookmarkEnd w:id="22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3" w:name="_Toc189488080"/>
      <w:r w:rsidRPr="00CB29B5">
        <w:t>A1</w:t>
      </w:r>
      <w:r w:rsidR="00E320BB" w:rsidRPr="00CB29B5">
        <w:t xml:space="preserve"> Datenbank ERR-Diagramm</w:t>
      </w:r>
      <w:bookmarkEnd w:id="23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45B3769C">
            <wp:extent cx="8159286" cy="1936728"/>
            <wp:effectExtent l="0" t="3098800" r="0" b="3093085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799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4" w:name="_Toc189488081"/>
      <w:r w:rsidRPr="003309DA">
        <w:t>A2</w:t>
      </w:r>
      <w:r w:rsidR="00B829C6" w:rsidRPr="003309DA">
        <w:t xml:space="preserve"> Klassen-Diagrammübersicht</w:t>
      </w:r>
      <w:bookmarkEnd w:id="24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ED1B3" w14:textId="77777777" w:rsidR="00D55620" w:rsidRDefault="00D55620" w:rsidP="00AF7580">
      <w:pPr>
        <w:spacing w:after="0" w:line="240" w:lineRule="auto"/>
      </w:pPr>
      <w:r>
        <w:separator/>
      </w:r>
    </w:p>
  </w:endnote>
  <w:endnote w:type="continuationSeparator" w:id="0">
    <w:p w14:paraId="7781F2C3" w14:textId="77777777" w:rsidR="00D55620" w:rsidRDefault="00D55620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D55620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26C1" w:rsidRPr="00DD26C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94BF8" w14:textId="77777777" w:rsidR="00D55620" w:rsidRDefault="00D55620" w:rsidP="00AF7580">
      <w:pPr>
        <w:spacing w:after="0" w:line="240" w:lineRule="auto"/>
      </w:pPr>
      <w:r>
        <w:separator/>
      </w:r>
    </w:p>
  </w:footnote>
  <w:footnote w:type="continuationSeparator" w:id="0">
    <w:p w14:paraId="32F62874" w14:textId="77777777" w:rsidR="00D55620" w:rsidRDefault="00D55620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A7A74BF"/>
    <w:multiLevelType w:val="hybridMultilevel"/>
    <w:tmpl w:val="E66419C2"/>
    <w:lvl w:ilvl="0" w:tplc="7FC8B38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57E0D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1B6F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7D0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3E8D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63B0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6CC3"/>
    <w:rsid w:val="00557A68"/>
    <w:rsid w:val="00566545"/>
    <w:rsid w:val="00567365"/>
    <w:rsid w:val="00570C05"/>
    <w:rsid w:val="005720ED"/>
    <w:rsid w:val="0057331E"/>
    <w:rsid w:val="00573C80"/>
    <w:rsid w:val="00582CBC"/>
    <w:rsid w:val="0058684C"/>
    <w:rsid w:val="00590476"/>
    <w:rsid w:val="005977B8"/>
    <w:rsid w:val="005A07E6"/>
    <w:rsid w:val="005A284C"/>
    <w:rsid w:val="005A3745"/>
    <w:rsid w:val="005A5605"/>
    <w:rsid w:val="005A6BB9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14E1"/>
    <w:rsid w:val="00652868"/>
    <w:rsid w:val="0066357D"/>
    <w:rsid w:val="00665DAD"/>
    <w:rsid w:val="00667286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182E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A4A"/>
    <w:rsid w:val="00713E11"/>
    <w:rsid w:val="00716EB4"/>
    <w:rsid w:val="00720DC8"/>
    <w:rsid w:val="00725D0F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655B9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04E8E"/>
    <w:rsid w:val="00911B24"/>
    <w:rsid w:val="00920B5B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C788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17CC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2940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676B3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D5027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5402"/>
    <w:rsid w:val="00CB6B95"/>
    <w:rsid w:val="00CB76FE"/>
    <w:rsid w:val="00CC0246"/>
    <w:rsid w:val="00CD5B79"/>
    <w:rsid w:val="00CE0962"/>
    <w:rsid w:val="00CE3B44"/>
    <w:rsid w:val="00CE431C"/>
    <w:rsid w:val="00CF2DBC"/>
    <w:rsid w:val="00CF3716"/>
    <w:rsid w:val="00CF3F3E"/>
    <w:rsid w:val="00D01A49"/>
    <w:rsid w:val="00D024D8"/>
    <w:rsid w:val="00D04029"/>
    <w:rsid w:val="00D10CAD"/>
    <w:rsid w:val="00D14104"/>
    <w:rsid w:val="00D1709E"/>
    <w:rsid w:val="00D17BE6"/>
    <w:rsid w:val="00D23F79"/>
    <w:rsid w:val="00D26634"/>
    <w:rsid w:val="00D42C7C"/>
    <w:rsid w:val="00D55620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0B2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26C1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37B86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1543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A0F1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51FB3"/>
    <w:rsid w:val="00C5313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6262D-EA74-4638-9912-49ACE70C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1657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Salaxy</dc:creator>
  <cp:lastModifiedBy>Salaxy</cp:lastModifiedBy>
  <cp:revision>412</cp:revision>
  <cp:lastPrinted>2012-01-29T19:36:00Z</cp:lastPrinted>
  <dcterms:created xsi:type="dcterms:W3CDTF">2011-07-09T18:48:00Z</dcterms:created>
  <dcterms:modified xsi:type="dcterms:W3CDTF">2012-01-29T19:36:00Z</dcterms:modified>
</cp:coreProperties>
</file>