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DB59" w14:textId="5B928E49" w:rsidR="00CA3DE4" w:rsidRPr="00F84846" w:rsidRDefault="00CA3DE4" w:rsidP="00CA3DE4">
      <w:pPr>
        <w:spacing w:line="360" w:lineRule="auto"/>
        <w:jc w:val="center"/>
        <w:rPr>
          <w:rFonts w:ascii="Arial" w:hAnsi="Arial" w:cs="Arial"/>
          <w:b/>
          <w:sz w:val="32"/>
          <w:szCs w:val="32"/>
          <w:lang w:val="pt-BR"/>
        </w:rPr>
      </w:pPr>
      <w:r w:rsidRPr="00F84846">
        <w:rPr>
          <w:rFonts w:ascii="Arial" w:hAnsi="Arial" w:cs="Arial"/>
          <w:b/>
          <w:sz w:val="32"/>
          <w:szCs w:val="32"/>
          <w:lang w:val="pt-BR"/>
        </w:rPr>
        <w:t>Insper Instituição de Ensino e Pesquisa</w:t>
      </w:r>
    </w:p>
    <w:p w14:paraId="64FB102C" w14:textId="731A3ED5" w:rsidR="00CA3DE4" w:rsidRPr="00CA3DE4" w:rsidRDefault="00F84846" w:rsidP="00CA3DE4">
      <w:pPr>
        <w:spacing w:line="360" w:lineRule="auto"/>
        <w:jc w:val="center"/>
        <w:rPr>
          <w:rFonts w:ascii="Arial" w:hAnsi="Arial" w:cs="Arial"/>
          <w:b/>
          <w:sz w:val="24"/>
          <w:szCs w:val="24"/>
          <w:lang w:val="pt-BR"/>
        </w:rPr>
      </w:pPr>
      <w:r>
        <w:rPr>
          <w:rFonts w:ascii="Arial" w:hAnsi="Arial" w:cs="Arial"/>
          <w:b/>
          <w:sz w:val="24"/>
          <w:szCs w:val="24"/>
          <w:lang w:val="pt-BR"/>
        </w:rPr>
        <w:t xml:space="preserve">Faculdade de </w:t>
      </w:r>
      <w:r w:rsidR="00CA3DE4" w:rsidRPr="00CA3DE4">
        <w:rPr>
          <w:rFonts w:ascii="Arial" w:hAnsi="Arial" w:cs="Arial"/>
          <w:b/>
          <w:sz w:val="24"/>
          <w:szCs w:val="24"/>
          <w:lang w:val="pt-BR"/>
        </w:rPr>
        <w:t>Ciências Econômicas</w:t>
      </w:r>
    </w:p>
    <w:p w14:paraId="454F9806" w14:textId="77777777" w:rsidR="00CA3DE4" w:rsidRDefault="00CA3DE4" w:rsidP="00CA3DE4">
      <w:pPr>
        <w:spacing w:line="360" w:lineRule="auto"/>
        <w:jc w:val="center"/>
        <w:rPr>
          <w:rFonts w:ascii="Arial" w:hAnsi="Arial" w:cs="Arial"/>
          <w:b/>
          <w:sz w:val="24"/>
          <w:szCs w:val="24"/>
          <w:lang w:val="pt-BR"/>
        </w:rPr>
      </w:pPr>
    </w:p>
    <w:p w14:paraId="0FA7877A" w14:textId="1B4EF2C2" w:rsidR="00CA3DE4" w:rsidRDefault="00CA3DE4" w:rsidP="00CA3DE4">
      <w:pPr>
        <w:spacing w:line="360" w:lineRule="auto"/>
        <w:jc w:val="center"/>
        <w:rPr>
          <w:rFonts w:ascii="Arial" w:hAnsi="Arial" w:cs="Arial"/>
          <w:b/>
          <w:sz w:val="24"/>
          <w:szCs w:val="24"/>
          <w:lang w:val="pt-BR"/>
        </w:rPr>
      </w:pPr>
    </w:p>
    <w:p w14:paraId="44100D2F" w14:textId="77777777" w:rsidR="00CA3DE4" w:rsidRDefault="00CA3DE4" w:rsidP="00CA3DE4">
      <w:pPr>
        <w:spacing w:line="360" w:lineRule="auto"/>
        <w:jc w:val="center"/>
        <w:rPr>
          <w:rFonts w:ascii="Arial" w:hAnsi="Arial" w:cs="Arial"/>
          <w:b/>
          <w:sz w:val="24"/>
          <w:szCs w:val="24"/>
          <w:lang w:val="pt-BR"/>
        </w:rPr>
      </w:pPr>
    </w:p>
    <w:p w14:paraId="3780DD38" w14:textId="29051C01" w:rsidR="00CA3DE4" w:rsidRPr="00F84846" w:rsidRDefault="00CA3DE4" w:rsidP="00CA3DE4">
      <w:pPr>
        <w:spacing w:line="360" w:lineRule="auto"/>
        <w:jc w:val="center"/>
        <w:rPr>
          <w:rFonts w:ascii="Arial" w:hAnsi="Arial" w:cs="Arial"/>
          <w:b/>
          <w:sz w:val="28"/>
          <w:szCs w:val="28"/>
          <w:lang w:val="pt-BR"/>
        </w:rPr>
      </w:pPr>
      <w:r w:rsidRPr="00F84846">
        <w:rPr>
          <w:rFonts w:ascii="Arial" w:hAnsi="Arial" w:cs="Arial"/>
          <w:b/>
          <w:sz w:val="28"/>
          <w:szCs w:val="28"/>
          <w:lang w:val="pt-BR"/>
        </w:rPr>
        <w:t xml:space="preserve">Pedro Aquino de Carvalho </w:t>
      </w:r>
    </w:p>
    <w:p w14:paraId="70D6504C" w14:textId="77777777" w:rsidR="00CA3DE4" w:rsidRDefault="00CA3DE4" w:rsidP="00D61DAD">
      <w:pPr>
        <w:spacing w:line="360" w:lineRule="auto"/>
        <w:jc w:val="center"/>
        <w:rPr>
          <w:rFonts w:ascii="Arial" w:hAnsi="Arial" w:cs="Arial"/>
          <w:sz w:val="24"/>
          <w:szCs w:val="24"/>
          <w:lang w:val="pt-BR"/>
        </w:rPr>
      </w:pPr>
    </w:p>
    <w:p w14:paraId="12FD8517" w14:textId="078C198B" w:rsidR="00CA3DE4" w:rsidRDefault="00CA3DE4" w:rsidP="00D61DAD">
      <w:pPr>
        <w:spacing w:line="360" w:lineRule="auto"/>
        <w:jc w:val="center"/>
        <w:rPr>
          <w:rFonts w:ascii="Arial" w:hAnsi="Arial" w:cs="Arial"/>
          <w:sz w:val="24"/>
          <w:szCs w:val="24"/>
          <w:lang w:val="pt-BR"/>
        </w:rPr>
      </w:pPr>
    </w:p>
    <w:p w14:paraId="24BC9016" w14:textId="70F0645F" w:rsidR="00CA3DE4" w:rsidRDefault="00CA3DE4" w:rsidP="00D61DAD">
      <w:pPr>
        <w:spacing w:line="360" w:lineRule="auto"/>
        <w:jc w:val="center"/>
        <w:rPr>
          <w:rFonts w:ascii="Arial" w:hAnsi="Arial" w:cs="Arial"/>
          <w:sz w:val="24"/>
          <w:szCs w:val="24"/>
          <w:lang w:val="pt-BR"/>
        </w:rPr>
      </w:pPr>
    </w:p>
    <w:p w14:paraId="51477C2F" w14:textId="3E73F1AA" w:rsidR="00CA3DE4" w:rsidRDefault="00CA3DE4" w:rsidP="00D61DAD">
      <w:pPr>
        <w:spacing w:line="360" w:lineRule="auto"/>
        <w:jc w:val="center"/>
        <w:rPr>
          <w:rFonts w:ascii="Arial" w:hAnsi="Arial" w:cs="Arial"/>
          <w:sz w:val="24"/>
          <w:szCs w:val="24"/>
          <w:lang w:val="pt-BR"/>
        </w:rPr>
      </w:pPr>
    </w:p>
    <w:p w14:paraId="010AD164" w14:textId="77777777" w:rsidR="00CA3DE4" w:rsidRDefault="00CA3DE4" w:rsidP="00D61DAD">
      <w:pPr>
        <w:spacing w:line="360" w:lineRule="auto"/>
        <w:jc w:val="center"/>
        <w:rPr>
          <w:rFonts w:ascii="Arial" w:hAnsi="Arial" w:cs="Arial"/>
          <w:sz w:val="24"/>
          <w:szCs w:val="24"/>
          <w:lang w:val="pt-BR"/>
        </w:rPr>
      </w:pPr>
    </w:p>
    <w:p w14:paraId="48127FC7" w14:textId="50C27632" w:rsidR="001B5349" w:rsidRPr="00F84846" w:rsidRDefault="00773698" w:rsidP="00773698">
      <w:pPr>
        <w:spacing w:line="360" w:lineRule="auto"/>
        <w:jc w:val="center"/>
        <w:rPr>
          <w:rFonts w:ascii="Arial" w:hAnsi="Arial" w:cs="Arial"/>
          <w:b/>
          <w:sz w:val="28"/>
          <w:szCs w:val="28"/>
          <w:lang w:val="pt-BR"/>
        </w:rPr>
      </w:pPr>
      <w:r w:rsidRPr="00F84846">
        <w:rPr>
          <w:rFonts w:ascii="Arial" w:hAnsi="Arial" w:cs="Arial"/>
          <w:b/>
          <w:sz w:val="28"/>
          <w:szCs w:val="28"/>
          <w:lang w:val="pt-BR"/>
        </w:rPr>
        <w:t>O IMPACTO DE PROMOÇÕES DE VENDA EM PRODUTOS DE ALTO ENVOLVIMENTO SOBRE A PERCEPÇÃO DE JUSTIÇA DE PREÇO, INTENÇÃO DE COMPRA, E VALOR PERCEBIDO DOS CONSUMIDORES</w:t>
      </w:r>
    </w:p>
    <w:p w14:paraId="3C17ECFD" w14:textId="3A79275F" w:rsidR="00773698" w:rsidRPr="00CA3DE4" w:rsidRDefault="00773698" w:rsidP="00773698">
      <w:pPr>
        <w:spacing w:line="360" w:lineRule="auto"/>
        <w:jc w:val="center"/>
        <w:rPr>
          <w:rFonts w:ascii="Arial" w:hAnsi="Arial" w:cs="Arial"/>
          <w:b/>
          <w:sz w:val="24"/>
          <w:szCs w:val="24"/>
          <w:lang w:val="pt-BR"/>
        </w:rPr>
      </w:pPr>
    </w:p>
    <w:p w14:paraId="4610F101" w14:textId="12FA83B1" w:rsidR="00D61DAD" w:rsidRDefault="00D61DAD" w:rsidP="00D61DAD">
      <w:pPr>
        <w:spacing w:line="360" w:lineRule="auto"/>
        <w:jc w:val="center"/>
        <w:rPr>
          <w:rFonts w:ascii="Arial" w:hAnsi="Arial" w:cs="Arial"/>
          <w:b/>
          <w:sz w:val="32"/>
          <w:szCs w:val="32"/>
          <w:lang w:val="pt-BR"/>
        </w:rPr>
      </w:pPr>
    </w:p>
    <w:p w14:paraId="0C8FDDEC" w14:textId="064168C0" w:rsidR="00D61DAD" w:rsidRDefault="00D61DAD" w:rsidP="00CA3DE4">
      <w:pPr>
        <w:spacing w:line="360" w:lineRule="auto"/>
        <w:jc w:val="center"/>
        <w:rPr>
          <w:rFonts w:ascii="Arial" w:hAnsi="Arial" w:cs="Arial"/>
          <w:b/>
          <w:sz w:val="32"/>
          <w:szCs w:val="32"/>
          <w:lang w:val="pt-BR"/>
        </w:rPr>
      </w:pPr>
    </w:p>
    <w:p w14:paraId="0A549497" w14:textId="69D5296A" w:rsidR="00D61DAD" w:rsidRDefault="00D61DAD" w:rsidP="00773698">
      <w:pPr>
        <w:spacing w:line="360" w:lineRule="auto"/>
        <w:rPr>
          <w:rFonts w:ascii="Arial" w:hAnsi="Arial" w:cs="Arial"/>
          <w:b/>
          <w:sz w:val="32"/>
          <w:szCs w:val="32"/>
          <w:lang w:val="pt-BR"/>
        </w:rPr>
      </w:pPr>
    </w:p>
    <w:p w14:paraId="31A2A911" w14:textId="483CB7AF" w:rsidR="00D61DAD" w:rsidRDefault="00D61DAD" w:rsidP="001B5349">
      <w:pPr>
        <w:spacing w:line="360" w:lineRule="auto"/>
        <w:jc w:val="center"/>
        <w:rPr>
          <w:rFonts w:ascii="Arial" w:hAnsi="Arial" w:cs="Arial"/>
          <w:b/>
          <w:sz w:val="32"/>
          <w:szCs w:val="32"/>
          <w:lang w:val="pt-BR"/>
        </w:rPr>
      </w:pPr>
    </w:p>
    <w:p w14:paraId="0DC63280" w14:textId="77777777" w:rsidR="00CA3DE4" w:rsidRDefault="00CA3DE4" w:rsidP="00CA3DE4">
      <w:pPr>
        <w:spacing w:line="360" w:lineRule="auto"/>
        <w:jc w:val="center"/>
        <w:rPr>
          <w:rFonts w:ascii="Arial" w:hAnsi="Arial" w:cs="Arial"/>
          <w:b/>
          <w:sz w:val="32"/>
          <w:szCs w:val="32"/>
          <w:lang w:val="pt-BR"/>
        </w:rPr>
      </w:pPr>
    </w:p>
    <w:p w14:paraId="565415EA" w14:textId="22B0C926" w:rsidR="00CA3DE4" w:rsidRPr="00CA3DE4" w:rsidRDefault="00CA3DE4" w:rsidP="00CA3DE4">
      <w:pPr>
        <w:spacing w:line="360" w:lineRule="auto"/>
        <w:jc w:val="center"/>
        <w:rPr>
          <w:rFonts w:ascii="Arial" w:hAnsi="Arial" w:cs="Arial"/>
          <w:b/>
          <w:sz w:val="24"/>
          <w:szCs w:val="24"/>
          <w:lang w:val="pt-BR"/>
        </w:rPr>
      </w:pPr>
      <w:r w:rsidRPr="00CA3DE4">
        <w:rPr>
          <w:rFonts w:ascii="Arial" w:hAnsi="Arial" w:cs="Arial"/>
          <w:b/>
          <w:sz w:val="24"/>
          <w:szCs w:val="24"/>
          <w:lang w:val="pt-BR"/>
        </w:rPr>
        <w:t>São Paulo</w:t>
      </w:r>
    </w:p>
    <w:p w14:paraId="619D4FA8" w14:textId="6B05BE5D" w:rsidR="006D35E9" w:rsidRDefault="00CA3DE4" w:rsidP="006D35E9">
      <w:pPr>
        <w:spacing w:line="360" w:lineRule="auto"/>
        <w:jc w:val="center"/>
        <w:rPr>
          <w:rFonts w:ascii="Arial" w:hAnsi="Arial" w:cs="Arial"/>
          <w:b/>
          <w:sz w:val="24"/>
          <w:szCs w:val="24"/>
          <w:lang w:val="pt-BR"/>
        </w:rPr>
      </w:pPr>
      <w:r w:rsidRPr="00CA3DE4">
        <w:rPr>
          <w:rFonts w:ascii="Arial" w:hAnsi="Arial" w:cs="Arial"/>
          <w:b/>
          <w:sz w:val="24"/>
          <w:szCs w:val="24"/>
          <w:lang w:val="pt-BR"/>
        </w:rPr>
        <w:t>2021</w:t>
      </w:r>
    </w:p>
    <w:p w14:paraId="064093FC" w14:textId="2EC94517" w:rsidR="00F84846" w:rsidRPr="008A6422" w:rsidRDefault="00F84846" w:rsidP="00773698">
      <w:pPr>
        <w:spacing w:line="360" w:lineRule="auto"/>
        <w:jc w:val="center"/>
        <w:rPr>
          <w:rFonts w:ascii="Arial" w:hAnsi="Arial" w:cs="Arial"/>
          <w:b/>
          <w:sz w:val="28"/>
          <w:szCs w:val="28"/>
          <w:lang w:val="pt-BR"/>
        </w:rPr>
      </w:pPr>
      <w:r w:rsidRPr="008A6422">
        <w:rPr>
          <w:rFonts w:ascii="Arial" w:hAnsi="Arial" w:cs="Arial"/>
          <w:b/>
          <w:sz w:val="28"/>
          <w:szCs w:val="28"/>
          <w:lang w:val="pt-BR"/>
        </w:rPr>
        <w:lastRenderedPageBreak/>
        <w:t>Pedro Aquino de Carvalho</w:t>
      </w:r>
    </w:p>
    <w:p w14:paraId="29EB641E" w14:textId="466C9C54" w:rsidR="00F84846" w:rsidRDefault="00F84846" w:rsidP="00773698">
      <w:pPr>
        <w:spacing w:line="360" w:lineRule="auto"/>
        <w:jc w:val="center"/>
        <w:rPr>
          <w:rFonts w:ascii="Arial" w:hAnsi="Arial" w:cs="Arial"/>
          <w:sz w:val="28"/>
          <w:szCs w:val="28"/>
          <w:lang w:val="pt-BR"/>
        </w:rPr>
      </w:pPr>
    </w:p>
    <w:p w14:paraId="4FB61CA7" w14:textId="18762037" w:rsidR="00F84846" w:rsidRDefault="00F84846" w:rsidP="00773698">
      <w:pPr>
        <w:spacing w:line="360" w:lineRule="auto"/>
        <w:jc w:val="center"/>
        <w:rPr>
          <w:rFonts w:ascii="Arial" w:hAnsi="Arial" w:cs="Arial"/>
          <w:sz w:val="28"/>
          <w:szCs w:val="28"/>
          <w:lang w:val="pt-BR"/>
        </w:rPr>
      </w:pPr>
    </w:p>
    <w:p w14:paraId="683A14E0" w14:textId="7C6CDD97" w:rsidR="00F84846" w:rsidRPr="00F84846" w:rsidRDefault="00F84846" w:rsidP="00F84846">
      <w:pPr>
        <w:spacing w:line="360" w:lineRule="auto"/>
        <w:jc w:val="center"/>
        <w:rPr>
          <w:rFonts w:ascii="Arial" w:hAnsi="Arial" w:cs="Arial"/>
          <w:b/>
          <w:sz w:val="28"/>
          <w:szCs w:val="28"/>
          <w:lang w:val="pt-BR"/>
        </w:rPr>
      </w:pPr>
      <w:r w:rsidRPr="00F84846">
        <w:rPr>
          <w:rFonts w:ascii="Arial" w:hAnsi="Arial" w:cs="Arial"/>
          <w:b/>
          <w:sz w:val="28"/>
          <w:szCs w:val="28"/>
          <w:lang w:val="pt-BR"/>
        </w:rPr>
        <w:t>O IMPACTO DE PROMOÇÕES DE VENDA EM PRODUTOS DE ALTO ENVOLVIMENTO SOBRE A PERCEPÇÃO DE JUSTIÇA DE PREÇO, INTENÇÃO DE COMPRA, E VALOR PERCEBIDO DOS CONSUMIDORES</w:t>
      </w:r>
    </w:p>
    <w:p w14:paraId="06BEA6E4" w14:textId="77777777" w:rsidR="00F84846" w:rsidRPr="00F84846" w:rsidRDefault="00F84846" w:rsidP="00773698">
      <w:pPr>
        <w:spacing w:line="360" w:lineRule="auto"/>
        <w:jc w:val="center"/>
        <w:rPr>
          <w:rFonts w:ascii="Arial" w:hAnsi="Arial" w:cs="Arial"/>
          <w:b/>
          <w:sz w:val="32"/>
          <w:szCs w:val="32"/>
          <w:lang w:val="pt-BR"/>
        </w:rPr>
      </w:pPr>
    </w:p>
    <w:p w14:paraId="3CBD388D" w14:textId="77777777" w:rsidR="00F84846" w:rsidRDefault="00F84846" w:rsidP="00773698">
      <w:pPr>
        <w:spacing w:line="360" w:lineRule="auto"/>
        <w:jc w:val="center"/>
        <w:rPr>
          <w:rFonts w:ascii="Arial" w:hAnsi="Arial" w:cs="Arial"/>
          <w:b/>
          <w:sz w:val="24"/>
          <w:szCs w:val="24"/>
          <w:lang w:val="pt-BR"/>
        </w:rPr>
      </w:pPr>
    </w:p>
    <w:p w14:paraId="2A30F9E7" w14:textId="77777777" w:rsidR="00F84846" w:rsidRDefault="00F84846" w:rsidP="00773698">
      <w:pPr>
        <w:spacing w:line="360" w:lineRule="auto"/>
        <w:jc w:val="center"/>
        <w:rPr>
          <w:rFonts w:ascii="Arial" w:hAnsi="Arial" w:cs="Arial"/>
          <w:b/>
          <w:sz w:val="24"/>
          <w:szCs w:val="24"/>
          <w:lang w:val="pt-BR"/>
        </w:rPr>
      </w:pPr>
    </w:p>
    <w:p w14:paraId="6B14B155" w14:textId="77777777" w:rsidR="00F84846" w:rsidRDefault="00F84846" w:rsidP="00F84846">
      <w:pPr>
        <w:pStyle w:val="NormalWeb"/>
        <w:spacing w:before="0" w:beforeAutospacing="0" w:after="0" w:afterAutospacing="0" w:line="360" w:lineRule="auto"/>
        <w:ind w:left="4248"/>
        <w:jc w:val="both"/>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Trabalho de Conclusão de Curso apresentado ao programa de graduação em economia como requisito parcial para obtenção do bacharelado em Ciências Econômicas</w:t>
      </w:r>
    </w:p>
    <w:p w14:paraId="13E40284" w14:textId="77777777" w:rsidR="00F84846" w:rsidRDefault="00F84846" w:rsidP="00F84846">
      <w:pPr>
        <w:pStyle w:val="NormalWeb"/>
        <w:spacing w:before="0" w:beforeAutospacing="0" w:after="0" w:afterAutospacing="0" w:line="360" w:lineRule="auto"/>
        <w:ind w:left="4248"/>
        <w:jc w:val="both"/>
        <w:textAlignment w:val="baseline"/>
        <w:rPr>
          <w:rStyle w:val="Forte"/>
          <w:rFonts w:ascii="Arial" w:hAnsi="Arial" w:cs="Arial"/>
          <w:color w:val="404040"/>
          <w:bdr w:val="none" w:sz="0" w:space="0" w:color="auto" w:frame="1"/>
          <w:lang w:val="pt-BR"/>
        </w:rPr>
      </w:pPr>
    </w:p>
    <w:p w14:paraId="2D414684" w14:textId="2FA63D59" w:rsidR="00F84846" w:rsidRDefault="00F84846" w:rsidP="00F84846">
      <w:pPr>
        <w:pStyle w:val="NormalWeb"/>
        <w:spacing w:before="0" w:beforeAutospacing="0" w:after="0" w:afterAutospacing="0" w:line="360" w:lineRule="auto"/>
        <w:ind w:left="4248"/>
        <w:jc w:val="both"/>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Orientadora: Prof</w:t>
      </w:r>
      <w:r w:rsidR="009218FB">
        <w:rPr>
          <w:rStyle w:val="Forte"/>
          <w:rFonts w:ascii="Arial" w:hAnsi="Arial" w:cs="Arial"/>
          <w:color w:val="404040"/>
          <w:bdr w:val="none" w:sz="0" w:space="0" w:color="auto" w:frame="1"/>
          <w:lang w:val="pt-BR"/>
        </w:rPr>
        <w:t>a</w:t>
      </w:r>
      <w:r>
        <w:rPr>
          <w:rStyle w:val="Forte"/>
          <w:rFonts w:ascii="Arial" w:hAnsi="Arial" w:cs="Arial"/>
          <w:color w:val="404040"/>
          <w:bdr w:val="none" w:sz="0" w:space="0" w:color="auto" w:frame="1"/>
          <w:lang w:val="pt-BR"/>
        </w:rPr>
        <w:t>.</w:t>
      </w:r>
      <w:r w:rsidR="009218FB">
        <w:rPr>
          <w:rStyle w:val="Forte"/>
          <w:rFonts w:ascii="Arial" w:hAnsi="Arial" w:cs="Arial"/>
          <w:color w:val="404040"/>
          <w:bdr w:val="none" w:sz="0" w:space="0" w:color="auto" w:frame="1"/>
          <w:lang w:val="pt-BR"/>
        </w:rPr>
        <w:t xml:space="preserve"> Dra.</w:t>
      </w:r>
      <w:r>
        <w:rPr>
          <w:rStyle w:val="Forte"/>
          <w:rFonts w:ascii="Arial" w:hAnsi="Arial" w:cs="Arial"/>
          <w:color w:val="404040"/>
          <w:bdr w:val="none" w:sz="0" w:space="0" w:color="auto" w:frame="1"/>
          <w:lang w:val="pt-BR"/>
        </w:rPr>
        <w:t xml:space="preserve"> Giuliana Isabella</w:t>
      </w:r>
    </w:p>
    <w:p w14:paraId="3C3AF126" w14:textId="77777777" w:rsidR="00F84846" w:rsidRDefault="00F84846" w:rsidP="00F84846">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14FBEFEE" w14:textId="3C420550" w:rsidR="00F84846" w:rsidRDefault="00F84846" w:rsidP="00773698">
      <w:pPr>
        <w:spacing w:line="360" w:lineRule="auto"/>
        <w:jc w:val="center"/>
        <w:rPr>
          <w:rFonts w:ascii="Arial" w:hAnsi="Arial" w:cs="Arial"/>
          <w:b/>
          <w:sz w:val="24"/>
          <w:szCs w:val="24"/>
          <w:lang w:val="pt-BR"/>
        </w:rPr>
      </w:pPr>
    </w:p>
    <w:p w14:paraId="4BD2A4FB" w14:textId="77777777" w:rsidR="00F84846" w:rsidRDefault="00F84846" w:rsidP="00773698">
      <w:pPr>
        <w:spacing w:line="360" w:lineRule="auto"/>
        <w:jc w:val="center"/>
        <w:rPr>
          <w:rFonts w:ascii="Arial" w:hAnsi="Arial" w:cs="Arial"/>
          <w:b/>
          <w:sz w:val="24"/>
          <w:szCs w:val="24"/>
          <w:lang w:val="pt-BR"/>
        </w:rPr>
      </w:pPr>
    </w:p>
    <w:p w14:paraId="745C32A6" w14:textId="77777777" w:rsidR="00F84846" w:rsidRDefault="00F84846" w:rsidP="00773698">
      <w:pPr>
        <w:spacing w:line="360" w:lineRule="auto"/>
        <w:jc w:val="center"/>
        <w:rPr>
          <w:rFonts w:ascii="Arial" w:hAnsi="Arial" w:cs="Arial"/>
          <w:b/>
          <w:sz w:val="24"/>
          <w:szCs w:val="24"/>
          <w:lang w:val="pt-BR"/>
        </w:rPr>
      </w:pPr>
    </w:p>
    <w:p w14:paraId="5178BA18" w14:textId="77777777" w:rsidR="00F84846" w:rsidRDefault="00F84846" w:rsidP="00773698">
      <w:pPr>
        <w:spacing w:line="360" w:lineRule="auto"/>
        <w:jc w:val="center"/>
        <w:rPr>
          <w:rFonts w:ascii="Arial" w:hAnsi="Arial" w:cs="Arial"/>
          <w:b/>
          <w:sz w:val="24"/>
          <w:szCs w:val="24"/>
          <w:lang w:val="pt-BR"/>
        </w:rPr>
      </w:pPr>
    </w:p>
    <w:p w14:paraId="427C7898" w14:textId="77777777" w:rsidR="00F84846" w:rsidRDefault="00F84846" w:rsidP="00773698">
      <w:pPr>
        <w:spacing w:line="360" w:lineRule="auto"/>
        <w:jc w:val="center"/>
        <w:rPr>
          <w:rFonts w:ascii="Arial" w:hAnsi="Arial" w:cs="Arial"/>
          <w:b/>
          <w:sz w:val="24"/>
          <w:szCs w:val="24"/>
          <w:lang w:val="pt-BR"/>
        </w:rPr>
      </w:pPr>
    </w:p>
    <w:p w14:paraId="5E8F84C5" w14:textId="77777777" w:rsidR="00F84846" w:rsidRDefault="00F84846" w:rsidP="00773698">
      <w:pPr>
        <w:spacing w:line="360" w:lineRule="auto"/>
        <w:jc w:val="center"/>
        <w:rPr>
          <w:rFonts w:ascii="Arial" w:hAnsi="Arial" w:cs="Arial"/>
          <w:b/>
          <w:sz w:val="24"/>
          <w:szCs w:val="24"/>
          <w:lang w:val="pt-BR"/>
        </w:rPr>
      </w:pPr>
    </w:p>
    <w:p w14:paraId="754FD0D6" w14:textId="5B42CDF1" w:rsidR="00F84846" w:rsidRDefault="00F84846" w:rsidP="00773698">
      <w:pPr>
        <w:spacing w:line="360" w:lineRule="auto"/>
        <w:jc w:val="center"/>
        <w:rPr>
          <w:rFonts w:ascii="Arial" w:hAnsi="Arial" w:cs="Arial"/>
          <w:b/>
          <w:sz w:val="24"/>
          <w:szCs w:val="24"/>
          <w:lang w:val="pt-BR"/>
        </w:rPr>
      </w:pPr>
      <w:r>
        <w:rPr>
          <w:rFonts w:ascii="Arial" w:hAnsi="Arial" w:cs="Arial"/>
          <w:b/>
          <w:sz w:val="24"/>
          <w:szCs w:val="24"/>
          <w:lang w:val="pt-BR"/>
        </w:rPr>
        <w:t>São Paulo</w:t>
      </w:r>
    </w:p>
    <w:p w14:paraId="3DD616A8" w14:textId="4845C59C" w:rsidR="00F84846" w:rsidRDefault="00F84846" w:rsidP="00F84846">
      <w:pPr>
        <w:spacing w:line="360" w:lineRule="auto"/>
        <w:jc w:val="center"/>
        <w:rPr>
          <w:rFonts w:ascii="Arial" w:hAnsi="Arial" w:cs="Arial"/>
          <w:b/>
          <w:sz w:val="24"/>
          <w:szCs w:val="24"/>
          <w:lang w:val="pt-BR"/>
        </w:rPr>
      </w:pPr>
      <w:r>
        <w:rPr>
          <w:rFonts w:ascii="Arial" w:hAnsi="Arial" w:cs="Arial"/>
          <w:b/>
          <w:sz w:val="24"/>
          <w:szCs w:val="24"/>
          <w:lang w:val="pt-BR"/>
        </w:rPr>
        <w:t>2021</w:t>
      </w:r>
    </w:p>
    <w:p w14:paraId="02AD5954" w14:textId="77777777" w:rsidR="00F84846" w:rsidRDefault="00F84846" w:rsidP="00773698">
      <w:pPr>
        <w:spacing w:line="360" w:lineRule="auto"/>
        <w:jc w:val="center"/>
        <w:rPr>
          <w:rFonts w:ascii="Arial" w:hAnsi="Arial" w:cs="Arial"/>
          <w:b/>
          <w:sz w:val="24"/>
          <w:szCs w:val="24"/>
          <w:lang w:val="pt-BR"/>
        </w:rPr>
      </w:pPr>
    </w:p>
    <w:p w14:paraId="30C03FAC" w14:textId="77777777" w:rsidR="00F84846" w:rsidRDefault="00F84846" w:rsidP="00773698">
      <w:pPr>
        <w:spacing w:line="360" w:lineRule="auto"/>
        <w:jc w:val="center"/>
        <w:rPr>
          <w:rFonts w:ascii="Arial" w:hAnsi="Arial" w:cs="Arial"/>
          <w:b/>
          <w:sz w:val="24"/>
          <w:szCs w:val="24"/>
          <w:lang w:val="pt-BR"/>
        </w:rPr>
      </w:pPr>
    </w:p>
    <w:p w14:paraId="68AF4BD5" w14:textId="77777777" w:rsidR="00F84846" w:rsidRDefault="00F84846" w:rsidP="00773698">
      <w:pPr>
        <w:spacing w:line="360" w:lineRule="auto"/>
        <w:jc w:val="center"/>
        <w:rPr>
          <w:rFonts w:ascii="Arial" w:hAnsi="Arial" w:cs="Arial"/>
          <w:b/>
          <w:sz w:val="24"/>
          <w:szCs w:val="24"/>
          <w:lang w:val="pt-BR"/>
        </w:rPr>
      </w:pPr>
    </w:p>
    <w:p w14:paraId="3512966A" w14:textId="77777777" w:rsidR="00F84846" w:rsidRDefault="00F84846" w:rsidP="00773698">
      <w:pPr>
        <w:spacing w:line="360" w:lineRule="auto"/>
        <w:jc w:val="center"/>
        <w:rPr>
          <w:rFonts w:ascii="Arial" w:hAnsi="Arial" w:cs="Arial"/>
          <w:b/>
          <w:sz w:val="24"/>
          <w:szCs w:val="24"/>
          <w:lang w:val="pt-BR"/>
        </w:rPr>
      </w:pPr>
    </w:p>
    <w:p w14:paraId="0783119A" w14:textId="77777777" w:rsidR="00F84846" w:rsidRDefault="00F84846" w:rsidP="00773698">
      <w:pPr>
        <w:spacing w:line="360" w:lineRule="auto"/>
        <w:jc w:val="center"/>
        <w:rPr>
          <w:rFonts w:ascii="Arial" w:hAnsi="Arial" w:cs="Arial"/>
          <w:b/>
          <w:sz w:val="24"/>
          <w:szCs w:val="24"/>
          <w:lang w:val="pt-BR"/>
        </w:rPr>
      </w:pPr>
    </w:p>
    <w:p w14:paraId="1F244485" w14:textId="77777777" w:rsidR="00F84846" w:rsidRDefault="00F84846" w:rsidP="00773698">
      <w:pPr>
        <w:spacing w:line="360" w:lineRule="auto"/>
        <w:jc w:val="center"/>
        <w:rPr>
          <w:rFonts w:ascii="Arial" w:hAnsi="Arial" w:cs="Arial"/>
          <w:b/>
          <w:sz w:val="24"/>
          <w:szCs w:val="24"/>
          <w:lang w:val="pt-BR"/>
        </w:rPr>
      </w:pPr>
    </w:p>
    <w:p w14:paraId="476D5251" w14:textId="77777777" w:rsidR="00F84846" w:rsidRDefault="00F84846" w:rsidP="00773698">
      <w:pPr>
        <w:spacing w:line="360" w:lineRule="auto"/>
        <w:jc w:val="center"/>
        <w:rPr>
          <w:rFonts w:ascii="Arial" w:hAnsi="Arial" w:cs="Arial"/>
          <w:b/>
          <w:sz w:val="24"/>
          <w:szCs w:val="24"/>
          <w:lang w:val="pt-BR"/>
        </w:rPr>
      </w:pPr>
    </w:p>
    <w:p w14:paraId="232655B6" w14:textId="77777777" w:rsidR="00F84846" w:rsidRDefault="00F84846" w:rsidP="00773698">
      <w:pPr>
        <w:spacing w:line="360" w:lineRule="auto"/>
        <w:jc w:val="center"/>
        <w:rPr>
          <w:rFonts w:ascii="Arial" w:hAnsi="Arial" w:cs="Arial"/>
          <w:b/>
          <w:sz w:val="24"/>
          <w:szCs w:val="24"/>
          <w:lang w:val="pt-BR"/>
        </w:rPr>
      </w:pPr>
    </w:p>
    <w:p w14:paraId="3A5E9509" w14:textId="77777777" w:rsidR="00F84846" w:rsidRDefault="00F84846" w:rsidP="00773698">
      <w:pPr>
        <w:spacing w:line="360" w:lineRule="auto"/>
        <w:jc w:val="center"/>
        <w:rPr>
          <w:rFonts w:ascii="Arial" w:hAnsi="Arial" w:cs="Arial"/>
          <w:b/>
          <w:sz w:val="24"/>
          <w:szCs w:val="24"/>
          <w:lang w:val="pt-BR"/>
        </w:rPr>
      </w:pPr>
    </w:p>
    <w:p w14:paraId="5D1B32D6" w14:textId="77777777" w:rsidR="00F84846" w:rsidRDefault="00F84846" w:rsidP="00773698">
      <w:pPr>
        <w:spacing w:line="360" w:lineRule="auto"/>
        <w:jc w:val="center"/>
        <w:rPr>
          <w:rFonts w:ascii="Arial" w:hAnsi="Arial" w:cs="Arial"/>
          <w:b/>
          <w:sz w:val="24"/>
          <w:szCs w:val="24"/>
          <w:lang w:val="pt-BR"/>
        </w:rPr>
      </w:pPr>
    </w:p>
    <w:p w14:paraId="224A1EEA" w14:textId="77777777" w:rsidR="00F84846" w:rsidRDefault="00F84846" w:rsidP="00773698">
      <w:pPr>
        <w:spacing w:line="360" w:lineRule="auto"/>
        <w:jc w:val="center"/>
        <w:rPr>
          <w:rFonts w:ascii="Arial" w:hAnsi="Arial" w:cs="Arial"/>
          <w:b/>
          <w:sz w:val="24"/>
          <w:szCs w:val="24"/>
          <w:lang w:val="pt-BR"/>
        </w:rPr>
      </w:pPr>
    </w:p>
    <w:p w14:paraId="1B6D0BC1" w14:textId="77777777" w:rsidR="00F84846" w:rsidRDefault="00F84846" w:rsidP="00773698">
      <w:pPr>
        <w:spacing w:line="360" w:lineRule="auto"/>
        <w:jc w:val="center"/>
        <w:rPr>
          <w:rFonts w:ascii="Arial" w:hAnsi="Arial" w:cs="Arial"/>
          <w:b/>
          <w:sz w:val="24"/>
          <w:szCs w:val="24"/>
          <w:lang w:val="pt-BR"/>
        </w:rPr>
      </w:pPr>
    </w:p>
    <w:p w14:paraId="652B9D71" w14:textId="3204DAB2" w:rsidR="00F84846" w:rsidRDefault="00F84846" w:rsidP="00773698">
      <w:pPr>
        <w:spacing w:line="360" w:lineRule="auto"/>
        <w:jc w:val="center"/>
        <w:rPr>
          <w:rFonts w:ascii="Arial" w:hAnsi="Arial" w:cs="Arial"/>
          <w:b/>
          <w:sz w:val="24"/>
          <w:szCs w:val="24"/>
          <w:lang w:val="pt-BR"/>
        </w:rPr>
      </w:pPr>
    </w:p>
    <w:p w14:paraId="263F64D9" w14:textId="1A52AF0C" w:rsidR="00F84846" w:rsidRDefault="00F84846" w:rsidP="00773698">
      <w:pPr>
        <w:spacing w:line="360" w:lineRule="auto"/>
        <w:jc w:val="center"/>
        <w:rPr>
          <w:rFonts w:ascii="Arial" w:hAnsi="Arial" w:cs="Arial"/>
          <w:b/>
          <w:sz w:val="24"/>
          <w:szCs w:val="24"/>
          <w:lang w:val="pt-BR"/>
        </w:rPr>
      </w:pPr>
    </w:p>
    <w:p w14:paraId="2221BC5B" w14:textId="5916CB02" w:rsidR="00F84846" w:rsidRDefault="00F84846" w:rsidP="00773698">
      <w:pPr>
        <w:spacing w:line="360" w:lineRule="auto"/>
        <w:jc w:val="center"/>
        <w:rPr>
          <w:rFonts w:ascii="Arial" w:hAnsi="Arial" w:cs="Arial"/>
          <w:b/>
          <w:sz w:val="24"/>
          <w:szCs w:val="24"/>
          <w:lang w:val="pt-BR"/>
        </w:rPr>
      </w:pPr>
      <w:r>
        <w:rPr>
          <w:rFonts w:ascii="Times" w:hAnsi="Times"/>
          <w:b/>
          <w:bCs/>
          <w:noProof/>
          <w:sz w:val="28"/>
          <w:szCs w:val="28"/>
        </w:rPr>
        <mc:AlternateContent>
          <mc:Choice Requires="wpg">
            <w:drawing>
              <wp:anchor distT="0" distB="0" distL="114300" distR="114300" simplePos="0" relativeHeight="251661312" behindDoc="0" locked="0" layoutInCell="1" allowOverlap="1" wp14:anchorId="70281FCB" wp14:editId="0849EE29">
                <wp:simplePos x="0" y="0"/>
                <wp:positionH relativeFrom="margin">
                  <wp:align>center</wp:align>
                </wp:positionH>
                <wp:positionV relativeFrom="paragraph">
                  <wp:posOffset>260261</wp:posOffset>
                </wp:positionV>
                <wp:extent cx="5241852" cy="3476846"/>
                <wp:effectExtent l="0" t="0" r="16510" b="28575"/>
                <wp:wrapNone/>
                <wp:docPr id="1" name="Agrupar 7"/>
                <wp:cNvGraphicFramePr/>
                <a:graphic xmlns:a="http://schemas.openxmlformats.org/drawingml/2006/main">
                  <a:graphicData uri="http://schemas.microsoft.com/office/word/2010/wordprocessingGroup">
                    <wpg:wgp>
                      <wpg:cNvGrpSpPr/>
                      <wpg:grpSpPr>
                        <a:xfrm>
                          <a:off x="0" y="0"/>
                          <a:ext cx="5241852" cy="3476846"/>
                          <a:chOff x="0" y="0"/>
                          <a:chExt cx="4655185" cy="2556510"/>
                        </a:xfrm>
                      </wpg:grpSpPr>
                      <wps:wsp>
                        <wps:cNvPr id="2" name="Retângulo 5"/>
                        <wps:cNvSpPr/>
                        <wps:spPr>
                          <a:xfrm>
                            <a:off x="0" y="0"/>
                            <a:ext cx="4655185" cy="25565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ixa de Texto 6"/>
                        <wps:cNvSpPr txBox="1"/>
                        <wps:spPr>
                          <a:xfrm>
                            <a:off x="231354" y="110164"/>
                            <a:ext cx="4231758" cy="2422627"/>
                          </a:xfrm>
                          <a:prstGeom prst="rect">
                            <a:avLst/>
                          </a:prstGeom>
                          <a:noFill/>
                          <a:ln w="6350">
                            <a:noFill/>
                          </a:ln>
                        </wps:spPr>
                        <wps:txbx>
                          <w:txbxContent>
                            <w:p w14:paraId="6594FB29" w14:textId="1F744F01" w:rsidR="00F84846" w:rsidRPr="00DE2CD5" w:rsidRDefault="00F84846" w:rsidP="00F84846">
                              <w:pPr>
                                <w:jc w:val="both"/>
                                <w:rPr>
                                  <w:rFonts w:ascii="Arial" w:hAnsi="Arial" w:cs="Arial"/>
                                  <w:sz w:val="20"/>
                                  <w:szCs w:val="20"/>
                                  <w:lang w:val="pt-BR"/>
                                </w:rPr>
                              </w:pPr>
                              <w:r w:rsidRPr="00DE2CD5">
                                <w:rPr>
                                  <w:rFonts w:ascii="Arial" w:hAnsi="Arial" w:cs="Arial"/>
                                  <w:sz w:val="20"/>
                                  <w:szCs w:val="20"/>
                                  <w:lang w:val="pt-BR"/>
                                </w:rPr>
                                <w:t>Carvalho, Pedro</w:t>
                              </w:r>
                            </w:p>
                            <w:p w14:paraId="5648CD11" w14:textId="5AF96C28" w:rsidR="00F84846" w:rsidRPr="00DE2CD5" w:rsidRDefault="00F84846" w:rsidP="00F84846">
                              <w:pPr>
                                <w:spacing w:line="360" w:lineRule="auto"/>
                                <w:jc w:val="both"/>
                                <w:rPr>
                                  <w:rFonts w:ascii="Arial" w:hAnsi="Arial" w:cs="Arial"/>
                                  <w:sz w:val="20"/>
                                  <w:szCs w:val="20"/>
                                  <w:lang w:val="pt-BR"/>
                                </w:rPr>
                              </w:pPr>
                              <w:r w:rsidRPr="00DE2CD5">
                                <w:rPr>
                                  <w:rFonts w:ascii="Arial" w:hAnsi="Arial" w:cs="Arial"/>
                                  <w:sz w:val="20"/>
                                  <w:szCs w:val="20"/>
                                  <w:lang w:val="pt-BR"/>
                                </w:rPr>
                                <w:tab/>
                                <w:t xml:space="preserve">O IMPACTO DE PROMOÇÕES DE VENDA EM PRODUTOS DE ALTO ENVOLVIMENTO SOBRE A PERCEPÇÃO DE JUSTIÇA DE PREÇO, INTENÇÃO DE COMPRA, E VALOR PERCEBIDO DOS CONSUMIDORES COM BASE EM 8 DIMENSÕES / Pedro Aquino de Carvalho – São Paulo: Insper, 2021. </w:t>
                              </w:r>
                            </w:p>
                            <w:p w14:paraId="41EFEAEE" w14:textId="4E7DD218" w:rsidR="00F84846" w:rsidRPr="00DE2CD5" w:rsidRDefault="00F84846" w:rsidP="00F84846">
                              <w:pPr>
                                <w:spacing w:line="360" w:lineRule="auto"/>
                                <w:jc w:val="both"/>
                                <w:rPr>
                                  <w:rFonts w:ascii="Arial" w:hAnsi="Arial" w:cs="Arial"/>
                                  <w:sz w:val="20"/>
                                  <w:szCs w:val="20"/>
                                  <w:lang w:val="pt-BR"/>
                                </w:rPr>
                              </w:pPr>
                              <w:r w:rsidRPr="00DE2CD5">
                                <w:rPr>
                                  <w:rFonts w:ascii="Arial" w:hAnsi="Arial" w:cs="Arial"/>
                                  <w:sz w:val="20"/>
                                  <w:szCs w:val="20"/>
                                  <w:lang w:val="pt-BR"/>
                                </w:rPr>
                                <w:t xml:space="preserve">        </w:t>
                              </w:r>
                              <w:r w:rsidR="00C757C4">
                                <w:rPr>
                                  <w:rFonts w:ascii="Arial" w:hAnsi="Arial" w:cs="Arial"/>
                                  <w:sz w:val="20"/>
                                  <w:szCs w:val="20"/>
                                  <w:lang w:val="pt-BR"/>
                                </w:rPr>
                                <w:t>5</w:t>
                              </w:r>
                              <w:r w:rsidR="00E61A3B">
                                <w:rPr>
                                  <w:rFonts w:ascii="Arial" w:hAnsi="Arial" w:cs="Arial"/>
                                  <w:sz w:val="20"/>
                                  <w:szCs w:val="20"/>
                                  <w:lang w:val="pt-BR"/>
                                </w:rPr>
                                <w:t>7</w:t>
                              </w:r>
                              <w:r w:rsidRPr="00DE2CD5">
                                <w:rPr>
                                  <w:rFonts w:ascii="Arial" w:hAnsi="Arial" w:cs="Arial"/>
                                  <w:color w:val="FF0000"/>
                                  <w:sz w:val="20"/>
                                  <w:szCs w:val="20"/>
                                  <w:lang w:val="pt-BR"/>
                                </w:rPr>
                                <w:t xml:space="preserve"> </w:t>
                              </w:r>
                              <w:r w:rsidRPr="00DE2CD5">
                                <w:rPr>
                                  <w:rFonts w:ascii="Arial" w:hAnsi="Arial" w:cs="Arial"/>
                                  <w:sz w:val="20"/>
                                  <w:szCs w:val="20"/>
                                  <w:lang w:val="pt-BR"/>
                                </w:rPr>
                                <w:t>f.</w:t>
                              </w:r>
                            </w:p>
                            <w:p w14:paraId="3979127E" w14:textId="77777777" w:rsidR="00F84846" w:rsidRPr="00DE2CD5" w:rsidRDefault="00F84846" w:rsidP="00F84846">
                              <w:pPr>
                                <w:spacing w:line="360" w:lineRule="auto"/>
                                <w:jc w:val="both"/>
                                <w:rPr>
                                  <w:rFonts w:ascii="Arial" w:hAnsi="Arial" w:cs="Arial"/>
                                  <w:sz w:val="20"/>
                                  <w:szCs w:val="20"/>
                                  <w:lang w:val="pt-BR"/>
                                </w:rPr>
                              </w:pPr>
                              <w:r w:rsidRPr="00DE2CD5">
                                <w:rPr>
                                  <w:rFonts w:ascii="Arial" w:hAnsi="Arial" w:cs="Arial"/>
                                  <w:sz w:val="20"/>
                                  <w:szCs w:val="20"/>
                                  <w:lang w:val="pt-BR"/>
                                </w:rPr>
                                <w:tab/>
                                <w:t>Monografia: Faculdade de Economia</w:t>
                              </w:r>
                            </w:p>
                            <w:p w14:paraId="2C147990" w14:textId="7E9872CD" w:rsidR="00F84846" w:rsidRPr="00DE2CD5" w:rsidRDefault="00F84846" w:rsidP="00F84846">
                              <w:pPr>
                                <w:spacing w:line="360" w:lineRule="auto"/>
                                <w:jc w:val="both"/>
                                <w:rPr>
                                  <w:rFonts w:ascii="Arial" w:hAnsi="Arial" w:cs="Arial"/>
                                  <w:sz w:val="20"/>
                                  <w:szCs w:val="20"/>
                                  <w:lang w:val="pt-BR"/>
                                </w:rPr>
                              </w:pPr>
                              <w:r w:rsidRPr="00DE2CD5">
                                <w:rPr>
                                  <w:rFonts w:ascii="Arial" w:hAnsi="Arial" w:cs="Arial"/>
                                  <w:sz w:val="20"/>
                                  <w:szCs w:val="20"/>
                                  <w:lang w:val="pt-BR"/>
                                </w:rPr>
                                <w:t xml:space="preserve">Insper Instituto de Ensino e Pesquisa. </w:t>
                              </w:r>
                            </w:p>
                            <w:p w14:paraId="28885FA2" w14:textId="54F462CC" w:rsidR="00F84846" w:rsidRPr="00DE2CD5" w:rsidRDefault="00F84846" w:rsidP="00F84846">
                              <w:pPr>
                                <w:ind w:firstLine="708"/>
                                <w:jc w:val="both"/>
                                <w:rPr>
                                  <w:rFonts w:ascii="Arial" w:hAnsi="Arial" w:cs="Arial"/>
                                  <w:sz w:val="20"/>
                                  <w:szCs w:val="20"/>
                                  <w:lang w:val="pt-BR"/>
                                </w:rPr>
                              </w:pPr>
                              <w:r w:rsidRPr="00DE2CD5">
                                <w:rPr>
                                  <w:rFonts w:ascii="Arial" w:hAnsi="Arial" w:cs="Arial"/>
                                  <w:sz w:val="20"/>
                                  <w:szCs w:val="20"/>
                                  <w:lang w:val="pt-BR"/>
                                </w:rPr>
                                <w:t>Orientadora: Prof. Giuliana Isabella</w:t>
                              </w:r>
                            </w:p>
                            <w:p w14:paraId="5849C0A2" w14:textId="743370CB" w:rsidR="00F84846" w:rsidRPr="00DE2CD5" w:rsidRDefault="00F84846" w:rsidP="00F84846">
                              <w:pPr>
                                <w:pStyle w:val="PargrafodaLista"/>
                                <w:numPr>
                                  <w:ilvl w:val="0"/>
                                  <w:numId w:val="10"/>
                                </w:numPr>
                                <w:spacing w:before="100" w:beforeAutospacing="1" w:after="100" w:afterAutospacing="1"/>
                                <w:jc w:val="both"/>
                                <w:rPr>
                                  <w:rFonts w:ascii="Arial" w:hAnsi="Arial" w:cs="Arial"/>
                                  <w:sz w:val="20"/>
                                  <w:szCs w:val="20"/>
                                  <w:lang w:val="pt-BR"/>
                                </w:rPr>
                              </w:pPr>
                              <w:r w:rsidRPr="00DE2CD5">
                                <w:rPr>
                                  <w:rFonts w:ascii="Arial" w:hAnsi="Arial" w:cs="Arial"/>
                                  <w:sz w:val="20"/>
                                  <w:szCs w:val="20"/>
                                  <w:lang w:val="pt-BR"/>
                                </w:rPr>
                                <w:t>Preço de referência externo.</w:t>
                              </w:r>
                              <w:r w:rsidR="008A08C2" w:rsidRPr="00DE2CD5">
                                <w:rPr>
                                  <w:rFonts w:ascii="Arial" w:hAnsi="Arial" w:cs="Arial"/>
                                  <w:sz w:val="20"/>
                                  <w:szCs w:val="20"/>
                                  <w:lang w:val="pt-BR"/>
                                </w:rPr>
                                <w:t xml:space="preserve"> </w:t>
                              </w:r>
                              <w:r w:rsidRPr="00DE2CD5">
                                <w:rPr>
                                  <w:rFonts w:ascii="Arial" w:hAnsi="Arial" w:cs="Arial"/>
                                  <w:sz w:val="20"/>
                                  <w:szCs w:val="20"/>
                                  <w:lang w:val="pt-BR"/>
                                </w:rPr>
                                <w:t>2. Justiça de preço</w:t>
                              </w:r>
                              <w:r w:rsidR="008A08C2" w:rsidRPr="00DE2CD5">
                                <w:rPr>
                                  <w:rFonts w:ascii="Arial" w:hAnsi="Arial" w:cs="Arial"/>
                                  <w:sz w:val="20"/>
                                  <w:szCs w:val="20"/>
                                  <w:lang w:val="pt-BR"/>
                                </w:rPr>
                                <w:t>.</w:t>
                              </w:r>
                              <w:r w:rsidRPr="00DE2CD5">
                                <w:rPr>
                                  <w:rFonts w:ascii="Arial" w:hAnsi="Arial" w:cs="Arial"/>
                                  <w:sz w:val="20"/>
                                  <w:szCs w:val="20"/>
                                  <w:lang w:val="pt-BR"/>
                                </w:rPr>
                                <w:t xml:space="preserve"> 3. Valor percebido</w:t>
                              </w:r>
                              <w:r w:rsidR="008A08C2" w:rsidRPr="00DE2CD5">
                                <w:rPr>
                                  <w:rFonts w:ascii="Arial" w:hAnsi="Arial" w:cs="Arial"/>
                                  <w:sz w:val="20"/>
                                  <w:szCs w:val="20"/>
                                  <w:lang w:val="pt-BR"/>
                                </w:rPr>
                                <w:t xml:space="preserve">. </w:t>
                              </w:r>
                              <w:r w:rsidRPr="00DE2CD5">
                                <w:rPr>
                                  <w:rFonts w:ascii="Arial" w:hAnsi="Arial" w:cs="Arial"/>
                                  <w:sz w:val="20"/>
                                  <w:szCs w:val="20"/>
                                  <w:lang w:val="pt-BR"/>
                                </w:rPr>
                                <w:t>4. Intenção de compra</w:t>
                              </w:r>
                              <w:r w:rsidR="008A08C2" w:rsidRPr="00DE2CD5">
                                <w:rPr>
                                  <w:rFonts w:ascii="Arial" w:hAnsi="Arial" w:cs="Arial"/>
                                  <w:sz w:val="20"/>
                                  <w:szCs w:val="20"/>
                                  <w:lang w:val="pt-BR"/>
                                </w:rPr>
                                <w:t xml:space="preserve">. </w:t>
                              </w:r>
                              <w:r w:rsidRPr="00DE2CD5">
                                <w:rPr>
                                  <w:rFonts w:ascii="Arial" w:hAnsi="Arial" w:cs="Arial"/>
                                  <w:sz w:val="20"/>
                                  <w:szCs w:val="20"/>
                                  <w:lang w:val="pt-BR"/>
                                </w:rPr>
                                <w:t>5.</w:t>
                              </w:r>
                              <w:r w:rsidR="008A08C2" w:rsidRPr="00DE2CD5">
                                <w:rPr>
                                  <w:rFonts w:ascii="Arial" w:hAnsi="Arial" w:cs="Arial"/>
                                  <w:sz w:val="20"/>
                                  <w:szCs w:val="20"/>
                                  <w:lang w:val="pt-BR"/>
                                </w:rPr>
                                <w:t xml:space="preserve"> </w:t>
                              </w:r>
                              <w:r w:rsidRPr="00DE2CD5">
                                <w:rPr>
                                  <w:rFonts w:ascii="Arial" w:hAnsi="Arial" w:cs="Arial"/>
                                  <w:sz w:val="20"/>
                                  <w:szCs w:val="20"/>
                                  <w:lang w:val="pt-BR"/>
                                </w:rPr>
                                <w:t>Promoção de Vendas.</w:t>
                              </w:r>
                            </w:p>
                            <w:p w14:paraId="206FE9D6" w14:textId="77777777" w:rsidR="00F84846" w:rsidRPr="00ED4829" w:rsidRDefault="00F84846" w:rsidP="00F84846">
                              <w:pPr>
                                <w:ind w:firstLine="708"/>
                                <w:jc w:val="both"/>
                                <w:rPr>
                                  <w:rFonts w:ascii="Times" w:hAnsi="Times"/>
                                  <w:sz w:val="20"/>
                                  <w:szCs w:val="20"/>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281FCB" id="Agrupar 7" o:spid="_x0000_s1026" style="position:absolute;left:0;text-align:left;margin-left:0;margin-top:20.5pt;width:412.75pt;height:273.75pt;z-index:251661312;mso-position-horizontal:center;mso-position-horizontal-relative:margin;mso-width-relative:margin;mso-height-relative:margin" coordsize="46551,2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">
                <v:rect id="Retângulo 5" o:spid="_x0000_s1027" style="position:absolute;width:46551;height:2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shapetype id="_x0000_t202" coordsize="21600,21600" o:spt="202" path="m,l,21600r21600,l21600,xe">
                  <v:stroke joinstyle="miter"/>
                  <v:path gradientshapeok="t" o:connecttype="rect"/>
                </v:shapetype>
                <v:shape id="Caixa de Texto 6" o:spid="_x0000_s1028" type="#_x0000_t202" style="position:absolute;left:2313;top:1101;width:42318;height:2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6594FB29" w14:textId="1F744F01" w:rsidR="00F84846" w:rsidRPr="00DE2CD5" w:rsidRDefault="00F84846" w:rsidP="00F84846">
                        <w:pPr>
                          <w:jc w:val="both"/>
                          <w:rPr>
                            <w:rFonts w:ascii="Arial" w:hAnsi="Arial" w:cs="Arial"/>
                            <w:sz w:val="20"/>
                            <w:szCs w:val="20"/>
                            <w:lang w:val="pt-BR"/>
                          </w:rPr>
                        </w:pPr>
                        <w:r w:rsidRPr="00DE2CD5">
                          <w:rPr>
                            <w:rFonts w:ascii="Arial" w:hAnsi="Arial" w:cs="Arial"/>
                            <w:sz w:val="20"/>
                            <w:szCs w:val="20"/>
                            <w:lang w:val="pt-BR"/>
                          </w:rPr>
                          <w:t>Carvalho, Pedro</w:t>
                        </w:r>
                      </w:p>
                      <w:p w14:paraId="5648CD11" w14:textId="5AF96C28" w:rsidR="00F84846" w:rsidRPr="00DE2CD5" w:rsidRDefault="00F84846" w:rsidP="00F84846">
                        <w:pPr>
                          <w:spacing w:line="360" w:lineRule="auto"/>
                          <w:jc w:val="both"/>
                          <w:rPr>
                            <w:rFonts w:ascii="Arial" w:hAnsi="Arial" w:cs="Arial"/>
                            <w:sz w:val="20"/>
                            <w:szCs w:val="20"/>
                            <w:lang w:val="pt-BR"/>
                          </w:rPr>
                        </w:pPr>
                        <w:r w:rsidRPr="00DE2CD5">
                          <w:rPr>
                            <w:rFonts w:ascii="Arial" w:hAnsi="Arial" w:cs="Arial"/>
                            <w:sz w:val="20"/>
                            <w:szCs w:val="20"/>
                            <w:lang w:val="pt-BR"/>
                          </w:rPr>
                          <w:tab/>
                          <w:t xml:space="preserve">O IMPACTO DE PROMOÇÕES DE VENDA EM PRODUTOS DE ALTO ENVOLVIMENTO SOBRE A PERCEPÇÃO DE JUSTIÇA DE PREÇO, INTENÇÃO DE COMPRA, E VALOR PERCEBIDO DOS CONSUMIDORES COM BASE EM 8 DIMENSÕES / Pedro Aquino de Carvalho – São Paulo: Insper, 2021. </w:t>
                        </w:r>
                      </w:p>
                      <w:p w14:paraId="41EFEAEE" w14:textId="4E7DD218" w:rsidR="00F84846" w:rsidRPr="00DE2CD5" w:rsidRDefault="00F84846" w:rsidP="00F84846">
                        <w:pPr>
                          <w:spacing w:line="360" w:lineRule="auto"/>
                          <w:jc w:val="both"/>
                          <w:rPr>
                            <w:rFonts w:ascii="Arial" w:hAnsi="Arial" w:cs="Arial"/>
                            <w:sz w:val="20"/>
                            <w:szCs w:val="20"/>
                            <w:lang w:val="pt-BR"/>
                          </w:rPr>
                        </w:pPr>
                        <w:r w:rsidRPr="00DE2CD5">
                          <w:rPr>
                            <w:rFonts w:ascii="Arial" w:hAnsi="Arial" w:cs="Arial"/>
                            <w:sz w:val="20"/>
                            <w:szCs w:val="20"/>
                            <w:lang w:val="pt-BR"/>
                          </w:rPr>
                          <w:t xml:space="preserve">        </w:t>
                        </w:r>
                        <w:r w:rsidR="00C757C4">
                          <w:rPr>
                            <w:rFonts w:ascii="Arial" w:hAnsi="Arial" w:cs="Arial"/>
                            <w:sz w:val="20"/>
                            <w:szCs w:val="20"/>
                            <w:lang w:val="pt-BR"/>
                          </w:rPr>
                          <w:t>5</w:t>
                        </w:r>
                        <w:r w:rsidR="00E61A3B">
                          <w:rPr>
                            <w:rFonts w:ascii="Arial" w:hAnsi="Arial" w:cs="Arial"/>
                            <w:sz w:val="20"/>
                            <w:szCs w:val="20"/>
                            <w:lang w:val="pt-BR"/>
                          </w:rPr>
                          <w:t>7</w:t>
                        </w:r>
                        <w:r w:rsidRPr="00DE2CD5">
                          <w:rPr>
                            <w:rFonts w:ascii="Arial" w:hAnsi="Arial" w:cs="Arial"/>
                            <w:color w:val="FF0000"/>
                            <w:sz w:val="20"/>
                            <w:szCs w:val="20"/>
                            <w:lang w:val="pt-BR"/>
                          </w:rPr>
                          <w:t xml:space="preserve"> </w:t>
                        </w:r>
                        <w:r w:rsidRPr="00DE2CD5">
                          <w:rPr>
                            <w:rFonts w:ascii="Arial" w:hAnsi="Arial" w:cs="Arial"/>
                            <w:sz w:val="20"/>
                            <w:szCs w:val="20"/>
                            <w:lang w:val="pt-BR"/>
                          </w:rPr>
                          <w:t>f.</w:t>
                        </w:r>
                      </w:p>
                      <w:p w14:paraId="3979127E" w14:textId="77777777" w:rsidR="00F84846" w:rsidRPr="00DE2CD5" w:rsidRDefault="00F84846" w:rsidP="00F84846">
                        <w:pPr>
                          <w:spacing w:line="360" w:lineRule="auto"/>
                          <w:jc w:val="both"/>
                          <w:rPr>
                            <w:rFonts w:ascii="Arial" w:hAnsi="Arial" w:cs="Arial"/>
                            <w:sz w:val="20"/>
                            <w:szCs w:val="20"/>
                            <w:lang w:val="pt-BR"/>
                          </w:rPr>
                        </w:pPr>
                        <w:r w:rsidRPr="00DE2CD5">
                          <w:rPr>
                            <w:rFonts w:ascii="Arial" w:hAnsi="Arial" w:cs="Arial"/>
                            <w:sz w:val="20"/>
                            <w:szCs w:val="20"/>
                            <w:lang w:val="pt-BR"/>
                          </w:rPr>
                          <w:tab/>
                          <w:t>Monografia: Faculdade de Economia</w:t>
                        </w:r>
                      </w:p>
                      <w:p w14:paraId="2C147990" w14:textId="7E9872CD" w:rsidR="00F84846" w:rsidRPr="00DE2CD5" w:rsidRDefault="00F84846" w:rsidP="00F84846">
                        <w:pPr>
                          <w:spacing w:line="360" w:lineRule="auto"/>
                          <w:jc w:val="both"/>
                          <w:rPr>
                            <w:rFonts w:ascii="Arial" w:hAnsi="Arial" w:cs="Arial"/>
                            <w:sz w:val="20"/>
                            <w:szCs w:val="20"/>
                            <w:lang w:val="pt-BR"/>
                          </w:rPr>
                        </w:pPr>
                        <w:r w:rsidRPr="00DE2CD5">
                          <w:rPr>
                            <w:rFonts w:ascii="Arial" w:hAnsi="Arial" w:cs="Arial"/>
                            <w:sz w:val="20"/>
                            <w:szCs w:val="20"/>
                            <w:lang w:val="pt-BR"/>
                          </w:rPr>
                          <w:t xml:space="preserve">Insper Instituto de Ensino e Pesquisa. </w:t>
                        </w:r>
                      </w:p>
                      <w:p w14:paraId="28885FA2" w14:textId="54F462CC" w:rsidR="00F84846" w:rsidRPr="00DE2CD5" w:rsidRDefault="00F84846" w:rsidP="00F84846">
                        <w:pPr>
                          <w:ind w:firstLine="708"/>
                          <w:jc w:val="both"/>
                          <w:rPr>
                            <w:rFonts w:ascii="Arial" w:hAnsi="Arial" w:cs="Arial"/>
                            <w:sz w:val="20"/>
                            <w:szCs w:val="20"/>
                            <w:lang w:val="pt-BR"/>
                          </w:rPr>
                        </w:pPr>
                        <w:r w:rsidRPr="00DE2CD5">
                          <w:rPr>
                            <w:rFonts w:ascii="Arial" w:hAnsi="Arial" w:cs="Arial"/>
                            <w:sz w:val="20"/>
                            <w:szCs w:val="20"/>
                            <w:lang w:val="pt-BR"/>
                          </w:rPr>
                          <w:t>Orientadora: Prof. Giuliana Isabella</w:t>
                        </w:r>
                      </w:p>
                      <w:p w14:paraId="5849C0A2" w14:textId="743370CB" w:rsidR="00F84846" w:rsidRPr="00DE2CD5" w:rsidRDefault="00F84846" w:rsidP="00F84846">
                        <w:pPr>
                          <w:pStyle w:val="PargrafodaLista"/>
                          <w:numPr>
                            <w:ilvl w:val="0"/>
                            <w:numId w:val="10"/>
                          </w:numPr>
                          <w:spacing w:before="100" w:beforeAutospacing="1" w:after="100" w:afterAutospacing="1"/>
                          <w:jc w:val="both"/>
                          <w:rPr>
                            <w:rFonts w:ascii="Arial" w:hAnsi="Arial" w:cs="Arial"/>
                            <w:sz w:val="20"/>
                            <w:szCs w:val="20"/>
                            <w:lang w:val="pt-BR"/>
                          </w:rPr>
                        </w:pPr>
                        <w:r w:rsidRPr="00DE2CD5">
                          <w:rPr>
                            <w:rFonts w:ascii="Arial" w:hAnsi="Arial" w:cs="Arial"/>
                            <w:sz w:val="20"/>
                            <w:szCs w:val="20"/>
                            <w:lang w:val="pt-BR"/>
                          </w:rPr>
                          <w:t>Preço de referência externo.</w:t>
                        </w:r>
                        <w:r w:rsidR="008A08C2" w:rsidRPr="00DE2CD5">
                          <w:rPr>
                            <w:rFonts w:ascii="Arial" w:hAnsi="Arial" w:cs="Arial"/>
                            <w:sz w:val="20"/>
                            <w:szCs w:val="20"/>
                            <w:lang w:val="pt-BR"/>
                          </w:rPr>
                          <w:t xml:space="preserve"> </w:t>
                        </w:r>
                        <w:r w:rsidRPr="00DE2CD5">
                          <w:rPr>
                            <w:rFonts w:ascii="Arial" w:hAnsi="Arial" w:cs="Arial"/>
                            <w:sz w:val="20"/>
                            <w:szCs w:val="20"/>
                            <w:lang w:val="pt-BR"/>
                          </w:rPr>
                          <w:t>2. Justiça de preço</w:t>
                        </w:r>
                        <w:r w:rsidR="008A08C2" w:rsidRPr="00DE2CD5">
                          <w:rPr>
                            <w:rFonts w:ascii="Arial" w:hAnsi="Arial" w:cs="Arial"/>
                            <w:sz w:val="20"/>
                            <w:szCs w:val="20"/>
                            <w:lang w:val="pt-BR"/>
                          </w:rPr>
                          <w:t>.</w:t>
                        </w:r>
                        <w:r w:rsidRPr="00DE2CD5">
                          <w:rPr>
                            <w:rFonts w:ascii="Arial" w:hAnsi="Arial" w:cs="Arial"/>
                            <w:sz w:val="20"/>
                            <w:szCs w:val="20"/>
                            <w:lang w:val="pt-BR"/>
                          </w:rPr>
                          <w:t xml:space="preserve"> 3. Valor percebido</w:t>
                        </w:r>
                        <w:r w:rsidR="008A08C2" w:rsidRPr="00DE2CD5">
                          <w:rPr>
                            <w:rFonts w:ascii="Arial" w:hAnsi="Arial" w:cs="Arial"/>
                            <w:sz w:val="20"/>
                            <w:szCs w:val="20"/>
                            <w:lang w:val="pt-BR"/>
                          </w:rPr>
                          <w:t xml:space="preserve">. </w:t>
                        </w:r>
                        <w:r w:rsidRPr="00DE2CD5">
                          <w:rPr>
                            <w:rFonts w:ascii="Arial" w:hAnsi="Arial" w:cs="Arial"/>
                            <w:sz w:val="20"/>
                            <w:szCs w:val="20"/>
                            <w:lang w:val="pt-BR"/>
                          </w:rPr>
                          <w:t>4. Intenção de compra</w:t>
                        </w:r>
                        <w:r w:rsidR="008A08C2" w:rsidRPr="00DE2CD5">
                          <w:rPr>
                            <w:rFonts w:ascii="Arial" w:hAnsi="Arial" w:cs="Arial"/>
                            <w:sz w:val="20"/>
                            <w:szCs w:val="20"/>
                            <w:lang w:val="pt-BR"/>
                          </w:rPr>
                          <w:t xml:space="preserve">. </w:t>
                        </w:r>
                        <w:r w:rsidRPr="00DE2CD5">
                          <w:rPr>
                            <w:rFonts w:ascii="Arial" w:hAnsi="Arial" w:cs="Arial"/>
                            <w:sz w:val="20"/>
                            <w:szCs w:val="20"/>
                            <w:lang w:val="pt-BR"/>
                          </w:rPr>
                          <w:t>5.</w:t>
                        </w:r>
                        <w:r w:rsidR="008A08C2" w:rsidRPr="00DE2CD5">
                          <w:rPr>
                            <w:rFonts w:ascii="Arial" w:hAnsi="Arial" w:cs="Arial"/>
                            <w:sz w:val="20"/>
                            <w:szCs w:val="20"/>
                            <w:lang w:val="pt-BR"/>
                          </w:rPr>
                          <w:t xml:space="preserve"> </w:t>
                        </w:r>
                        <w:r w:rsidRPr="00DE2CD5">
                          <w:rPr>
                            <w:rFonts w:ascii="Arial" w:hAnsi="Arial" w:cs="Arial"/>
                            <w:sz w:val="20"/>
                            <w:szCs w:val="20"/>
                            <w:lang w:val="pt-BR"/>
                          </w:rPr>
                          <w:t>Promoção de Vendas.</w:t>
                        </w:r>
                      </w:p>
                      <w:p w14:paraId="206FE9D6" w14:textId="77777777" w:rsidR="00F84846" w:rsidRPr="00ED4829" w:rsidRDefault="00F84846" w:rsidP="00F84846">
                        <w:pPr>
                          <w:ind w:firstLine="708"/>
                          <w:jc w:val="both"/>
                          <w:rPr>
                            <w:rFonts w:ascii="Times" w:hAnsi="Times"/>
                            <w:sz w:val="20"/>
                            <w:szCs w:val="20"/>
                            <w:lang w:val="pt-BR"/>
                          </w:rPr>
                        </w:pPr>
                      </w:p>
                    </w:txbxContent>
                  </v:textbox>
                </v:shape>
                <w10:wrap anchorx="margin"/>
              </v:group>
            </w:pict>
          </mc:Fallback>
        </mc:AlternateContent>
      </w:r>
    </w:p>
    <w:p w14:paraId="56A21DB7" w14:textId="30918136" w:rsidR="00F84846" w:rsidRDefault="00F84846" w:rsidP="00773698">
      <w:pPr>
        <w:spacing w:line="360" w:lineRule="auto"/>
        <w:jc w:val="center"/>
        <w:rPr>
          <w:rFonts w:ascii="Arial" w:hAnsi="Arial" w:cs="Arial"/>
          <w:b/>
          <w:sz w:val="24"/>
          <w:szCs w:val="24"/>
          <w:lang w:val="pt-BR"/>
        </w:rPr>
      </w:pPr>
    </w:p>
    <w:p w14:paraId="4A7A2958" w14:textId="6F133749" w:rsidR="00F84846" w:rsidRDefault="00F84846" w:rsidP="00773698">
      <w:pPr>
        <w:spacing w:line="360" w:lineRule="auto"/>
        <w:jc w:val="center"/>
        <w:rPr>
          <w:rFonts w:ascii="Arial" w:hAnsi="Arial" w:cs="Arial"/>
          <w:b/>
          <w:sz w:val="24"/>
          <w:szCs w:val="24"/>
          <w:lang w:val="pt-BR"/>
        </w:rPr>
      </w:pPr>
    </w:p>
    <w:p w14:paraId="1200EE8E" w14:textId="15F098BC" w:rsidR="00F84846" w:rsidRDefault="00F84846" w:rsidP="00773698">
      <w:pPr>
        <w:spacing w:line="360" w:lineRule="auto"/>
        <w:jc w:val="center"/>
        <w:rPr>
          <w:rFonts w:ascii="Arial" w:hAnsi="Arial" w:cs="Arial"/>
          <w:b/>
          <w:sz w:val="24"/>
          <w:szCs w:val="24"/>
          <w:lang w:val="pt-BR"/>
        </w:rPr>
      </w:pPr>
    </w:p>
    <w:p w14:paraId="68508B01" w14:textId="09CD005A" w:rsidR="00F84846" w:rsidRDefault="00F84846" w:rsidP="00773698">
      <w:pPr>
        <w:spacing w:line="360" w:lineRule="auto"/>
        <w:jc w:val="center"/>
        <w:rPr>
          <w:rFonts w:ascii="Arial" w:hAnsi="Arial" w:cs="Arial"/>
          <w:b/>
          <w:sz w:val="24"/>
          <w:szCs w:val="24"/>
          <w:lang w:val="pt-BR"/>
        </w:rPr>
      </w:pPr>
    </w:p>
    <w:p w14:paraId="7469A8DB" w14:textId="77777777" w:rsidR="00F84846" w:rsidRDefault="00F84846" w:rsidP="00773698">
      <w:pPr>
        <w:spacing w:line="360" w:lineRule="auto"/>
        <w:jc w:val="center"/>
        <w:rPr>
          <w:rFonts w:ascii="Arial" w:hAnsi="Arial" w:cs="Arial"/>
          <w:b/>
          <w:sz w:val="24"/>
          <w:szCs w:val="24"/>
          <w:lang w:val="pt-BR"/>
        </w:rPr>
      </w:pPr>
    </w:p>
    <w:p w14:paraId="053CBD56" w14:textId="77777777" w:rsidR="00F84846" w:rsidRDefault="00F84846" w:rsidP="00773698">
      <w:pPr>
        <w:spacing w:line="360" w:lineRule="auto"/>
        <w:jc w:val="center"/>
        <w:rPr>
          <w:rFonts w:ascii="Arial" w:hAnsi="Arial" w:cs="Arial"/>
          <w:b/>
          <w:sz w:val="24"/>
          <w:szCs w:val="24"/>
          <w:lang w:val="pt-BR"/>
        </w:rPr>
      </w:pPr>
    </w:p>
    <w:p w14:paraId="363C2FAA" w14:textId="77777777" w:rsidR="00F84846" w:rsidRDefault="00F84846" w:rsidP="00773698">
      <w:pPr>
        <w:spacing w:line="360" w:lineRule="auto"/>
        <w:jc w:val="center"/>
        <w:rPr>
          <w:rFonts w:ascii="Arial" w:hAnsi="Arial" w:cs="Arial"/>
          <w:b/>
          <w:sz w:val="24"/>
          <w:szCs w:val="24"/>
          <w:lang w:val="pt-BR"/>
        </w:rPr>
      </w:pPr>
    </w:p>
    <w:p w14:paraId="3BEE7D6C" w14:textId="77777777" w:rsidR="00F84846" w:rsidRDefault="00F84846" w:rsidP="00773698">
      <w:pPr>
        <w:spacing w:line="360" w:lineRule="auto"/>
        <w:jc w:val="center"/>
        <w:rPr>
          <w:rFonts w:ascii="Arial" w:hAnsi="Arial" w:cs="Arial"/>
          <w:b/>
          <w:sz w:val="24"/>
          <w:szCs w:val="24"/>
          <w:lang w:val="pt-BR"/>
        </w:rPr>
      </w:pPr>
    </w:p>
    <w:p w14:paraId="5510BE29" w14:textId="77777777" w:rsidR="00F84846" w:rsidRDefault="00F84846" w:rsidP="00F84846">
      <w:pPr>
        <w:spacing w:line="360" w:lineRule="auto"/>
        <w:rPr>
          <w:rFonts w:ascii="Arial" w:hAnsi="Arial" w:cs="Arial"/>
          <w:b/>
          <w:sz w:val="24"/>
          <w:szCs w:val="24"/>
          <w:lang w:val="pt-BR"/>
        </w:rPr>
      </w:pPr>
    </w:p>
    <w:p w14:paraId="73EA418E" w14:textId="7E5BFC57" w:rsidR="00773698" w:rsidRPr="00773698" w:rsidRDefault="00BC1800" w:rsidP="00F84846">
      <w:pPr>
        <w:spacing w:line="360" w:lineRule="auto"/>
        <w:jc w:val="center"/>
        <w:rPr>
          <w:rFonts w:ascii="Arial" w:hAnsi="Arial" w:cs="Arial"/>
          <w:b/>
          <w:sz w:val="24"/>
          <w:szCs w:val="24"/>
          <w:lang w:val="pt-BR"/>
        </w:rPr>
      </w:pPr>
      <w:r>
        <w:rPr>
          <w:rFonts w:ascii="Arial" w:hAnsi="Arial" w:cs="Arial"/>
          <w:b/>
          <w:sz w:val="24"/>
          <w:szCs w:val="24"/>
          <w:lang w:val="pt-BR"/>
        </w:rPr>
        <w:lastRenderedPageBreak/>
        <w:t>Pedro Aquino de Carvalho</w:t>
      </w:r>
    </w:p>
    <w:p w14:paraId="7CE1DB7E" w14:textId="7CD8AF14" w:rsidR="00773698" w:rsidRDefault="00773698" w:rsidP="00773698">
      <w:pPr>
        <w:spacing w:line="360" w:lineRule="auto"/>
        <w:jc w:val="center"/>
        <w:rPr>
          <w:rFonts w:ascii="Arial" w:hAnsi="Arial" w:cs="Arial"/>
          <w:b/>
          <w:sz w:val="24"/>
          <w:szCs w:val="24"/>
          <w:lang w:val="pt-BR"/>
        </w:rPr>
      </w:pPr>
      <w:r w:rsidRPr="00CA3DE4">
        <w:rPr>
          <w:rFonts w:ascii="Arial" w:hAnsi="Arial" w:cs="Arial"/>
          <w:b/>
          <w:sz w:val="24"/>
          <w:szCs w:val="24"/>
          <w:lang w:val="pt-BR"/>
        </w:rPr>
        <w:t>O IMPACTO DE PROMOÇÕES DE VENDA EM PRODUTOS DE ALTO ENVOLVIMENTO SOBRE A PERCEPÇÃO DE JUSTIÇA DE PREÇO</w:t>
      </w:r>
      <w:r>
        <w:rPr>
          <w:rFonts w:ascii="Arial" w:hAnsi="Arial" w:cs="Arial"/>
          <w:b/>
          <w:sz w:val="24"/>
          <w:szCs w:val="24"/>
          <w:lang w:val="pt-BR"/>
        </w:rPr>
        <w:t xml:space="preserve">, INTENÇÃO DE COMPRA, E VALOR PERCEBIDO </w:t>
      </w:r>
      <w:r w:rsidRPr="00CA3DE4">
        <w:rPr>
          <w:rFonts w:ascii="Arial" w:hAnsi="Arial" w:cs="Arial"/>
          <w:b/>
          <w:sz w:val="24"/>
          <w:szCs w:val="24"/>
          <w:lang w:val="pt-BR"/>
        </w:rPr>
        <w:t>DOS CONSUMIDORES</w:t>
      </w:r>
    </w:p>
    <w:p w14:paraId="271A3F43" w14:textId="7FAE7B2A" w:rsidR="00BC1800" w:rsidRDefault="00BC1800" w:rsidP="00773698">
      <w:pPr>
        <w:spacing w:line="360" w:lineRule="auto"/>
        <w:jc w:val="center"/>
        <w:rPr>
          <w:rStyle w:val="Forte"/>
          <w:rFonts w:ascii="Arial" w:hAnsi="Arial" w:cs="Arial"/>
          <w:color w:val="404040"/>
          <w:bdr w:val="none" w:sz="0" w:space="0" w:color="auto" w:frame="1"/>
          <w:lang w:val="pt-BR"/>
        </w:rPr>
      </w:pPr>
    </w:p>
    <w:p w14:paraId="4F9EC173" w14:textId="77777777" w:rsidR="00BC1800" w:rsidRDefault="00BC1800"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2571F0A1" w14:textId="38186BE3" w:rsidR="00BC1800" w:rsidRDefault="00BC1800"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1BEFA494" w14:textId="538995AF" w:rsidR="00773698" w:rsidRDefault="00773698"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60404532" w14:textId="77777777" w:rsidR="00773698" w:rsidRDefault="00773698"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077ADF03" w14:textId="3C4070D6" w:rsidR="00BC1800" w:rsidRDefault="00175334" w:rsidP="00175334">
      <w:pPr>
        <w:pStyle w:val="NormalWeb"/>
        <w:spacing w:before="0" w:beforeAutospacing="0" w:after="0" w:afterAutospacing="0" w:line="360" w:lineRule="auto"/>
        <w:ind w:left="4248"/>
        <w:jc w:val="both"/>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Trabalho de Conclusão de Curso apresentado ao programa de graduação em economia como requisito parcial para obtenção do bacharelado em Ciências Econômicas</w:t>
      </w:r>
    </w:p>
    <w:p w14:paraId="0F358B8D" w14:textId="1437507B" w:rsidR="00175334" w:rsidRDefault="00175334" w:rsidP="00175334">
      <w:pPr>
        <w:pStyle w:val="NormalWeb"/>
        <w:spacing w:before="0" w:beforeAutospacing="0" w:after="0" w:afterAutospacing="0" w:line="360" w:lineRule="auto"/>
        <w:ind w:left="4248"/>
        <w:jc w:val="both"/>
        <w:textAlignment w:val="baseline"/>
        <w:rPr>
          <w:rStyle w:val="Forte"/>
          <w:rFonts w:ascii="Arial" w:hAnsi="Arial" w:cs="Arial"/>
          <w:color w:val="404040"/>
          <w:bdr w:val="none" w:sz="0" w:space="0" w:color="auto" w:frame="1"/>
          <w:lang w:val="pt-BR"/>
        </w:rPr>
      </w:pPr>
    </w:p>
    <w:p w14:paraId="29173143" w14:textId="0A72F786" w:rsidR="00175334" w:rsidRDefault="00175334" w:rsidP="00175334">
      <w:pPr>
        <w:pStyle w:val="NormalWeb"/>
        <w:spacing w:before="0" w:beforeAutospacing="0" w:after="0" w:afterAutospacing="0" w:line="360" w:lineRule="auto"/>
        <w:ind w:left="4248"/>
        <w:jc w:val="both"/>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Orientador</w:t>
      </w:r>
      <w:r w:rsidR="00773698">
        <w:rPr>
          <w:rStyle w:val="Forte"/>
          <w:rFonts w:ascii="Arial" w:hAnsi="Arial" w:cs="Arial"/>
          <w:color w:val="404040"/>
          <w:bdr w:val="none" w:sz="0" w:space="0" w:color="auto" w:frame="1"/>
          <w:lang w:val="pt-BR"/>
        </w:rPr>
        <w:t>a</w:t>
      </w:r>
      <w:r>
        <w:rPr>
          <w:rStyle w:val="Forte"/>
          <w:rFonts w:ascii="Arial" w:hAnsi="Arial" w:cs="Arial"/>
          <w:color w:val="404040"/>
          <w:bdr w:val="none" w:sz="0" w:space="0" w:color="auto" w:frame="1"/>
          <w:lang w:val="pt-BR"/>
        </w:rPr>
        <w:t>: Prof</w:t>
      </w:r>
      <w:r w:rsidR="009218FB">
        <w:rPr>
          <w:rStyle w:val="Forte"/>
          <w:rFonts w:ascii="Arial" w:hAnsi="Arial" w:cs="Arial"/>
          <w:color w:val="404040"/>
          <w:bdr w:val="none" w:sz="0" w:space="0" w:color="auto" w:frame="1"/>
          <w:lang w:val="pt-BR"/>
        </w:rPr>
        <w:t>a</w:t>
      </w:r>
      <w:r>
        <w:rPr>
          <w:rStyle w:val="Forte"/>
          <w:rFonts w:ascii="Arial" w:hAnsi="Arial" w:cs="Arial"/>
          <w:color w:val="404040"/>
          <w:bdr w:val="none" w:sz="0" w:space="0" w:color="auto" w:frame="1"/>
          <w:lang w:val="pt-BR"/>
        </w:rPr>
        <w:t>.</w:t>
      </w:r>
      <w:r w:rsidR="009218FB">
        <w:rPr>
          <w:rStyle w:val="Forte"/>
          <w:rFonts w:ascii="Arial" w:hAnsi="Arial" w:cs="Arial"/>
          <w:color w:val="404040"/>
          <w:bdr w:val="none" w:sz="0" w:space="0" w:color="auto" w:frame="1"/>
          <w:lang w:val="pt-BR"/>
        </w:rPr>
        <w:t xml:space="preserve"> Dra.</w:t>
      </w:r>
      <w:r>
        <w:rPr>
          <w:rStyle w:val="Forte"/>
          <w:rFonts w:ascii="Arial" w:hAnsi="Arial" w:cs="Arial"/>
          <w:color w:val="404040"/>
          <w:bdr w:val="none" w:sz="0" w:space="0" w:color="auto" w:frame="1"/>
          <w:lang w:val="pt-BR"/>
        </w:rPr>
        <w:t xml:space="preserve"> Giuliana Isabella</w:t>
      </w:r>
    </w:p>
    <w:p w14:paraId="5B4A3E98" w14:textId="255CE8F1" w:rsidR="00BC1800" w:rsidRDefault="00BC1800" w:rsidP="00BC1800">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14CAAA81" w14:textId="77777777" w:rsidR="00F84846" w:rsidRDefault="00F84846" w:rsidP="00F84846">
      <w:pPr>
        <w:pStyle w:val="NormalWeb"/>
        <w:spacing w:before="0" w:beforeAutospacing="0" w:after="0" w:afterAutospacing="0" w:line="360" w:lineRule="auto"/>
        <w:textAlignment w:val="baseline"/>
        <w:rPr>
          <w:rStyle w:val="Forte"/>
          <w:rFonts w:ascii="Arial" w:hAnsi="Arial" w:cs="Arial"/>
          <w:color w:val="404040"/>
          <w:bdr w:val="none" w:sz="0" w:space="0" w:color="auto" w:frame="1"/>
          <w:lang w:val="pt-BR"/>
        </w:rPr>
      </w:pPr>
    </w:p>
    <w:p w14:paraId="0584D1AF" w14:textId="77777777" w:rsidR="00BC1800" w:rsidRDefault="00BC1800"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112CBF73" w14:textId="77777777" w:rsidR="00BC1800" w:rsidRDefault="00BC1800"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3F28D368" w14:textId="2B76951F" w:rsidR="00BC1800" w:rsidRDefault="00175334" w:rsidP="0017533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Banca examinadora</w:t>
      </w:r>
    </w:p>
    <w:p w14:paraId="7F43850C" w14:textId="5C5425CD" w:rsidR="00175334" w:rsidRDefault="00175334" w:rsidP="0017533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233B20D6" w14:textId="6FF282AF" w:rsidR="00175334" w:rsidRDefault="00175334" w:rsidP="0017533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458C75F3" w14:textId="738F6FBD" w:rsidR="00175334" w:rsidRDefault="00534E25" w:rsidP="0017533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________________________</w:t>
      </w:r>
    </w:p>
    <w:p w14:paraId="0CA4E5DF" w14:textId="38E2CD80" w:rsidR="00175334" w:rsidRDefault="00175334" w:rsidP="0017533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Giuliana Isabella</w:t>
      </w:r>
    </w:p>
    <w:p w14:paraId="533DD526" w14:textId="5BB38ED2" w:rsidR="00BC1800" w:rsidRDefault="00EA6C93"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Orientadora</w:t>
      </w:r>
    </w:p>
    <w:p w14:paraId="225EF8EE" w14:textId="77777777" w:rsidR="00BC1800" w:rsidRDefault="00BC1800"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7A888EFB" w14:textId="5F7F61E5" w:rsidR="00BC1800" w:rsidRDefault="00BC1800"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p>
    <w:p w14:paraId="01D18944" w14:textId="0F2F5BE0" w:rsidR="00534E25" w:rsidRDefault="00534E25"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________________________</w:t>
      </w:r>
    </w:p>
    <w:p w14:paraId="34DB834E" w14:textId="5E767774" w:rsidR="00534E25" w:rsidRDefault="00534E25"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 xml:space="preserve">Adriana </w:t>
      </w:r>
      <w:proofErr w:type="spellStart"/>
      <w:r>
        <w:rPr>
          <w:rStyle w:val="Forte"/>
          <w:rFonts w:ascii="Arial" w:hAnsi="Arial" w:cs="Arial"/>
          <w:color w:val="404040"/>
          <w:bdr w:val="none" w:sz="0" w:space="0" w:color="auto" w:frame="1"/>
          <w:lang w:val="pt-BR"/>
        </w:rPr>
        <w:t>Bruscato</w:t>
      </w:r>
      <w:proofErr w:type="spellEnd"/>
    </w:p>
    <w:p w14:paraId="76C35B54" w14:textId="778E7E95" w:rsidR="00BC1800" w:rsidRDefault="00EA6C93" w:rsidP="00F60CE4">
      <w:pPr>
        <w:pStyle w:val="NormalWeb"/>
        <w:spacing w:before="0" w:beforeAutospacing="0" w:after="0" w:afterAutospacing="0" w:line="360" w:lineRule="auto"/>
        <w:jc w:val="center"/>
        <w:textAlignment w:val="baseline"/>
        <w:rPr>
          <w:rStyle w:val="Forte"/>
          <w:rFonts w:ascii="Arial" w:hAnsi="Arial" w:cs="Arial"/>
          <w:color w:val="404040"/>
          <w:bdr w:val="none" w:sz="0" w:space="0" w:color="auto" w:frame="1"/>
          <w:lang w:val="pt-BR"/>
        </w:rPr>
      </w:pPr>
      <w:r>
        <w:rPr>
          <w:rStyle w:val="Forte"/>
          <w:rFonts w:ascii="Arial" w:hAnsi="Arial" w:cs="Arial"/>
          <w:color w:val="404040"/>
          <w:bdr w:val="none" w:sz="0" w:space="0" w:color="auto" w:frame="1"/>
          <w:lang w:val="pt-BR"/>
        </w:rPr>
        <w:t>Avaliador</w:t>
      </w:r>
      <w:r w:rsidR="009218FB">
        <w:rPr>
          <w:rStyle w:val="Forte"/>
          <w:rFonts w:ascii="Arial" w:hAnsi="Arial" w:cs="Arial"/>
          <w:color w:val="404040"/>
          <w:bdr w:val="none" w:sz="0" w:space="0" w:color="auto" w:frame="1"/>
          <w:lang w:val="pt-BR"/>
        </w:rPr>
        <w:t>a</w:t>
      </w:r>
    </w:p>
    <w:p w14:paraId="78CCA8D9" w14:textId="77777777" w:rsidR="00534E25" w:rsidRDefault="00534E25" w:rsidP="00175334">
      <w:pPr>
        <w:pStyle w:val="NormalWeb"/>
        <w:spacing w:before="0" w:beforeAutospacing="0" w:after="0" w:afterAutospacing="0" w:line="360" w:lineRule="auto"/>
        <w:textAlignment w:val="baseline"/>
        <w:rPr>
          <w:rStyle w:val="Forte"/>
          <w:rFonts w:ascii="Arial" w:hAnsi="Arial" w:cs="Arial"/>
          <w:color w:val="404040"/>
          <w:bdr w:val="none" w:sz="0" w:space="0" w:color="auto" w:frame="1"/>
          <w:lang w:val="pt-BR"/>
        </w:rPr>
      </w:pPr>
    </w:p>
    <w:p w14:paraId="38E4AD1D" w14:textId="290C45F8" w:rsidR="0089721B" w:rsidRPr="00DE2CD5" w:rsidRDefault="00F60CE4" w:rsidP="00F60CE4">
      <w:pPr>
        <w:pStyle w:val="NormalWeb"/>
        <w:spacing w:before="0" w:beforeAutospacing="0" w:after="0" w:afterAutospacing="0" w:line="360" w:lineRule="auto"/>
        <w:jc w:val="center"/>
        <w:textAlignment w:val="baseline"/>
        <w:rPr>
          <w:rStyle w:val="Forte"/>
          <w:rFonts w:ascii="Arial" w:hAnsi="Arial" w:cs="Arial"/>
          <w:color w:val="404040"/>
          <w:sz w:val="32"/>
          <w:szCs w:val="32"/>
          <w:bdr w:val="none" w:sz="0" w:space="0" w:color="auto" w:frame="1"/>
          <w:lang w:val="pt-BR"/>
        </w:rPr>
      </w:pPr>
      <w:r w:rsidRPr="00DE2CD5">
        <w:rPr>
          <w:rStyle w:val="Forte"/>
          <w:rFonts w:ascii="Arial" w:hAnsi="Arial" w:cs="Arial"/>
          <w:color w:val="404040"/>
          <w:sz w:val="32"/>
          <w:szCs w:val="32"/>
          <w:bdr w:val="none" w:sz="0" w:space="0" w:color="auto" w:frame="1"/>
          <w:lang w:val="pt-BR"/>
        </w:rPr>
        <w:lastRenderedPageBreak/>
        <w:t>Resumo</w:t>
      </w:r>
    </w:p>
    <w:p w14:paraId="739B3CCF" w14:textId="77777777" w:rsidR="00DE2CD5" w:rsidRDefault="00DE2CD5" w:rsidP="009B15A3">
      <w:pPr>
        <w:pStyle w:val="NormalWeb"/>
        <w:spacing w:before="0" w:beforeAutospacing="0" w:after="0" w:afterAutospacing="0" w:line="360" w:lineRule="auto"/>
        <w:ind w:firstLine="708"/>
        <w:textAlignment w:val="baseline"/>
        <w:rPr>
          <w:rStyle w:val="Forte"/>
          <w:rFonts w:ascii="Arial" w:hAnsi="Arial" w:cs="Arial"/>
          <w:b w:val="0"/>
          <w:color w:val="404040"/>
          <w:bdr w:val="none" w:sz="0" w:space="0" w:color="auto" w:frame="1"/>
          <w:lang w:val="pt-BR"/>
        </w:rPr>
      </w:pPr>
    </w:p>
    <w:p w14:paraId="3E7CC2DA" w14:textId="0DF411BC" w:rsidR="0089721B" w:rsidRDefault="0089721B" w:rsidP="009B15A3">
      <w:pPr>
        <w:pStyle w:val="NormalWeb"/>
        <w:spacing w:before="0" w:beforeAutospacing="0" w:after="0" w:afterAutospacing="0" w:line="360" w:lineRule="auto"/>
        <w:ind w:firstLine="708"/>
        <w:textAlignment w:val="baseline"/>
        <w:rPr>
          <w:rStyle w:val="Forte"/>
          <w:rFonts w:ascii="Arial" w:hAnsi="Arial" w:cs="Arial"/>
          <w:b w:val="0"/>
          <w:color w:val="404040"/>
          <w:bdr w:val="none" w:sz="0" w:space="0" w:color="auto" w:frame="1"/>
          <w:lang w:val="pt-BR"/>
        </w:rPr>
      </w:pPr>
      <w:r>
        <w:rPr>
          <w:rStyle w:val="Forte"/>
          <w:rFonts w:ascii="Arial" w:hAnsi="Arial" w:cs="Arial"/>
          <w:b w:val="0"/>
          <w:color w:val="404040"/>
          <w:bdr w:val="none" w:sz="0" w:space="0" w:color="auto" w:frame="1"/>
          <w:lang w:val="pt-BR"/>
        </w:rPr>
        <w:t>Promoções de venda são métodos amplamente utilizados por empresas com o intuito de aumentar suas vendas.</w:t>
      </w:r>
      <w:r w:rsidR="00F60CE4">
        <w:rPr>
          <w:rStyle w:val="Forte"/>
          <w:rFonts w:ascii="Arial" w:hAnsi="Arial" w:cs="Arial"/>
          <w:b w:val="0"/>
          <w:color w:val="404040"/>
          <w:bdr w:val="none" w:sz="0" w:space="0" w:color="auto" w:frame="1"/>
          <w:lang w:val="pt-BR"/>
        </w:rPr>
        <w:t xml:space="preserve"> Dentre </w:t>
      </w:r>
      <w:r w:rsidR="00EB4048">
        <w:rPr>
          <w:rStyle w:val="Forte"/>
          <w:rFonts w:ascii="Arial" w:hAnsi="Arial" w:cs="Arial"/>
          <w:b w:val="0"/>
          <w:color w:val="404040"/>
          <w:bdr w:val="none" w:sz="0" w:space="0" w:color="auto" w:frame="1"/>
          <w:lang w:val="pt-BR"/>
        </w:rPr>
        <w:t>a</w:t>
      </w:r>
      <w:r w:rsidR="00F60CE4">
        <w:rPr>
          <w:rStyle w:val="Forte"/>
          <w:rFonts w:ascii="Arial" w:hAnsi="Arial" w:cs="Arial"/>
          <w:b w:val="0"/>
          <w:color w:val="404040"/>
          <w:bdr w:val="none" w:sz="0" w:space="0" w:color="auto" w:frame="1"/>
          <w:lang w:val="pt-BR"/>
        </w:rPr>
        <w:t xml:space="preserve">s maneiras de classificar essas promoções desenvolvidas pela literatura existente até então, destacam-se as classificações quanto aos seus benefícios serem futuros ou imediatos, ou </w:t>
      </w:r>
      <w:r w:rsidR="00EB4048">
        <w:rPr>
          <w:rStyle w:val="Forte"/>
          <w:rFonts w:ascii="Arial" w:hAnsi="Arial" w:cs="Arial"/>
          <w:b w:val="0"/>
          <w:color w:val="404040"/>
          <w:bdr w:val="none" w:sz="0" w:space="0" w:color="auto" w:frame="1"/>
          <w:lang w:val="pt-BR"/>
        </w:rPr>
        <w:t xml:space="preserve">relacionados ou não aos produtos. Devido aos seus comportamentos irracionais, diferentes </w:t>
      </w:r>
      <w:r w:rsidR="009B15A3">
        <w:rPr>
          <w:rStyle w:val="Forte"/>
          <w:rFonts w:ascii="Arial" w:hAnsi="Arial" w:cs="Arial"/>
          <w:b w:val="0"/>
          <w:color w:val="404040"/>
          <w:bdr w:val="none" w:sz="0" w:space="0" w:color="auto" w:frame="1"/>
          <w:lang w:val="pt-BR"/>
        </w:rPr>
        <w:t xml:space="preserve">tipos </w:t>
      </w:r>
      <w:r w:rsidR="00EB4048">
        <w:rPr>
          <w:rStyle w:val="Forte"/>
          <w:rFonts w:ascii="Arial" w:hAnsi="Arial" w:cs="Arial"/>
          <w:b w:val="0"/>
          <w:color w:val="404040"/>
          <w:bdr w:val="none" w:sz="0" w:space="0" w:color="auto" w:frame="1"/>
          <w:lang w:val="pt-BR"/>
        </w:rPr>
        <w:t xml:space="preserve">de promoções de venda </w:t>
      </w:r>
      <w:r w:rsidR="009218FB">
        <w:rPr>
          <w:rStyle w:val="Forte"/>
          <w:rFonts w:ascii="Arial" w:hAnsi="Arial" w:cs="Arial"/>
          <w:b w:val="0"/>
          <w:color w:val="404040"/>
          <w:bdr w:val="none" w:sz="0" w:space="0" w:color="auto" w:frame="1"/>
          <w:lang w:val="pt-BR"/>
        </w:rPr>
        <w:t xml:space="preserve">podem </w:t>
      </w:r>
      <w:r w:rsidR="00EB4048">
        <w:rPr>
          <w:rStyle w:val="Forte"/>
          <w:rFonts w:ascii="Arial" w:hAnsi="Arial" w:cs="Arial"/>
          <w:b w:val="0"/>
          <w:color w:val="404040"/>
          <w:bdr w:val="none" w:sz="0" w:space="0" w:color="auto" w:frame="1"/>
          <w:lang w:val="pt-BR"/>
        </w:rPr>
        <w:t xml:space="preserve">provocar </w:t>
      </w:r>
      <w:r w:rsidR="009B15A3">
        <w:rPr>
          <w:rStyle w:val="Forte"/>
          <w:rFonts w:ascii="Arial" w:hAnsi="Arial" w:cs="Arial"/>
          <w:b w:val="0"/>
          <w:color w:val="404040"/>
          <w:bdr w:val="none" w:sz="0" w:space="0" w:color="auto" w:frame="1"/>
          <w:lang w:val="pt-BR"/>
        </w:rPr>
        <w:t>diferentes intenções de compra</w:t>
      </w:r>
      <w:r w:rsidR="00EB4048">
        <w:rPr>
          <w:rStyle w:val="Forte"/>
          <w:rFonts w:ascii="Arial" w:hAnsi="Arial" w:cs="Arial"/>
          <w:b w:val="0"/>
          <w:color w:val="404040"/>
          <w:bdr w:val="none" w:sz="0" w:space="0" w:color="auto" w:frame="1"/>
          <w:lang w:val="pt-BR"/>
        </w:rPr>
        <w:t xml:space="preserve">. </w:t>
      </w:r>
      <w:r w:rsidR="009218FB">
        <w:rPr>
          <w:rStyle w:val="Forte"/>
          <w:rFonts w:ascii="Arial" w:hAnsi="Arial" w:cs="Arial"/>
          <w:b w:val="0"/>
          <w:color w:val="404040"/>
          <w:bdr w:val="none" w:sz="0" w:space="0" w:color="auto" w:frame="1"/>
          <w:lang w:val="pt-BR"/>
        </w:rPr>
        <w:t xml:space="preserve">Uma </w:t>
      </w:r>
      <w:r w:rsidR="00EB4048">
        <w:rPr>
          <w:rStyle w:val="Forte"/>
          <w:rFonts w:ascii="Arial" w:hAnsi="Arial" w:cs="Arial"/>
          <w:b w:val="0"/>
          <w:color w:val="404040"/>
          <w:bdr w:val="none" w:sz="0" w:space="0" w:color="auto" w:frame="1"/>
          <w:lang w:val="pt-BR"/>
        </w:rPr>
        <w:t xml:space="preserve">grande </w:t>
      </w:r>
      <w:r>
        <w:rPr>
          <w:rStyle w:val="Forte"/>
          <w:rFonts w:ascii="Arial" w:hAnsi="Arial" w:cs="Arial"/>
          <w:b w:val="0"/>
          <w:color w:val="404040"/>
          <w:bdr w:val="none" w:sz="0" w:space="0" w:color="auto" w:frame="1"/>
          <w:lang w:val="pt-BR"/>
        </w:rPr>
        <w:t>estratégia</w:t>
      </w:r>
      <w:r w:rsidR="00EB4048">
        <w:rPr>
          <w:rStyle w:val="Forte"/>
          <w:rFonts w:ascii="Arial" w:hAnsi="Arial" w:cs="Arial"/>
          <w:b w:val="0"/>
          <w:color w:val="404040"/>
          <w:bdr w:val="none" w:sz="0" w:space="0" w:color="auto" w:frame="1"/>
          <w:lang w:val="pt-BR"/>
        </w:rPr>
        <w:t xml:space="preserve"> </w:t>
      </w:r>
      <w:r>
        <w:rPr>
          <w:rStyle w:val="Forte"/>
          <w:rFonts w:ascii="Arial" w:hAnsi="Arial" w:cs="Arial"/>
          <w:b w:val="0"/>
          <w:color w:val="404040"/>
          <w:bdr w:val="none" w:sz="0" w:space="0" w:color="auto" w:frame="1"/>
          <w:lang w:val="pt-BR"/>
        </w:rPr>
        <w:t>d</w:t>
      </w:r>
      <w:r w:rsidR="009218FB">
        <w:rPr>
          <w:rStyle w:val="Forte"/>
          <w:rFonts w:ascii="Arial" w:hAnsi="Arial" w:cs="Arial"/>
          <w:b w:val="0"/>
          <w:color w:val="404040"/>
          <w:bdr w:val="none" w:sz="0" w:space="0" w:color="auto" w:frame="1"/>
          <w:lang w:val="pt-BR"/>
        </w:rPr>
        <w:t>as</w:t>
      </w:r>
      <w:r>
        <w:rPr>
          <w:rStyle w:val="Forte"/>
          <w:rFonts w:ascii="Arial" w:hAnsi="Arial" w:cs="Arial"/>
          <w:b w:val="0"/>
          <w:color w:val="404040"/>
          <w:bdr w:val="none" w:sz="0" w:space="0" w:color="auto" w:frame="1"/>
          <w:lang w:val="pt-BR"/>
        </w:rPr>
        <w:t xml:space="preserve"> empresas para aumentar vendas em contextos de promoção </w:t>
      </w:r>
      <w:r w:rsidR="005B6EB7">
        <w:rPr>
          <w:rStyle w:val="Forte"/>
          <w:rFonts w:ascii="Arial" w:hAnsi="Arial" w:cs="Arial"/>
          <w:b w:val="0"/>
          <w:color w:val="404040"/>
          <w:bdr w:val="none" w:sz="0" w:space="0" w:color="auto" w:frame="1"/>
          <w:lang w:val="pt-BR"/>
        </w:rPr>
        <w:t xml:space="preserve">é </w:t>
      </w:r>
      <w:r w:rsidR="00EB4048">
        <w:rPr>
          <w:rStyle w:val="Forte"/>
          <w:rFonts w:ascii="Arial" w:hAnsi="Arial" w:cs="Arial"/>
          <w:b w:val="0"/>
          <w:color w:val="404040"/>
          <w:bdr w:val="none" w:sz="0" w:space="0" w:color="auto" w:frame="1"/>
          <w:lang w:val="pt-BR"/>
        </w:rPr>
        <w:t xml:space="preserve">o anúncio de </w:t>
      </w:r>
      <w:r>
        <w:rPr>
          <w:rStyle w:val="Forte"/>
          <w:rFonts w:ascii="Arial" w:hAnsi="Arial" w:cs="Arial"/>
          <w:b w:val="0"/>
          <w:color w:val="404040"/>
          <w:bdr w:val="none" w:sz="0" w:space="0" w:color="auto" w:frame="1"/>
          <w:lang w:val="pt-BR"/>
        </w:rPr>
        <w:t xml:space="preserve">preços de referência externos, </w:t>
      </w:r>
      <w:r w:rsidR="005B6EB7">
        <w:rPr>
          <w:rStyle w:val="Forte"/>
          <w:rFonts w:ascii="Arial" w:hAnsi="Arial" w:cs="Arial"/>
          <w:b w:val="0"/>
          <w:color w:val="404040"/>
          <w:bdr w:val="none" w:sz="0" w:space="0" w:color="auto" w:frame="1"/>
          <w:lang w:val="pt-BR"/>
        </w:rPr>
        <w:t>ou seja</w:t>
      </w:r>
      <w:r>
        <w:rPr>
          <w:rStyle w:val="Forte"/>
          <w:rFonts w:ascii="Arial" w:hAnsi="Arial" w:cs="Arial"/>
          <w:b w:val="0"/>
          <w:color w:val="404040"/>
          <w:bdr w:val="none" w:sz="0" w:space="0" w:color="auto" w:frame="1"/>
          <w:lang w:val="pt-BR"/>
        </w:rPr>
        <w:t xml:space="preserve">, </w:t>
      </w:r>
      <w:r w:rsidR="00F60CE4">
        <w:rPr>
          <w:rStyle w:val="Forte"/>
          <w:rFonts w:ascii="Arial" w:hAnsi="Arial" w:cs="Arial"/>
          <w:b w:val="0"/>
          <w:color w:val="404040"/>
          <w:bdr w:val="none" w:sz="0" w:space="0" w:color="auto" w:frame="1"/>
          <w:lang w:val="pt-BR"/>
        </w:rPr>
        <w:t>afirmações a respeito do preço médio de um determinado produto no mercado afora</w:t>
      </w:r>
      <w:r w:rsidR="00EB4048">
        <w:rPr>
          <w:rStyle w:val="Forte"/>
          <w:rFonts w:ascii="Arial" w:hAnsi="Arial" w:cs="Arial"/>
          <w:b w:val="0"/>
          <w:color w:val="404040"/>
          <w:bdr w:val="none" w:sz="0" w:space="0" w:color="auto" w:frame="1"/>
          <w:lang w:val="pt-BR"/>
        </w:rPr>
        <w:t xml:space="preserve">, com o intuito de aumentar o valor percebido do produto pelos consumidores. </w:t>
      </w:r>
      <w:r w:rsidR="009218FB">
        <w:rPr>
          <w:rStyle w:val="Forte"/>
          <w:rFonts w:ascii="Arial" w:hAnsi="Arial" w:cs="Arial"/>
          <w:b w:val="0"/>
          <w:color w:val="404040"/>
          <w:bdr w:val="none" w:sz="0" w:space="0" w:color="auto" w:frame="1"/>
          <w:lang w:val="pt-BR"/>
        </w:rPr>
        <w:t>D</w:t>
      </w:r>
      <w:r w:rsidR="00EB4048">
        <w:rPr>
          <w:rStyle w:val="Forte"/>
          <w:rFonts w:ascii="Arial" w:hAnsi="Arial" w:cs="Arial"/>
          <w:b w:val="0"/>
          <w:color w:val="404040"/>
          <w:bdr w:val="none" w:sz="0" w:space="0" w:color="auto" w:frame="1"/>
          <w:lang w:val="pt-BR"/>
        </w:rPr>
        <w:t xml:space="preserve">ependendo da diferença entre o valor percebido do produto pelos consumidores anterior à promoção e do preço verificado pelo consumidor no momento, sua percepção de justiça do preço verificado poderá decrescer. </w:t>
      </w:r>
      <w:r w:rsidR="009218FB">
        <w:rPr>
          <w:rStyle w:val="Forte"/>
          <w:rFonts w:ascii="Arial" w:hAnsi="Arial" w:cs="Arial"/>
          <w:b w:val="0"/>
          <w:color w:val="404040"/>
          <w:bdr w:val="none" w:sz="0" w:space="0" w:color="auto" w:frame="1"/>
          <w:lang w:val="pt-BR"/>
        </w:rPr>
        <w:t>Isso foi o que o estudo encontrou. Esse foi</w:t>
      </w:r>
      <w:r>
        <w:rPr>
          <w:rStyle w:val="Forte"/>
          <w:rFonts w:ascii="Arial" w:hAnsi="Arial" w:cs="Arial"/>
          <w:b w:val="0"/>
          <w:color w:val="404040"/>
          <w:bdr w:val="none" w:sz="0" w:space="0" w:color="auto" w:frame="1"/>
          <w:lang w:val="pt-BR"/>
        </w:rPr>
        <w:t xml:space="preserve"> o objetivo central desse trabalho</w:t>
      </w:r>
      <w:r w:rsidR="009218FB">
        <w:rPr>
          <w:rStyle w:val="Forte"/>
          <w:rFonts w:ascii="Arial" w:hAnsi="Arial" w:cs="Arial"/>
          <w:b w:val="0"/>
          <w:color w:val="404040"/>
          <w:bdr w:val="none" w:sz="0" w:space="0" w:color="auto" w:frame="1"/>
          <w:lang w:val="pt-BR"/>
        </w:rPr>
        <w:t>:</w:t>
      </w:r>
      <w:r>
        <w:rPr>
          <w:rStyle w:val="Forte"/>
          <w:rFonts w:ascii="Arial" w:hAnsi="Arial" w:cs="Arial"/>
          <w:b w:val="0"/>
          <w:color w:val="404040"/>
          <w:bdr w:val="none" w:sz="0" w:space="0" w:color="auto" w:frame="1"/>
          <w:lang w:val="pt-BR"/>
        </w:rPr>
        <w:t xml:space="preserve"> analisar se consumidores </w:t>
      </w:r>
      <w:r w:rsidR="009218FB">
        <w:rPr>
          <w:rStyle w:val="Forte"/>
          <w:rFonts w:ascii="Arial" w:hAnsi="Arial" w:cs="Arial"/>
          <w:b w:val="0"/>
          <w:color w:val="404040"/>
          <w:bdr w:val="none" w:sz="0" w:space="0" w:color="auto" w:frame="1"/>
          <w:lang w:val="pt-BR"/>
        </w:rPr>
        <w:t xml:space="preserve">agem </w:t>
      </w:r>
      <w:r>
        <w:rPr>
          <w:rStyle w:val="Forte"/>
          <w:rFonts w:ascii="Arial" w:hAnsi="Arial" w:cs="Arial"/>
          <w:b w:val="0"/>
          <w:color w:val="404040"/>
          <w:bdr w:val="none" w:sz="0" w:space="0" w:color="auto" w:frame="1"/>
          <w:lang w:val="pt-BR"/>
        </w:rPr>
        <w:t xml:space="preserve">de maneira diferente ao se depararem com 8 diferentes tipos de promoção de venda. </w:t>
      </w:r>
      <w:r w:rsidR="00F60CE4">
        <w:rPr>
          <w:rStyle w:val="Forte"/>
          <w:rFonts w:ascii="Arial" w:hAnsi="Arial" w:cs="Arial"/>
          <w:b w:val="0"/>
          <w:color w:val="404040"/>
          <w:bdr w:val="none" w:sz="0" w:space="0" w:color="auto" w:frame="1"/>
          <w:lang w:val="pt-BR"/>
        </w:rPr>
        <w:t>Procur</w:t>
      </w:r>
      <w:r w:rsidR="009218FB">
        <w:rPr>
          <w:rStyle w:val="Forte"/>
          <w:rFonts w:ascii="Arial" w:hAnsi="Arial" w:cs="Arial"/>
          <w:b w:val="0"/>
          <w:color w:val="404040"/>
          <w:bdr w:val="none" w:sz="0" w:space="0" w:color="auto" w:frame="1"/>
          <w:lang w:val="pt-BR"/>
        </w:rPr>
        <w:t>ou</w:t>
      </w:r>
      <w:r w:rsidR="00F60CE4">
        <w:rPr>
          <w:rStyle w:val="Forte"/>
          <w:rFonts w:ascii="Arial" w:hAnsi="Arial" w:cs="Arial"/>
          <w:b w:val="0"/>
          <w:color w:val="404040"/>
          <w:bdr w:val="none" w:sz="0" w:space="0" w:color="auto" w:frame="1"/>
          <w:lang w:val="pt-BR"/>
        </w:rPr>
        <w:t xml:space="preserve">-se, com isso, analisar se as afirmações da literatura existente até o momento sobre preços de referências externos, e de diferentes tipos de promoção </w:t>
      </w:r>
      <w:r w:rsidR="009218FB">
        <w:rPr>
          <w:rStyle w:val="Forte"/>
          <w:rFonts w:ascii="Arial" w:hAnsi="Arial" w:cs="Arial"/>
          <w:b w:val="0"/>
          <w:color w:val="404040"/>
          <w:bdr w:val="none" w:sz="0" w:space="0" w:color="auto" w:frame="1"/>
          <w:lang w:val="pt-BR"/>
        </w:rPr>
        <w:t xml:space="preserve">poderiam </w:t>
      </w:r>
      <w:r w:rsidR="00F60CE4">
        <w:rPr>
          <w:rStyle w:val="Forte"/>
          <w:rFonts w:ascii="Arial" w:hAnsi="Arial" w:cs="Arial"/>
          <w:b w:val="0"/>
          <w:color w:val="404040"/>
          <w:bdr w:val="none" w:sz="0" w:space="0" w:color="auto" w:frame="1"/>
          <w:lang w:val="pt-BR"/>
        </w:rPr>
        <w:t>ou não ser confirmadas.</w:t>
      </w:r>
    </w:p>
    <w:p w14:paraId="08D231E5" w14:textId="77777777" w:rsidR="00773698" w:rsidRDefault="00773698" w:rsidP="009B15A3">
      <w:pPr>
        <w:pStyle w:val="NormalWeb"/>
        <w:spacing w:before="0" w:beforeAutospacing="0" w:after="0" w:afterAutospacing="0" w:line="360" w:lineRule="auto"/>
        <w:ind w:firstLine="708"/>
        <w:textAlignment w:val="baseline"/>
        <w:rPr>
          <w:rStyle w:val="Forte"/>
          <w:rFonts w:ascii="Arial" w:hAnsi="Arial" w:cs="Arial"/>
          <w:b w:val="0"/>
          <w:color w:val="404040"/>
          <w:bdr w:val="none" w:sz="0" w:space="0" w:color="auto" w:frame="1"/>
          <w:lang w:val="pt-BR"/>
        </w:rPr>
      </w:pPr>
    </w:p>
    <w:p w14:paraId="6728CBED" w14:textId="23243E95" w:rsidR="00175334" w:rsidRDefault="00EB4048" w:rsidP="009B15A3">
      <w:pPr>
        <w:spacing w:line="360" w:lineRule="auto"/>
        <w:rPr>
          <w:rFonts w:ascii="Arial" w:hAnsi="Arial" w:cs="Arial"/>
          <w:sz w:val="24"/>
          <w:szCs w:val="24"/>
          <w:lang w:val="pt-BR"/>
        </w:rPr>
      </w:pPr>
      <w:r>
        <w:rPr>
          <w:rFonts w:ascii="Arial" w:hAnsi="Arial" w:cs="Arial"/>
          <w:b/>
          <w:sz w:val="24"/>
          <w:szCs w:val="24"/>
          <w:lang w:val="pt-BR"/>
        </w:rPr>
        <w:t xml:space="preserve">Palavras-chave: </w:t>
      </w:r>
      <w:r w:rsidR="009B15A3">
        <w:rPr>
          <w:rFonts w:ascii="Arial" w:hAnsi="Arial" w:cs="Arial"/>
          <w:sz w:val="24"/>
          <w:szCs w:val="24"/>
          <w:lang w:val="pt-BR"/>
        </w:rPr>
        <w:t>Preço de referência externo, justiça de preço, valor percebido, intenção de compra, promoção de venda.</w:t>
      </w:r>
    </w:p>
    <w:p w14:paraId="4D1A80EF" w14:textId="40819ACB" w:rsidR="00BC1800" w:rsidRDefault="00BC1800" w:rsidP="009B15A3">
      <w:pPr>
        <w:spacing w:line="360" w:lineRule="auto"/>
        <w:rPr>
          <w:rFonts w:ascii="Arial" w:hAnsi="Arial" w:cs="Arial"/>
          <w:sz w:val="24"/>
          <w:szCs w:val="24"/>
          <w:lang w:val="pt-BR"/>
        </w:rPr>
      </w:pPr>
    </w:p>
    <w:p w14:paraId="471C2E38" w14:textId="1F25F755" w:rsidR="00175334" w:rsidRDefault="00175334" w:rsidP="009B15A3">
      <w:pPr>
        <w:spacing w:line="360" w:lineRule="auto"/>
        <w:rPr>
          <w:rFonts w:ascii="Arial" w:hAnsi="Arial" w:cs="Arial"/>
          <w:sz w:val="24"/>
          <w:szCs w:val="24"/>
          <w:lang w:val="pt-BR"/>
        </w:rPr>
      </w:pPr>
    </w:p>
    <w:p w14:paraId="0E8E3B51" w14:textId="01865830" w:rsidR="00175334" w:rsidRDefault="00175334" w:rsidP="009B15A3">
      <w:pPr>
        <w:spacing w:line="360" w:lineRule="auto"/>
        <w:rPr>
          <w:rFonts w:ascii="Arial" w:hAnsi="Arial" w:cs="Arial"/>
          <w:sz w:val="24"/>
          <w:szCs w:val="24"/>
          <w:lang w:val="pt-BR"/>
        </w:rPr>
      </w:pPr>
    </w:p>
    <w:p w14:paraId="19F1E109" w14:textId="6F52E791" w:rsidR="00175334" w:rsidRDefault="00175334" w:rsidP="009B15A3">
      <w:pPr>
        <w:spacing w:line="360" w:lineRule="auto"/>
        <w:rPr>
          <w:rFonts w:ascii="Arial" w:hAnsi="Arial" w:cs="Arial"/>
          <w:sz w:val="24"/>
          <w:szCs w:val="24"/>
          <w:lang w:val="pt-BR"/>
        </w:rPr>
      </w:pPr>
    </w:p>
    <w:p w14:paraId="5A8A8E16" w14:textId="1079D383" w:rsidR="00175334" w:rsidRDefault="00175334" w:rsidP="009B15A3">
      <w:pPr>
        <w:spacing w:line="360" w:lineRule="auto"/>
        <w:rPr>
          <w:rFonts w:ascii="Arial" w:hAnsi="Arial" w:cs="Arial"/>
          <w:sz w:val="24"/>
          <w:szCs w:val="24"/>
          <w:lang w:val="pt-BR"/>
        </w:rPr>
      </w:pPr>
    </w:p>
    <w:p w14:paraId="2CB4032F" w14:textId="10EAFD91" w:rsidR="00175334" w:rsidRDefault="00175334" w:rsidP="009B15A3">
      <w:pPr>
        <w:spacing w:line="360" w:lineRule="auto"/>
        <w:rPr>
          <w:rFonts w:ascii="Arial" w:hAnsi="Arial" w:cs="Arial"/>
          <w:sz w:val="24"/>
          <w:szCs w:val="24"/>
          <w:lang w:val="pt-BR"/>
        </w:rPr>
      </w:pPr>
    </w:p>
    <w:p w14:paraId="73BCC494" w14:textId="77777777" w:rsidR="00175334" w:rsidRPr="009B15A3" w:rsidRDefault="00175334" w:rsidP="009B15A3">
      <w:pPr>
        <w:spacing w:line="360" w:lineRule="auto"/>
        <w:rPr>
          <w:rFonts w:ascii="Arial" w:hAnsi="Arial" w:cs="Arial"/>
          <w:sz w:val="24"/>
          <w:szCs w:val="24"/>
          <w:lang w:val="pt-BR"/>
        </w:rPr>
      </w:pPr>
    </w:p>
    <w:p w14:paraId="18ED4721" w14:textId="2578D9CC" w:rsidR="00CB2D53" w:rsidRPr="002749E4" w:rsidRDefault="00CB2D53" w:rsidP="00CA3DE4">
      <w:pPr>
        <w:spacing w:line="360" w:lineRule="auto"/>
        <w:jc w:val="center"/>
        <w:rPr>
          <w:rFonts w:ascii="Arial" w:hAnsi="Arial" w:cs="Arial"/>
          <w:b/>
          <w:sz w:val="32"/>
          <w:szCs w:val="32"/>
          <w:lang w:val="en-US"/>
        </w:rPr>
      </w:pPr>
      <w:r w:rsidRPr="002749E4">
        <w:rPr>
          <w:rFonts w:ascii="Arial" w:hAnsi="Arial" w:cs="Arial"/>
          <w:b/>
          <w:sz w:val="32"/>
          <w:szCs w:val="32"/>
          <w:lang w:val="en-US"/>
        </w:rPr>
        <w:lastRenderedPageBreak/>
        <w:t>Abstract</w:t>
      </w:r>
    </w:p>
    <w:p w14:paraId="28481FAF" w14:textId="77777777" w:rsidR="00DE2CD5" w:rsidRPr="002749E4" w:rsidRDefault="00DE2CD5" w:rsidP="00CA3DE4">
      <w:pPr>
        <w:spacing w:line="360" w:lineRule="auto"/>
        <w:jc w:val="center"/>
        <w:rPr>
          <w:rFonts w:ascii="Arial" w:hAnsi="Arial" w:cs="Arial"/>
          <w:b/>
          <w:sz w:val="32"/>
          <w:szCs w:val="32"/>
          <w:lang w:val="en-US"/>
        </w:rPr>
      </w:pPr>
    </w:p>
    <w:p w14:paraId="36F47775" w14:textId="1F136389" w:rsidR="00CB2D53" w:rsidRPr="00BC1800" w:rsidRDefault="009B15A3" w:rsidP="009B15A3">
      <w:pPr>
        <w:spacing w:line="360" w:lineRule="auto"/>
        <w:rPr>
          <w:rFonts w:ascii="Arial" w:hAnsi="Arial" w:cs="Arial"/>
          <w:sz w:val="24"/>
          <w:szCs w:val="24"/>
          <w:lang w:val="en-US"/>
        </w:rPr>
      </w:pPr>
      <w:r w:rsidRPr="002749E4">
        <w:rPr>
          <w:rFonts w:ascii="Arial" w:hAnsi="Arial" w:cs="Arial"/>
          <w:sz w:val="24"/>
          <w:szCs w:val="24"/>
          <w:lang w:val="en-US"/>
        </w:rPr>
        <w:tab/>
      </w:r>
      <w:r w:rsidRPr="009B15A3">
        <w:rPr>
          <w:rFonts w:ascii="Arial" w:hAnsi="Arial" w:cs="Arial"/>
          <w:sz w:val="24"/>
          <w:szCs w:val="24"/>
          <w:lang w:val="en-US"/>
        </w:rPr>
        <w:t xml:space="preserve">Sales promotions are </w:t>
      </w:r>
      <w:r>
        <w:rPr>
          <w:rFonts w:ascii="Arial" w:hAnsi="Arial" w:cs="Arial"/>
          <w:sz w:val="24"/>
          <w:szCs w:val="24"/>
          <w:lang w:val="en-US"/>
        </w:rPr>
        <w:t xml:space="preserve">methods </w:t>
      </w:r>
      <w:r w:rsidRPr="009B15A3">
        <w:rPr>
          <w:rFonts w:ascii="Arial" w:hAnsi="Arial" w:cs="Arial"/>
          <w:sz w:val="24"/>
          <w:szCs w:val="24"/>
          <w:lang w:val="en-US"/>
        </w:rPr>
        <w:t>largely u</w:t>
      </w:r>
      <w:r>
        <w:rPr>
          <w:rFonts w:ascii="Arial" w:hAnsi="Arial" w:cs="Arial"/>
          <w:sz w:val="24"/>
          <w:szCs w:val="24"/>
          <w:lang w:val="en-US"/>
        </w:rPr>
        <w:t xml:space="preserve">tilized by companies with the intention of increasing sales. Among the different existent ways of classifying these promotions, </w:t>
      </w:r>
      <w:r w:rsidR="009218FB">
        <w:rPr>
          <w:rFonts w:ascii="Arial" w:hAnsi="Arial" w:cs="Arial"/>
          <w:sz w:val="24"/>
          <w:szCs w:val="24"/>
          <w:lang w:val="en-US"/>
        </w:rPr>
        <w:t xml:space="preserve">the ones that stand out are those </w:t>
      </w:r>
      <w:r>
        <w:rPr>
          <w:rFonts w:ascii="Arial" w:hAnsi="Arial" w:cs="Arial"/>
          <w:sz w:val="24"/>
          <w:szCs w:val="24"/>
          <w:lang w:val="en-US"/>
        </w:rPr>
        <w:t xml:space="preserve">that verify if the benefits from these promotions are future or immediate, and if they are related or not to the products themselves. Due to the irrational behavior from the consumers, </w:t>
      </w:r>
      <w:r w:rsidR="009218FB">
        <w:rPr>
          <w:rFonts w:ascii="Arial" w:hAnsi="Arial" w:cs="Arial"/>
          <w:sz w:val="24"/>
          <w:szCs w:val="24"/>
          <w:lang w:val="en-US"/>
        </w:rPr>
        <w:t xml:space="preserve">presenting consumers with </w:t>
      </w:r>
      <w:r>
        <w:rPr>
          <w:rFonts w:ascii="Arial" w:hAnsi="Arial" w:cs="Arial"/>
          <w:sz w:val="24"/>
          <w:szCs w:val="24"/>
          <w:lang w:val="en-US"/>
        </w:rPr>
        <w:t xml:space="preserve">different types of sales promotions </w:t>
      </w:r>
      <w:r w:rsidR="009218FB">
        <w:rPr>
          <w:rFonts w:ascii="Arial" w:hAnsi="Arial" w:cs="Arial"/>
          <w:sz w:val="24"/>
          <w:szCs w:val="24"/>
          <w:lang w:val="en-US"/>
        </w:rPr>
        <w:t xml:space="preserve">may </w:t>
      </w:r>
      <w:r>
        <w:rPr>
          <w:rFonts w:ascii="Arial" w:hAnsi="Arial" w:cs="Arial"/>
          <w:sz w:val="24"/>
          <w:szCs w:val="24"/>
          <w:lang w:val="en-US"/>
        </w:rPr>
        <w:t xml:space="preserve">provoke different purchase intentions on them. </w:t>
      </w:r>
      <w:r w:rsidR="009C4EEE">
        <w:rPr>
          <w:rFonts w:ascii="Arial" w:hAnsi="Arial" w:cs="Arial"/>
          <w:sz w:val="24"/>
          <w:szCs w:val="24"/>
          <w:lang w:val="en-US"/>
        </w:rPr>
        <w:t xml:space="preserve">Another </w:t>
      </w:r>
      <w:r w:rsidR="005B6EB7">
        <w:rPr>
          <w:rFonts w:ascii="Arial" w:hAnsi="Arial" w:cs="Arial"/>
          <w:sz w:val="24"/>
          <w:szCs w:val="24"/>
          <w:lang w:val="en-US"/>
        </w:rPr>
        <w:t xml:space="preserve">great strategy </w:t>
      </w:r>
      <w:r w:rsidR="009C4EEE">
        <w:rPr>
          <w:rFonts w:ascii="Arial" w:hAnsi="Arial" w:cs="Arial"/>
          <w:sz w:val="24"/>
          <w:szCs w:val="24"/>
          <w:lang w:val="en-US"/>
        </w:rPr>
        <w:t xml:space="preserve">that </w:t>
      </w:r>
      <w:r w:rsidR="005B6EB7">
        <w:rPr>
          <w:rFonts w:ascii="Arial" w:hAnsi="Arial" w:cs="Arial"/>
          <w:sz w:val="24"/>
          <w:szCs w:val="24"/>
          <w:lang w:val="en-US"/>
        </w:rPr>
        <w:t xml:space="preserve">companies </w:t>
      </w:r>
      <w:r w:rsidR="009C4EEE">
        <w:rPr>
          <w:rFonts w:ascii="Arial" w:hAnsi="Arial" w:cs="Arial"/>
          <w:sz w:val="24"/>
          <w:szCs w:val="24"/>
          <w:lang w:val="en-US"/>
        </w:rPr>
        <w:t xml:space="preserve">use </w:t>
      </w:r>
      <w:r w:rsidR="005B6EB7">
        <w:rPr>
          <w:rFonts w:ascii="Arial" w:hAnsi="Arial" w:cs="Arial"/>
          <w:sz w:val="24"/>
          <w:szCs w:val="24"/>
          <w:lang w:val="en-US"/>
        </w:rPr>
        <w:t xml:space="preserve">to increase their sales in </w:t>
      </w:r>
      <w:r w:rsidR="009218FB">
        <w:rPr>
          <w:rFonts w:ascii="Arial" w:hAnsi="Arial" w:cs="Arial"/>
          <w:sz w:val="24"/>
          <w:szCs w:val="24"/>
          <w:lang w:val="en-US"/>
        </w:rPr>
        <w:t xml:space="preserve">many </w:t>
      </w:r>
      <w:r w:rsidR="005B6EB7">
        <w:rPr>
          <w:rFonts w:ascii="Arial" w:hAnsi="Arial" w:cs="Arial"/>
          <w:sz w:val="24"/>
          <w:szCs w:val="24"/>
          <w:lang w:val="en-US"/>
        </w:rPr>
        <w:t xml:space="preserve">different contexts is the advertisement of external reference prices, or statements regarding the real average price of a product on the market with the main intention of increasing the perceived value of the products by the consumers. </w:t>
      </w:r>
      <w:r w:rsidR="009C4EEE">
        <w:rPr>
          <w:rFonts w:ascii="Arial" w:hAnsi="Arial" w:cs="Arial"/>
          <w:sz w:val="24"/>
          <w:szCs w:val="24"/>
          <w:lang w:val="en-US"/>
        </w:rPr>
        <w:t>D</w:t>
      </w:r>
      <w:r w:rsidR="005B6EB7" w:rsidRPr="005B6EB7">
        <w:rPr>
          <w:rFonts w:ascii="Arial" w:hAnsi="Arial" w:cs="Arial"/>
          <w:sz w:val="24"/>
          <w:szCs w:val="24"/>
          <w:lang w:val="en-US"/>
        </w:rPr>
        <w:t>epending on the difference between the perceived p</w:t>
      </w:r>
      <w:r w:rsidR="005B6EB7">
        <w:rPr>
          <w:rFonts w:ascii="Arial" w:hAnsi="Arial" w:cs="Arial"/>
          <w:sz w:val="24"/>
          <w:szCs w:val="24"/>
          <w:lang w:val="en-US"/>
        </w:rPr>
        <w:t xml:space="preserve">roduct value by the consumers prior to the promotion, and the verified price on the moment by the consumer, his perception of price justice might decrease. </w:t>
      </w:r>
      <w:r w:rsidR="009218FB">
        <w:rPr>
          <w:rFonts w:ascii="Arial" w:hAnsi="Arial" w:cs="Arial"/>
          <w:sz w:val="24"/>
          <w:szCs w:val="24"/>
          <w:lang w:val="en-US"/>
        </w:rPr>
        <w:t xml:space="preserve">This was what this study has found. This was </w:t>
      </w:r>
      <w:r w:rsidR="005B6EB7" w:rsidRPr="005B6EB7">
        <w:rPr>
          <w:rFonts w:ascii="Arial" w:hAnsi="Arial" w:cs="Arial"/>
          <w:sz w:val="24"/>
          <w:szCs w:val="24"/>
          <w:lang w:val="en-US"/>
        </w:rPr>
        <w:t xml:space="preserve">the main </w:t>
      </w:r>
      <w:r w:rsidR="009218FB">
        <w:rPr>
          <w:rFonts w:ascii="Arial" w:hAnsi="Arial" w:cs="Arial"/>
          <w:sz w:val="24"/>
          <w:szCs w:val="24"/>
          <w:lang w:val="en-US"/>
        </w:rPr>
        <w:t xml:space="preserve">goal </w:t>
      </w:r>
      <w:r w:rsidR="005B6EB7" w:rsidRPr="005B6EB7">
        <w:rPr>
          <w:rFonts w:ascii="Arial" w:hAnsi="Arial" w:cs="Arial"/>
          <w:sz w:val="24"/>
          <w:szCs w:val="24"/>
          <w:lang w:val="en-US"/>
        </w:rPr>
        <w:t>of this work</w:t>
      </w:r>
      <w:r w:rsidR="009218FB">
        <w:rPr>
          <w:rFonts w:ascii="Arial" w:hAnsi="Arial" w:cs="Arial"/>
          <w:sz w:val="24"/>
          <w:szCs w:val="24"/>
          <w:lang w:val="en-US"/>
        </w:rPr>
        <w:t xml:space="preserve">: </w:t>
      </w:r>
      <w:r w:rsidR="005B6EB7" w:rsidRPr="005B6EB7">
        <w:rPr>
          <w:rFonts w:ascii="Arial" w:hAnsi="Arial" w:cs="Arial"/>
          <w:sz w:val="24"/>
          <w:szCs w:val="24"/>
          <w:lang w:val="en-US"/>
        </w:rPr>
        <w:t>to analyze i</w:t>
      </w:r>
      <w:r w:rsidR="005B6EB7">
        <w:rPr>
          <w:rFonts w:ascii="Arial" w:hAnsi="Arial" w:cs="Arial"/>
          <w:sz w:val="24"/>
          <w:szCs w:val="24"/>
          <w:lang w:val="en-US"/>
        </w:rPr>
        <w:t xml:space="preserve">f consumers </w:t>
      </w:r>
      <w:r w:rsidR="009218FB">
        <w:rPr>
          <w:rFonts w:ascii="Arial" w:hAnsi="Arial" w:cs="Arial"/>
          <w:sz w:val="24"/>
          <w:szCs w:val="24"/>
          <w:lang w:val="en-US"/>
        </w:rPr>
        <w:t xml:space="preserve">truly </w:t>
      </w:r>
      <w:r w:rsidR="005B6EB7">
        <w:rPr>
          <w:rFonts w:ascii="Arial" w:hAnsi="Arial" w:cs="Arial"/>
          <w:sz w:val="24"/>
          <w:szCs w:val="24"/>
          <w:lang w:val="en-US"/>
        </w:rPr>
        <w:t xml:space="preserve">act differently when confronted with 8 different sales promotion types. </w:t>
      </w:r>
      <w:r w:rsidR="005B6EB7" w:rsidRPr="00BC1800">
        <w:rPr>
          <w:rFonts w:ascii="Arial" w:hAnsi="Arial" w:cs="Arial"/>
          <w:sz w:val="24"/>
          <w:szCs w:val="24"/>
          <w:lang w:val="en-US"/>
        </w:rPr>
        <w:t xml:space="preserve">In that way, </w:t>
      </w:r>
      <w:r w:rsidR="00BC1800" w:rsidRPr="00BC1800">
        <w:rPr>
          <w:rFonts w:ascii="Arial" w:hAnsi="Arial" w:cs="Arial"/>
          <w:sz w:val="24"/>
          <w:szCs w:val="24"/>
          <w:lang w:val="en-US"/>
        </w:rPr>
        <w:t xml:space="preserve">it </w:t>
      </w:r>
      <w:r w:rsidR="009218FB">
        <w:rPr>
          <w:rFonts w:ascii="Arial" w:hAnsi="Arial" w:cs="Arial"/>
          <w:sz w:val="24"/>
          <w:szCs w:val="24"/>
          <w:lang w:val="en-US"/>
        </w:rPr>
        <w:t>was</w:t>
      </w:r>
      <w:r w:rsidR="00BC1800" w:rsidRPr="00BC1800">
        <w:rPr>
          <w:rFonts w:ascii="Arial" w:hAnsi="Arial" w:cs="Arial"/>
          <w:sz w:val="24"/>
          <w:szCs w:val="24"/>
          <w:lang w:val="en-US"/>
        </w:rPr>
        <w:t xml:space="preserve"> analy</w:t>
      </w:r>
      <w:r w:rsidR="00BC1800">
        <w:rPr>
          <w:rFonts w:ascii="Arial" w:hAnsi="Arial" w:cs="Arial"/>
          <w:sz w:val="24"/>
          <w:szCs w:val="24"/>
          <w:lang w:val="en-US"/>
        </w:rPr>
        <w:t>z</w:t>
      </w:r>
      <w:r w:rsidR="00BC1800" w:rsidRPr="00BC1800">
        <w:rPr>
          <w:rFonts w:ascii="Arial" w:hAnsi="Arial" w:cs="Arial"/>
          <w:sz w:val="24"/>
          <w:szCs w:val="24"/>
          <w:lang w:val="en-US"/>
        </w:rPr>
        <w:t xml:space="preserve">ed </w:t>
      </w:r>
      <w:r w:rsidR="00BC1800">
        <w:rPr>
          <w:rFonts w:ascii="Arial" w:hAnsi="Arial" w:cs="Arial"/>
          <w:sz w:val="24"/>
          <w:szCs w:val="24"/>
          <w:lang w:val="en-US"/>
        </w:rPr>
        <w:t xml:space="preserve">in this work </w:t>
      </w:r>
      <w:r w:rsidR="00BC1800" w:rsidRPr="00BC1800">
        <w:rPr>
          <w:rFonts w:ascii="Arial" w:hAnsi="Arial" w:cs="Arial"/>
          <w:sz w:val="24"/>
          <w:szCs w:val="24"/>
          <w:lang w:val="en-US"/>
        </w:rPr>
        <w:t>if the affi</w:t>
      </w:r>
      <w:r w:rsidR="00BC1800">
        <w:rPr>
          <w:rFonts w:ascii="Arial" w:hAnsi="Arial" w:cs="Arial"/>
          <w:sz w:val="24"/>
          <w:szCs w:val="24"/>
          <w:lang w:val="en-US"/>
        </w:rPr>
        <w:t>rmations by the current existing literature regarding external reference prices and different types of sales promotions c</w:t>
      </w:r>
      <w:r w:rsidR="009218FB">
        <w:rPr>
          <w:rFonts w:ascii="Arial" w:hAnsi="Arial" w:cs="Arial"/>
          <w:sz w:val="24"/>
          <w:szCs w:val="24"/>
          <w:lang w:val="en-US"/>
        </w:rPr>
        <w:t xml:space="preserve">ould </w:t>
      </w:r>
      <w:r w:rsidR="00BC1800">
        <w:rPr>
          <w:rFonts w:ascii="Arial" w:hAnsi="Arial" w:cs="Arial"/>
          <w:sz w:val="24"/>
          <w:szCs w:val="24"/>
          <w:lang w:val="en-US"/>
        </w:rPr>
        <w:t xml:space="preserve">or </w:t>
      </w:r>
      <w:r w:rsidR="009218FB">
        <w:rPr>
          <w:rFonts w:ascii="Arial" w:hAnsi="Arial" w:cs="Arial"/>
          <w:sz w:val="24"/>
          <w:szCs w:val="24"/>
          <w:lang w:val="en-US"/>
        </w:rPr>
        <w:t xml:space="preserve">could not </w:t>
      </w:r>
      <w:r w:rsidR="00BC1800">
        <w:rPr>
          <w:rFonts w:ascii="Arial" w:hAnsi="Arial" w:cs="Arial"/>
          <w:sz w:val="24"/>
          <w:szCs w:val="24"/>
          <w:lang w:val="en-US"/>
        </w:rPr>
        <w:t>be confirmed.</w:t>
      </w:r>
    </w:p>
    <w:p w14:paraId="33FF0DDB" w14:textId="71B62C6C" w:rsidR="00BC1800" w:rsidRPr="00DE2CD5" w:rsidRDefault="00534E25" w:rsidP="00534E25">
      <w:pPr>
        <w:spacing w:line="360" w:lineRule="auto"/>
        <w:rPr>
          <w:rFonts w:ascii="Arial" w:hAnsi="Arial" w:cs="Arial"/>
          <w:sz w:val="24"/>
          <w:szCs w:val="24"/>
          <w:lang w:val="en-US"/>
        </w:rPr>
      </w:pPr>
      <w:r>
        <w:rPr>
          <w:rFonts w:ascii="Arial" w:hAnsi="Arial" w:cs="Arial"/>
          <w:b/>
          <w:sz w:val="24"/>
          <w:szCs w:val="24"/>
          <w:lang w:val="en-US"/>
        </w:rPr>
        <w:tab/>
      </w:r>
      <w:r w:rsidRPr="00534E25">
        <w:rPr>
          <w:rFonts w:ascii="Arial" w:hAnsi="Arial" w:cs="Arial"/>
          <w:b/>
          <w:sz w:val="24"/>
          <w:szCs w:val="24"/>
          <w:lang w:val="en-US"/>
        </w:rPr>
        <w:t xml:space="preserve">Keywords: </w:t>
      </w:r>
      <w:r w:rsidRPr="00DE2CD5">
        <w:rPr>
          <w:rFonts w:ascii="Arial" w:hAnsi="Arial" w:cs="Arial"/>
          <w:sz w:val="24"/>
          <w:szCs w:val="24"/>
          <w:lang w:val="en-US"/>
        </w:rPr>
        <w:t>External reference price, price justice, perceived value, purchase intention, sales promotions</w:t>
      </w:r>
    </w:p>
    <w:p w14:paraId="1296A9C2" w14:textId="38FB3BD0" w:rsidR="00BC1800" w:rsidRPr="002749E4" w:rsidRDefault="00BC1800" w:rsidP="00CA3DE4">
      <w:pPr>
        <w:spacing w:line="360" w:lineRule="auto"/>
        <w:jc w:val="center"/>
        <w:rPr>
          <w:rFonts w:ascii="Arial" w:hAnsi="Arial" w:cs="Arial"/>
          <w:b/>
          <w:sz w:val="24"/>
          <w:szCs w:val="24"/>
          <w:lang w:val="en-US"/>
        </w:rPr>
      </w:pPr>
    </w:p>
    <w:p w14:paraId="19326738" w14:textId="3DAE7BDA" w:rsidR="00BC1800" w:rsidRPr="002749E4" w:rsidRDefault="00BC1800" w:rsidP="00CA3DE4">
      <w:pPr>
        <w:spacing w:line="360" w:lineRule="auto"/>
        <w:jc w:val="center"/>
        <w:rPr>
          <w:rFonts w:ascii="Arial" w:hAnsi="Arial" w:cs="Arial"/>
          <w:b/>
          <w:sz w:val="24"/>
          <w:szCs w:val="24"/>
          <w:lang w:val="en-US"/>
        </w:rPr>
      </w:pPr>
    </w:p>
    <w:p w14:paraId="69D22FFC" w14:textId="3F87D5ED" w:rsidR="00BC1800" w:rsidRPr="002749E4" w:rsidRDefault="00BC1800" w:rsidP="00CA3DE4">
      <w:pPr>
        <w:spacing w:line="360" w:lineRule="auto"/>
        <w:jc w:val="center"/>
        <w:rPr>
          <w:rFonts w:ascii="Arial" w:hAnsi="Arial" w:cs="Arial"/>
          <w:b/>
          <w:sz w:val="24"/>
          <w:szCs w:val="24"/>
          <w:lang w:val="en-US"/>
        </w:rPr>
      </w:pPr>
    </w:p>
    <w:p w14:paraId="5926B6D8" w14:textId="3D415CD4" w:rsidR="00BC1800" w:rsidRPr="002749E4" w:rsidRDefault="00BC1800" w:rsidP="00CA3DE4">
      <w:pPr>
        <w:spacing w:line="360" w:lineRule="auto"/>
        <w:jc w:val="center"/>
        <w:rPr>
          <w:rFonts w:ascii="Arial" w:hAnsi="Arial" w:cs="Arial"/>
          <w:b/>
          <w:sz w:val="24"/>
          <w:szCs w:val="24"/>
          <w:lang w:val="en-US"/>
        </w:rPr>
      </w:pPr>
    </w:p>
    <w:p w14:paraId="0F92FB1F" w14:textId="14B8A064" w:rsidR="00BC1800" w:rsidRPr="002749E4" w:rsidRDefault="00BC1800" w:rsidP="00CA3DE4">
      <w:pPr>
        <w:spacing w:line="360" w:lineRule="auto"/>
        <w:jc w:val="center"/>
        <w:rPr>
          <w:rFonts w:ascii="Arial" w:hAnsi="Arial" w:cs="Arial"/>
          <w:b/>
          <w:sz w:val="24"/>
          <w:szCs w:val="24"/>
          <w:lang w:val="en-US"/>
        </w:rPr>
      </w:pPr>
    </w:p>
    <w:p w14:paraId="1B0284E9" w14:textId="0CD13ADA" w:rsidR="00BC1800" w:rsidRPr="002749E4" w:rsidRDefault="00BC1800" w:rsidP="00BC1800">
      <w:pPr>
        <w:spacing w:line="360" w:lineRule="auto"/>
        <w:rPr>
          <w:rFonts w:ascii="Arial" w:hAnsi="Arial" w:cs="Arial"/>
          <w:b/>
          <w:sz w:val="24"/>
          <w:szCs w:val="24"/>
          <w:lang w:val="en-US"/>
        </w:rPr>
      </w:pPr>
    </w:p>
    <w:p w14:paraId="51CB717F" w14:textId="77777777" w:rsidR="00BC1800" w:rsidRPr="002749E4" w:rsidRDefault="00BC1800" w:rsidP="00BC1800">
      <w:pPr>
        <w:spacing w:line="360" w:lineRule="auto"/>
        <w:rPr>
          <w:rFonts w:ascii="Arial" w:hAnsi="Arial" w:cs="Arial"/>
          <w:b/>
          <w:sz w:val="24"/>
          <w:szCs w:val="24"/>
          <w:lang w:val="en-US"/>
        </w:rPr>
      </w:pPr>
    </w:p>
    <w:p w14:paraId="3A336783" w14:textId="74D3224B" w:rsidR="00BC1800" w:rsidRPr="002749E4" w:rsidRDefault="00BC1800" w:rsidP="00BC1800">
      <w:pPr>
        <w:spacing w:line="360" w:lineRule="auto"/>
        <w:rPr>
          <w:rFonts w:ascii="Arial" w:hAnsi="Arial" w:cs="Arial"/>
          <w:b/>
          <w:sz w:val="24"/>
          <w:szCs w:val="24"/>
          <w:lang w:val="en-US"/>
        </w:rPr>
      </w:pPr>
    </w:p>
    <w:p w14:paraId="62D78936" w14:textId="0B67DD45" w:rsidR="00534E25" w:rsidRPr="00DE2CD5" w:rsidRDefault="00DE2CD5" w:rsidP="00DE2CD5">
      <w:pPr>
        <w:spacing w:line="360" w:lineRule="auto"/>
        <w:jc w:val="center"/>
        <w:rPr>
          <w:rFonts w:ascii="Arial" w:hAnsi="Arial" w:cs="Arial"/>
          <w:b/>
          <w:sz w:val="32"/>
          <w:szCs w:val="32"/>
          <w:lang w:val="pt-BR"/>
        </w:rPr>
      </w:pPr>
      <w:r w:rsidRPr="00DE2CD5">
        <w:rPr>
          <w:rFonts w:ascii="Arial" w:hAnsi="Arial" w:cs="Arial"/>
          <w:b/>
          <w:sz w:val="32"/>
          <w:szCs w:val="32"/>
          <w:lang w:val="pt-BR"/>
        </w:rPr>
        <w:lastRenderedPageBreak/>
        <w:t>Lista de Tabelas</w:t>
      </w:r>
    </w:p>
    <w:p w14:paraId="78058C2E" w14:textId="2AA049F4" w:rsidR="008A08C2" w:rsidRDefault="008A08C2" w:rsidP="001B5349">
      <w:pPr>
        <w:spacing w:line="360" w:lineRule="auto"/>
        <w:jc w:val="center"/>
        <w:rPr>
          <w:rFonts w:ascii="Arial" w:hAnsi="Arial" w:cs="Arial"/>
          <w:b/>
          <w:sz w:val="24"/>
          <w:szCs w:val="24"/>
          <w:lang w:val="pt-BR"/>
        </w:rPr>
      </w:pPr>
    </w:p>
    <w:p w14:paraId="6241DDB8" w14:textId="653823B6" w:rsidR="00DE2CD5" w:rsidRPr="00DE2CD5" w:rsidRDefault="00DE2CD5" w:rsidP="00DE2CD5">
      <w:pPr>
        <w:spacing w:line="360" w:lineRule="auto"/>
        <w:rPr>
          <w:rFonts w:ascii="Arial" w:hAnsi="Arial" w:cs="Arial"/>
          <w:b/>
          <w:sz w:val="24"/>
          <w:szCs w:val="24"/>
          <w:lang w:val="pt-BR"/>
        </w:rPr>
      </w:pPr>
      <w:r w:rsidRPr="00DE2CD5">
        <w:rPr>
          <w:rFonts w:ascii="Arial" w:eastAsia="Arial" w:hAnsi="Arial" w:cs="Arial"/>
          <w:bCs/>
          <w:sz w:val="24"/>
          <w:szCs w:val="24"/>
          <w:lang w:val="pt-BR"/>
        </w:rPr>
        <w:t>T</w:t>
      </w:r>
      <w:r w:rsidR="005518DD" w:rsidRPr="00DE2CD5">
        <w:rPr>
          <w:rFonts w:ascii="Arial" w:eastAsia="Arial" w:hAnsi="Arial" w:cs="Arial"/>
          <w:bCs/>
          <w:sz w:val="24"/>
          <w:szCs w:val="24"/>
          <w:lang w:val="pt-BR"/>
        </w:rPr>
        <w:t>abela</w:t>
      </w:r>
      <w:r w:rsidRPr="00DE2CD5">
        <w:rPr>
          <w:rFonts w:ascii="Arial" w:eastAsia="Arial" w:hAnsi="Arial" w:cs="Arial"/>
          <w:bCs/>
          <w:sz w:val="24"/>
          <w:szCs w:val="24"/>
          <w:lang w:val="pt-BR"/>
        </w:rPr>
        <w:t xml:space="preserve"> 1 - </w:t>
      </w:r>
      <w:r w:rsidRPr="00DE2CD5">
        <w:rPr>
          <w:rFonts w:ascii="Arial" w:hAnsi="Arial" w:cs="Arial"/>
          <w:sz w:val="24"/>
          <w:szCs w:val="24"/>
          <w:lang w:val="pt-BR"/>
        </w:rPr>
        <w:t>4 Diferentes tipos de Promoções de Venda</w:t>
      </w:r>
      <w:r w:rsidR="008A6422">
        <w:rPr>
          <w:rFonts w:ascii="Arial" w:hAnsi="Arial" w:cs="Arial"/>
          <w:sz w:val="24"/>
          <w:szCs w:val="24"/>
          <w:lang w:val="pt-BR"/>
        </w:rPr>
        <w:t xml:space="preserve"> ....................................</w:t>
      </w:r>
      <w:r w:rsidR="008A6422">
        <w:rPr>
          <w:rFonts w:ascii="Arial" w:hAnsi="Arial" w:cs="Arial"/>
          <w:sz w:val="24"/>
          <w:szCs w:val="24"/>
          <w:lang w:val="pt-BR"/>
        </w:rPr>
        <w:tab/>
        <w:t>1</w:t>
      </w:r>
      <w:r w:rsidR="00A1269A">
        <w:rPr>
          <w:rFonts w:ascii="Arial" w:hAnsi="Arial" w:cs="Arial"/>
          <w:sz w:val="24"/>
          <w:szCs w:val="24"/>
          <w:lang w:val="pt-BR"/>
        </w:rPr>
        <w:t>2</w:t>
      </w:r>
    </w:p>
    <w:p w14:paraId="2CCDB035" w14:textId="32D80557" w:rsidR="008A08C2" w:rsidRPr="00DE2CD5" w:rsidRDefault="00DE2CD5" w:rsidP="00DE2CD5">
      <w:pPr>
        <w:pStyle w:val="Textodecomentrio"/>
        <w:spacing w:line="360" w:lineRule="auto"/>
        <w:rPr>
          <w:rFonts w:ascii="Arial" w:hAnsi="Arial" w:cs="Arial"/>
          <w:lang w:val="pt-BR"/>
        </w:rPr>
      </w:pPr>
      <w:r>
        <w:rPr>
          <w:rFonts w:ascii="Arial" w:hAnsi="Arial" w:cs="Arial"/>
          <w:sz w:val="24"/>
          <w:szCs w:val="24"/>
          <w:lang w:val="pt-BR"/>
        </w:rPr>
        <w:t>T</w:t>
      </w:r>
      <w:r w:rsidR="005518DD">
        <w:rPr>
          <w:rFonts w:ascii="Arial" w:hAnsi="Arial" w:cs="Arial"/>
          <w:sz w:val="24"/>
          <w:szCs w:val="24"/>
          <w:lang w:val="pt-BR"/>
        </w:rPr>
        <w:t>abela</w:t>
      </w:r>
      <w:r>
        <w:rPr>
          <w:rFonts w:ascii="Arial" w:hAnsi="Arial" w:cs="Arial"/>
          <w:sz w:val="24"/>
          <w:szCs w:val="24"/>
          <w:lang w:val="pt-BR"/>
        </w:rPr>
        <w:t xml:space="preserve"> 2 - </w:t>
      </w:r>
      <w:r w:rsidRPr="00DE2CD5">
        <w:rPr>
          <w:rFonts w:ascii="Arial" w:hAnsi="Arial" w:cs="Arial"/>
          <w:sz w:val="24"/>
          <w:szCs w:val="24"/>
          <w:lang w:val="pt-BR"/>
        </w:rPr>
        <w:t xml:space="preserve">8 Dimensões a serem analisadas no estudo </w:t>
      </w:r>
      <w:r>
        <w:rPr>
          <w:rFonts w:ascii="Arial" w:hAnsi="Arial" w:cs="Arial"/>
          <w:sz w:val="24"/>
          <w:szCs w:val="24"/>
          <w:lang w:val="pt-BR"/>
        </w:rPr>
        <w:t>...................................</w:t>
      </w:r>
      <w:r w:rsidR="008A6422">
        <w:rPr>
          <w:rFonts w:ascii="Arial" w:hAnsi="Arial" w:cs="Arial"/>
          <w:sz w:val="24"/>
          <w:szCs w:val="24"/>
          <w:lang w:val="pt-BR"/>
        </w:rPr>
        <w:tab/>
      </w:r>
      <w:r w:rsidR="00A1269A">
        <w:rPr>
          <w:rFonts w:ascii="Arial" w:hAnsi="Arial" w:cs="Arial"/>
          <w:sz w:val="24"/>
          <w:szCs w:val="24"/>
          <w:lang w:val="pt-BR"/>
        </w:rPr>
        <w:t>18</w:t>
      </w:r>
    </w:p>
    <w:p w14:paraId="5C66A4F9" w14:textId="6E8F9F0E" w:rsidR="008A08C2" w:rsidRPr="00DE2CD5" w:rsidRDefault="00DE2CD5" w:rsidP="00DE2CD5">
      <w:pPr>
        <w:spacing w:line="360" w:lineRule="auto"/>
        <w:rPr>
          <w:rFonts w:ascii="Arial" w:hAnsi="Arial" w:cs="Arial"/>
          <w:sz w:val="32"/>
          <w:szCs w:val="32"/>
          <w:lang w:val="pt-BR"/>
        </w:rPr>
      </w:pPr>
      <w:r>
        <w:rPr>
          <w:rFonts w:ascii="Arial" w:hAnsi="Arial" w:cs="Arial"/>
          <w:sz w:val="24"/>
          <w:szCs w:val="24"/>
          <w:lang w:val="pt-BR"/>
        </w:rPr>
        <w:t>T</w:t>
      </w:r>
      <w:r w:rsidR="005518DD">
        <w:rPr>
          <w:rFonts w:ascii="Arial" w:hAnsi="Arial" w:cs="Arial"/>
          <w:sz w:val="24"/>
          <w:szCs w:val="24"/>
          <w:lang w:val="pt-BR"/>
        </w:rPr>
        <w:t>abela</w:t>
      </w:r>
      <w:r>
        <w:rPr>
          <w:rFonts w:ascii="Arial" w:hAnsi="Arial" w:cs="Arial"/>
          <w:sz w:val="24"/>
          <w:szCs w:val="24"/>
          <w:lang w:val="pt-BR"/>
        </w:rPr>
        <w:t xml:space="preserve"> 3 –</w:t>
      </w:r>
      <w:r w:rsidRPr="00DE2CD5">
        <w:rPr>
          <w:rFonts w:ascii="Arial" w:hAnsi="Arial" w:cs="Arial"/>
          <w:bCs/>
          <w:sz w:val="20"/>
          <w:szCs w:val="20"/>
          <w:lang w:val="pt-BR"/>
        </w:rPr>
        <w:t xml:space="preserve"> </w:t>
      </w:r>
      <w:r w:rsidRPr="00DE2CD5">
        <w:rPr>
          <w:rFonts w:ascii="Arial" w:hAnsi="Arial" w:cs="Arial"/>
          <w:bCs/>
          <w:sz w:val="24"/>
          <w:szCs w:val="24"/>
          <w:lang w:val="pt-BR"/>
        </w:rPr>
        <w:t>Quantidade e frequência de arrependimento ao realizar compras de computadores dos participantes ..........</w:t>
      </w:r>
      <w:r>
        <w:rPr>
          <w:rFonts w:ascii="Arial" w:hAnsi="Arial" w:cs="Arial"/>
          <w:bCs/>
          <w:sz w:val="24"/>
          <w:szCs w:val="24"/>
          <w:lang w:val="pt-BR"/>
        </w:rPr>
        <w:t>................................................................</w:t>
      </w:r>
      <w:r w:rsidR="008A6422">
        <w:rPr>
          <w:rFonts w:ascii="Arial" w:hAnsi="Arial" w:cs="Arial"/>
          <w:bCs/>
          <w:sz w:val="24"/>
          <w:szCs w:val="24"/>
          <w:lang w:val="pt-BR"/>
        </w:rPr>
        <w:tab/>
        <w:t>2</w:t>
      </w:r>
      <w:r w:rsidR="00A1269A">
        <w:rPr>
          <w:rFonts w:ascii="Arial" w:hAnsi="Arial" w:cs="Arial"/>
          <w:bCs/>
          <w:sz w:val="24"/>
          <w:szCs w:val="24"/>
          <w:lang w:val="pt-BR"/>
        </w:rPr>
        <w:t>2</w:t>
      </w:r>
    </w:p>
    <w:p w14:paraId="4166BE62" w14:textId="3EB2DCA0" w:rsidR="00DE2CD5" w:rsidRPr="00DE2CD5" w:rsidRDefault="00DE2CD5" w:rsidP="00DE2CD5">
      <w:pPr>
        <w:spacing w:line="360" w:lineRule="auto"/>
        <w:rPr>
          <w:rFonts w:ascii="Arial" w:hAnsi="Arial" w:cs="Arial"/>
          <w:sz w:val="24"/>
          <w:szCs w:val="24"/>
          <w:lang w:val="pt-BR"/>
        </w:rPr>
      </w:pPr>
      <w:r>
        <w:rPr>
          <w:rFonts w:ascii="Arial" w:hAnsi="Arial" w:cs="Arial"/>
          <w:sz w:val="24"/>
          <w:szCs w:val="24"/>
          <w:lang w:val="pt-BR"/>
        </w:rPr>
        <w:t>T</w:t>
      </w:r>
      <w:r w:rsidR="005518DD">
        <w:rPr>
          <w:rFonts w:ascii="Arial" w:hAnsi="Arial" w:cs="Arial"/>
          <w:sz w:val="24"/>
          <w:szCs w:val="24"/>
          <w:lang w:val="pt-BR"/>
        </w:rPr>
        <w:t>abela</w:t>
      </w:r>
      <w:r>
        <w:rPr>
          <w:rFonts w:ascii="Arial" w:hAnsi="Arial" w:cs="Arial"/>
          <w:sz w:val="24"/>
          <w:szCs w:val="24"/>
          <w:lang w:val="pt-BR"/>
        </w:rPr>
        <w:t xml:space="preserve"> 4 – </w:t>
      </w:r>
      <w:r w:rsidRPr="00DE2CD5">
        <w:rPr>
          <w:rFonts w:ascii="Arial" w:hAnsi="Arial" w:cs="Arial"/>
          <w:bCs/>
          <w:sz w:val="24"/>
          <w:szCs w:val="24"/>
          <w:lang w:val="pt-BR"/>
        </w:rPr>
        <w:t>Tipo de trabalho dos participantes</w:t>
      </w:r>
      <w:r w:rsidR="008A6422">
        <w:rPr>
          <w:rFonts w:ascii="Arial" w:hAnsi="Arial" w:cs="Arial"/>
          <w:bCs/>
          <w:sz w:val="24"/>
          <w:szCs w:val="24"/>
          <w:lang w:val="pt-BR"/>
        </w:rPr>
        <w:t xml:space="preserve"> ..................................................</w:t>
      </w:r>
      <w:r w:rsidR="008A6422">
        <w:rPr>
          <w:rFonts w:ascii="Arial" w:hAnsi="Arial" w:cs="Arial"/>
          <w:bCs/>
          <w:sz w:val="24"/>
          <w:szCs w:val="24"/>
          <w:lang w:val="pt-BR"/>
        </w:rPr>
        <w:tab/>
        <w:t>2</w:t>
      </w:r>
      <w:r w:rsidR="00A1269A">
        <w:rPr>
          <w:rFonts w:ascii="Arial" w:hAnsi="Arial" w:cs="Arial"/>
          <w:bCs/>
          <w:sz w:val="24"/>
          <w:szCs w:val="24"/>
          <w:lang w:val="pt-BR"/>
        </w:rPr>
        <w:t>3</w:t>
      </w:r>
    </w:p>
    <w:p w14:paraId="6EFE9B7B" w14:textId="5846A958" w:rsidR="00DE2CD5" w:rsidRPr="00DE2CD5" w:rsidRDefault="00DE2CD5" w:rsidP="00DE2CD5">
      <w:pPr>
        <w:spacing w:line="360" w:lineRule="auto"/>
        <w:rPr>
          <w:rFonts w:ascii="Arial" w:hAnsi="Arial" w:cs="Arial"/>
          <w:sz w:val="32"/>
          <w:szCs w:val="32"/>
          <w:lang w:val="pt-BR"/>
        </w:rPr>
      </w:pPr>
      <w:r w:rsidRPr="00DE2CD5">
        <w:rPr>
          <w:rFonts w:ascii="Arial" w:hAnsi="Arial" w:cs="Arial"/>
          <w:sz w:val="24"/>
          <w:szCs w:val="24"/>
          <w:lang w:val="pt-BR"/>
        </w:rPr>
        <w:t>T</w:t>
      </w:r>
      <w:r w:rsidR="005518DD" w:rsidRPr="00DE2CD5">
        <w:rPr>
          <w:rFonts w:ascii="Arial" w:hAnsi="Arial" w:cs="Arial"/>
          <w:sz w:val="24"/>
          <w:szCs w:val="24"/>
          <w:lang w:val="pt-BR"/>
        </w:rPr>
        <w:t>abela 5</w:t>
      </w:r>
      <w:r w:rsidRPr="00DE2CD5">
        <w:rPr>
          <w:rFonts w:ascii="Arial" w:hAnsi="Arial" w:cs="Arial"/>
          <w:sz w:val="24"/>
          <w:szCs w:val="24"/>
          <w:lang w:val="pt-BR"/>
        </w:rPr>
        <w:t xml:space="preserve"> – Médias de Percepções de justiça, do valor do produto, e intenção de compra dos participantes para promoções relacionadas ou não ao produto</w:t>
      </w:r>
      <w:r w:rsidR="008A6422">
        <w:rPr>
          <w:rFonts w:ascii="Arial" w:hAnsi="Arial" w:cs="Arial"/>
          <w:sz w:val="24"/>
          <w:szCs w:val="24"/>
          <w:lang w:val="pt-BR"/>
        </w:rPr>
        <w:t xml:space="preserve"> ......</w:t>
      </w:r>
      <w:r w:rsidR="008A6422">
        <w:rPr>
          <w:rFonts w:ascii="Arial" w:hAnsi="Arial" w:cs="Arial"/>
          <w:sz w:val="24"/>
          <w:szCs w:val="24"/>
          <w:lang w:val="pt-BR"/>
        </w:rPr>
        <w:tab/>
        <w:t>2</w:t>
      </w:r>
      <w:r w:rsidR="00A1269A">
        <w:rPr>
          <w:rFonts w:ascii="Arial" w:hAnsi="Arial" w:cs="Arial"/>
          <w:sz w:val="24"/>
          <w:szCs w:val="24"/>
          <w:lang w:val="pt-BR"/>
        </w:rPr>
        <w:t>3</w:t>
      </w:r>
    </w:p>
    <w:p w14:paraId="718BEE02" w14:textId="6292C8BB" w:rsidR="00DE2CD5" w:rsidRPr="00DE2CD5" w:rsidRDefault="00DE2CD5" w:rsidP="00DE2CD5">
      <w:pPr>
        <w:spacing w:line="360" w:lineRule="auto"/>
        <w:rPr>
          <w:rFonts w:ascii="Arial" w:hAnsi="Arial" w:cs="Arial"/>
          <w:sz w:val="24"/>
          <w:szCs w:val="24"/>
          <w:lang w:val="pt-BR"/>
        </w:rPr>
      </w:pPr>
      <w:r w:rsidRPr="00DE2CD5">
        <w:rPr>
          <w:rFonts w:ascii="Arial" w:hAnsi="Arial" w:cs="Arial"/>
          <w:sz w:val="24"/>
          <w:szCs w:val="24"/>
          <w:lang w:val="pt-BR"/>
        </w:rPr>
        <w:t>T</w:t>
      </w:r>
      <w:r w:rsidR="005518DD" w:rsidRPr="00DE2CD5">
        <w:rPr>
          <w:rFonts w:ascii="Arial" w:hAnsi="Arial" w:cs="Arial"/>
          <w:sz w:val="24"/>
          <w:szCs w:val="24"/>
          <w:lang w:val="pt-BR"/>
        </w:rPr>
        <w:t xml:space="preserve">abela 6 </w:t>
      </w:r>
      <w:r w:rsidRPr="00DE2CD5">
        <w:rPr>
          <w:rFonts w:ascii="Arial" w:hAnsi="Arial" w:cs="Arial"/>
          <w:sz w:val="24"/>
          <w:szCs w:val="24"/>
          <w:lang w:val="pt-BR"/>
        </w:rPr>
        <w:t>– Médias de Percepções de justiça, do valor do produto, e intenção de compra dos participantes para promoções de benefícios imediatos ou futuros</w:t>
      </w:r>
      <w:proofErr w:type="gramStart"/>
      <w:r w:rsidR="008A6422">
        <w:rPr>
          <w:rFonts w:ascii="Arial" w:hAnsi="Arial" w:cs="Arial"/>
          <w:sz w:val="24"/>
          <w:szCs w:val="24"/>
          <w:lang w:val="pt-BR"/>
        </w:rPr>
        <w:t xml:space="preserve"> ..</w:t>
      </w:r>
      <w:proofErr w:type="gramEnd"/>
      <w:r w:rsidR="008A6422">
        <w:rPr>
          <w:rFonts w:ascii="Arial" w:hAnsi="Arial" w:cs="Arial"/>
          <w:sz w:val="24"/>
          <w:szCs w:val="24"/>
          <w:lang w:val="pt-BR"/>
        </w:rPr>
        <w:tab/>
        <w:t>2</w:t>
      </w:r>
      <w:r w:rsidR="00A1269A">
        <w:rPr>
          <w:rFonts w:ascii="Arial" w:hAnsi="Arial" w:cs="Arial"/>
          <w:sz w:val="24"/>
          <w:szCs w:val="24"/>
          <w:lang w:val="pt-BR"/>
        </w:rPr>
        <w:t>4</w:t>
      </w:r>
    </w:p>
    <w:p w14:paraId="572E5C5B" w14:textId="082F2423" w:rsidR="002168AD" w:rsidRDefault="00DE2CD5" w:rsidP="00DE2CD5">
      <w:pPr>
        <w:spacing w:line="360" w:lineRule="auto"/>
        <w:rPr>
          <w:rFonts w:ascii="Arial" w:hAnsi="Arial" w:cs="Arial"/>
          <w:sz w:val="24"/>
          <w:szCs w:val="24"/>
          <w:lang w:val="pt-BR"/>
        </w:rPr>
      </w:pPr>
      <w:r w:rsidRPr="00DE2CD5">
        <w:rPr>
          <w:rFonts w:ascii="Arial" w:hAnsi="Arial" w:cs="Arial"/>
          <w:sz w:val="24"/>
          <w:szCs w:val="24"/>
          <w:lang w:val="pt-BR"/>
        </w:rPr>
        <w:t>T</w:t>
      </w:r>
      <w:r w:rsidR="005518DD" w:rsidRPr="00DE2CD5">
        <w:rPr>
          <w:rFonts w:ascii="Arial" w:hAnsi="Arial" w:cs="Arial"/>
          <w:sz w:val="24"/>
          <w:szCs w:val="24"/>
          <w:lang w:val="pt-BR"/>
        </w:rPr>
        <w:t xml:space="preserve">abela 7 </w:t>
      </w:r>
      <w:r w:rsidRPr="00DE2CD5">
        <w:rPr>
          <w:rFonts w:ascii="Arial" w:hAnsi="Arial" w:cs="Arial"/>
          <w:sz w:val="24"/>
          <w:szCs w:val="24"/>
          <w:lang w:val="pt-BR"/>
        </w:rPr>
        <w:t xml:space="preserve">– </w:t>
      </w:r>
      <w:r w:rsidRPr="008A6422">
        <w:rPr>
          <w:rFonts w:ascii="Arial" w:hAnsi="Arial" w:cs="Arial"/>
          <w:sz w:val="24"/>
          <w:szCs w:val="24"/>
          <w:lang w:val="pt-BR"/>
        </w:rPr>
        <w:t>Médias de Percepções de justiça, do valor do produto, e intenção de compra dos participantes para promoções com e sem preços de referência externo anunciados</w:t>
      </w:r>
      <w:r w:rsidR="008A6422">
        <w:rPr>
          <w:rFonts w:ascii="Arial" w:hAnsi="Arial" w:cs="Arial"/>
          <w:sz w:val="24"/>
          <w:szCs w:val="24"/>
          <w:lang w:val="pt-BR"/>
        </w:rPr>
        <w:t xml:space="preserve"> ........................................................................................................... 2</w:t>
      </w:r>
      <w:r w:rsidR="00A1269A">
        <w:rPr>
          <w:rFonts w:ascii="Arial" w:hAnsi="Arial" w:cs="Arial"/>
          <w:sz w:val="24"/>
          <w:szCs w:val="24"/>
          <w:lang w:val="pt-BR"/>
        </w:rPr>
        <w:t>4</w:t>
      </w:r>
      <w:r w:rsidR="008A6422">
        <w:rPr>
          <w:rFonts w:ascii="Arial" w:hAnsi="Arial" w:cs="Arial"/>
          <w:sz w:val="24"/>
          <w:szCs w:val="24"/>
          <w:lang w:val="pt-BR"/>
        </w:rPr>
        <w:t xml:space="preserve"> </w:t>
      </w:r>
    </w:p>
    <w:p w14:paraId="35CA573C" w14:textId="2F5BEBA6" w:rsidR="002168AD" w:rsidRDefault="002168AD" w:rsidP="00DE2CD5">
      <w:pPr>
        <w:spacing w:line="360" w:lineRule="auto"/>
        <w:rPr>
          <w:rFonts w:ascii="Arial" w:hAnsi="Arial" w:cs="Arial"/>
          <w:sz w:val="24"/>
          <w:szCs w:val="24"/>
          <w:lang w:val="pt-BR"/>
        </w:rPr>
      </w:pPr>
      <w:r>
        <w:rPr>
          <w:rFonts w:ascii="Arial" w:hAnsi="Arial" w:cs="Arial"/>
          <w:sz w:val="24"/>
          <w:szCs w:val="24"/>
          <w:lang w:val="pt-BR"/>
        </w:rPr>
        <w:t xml:space="preserve">Tabela 8 - </w:t>
      </w:r>
      <w:r w:rsidRPr="002168AD">
        <w:rPr>
          <w:rFonts w:ascii="Arial" w:hAnsi="Arial" w:cs="Arial"/>
          <w:sz w:val="24"/>
          <w:szCs w:val="24"/>
          <w:lang w:val="pt-BR"/>
        </w:rPr>
        <w:t>Médias de justiça de preço para cada condição</w:t>
      </w:r>
      <w:r>
        <w:rPr>
          <w:rFonts w:ascii="Arial" w:hAnsi="Arial" w:cs="Arial"/>
          <w:sz w:val="24"/>
          <w:szCs w:val="24"/>
          <w:lang w:val="pt-BR"/>
        </w:rPr>
        <w:t xml:space="preserve"> .................................</w:t>
      </w:r>
      <w:r w:rsidR="00DD5390">
        <w:rPr>
          <w:rFonts w:ascii="Arial" w:hAnsi="Arial" w:cs="Arial"/>
          <w:sz w:val="24"/>
          <w:szCs w:val="24"/>
          <w:lang w:val="pt-BR"/>
        </w:rPr>
        <w:t>.</w:t>
      </w:r>
      <w:r>
        <w:rPr>
          <w:rFonts w:ascii="Arial" w:hAnsi="Arial" w:cs="Arial"/>
          <w:sz w:val="24"/>
          <w:szCs w:val="24"/>
          <w:lang w:val="pt-BR"/>
        </w:rPr>
        <w:t xml:space="preserve"> 2</w:t>
      </w:r>
      <w:r w:rsidR="00A1269A">
        <w:rPr>
          <w:rFonts w:ascii="Arial" w:hAnsi="Arial" w:cs="Arial"/>
          <w:sz w:val="24"/>
          <w:szCs w:val="24"/>
          <w:lang w:val="pt-BR"/>
        </w:rPr>
        <w:t>4</w:t>
      </w:r>
    </w:p>
    <w:p w14:paraId="339F70D9" w14:textId="7097C2EC" w:rsidR="002168AD" w:rsidRDefault="002168AD" w:rsidP="00DE2CD5">
      <w:pPr>
        <w:spacing w:line="360" w:lineRule="auto"/>
        <w:rPr>
          <w:rFonts w:ascii="Arial" w:hAnsi="Arial" w:cs="Arial"/>
          <w:sz w:val="24"/>
          <w:szCs w:val="24"/>
          <w:lang w:val="pt-BR"/>
        </w:rPr>
      </w:pPr>
      <w:r>
        <w:rPr>
          <w:rFonts w:ascii="Arial" w:hAnsi="Arial" w:cs="Arial"/>
          <w:sz w:val="24"/>
          <w:szCs w:val="24"/>
          <w:lang w:val="pt-BR"/>
        </w:rPr>
        <w:t xml:space="preserve">Tabela 9 - </w:t>
      </w:r>
      <w:r w:rsidRPr="002168AD">
        <w:rPr>
          <w:rFonts w:ascii="Arial" w:hAnsi="Arial" w:cs="Arial"/>
          <w:sz w:val="24"/>
          <w:szCs w:val="24"/>
          <w:lang w:val="pt-BR"/>
        </w:rPr>
        <w:t>Médias de intenção de compra para cada condição</w:t>
      </w:r>
      <w:r>
        <w:rPr>
          <w:rFonts w:ascii="Arial" w:hAnsi="Arial" w:cs="Arial"/>
          <w:sz w:val="24"/>
          <w:szCs w:val="24"/>
          <w:lang w:val="pt-BR"/>
        </w:rPr>
        <w:t xml:space="preserve"> ........................... 2</w:t>
      </w:r>
      <w:r w:rsidR="00A1269A">
        <w:rPr>
          <w:rFonts w:ascii="Arial" w:hAnsi="Arial" w:cs="Arial"/>
          <w:sz w:val="24"/>
          <w:szCs w:val="24"/>
          <w:lang w:val="pt-BR"/>
        </w:rPr>
        <w:t>5</w:t>
      </w:r>
    </w:p>
    <w:p w14:paraId="05800222" w14:textId="58ACE709" w:rsidR="002168AD" w:rsidRPr="002168AD" w:rsidRDefault="002168AD" w:rsidP="00DE2CD5">
      <w:pPr>
        <w:spacing w:line="360" w:lineRule="auto"/>
        <w:rPr>
          <w:rFonts w:ascii="Arial" w:hAnsi="Arial" w:cs="Arial"/>
          <w:sz w:val="20"/>
          <w:szCs w:val="20"/>
          <w:lang w:val="pt-BR"/>
        </w:rPr>
      </w:pPr>
      <w:r>
        <w:rPr>
          <w:rFonts w:ascii="Arial" w:hAnsi="Arial" w:cs="Arial"/>
          <w:sz w:val="24"/>
          <w:szCs w:val="24"/>
          <w:lang w:val="pt-BR"/>
        </w:rPr>
        <w:t xml:space="preserve">Tabela 10 - </w:t>
      </w:r>
      <w:r w:rsidRPr="002168AD">
        <w:rPr>
          <w:rFonts w:ascii="Arial" w:hAnsi="Arial" w:cs="Arial"/>
          <w:sz w:val="24"/>
          <w:szCs w:val="24"/>
          <w:lang w:val="pt-BR"/>
        </w:rPr>
        <w:t>Médias de preço percebido para cada condição</w:t>
      </w:r>
      <w:r>
        <w:rPr>
          <w:rFonts w:ascii="Arial" w:hAnsi="Arial" w:cs="Arial"/>
          <w:sz w:val="24"/>
          <w:szCs w:val="24"/>
          <w:lang w:val="pt-BR"/>
        </w:rPr>
        <w:t xml:space="preserve"> ............................... 2</w:t>
      </w:r>
      <w:r w:rsidR="00A1269A">
        <w:rPr>
          <w:rFonts w:ascii="Arial" w:hAnsi="Arial" w:cs="Arial"/>
          <w:sz w:val="24"/>
          <w:szCs w:val="24"/>
          <w:lang w:val="pt-BR"/>
        </w:rPr>
        <w:t>5</w:t>
      </w:r>
    </w:p>
    <w:p w14:paraId="2E0D5886" w14:textId="2E64D850" w:rsidR="00DE2CD5" w:rsidRPr="008A6422" w:rsidRDefault="00DE2CD5" w:rsidP="00DE2CD5">
      <w:pPr>
        <w:spacing w:line="360" w:lineRule="auto"/>
        <w:rPr>
          <w:rFonts w:ascii="Arial" w:hAnsi="Arial" w:cs="Arial"/>
          <w:sz w:val="32"/>
          <w:szCs w:val="32"/>
          <w:lang w:val="pt-BR"/>
        </w:rPr>
      </w:pPr>
      <w:r w:rsidRPr="00DE2CD5">
        <w:rPr>
          <w:rFonts w:ascii="Arial" w:hAnsi="Arial" w:cs="Arial"/>
          <w:sz w:val="24"/>
          <w:szCs w:val="24"/>
          <w:lang w:val="pt-BR"/>
        </w:rPr>
        <w:t>T</w:t>
      </w:r>
      <w:r w:rsidR="005518DD" w:rsidRPr="00DE2CD5">
        <w:rPr>
          <w:rFonts w:ascii="Arial" w:hAnsi="Arial" w:cs="Arial"/>
          <w:sz w:val="24"/>
          <w:szCs w:val="24"/>
          <w:lang w:val="pt-BR"/>
        </w:rPr>
        <w:t xml:space="preserve">abela </w:t>
      </w:r>
      <w:r w:rsidR="002168AD">
        <w:rPr>
          <w:rFonts w:ascii="Arial" w:hAnsi="Arial" w:cs="Arial"/>
          <w:sz w:val="24"/>
          <w:szCs w:val="24"/>
          <w:lang w:val="pt-BR"/>
        </w:rPr>
        <w:t>11</w:t>
      </w:r>
      <w:r w:rsidR="005518DD" w:rsidRPr="00DE2CD5">
        <w:rPr>
          <w:rFonts w:ascii="Arial" w:hAnsi="Arial" w:cs="Arial"/>
          <w:sz w:val="24"/>
          <w:szCs w:val="24"/>
          <w:lang w:val="pt-BR"/>
        </w:rPr>
        <w:t xml:space="preserve"> </w:t>
      </w:r>
      <w:r w:rsidRPr="00DE2CD5">
        <w:rPr>
          <w:rFonts w:ascii="Arial" w:hAnsi="Arial" w:cs="Arial"/>
          <w:sz w:val="24"/>
          <w:szCs w:val="24"/>
          <w:lang w:val="pt-BR"/>
        </w:rPr>
        <w:t xml:space="preserve">– Variáveis criadas para realizar o procedimento de </w:t>
      </w:r>
      <w:proofErr w:type="spellStart"/>
      <w:r w:rsidRPr="00DE2CD5">
        <w:rPr>
          <w:rFonts w:ascii="Arial" w:hAnsi="Arial" w:cs="Arial"/>
          <w:sz w:val="24"/>
          <w:szCs w:val="24"/>
          <w:lang w:val="pt-BR"/>
        </w:rPr>
        <w:t>Bonferroni</w:t>
      </w:r>
      <w:proofErr w:type="spellEnd"/>
      <w:r w:rsidR="008A6422">
        <w:rPr>
          <w:rFonts w:ascii="Arial" w:hAnsi="Arial" w:cs="Arial"/>
          <w:sz w:val="24"/>
          <w:szCs w:val="24"/>
          <w:lang w:val="pt-BR"/>
        </w:rPr>
        <w:t xml:space="preserve"> ........</w:t>
      </w:r>
      <w:r w:rsidR="008A6422">
        <w:rPr>
          <w:rFonts w:ascii="Arial" w:hAnsi="Arial" w:cs="Arial"/>
          <w:sz w:val="24"/>
          <w:szCs w:val="24"/>
          <w:lang w:val="pt-BR"/>
        </w:rPr>
        <w:tab/>
        <w:t>2</w:t>
      </w:r>
      <w:r w:rsidR="00A1269A">
        <w:rPr>
          <w:rFonts w:ascii="Arial" w:hAnsi="Arial" w:cs="Arial"/>
          <w:sz w:val="24"/>
          <w:szCs w:val="24"/>
          <w:lang w:val="pt-BR"/>
        </w:rPr>
        <w:t>7</w:t>
      </w:r>
    </w:p>
    <w:p w14:paraId="56C94FE0" w14:textId="2BEECE4C" w:rsidR="00DE2CD5" w:rsidRPr="00DE2CD5" w:rsidRDefault="00DE2CD5" w:rsidP="00DE2CD5">
      <w:pPr>
        <w:spacing w:line="360" w:lineRule="auto"/>
        <w:rPr>
          <w:rFonts w:ascii="Arial" w:hAnsi="Arial" w:cs="Arial"/>
          <w:sz w:val="32"/>
          <w:szCs w:val="32"/>
          <w:lang w:val="pt-BR"/>
        </w:rPr>
      </w:pPr>
      <w:r w:rsidRPr="00DE2CD5">
        <w:rPr>
          <w:rFonts w:ascii="Arial" w:hAnsi="Arial" w:cs="Arial"/>
          <w:sz w:val="24"/>
          <w:szCs w:val="24"/>
          <w:lang w:val="pt-BR"/>
        </w:rPr>
        <w:t>T</w:t>
      </w:r>
      <w:r w:rsidR="005518DD" w:rsidRPr="00DE2CD5">
        <w:rPr>
          <w:rFonts w:ascii="Arial" w:hAnsi="Arial" w:cs="Arial"/>
          <w:sz w:val="24"/>
          <w:szCs w:val="24"/>
          <w:lang w:val="pt-BR"/>
        </w:rPr>
        <w:t xml:space="preserve">abela </w:t>
      </w:r>
      <w:r w:rsidR="002168AD">
        <w:rPr>
          <w:rFonts w:ascii="Arial" w:hAnsi="Arial" w:cs="Arial"/>
          <w:sz w:val="24"/>
          <w:szCs w:val="24"/>
          <w:lang w:val="pt-BR"/>
        </w:rPr>
        <w:t>12</w:t>
      </w:r>
      <w:r w:rsidRPr="00DE2CD5">
        <w:rPr>
          <w:rFonts w:ascii="Arial" w:hAnsi="Arial" w:cs="Arial"/>
          <w:sz w:val="24"/>
          <w:szCs w:val="24"/>
          <w:lang w:val="pt-BR"/>
        </w:rPr>
        <w:t xml:space="preserve"> – P-Valores obtidos na análise </w:t>
      </w:r>
      <w:proofErr w:type="spellStart"/>
      <w:r w:rsidRPr="00DE2CD5">
        <w:rPr>
          <w:rFonts w:ascii="Arial" w:hAnsi="Arial" w:cs="Arial"/>
          <w:sz w:val="24"/>
          <w:szCs w:val="24"/>
          <w:lang w:val="pt-BR"/>
        </w:rPr>
        <w:t>One</w:t>
      </w:r>
      <w:proofErr w:type="spellEnd"/>
      <w:r w:rsidRPr="00DE2CD5">
        <w:rPr>
          <w:rFonts w:ascii="Arial" w:hAnsi="Arial" w:cs="Arial"/>
          <w:sz w:val="24"/>
          <w:szCs w:val="24"/>
          <w:lang w:val="pt-BR"/>
        </w:rPr>
        <w:t>-Way Anova para promoções com preço de referências anunciados ou não, relacionados ou não com os produtos, e de benefícios futuros ou imediatos com base na justiça de preço, intenção de compra, e valor percebido</w:t>
      </w:r>
      <w:r w:rsidR="008A6422">
        <w:rPr>
          <w:rFonts w:ascii="Arial" w:hAnsi="Arial" w:cs="Arial"/>
          <w:sz w:val="24"/>
          <w:szCs w:val="24"/>
          <w:lang w:val="pt-BR"/>
        </w:rPr>
        <w:t xml:space="preserve"> .....................................................................................................</w:t>
      </w:r>
      <w:r w:rsidR="008A6422">
        <w:rPr>
          <w:rFonts w:ascii="Arial" w:hAnsi="Arial" w:cs="Arial"/>
          <w:sz w:val="24"/>
          <w:szCs w:val="24"/>
          <w:lang w:val="pt-BR"/>
        </w:rPr>
        <w:tab/>
      </w:r>
      <w:r w:rsidR="00A1269A">
        <w:rPr>
          <w:rFonts w:ascii="Arial" w:hAnsi="Arial" w:cs="Arial"/>
          <w:sz w:val="24"/>
          <w:szCs w:val="24"/>
          <w:lang w:val="pt-BR"/>
        </w:rPr>
        <w:t>28</w:t>
      </w:r>
    </w:p>
    <w:p w14:paraId="1E5402EA" w14:textId="3348DFC2" w:rsidR="00DE2CD5" w:rsidRPr="00DE2CD5" w:rsidRDefault="00DE2CD5" w:rsidP="00DE2CD5">
      <w:pPr>
        <w:spacing w:line="360" w:lineRule="auto"/>
        <w:rPr>
          <w:rFonts w:ascii="Arial" w:hAnsi="Arial" w:cs="Arial"/>
          <w:sz w:val="20"/>
          <w:szCs w:val="20"/>
          <w:lang w:val="pt-BR"/>
        </w:rPr>
      </w:pPr>
      <w:r w:rsidRPr="00DE2CD5">
        <w:rPr>
          <w:rFonts w:ascii="Arial" w:hAnsi="Arial" w:cs="Arial"/>
          <w:sz w:val="24"/>
          <w:szCs w:val="24"/>
          <w:lang w:val="pt-BR"/>
        </w:rPr>
        <w:t>T</w:t>
      </w:r>
      <w:r w:rsidR="005518DD" w:rsidRPr="00DE2CD5">
        <w:rPr>
          <w:rFonts w:ascii="Arial" w:hAnsi="Arial" w:cs="Arial"/>
          <w:sz w:val="24"/>
          <w:szCs w:val="24"/>
          <w:lang w:val="pt-BR"/>
        </w:rPr>
        <w:t>abela 1</w:t>
      </w:r>
      <w:r w:rsidR="002168AD">
        <w:rPr>
          <w:rFonts w:ascii="Arial" w:hAnsi="Arial" w:cs="Arial"/>
          <w:sz w:val="24"/>
          <w:szCs w:val="24"/>
          <w:lang w:val="pt-BR"/>
        </w:rPr>
        <w:t>3</w:t>
      </w:r>
      <w:r w:rsidR="005518DD" w:rsidRPr="00DE2CD5">
        <w:rPr>
          <w:rFonts w:ascii="Arial" w:hAnsi="Arial" w:cs="Arial"/>
          <w:sz w:val="24"/>
          <w:szCs w:val="24"/>
          <w:lang w:val="pt-BR"/>
        </w:rPr>
        <w:t xml:space="preserve"> </w:t>
      </w:r>
      <w:proofErr w:type="gramStart"/>
      <w:r w:rsidRPr="00DE2CD5">
        <w:rPr>
          <w:rFonts w:ascii="Arial" w:hAnsi="Arial" w:cs="Arial"/>
          <w:sz w:val="24"/>
          <w:szCs w:val="24"/>
          <w:lang w:val="pt-BR"/>
        </w:rPr>
        <w:t>–</w:t>
      </w:r>
      <w:r w:rsidRPr="00DE2CD5">
        <w:rPr>
          <w:rFonts w:ascii="Arial" w:hAnsi="Arial" w:cs="Arial"/>
          <w:sz w:val="20"/>
          <w:szCs w:val="20"/>
          <w:lang w:val="pt-BR"/>
        </w:rPr>
        <w:t xml:space="preserve">  </w:t>
      </w:r>
      <w:r w:rsidRPr="00DE2CD5">
        <w:rPr>
          <w:rFonts w:ascii="Arial" w:hAnsi="Arial" w:cs="Arial"/>
          <w:sz w:val="24"/>
          <w:szCs w:val="24"/>
          <w:lang w:val="pt-BR"/>
        </w:rPr>
        <w:t>P</w:t>
      </w:r>
      <w:proofErr w:type="gramEnd"/>
      <w:r w:rsidRPr="00DE2CD5">
        <w:rPr>
          <w:rFonts w:ascii="Arial" w:hAnsi="Arial" w:cs="Arial"/>
          <w:sz w:val="24"/>
          <w:szCs w:val="24"/>
          <w:lang w:val="pt-BR"/>
        </w:rPr>
        <w:t xml:space="preserve">-Valores obtidos do teste de </w:t>
      </w:r>
      <w:proofErr w:type="spellStart"/>
      <w:r w:rsidRPr="00DE2CD5">
        <w:rPr>
          <w:rFonts w:ascii="Arial" w:hAnsi="Arial" w:cs="Arial"/>
          <w:sz w:val="24"/>
          <w:szCs w:val="24"/>
          <w:lang w:val="pt-BR"/>
        </w:rPr>
        <w:t>Bonferroni</w:t>
      </w:r>
      <w:proofErr w:type="spellEnd"/>
      <w:r w:rsidRPr="00DE2CD5">
        <w:rPr>
          <w:rFonts w:ascii="Arial" w:hAnsi="Arial" w:cs="Arial"/>
          <w:sz w:val="24"/>
          <w:szCs w:val="24"/>
          <w:lang w:val="pt-BR"/>
        </w:rPr>
        <w:t xml:space="preserve"> realizado para verificar quais grupos serão diferentes entre si</w:t>
      </w:r>
      <w:r w:rsidR="008A6422">
        <w:rPr>
          <w:rFonts w:ascii="Arial" w:hAnsi="Arial" w:cs="Arial"/>
          <w:sz w:val="24"/>
          <w:szCs w:val="24"/>
          <w:lang w:val="pt-BR"/>
        </w:rPr>
        <w:t xml:space="preserve"> ...........................................................................</w:t>
      </w:r>
      <w:r w:rsidR="008A6422">
        <w:rPr>
          <w:rFonts w:ascii="Arial" w:hAnsi="Arial" w:cs="Arial"/>
          <w:sz w:val="24"/>
          <w:szCs w:val="24"/>
          <w:lang w:val="pt-BR"/>
        </w:rPr>
        <w:tab/>
      </w:r>
      <w:r w:rsidR="00A1269A">
        <w:rPr>
          <w:rFonts w:ascii="Arial" w:hAnsi="Arial" w:cs="Arial"/>
          <w:sz w:val="24"/>
          <w:szCs w:val="24"/>
          <w:lang w:val="pt-BR"/>
        </w:rPr>
        <w:t>29</w:t>
      </w:r>
    </w:p>
    <w:p w14:paraId="7ECF5255" w14:textId="2F75FF46" w:rsidR="00DE2CD5" w:rsidRPr="00DE2CD5" w:rsidRDefault="00DE2CD5" w:rsidP="00DE2CD5">
      <w:pPr>
        <w:spacing w:line="360" w:lineRule="auto"/>
        <w:rPr>
          <w:rFonts w:ascii="Arial" w:hAnsi="Arial" w:cs="Arial"/>
          <w:sz w:val="24"/>
          <w:szCs w:val="24"/>
          <w:lang w:val="pt-BR"/>
        </w:rPr>
      </w:pPr>
      <w:r w:rsidRPr="00DE2CD5">
        <w:rPr>
          <w:rFonts w:ascii="Arial" w:hAnsi="Arial" w:cs="Arial"/>
          <w:sz w:val="24"/>
          <w:szCs w:val="24"/>
          <w:lang w:val="pt-BR"/>
        </w:rPr>
        <w:t>T</w:t>
      </w:r>
      <w:r w:rsidR="005518DD" w:rsidRPr="00DE2CD5">
        <w:rPr>
          <w:rFonts w:ascii="Arial" w:hAnsi="Arial" w:cs="Arial"/>
          <w:sz w:val="24"/>
          <w:szCs w:val="24"/>
          <w:lang w:val="pt-BR"/>
        </w:rPr>
        <w:t>abela 1</w:t>
      </w:r>
      <w:r w:rsidR="002168AD">
        <w:rPr>
          <w:rFonts w:ascii="Arial" w:hAnsi="Arial" w:cs="Arial"/>
          <w:sz w:val="24"/>
          <w:szCs w:val="24"/>
          <w:lang w:val="pt-BR"/>
        </w:rPr>
        <w:t>4</w:t>
      </w:r>
      <w:r w:rsidR="005518DD" w:rsidRPr="00DE2CD5">
        <w:rPr>
          <w:rFonts w:ascii="Arial" w:hAnsi="Arial" w:cs="Arial"/>
          <w:sz w:val="24"/>
          <w:szCs w:val="24"/>
          <w:lang w:val="pt-BR"/>
        </w:rPr>
        <w:t xml:space="preserve"> </w:t>
      </w:r>
      <w:r w:rsidRPr="00DE2CD5">
        <w:rPr>
          <w:rFonts w:ascii="Arial" w:hAnsi="Arial" w:cs="Arial"/>
          <w:sz w:val="24"/>
          <w:szCs w:val="24"/>
          <w:lang w:val="pt-BR"/>
        </w:rPr>
        <w:t xml:space="preserve">– </w:t>
      </w:r>
      <w:r w:rsidRPr="008A6422">
        <w:rPr>
          <w:rFonts w:ascii="Arial" w:hAnsi="Arial" w:cs="Arial"/>
          <w:sz w:val="24"/>
          <w:szCs w:val="24"/>
          <w:lang w:val="pt-BR"/>
        </w:rPr>
        <w:t xml:space="preserve">P-Valores obtidos no teste de </w:t>
      </w:r>
      <w:proofErr w:type="spellStart"/>
      <w:r w:rsidRPr="008A6422">
        <w:rPr>
          <w:rFonts w:ascii="Arial" w:hAnsi="Arial" w:cs="Arial"/>
          <w:sz w:val="24"/>
          <w:szCs w:val="24"/>
          <w:lang w:val="pt-BR"/>
        </w:rPr>
        <w:t>Bonferroni</w:t>
      </w:r>
      <w:proofErr w:type="spellEnd"/>
      <w:r w:rsidRPr="008A6422">
        <w:rPr>
          <w:rFonts w:ascii="Arial" w:hAnsi="Arial" w:cs="Arial"/>
          <w:sz w:val="24"/>
          <w:szCs w:val="24"/>
          <w:lang w:val="pt-BR"/>
        </w:rPr>
        <w:t xml:space="preserve"> na tabela </w:t>
      </w:r>
      <w:r w:rsidR="002168AD">
        <w:rPr>
          <w:rFonts w:ascii="Arial" w:hAnsi="Arial" w:cs="Arial"/>
          <w:sz w:val="24"/>
          <w:szCs w:val="24"/>
          <w:lang w:val="pt-BR"/>
        </w:rPr>
        <w:t>12</w:t>
      </w:r>
      <w:r w:rsidRPr="008A6422">
        <w:rPr>
          <w:rFonts w:ascii="Arial" w:hAnsi="Arial" w:cs="Arial"/>
          <w:sz w:val="24"/>
          <w:szCs w:val="24"/>
          <w:lang w:val="pt-BR"/>
        </w:rPr>
        <w:t xml:space="preserve"> que estão abaixo do nível de significância de 10%</w:t>
      </w:r>
      <w:r w:rsidR="008A6422">
        <w:rPr>
          <w:rFonts w:ascii="Arial" w:hAnsi="Arial" w:cs="Arial"/>
          <w:sz w:val="24"/>
          <w:szCs w:val="24"/>
          <w:lang w:val="pt-BR"/>
        </w:rPr>
        <w:t xml:space="preserve"> ..........................................................................</w:t>
      </w:r>
      <w:r w:rsidR="008A6422">
        <w:rPr>
          <w:rFonts w:ascii="Arial" w:hAnsi="Arial" w:cs="Arial"/>
          <w:sz w:val="24"/>
          <w:szCs w:val="24"/>
          <w:lang w:val="pt-BR"/>
        </w:rPr>
        <w:tab/>
      </w:r>
      <w:r w:rsidR="00A1269A">
        <w:rPr>
          <w:rFonts w:ascii="Arial" w:hAnsi="Arial" w:cs="Arial"/>
          <w:sz w:val="24"/>
          <w:szCs w:val="24"/>
          <w:lang w:val="pt-BR"/>
        </w:rPr>
        <w:t>29</w:t>
      </w:r>
    </w:p>
    <w:p w14:paraId="0211C0CC" w14:textId="7D4E6264" w:rsidR="008A6422" w:rsidRPr="002168AD" w:rsidRDefault="00DE2CD5" w:rsidP="008A08C2">
      <w:pPr>
        <w:spacing w:line="360" w:lineRule="auto"/>
        <w:rPr>
          <w:rFonts w:ascii="Arial" w:hAnsi="Arial" w:cs="Arial"/>
          <w:sz w:val="24"/>
          <w:szCs w:val="24"/>
          <w:lang w:val="pt-BR"/>
        </w:rPr>
      </w:pPr>
      <w:r w:rsidRPr="00DE2CD5">
        <w:rPr>
          <w:rFonts w:ascii="Arial" w:hAnsi="Arial" w:cs="Arial"/>
          <w:sz w:val="24"/>
          <w:szCs w:val="24"/>
          <w:lang w:val="pt-BR"/>
        </w:rPr>
        <w:t>T</w:t>
      </w:r>
      <w:r w:rsidR="005518DD" w:rsidRPr="00DE2CD5">
        <w:rPr>
          <w:rFonts w:ascii="Arial" w:hAnsi="Arial" w:cs="Arial"/>
          <w:sz w:val="24"/>
          <w:szCs w:val="24"/>
          <w:lang w:val="pt-BR"/>
        </w:rPr>
        <w:t>abela 1</w:t>
      </w:r>
      <w:r w:rsidR="002168AD">
        <w:rPr>
          <w:rFonts w:ascii="Arial" w:hAnsi="Arial" w:cs="Arial"/>
          <w:sz w:val="24"/>
          <w:szCs w:val="24"/>
          <w:lang w:val="pt-BR"/>
        </w:rPr>
        <w:t>5</w:t>
      </w:r>
      <w:r w:rsidRPr="00DE2CD5">
        <w:rPr>
          <w:rFonts w:ascii="Arial" w:hAnsi="Arial" w:cs="Arial"/>
          <w:sz w:val="24"/>
          <w:szCs w:val="24"/>
          <w:lang w:val="pt-BR"/>
        </w:rPr>
        <w:t xml:space="preserve"> </w:t>
      </w:r>
      <w:proofErr w:type="gramStart"/>
      <w:r w:rsidRPr="00DE2CD5">
        <w:rPr>
          <w:rFonts w:ascii="Arial" w:hAnsi="Arial" w:cs="Arial"/>
          <w:sz w:val="24"/>
          <w:szCs w:val="24"/>
          <w:lang w:val="pt-BR"/>
        </w:rPr>
        <w:t>–</w:t>
      </w:r>
      <w:r w:rsidRPr="00DE2CD5">
        <w:rPr>
          <w:rFonts w:ascii="Arial" w:hAnsi="Arial" w:cs="Arial"/>
          <w:sz w:val="20"/>
          <w:szCs w:val="20"/>
          <w:lang w:val="pt-BR"/>
        </w:rPr>
        <w:t xml:space="preserve">  </w:t>
      </w:r>
      <w:r w:rsidRPr="008A6422">
        <w:rPr>
          <w:rFonts w:ascii="Arial" w:hAnsi="Arial" w:cs="Arial"/>
          <w:sz w:val="24"/>
          <w:szCs w:val="24"/>
          <w:lang w:val="pt-BR"/>
        </w:rPr>
        <w:t>Médias</w:t>
      </w:r>
      <w:proofErr w:type="gramEnd"/>
      <w:r w:rsidRPr="008A6422">
        <w:rPr>
          <w:rFonts w:ascii="Arial" w:hAnsi="Arial" w:cs="Arial"/>
          <w:sz w:val="24"/>
          <w:szCs w:val="24"/>
          <w:lang w:val="pt-BR"/>
        </w:rPr>
        <w:t xml:space="preserve"> de intenção de compra para 4 diferentes grupos</w:t>
      </w:r>
      <w:r w:rsidR="008A6422">
        <w:rPr>
          <w:rFonts w:ascii="Arial" w:hAnsi="Arial" w:cs="Arial"/>
          <w:sz w:val="24"/>
          <w:szCs w:val="24"/>
          <w:lang w:val="pt-BR"/>
        </w:rPr>
        <w:t xml:space="preserve"> .............</w:t>
      </w:r>
      <w:r w:rsidR="008A6422">
        <w:rPr>
          <w:rFonts w:ascii="Arial" w:hAnsi="Arial" w:cs="Arial"/>
          <w:sz w:val="24"/>
          <w:szCs w:val="24"/>
          <w:lang w:val="pt-BR"/>
        </w:rPr>
        <w:tab/>
      </w:r>
      <w:r w:rsidR="00A1269A">
        <w:rPr>
          <w:rFonts w:ascii="Arial" w:hAnsi="Arial" w:cs="Arial"/>
          <w:sz w:val="24"/>
          <w:szCs w:val="24"/>
          <w:lang w:val="pt-BR"/>
        </w:rPr>
        <w:t>30</w:t>
      </w:r>
    </w:p>
    <w:p w14:paraId="6C6369EB" w14:textId="70F29EA8" w:rsidR="00D61DAD" w:rsidRDefault="00CB2D53" w:rsidP="008A08C2">
      <w:pPr>
        <w:spacing w:line="360" w:lineRule="auto"/>
        <w:jc w:val="center"/>
        <w:rPr>
          <w:rFonts w:ascii="Arial" w:hAnsi="Arial" w:cs="Arial"/>
          <w:b/>
          <w:sz w:val="28"/>
          <w:szCs w:val="28"/>
          <w:lang w:val="pt-BR"/>
        </w:rPr>
      </w:pPr>
      <w:r w:rsidRPr="008A08C2">
        <w:rPr>
          <w:rFonts w:ascii="Arial" w:hAnsi="Arial" w:cs="Arial"/>
          <w:b/>
          <w:sz w:val="28"/>
          <w:szCs w:val="28"/>
          <w:lang w:val="pt-BR"/>
        </w:rPr>
        <w:lastRenderedPageBreak/>
        <w:t>Sumário</w:t>
      </w:r>
    </w:p>
    <w:p w14:paraId="1134D39E" w14:textId="77777777" w:rsidR="008A08C2" w:rsidRPr="008A08C2" w:rsidRDefault="008A08C2" w:rsidP="005518DD">
      <w:pPr>
        <w:spacing w:line="360" w:lineRule="auto"/>
        <w:rPr>
          <w:rFonts w:ascii="Arial" w:hAnsi="Arial" w:cs="Arial"/>
          <w:b/>
          <w:sz w:val="28"/>
          <w:szCs w:val="28"/>
          <w:lang w:val="pt-BR"/>
        </w:rPr>
      </w:pPr>
    </w:p>
    <w:p w14:paraId="0288EFE8" w14:textId="3654194C" w:rsidR="001479B6" w:rsidRPr="008A6422" w:rsidRDefault="00CB2D53" w:rsidP="008819B2">
      <w:pPr>
        <w:pStyle w:val="PargrafodaLista"/>
        <w:numPr>
          <w:ilvl w:val="0"/>
          <w:numId w:val="5"/>
        </w:numPr>
        <w:spacing w:line="360" w:lineRule="auto"/>
        <w:rPr>
          <w:rFonts w:ascii="Arial" w:hAnsi="Arial" w:cs="Arial"/>
          <w:sz w:val="24"/>
          <w:szCs w:val="24"/>
          <w:lang w:val="pt-BR"/>
        </w:rPr>
      </w:pPr>
      <w:r w:rsidRPr="008A6422">
        <w:rPr>
          <w:rFonts w:ascii="Arial" w:hAnsi="Arial" w:cs="Arial"/>
          <w:sz w:val="24"/>
          <w:szCs w:val="24"/>
          <w:lang w:val="pt-BR"/>
        </w:rPr>
        <w:t>INTRODUÇÃ</w:t>
      </w:r>
      <w:r w:rsidR="001479B6" w:rsidRPr="008A6422">
        <w:rPr>
          <w:rFonts w:ascii="Arial" w:hAnsi="Arial" w:cs="Arial"/>
          <w:sz w:val="24"/>
          <w:szCs w:val="24"/>
          <w:lang w:val="pt-BR"/>
        </w:rPr>
        <w:t>O</w:t>
      </w:r>
      <w:r w:rsidR="008819B2" w:rsidRPr="008A6422">
        <w:rPr>
          <w:rFonts w:ascii="Arial" w:hAnsi="Arial" w:cs="Arial"/>
          <w:sz w:val="24"/>
          <w:szCs w:val="24"/>
          <w:lang w:val="pt-BR"/>
        </w:rPr>
        <w:t xml:space="preserve"> .......................................................................... </w:t>
      </w:r>
      <w:r w:rsidR="002A30C0" w:rsidRPr="008A6422">
        <w:rPr>
          <w:rFonts w:ascii="Arial" w:hAnsi="Arial" w:cs="Arial"/>
          <w:sz w:val="24"/>
          <w:szCs w:val="24"/>
          <w:lang w:val="pt-BR"/>
        </w:rPr>
        <w:tab/>
      </w:r>
      <w:r w:rsidR="00DD5390">
        <w:rPr>
          <w:rFonts w:ascii="Arial" w:hAnsi="Arial" w:cs="Arial"/>
          <w:sz w:val="24"/>
          <w:szCs w:val="24"/>
          <w:lang w:val="pt-BR"/>
        </w:rPr>
        <w:t>8</w:t>
      </w:r>
      <w:r w:rsidR="008819B2" w:rsidRPr="008A6422">
        <w:rPr>
          <w:rFonts w:ascii="Arial" w:hAnsi="Arial" w:cs="Arial"/>
          <w:sz w:val="24"/>
          <w:szCs w:val="24"/>
          <w:lang w:val="pt-BR"/>
        </w:rPr>
        <w:tab/>
      </w:r>
    </w:p>
    <w:p w14:paraId="152E3573" w14:textId="1935345B" w:rsidR="001479B6" w:rsidRPr="008A6422" w:rsidRDefault="001479B6" w:rsidP="008819B2">
      <w:pPr>
        <w:pStyle w:val="PargrafodaLista"/>
        <w:numPr>
          <w:ilvl w:val="0"/>
          <w:numId w:val="5"/>
        </w:numPr>
        <w:spacing w:line="360" w:lineRule="auto"/>
        <w:rPr>
          <w:rFonts w:ascii="Arial" w:hAnsi="Arial" w:cs="Arial"/>
          <w:sz w:val="24"/>
          <w:szCs w:val="24"/>
          <w:lang w:val="pt-BR"/>
        </w:rPr>
      </w:pPr>
      <w:r w:rsidRPr="008A6422">
        <w:rPr>
          <w:rFonts w:ascii="Arial" w:hAnsi="Arial" w:cs="Arial"/>
          <w:sz w:val="24"/>
          <w:szCs w:val="24"/>
          <w:lang w:val="pt-BR"/>
        </w:rPr>
        <w:t>REVISÃO DE LITERATURA</w:t>
      </w:r>
      <w:r w:rsidR="008819B2" w:rsidRPr="008A6422">
        <w:rPr>
          <w:rFonts w:ascii="Arial" w:hAnsi="Arial" w:cs="Arial"/>
          <w:sz w:val="24"/>
          <w:szCs w:val="24"/>
          <w:lang w:val="pt-BR"/>
        </w:rPr>
        <w:t xml:space="preserve"> .................................................... </w:t>
      </w:r>
      <w:r w:rsidR="00A1269A">
        <w:rPr>
          <w:rFonts w:ascii="Arial" w:hAnsi="Arial" w:cs="Arial"/>
          <w:sz w:val="24"/>
          <w:szCs w:val="24"/>
          <w:lang w:val="pt-BR"/>
        </w:rPr>
        <w:t>11</w:t>
      </w:r>
    </w:p>
    <w:p w14:paraId="4EC46941" w14:textId="76523AA3" w:rsidR="001479B6" w:rsidRPr="008A6422" w:rsidRDefault="001479B6" w:rsidP="008819B2">
      <w:pPr>
        <w:pStyle w:val="PargrafodaLista"/>
        <w:numPr>
          <w:ilvl w:val="1"/>
          <w:numId w:val="9"/>
        </w:numPr>
        <w:spacing w:line="360" w:lineRule="auto"/>
        <w:rPr>
          <w:rFonts w:ascii="Arial" w:hAnsi="Arial" w:cs="Arial"/>
          <w:sz w:val="24"/>
          <w:szCs w:val="24"/>
          <w:lang w:val="pt-BR"/>
        </w:rPr>
      </w:pPr>
      <w:r w:rsidRPr="008A6422">
        <w:rPr>
          <w:rFonts w:ascii="Arial" w:hAnsi="Arial" w:cs="Arial"/>
          <w:sz w:val="24"/>
          <w:szCs w:val="24"/>
          <w:lang w:val="pt-BR"/>
        </w:rPr>
        <w:t xml:space="preserve"> </w:t>
      </w:r>
      <w:r w:rsidRPr="008A6422">
        <w:rPr>
          <w:rFonts w:ascii="Arial" w:hAnsi="Arial" w:cs="Arial"/>
          <w:sz w:val="24"/>
          <w:szCs w:val="24"/>
          <w:lang w:val="pt-BR"/>
        </w:rPr>
        <w:tab/>
        <w:t>PROMOÇÕES DE VENDA</w:t>
      </w:r>
      <w:r w:rsidR="008819B2" w:rsidRPr="008A6422">
        <w:rPr>
          <w:rFonts w:ascii="Arial" w:hAnsi="Arial" w:cs="Arial"/>
          <w:sz w:val="24"/>
          <w:szCs w:val="24"/>
          <w:lang w:val="pt-BR"/>
        </w:rPr>
        <w:t xml:space="preserve">S ............................................... </w:t>
      </w:r>
      <w:r w:rsidR="002A30C0" w:rsidRPr="008A6422">
        <w:rPr>
          <w:rFonts w:ascii="Arial" w:hAnsi="Arial" w:cs="Arial"/>
          <w:sz w:val="24"/>
          <w:szCs w:val="24"/>
          <w:lang w:val="pt-BR"/>
        </w:rPr>
        <w:tab/>
      </w:r>
      <w:r w:rsidR="008A6422" w:rsidRPr="008A6422">
        <w:rPr>
          <w:rFonts w:ascii="Arial" w:hAnsi="Arial" w:cs="Arial"/>
          <w:sz w:val="24"/>
          <w:szCs w:val="24"/>
          <w:lang w:val="pt-BR"/>
        </w:rPr>
        <w:t>1</w:t>
      </w:r>
      <w:r w:rsidR="00A1269A">
        <w:rPr>
          <w:rFonts w:ascii="Arial" w:hAnsi="Arial" w:cs="Arial"/>
          <w:sz w:val="24"/>
          <w:szCs w:val="24"/>
          <w:lang w:val="pt-BR"/>
        </w:rPr>
        <w:t>1</w:t>
      </w:r>
    </w:p>
    <w:p w14:paraId="7E51F245" w14:textId="6D71A829" w:rsidR="001479B6" w:rsidRPr="008A6422" w:rsidRDefault="001479B6" w:rsidP="008819B2">
      <w:pPr>
        <w:pStyle w:val="PargrafodaLista"/>
        <w:numPr>
          <w:ilvl w:val="1"/>
          <w:numId w:val="9"/>
        </w:numPr>
        <w:spacing w:line="360" w:lineRule="auto"/>
        <w:rPr>
          <w:rFonts w:ascii="Arial" w:hAnsi="Arial" w:cs="Arial"/>
          <w:sz w:val="24"/>
          <w:szCs w:val="24"/>
          <w:lang w:val="pt-BR"/>
        </w:rPr>
      </w:pPr>
      <w:r w:rsidRPr="008A6422">
        <w:rPr>
          <w:rFonts w:ascii="Arial" w:hAnsi="Arial" w:cs="Arial"/>
          <w:sz w:val="24"/>
          <w:szCs w:val="24"/>
          <w:lang w:val="pt-BR"/>
        </w:rPr>
        <w:t xml:space="preserve">   </w:t>
      </w:r>
      <w:r w:rsidRPr="008A6422">
        <w:rPr>
          <w:rFonts w:ascii="Arial" w:hAnsi="Arial" w:cs="Arial"/>
          <w:sz w:val="24"/>
          <w:szCs w:val="24"/>
          <w:lang w:val="pt-BR"/>
        </w:rPr>
        <w:tab/>
        <w:t>COMPORTAMENTO IRRACIONAL DO CONSUMIDOR</w:t>
      </w:r>
      <w:r w:rsidR="008819B2" w:rsidRPr="008A6422">
        <w:rPr>
          <w:rFonts w:ascii="Arial" w:hAnsi="Arial" w:cs="Arial"/>
          <w:sz w:val="24"/>
          <w:szCs w:val="24"/>
          <w:lang w:val="pt-BR"/>
        </w:rPr>
        <w:t xml:space="preserve"> ... </w:t>
      </w:r>
      <w:r w:rsidR="002A30C0" w:rsidRPr="008A6422">
        <w:rPr>
          <w:rFonts w:ascii="Arial" w:hAnsi="Arial" w:cs="Arial"/>
          <w:sz w:val="24"/>
          <w:szCs w:val="24"/>
          <w:lang w:val="pt-BR"/>
        </w:rPr>
        <w:tab/>
      </w:r>
      <w:r w:rsidR="008A6422" w:rsidRPr="008A6422">
        <w:rPr>
          <w:rFonts w:ascii="Arial" w:hAnsi="Arial" w:cs="Arial"/>
          <w:sz w:val="24"/>
          <w:szCs w:val="24"/>
          <w:lang w:val="pt-BR"/>
        </w:rPr>
        <w:t>1</w:t>
      </w:r>
      <w:r w:rsidR="00A1269A">
        <w:rPr>
          <w:rFonts w:ascii="Arial" w:hAnsi="Arial" w:cs="Arial"/>
          <w:sz w:val="24"/>
          <w:szCs w:val="24"/>
          <w:lang w:val="pt-BR"/>
        </w:rPr>
        <w:t>2</w:t>
      </w:r>
    </w:p>
    <w:p w14:paraId="1EFBFB98" w14:textId="2BA6EE86" w:rsidR="001479B6" w:rsidRPr="008A6422" w:rsidRDefault="001479B6" w:rsidP="008819B2">
      <w:pPr>
        <w:pStyle w:val="PargrafodaLista"/>
        <w:numPr>
          <w:ilvl w:val="1"/>
          <w:numId w:val="9"/>
        </w:numPr>
        <w:spacing w:line="360" w:lineRule="auto"/>
        <w:rPr>
          <w:rFonts w:ascii="Arial" w:hAnsi="Arial" w:cs="Arial"/>
          <w:sz w:val="24"/>
          <w:szCs w:val="24"/>
          <w:lang w:val="pt-BR"/>
        </w:rPr>
      </w:pPr>
      <w:r w:rsidRPr="008A6422">
        <w:rPr>
          <w:rFonts w:ascii="Arial" w:hAnsi="Arial" w:cs="Arial"/>
          <w:sz w:val="24"/>
          <w:szCs w:val="24"/>
          <w:lang w:val="pt-BR"/>
        </w:rPr>
        <w:t xml:space="preserve">  </w:t>
      </w:r>
      <w:r w:rsidRPr="008A6422">
        <w:rPr>
          <w:rFonts w:ascii="Arial" w:hAnsi="Arial" w:cs="Arial"/>
          <w:sz w:val="24"/>
          <w:szCs w:val="24"/>
          <w:lang w:val="pt-BR"/>
        </w:rPr>
        <w:tab/>
        <w:t>PROMOÇÕES E JUSTIÇA DE PREÇO</w:t>
      </w:r>
      <w:r w:rsidR="008819B2" w:rsidRPr="008A6422">
        <w:rPr>
          <w:rFonts w:ascii="Arial" w:hAnsi="Arial" w:cs="Arial"/>
          <w:sz w:val="24"/>
          <w:szCs w:val="24"/>
          <w:lang w:val="pt-BR"/>
        </w:rPr>
        <w:tab/>
      </w:r>
      <w:r w:rsidR="00DD0278" w:rsidRPr="008A6422">
        <w:rPr>
          <w:rFonts w:ascii="Arial" w:hAnsi="Arial" w:cs="Arial"/>
          <w:sz w:val="24"/>
          <w:szCs w:val="24"/>
          <w:lang w:val="pt-BR"/>
        </w:rPr>
        <w:t xml:space="preserve"> </w:t>
      </w:r>
      <w:r w:rsidR="008819B2" w:rsidRPr="008A6422">
        <w:rPr>
          <w:rFonts w:ascii="Arial" w:hAnsi="Arial" w:cs="Arial"/>
          <w:sz w:val="24"/>
          <w:szCs w:val="24"/>
          <w:lang w:val="pt-BR"/>
        </w:rPr>
        <w:t xml:space="preserve">............................. </w:t>
      </w:r>
      <w:r w:rsidR="002A30C0" w:rsidRPr="008A6422">
        <w:rPr>
          <w:rFonts w:ascii="Arial" w:hAnsi="Arial" w:cs="Arial"/>
          <w:sz w:val="24"/>
          <w:szCs w:val="24"/>
          <w:lang w:val="pt-BR"/>
        </w:rPr>
        <w:tab/>
      </w:r>
      <w:r w:rsidR="008A6422" w:rsidRPr="008A6422">
        <w:rPr>
          <w:rFonts w:ascii="Arial" w:hAnsi="Arial" w:cs="Arial"/>
          <w:sz w:val="24"/>
          <w:szCs w:val="24"/>
          <w:lang w:val="pt-BR"/>
        </w:rPr>
        <w:t>1</w:t>
      </w:r>
      <w:r w:rsidR="00A1269A">
        <w:rPr>
          <w:rFonts w:ascii="Arial" w:hAnsi="Arial" w:cs="Arial"/>
          <w:sz w:val="24"/>
          <w:szCs w:val="24"/>
          <w:lang w:val="pt-BR"/>
        </w:rPr>
        <w:t>4</w:t>
      </w:r>
    </w:p>
    <w:p w14:paraId="78F74D68" w14:textId="292641E1" w:rsidR="001479B6" w:rsidRPr="008A6422" w:rsidRDefault="001479B6" w:rsidP="008819B2">
      <w:pPr>
        <w:pStyle w:val="PargrafodaLista"/>
        <w:numPr>
          <w:ilvl w:val="1"/>
          <w:numId w:val="9"/>
        </w:numPr>
        <w:spacing w:line="360" w:lineRule="auto"/>
        <w:rPr>
          <w:rFonts w:ascii="Arial" w:hAnsi="Arial" w:cs="Arial"/>
          <w:sz w:val="24"/>
          <w:szCs w:val="24"/>
          <w:lang w:val="pt-BR"/>
        </w:rPr>
      </w:pPr>
      <w:r w:rsidRPr="008A6422">
        <w:rPr>
          <w:rFonts w:ascii="Arial" w:hAnsi="Arial" w:cs="Arial"/>
          <w:sz w:val="24"/>
          <w:szCs w:val="24"/>
          <w:lang w:val="pt-BR"/>
        </w:rPr>
        <w:t xml:space="preserve">  </w:t>
      </w:r>
      <w:r w:rsidRPr="008A6422">
        <w:rPr>
          <w:rFonts w:ascii="Arial" w:hAnsi="Arial" w:cs="Arial"/>
          <w:sz w:val="24"/>
          <w:szCs w:val="24"/>
          <w:lang w:val="pt-BR"/>
        </w:rPr>
        <w:tab/>
        <w:t xml:space="preserve">JUSTIÇA DE PREÇO E A TEORIA DOS </w:t>
      </w:r>
      <w:r w:rsidR="008819B2" w:rsidRPr="008A6422">
        <w:rPr>
          <w:rFonts w:ascii="Arial" w:hAnsi="Arial" w:cs="Arial"/>
          <w:sz w:val="24"/>
          <w:szCs w:val="24"/>
          <w:lang w:val="pt-BR"/>
        </w:rPr>
        <w:t>PROSPECTOS</w:t>
      </w:r>
      <w:proofErr w:type="gramStart"/>
      <w:r w:rsidR="008819B2" w:rsidRPr="008A6422">
        <w:rPr>
          <w:rFonts w:ascii="Arial" w:hAnsi="Arial" w:cs="Arial"/>
          <w:sz w:val="24"/>
          <w:szCs w:val="24"/>
          <w:lang w:val="pt-BR"/>
        </w:rPr>
        <w:t xml:space="preserve"> .</w:t>
      </w:r>
      <w:r w:rsidR="00A1269A">
        <w:rPr>
          <w:rFonts w:ascii="Arial" w:hAnsi="Arial" w:cs="Arial"/>
          <w:sz w:val="24"/>
          <w:szCs w:val="24"/>
          <w:lang w:val="pt-BR"/>
        </w:rPr>
        <w:t>.</w:t>
      </w:r>
      <w:proofErr w:type="gramEnd"/>
      <w:r w:rsidR="008819B2" w:rsidRPr="008A6422">
        <w:rPr>
          <w:rFonts w:ascii="Arial" w:hAnsi="Arial" w:cs="Arial"/>
          <w:sz w:val="24"/>
          <w:szCs w:val="24"/>
          <w:lang w:val="pt-BR"/>
        </w:rPr>
        <w:t xml:space="preserve"> </w:t>
      </w:r>
      <w:r w:rsidR="002A30C0" w:rsidRPr="008A6422">
        <w:rPr>
          <w:rFonts w:ascii="Arial" w:hAnsi="Arial" w:cs="Arial"/>
          <w:sz w:val="24"/>
          <w:szCs w:val="24"/>
          <w:lang w:val="pt-BR"/>
        </w:rPr>
        <w:tab/>
      </w:r>
      <w:r w:rsidR="008A6422" w:rsidRPr="008A6422">
        <w:rPr>
          <w:rFonts w:ascii="Arial" w:hAnsi="Arial" w:cs="Arial"/>
          <w:sz w:val="24"/>
          <w:szCs w:val="24"/>
          <w:lang w:val="pt-BR"/>
        </w:rPr>
        <w:t>1</w:t>
      </w:r>
      <w:r w:rsidR="00A1269A">
        <w:rPr>
          <w:rFonts w:ascii="Arial" w:hAnsi="Arial" w:cs="Arial"/>
          <w:sz w:val="24"/>
          <w:szCs w:val="24"/>
          <w:lang w:val="pt-BR"/>
        </w:rPr>
        <w:t>6</w:t>
      </w:r>
    </w:p>
    <w:p w14:paraId="748D871E" w14:textId="34067D06" w:rsidR="001479B6" w:rsidRPr="008A6422" w:rsidRDefault="001479B6" w:rsidP="008819B2">
      <w:pPr>
        <w:pStyle w:val="PargrafodaLista"/>
        <w:numPr>
          <w:ilvl w:val="0"/>
          <w:numId w:val="9"/>
        </w:numPr>
        <w:spacing w:line="360" w:lineRule="auto"/>
        <w:rPr>
          <w:rFonts w:ascii="Arial" w:hAnsi="Arial" w:cs="Arial"/>
          <w:sz w:val="24"/>
          <w:szCs w:val="24"/>
          <w:lang w:val="pt-BR"/>
        </w:rPr>
      </w:pPr>
      <w:r w:rsidRPr="008A6422">
        <w:rPr>
          <w:rFonts w:ascii="Arial" w:hAnsi="Arial" w:cs="Arial"/>
          <w:sz w:val="24"/>
          <w:szCs w:val="24"/>
          <w:lang w:val="pt-BR"/>
        </w:rPr>
        <w:t>METODOLOGIA</w:t>
      </w:r>
      <w:r w:rsidR="008819B2" w:rsidRPr="008A6422">
        <w:rPr>
          <w:rFonts w:ascii="Arial" w:hAnsi="Arial" w:cs="Arial"/>
          <w:sz w:val="24"/>
          <w:szCs w:val="24"/>
          <w:lang w:val="pt-BR"/>
        </w:rPr>
        <w:t xml:space="preserve"> ......................................................................</w:t>
      </w:r>
      <w:r w:rsidR="00DD0278" w:rsidRPr="008A6422">
        <w:rPr>
          <w:rFonts w:ascii="Arial" w:hAnsi="Arial" w:cs="Arial"/>
          <w:sz w:val="24"/>
          <w:szCs w:val="24"/>
          <w:lang w:val="pt-BR"/>
        </w:rPr>
        <w:t>.</w:t>
      </w:r>
      <w:r w:rsidR="008819B2" w:rsidRPr="008A6422">
        <w:rPr>
          <w:rFonts w:ascii="Arial" w:hAnsi="Arial" w:cs="Arial"/>
          <w:sz w:val="24"/>
          <w:szCs w:val="24"/>
          <w:lang w:val="pt-BR"/>
        </w:rPr>
        <w:t xml:space="preserve"> </w:t>
      </w:r>
      <w:r w:rsidR="002A30C0" w:rsidRPr="008A6422">
        <w:rPr>
          <w:rFonts w:ascii="Arial" w:hAnsi="Arial" w:cs="Arial"/>
          <w:sz w:val="24"/>
          <w:szCs w:val="24"/>
          <w:lang w:val="pt-BR"/>
        </w:rPr>
        <w:tab/>
      </w:r>
      <w:r w:rsidR="008A6422" w:rsidRPr="008A6422">
        <w:rPr>
          <w:rFonts w:ascii="Arial" w:hAnsi="Arial" w:cs="Arial"/>
          <w:sz w:val="24"/>
          <w:szCs w:val="24"/>
          <w:lang w:val="pt-BR"/>
        </w:rPr>
        <w:t>1</w:t>
      </w:r>
      <w:r w:rsidR="00A1269A">
        <w:rPr>
          <w:rFonts w:ascii="Arial" w:hAnsi="Arial" w:cs="Arial"/>
          <w:sz w:val="24"/>
          <w:szCs w:val="24"/>
          <w:lang w:val="pt-BR"/>
        </w:rPr>
        <w:t>7</w:t>
      </w:r>
    </w:p>
    <w:p w14:paraId="4DFE27E0" w14:textId="46840271" w:rsidR="001479B6" w:rsidRPr="008A6422" w:rsidRDefault="001479B6" w:rsidP="008819B2">
      <w:pPr>
        <w:pStyle w:val="PargrafodaLista"/>
        <w:numPr>
          <w:ilvl w:val="0"/>
          <w:numId w:val="9"/>
        </w:numPr>
        <w:spacing w:line="360" w:lineRule="auto"/>
        <w:rPr>
          <w:rFonts w:ascii="Arial" w:hAnsi="Arial" w:cs="Arial"/>
          <w:sz w:val="24"/>
          <w:szCs w:val="24"/>
          <w:lang w:val="pt-BR"/>
        </w:rPr>
      </w:pPr>
      <w:r w:rsidRPr="008A6422">
        <w:rPr>
          <w:rFonts w:ascii="Arial" w:hAnsi="Arial" w:cs="Arial"/>
          <w:sz w:val="24"/>
          <w:szCs w:val="24"/>
          <w:lang w:val="pt-BR"/>
        </w:rPr>
        <w:t>RESULTADOS</w:t>
      </w:r>
      <w:r w:rsidR="008819B2" w:rsidRPr="008A6422">
        <w:rPr>
          <w:rFonts w:ascii="Arial" w:hAnsi="Arial" w:cs="Arial"/>
          <w:sz w:val="24"/>
          <w:szCs w:val="24"/>
          <w:lang w:val="pt-BR"/>
        </w:rPr>
        <w:t xml:space="preserve"> ......................................................................... </w:t>
      </w:r>
      <w:r w:rsidR="002A30C0" w:rsidRPr="008A6422">
        <w:rPr>
          <w:rFonts w:ascii="Arial" w:hAnsi="Arial" w:cs="Arial"/>
          <w:sz w:val="24"/>
          <w:szCs w:val="24"/>
          <w:lang w:val="pt-BR"/>
        </w:rPr>
        <w:tab/>
      </w:r>
      <w:r w:rsidR="008A6422" w:rsidRPr="008A6422">
        <w:rPr>
          <w:rFonts w:ascii="Arial" w:hAnsi="Arial" w:cs="Arial"/>
          <w:sz w:val="24"/>
          <w:szCs w:val="24"/>
          <w:lang w:val="pt-BR"/>
        </w:rPr>
        <w:t>2</w:t>
      </w:r>
      <w:r w:rsidR="00A1269A">
        <w:rPr>
          <w:rFonts w:ascii="Arial" w:hAnsi="Arial" w:cs="Arial"/>
          <w:sz w:val="24"/>
          <w:szCs w:val="24"/>
          <w:lang w:val="pt-BR"/>
        </w:rPr>
        <w:t>2</w:t>
      </w:r>
    </w:p>
    <w:p w14:paraId="4020A233" w14:textId="33ECC01C" w:rsidR="001479B6" w:rsidRPr="008A6422" w:rsidRDefault="001479B6" w:rsidP="008819B2">
      <w:pPr>
        <w:pStyle w:val="PargrafodaLista"/>
        <w:numPr>
          <w:ilvl w:val="1"/>
          <w:numId w:val="9"/>
        </w:numPr>
        <w:spacing w:line="360" w:lineRule="auto"/>
        <w:rPr>
          <w:rFonts w:ascii="Arial" w:hAnsi="Arial" w:cs="Arial"/>
          <w:sz w:val="24"/>
          <w:szCs w:val="24"/>
          <w:lang w:val="pt-BR"/>
        </w:rPr>
      </w:pPr>
      <w:r w:rsidRPr="008A6422">
        <w:rPr>
          <w:rFonts w:ascii="Arial" w:hAnsi="Arial" w:cs="Arial"/>
          <w:sz w:val="24"/>
          <w:szCs w:val="24"/>
          <w:lang w:val="pt-BR"/>
        </w:rPr>
        <w:t xml:space="preserve"> </w:t>
      </w:r>
      <w:r w:rsidRPr="008A6422">
        <w:rPr>
          <w:rFonts w:ascii="Arial" w:hAnsi="Arial" w:cs="Arial"/>
          <w:sz w:val="24"/>
          <w:szCs w:val="24"/>
          <w:lang w:val="pt-BR"/>
        </w:rPr>
        <w:tab/>
        <w:t>ANÁLISE DESCRITIVA</w:t>
      </w:r>
      <w:r w:rsidR="008819B2" w:rsidRPr="008A6422">
        <w:rPr>
          <w:rFonts w:ascii="Arial" w:hAnsi="Arial" w:cs="Arial"/>
          <w:sz w:val="24"/>
          <w:szCs w:val="24"/>
          <w:lang w:val="pt-BR"/>
        </w:rPr>
        <w:t xml:space="preserve"> ...................................................... </w:t>
      </w:r>
      <w:r w:rsidR="002A30C0" w:rsidRPr="008A6422">
        <w:rPr>
          <w:rFonts w:ascii="Arial" w:hAnsi="Arial" w:cs="Arial"/>
          <w:sz w:val="24"/>
          <w:szCs w:val="24"/>
          <w:lang w:val="pt-BR"/>
        </w:rPr>
        <w:tab/>
      </w:r>
      <w:r w:rsidR="008A6422" w:rsidRPr="008A6422">
        <w:rPr>
          <w:rFonts w:ascii="Arial" w:hAnsi="Arial" w:cs="Arial"/>
          <w:sz w:val="24"/>
          <w:szCs w:val="24"/>
          <w:lang w:val="pt-BR"/>
        </w:rPr>
        <w:t>2</w:t>
      </w:r>
      <w:r w:rsidR="00A1269A">
        <w:rPr>
          <w:rFonts w:ascii="Arial" w:hAnsi="Arial" w:cs="Arial"/>
          <w:sz w:val="24"/>
          <w:szCs w:val="24"/>
          <w:lang w:val="pt-BR"/>
        </w:rPr>
        <w:t>2</w:t>
      </w:r>
    </w:p>
    <w:p w14:paraId="5107FD86" w14:textId="4955DE38" w:rsidR="001479B6" w:rsidRPr="008A6422" w:rsidRDefault="001479B6" w:rsidP="008819B2">
      <w:pPr>
        <w:pStyle w:val="PargrafodaLista"/>
        <w:numPr>
          <w:ilvl w:val="1"/>
          <w:numId w:val="9"/>
        </w:numPr>
        <w:spacing w:line="360" w:lineRule="auto"/>
        <w:rPr>
          <w:rFonts w:ascii="Arial" w:hAnsi="Arial" w:cs="Arial"/>
          <w:sz w:val="24"/>
          <w:szCs w:val="24"/>
          <w:lang w:val="pt-BR"/>
        </w:rPr>
      </w:pPr>
      <w:r w:rsidRPr="008A6422">
        <w:rPr>
          <w:rFonts w:ascii="Arial" w:hAnsi="Arial" w:cs="Arial"/>
          <w:sz w:val="24"/>
          <w:szCs w:val="24"/>
          <w:lang w:val="pt-BR"/>
        </w:rPr>
        <w:t xml:space="preserve"> </w:t>
      </w:r>
      <w:r w:rsidRPr="008A6422">
        <w:rPr>
          <w:rFonts w:ascii="Arial" w:hAnsi="Arial" w:cs="Arial"/>
          <w:sz w:val="24"/>
          <w:szCs w:val="24"/>
          <w:lang w:val="pt-BR"/>
        </w:rPr>
        <w:tab/>
        <w:t xml:space="preserve">ANÁLISE DE </w:t>
      </w:r>
      <w:r w:rsidR="002A30C0" w:rsidRPr="008A6422">
        <w:rPr>
          <w:rFonts w:ascii="Arial" w:hAnsi="Arial" w:cs="Arial"/>
          <w:sz w:val="24"/>
          <w:szCs w:val="24"/>
          <w:lang w:val="pt-BR"/>
        </w:rPr>
        <w:t>VARIÂNCIA</w:t>
      </w:r>
      <w:r w:rsidR="008819B2" w:rsidRPr="008A6422">
        <w:rPr>
          <w:rFonts w:ascii="Arial" w:hAnsi="Arial" w:cs="Arial"/>
          <w:sz w:val="24"/>
          <w:szCs w:val="24"/>
          <w:lang w:val="pt-BR"/>
        </w:rPr>
        <w:t xml:space="preserve"> </w:t>
      </w:r>
      <w:r w:rsidR="002A30C0" w:rsidRPr="008A6422">
        <w:rPr>
          <w:rFonts w:ascii="Arial" w:hAnsi="Arial" w:cs="Arial"/>
          <w:sz w:val="24"/>
          <w:szCs w:val="24"/>
          <w:lang w:val="pt-BR"/>
        </w:rPr>
        <w:t>...</w:t>
      </w:r>
      <w:r w:rsidR="008819B2" w:rsidRPr="008A6422">
        <w:rPr>
          <w:rFonts w:ascii="Arial" w:hAnsi="Arial" w:cs="Arial"/>
          <w:sz w:val="24"/>
          <w:szCs w:val="24"/>
          <w:lang w:val="pt-BR"/>
        </w:rPr>
        <w:t xml:space="preserve">............................................... </w:t>
      </w:r>
      <w:r w:rsidR="002A30C0" w:rsidRPr="008A6422">
        <w:rPr>
          <w:rFonts w:ascii="Arial" w:hAnsi="Arial" w:cs="Arial"/>
          <w:sz w:val="24"/>
          <w:szCs w:val="24"/>
          <w:lang w:val="pt-BR"/>
        </w:rPr>
        <w:tab/>
      </w:r>
      <w:r w:rsidR="008A6422" w:rsidRPr="008A6422">
        <w:rPr>
          <w:rFonts w:ascii="Arial" w:hAnsi="Arial" w:cs="Arial"/>
          <w:sz w:val="24"/>
          <w:szCs w:val="24"/>
          <w:lang w:val="pt-BR"/>
        </w:rPr>
        <w:t>2</w:t>
      </w:r>
      <w:r w:rsidR="00DD5390">
        <w:rPr>
          <w:rFonts w:ascii="Arial" w:hAnsi="Arial" w:cs="Arial"/>
          <w:sz w:val="24"/>
          <w:szCs w:val="24"/>
          <w:lang w:val="pt-BR"/>
        </w:rPr>
        <w:t>6</w:t>
      </w:r>
    </w:p>
    <w:p w14:paraId="6BFDC471" w14:textId="7FAC137C" w:rsidR="001479B6" w:rsidRDefault="001479B6" w:rsidP="008819B2">
      <w:pPr>
        <w:pStyle w:val="PargrafodaLista"/>
        <w:numPr>
          <w:ilvl w:val="0"/>
          <w:numId w:val="9"/>
        </w:numPr>
        <w:spacing w:line="360" w:lineRule="auto"/>
        <w:rPr>
          <w:rFonts w:ascii="Arial" w:hAnsi="Arial" w:cs="Arial"/>
          <w:sz w:val="24"/>
          <w:szCs w:val="24"/>
          <w:lang w:val="pt-BR"/>
        </w:rPr>
      </w:pPr>
      <w:r w:rsidRPr="008A6422">
        <w:rPr>
          <w:rFonts w:ascii="Arial" w:hAnsi="Arial" w:cs="Arial"/>
          <w:sz w:val="24"/>
          <w:szCs w:val="24"/>
          <w:lang w:val="pt-BR"/>
        </w:rPr>
        <w:t>CONCLUSÃO</w:t>
      </w:r>
      <w:r w:rsidR="008819B2" w:rsidRPr="008A6422">
        <w:rPr>
          <w:rFonts w:ascii="Arial" w:hAnsi="Arial" w:cs="Arial"/>
          <w:sz w:val="24"/>
          <w:szCs w:val="24"/>
          <w:lang w:val="pt-BR"/>
        </w:rPr>
        <w:t xml:space="preserve"> ........................................................................... </w:t>
      </w:r>
      <w:r w:rsidR="002A30C0" w:rsidRPr="008A6422">
        <w:rPr>
          <w:rFonts w:ascii="Arial" w:hAnsi="Arial" w:cs="Arial"/>
          <w:sz w:val="24"/>
          <w:szCs w:val="24"/>
          <w:lang w:val="pt-BR"/>
        </w:rPr>
        <w:tab/>
      </w:r>
      <w:r w:rsidR="00BA081F">
        <w:rPr>
          <w:rFonts w:ascii="Arial" w:hAnsi="Arial" w:cs="Arial"/>
          <w:sz w:val="24"/>
          <w:szCs w:val="24"/>
          <w:lang w:val="pt-BR"/>
        </w:rPr>
        <w:t>3</w:t>
      </w:r>
      <w:r w:rsidR="00DD5390">
        <w:rPr>
          <w:rFonts w:ascii="Arial" w:hAnsi="Arial" w:cs="Arial"/>
          <w:sz w:val="24"/>
          <w:szCs w:val="24"/>
          <w:lang w:val="pt-BR"/>
        </w:rPr>
        <w:t>1</w:t>
      </w:r>
    </w:p>
    <w:p w14:paraId="3C346D15" w14:textId="1996232C" w:rsidR="00843EB5" w:rsidRDefault="00843EB5" w:rsidP="008819B2">
      <w:pPr>
        <w:pStyle w:val="PargrafodaLista"/>
        <w:numPr>
          <w:ilvl w:val="0"/>
          <w:numId w:val="9"/>
        </w:numPr>
        <w:spacing w:line="360" w:lineRule="auto"/>
        <w:rPr>
          <w:rFonts w:ascii="Arial" w:hAnsi="Arial" w:cs="Arial"/>
          <w:sz w:val="24"/>
          <w:szCs w:val="24"/>
          <w:lang w:val="pt-BR"/>
        </w:rPr>
      </w:pPr>
      <w:r>
        <w:rPr>
          <w:rFonts w:ascii="Arial" w:hAnsi="Arial" w:cs="Arial"/>
          <w:sz w:val="24"/>
          <w:szCs w:val="24"/>
          <w:lang w:val="pt-BR"/>
        </w:rPr>
        <w:t xml:space="preserve">REFERÊNCIAS ........................................................................ </w:t>
      </w:r>
      <w:r>
        <w:rPr>
          <w:rFonts w:ascii="Arial" w:hAnsi="Arial" w:cs="Arial"/>
          <w:sz w:val="24"/>
          <w:szCs w:val="24"/>
          <w:lang w:val="pt-BR"/>
        </w:rPr>
        <w:tab/>
        <w:t>3</w:t>
      </w:r>
      <w:r w:rsidR="00DD5390">
        <w:rPr>
          <w:rFonts w:ascii="Arial" w:hAnsi="Arial" w:cs="Arial"/>
          <w:sz w:val="24"/>
          <w:szCs w:val="24"/>
          <w:lang w:val="pt-BR"/>
        </w:rPr>
        <w:t>3</w:t>
      </w:r>
    </w:p>
    <w:p w14:paraId="14B9C692" w14:textId="3CA92E31" w:rsidR="00C757C4" w:rsidRPr="008A6422" w:rsidRDefault="00C757C4" w:rsidP="008819B2">
      <w:pPr>
        <w:pStyle w:val="PargrafodaLista"/>
        <w:numPr>
          <w:ilvl w:val="0"/>
          <w:numId w:val="9"/>
        </w:numPr>
        <w:spacing w:line="360" w:lineRule="auto"/>
        <w:rPr>
          <w:rFonts w:ascii="Arial" w:hAnsi="Arial" w:cs="Arial"/>
          <w:sz w:val="24"/>
          <w:szCs w:val="24"/>
          <w:lang w:val="pt-BR"/>
        </w:rPr>
      </w:pPr>
      <w:r>
        <w:rPr>
          <w:rFonts w:ascii="Arial" w:hAnsi="Arial" w:cs="Arial"/>
          <w:sz w:val="24"/>
          <w:szCs w:val="24"/>
          <w:lang w:val="pt-BR"/>
        </w:rPr>
        <w:t>APÊNDICE ...............................................................................</w:t>
      </w:r>
      <w:r>
        <w:rPr>
          <w:rFonts w:ascii="Arial" w:hAnsi="Arial" w:cs="Arial"/>
          <w:sz w:val="24"/>
          <w:szCs w:val="24"/>
          <w:lang w:val="pt-BR"/>
        </w:rPr>
        <w:tab/>
        <w:t>3</w:t>
      </w:r>
      <w:r w:rsidR="00DD5390">
        <w:rPr>
          <w:rFonts w:ascii="Arial" w:hAnsi="Arial" w:cs="Arial"/>
          <w:sz w:val="24"/>
          <w:szCs w:val="24"/>
          <w:lang w:val="pt-BR"/>
        </w:rPr>
        <w:t>6</w:t>
      </w:r>
    </w:p>
    <w:p w14:paraId="780D3476" w14:textId="3A21B017" w:rsidR="00D61DAD" w:rsidRDefault="00D61DAD" w:rsidP="001B5349">
      <w:pPr>
        <w:spacing w:line="360" w:lineRule="auto"/>
        <w:jc w:val="center"/>
        <w:rPr>
          <w:rFonts w:ascii="Arial" w:hAnsi="Arial" w:cs="Arial"/>
          <w:b/>
          <w:sz w:val="32"/>
          <w:szCs w:val="32"/>
          <w:lang w:val="pt-BR"/>
        </w:rPr>
      </w:pPr>
    </w:p>
    <w:p w14:paraId="4FA09A7E" w14:textId="1FEDD922" w:rsidR="00D61DAD" w:rsidRDefault="00D61DAD" w:rsidP="001B5349">
      <w:pPr>
        <w:spacing w:line="360" w:lineRule="auto"/>
        <w:jc w:val="center"/>
        <w:rPr>
          <w:rFonts w:ascii="Arial" w:hAnsi="Arial" w:cs="Arial"/>
          <w:b/>
          <w:sz w:val="32"/>
          <w:szCs w:val="32"/>
          <w:lang w:val="pt-BR"/>
        </w:rPr>
      </w:pPr>
    </w:p>
    <w:p w14:paraId="02AFC146" w14:textId="2B965EB1" w:rsidR="00F151C3" w:rsidRDefault="00F151C3" w:rsidP="001B5349">
      <w:pPr>
        <w:spacing w:line="360" w:lineRule="auto"/>
        <w:jc w:val="center"/>
        <w:rPr>
          <w:rFonts w:ascii="Arial" w:hAnsi="Arial" w:cs="Arial"/>
          <w:b/>
          <w:sz w:val="32"/>
          <w:szCs w:val="32"/>
          <w:lang w:val="pt-BR"/>
        </w:rPr>
      </w:pPr>
    </w:p>
    <w:p w14:paraId="62A7FCA3" w14:textId="77777777" w:rsidR="00D61DAD" w:rsidRDefault="00D61DAD" w:rsidP="00D61DAD">
      <w:pPr>
        <w:spacing w:line="360" w:lineRule="auto"/>
        <w:rPr>
          <w:rFonts w:ascii="Arial" w:hAnsi="Arial" w:cs="Arial"/>
          <w:b/>
          <w:sz w:val="32"/>
          <w:szCs w:val="32"/>
          <w:lang w:val="pt-BR"/>
        </w:rPr>
      </w:pPr>
    </w:p>
    <w:p w14:paraId="2482DE1D" w14:textId="77777777" w:rsidR="00CA3DE4" w:rsidRDefault="00CA3DE4" w:rsidP="008C071E">
      <w:pPr>
        <w:spacing w:line="360" w:lineRule="auto"/>
        <w:jc w:val="center"/>
        <w:rPr>
          <w:rFonts w:ascii="Arial" w:hAnsi="Arial" w:cs="Arial"/>
          <w:b/>
          <w:sz w:val="32"/>
          <w:szCs w:val="32"/>
          <w:lang w:val="pt-BR"/>
        </w:rPr>
      </w:pPr>
    </w:p>
    <w:p w14:paraId="3C4C40D0" w14:textId="77777777" w:rsidR="008A08C2" w:rsidRDefault="008A08C2" w:rsidP="008C071E">
      <w:pPr>
        <w:spacing w:line="360" w:lineRule="auto"/>
        <w:jc w:val="center"/>
        <w:rPr>
          <w:rFonts w:ascii="Arial" w:hAnsi="Arial" w:cs="Arial"/>
          <w:b/>
          <w:sz w:val="32"/>
          <w:szCs w:val="32"/>
          <w:lang w:val="pt-BR"/>
        </w:rPr>
      </w:pPr>
    </w:p>
    <w:p w14:paraId="647DC308" w14:textId="77777777" w:rsidR="008A08C2" w:rsidRDefault="008A08C2" w:rsidP="008C071E">
      <w:pPr>
        <w:spacing w:line="360" w:lineRule="auto"/>
        <w:jc w:val="center"/>
        <w:rPr>
          <w:rFonts w:ascii="Arial" w:hAnsi="Arial" w:cs="Arial"/>
          <w:b/>
          <w:sz w:val="32"/>
          <w:szCs w:val="32"/>
          <w:lang w:val="pt-BR"/>
        </w:rPr>
      </w:pPr>
    </w:p>
    <w:p w14:paraId="421A040D" w14:textId="77777777" w:rsidR="008A08C2" w:rsidRDefault="008A08C2" w:rsidP="008C071E">
      <w:pPr>
        <w:spacing w:line="360" w:lineRule="auto"/>
        <w:jc w:val="center"/>
        <w:rPr>
          <w:rFonts w:ascii="Arial" w:hAnsi="Arial" w:cs="Arial"/>
          <w:b/>
          <w:sz w:val="32"/>
          <w:szCs w:val="32"/>
          <w:lang w:val="pt-BR"/>
        </w:rPr>
      </w:pPr>
    </w:p>
    <w:p w14:paraId="2B795766" w14:textId="77777777" w:rsidR="00BF4AA5" w:rsidRDefault="00BF4AA5" w:rsidP="00CB2D53">
      <w:pPr>
        <w:spacing w:line="360" w:lineRule="auto"/>
        <w:rPr>
          <w:rFonts w:ascii="Arial" w:hAnsi="Arial" w:cs="Arial"/>
          <w:b/>
          <w:sz w:val="32"/>
          <w:szCs w:val="32"/>
          <w:lang w:val="pt-BR"/>
        </w:rPr>
      </w:pPr>
    </w:p>
    <w:p w14:paraId="6922B34E" w14:textId="77777777" w:rsidR="00DD5390" w:rsidRDefault="00DD5390" w:rsidP="00CB2D53">
      <w:pPr>
        <w:spacing w:line="360" w:lineRule="auto"/>
        <w:rPr>
          <w:rFonts w:ascii="Arial" w:hAnsi="Arial" w:cs="Arial"/>
          <w:b/>
          <w:sz w:val="24"/>
          <w:szCs w:val="24"/>
          <w:lang w:val="pt-BR"/>
        </w:rPr>
      </w:pPr>
    </w:p>
    <w:p w14:paraId="50DC0621" w14:textId="77777777" w:rsidR="00DD5390" w:rsidRDefault="00DD5390" w:rsidP="00CB2D53">
      <w:pPr>
        <w:spacing w:line="360" w:lineRule="auto"/>
        <w:rPr>
          <w:rFonts w:ascii="Arial" w:hAnsi="Arial" w:cs="Arial"/>
          <w:b/>
          <w:sz w:val="24"/>
          <w:szCs w:val="24"/>
          <w:lang w:val="pt-BR"/>
        </w:rPr>
        <w:sectPr w:rsidR="00DD5390" w:rsidSect="00DD5390">
          <w:pgSz w:w="11906" w:h="16838"/>
          <w:pgMar w:top="1701" w:right="1134" w:bottom="1134" w:left="1701" w:header="708" w:footer="708" w:gutter="0"/>
          <w:pgNumType w:start="8"/>
          <w:cols w:space="708"/>
          <w:docGrid w:linePitch="360"/>
        </w:sectPr>
      </w:pPr>
    </w:p>
    <w:p w14:paraId="1AB4BA3C" w14:textId="73459E6F" w:rsidR="00C15753" w:rsidRDefault="00CB2D53" w:rsidP="00CB2D53">
      <w:pPr>
        <w:spacing w:line="360" w:lineRule="auto"/>
        <w:rPr>
          <w:rFonts w:ascii="Arial" w:hAnsi="Arial" w:cs="Arial"/>
          <w:b/>
          <w:sz w:val="24"/>
          <w:szCs w:val="24"/>
          <w:lang w:val="pt-BR"/>
        </w:rPr>
      </w:pPr>
      <w:r>
        <w:rPr>
          <w:rFonts w:ascii="Arial" w:hAnsi="Arial" w:cs="Arial"/>
          <w:b/>
          <w:sz w:val="24"/>
          <w:szCs w:val="24"/>
          <w:lang w:val="pt-BR"/>
        </w:rPr>
        <w:lastRenderedPageBreak/>
        <w:t>1</w:t>
      </w:r>
      <w:r>
        <w:rPr>
          <w:rFonts w:ascii="Arial" w:hAnsi="Arial" w:cs="Arial"/>
          <w:b/>
          <w:sz w:val="24"/>
          <w:szCs w:val="24"/>
          <w:lang w:val="pt-BR"/>
        </w:rPr>
        <w:tab/>
      </w:r>
      <w:r w:rsidR="002A30C0">
        <w:rPr>
          <w:rFonts w:ascii="Arial" w:hAnsi="Arial" w:cs="Arial"/>
          <w:b/>
          <w:sz w:val="24"/>
          <w:szCs w:val="24"/>
          <w:lang w:val="pt-BR"/>
        </w:rPr>
        <w:t>INTRODUÇÃO</w:t>
      </w:r>
    </w:p>
    <w:p w14:paraId="16E3DDBB" w14:textId="77777777" w:rsidR="008A08C2" w:rsidRPr="00CB2D53" w:rsidRDefault="008A08C2" w:rsidP="00CB2D53">
      <w:pPr>
        <w:spacing w:line="360" w:lineRule="auto"/>
        <w:rPr>
          <w:rFonts w:ascii="Arial" w:hAnsi="Arial" w:cs="Arial"/>
          <w:b/>
          <w:sz w:val="24"/>
          <w:szCs w:val="24"/>
          <w:lang w:val="pt-BR"/>
        </w:rPr>
      </w:pPr>
    </w:p>
    <w:p w14:paraId="7670341F" w14:textId="05D0A013" w:rsidR="00256B4B" w:rsidRPr="001B5349" w:rsidRDefault="00256B4B" w:rsidP="00C15753">
      <w:pPr>
        <w:spacing w:line="360" w:lineRule="auto"/>
        <w:ind w:firstLine="708"/>
        <w:rPr>
          <w:rFonts w:ascii="Arial" w:hAnsi="Arial" w:cs="Arial"/>
          <w:sz w:val="24"/>
          <w:szCs w:val="24"/>
          <w:lang w:val="pt-BR"/>
        </w:rPr>
      </w:pPr>
      <w:r w:rsidRPr="001B5349">
        <w:rPr>
          <w:rFonts w:ascii="Arial" w:hAnsi="Arial" w:cs="Arial"/>
          <w:sz w:val="24"/>
          <w:szCs w:val="24"/>
          <w:lang w:val="pt-BR"/>
        </w:rPr>
        <w:t>Promoções de venda são planejadas para estimular consumidores a tomar uma ação imediata e direta</w:t>
      </w:r>
      <w:r w:rsidR="000964F9">
        <w:rPr>
          <w:rFonts w:ascii="Arial" w:hAnsi="Arial" w:cs="Arial"/>
          <w:sz w:val="24"/>
          <w:szCs w:val="24"/>
          <w:lang w:val="pt-BR"/>
        </w:rPr>
        <w:t>,</w:t>
      </w:r>
      <w:r w:rsidRPr="001B5349">
        <w:rPr>
          <w:rFonts w:ascii="Arial" w:hAnsi="Arial" w:cs="Arial"/>
          <w:sz w:val="24"/>
          <w:szCs w:val="24"/>
          <w:lang w:val="pt-BR"/>
        </w:rPr>
        <w:t xml:space="preserve"> </w:t>
      </w:r>
      <w:r w:rsidR="000964F9">
        <w:rPr>
          <w:rFonts w:ascii="Arial" w:hAnsi="Arial" w:cs="Arial"/>
          <w:sz w:val="24"/>
          <w:szCs w:val="24"/>
          <w:lang w:val="pt-BR"/>
        </w:rPr>
        <w:t>sendo</w:t>
      </w:r>
      <w:r w:rsidRPr="001B5349">
        <w:rPr>
          <w:rFonts w:ascii="Arial" w:hAnsi="Arial" w:cs="Arial"/>
          <w:sz w:val="24"/>
          <w:szCs w:val="24"/>
          <w:lang w:val="pt-BR"/>
        </w:rPr>
        <w:t xml:space="preserve"> um incentivo que aumenta a velocidade e a frequência com que eles realizam compras, assim como um aumento nas quantidades </w:t>
      </w:r>
      <w:r w:rsidR="003B266F">
        <w:rPr>
          <w:rFonts w:ascii="Arial" w:hAnsi="Arial" w:cs="Arial"/>
          <w:sz w:val="24"/>
          <w:szCs w:val="24"/>
          <w:lang w:val="pt-BR"/>
        </w:rPr>
        <w:t xml:space="preserve">compradas </w:t>
      </w:r>
      <w:r w:rsidRPr="001B5349">
        <w:rPr>
          <w:rFonts w:ascii="Arial" w:hAnsi="Arial" w:cs="Arial"/>
          <w:sz w:val="24"/>
          <w:szCs w:val="24"/>
          <w:lang w:val="pt-BR"/>
        </w:rPr>
        <w:t>em relação a se não houvesse promoção (</w:t>
      </w:r>
      <w:r w:rsidR="00E95663">
        <w:rPr>
          <w:rFonts w:ascii="Arial" w:hAnsi="Arial" w:cs="Arial"/>
          <w:sz w:val="24"/>
          <w:szCs w:val="24"/>
          <w:lang w:val="pt-BR"/>
        </w:rPr>
        <w:t>HAWKES</w:t>
      </w:r>
      <w:r w:rsidRPr="001B5349">
        <w:rPr>
          <w:rFonts w:ascii="Arial" w:hAnsi="Arial" w:cs="Arial"/>
          <w:sz w:val="24"/>
          <w:szCs w:val="24"/>
          <w:lang w:val="pt-BR"/>
        </w:rPr>
        <w:t>, 2009)</w:t>
      </w:r>
      <w:r w:rsidR="008C071E">
        <w:rPr>
          <w:rFonts w:ascii="Arial" w:hAnsi="Arial" w:cs="Arial"/>
          <w:sz w:val="24"/>
          <w:szCs w:val="24"/>
          <w:lang w:val="pt-BR"/>
        </w:rPr>
        <w:t>.</w:t>
      </w:r>
    </w:p>
    <w:p w14:paraId="2CF2B1BC" w14:textId="41BC2718" w:rsidR="00256B4B" w:rsidRPr="001B5349" w:rsidRDefault="00256B4B" w:rsidP="0011467E">
      <w:pPr>
        <w:spacing w:line="360" w:lineRule="auto"/>
        <w:ind w:firstLine="708"/>
        <w:rPr>
          <w:rFonts w:ascii="Arial" w:hAnsi="Arial" w:cs="Arial"/>
          <w:sz w:val="24"/>
          <w:szCs w:val="24"/>
          <w:lang w:val="pt-BR"/>
        </w:rPr>
      </w:pPr>
      <w:r w:rsidRPr="001B5349">
        <w:rPr>
          <w:rFonts w:ascii="Arial" w:hAnsi="Arial" w:cs="Arial"/>
          <w:sz w:val="24"/>
          <w:szCs w:val="24"/>
          <w:lang w:val="pt-BR"/>
        </w:rPr>
        <w:t>Empresas e lojas no meio de negócios complexo e volátil de hoje em dia costumam ser cada vez mais influenciadas pelas mudanças nos gostos dos consumidores, intensa competição no mercado, assim como o influxo de novos entrantes no mercado e a presença de produtos substitutos</w:t>
      </w:r>
      <w:r w:rsidR="00F56A5E">
        <w:rPr>
          <w:rFonts w:ascii="Arial" w:hAnsi="Arial" w:cs="Arial"/>
          <w:sz w:val="24"/>
          <w:szCs w:val="24"/>
          <w:lang w:val="pt-BR"/>
        </w:rPr>
        <w:t xml:space="preserve"> (</w:t>
      </w:r>
      <w:r w:rsidR="00086025">
        <w:rPr>
          <w:rFonts w:ascii="Arial" w:hAnsi="Arial" w:cs="Arial"/>
          <w:sz w:val="24"/>
          <w:szCs w:val="24"/>
          <w:lang w:val="pt-BR"/>
        </w:rPr>
        <w:t>SHRESTHA, 2015</w:t>
      </w:r>
      <w:r w:rsidR="00F56A5E">
        <w:rPr>
          <w:rFonts w:ascii="Arial" w:hAnsi="Arial" w:cs="Arial"/>
          <w:sz w:val="24"/>
          <w:szCs w:val="24"/>
          <w:lang w:val="pt-BR"/>
        </w:rPr>
        <w:t>)</w:t>
      </w:r>
      <w:r w:rsidR="0011467E">
        <w:rPr>
          <w:rFonts w:ascii="Arial" w:hAnsi="Arial" w:cs="Arial"/>
          <w:sz w:val="24"/>
          <w:szCs w:val="24"/>
          <w:lang w:val="pt-BR"/>
        </w:rPr>
        <w:t xml:space="preserve">. </w:t>
      </w:r>
      <w:r w:rsidR="00086025">
        <w:rPr>
          <w:rFonts w:ascii="Arial" w:hAnsi="Arial" w:cs="Arial"/>
          <w:sz w:val="24"/>
          <w:szCs w:val="24"/>
          <w:lang w:val="pt-BR"/>
        </w:rPr>
        <w:t>Segundo o autor, i</w:t>
      </w:r>
      <w:r w:rsidR="0011467E">
        <w:rPr>
          <w:rFonts w:ascii="Arial" w:hAnsi="Arial" w:cs="Arial"/>
          <w:sz w:val="24"/>
          <w:szCs w:val="24"/>
          <w:lang w:val="pt-BR"/>
        </w:rPr>
        <w:t>sso</w:t>
      </w:r>
      <w:r w:rsidRPr="001B5349">
        <w:rPr>
          <w:rFonts w:ascii="Arial" w:hAnsi="Arial" w:cs="Arial"/>
          <w:sz w:val="24"/>
          <w:szCs w:val="24"/>
          <w:lang w:val="pt-BR"/>
        </w:rPr>
        <w:t xml:space="preserve"> acabou por forçar essas empresas a garantir aos </w:t>
      </w:r>
      <w:r w:rsidR="0011467E">
        <w:rPr>
          <w:rFonts w:ascii="Arial" w:hAnsi="Arial" w:cs="Arial"/>
          <w:sz w:val="24"/>
          <w:szCs w:val="24"/>
          <w:lang w:val="pt-BR"/>
        </w:rPr>
        <w:t xml:space="preserve">seus </w:t>
      </w:r>
      <w:r w:rsidRPr="001B5349">
        <w:rPr>
          <w:rFonts w:ascii="Arial" w:hAnsi="Arial" w:cs="Arial"/>
          <w:sz w:val="24"/>
          <w:szCs w:val="24"/>
          <w:lang w:val="pt-BR"/>
        </w:rPr>
        <w:t xml:space="preserve">consumidores produtos de qualidade alta para manter esses consumidores leais a elas. Tudo isso somado ao dinheiro limitado para garantir um marketing </w:t>
      </w:r>
      <w:r w:rsidR="003B266F">
        <w:rPr>
          <w:rFonts w:ascii="Arial" w:hAnsi="Arial" w:cs="Arial"/>
          <w:sz w:val="24"/>
          <w:szCs w:val="24"/>
          <w:lang w:val="pt-BR"/>
        </w:rPr>
        <w:t xml:space="preserve">mais eficiente e aumentar as vendas </w:t>
      </w:r>
      <w:r w:rsidRPr="001B5349">
        <w:rPr>
          <w:rFonts w:ascii="Arial" w:hAnsi="Arial" w:cs="Arial"/>
          <w:sz w:val="24"/>
          <w:szCs w:val="24"/>
          <w:lang w:val="pt-BR"/>
        </w:rPr>
        <w:t xml:space="preserve">por meio de propagandas levou a maioria das empresas a adotarem </w:t>
      </w:r>
      <w:r w:rsidR="003B266F">
        <w:rPr>
          <w:rFonts w:ascii="Arial" w:hAnsi="Arial" w:cs="Arial"/>
          <w:sz w:val="24"/>
          <w:szCs w:val="24"/>
          <w:lang w:val="pt-BR"/>
        </w:rPr>
        <w:t>promoções de vendas</w:t>
      </w:r>
      <w:r w:rsidR="008C071E">
        <w:rPr>
          <w:rFonts w:ascii="Arial" w:hAnsi="Arial" w:cs="Arial"/>
          <w:sz w:val="24"/>
          <w:szCs w:val="24"/>
          <w:lang w:val="pt-BR"/>
        </w:rPr>
        <w:t>.</w:t>
      </w:r>
      <w:r w:rsidR="0011467E">
        <w:rPr>
          <w:rFonts w:ascii="Arial" w:hAnsi="Arial" w:cs="Arial"/>
          <w:sz w:val="24"/>
          <w:szCs w:val="24"/>
          <w:lang w:val="pt-BR"/>
        </w:rPr>
        <w:t xml:space="preserve"> </w:t>
      </w:r>
    </w:p>
    <w:p w14:paraId="324A7689" w14:textId="177CF7A6" w:rsidR="007813EE" w:rsidRDefault="00086025" w:rsidP="000645FC">
      <w:pPr>
        <w:spacing w:line="360" w:lineRule="auto"/>
        <w:ind w:firstLine="708"/>
        <w:rPr>
          <w:rFonts w:ascii="Arial" w:hAnsi="Arial" w:cs="Arial"/>
          <w:sz w:val="24"/>
          <w:szCs w:val="24"/>
          <w:lang w:val="pt-BR"/>
        </w:rPr>
      </w:pPr>
      <w:r>
        <w:rPr>
          <w:rFonts w:ascii="Arial" w:hAnsi="Arial" w:cs="Arial"/>
          <w:sz w:val="24"/>
          <w:szCs w:val="24"/>
          <w:lang w:val="pt-BR"/>
        </w:rPr>
        <w:t xml:space="preserve">Segundo </w:t>
      </w:r>
      <w:proofErr w:type="spellStart"/>
      <w:r>
        <w:rPr>
          <w:rFonts w:ascii="Arial" w:hAnsi="Arial" w:cs="Arial"/>
          <w:sz w:val="24"/>
          <w:szCs w:val="24"/>
          <w:lang w:val="pt-BR"/>
        </w:rPr>
        <w:t>Delvecchio</w:t>
      </w:r>
      <w:proofErr w:type="spellEnd"/>
      <w:r>
        <w:rPr>
          <w:rFonts w:ascii="Arial" w:hAnsi="Arial" w:cs="Arial"/>
          <w:sz w:val="24"/>
          <w:szCs w:val="24"/>
          <w:lang w:val="pt-BR"/>
        </w:rPr>
        <w:t xml:space="preserve"> (2006), dep</w:t>
      </w:r>
      <w:r w:rsidR="00256B4B" w:rsidRPr="001B5349">
        <w:rPr>
          <w:rFonts w:ascii="Arial" w:hAnsi="Arial" w:cs="Arial"/>
          <w:sz w:val="24"/>
          <w:szCs w:val="24"/>
          <w:lang w:val="pt-BR"/>
        </w:rPr>
        <w:t>endendo da característica da promoção de venda e do produto a ser promovido, promoções podem aumentar ou diminuir a preferência por uma determinada marca</w:t>
      </w:r>
      <w:r w:rsidR="00F56A5E">
        <w:rPr>
          <w:rFonts w:ascii="Arial" w:hAnsi="Arial" w:cs="Arial"/>
          <w:sz w:val="24"/>
          <w:szCs w:val="24"/>
          <w:lang w:val="pt-BR"/>
        </w:rPr>
        <w:t>.</w:t>
      </w:r>
      <w:r>
        <w:rPr>
          <w:rFonts w:ascii="Arial" w:hAnsi="Arial" w:cs="Arial"/>
          <w:sz w:val="24"/>
          <w:szCs w:val="24"/>
          <w:lang w:val="pt-BR"/>
        </w:rPr>
        <w:t xml:space="preserve"> Para ele, também, c</w:t>
      </w:r>
      <w:r w:rsidR="00732DBC" w:rsidRPr="001B5349">
        <w:rPr>
          <w:rFonts w:ascii="Arial" w:hAnsi="Arial" w:cs="Arial"/>
          <w:sz w:val="24"/>
          <w:szCs w:val="24"/>
          <w:lang w:val="pt-BR"/>
        </w:rPr>
        <w:t>onsumidores podem reduzir suas expectativas para os preços de um produto em promoção no futuro, ou simplesmente assumir que a razão para a promoção estaria relacionada a</w:t>
      </w:r>
      <w:r w:rsidR="00006EC8" w:rsidRPr="001B5349">
        <w:rPr>
          <w:rFonts w:ascii="Arial" w:hAnsi="Arial" w:cs="Arial"/>
          <w:sz w:val="24"/>
          <w:szCs w:val="24"/>
          <w:lang w:val="pt-BR"/>
        </w:rPr>
        <w:t xml:space="preserve"> uma característica ruim da marca</w:t>
      </w:r>
      <w:r w:rsidR="00732DBC" w:rsidRPr="001B5349">
        <w:rPr>
          <w:rFonts w:ascii="Arial" w:hAnsi="Arial" w:cs="Arial"/>
          <w:sz w:val="24"/>
          <w:szCs w:val="24"/>
          <w:lang w:val="pt-BR"/>
        </w:rPr>
        <w:t xml:space="preserve">. </w:t>
      </w:r>
      <w:r w:rsidR="000645FC">
        <w:rPr>
          <w:rFonts w:ascii="Arial" w:hAnsi="Arial" w:cs="Arial"/>
          <w:sz w:val="24"/>
          <w:szCs w:val="24"/>
          <w:lang w:val="pt-BR"/>
        </w:rPr>
        <w:t>Além de interferir na percepção do consumidor a respeito d</w:t>
      </w:r>
      <w:r w:rsidR="007813EE">
        <w:rPr>
          <w:rFonts w:ascii="Arial" w:hAnsi="Arial" w:cs="Arial"/>
          <w:sz w:val="24"/>
          <w:szCs w:val="24"/>
          <w:lang w:val="pt-BR"/>
        </w:rPr>
        <w:t>o verdadeiro valor que ele percebe de um produto</w:t>
      </w:r>
      <w:r w:rsidR="000645FC">
        <w:rPr>
          <w:rFonts w:ascii="Arial" w:hAnsi="Arial" w:cs="Arial"/>
          <w:sz w:val="24"/>
          <w:szCs w:val="24"/>
          <w:lang w:val="pt-BR"/>
        </w:rPr>
        <w:t xml:space="preserve">, </w:t>
      </w:r>
      <w:r w:rsidR="007813EE">
        <w:rPr>
          <w:rFonts w:ascii="Arial" w:hAnsi="Arial" w:cs="Arial"/>
          <w:sz w:val="24"/>
          <w:szCs w:val="24"/>
          <w:lang w:val="pt-BR"/>
        </w:rPr>
        <w:t xml:space="preserve">tem-se que quando essas alterações são demasiadamente bruscas e se distanciam demais em relação ao que os consumidores acreditam ser o seu verdadeiro valor, </w:t>
      </w:r>
      <w:r w:rsidR="00992D5A">
        <w:rPr>
          <w:rFonts w:ascii="Arial" w:hAnsi="Arial" w:cs="Arial"/>
          <w:sz w:val="24"/>
          <w:szCs w:val="24"/>
          <w:lang w:val="pt-BR"/>
        </w:rPr>
        <w:t xml:space="preserve">ou seja, o preço de referência externo percebido por eles, há uma maior percepção de injustiça </w:t>
      </w:r>
      <w:r w:rsidR="00F56A5E">
        <w:rPr>
          <w:rFonts w:ascii="Arial" w:hAnsi="Arial" w:cs="Arial"/>
          <w:sz w:val="24"/>
          <w:szCs w:val="24"/>
          <w:lang w:val="pt-BR"/>
        </w:rPr>
        <w:t xml:space="preserve">de preço </w:t>
      </w:r>
      <w:r w:rsidR="00992D5A">
        <w:rPr>
          <w:rFonts w:ascii="Arial" w:hAnsi="Arial" w:cs="Arial"/>
          <w:sz w:val="24"/>
          <w:szCs w:val="24"/>
          <w:lang w:val="pt-BR"/>
        </w:rPr>
        <w:t>por não acreditarem que as intenções das empresas são positivas com essas mudanças (CAMPBELL, 1999).</w:t>
      </w:r>
    </w:p>
    <w:p w14:paraId="5007D49E" w14:textId="7B6FF130" w:rsidR="00AB7051" w:rsidRDefault="00992D5A" w:rsidP="000645FC">
      <w:pPr>
        <w:spacing w:line="360" w:lineRule="auto"/>
        <w:ind w:firstLine="708"/>
        <w:rPr>
          <w:rFonts w:ascii="Arial" w:hAnsi="Arial" w:cs="Arial"/>
          <w:sz w:val="24"/>
          <w:szCs w:val="24"/>
          <w:lang w:val="pt-BR"/>
        </w:rPr>
      </w:pPr>
      <w:r>
        <w:rPr>
          <w:rFonts w:ascii="Arial" w:hAnsi="Arial" w:cs="Arial"/>
          <w:sz w:val="24"/>
          <w:szCs w:val="24"/>
          <w:lang w:val="pt-BR"/>
        </w:rPr>
        <w:t xml:space="preserve">Essa mesma percepção de injustiça de preço pode também ocorrer em situações nas quais as próprias empresas anunciam aos seus clientes o preço de referência externo do mercado. Nesse caso, </w:t>
      </w:r>
      <w:r w:rsidR="00F56A5E">
        <w:rPr>
          <w:rFonts w:ascii="Arial" w:hAnsi="Arial" w:cs="Arial"/>
          <w:sz w:val="24"/>
          <w:szCs w:val="24"/>
          <w:lang w:val="pt-BR"/>
        </w:rPr>
        <w:t>é</w:t>
      </w:r>
      <w:r>
        <w:rPr>
          <w:rFonts w:ascii="Arial" w:hAnsi="Arial" w:cs="Arial"/>
          <w:sz w:val="24"/>
          <w:szCs w:val="24"/>
          <w:lang w:val="pt-BR"/>
        </w:rPr>
        <w:t xml:space="preserve"> levado em consideração a disparidade do preço de referência externo percebido pelos clientes em relação ao anunciado pela empresa, e o seu nível de envolvimento com o produto. Segundo </w:t>
      </w:r>
      <w:r>
        <w:rPr>
          <w:rFonts w:ascii="Arial" w:hAnsi="Arial" w:cs="Arial"/>
          <w:sz w:val="24"/>
          <w:szCs w:val="24"/>
          <w:lang w:val="pt-BR"/>
        </w:rPr>
        <w:lastRenderedPageBreak/>
        <w:t xml:space="preserve">Rudolph, Bauer e Steiner (2010), quando clientes estão altamente envolvidos com a compra de um determinado produto, isso leva eles a terem uma percepção mais sólida do verdadeiro preço do produto, o que os levam a duvidarem mais </w:t>
      </w:r>
      <w:r w:rsidR="00F56A5E">
        <w:rPr>
          <w:rFonts w:ascii="Arial" w:hAnsi="Arial" w:cs="Arial"/>
          <w:sz w:val="24"/>
          <w:szCs w:val="24"/>
          <w:lang w:val="pt-BR"/>
        </w:rPr>
        <w:t>quando um produto está em promoção.</w:t>
      </w:r>
    </w:p>
    <w:p w14:paraId="7D4E9615" w14:textId="0EA8B9B2" w:rsidR="00873C9E" w:rsidRDefault="003E52FB" w:rsidP="00B31FCC">
      <w:pPr>
        <w:spacing w:line="360" w:lineRule="auto"/>
        <w:ind w:firstLine="708"/>
        <w:rPr>
          <w:rFonts w:ascii="Arial" w:hAnsi="Arial" w:cs="Arial"/>
          <w:sz w:val="24"/>
          <w:szCs w:val="24"/>
          <w:lang w:val="pt-BR"/>
        </w:rPr>
      </w:pPr>
      <w:r>
        <w:rPr>
          <w:rFonts w:ascii="Arial" w:hAnsi="Arial" w:cs="Arial"/>
          <w:sz w:val="24"/>
          <w:szCs w:val="24"/>
          <w:lang w:val="pt-BR"/>
        </w:rPr>
        <w:t>Tal percepção de injustiça pode também variar conforme o tipo de produto ou serviço que esteja sendo vendido</w:t>
      </w:r>
      <w:r w:rsidR="00B31FCC">
        <w:rPr>
          <w:rFonts w:ascii="Arial" w:hAnsi="Arial" w:cs="Arial"/>
          <w:sz w:val="24"/>
          <w:szCs w:val="24"/>
          <w:lang w:val="pt-BR"/>
        </w:rPr>
        <w:t>. No caso de cassinos, por mais que os objetivos das empr</w:t>
      </w:r>
      <w:r w:rsidR="00461BDD">
        <w:rPr>
          <w:rFonts w:ascii="Arial" w:hAnsi="Arial" w:cs="Arial"/>
          <w:sz w:val="24"/>
          <w:szCs w:val="24"/>
          <w:lang w:val="pt-BR"/>
        </w:rPr>
        <w:t>e</w:t>
      </w:r>
      <w:r w:rsidR="00B31FCC">
        <w:rPr>
          <w:rFonts w:ascii="Arial" w:hAnsi="Arial" w:cs="Arial"/>
          <w:sz w:val="24"/>
          <w:szCs w:val="24"/>
          <w:lang w:val="pt-BR"/>
        </w:rPr>
        <w:t xml:space="preserve">sas não sejam considerados “nobres”, e que a probabilidade de perda seja muito maior que a probabilidade de ganho, algumas heurísticas nas cabeças das pessoas como, por exemplo, o excesso de confiança, </w:t>
      </w:r>
      <w:r w:rsidR="00105DAF">
        <w:rPr>
          <w:rFonts w:ascii="Arial" w:hAnsi="Arial" w:cs="Arial"/>
          <w:sz w:val="24"/>
          <w:szCs w:val="24"/>
          <w:lang w:val="pt-BR"/>
        </w:rPr>
        <w:t>ou</w:t>
      </w:r>
      <w:r w:rsidR="00B31FCC">
        <w:rPr>
          <w:rFonts w:ascii="Arial" w:hAnsi="Arial" w:cs="Arial"/>
          <w:sz w:val="24"/>
          <w:szCs w:val="24"/>
          <w:lang w:val="pt-BR"/>
        </w:rPr>
        <w:t xml:space="preserve"> o viés de status-quo poderiam fazer com que essas empresas obtenham lucros altos sem serem mal vistas pelos seus consumidores (</w:t>
      </w:r>
      <w:r w:rsidR="00E95663">
        <w:rPr>
          <w:rFonts w:ascii="Arial" w:hAnsi="Arial" w:cs="Arial"/>
          <w:sz w:val="24"/>
          <w:szCs w:val="24"/>
          <w:lang w:val="pt-BR"/>
        </w:rPr>
        <w:t>KAHNEMAN</w:t>
      </w:r>
      <w:r w:rsidR="003B174E">
        <w:rPr>
          <w:rFonts w:ascii="Arial" w:hAnsi="Arial" w:cs="Arial"/>
          <w:sz w:val="24"/>
          <w:szCs w:val="24"/>
          <w:lang w:val="pt-BR"/>
        </w:rPr>
        <w:t>, 20</w:t>
      </w:r>
      <w:r w:rsidR="00E95663">
        <w:rPr>
          <w:rFonts w:ascii="Arial" w:hAnsi="Arial" w:cs="Arial"/>
          <w:sz w:val="24"/>
          <w:szCs w:val="24"/>
          <w:lang w:val="pt-BR"/>
        </w:rPr>
        <w:t>11</w:t>
      </w:r>
      <w:r w:rsidR="00B31FCC">
        <w:rPr>
          <w:rFonts w:ascii="Arial" w:hAnsi="Arial" w:cs="Arial"/>
          <w:sz w:val="24"/>
          <w:szCs w:val="24"/>
          <w:lang w:val="pt-BR"/>
        </w:rPr>
        <w:t>)</w:t>
      </w:r>
      <w:r w:rsidR="00753B50">
        <w:rPr>
          <w:rFonts w:ascii="Arial" w:hAnsi="Arial" w:cs="Arial"/>
          <w:sz w:val="24"/>
          <w:szCs w:val="24"/>
          <w:lang w:val="pt-BR"/>
        </w:rPr>
        <w:t>.</w:t>
      </w:r>
      <w:r w:rsidR="00F56A5E">
        <w:rPr>
          <w:rFonts w:ascii="Arial" w:hAnsi="Arial" w:cs="Arial"/>
          <w:sz w:val="24"/>
          <w:szCs w:val="24"/>
          <w:lang w:val="pt-BR"/>
        </w:rPr>
        <w:t xml:space="preserve"> </w:t>
      </w:r>
    </w:p>
    <w:p w14:paraId="07148340" w14:textId="51366016" w:rsidR="00F56A5E" w:rsidRDefault="003E52FB" w:rsidP="003E52FB">
      <w:pPr>
        <w:spacing w:line="360" w:lineRule="auto"/>
        <w:rPr>
          <w:rFonts w:ascii="Arial" w:hAnsi="Arial" w:cs="Arial"/>
          <w:sz w:val="24"/>
          <w:szCs w:val="24"/>
          <w:lang w:val="pt-BR"/>
        </w:rPr>
      </w:pPr>
      <w:r>
        <w:rPr>
          <w:rFonts w:ascii="Arial" w:hAnsi="Arial" w:cs="Arial"/>
          <w:sz w:val="24"/>
          <w:szCs w:val="24"/>
          <w:lang w:val="pt-BR"/>
        </w:rPr>
        <w:tab/>
      </w:r>
      <w:r w:rsidR="006744EF">
        <w:rPr>
          <w:rFonts w:ascii="Arial" w:hAnsi="Arial" w:cs="Arial"/>
          <w:sz w:val="24"/>
          <w:szCs w:val="24"/>
          <w:lang w:val="pt-BR"/>
        </w:rPr>
        <w:t>Para Kahneman (2011), além dessa percepção de injustiça, a intenção de compra dos consumidores também poderá ser severamente afetada por diferentes estratégias de promoções, dado que pequenas alterações na maneira que produtos são apresentados para os consumidores poderão causar diferentes reações, por mais que o produto em si ou o seu valor total não haja sido alterado.</w:t>
      </w:r>
    </w:p>
    <w:p w14:paraId="55752585" w14:textId="6A932ADD" w:rsidR="003E52FB" w:rsidRDefault="00952A1E" w:rsidP="00F56A5E">
      <w:pPr>
        <w:spacing w:line="360" w:lineRule="auto"/>
        <w:ind w:firstLine="708"/>
        <w:rPr>
          <w:rFonts w:ascii="Arial" w:hAnsi="Arial" w:cs="Arial"/>
          <w:sz w:val="24"/>
          <w:szCs w:val="24"/>
          <w:lang w:val="pt-BR"/>
        </w:rPr>
      </w:pPr>
      <w:r>
        <w:rPr>
          <w:rFonts w:ascii="Arial" w:hAnsi="Arial" w:cs="Arial"/>
          <w:sz w:val="24"/>
          <w:szCs w:val="24"/>
          <w:lang w:val="pt-BR"/>
        </w:rPr>
        <w:t>Segundo Neves (2018), c</w:t>
      </w:r>
      <w:r w:rsidR="003E52FB">
        <w:rPr>
          <w:rFonts w:ascii="Arial" w:hAnsi="Arial" w:cs="Arial"/>
          <w:sz w:val="24"/>
          <w:szCs w:val="24"/>
          <w:lang w:val="pt-BR"/>
        </w:rPr>
        <w:t>omo consequência d</w:t>
      </w:r>
      <w:r w:rsidR="00B62100">
        <w:rPr>
          <w:rFonts w:ascii="Arial" w:hAnsi="Arial" w:cs="Arial"/>
          <w:sz w:val="24"/>
          <w:szCs w:val="24"/>
          <w:lang w:val="pt-BR"/>
        </w:rPr>
        <w:t>a irracionalidade dos consumidores, promoções que oferecem benefícios futuros e imediatos podem ser avaliadas de maneiras diferentes, por mais que apresentem o mesmo benefício total no longo prazo, o que também se aplica a promoções que são atreladas diretamente ou não a um determinado produto (CAMPBELL; DIAMOND, 1989).</w:t>
      </w:r>
    </w:p>
    <w:p w14:paraId="01EC802B" w14:textId="6E320F45" w:rsidR="00006EC8" w:rsidRPr="005C1DB2" w:rsidRDefault="000C7D0B" w:rsidP="00B24E63">
      <w:pPr>
        <w:spacing w:line="360" w:lineRule="auto"/>
        <w:ind w:firstLine="708"/>
        <w:rPr>
          <w:rFonts w:ascii="Arial" w:hAnsi="Arial" w:cs="Arial"/>
          <w:sz w:val="24"/>
          <w:szCs w:val="24"/>
          <w:lang w:val="pt-BR"/>
        </w:rPr>
      </w:pPr>
      <w:r w:rsidRPr="001B5349">
        <w:rPr>
          <w:rFonts w:ascii="Arial" w:hAnsi="Arial" w:cs="Arial"/>
          <w:sz w:val="24"/>
          <w:szCs w:val="24"/>
          <w:lang w:val="pt-BR"/>
        </w:rPr>
        <w:t xml:space="preserve">A literatura que aborda o tema de promoções de vendas é rica, procurando, em sua grande parte, entender o efeito dessas promoções no comportamento dos consumidores. </w:t>
      </w:r>
      <w:r w:rsidR="00086025">
        <w:rPr>
          <w:rFonts w:ascii="Arial" w:hAnsi="Arial" w:cs="Arial"/>
          <w:sz w:val="24"/>
          <w:szCs w:val="24"/>
          <w:lang w:val="pt-BR"/>
        </w:rPr>
        <w:t>Exemplos seriam os estudos de Neves (2018) e de Campbell e</w:t>
      </w:r>
      <w:r w:rsidR="00F56A5E">
        <w:rPr>
          <w:rFonts w:ascii="Arial" w:hAnsi="Arial" w:cs="Arial"/>
          <w:sz w:val="24"/>
          <w:szCs w:val="24"/>
          <w:lang w:val="pt-BR"/>
        </w:rPr>
        <w:t xml:space="preserve"> </w:t>
      </w:r>
      <w:r w:rsidR="00086025">
        <w:rPr>
          <w:rFonts w:ascii="Arial" w:hAnsi="Arial" w:cs="Arial"/>
          <w:sz w:val="24"/>
          <w:szCs w:val="24"/>
          <w:lang w:val="pt-BR"/>
        </w:rPr>
        <w:t xml:space="preserve">Diamond (1989), assim como Lowe e Barnes (2012) ou </w:t>
      </w:r>
      <w:proofErr w:type="spellStart"/>
      <w:r w:rsidR="00086025">
        <w:rPr>
          <w:rFonts w:ascii="Arial" w:hAnsi="Arial" w:cs="Arial"/>
          <w:sz w:val="24"/>
          <w:szCs w:val="24"/>
          <w:lang w:val="pt-BR"/>
        </w:rPr>
        <w:t>Lombert</w:t>
      </w:r>
      <w:proofErr w:type="spellEnd"/>
      <w:r w:rsidR="00086025">
        <w:rPr>
          <w:rFonts w:ascii="Arial" w:hAnsi="Arial" w:cs="Arial"/>
          <w:sz w:val="24"/>
          <w:szCs w:val="24"/>
          <w:lang w:val="pt-BR"/>
        </w:rPr>
        <w:t xml:space="preserve"> (2018). </w:t>
      </w:r>
      <w:r w:rsidRPr="001B5349">
        <w:rPr>
          <w:rFonts w:ascii="Arial" w:hAnsi="Arial" w:cs="Arial"/>
          <w:sz w:val="24"/>
          <w:szCs w:val="24"/>
          <w:lang w:val="pt-BR"/>
        </w:rPr>
        <w:t xml:space="preserve">Apesar disso, um estudo baseado na percepção dos próprios consumidores a respeito </w:t>
      </w:r>
      <w:r w:rsidR="0011467E">
        <w:rPr>
          <w:rFonts w:ascii="Arial" w:hAnsi="Arial" w:cs="Arial"/>
          <w:sz w:val="24"/>
          <w:szCs w:val="24"/>
          <w:lang w:val="pt-BR"/>
        </w:rPr>
        <w:t>da justiça de preço</w:t>
      </w:r>
      <w:r w:rsidR="006744EF">
        <w:rPr>
          <w:rFonts w:ascii="Arial" w:hAnsi="Arial" w:cs="Arial"/>
          <w:sz w:val="24"/>
          <w:szCs w:val="24"/>
          <w:lang w:val="pt-BR"/>
        </w:rPr>
        <w:t xml:space="preserve">, intenção de compra, e valor percebido </w:t>
      </w:r>
      <w:r w:rsidR="0011467E">
        <w:rPr>
          <w:rFonts w:ascii="Arial" w:hAnsi="Arial" w:cs="Arial"/>
          <w:sz w:val="24"/>
          <w:szCs w:val="24"/>
          <w:lang w:val="pt-BR"/>
        </w:rPr>
        <w:t xml:space="preserve">ao se identificar com </w:t>
      </w:r>
      <w:r w:rsidRPr="001B5349">
        <w:rPr>
          <w:rFonts w:ascii="Arial" w:hAnsi="Arial" w:cs="Arial"/>
          <w:sz w:val="24"/>
          <w:szCs w:val="24"/>
          <w:lang w:val="pt-BR"/>
        </w:rPr>
        <w:t>os di</w:t>
      </w:r>
      <w:r w:rsidR="0011467E">
        <w:rPr>
          <w:rFonts w:ascii="Arial" w:hAnsi="Arial" w:cs="Arial"/>
          <w:sz w:val="24"/>
          <w:szCs w:val="24"/>
          <w:lang w:val="pt-BR"/>
        </w:rPr>
        <w:t>f</w:t>
      </w:r>
      <w:r w:rsidRPr="001B5349">
        <w:rPr>
          <w:rFonts w:ascii="Arial" w:hAnsi="Arial" w:cs="Arial"/>
          <w:sz w:val="24"/>
          <w:szCs w:val="24"/>
          <w:lang w:val="pt-BR"/>
        </w:rPr>
        <w:t>er</w:t>
      </w:r>
      <w:r w:rsidR="0011467E">
        <w:rPr>
          <w:rFonts w:ascii="Arial" w:hAnsi="Arial" w:cs="Arial"/>
          <w:sz w:val="24"/>
          <w:szCs w:val="24"/>
          <w:lang w:val="pt-BR"/>
        </w:rPr>
        <w:t>entes</w:t>
      </w:r>
      <w:r w:rsidRPr="001B5349">
        <w:rPr>
          <w:rFonts w:ascii="Arial" w:hAnsi="Arial" w:cs="Arial"/>
          <w:sz w:val="24"/>
          <w:szCs w:val="24"/>
          <w:lang w:val="pt-BR"/>
        </w:rPr>
        <w:t xml:space="preserve"> tipos de promoções </w:t>
      </w:r>
      <w:r w:rsidR="00086025">
        <w:rPr>
          <w:rFonts w:ascii="Arial" w:hAnsi="Arial" w:cs="Arial"/>
          <w:sz w:val="24"/>
          <w:szCs w:val="24"/>
          <w:lang w:val="pt-BR"/>
        </w:rPr>
        <w:t xml:space="preserve">levando em consideração a anunciação ou não de preços de referência externos </w:t>
      </w:r>
      <w:r w:rsidR="006744EF">
        <w:rPr>
          <w:rFonts w:ascii="Arial" w:hAnsi="Arial" w:cs="Arial"/>
          <w:sz w:val="24"/>
          <w:szCs w:val="24"/>
          <w:lang w:val="pt-BR"/>
        </w:rPr>
        <w:t xml:space="preserve">com o intuito de </w:t>
      </w:r>
      <w:r w:rsidRPr="001B5349">
        <w:rPr>
          <w:rFonts w:ascii="Arial" w:hAnsi="Arial" w:cs="Arial"/>
          <w:sz w:val="24"/>
          <w:szCs w:val="24"/>
          <w:lang w:val="pt-BR"/>
        </w:rPr>
        <w:t xml:space="preserve">entender de que maneira eles se comportam diante delas </w:t>
      </w:r>
      <w:r w:rsidR="003B266F">
        <w:rPr>
          <w:rFonts w:ascii="Arial" w:hAnsi="Arial" w:cs="Arial"/>
          <w:sz w:val="24"/>
          <w:szCs w:val="24"/>
          <w:lang w:val="pt-BR"/>
        </w:rPr>
        <w:t xml:space="preserve">ainda </w:t>
      </w:r>
      <w:r w:rsidR="006744EF">
        <w:rPr>
          <w:rFonts w:ascii="Arial" w:hAnsi="Arial" w:cs="Arial"/>
          <w:sz w:val="24"/>
          <w:szCs w:val="24"/>
          <w:lang w:val="pt-BR"/>
        </w:rPr>
        <w:t>não foi visto na literatura</w:t>
      </w:r>
      <w:r w:rsidR="00F56A5E">
        <w:rPr>
          <w:rFonts w:ascii="Arial" w:hAnsi="Arial" w:cs="Arial"/>
          <w:sz w:val="24"/>
          <w:szCs w:val="24"/>
          <w:lang w:val="pt-BR"/>
        </w:rPr>
        <w:t>.</w:t>
      </w:r>
    </w:p>
    <w:p w14:paraId="2DF01DC9" w14:textId="7DA58220" w:rsidR="00006EC8" w:rsidRPr="001B5349" w:rsidRDefault="00006EC8" w:rsidP="00C15753">
      <w:pPr>
        <w:spacing w:line="360" w:lineRule="auto"/>
        <w:ind w:firstLine="708"/>
        <w:rPr>
          <w:rFonts w:ascii="Arial" w:hAnsi="Arial" w:cs="Arial"/>
          <w:sz w:val="24"/>
          <w:szCs w:val="24"/>
          <w:lang w:val="pt-BR"/>
        </w:rPr>
      </w:pPr>
      <w:r w:rsidRPr="001B5349">
        <w:rPr>
          <w:rFonts w:ascii="Arial" w:hAnsi="Arial" w:cs="Arial"/>
          <w:sz w:val="24"/>
          <w:szCs w:val="24"/>
          <w:lang w:val="pt-BR"/>
        </w:rPr>
        <w:t>Dessa forma, o presente trabalho procurará responder à seguinte pergunta, “</w:t>
      </w:r>
      <w:r w:rsidR="005C1DB2">
        <w:rPr>
          <w:rFonts w:ascii="Arial" w:hAnsi="Arial" w:cs="Arial"/>
          <w:sz w:val="24"/>
          <w:szCs w:val="24"/>
          <w:lang w:val="pt-BR"/>
        </w:rPr>
        <w:t xml:space="preserve">A percepção de justiça de preço em produtos de alto envolvimento </w:t>
      </w:r>
      <w:r w:rsidR="00F56A5E">
        <w:rPr>
          <w:rFonts w:ascii="Arial" w:hAnsi="Arial" w:cs="Arial"/>
          <w:sz w:val="24"/>
          <w:szCs w:val="24"/>
          <w:lang w:val="pt-BR"/>
        </w:rPr>
        <w:t>é</w:t>
      </w:r>
      <w:r w:rsidR="00B62100">
        <w:rPr>
          <w:rFonts w:ascii="Arial" w:hAnsi="Arial" w:cs="Arial"/>
          <w:sz w:val="24"/>
          <w:szCs w:val="24"/>
          <w:lang w:val="pt-BR"/>
        </w:rPr>
        <w:t xml:space="preserve"> diferente para </w:t>
      </w:r>
      <w:r w:rsidR="00B62100">
        <w:rPr>
          <w:rFonts w:ascii="Arial" w:hAnsi="Arial" w:cs="Arial"/>
          <w:sz w:val="24"/>
          <w:szCs w:val="24"/>
          <w:lang w:val="pt-BR"/>
        </w:rPr>
        <w:lastRenderedPageBreak/>
        <w:t>promoções relacionadas ou não aos produtos, e que proporcionam benefícios imediatos e futuros</w:t>
      </w:r>
      <w:r w:rsidR="00150098">
        <w:rPr>
          <w:rFonts w:ascii="Arial" w:hAnsi="Arial" w:cs="Arial"/>
          <w:sz w:val="24"/>
          <w:szCs w:val="24"/>
          <w:lang w:val="pt-BR"/>
        </w:rPr>
        <w:t xml:space="preserve"> quando o preço de referência externo sinalizado pelas empresas é muito diferente do que os consumidores acreditam</w:t>
      </w:r>
      <w:r w:rsidR="00EE1271">
        <w:rPr>
          <w:rFonts w:ascii="Arial" w:hAnsi="Arial" w:cs="Arial"/>
          <w:sz w:val="24"/>
          <w:szCs w:val="24"/>
          <w:lang w:val="pt-BR"/>
        </w:rPr>
        <w:t>?</w:t>
      </w:r>
      <w:r w:rsidRPr="001B5349">
        <w:rPr>
          <w:rFonts w:ascii="Arial" w:hAnsi="Arial" w:cs="Arial"/>
          <w:sz w:val="24"/>
          <w:szCs w:val="24"/>
          <w:lang w:val="pt-BR"/>
        </w:rPr>
        <w:t>”</w:t>
      </w:r>
      <w:r w:rsidR="00150098">
        <w:rPr>
          <w:rFonts w:ascii="Arial" w:hAnsi="Arial" w:cs="Arial"/>
          <w:sz w:val="24"/>
          <w:szCs w:val="24"/>
          <w:lang w:val="pt-BR"/>
        </w:rPr>
        <w:t xml:space="preserve">. </w:t>
      </w:r>
      <w:r w:rsidR="00F56A5E" w:rsidRPr="00C54A28">
        <w:rPr>
          <w:rFonts w:ascii="Arial" w:hAnsi="Arial" w:cs="Arial"/>
          <w:sz w:val="24"/>
          <w:szCs w:val="24"/>
          <w:lang w:val="pt-BR"/>
        </w:rPr>
        <w:t>Com essa pergunta</w:t>
      </w:r>
      <w:r w:rsidR="00150098" w:rsidRPr="00C54A28">
        <w:rPr>
          <w:rFonts w:ascii="Arial" w:hAnsi="Arial" w:cs="Arial"/>
          <w:sz w:val="24"/>
          <w:szCs w:val="24"/>
          <w:lang w:val="pt-BR"/>
        </w:rPr>
        <w:t>, busca-se testar de maneira empírica se a teoria de Kahneman (2011)</w:t>
      </w:r>
      <w:r w:rsidR="00F4464D" w:rsidRPr="00C54A28">
        <w:rPr>
          <w:rFonts w:ascii="Arial" w:hAnsi="Arial" w:cs="Arial"/>
          <w:sz w:val="24"/>
          <w:szCs w:val="24"/>
          <w:lang w:val="pt-BR"/>
        </w:rPr>
        <w:t xml:space="preserve"> a respeito do comportamento irracional do consumidor</w:t>
      </w:r>
      <w:r w:rsidR="00CF2E8D" w:rsidRPr="00C54A28">
        <w:rPr>
          <w:rFonts w:ascii="Arial" w:hAnsi="Arial" w:cs="Arial"/>
          <w:sz w:val="24"/>
          <w:szCs w:val="24"/>
          <w:lang w:val="pt-BR"/>
        </w:rPr>
        <w:t xml:space="preserve"> </w:t>
      </w:r>
      <w:r w:rsidR="00C54A28" w:rsidRPr="00C54A28">
        <w:rPr>
          <w:rFonts w:ascii="Arial" w:hAnsi="Arial" w:cs="Arial"/>
          <w:sz w:val="24"/>
          <w:szCs w:val="24"/>
          <w:lang w:val="pt-BR"/>
        </w:rPr>
        <w:t xml:space="preserve">com base nos tipos de promoção </w:t>
      </w:r>
      <w:r w:rsidR="00CF2E8D" w:rsidRPr="00C54A28">
        <w:rPr>
          <w:rFonts w:ascii="Arial" w:hAnsi="Arial" w:cs="Arial"/>
          <w:sz w:val="24"/>
          <w:szCs w:val="24"/>
          <w:lang w:val="pt-BR"/>
        </w:rPr>
        <w:t xml:space="preserve">(intenção de compra </w:t>
      </w:r>
      <w:r w:rsidR="00C54A28" w:rsidRPr="00C54A28">
        <w:rPr>
          <w:rFonts w:ascii="Arial" w:hAnsi="Arial" w:cs="Arial"/>
          <w:sz w:val="24"/>
          <w:szCs w:val="24"/>
          <w:lang w:val="pt-BR"/>
        </w:rPr>
        <w:t xml:space="preserve">e </w:t>
      </w:r>
      <w:r w:rsidR="00CF2E8D" w:rsidRPr="00C54A28">
        <w:rPr>
          <w:rFonts w:ascii="Arial" w:hAnsi="Arial" w:cs="Arial"/>
          <w:sz w:val="24"/>
          <w:szCs w:val="24"/>
          <w:lang w:val="pt-BR"/>
        </w:rPr>
        <w:t xml:space="preserve">percepção de valor) </w:t>
      </w:r>
      <w:r w:rsidR="00C54A28" w:rsidRPr="00C54A28">
        <w:rPr>
          <w:rFonts w:ascii="Arial" w:hAnsi="Arial" w:cs="Arial"/>
          <w:sz w:val="24"/>
          <w:szCs w:val="24"/>
          <w:lang w:val="pt-BR"/>
        </w:rPr>
        <w:t xml:space="preserve">de fato afetam o comportamento de consumidores. Com base no estudo </w:t>
      </w:r>
      <w:r w:rsidR="00150098" w:rsidRPr="00C54A28">
        <w:rPr>
          <w:rFonts w:ascii="Arial" w:hAnsi="Arial" w:cs="Arial"/>
          <w:sz w:val="24"/>
          <w:szCs w:val="24"/>
          <w:lang w:val="pt-BR"/>
        </w:rPr>
        <w:t>de Rudolph, Bauer e Steiner (2009)</w:t>
      </w:r>
      <w:r w:rsidR="00C54A28" w:rsidRPr="00C54A28">
        <w:rPr>
          <w:rFonts w:ascii="Arial" w:hAnsi="Arial" w:cs="Arial"/>
          <w:sz w:val="24"/>
          <w:szCs w:val="24"/>
          <w:lang w:val="pt-BR"/>
        </w:rPr>
        <w:t xml:space="preserve"> investiga-se ainda se há</w:t>
      </w:r>
      <w:r w:rsidR="00F4464D" w:rsidRPr="00C54A28">
        <w:rPr>
          <w:rFonts w:ascii="Arial" w:hAnsi="Arial" w:cs="Arial"/>
          <w:sz w:val="24"/>
          <w:szCs w:val="24"/>
          <w:lang w:val="pt-BR"/>
        </w:rPr>
        <w:t xml:space="preserve"> </w:t>
      </w:r>
      <w:r w:rsidR="00C54A28" w:rsidRPr="00C54A28">
        <w:rPr>
          <w:rFonts w:ascii="Arial" w:hAnsi="Arial" w:cs="Arial"/>
          <w:sz w:val="24"/>
          <w:szCs w:val="24"/>
          <w:lang w:val="pt-BR"/>
        </w:rPr>
        <w:t xml:space="preserve">um efeito a </w:t>
      </w:r>
      <w:r w:rsidR="00F4464D" w:rsidRPr="00C54A28">
        <w:rPr>
          <w:rFonts w:ascii="Arial" w:hAnsi="Arial" w:cs="Arial"/>
          <w:sz w:val="24"/>
          <w:szCs w:val="24"/>
          <w:lang w:val="pt-BR"/>
        </w:rPr>
        <w:t>respeito da percepção de justiça de preço dos consumidores</w:t>
      </w:r>
      <w:r w:rsidR="00F56A5E" w:rsidRPr="00C54A28">
        <w:rPr>
          <w:rFonts w:ascii="Arial" w:hAnsi="Arial" w:cs="Arial"/>
          <w:sz w:val="24"/>
          <w:szCs w:val="24"/>
          <w:lang w:val="pt-BR"/>
        </w:rPr>
        <w:t>.</w:t>
      </w:r>
    </w:p>
    <w:p w14:paraId="4CC19AEF" w14:textId="56D7F797" w:rsidR="00006EC8" w:rsidRPr="001B5349" w:rsidRDefault="00006EC8" w:rsidP="00C15753">
      <w:pPr>
        <w:spacing w:line="360" w:lineRule="auto"/>
        <w:ind w:firstLine="708"/>
        <w:rPr>
          <w:rFonts w:ascii="Arial" w:hAnsi="Arial" w:cs="Arial"/>
          <w:sz w:val="24"/>
          <w:szCs w:val="24"/>
          <w:lang w:val="pt-BR"/>
        </w:rPr>
      </w:pPr>
      <w:r w:rsidRPr="001B5349">
        <w:rPr>
          <w:rFonts w:ascii="Arial" w:hAnsi="Arial" w:cs="Arial"/>
          <w:sz w:val="24"/>
          <w:szCs w:val="24"/>
          <w:lang w:val="pt-BR"/>
        </w:rPr>
        <w:t xml:space="preserve">Com </w:t>
      </w:r>
      <w:r w:rsidR="00F56A5E">
        <w:rPr>
          <w:rFonts w:ascii="Arial" w:hAnsi="Arial" w:cs="Arial"/>
          <w:sz w:val="24"/>
          <w:szCs w:val="24"/>
          <w:lang w:val="pt-BR"/>
        </w:rPr>
        <w:t>esse estudo</w:t>
      </w:r>
      <w:r w:rsidRPr="001B5349">
        <w:rPr>
          <w:rFonts w:ascii="Arial" w:hAnsi="Arial" w:cs="Arial"/>
          <w:sz w:val="24"/>
          <w:szCs w:val="24"/>
          <w:lang w:val="pt-BR"/>
        </w:rPr>
        <w:t xml:space="preserve">, </w:t>
      </w:r>
      <w:r w:rsidR="00F4464D">
        <w:rPr>
          <w:rFonts w:ascii="Arial" w:hAnsi="Arial" w:cs="Arial"/>
          <w:sz w:val="24"/>
          <w:szCs w:val="24"/>
          <w:lang w:val="pt-BR"/>
        </w:rPr>
        <w:t>procura-se</w:t>
      </w:r>
      <w:r w:rsidRPr="001B5349">
        <w:rPr>
          <w:rFonts w:ascii="Arial" w:hAnsi="Arial" w:cs="Arial"/>
          <w:sz w:val="24"/>
          <w:szCs w:val="24"/>
          <w:lang w:val="pt-BR"/>
        </w:rPr>
        <w:t xml:space="preserve"> benefic</w:t>
      </w:r>
      <w:r w:rsidR="00B24E63">
        <w:rPr>
          <w:rFonts w:ascii="Arial" w:hAnsi="Arial" w:cs="Arial"/>
          <w:sz w:val="24"/>
          <w:szCs w:val="24"/>
          <w:lang w:val="pt-BR"/>
        </w:rPr>
        <w:t xml:space="preserve">iar empresas que vendem produtos de alto envolvimento </w:t>
      </w:r>
      <w:r w:rsidRPr="001B5349">
        <w:rPr>
          <w:rFonts w:ascii="Arial" w:hAnsi="Arial" w:cs="Arial"/>
          <w:sz w:val="24"/>
          <w:szCs w:val="24"/>
          <w:lang w:val="pt-BR"/>
        </w:rPr>
        <w:t xml:space="preserve">ao permitir que elas </w:t>
      </w:r>
      <w:r w:rsidR="00B24E63">
        <w:rPr>
          <w:rFonts w:ascii="Arial" w:hAnsi="Arial" w:cs="Arial"/>
          <w:sz w:val="24"/>
          <w:szCs w:val="24"/>
          <w:lang w:val="pt-BR"/>
        </w:rPr>
        <w:t>descubram como a percepção de justiça de preço</w:t>
      </w:r>
      <w:r w:rsidR="006744EF">
        <w:rPr>
          <w:rFonts w:ascii="Arial" w:hAnsi="Arial" w:cs="Arial"/>
          <w:sz w:val="24"/>
          <w:szCs w:val="24"/>
          <w:lang w:val="pt-BR"/>
        </w:rPr>
        <w:t xml:space="preserve">, intenção de compra, e valor percebido </w:t>
      </w:r>
      <w:r w:rsidR="00B24E63">
        <w:rPr>
          <w:rFonts w:ascii="Arial" w:hAnsi="Arial" w:cs="Arial"/>
          <w:sz w:val="24"/>
          <w:szCs w:val="24"/>
          <w:lang w:val="pt-BR"/>
        </w:rPr>
        <w:t>dos seus consumidores será afetada diante d</w:t>
      </w:r>
      <w:r w:rsidR="006744EF">
        <w:rPr>
          <w:rFonts w:ascii="Arial" w:hAnsi="Arial" w:cs="Arial"/>
          <w:sz w:val="24"/>
          <w:szCs w:val="24"/>
          <w:lang w:val="pt-BR"/>
        </w:rPr>
        <w:t>os</w:t>
      </w:r>
      <w:r w:rsidR="00B24E63">
        <w:rPr>
          <w:rFonts w:ascii="Arial" w:hAnsi="Arial" w:cs="Arial"/>
          <w:sz w:val="24"/>
          <w:szCs w:val="24"/>
          <w:lang w:val="pt-BR"/>
        </w:rPr>
        <w:t xml:space="preserve"> oito diferentes tipos de promoções a serem adotados</w:t>
      </w:r>
      <w:r w:rsidR="006744EF">
        <w:rPr>
          <w:rFonts w:ascii="Arial" w:hAnsi="Arial" w:cs="Arial"/>
          <w:sz w:val="24"/>
          <w:szCs w:val="24"/>
          <w:lang w:val="pt-BR"/>
        </w:rPr>
        <w:t xml:space="preserve"> (as quais estarão presentes na revisão de literatura)</w:t>
      </w:r>
      <w:r w:rsidRPr="001B5349">
        <w:rPr>
          <w:rFonts w:ascii="Arial" w:hAnsi="Arial" w:cs="Arial"/>
          <w:sz w:val="24"/>
          <w:szCs w:val="24"/>
          <w:lang w:val="pt-BR"/>
        </w:rPr>
        <w:t xml:space="preserve"> </w:t>
      </w:r>
      <w:r w:rsidR="00B24E63">
        <w:rPr>
          <w:rFonts w:ascii="Arial" w:hAnsi="Arial" w:cs="Arial"/>
          <w:sz w:val="24"/>
          <w:szCs w:val="24"/>
          <w:lang w:val="pt-BR"/>
        </w:rPr>
        <w:t xml:space="preserve">ajudando-as a decidir </w:t>
      </w:r>
      <w:r w:rsidR="00EE1271">
        <w:rPr>
          <w:rFonts w:ascii="Arial" w:hAnsi="Arial" w:cs="Arial"/>
          <w:sz w:val="24"/>
          <w:szCs w:val="24"/>
          <w:lang w:val="pt-BR"/>
        </w:rPr>
        <w:t xml:space="preserve">que estratégias de marketing </w:t>
      </w:r>
      <w:r w:rsidR="00B24E63">
        <w:rPr>
          <w:rFonts w:ascii="Arial" w:hAnsi="Arial" w:cs="Arial"/>
          <w:sz w:val="24"/>
          <w:szCs w:val="24"/>
          <w:lang w:val="pt-BR"/>
        </w:rPr>
        <w:t xml:space="preserve">podem ser aplicadas </w:t>
      </w:r>
      <w:r w:rsidR="00EE1271">
        <w:rPr>
          <w:rFonts w:ascii="Arial" w:hAnsi="Arial" w:cs="Arial"/>
          <w:sz w:val="24"/>
          <w:szCs w:val="24"/>
          <w:lang w:val="pt-BR"/>
        </w:rPr>
        <w:t>de maneira mais eficient</w:t>
      </w:r>
      <w:r w:rsidR="00B24E63">
        <w:rPr>
          <w:rFonts w:ascii="Arial" w:hAnsi="Arial" w:cs="Arial"/>
          <w:sz w:val="24"/>
          <w:szCs w:val="24"/>
          <w:lang w:val="pt-BR"/>
        </w:rPr>
        <w:t>e</w:t>
      </w:r>
      <w:r w:rsidRPr="001B5349">
        <w:rPr>
          <w:rFonts w:ascii="Arial" w:hAnsi="Arial" w:cs="Arial"/>
          <w:sz w:val="24"/>
          <w:szCs w:val="24"/>
          <w:lang w:val="pt-BR"/>
        </w:rPr>
        <w:t xml:space="preserve">, </w:t>
      </w:r>
      <w:r w:rsidR="00F4464D" w:rsidRPr="00C54A28">
        <w:rPr>
          <w:rFonts w:ascii="Arial" w:hAnsi="Arial" w:cs="Arial"/>
          <w:sz w:val="24"/>
          <w:szCs w:val="24"/>
          <w:lang w:val="pt-BR"/>
        </w:rPr>
        <w:t>tomando as melhores decisões quanto ao anúncio ou não de preços de referências externos, e o tipo de promoção a ser adotado, podendo essa providenciar benefícios futuros ou imediatos, e ser ou não relacionada diretamente com o produto a ser vendido.</w:t>
      </w:r>
    </w:p>
    <w:p w14:paraId="5F90AD95" w14:textId="2883EC14" w:rsidR="008C071E" w:rsidRDefault="00F56A5E" w:rsidP="008C071E">
      <w:pPr>
        <w:spacing w:line="360" w:lineRule="auto"/>
        <w:ind w:firstLine="708"/>
        <w:rPr>
          <w:rFonts w:ascii="Arial" w:hAnsi="Arial" w:cs="Arial"/>
          <w:sz w:val="24"/>
          <w:szCs w:val="24"/>
          <w:lang w:val="pt-BR"/>
        </w:rPr>
      </w:pPr>
      <w:r>
        <w:rPr>
          <w:rFonts w:ascii="Arial" w:hAnsi="Arial" w:cs="Arial"/>
          <w:sz w:val="24"/>
          <w:szCs w:val="24"/>
          <w:lang w:val="pt-BR"/>
        </w:rPr>
        <w:t xml:space="preserve">A seguir, </w:t>
      </w:r>
      <w:r w:rsidR="000C7D0B" w:rsidRPr="001B5349">
        <w:rPr>
          <w:rFonts w:ascii="Arial" w:hAnsi="Arial" w:cs="Arial"/>
          <w:sz w:val="24"/>
          <w:szCs w:val="24"/>
          <w:lang w:val="pt-BR"/>
        </w:rPr>
        <w:t>esse trabalho irá se dividir em uma revisão da literatura utilizada para esse trabalho, o modelo teórico a ser aplicado, a análise empírica dos resultados obtidos no questionário, no qual será possível verificar a validade da teoria utilizada. Por fim, teremos uma conclusão, onde serão incluídas recomendações para empresas que se utilizam desse recurso de maneira constante.</w:t>
      </w:r>
    </w:p>
    <w:p w14:paraId="4C80E233" w14:textId="77777777" w:rsidR="00CA3DE4" w:rsidRDefault="00CA3DE4" w:rsidP="008C071E">
      <w:pPr>
        <w:spacing w:line="360" w:lineRule="auto"/>
        <w:jc w:val="center"/>
        <w:rPr>
          <w:rFonts w:ascii="Arial" w:hAnsi="Arial" w:cs="Arial"/>
          <w:b/>
          <w:sz w:val="32"/>
          <w:szCs w:val="32"/>
          <w:lang w:val="pt-BR"/>
        </w:rPr>
      </w:pPr>
    </w:p>
    <w:p w14:paraId="5261AEE3" w14:textId="77777777" w:rsidR="00CA3DE4" w:rsidRDefault="00CA3DE4" w:rsidP="008C071E">
      <w:pPr>
        <w:spacing w:line="360" w:lineRule="auto"/>
        <w:jc w:val="center"/>
        <w:rPr>
          <w:rFonts w:ascii="Arial" w:hAnsi="Arial" w:cs="Arial"/>
          <w:b/>
          <w:sz w:val="32"/>
          <w:szCs w:val="32"/>
          <w:lang w:val="pt-BR"/>
        </w:rPr>
      </w:pPr>
    </w:p>
    <w:p w14:paraId="0FCD33E8" w14:textId="77777777" w:rsidR="00CA3DE4" w:rsidRDefault="00CA3DE4" w:rsidP="008C071E">
      <w:pPr>
        <w:spacing w:line="360" w:lineRule="auto"/>
        <w:jc w:val="center"/>
        <w:rPr>
          <w:rFonts w:ascii="Arial" w:hAnsi="Arial" w:cs="Arial"/>
          <w:b/>
          <w:sz w:val="32"/>
          <w:szCs w:val="32"/>
          <w:lang w:val="pt-BR"/>
        </w:rPr>
      </w:pPr>
    </w:p>
    <w:p w14:paraId="7A8B6D82" w14:textId="77777777" w:rsidR="00CA3DE4" w:rsidRDefault="00CA3DE4" w:rsidP="008C071E">
      <w:pPr>
        <w:spacing w:line="360" w:lineRule="auto"/>
        <w:jc w:val="center"/>
        <w:rPr>
          <w:rFonts w:ascii="Arial" w:hAnsi="Arial" w:cs="Arial"/>
          <w:b/>
          <w:sz w:val="32"/>
          <w:szCs w:val="32"/>
          <w:lang w:val="pt-BR"/>
        </w:rPr>
      </w:pPr>
    </w:p>
    <w:p w14:paraId="40DBA031" w14:textId="77777777" w:rsidR="00CA3DE4" w:rsidRDefault="00CA3DE4" w:rsidP="008C071E">
      <w:pPr>
        <w:spacing w:line="360" w:lineRule="auto"/>
        <w:jc w:val="center"/>
        <w:rPr>
          <w:rFonts w:ascii="Arial" w:hAnsi="Arial" w:cs="Arial"/>
          <w:b/>
          <w:sz w:val="32"/>
          <w:szCs w:val="32"/>
          <w:lang w:val="pt-BR"/>
        </w:rPr>
      </w:pPr>
    </w:p>
    <w:p w14:paraId="428BD30B" w14:textId="77777777" w:rsidR="002A30C0" w:rsidRDefault="002A30C0" w:rsidP="00CA3DE4">
      <w:pPr>
        <w:spacing w:line="360" w:lineRule="auto"/>
        <w:rPr>
          <w:rFonts w:ascii="Arial" w:hAnsi="Arial" w:cs="Arial"/>
          <w:b/>
          <w:sz w:val="32"/>
          <w:szCs w:val="32"/>
          <w:lang w:val="pt-BR"/>
        </w:rPr>
      </w:pPr>
    </w:p>
    <w:p w14:paraId="227FA928" w14:textId="4ADF7198" w:rsidR="00CB2D53" w:rsidRPr="00CB2D53" w:rsidRDefault="00CB2D53" w:rsidP="00CA3DE4">
      <w:pPr>
        <w:spacing w:line="360" w:lineRule="auto"/>
        <w:rPr>
          <w:rFonts w:ascii="Arial" w:hAnsi="Arial" w:cs="Arial"/>
          <w:b/>
          <w:sz w:val="24"/>
          <w:szCs w:val="24"/>
          <w:lang w:val="pt-BR"/>
        </w:rPr>
      </w:pPr>
      <w:r>
        <w:rPr>
          <w:rFonts w:ascii="Arial" w:hAnsi="Arial" w:cs="Arial"/>
          <w:b/>
          <w:sz w:val="24"/>
          <w:szCs w:val="24"/>
          <w:lang w:val="pt-BR"/>
        </w:rPr>
        <w:lastRenderedPageBreak/>
        <w:t>2</w:t>
      </w:r>
      <w:r>
        <w:rPr>
          <w:rFonts w:ascii="Arial" w:hAnsi="Arial" w:cs="Arial"/>
          <w:b/>
          <w:sz w:val="24"/>
          <w:szCs w:val="24"/>
          <w:lang w:val="pt-BR"/>
        </w:rPr>
        <w:tab/>
      </w:r>
      <w:r w:rsidR="002A30C0">
        <w:rPr>
          <w:rFonts w:ascii="Arial" w:hAnsi="Arial" w:cs="Arial"/>
          <w:b/>
          <w:sz w:val="24"/>
          <w:szCs w:val="24"/>
          <w:lang w:val="pt-BR"/>
        </w:rPr>
        <w:t>REVISÃO DE LITERATURA</w:t>
      </w:r>
    </w:p>
    <w:p w14:paraId="1B1EAB6E" w14:textId="77777777" w:rsidR="008A08C2" w:rsidRDefault="008A08C2" w:rsidP="00BC1800">
      <w:pPr>
        <w:pStyle w:val="Textodecomentrio"/>
        <w:rPr>
          <w:rFonts w:ascii="Arial" w:hAnsi="Arial" w:cs="Arial"/>
          <w:b/>
          <w:sz w:val="24"/>
          <w:szCs w:val="24"/>
          <w:lang w:val="pt-BR"/>
        </w:rPr>
      </w:pPr>
    </w:p>
    <w:p w14:paraId="514369FE" w14:textId="3EBE06FB" w:rsidR="001B5349" w:rsidRPr="00E3102C" w:rsidRDefault="00BC1800" w:rsidP="00BC1800">
      <w:pPr>
        <w:pStyle w:val="Textodecomentrio"/>
        <w:rPr>
          <w:rFonts w:ascii="Arial" w:hAnsi="Arial" w:cs="Arial"/>
          <w:b/>
          <w:sz w:val="24"/>
          <w:szCs w:val="24"/>
          <w:lang w:val="pt-BR"/>
        </w:rPr>
      </w:pPr>
      <w:r>
        <w:rPr>
          <w:rFonts w:ascii="Arial" w:hAnsi="Arial" w:cs="Arial"/>
          <w:b/>
          <w:sz w:val="24"/>
          <w:szCs w:val="24"/>
          <w:lang w:val="pt-BR"/>
        </w:rPr>
        <w:t xml:space="preserve">2.1 </w:t>
      </w:r>
      <w:r>
        <w:rPr>
          <w:rFonts w:ascii="Arial" w:hAnsi="Arial" w:cs="Arial"/>
          <w:b/>
          <w:sz w:val="24"/>
          <w:szCs w:val="24"/>
          <w:lang w:val="pt-BR"/>
        </w:rPr>
        <w:tab/>
      </w:r>
      <w:r w:rsidR="002A30C0" w:rsidRPr="00E3102C">
        <w:rPr>
          <w:rFonts w:ascii="Arial" w:hAnsi="Arial" w:cs="Arial"/>
          <w:b/>
          <w:sz w:val="24"/>
          <w:szCs w:val="24"/>
          <w:lang w:val="pt-BR"/>
        </w:rPr>
        <w:t>PROMOÇÕES DE VENDAS</w:t>
      </w:r>
    </w:p>
    <w:p w14:paraId="52B95A2C" w14:textId="77777777" w:rsidR="008A08C2" w:rsidRDefault="008A08C2" w:rsidP="00C15753">
      <w:pPr>
        <w:pStyle w:val="Textodecomentrio"/>
        <w:spacing w:line="360" w:lineRule="auto"/>
        <w:ind w:firstLine="360"/>
        <w:rPr>
          <w:rFonts w:ascii="Arial" w:hAnsi="Arial" w:cs="Arial"/>
          <w:sz w:val="24"/>
          <w:szCs w:val="24"/>
          <w:lang w:val="pt-BR"/>
        </w:rPr>
      </w:pPr>
    </w:p>
    <w:p w14:paraId="7DB7B67A" w14:textId="02A36DD6" w:rsidR="001B5349" w:rsidRDefault="001B5349" w:rsidP="00C15753">
      <w:pPr>
        <w:pStyle w:val="Textodecomentrio"/>
        <w:spacing w:line="360" w:lineRule="auto"/>
        <w:ind w:firstLine="360"/>
        <w:rPr>
          <w:rFonts w:ascii="Arial" w:hAnsi="Arial" w:cs="Arial"/>
          <w:sz w:val="24"/>
          <w:szCs w:val="24"/>
          <w:lang w:val="pt-BR"/>
        </w:rPr>
      </w:pPr>
      <w:r>
        <w:rPr>
          <w:rFonts w:ascii="Arial" w:hAnsi="Arial" w:cs="Arial"/>
          <w:sz w:val="24"/>
          <w:szCs w:val="24"/>
          <w:lang w:val="pt-BR"/>
        </w:rPr>
        <w:t>Promoções de venda é uma técnica de marketing com o foco nos consumidores, varejistas ou atacadistas, aplicada por um período pré-determinado, com o objetivo de estimular a demanda do consumidor (AMA, 2012). Essas promoções seriam qualquer incentivo usado por uma indústria para estimular as vendas de um produto, podendo incluir brindes, amostras</w:t>
      </w:r>
      <w:r w:rsidR="00C90C96">
        <w:rPr>
          <w:rFonts w:ascii="Arial" w:hAnsi="Arial" w:cs="Arial"/>
          <w:sz w:val="24"/>
          <w:szCs w:val="24"/>
          <w:lang w:val="pt-BR"/>
        </w:rPr>
        <w:t>,</w:t>
      </w:r>
      <w:r>
        <w:rPr>
          <w:rFonts w:ascii="Arial" w:hAnsi="Arial" w:cs="Arial"/>
          <w:sz w:val="24"/>
          <w:szCs w:val="24"/>
          <w:lang w:val="pt-BR"/>
        </w:rPr>
        <w:t xml:space="preserve"> de</w:t>
      </w:r>
      <w:r w:rsidR="00C90C96">
        <w:rPr>
          <w:rFonts w:ascii="Arial" w:hAnsi="Arial" w:cs="Arial"/>
          <w:sz w:val="24"/>
          <w:szCs w:val="24"/>
          <w:lang w:val="pt-BR"/>
        </w:rPr>
        <w:t>s</w:t>
      </w:r>
      <w:r>
        <w:rPr>
          <w:rFonts w:ascii="Arial" w:hAnsi="Arial" w:cs="Arial"/>
          <w:sz w:val="24"/>
          <w:szCs w:val="24"/>
          <w:lang w:val="pt-BR"/>
        </w:rPr>
        <w:t>contos e prêmios (</w:t>
      </w:r>
      <w:r w:rsidR="00E95663">
        <w:rPr>
          <w:rFonts w:ascii="Arial" w:hAnsi="Arial" w:cs="Arial"/>
          <w:sz w:val="24"/>
          <w:szCs w:val="24"/>
          <w:lang w:val="pt-BR"/>
        </w:rPr>
        <w:t>SHIMP</w:t>
      </w:r>
      <w:r>
        <w:rPr>
          <w:rFonts w:ascii="Arial" w:hAnsi="Arial" w:cs="Arial"/>
          <w:sz w:val="24"/>
          <w:szCs w:val="24"/>
          <w:lang w:val="pt-BR"/>
        </w:rPr>
        <w:t>, 2003).</w:t>
      </w:r>
    </w:p>
    <w:p w14:paraId="4A33138C" w14:textId="5C54F1B7" w:rsidR="00580527" w:rsidRDefault="00580527" w:rsidP="00580527">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Existem diversos diferentes tipos de promoções de vendas, e com isso </w:t>
      </w:r>
      <w:r w:rsidR="00B70177">
        <w:rPr>
          <w:rFonts w:ascii="Arial" w:hAnsi="Arial" w:cs="Arial"/>
          <w:sz w:val="24"/>
          <w:szCs w:val="24"/>
          <w:lang w:val="pt-BR"/>
        </w:rPr>
        <w:t>diversas</w:t>
      </w:r>
      <w:r>
        <w:rPr>
          <w:rFonts w:ascii="Arial" w:hAnsi="Arial" w:cs="Arial"/>
          <w:sz w:val="24"/>
          <w:szCs w:val="24"/>
          <w:lang w:val="pt-BR"/>
        </w:rPr>
        <w:t xml:space="preserve"> formas de classifica-las</w:t>
      </w:r>
      <w:r w:rsidR="00397B05">
        <w:rPr>
          <w:rFonts w:ascii="Arial" w:hAnsi="Arial" w:cs="Arial"/>
          <w:sz w:val="24"/>
          <w:szCs w:val="24"/>
          <w:lang w:val="pt-BR"/>
        </w:rPr>
        <w:t>. Elas poderiam ser ou não relacionadas com o produto vendido, feitas por meio do produto ou serviços, (</w:t>
      </w:r>
      <w:r w:rsidR="00E95663">
        <w:rPr>
          <w:rFonts w:ascii="Arial" w:hAnsi="Arial" w:cs="Arial"/>
          <w:sz w:val="24"/>
          <w:szCs w:val="24"/>
          <w:lang w:val="pt-BR"/>
        </w:rPr>
        <w:t>DELVECCHIO</w:t>
      </w:r>
      <w:r w:rsidR="00397B05">
        <w:rPr>
          <w:rFonts w:ascii="Arial" w:hAnsi="Arial" w:cs="Arial"/>
          <w:sz w:val="24"/>
          <w:szCs w:val="24"/>
          <w:lang w:val="pt-BR"/>
        </w:rPr>
        <w:t>, 2006), por varejo ou online (</w:t>
      </w:r>
      <w:r w:rsidR="00E95663">
        <w:rPr>
          <w:rFonts w:ascii="Arial" w:hAnsi="Arial" w:cs="Arial"/>
          <w:sz w:val="24"/>
          <w:szCs w:val="24"/>
          <w:lang w:val="pt-BR"/>
        </w:rPr>
        <w:t>ZHANG;</w:t>
      </w:r>
      <w:r w:rsidR="00397B05">
        <w:rPr>
          <w:rFonts w:ascii="Arial" w:hAnsi="Arial" w:cs="Arial"/>
          <w:sz w:val="24"/>
          <w:szCs w:val="24"/>
          <w:lang w:val="pt-BR"/>
        </w:rPr>
        <w:t xml:space="preserve"> </w:t>
      </w:r>
      <w:r w:rsidR="00E95663">
        <w:rPr>
          <w:rFonts w:ascii="Arial" w:hAnsi="Arial" w:cs="Arial"/>
          <w:sz w:val="24"/>
          <w:szCs w:val="24"/>
          <w:lang w:val="pt-BR"/>
        </w:rPr>
        <w:t>WEDEL</w:t>
      </w:r>
      <w:r w:rsidR="00397B05">
        <w:rPr>
          <w:rFonts w:ascii="Arial" w:hAnsi="Arial" w:cs="Arial"/>
          <w:sz w:val="24"/>
          <w:szCs w:val="24"/>
          <w:lang w:val="pt-BR"/>
        </w:rPr>
        <w:t>, 2009),</w:t>
      </w:r>
      <w:r w:rsidR="00E3102C">
        <w:rPr>
          <w:rFonts w:ascii="Arial" w:hAnsi="Arial" w:cs="Arial"/>
          <w:sz w:val="24"/>
          <w:szCs w:val="24"/>
          <w:lang w:val="pt-BR"/>
        </w:rPr>
        <w:t xml:space="preserve"> monetárias ou não-monetárias (</w:t>
      </w:r>
      <w:r w:rsidR="00E95663">
        <w:rPr>
          <w:rFonts w:ascii="Arial" w:hAnsi="Arial" w:cs="Arial"/>
          <w:sz w:val="24"/>
          <w:szCs w:val="24"/>
          <w:lang w:val="pt-BR"/>
        </w:rPr>
        <w:t>RAMEZANI; HEIDARZADEH</w:t>
      </w:r>
      <w:r w:rsidR="00E3102C">
        <w:rPr>
          <w:rFonts w:ascii="Arial" w:hAnsi="Arial" w:cs="Arial"/>
          <w:sz w:val="24"/>
          <w:szCs w:val="24"/>
          <w:lang w:val="pt-BR"/>
        </w:rPr>
        <w:t>, 2013)</w:t>
      </w:r>
      <w:r w:rsidR="00461BDD">
        <w:rPr>
          <w:rFonts w:ascii="Arial" w:hAnsi="Arial" w:cs="Arial"/>
          <w:sz w:val="24"/>
          <w:szCs w:val="24"/>
          <w:lang w:val="pt-BR"/>
        </w:rPr>
        <w:t>.</w:t>
      </w:r>
      <w:r>
        <w:rPr>
          <w:rFonts w:ascii="Arial" w:hAnsi="Arial" w:cs="Arial"/>
          <w:sz w:val="24"/>
          <w:szCs w:val="24"/>
          <w:lang w:val="pt-BR"/>
        </w:rPr>
        <w:t xml:space="preserve"> </w:t>
      </w:r>
    </w:p>
    <w:p w14:paraId="4FB1636B" w14:textId="5B6AA1FA" w:rsidR="00580527" w:rsidRDefault="00580527" w:rsidP="00580527">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De uma maneira mais específica podendo tanto ser um desconto </w:t>
      </w:r>
      <w:r w:rsidR="00B70177">
        <w:rPr>
          <w:rFonts w:ascii="Arial" w:hAnsi="Arial" w:cs="Arial"/>
          <w:sz w:val="24"/>
          <w:szCs w:val="24"/>
          <w:lang w:val="pt-BR"/>
        </w:rPr>
        <w:t xml:space="preserve">imediato </w:t>
      </w:r>
      <w:r>
        <w:rPr>
          <w:rFonts w:ascii="Arial" w:hAnsi="Arial" w:cs="Arial"/>
          <w:sz w:val="24"/>
          <w:szCs w:val="24"/>
          <w:lang w:val="pt-BR"/>
        </w:rPr>
        <w:t>de 20% no preço de uma camisa durante uma data comemorativa do ano, quanto a possibilidade de participar de um concurso ao gastar uma determinada quantia em produtos de uma determinada loja.</w:t>
      </w:r>
    </w:p>
    <w:p w14:paraId="30D9137B" w14:textId="1FEE20E9" w:rsidR="002A30C0" w:rsidRDefault="00B70B89" w:rsidP="002A30C0">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Em um estudo recente de </w:t>
      </w:r>
      <w:proofErr w:type="spellStart"/>
      <w:r w:rsidRPr="00B70B89">
        <w:rPr>
          <w:rFonts w:ascii="Arial" w:hAnsi="Arial" w:cs="Arial"/>
          <w:sz w:val="24"/>
          <w:szCs w:val="24"/>
          <w:lang w:val="pt-BR"/>
        </w:rPr>
        <w:t>Anauate</w:t>
      </w:r>
      <w:proofErr w:type="spellEnd"/>
      <w:r w:rsidRPr="00B70B89">
        <w:rPr>
          <w:rFonts w:ascii="Arial" w:hAnsi="Arial" w:cs="Arial"/>
          <w:sz w:val="24"/>
          <w:szCs w:val="24"/>
          <w:lang w:val="pt-BR"/>
        </w:rPr>
        <w:t xml:space="preserve">, Isabella </w:t>
      </w:r>
      <w:r w:rsidR="00FA6E9A">
        <w:rPr>
          <w:rFonts w:ascii="Arial" w:hAnsi="Arial" w:cs="Arial"/>
          <w:sz w:val="24"/>
          <w:szCs w:val="24"/>
          <w:lang w:val="pt-BR"/>
        </w:rPr>
        <w:t>e</w:t>
      </w:r>
      <w:r w:rsidRPr="00B70B89">
        <w:rPr>
          <w:rFonts w:ascii="Arial" w:hAnsi="Arial" w:cs="Arial"/>
          <w:sz w:val="24"/>
          <w:szCs w:val="24"/>
          <w:lang w:val="pt-BR"/>
        </w:rPr>
        <w:t xml:space="preserve"> Ramos</w:t>
      </w:r>
      <w:r>
        <w:rPr>
          <w:rFonts w:ascii="Arial" w:hAnsi="Arial" w:cs="Arial"/>
          <w:sz w:val="24"/>
          <w:szCs w:val="24"/>
          <w:lang w:val="pt-BR"/>
        </w:rPr>
        <w:t xml:space="preserve"> (2020), </w:t>
      </w:r>
      <w:r w:rsidR="00781FED">
        <w:rPr>
          <w:rFonts w:ascii="Arial" w:hAnsi="Arial" w:cs="Arial"/>
          <w:sz w:val="24"/>
          <w:szCs w:val="24"/>
          <w:lang w:val="pt-BR"/>
        </w:rPr>
        <w:t xml:space="preserve">a maior parte dos consumidores classificou promoções de venda com base em 2 características. Segundo os participantes do estudo, elas </w:t>
      </w:r>
      <w:r>
        <w:rPr>
          <w:rFonts w:ascii="Arial" w:hAnsi="Arial" w:cs="Arial"/>
          <w:sz w:val="24"/>
          <w:szCs w:val="24"/>
          <w:lang w:val="pt-BR"/>
        </w:rPr>
        <w:t xml:space="preserve">poderiam ser ou não relacionadas ao produto, e proporcionar benefícios imediatos ou futuros, de longo prazo aos seus clientes. </w:t>
      </w:r>
      <w:r w:rsidR="0011467E">
        <w:rPr>
          <w:rFonts w:ascii="Arial" w:hAnsi="Arial" w:cs="Arial"/>
          <w:sz w:val="24"/>
          <w:szCs w:val="24"/>
          <w:lang w:val="pt-BR"/>
        </w:rPr>
        <w:t>Sendo assim, existem 4 tipos de promoção de venda que serão avaliadas nesse trabalho</w:t>
      </w:r>
      <w:r w:rsidR="00236265">
        <w:rPr>
          <w:rFonts w:ascii="Arial" w:hAnsi="Arial" w:cs="Arial"/>
          <w:sz w:val="24"/>
          <w:szCs w:val="24"/>
          <w:lang w:val="pt-BR"/>
        </w:rPr>
        <w:t>, os quais</w:t>
      </w:r>
      <w:r w:rsidR="005131F7">
        <w:rPr>
          <w:rFonts w:ascii="Arial" w:hAnsi="Arial" w:cs="Arial"/>
          <w:sz w:val="24"/>
          <w:szCs w:val="24"/>
          <w:lang w:val="pt-BR"/>
        </w:rPr>
        <w:t xml:space="preserve"> estão listados </w:t>
      </w:r>
      <w:r w:rsidR="001E3122">
        <w:rPr>
          <w:rFonts w:ascii="Arial" w:hAnsi="Arial" w:cs="Arial"/>
          <w:sz w:val="24"/>
          <w:szCs w:val="24"/>
          <w:lang w:val="pt-BR"/>
        </w:rPr>
        <w:t xml:space="preserve">com alguns exemplos </w:t>
      </w:r>
      <w:r w:rsidR="005131F7">
        <w:rPr>
          <w:rFonts w:ascii="Arial" w:hAnsi="Arial" w:cs="Arial"/>
          <w:sz w:val="24"/>
          <w:szCs w:val="24"/>
          <w:lang w:val="pt-BR"/>
        </w:rPr>
        <w:t xml:space="preserve">na tabela </w:t>
      </w:r>
      <w:r w:rsidR="00C54A28">
        <w:rPr>
          <w:rFonts w:ascii="Arial" w:hAnsi="Arial" w:cs="Arial"/>
          <w:sz w:val="24"/>
          <w:szCs w:val="24"/>
          <w:lang w:val="pt-BR"/>
        </w:rPr>
        <w:t>1</w:t>
      </w:r>
      <w:r w:rsidR="005131F7">
        <w:rPr>
          <w:rFonts w:ascii="Arial" w:hAnsi="Arial" w:cs="Arial"/>
          <w:sz w:val="24"/>
          <w:szCs w:val="24"/>
          <w:lang w:val="pt-BR"/>
        </w:rPr>
        <w:t>:</w:t>
      </w:r>
    </w:p>
    <w:p w14:paraId="24521C37" w14:textId="77777777" w:rsidR="00C54A28" w:rsidRDefault="00C54A28" w:rsidP="002A30C0">
      <w:pPr>
        <w:pStyle w:val="Textodecomentrio"/>
        <w:spacing w:line="360" w:lineRule="auto"/>
        <w:ind w:firstLine="360"/>
        <w:rPr>
          <w:rFonts w:ascii="Arial" w:hAnsi="Arial" w:cs="Arial"/>
          <w:lang w:val="pt-BR"/>
        </w:rPr>
      </w:pPr>
    </w:p>
    <w:p w14:paraId="174484EB" w14:textId="77777777" w:rsidR="00C54A28" w:rsidRDefault="00C54A28" w:rsidP="002A30C0">
      <w:pPr>
        <w:pStyle w:val="Textodecomentrio"/>
        <w:spacing w:line="360" w:lineRule="auto"/>
        <w:ind w:firstLine="360"/>
        <w:rPr>
          <w:rFonts w:ascii="Arial" w:hAnsi="Arial" w:cs="Arial"/>
          <w:lang w:val="pt-BR"/>
        </w:rPr>
      </w:pPr>
    </w:p>
    <w:p w14:paraId="6DB68655" w14:textId="77777777" w:rsidR="00C54A28" w:rsidRDefault="00C54A28" w:rsidP="002A30C0">
      <w:pPr>
        <w:pStyle w:val="Textodecomentrio"/>
        <w:spacing w:line="360" w:lineRule="auto"/>
        <w:ind w:firstLine="360"/>
        <w:rPr>
          <w:rFonts w:ascii="Arial" w:hAnsi="Arial" w:cs="Arial"/>
          <w:lang w:val="pt-BR"/>
        </w:rPr>
      </w:pPr>
    </w:p>
    <w:p w14:paraId="1FD54E81" w14:textId="77777777" w:rsidR="00C54A28" w:rsidRDefault="00C54A28" w:rsidP="002A30C0">
      <w:pPr>
        <w:pStyle w:val="Textodecomentrio"/>
        <w:spacing w:line="360" w:lineRule="auto"/>
        <w:ind w:firstLine="360"/>
        <w:rPr>
          <w:rFonts w:ascii="Arial" w:hAnsi="Arial" w:cs="Arial"/>
          <w:lang w:val="pt-BR"/>
        </w:rPr>
      </w:pPr>
    </w:p>
    <w:p w14:paraId="66892CE6" w14:textId="77777777" w:rsidR="00C54A28" w:rsidRDefault="00C54A28" w:rsidP="002A30C0">
      <w:pPr>
        <w:pStyle w:val="Textodecomentrio"/>
        <w:spacing w:line="360" w:lineRule="auto"/>
        <w:ind w:firstLine="360"/>
        <w:rPr>
          <w:rFonts w:ascii="Arial" w:hAnsi="Arial" w:cs="Arial"/>
          <w:lang w:val="pt-BR"/>
        </w:rPr>
      </w:pPr>
    </w:p>
    <w:p w14:paraId="3D4208A8" w14:textId="77777777" w:rsidR="00C54A28" w:rsidRDefault="00C54A28" w:rsidP="002A30C0">
      <w:pPr>
        <w:pStyle w:val="Textodecomentrio"/>
        <w:spacing w:line="360" w:lineRule="auto"/>
        <w:ind w:firstLine="360"/>
        <w:rPr>
          <w:rFonts w:ascii="Arial" w:hAnsi="Arial" w:cs="Arial"/>
          <w:lang w:val="pt-BR"/>
        </w:rPr>
      </w:pPr>
    </w:p>
    <w:p w14:paraId="394FC28F" w14:textId="256C0D2C" w:rsidR="002A30C0" w:rsidRPr="00DE2CD5" w:rsidRDefault="002A30C0" w:rsidP="002A30C0">
      <w:pPr>
        <w:pStyle w:val="Textodecomentrio"/>
        <w:spacing w:line="360" w:lineRule="auto"/>
        <w:ind w:firstLine="360"/>
        <w:rPr>
          <w:rFonts w:ascii="Arial" w:hAnsi="Arial" w:cs="Arial"/>
          <w:lang w:val="pt-BR"/>
        </w:rPr>
      </w:pPr>
      <w:r w:rsidRPr="00DE2CD5">
        <w:rPr>
          <w:rFonts w:ascii="Arial" w:hAnsi="Arial" w:cs="Arial"/>
          <w:lang w:val="pt-BR"/>
        </w:rPr>
        <w:lastRenderedPageBreak/>
        <w:t>Tabela 1: 4 Diferentes tipos de Promoções de Venda</w:t>
      </w:r>
    </w:p>
    <w:tbl>
      <w:tblPr>
        <w:tblStyle w:val="TabeladeLista6Colorida"/>
        <w:tblW w:w="9483" w:type="dxa"/>
        <w:tblLook w:val="04A0" w:firstRow="1" w:lastRow="0" w:firstColumn="1" w:lastColumn="0" w:noHBand="0" w:noVBand="1"/>
      </w:tblPr>
      <w:tblGrid>
        <w:gridCol w:w="2108"/>
        <w:gridCol w:w="3963"/>
        <w:gridCol w:w="3412"/>
      </w:tblGrid>
      <w:tr w:rsidR="00824365" w14:paraId="46F08552" w14:textId="77777777" w:rsidTr="00314FFF">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108" w:type="dxa"/>
          </w:tcPr>
          <w:p w14:paraId="4954D106" w14:textId="4A095EDE" w:rsidR="00824365" w:rsidRPr="002C4E8F" w:rsidRDefault="00824365" w:rsidP="00B3378C">
            <w:pPr>
              <w:pStyle w:val="Textodecomentrio"/>
              <w:tabs>
                <w:tab w:val="left" w:pos="2076"/>
              </w:tabs>
              <w:spacing w:line="360" w:lineRule="auto"/>
              <w:jc w:val="center"/>
              <w:rPr>
                <w:rFonts w:ascii="Arial" w:hAnsi="Arial" w:cs="Arial"/>
                <w:b w:val="0"/>
                <w:lang w:val="pt-BR"/>
              </w:rPr>
            </w:pPr>
            <w:r w:rsidRPr="002C4E8F">
              <w:rPr>
                <w:rFonts w:ascii="Arial" w:hAnsi="Arial" w:cs="Arial"/>
                <w:lang w:val="pt-BR"/>
              </w:rPr>
              <w:t>BENEFÍCIO</w:t>
            </w:r>
          </w:p>
        </w:tc>
        <w:tc>
          <w:tcPr>
            <w:tcW w:w="3963" w:type="dxa"/>
          </w:tcPr>
          <w:p w14:paraId="55E3B4E3" w14:textId="62DC3E0C" w:rsidR="00824365" w:rsidRPr="002C4E8F" w:rsidRDefault="00824365" w:rsidP="00B3378C">
            <w:pPr>
              <w:pStyle w:val="Textodecomentri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pt-BR"/>
              </w:rPr>
            </w:pPr>
            <w:r w:rsidRPr="002C4E8F">
              <w:rPr>
                <w:rFonts w:ascii="Arial" w:hAnsi="Arial" w:cs="Arial"/>
                <w:lang w:val="pt-BR"/>
              </w:rPr>
              <w:t>Imediato</w:t>
            </w:r>
          </w:p>
        </w:tc>
        <w:tc>
          <w:tcPr>
            <w:tcW w:w="3412" w:type="dxa"/>
          </w:tcPr>
          <w:p w14:paraId="1B9F3CE9" w14:textId="24FB04FD" w:rsidR="00824365" w:rsidRPr="002C4E8F" w:rsidRDefault="00824365" w:rsidP="00B3378C">
            <w:pPr>
              <w:pStyle w:val="Textodecomentrio"/>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pt-BR"/>
              </w:rPr>
            </w:pPr>
            <w:r w:rsidRPr="002C4E8F">
              <w:rPr>
                <w:rFonts w:ascii="Arial" w:hAnsi="Arial" w:cs="Arial"/>
                <w:lang w:val="pt-BR"/>
              </w:rPr>
              <w:t>Futuro</w:t>
            </w:r>
          </w:p>
        </w:tc>
      </w:tr>
      <w:tr w:rsidR="00824365" w14:paraId="66BECDF3" w14:textId="77777777" w:rsidTr="00314FFF">
        <w:trPr>
          <w:cnfStyle w:val="000000100000" w:firstRow="0" w:lastRow="0" w:firstColumn="0" w:lastColumn="0" w:oddVBand="0" w:evenVBand="0" w:oddHBand="1"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2108" w:type="dxa"/>
          </w:tcPr>
          <w:p w14:paraId="143769FE" w14:textId="0B83EAEF" w:rsidR="00824365" w:rsidRPr="002C4E8F" w:rsidRDefault="00824365" w:rsidP="00781FED">
            <w:pPr>
              <w:pStyle w:val="Textodecomentrio"/>
              <w:spacing w:line="360" w:lineRule="auto"/>
              <w:rPr>
                <w:rFonts w:ascii="Arial" w:hAnsi="Arial" w:cs="Arial"/>
                <w:b w:val="0"/>
                <w:lang w:val="pt-BR"/>
              </w:rPr>
            </w:pPr>
            <w:r w:rsidRPr="002C4E8F">
              <w:rPr>
                <w:rFonts w:ascii="Arial" w:hAnsi="Arial" w:cs="Arial"/>
                <w:lang w:val="pt-BR"/>
              </w:rPr>
              <w:t>Relacionado ao produto</w:t>
            </w:r>
          </w:p>
        </w:tc>
        <w:tc>
          <w:tcPr>
            <w:tcW w:w="3963" w:type="dxa"/>
          </w:tcPr>
          <w:p w14:paraId="17E8EB59" w14:textId="77777777" w:rsidR="00824365" w:rsidRPr="002C4E8F" w:rsidRDefault="00824365" w:rsidP="002C4E8F">
            <w:pPr>
              <w:pStyle w:val="Textodecomentrio"/>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C4E8F">
              <w:rPr>
                <w:rFonts w:ascii="Arial" w:hAnsi="Arial" w:cs="Arial"/>
                <w:lang w:val="pt-BR"/>
              </w:rPr>
              <w:t>Desconto Imediato</w:t>
            </w:r>
          </w:p>
          <w:p w14:paraId="0EE86FE2" w14:textId="75BBE055" w:rsidR="00824365" w:rsidRPr="002C4E8F" w:rsidRDefault="00824365" w:rsidP="002C4E8F">
            <w:pPr>
              <w:pStyle w:val="Textodecomentrio"/>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C4E8F">
              <w:rPr>
                <w:rFonts w:ascii="Arial" w:hAnsi="Arial" w:cs="Arial"/>
                <w:lang w:val="pt-BR"/>
              </w:rPr>
              <w:t>Desconto progressivo no 2º ou 3º item</w:t>
            </w:r>
          </w:p>
          <w:p w14:paraId="1A9DD641" w14:textId="14D2CAD4" w:rsidR="00824365" w:rsidRPr="002C4E8F" w:rsidRDefault="00824365" w:rsidP="002C4E8F">
            <w:pPr>
              <w:pStyle w:val="Textodecomentrio"/>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C4E8F">
              <w:rPr>
                <w:rFonts w:ascii="Arial" w:hAnsi="Arial" w:cs="Arial"/>
                <w:lang w:val="pt-BR"/>
              </w:rPr>
              <w:t>Pague 1, leve 2</w:t>
            </w:r>
          </w:p>
          <w:p w14:paraId="2CE9E887" w14:textId="464D3DFE" w:rsidR="00824365" w:rsidRPr="002C4E8F" w:rsidRDefault="00824365" w:rsidP="002C4E8F">
            <w:pPr>
              <w:pStyle w:val="Textodecomentrio"/>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C4E8F">
              <w:rPr>
                <w:rFonts w:ascii="Arial" w:hAnsi="Arial" w:cs="Arial"/>
                <w:lang w:val="pt-BR"/>
              </w:rPr>
              <w:t>Quantidade extra (Bônus Pack)</w:t>
            </w:r>
          </w:p>
        </w:tc>
        <w:tc>
          <w:tcPr>
            <w:tcW w:w="3412" w:type="dxa"/>
          </w:tcPr>
          <w:p w14:paraId="04618941" w14:textId="77777777" w:rsidR="00824365" w:rsidRPr="002C4E8F" w:rsidRDefault="00824365" w:rsidP="00781FED">
            <w:pPr>
              <w:pStyle w:val="Textodecomentrio"/>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C4E8F">
              <w:rPr>
                <w:rFonts w:ascii="Arial" w:hAnsi="Arial" w:cs="Arial"/>
                <w:lang w:val="pt-BR"/>
              </w:rPr>
              <w:t>Descontos em datas especiais</w:t>
            </w:r>
          </w:p>
          <w:p w14:paraId="1EA53380" w14:textId="77777777" w:rsidR="00824365" w:rsidRPr="002C4E8F" w:rsidRDefault="00824365" w:rsidP="00781FED">
            <w:pPr>
              <w:pStyle w:val="Textodecomentrio"/>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C4E8F">
              <w:rPr>
                <w:rFonts w:ascii="Arial" w:hAnsi="Arial" w:cs="Arial"/>
                <w:lang w:val="pt-BR"/>
              </w:rPr>
              <w:t>Garantia extra</w:t>
            </w:r>
          </w:p>
          <w:p w14:paraId="248A3FD0" w14:textId="62DE469B" w:rsidR="00824365" w:rsidRPr="002C4E8F" w:rsidRDefault="00824365" w:rsidP="00781FED">
            <w:pPr>
              <w:pStyle w:val="Textodecomentrio"/>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2C4E8F">
              <w:rPr>
                <w:rFonts w:ascii="Arial" w:hAnsi="Arial" w:cs="Arial"/>
                <w:lang w:val="pt-BR"/>
              </w:rPr>
              <w:t>Prazo de pagamento estendido.</w:t>
            </w:r>
          </w:p>
        </w:tc>
      </w:tr>
      <w:tr w:rsidR="00824365" w:rsidRPr="009218FB" w14:paraId="16488289" w14:textId="77777777" w:rsidTr="00314FFF">
        <w:trPr>
          <w:trHeight w:val="1438"/>
        </w:trPr>
        <w:tc>
          <w:tcPr>
            <w:cnfStyle w:val="001000000000" w:firstRow="0" w:lastRow="0" w:firstColumn="1" w:lastColumn="0" w:oddVBand="0" w:evenVBand="0" w:oddHBand="0" w:evenHBand="0" w:firstRowFirstColumn="0" w:firstRowLastColumn="0" w:lastRowFirstColumn="0" w:lastRowLastColumn="0"/>
            <w:tcW w:w="2108" w:type="dxa"/>
          </w:tcPr>
          <w:p w14:paraId="40EFD6BE" w14:textId="04778BE9" w:rsidR="00824365" w:rsidRPr="002C4E8F" w:rsidRDefault="00824365" w:rsidP="00781FED">
            <w:pPr>
              <w:pStyle w:val="Textodecomentrio"/>
              <w:spacing w:line="360" w:lineRule="auto"/>
              <w:rPr>
                <w:rFonts w:ascii="Arial" w:hAnsi="Arial" w:cs="Arial"/>
                <w:b w:val="0"/>
                <w:lang w:val="pt-BR"/>
              </w:rPr>
            </w:pPr>
            <w:r w:rsidRPr="002C4E8F">
              <w:rPr>
                <w:rFonts w:ascii="Arial" w:hAnsi="Arial" w:cs="Arial"/>
                <w:lang w:val="pt-BR"/>
              </w:rPr>
              <w:t>NÃO relacionado ao produto</w:t>
            </w:r>
          </w:p>
        </w:tc>
        <w:tc>
          <w:tcPr>
            <w:tcW w:w="3963" w:type="dxa"/>
          </w:tcPr>
          <w:p w14:paraId="7E15CDF6" w14:textId="77777777" w:rsidR="00824365" w:rsidRPr="002C4E8F" w:rsidRDefault="00824365" w:rsidP="002C4E8F">
            <w:pPr>
              <w:pStyle w:val="Textodecomentrio"/>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C4E8F">
              <w:rPr>
                <w:rFonts w:ascii="Arial" w:hAnsi="Arial" w:cs="Arial"/>
                <w:lang w:val="pt-BR"/>
              </w:rPr>
              <w:t>Combo</w:t>
            </w:r>
          </w:p>
          <w:p w14:paraId="2182C98B" w14:textId="77777777" w:rsidR="00824365" w:rsidRPr="002C4E8F" w:rsidRDefault="00824365" w:rsidP="002C4E8F">
            <w:pPr>
              <w:pStyle w:val="Textodecomentrio"/>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C4E8F">
              <w:rPr>
                <w:rFonts w:ascii="Arial" w:hAnsi="Arial" w:cs="Arial"/>
                <w:lang w:val="pt-BR"/>
              </w:rPr>
              <w:t>Brinde Grátis</w:t>
            </w:r>
          </w:p>
          <w:p w14:paraId="4C0E0D57" w14:textId="23388886" w:rsidR="00824365" w:rsidRPr="002C4E8F" w:rsidRDefault="00824365" w:rsidP="002C4E8F">
            <w:pPr>
              <w:pStyle w:val="Textodecomentrio"/>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C4E8F">
              <w:rPr>
                <w:rFonts w:ascii="Arial" w:hAnsi="Arial" w:cs="Arial"/>
                <w:lang w:val="pt-BR"/>
              </w:rPr>
              <w:t>Serviços adicionais</w:t>
            </w:r>
          </w:p>
        </w:tc>
        <w:tc>
          <w:tcPr>
            <w:tcW w:w="3412" w:type="dxa"/>
          </w:tcPr>
          <w:p w14:paraId="398EBDC0" w14:textId="77777777" w:rsidR="00824365" w:rsidRPr="002C4E8F" w:rsidRDefault="00824365" w:rsidP="00781FED">
            <w:pPr>
              <w:pStyle w:val="Textodecomentrio"/>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C4E8F">
              <w:rPr>
                <w:rFonts w:ascii="Arial" w:hAnsi="Arial" w:cs="Arial"/>
                <w:lang w:val="pt-BR"/>
              </w:rPr>
              <w:t>Concurso/Sorteio</w:t>
            </w:r>
          </w:p>
          <w:p w14:paraId="685A3CCB" w14:textId="77777777" w:rsidR="00824365" w:rsidRPr="002C4E8F" w:rsidRDefault="00824365" w:rsidP="00781FED">
            <w:pPr>
              <w:pStyle w:val="Textodecomentrio"/>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C4E8F">
              <w:rPr>
                <w:rFonts w:ascii="Arial" w:hAnsi="Arial" w:cs="Arial"/>
                <w:lang w:val="pt-BR"/>
              </w:rPr>
              <w:t>Cupom de desconto/Voucher</w:t>
            </w:r>
          </w:p>
          <w:p w14:paraId="44FC2C46" w14:textId="77777777" w:rsidR="00824365" w:rsidRPr="002C4E8F" w:rsidRDefault="00824365" w:rsidP="00781FED">
            <w:pPr>
              <w:pStyle w:val="Textodecomentrio"/>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C4E8F">
              <w:rPr>
                <w:rFonts w:ascii="Arial" w:hAnsi="Arial" w:cs="Arial"/>
                <w:lang w:val="pt-BR"/>
              </w:rPr>
              <w:t>Prêmio orientado a entretenimento</w:t>
            </w:r>
          </w:p>
          <w:p w14:paraId="5222A609" w14:textId="4E91019D" w:rsidR="00824365" w:rsidRPr="002C4E8F" w:rsidRDefault="00824365" w:rsidP="00781FED">
            <w:pPr>
              <w:pStyle w:val="Textodecomentrio"/>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2C4E8F">
              <w:rPr>
                <w:rFonts w:ascii="Arial" w:hAnsi="Arial" w:cs="Arial"/>
                <w:lang w:val="pt-BR"/>
              </w:rPr>
              <w:t>Programa de fidelidade</w:t>
            </w:r>
          </w:p>
        </w:tc>
      </w:tr>
    </w:tbl>
    <w:p w14:paraId="2E099E95" w14:textId="763E6AC3" w:rsidR="00524B32" w:rsidRPr="002C4E8F" w:rsidRDefault="00824365" w:rsidP="00824365">
      <w:pPr>
        <w:pStyle w:val="Textodecomentrio"/>
        <w:spacing w:line="360" w:lineRule="auto"/>
        <w:rPr>
          <w:rFonts w:ascii="Arial" w:hAnsi="Arial" w:cs="Arial"/>
          <w:lang w:val="pt-BR"/>
        </w:rPr>
      </w:pPr>
      <w:r w:rsidRPr="002C4E8F">
        <w:rPr>
          <w:rFonts w:ascii="Arial" w:hAnsi="Arial" w:cs="Arial"/>
          <w:lang w:val="pt-BR"/>
        </w:rPr>
        <w:t xml:space="preserve">Fonte: </w:t>
      </w:r>
      <w:proofErr w:type="spellStart"/>
      <w:r w:rsidRPr="002C4E8F">
        <w:rPr>
          <w:rFonts w:ascii="Arial" w:hAnsi="Arial" w:cs="Arial"/>
          <w:lang w:val="pt-BR"/>
        </w:rPr>
        <w:t>Anauate</w:t>
      </w:r>
      <w:proofErr w:type="spellEnd"/>
      <w:r w:rsidRPr="002C4E8F">
        <w:rPr>
          <w:rFonts w:ascii="Arial" w:hAnsi="Arial" w:cs="Arial"/>
          <w:lang w:val="pt-BR"/>
        </w:rPr>
        <w:t>, Isabella e Ramos (2020</w:t>
      </w:r>
      <w:r w:rsidR="00B3378C">
        <w:rPr>
          <w:rFonts w:ascii="Arial" w:hAnsi="Arial" w:cs="Arial"/>
          <w:lang w:val="pt-BR"/>
        </w:rPr>
        <w:t>, p. 40</w:t>
      </w:r>
      <w:r w:rsidRPr="002C4E8F">
        <w:rPr>
          <w:rFonts w:ascii="Arial" w:hAnsi="Arial" w:cs="Arial"/>
          <w:lang w:val="pt-BR"/>
        </w:rPr>
        <w:t>)</w:t>
      </w:r>
      <w:r w:rsidR="00B3378C">
        <w:rPr>
          <w:rFonts w:ascii="Arial" w:hAnsi="Arial" w:cs="Arial"/>
          <w:lang w:val="pt-BR"/>
        </w:rPr>
        <w:t>.</w:t>
      </w:r>
    </w:p>
    <w:p w14:paraId="2B96ED8D" w14:textId="63D3EE01" w:rsidR="00397B05" w:rsidRDefault="00742640" w:rsidP="00742640">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Segundo a literatura que aborda o tema, há boas evidências para </w:t>
      </w:r>
      <w:r w:rsidR="00524B32">
        <w:rPr>
          <w:rFonts w:ascii="Arial" w:hAnsi="Arial" w:cs="Arial"/>
          <w:sz w:val="24"/>
          <w:szCs w:val="24"/>
          <w:lang w:val="pt-BR"/>
        </w:rPr>
        <w:t xml:space="preserve">se </w:t>
      </w:r>
      <w:r>
        <w:rPr>
          <w:rFonts w:ascii="Arial" w:hAnsi="Arial" w:cs="Arial"/>
          <w:sz w:val="24"/>
          <w:szCs w:val="24"/>
          <w:lang w:val="pt-BR"/>
        </w:rPr>
        <w:t>acreditar que consumidores se comportam de maneiras significativamente diferentes dependendo do tipo de promoção que está sendo apresentada para eles. Isso vale tanto para benefícios imediatos ou futuros (</w:t>
      </w:r>
      <w:r w:rsidR="00E95663">
        <w:rPr>
          <w:rFonts w:ascii="Arial" w:hAnsi="Arial" w:cs="Arial"/>
          <w:sz w:val="24"/>
          <w:szCs w:val="24"/>
          <w:lang w:val="pt-BR"/>
        </w:rPr>
        <w:t>NEVES</w:t>
      </w:r>
      <w:r>
        <w:rPr>
          <w:rFonts w:ascii="Arial" w:hAnsi="Arial" w:cs="Arial"/>
          <w:sz w:val="24"/>
          <w:szCs w:val="24"/>
          <w:lang w:val="pt-BR"/>
        </w:rPr>
        <w:t>, 2018), quanto para promoções relacionadas ou não ao produto (</w:t>
      </w:r>
      <w:r w:rsidR="00E95663">
        <w:rPr>
          <w:rFonts w:ascii="Arial" w:hAnsi="Arial" w:cs="Arial"/>
          <w:sz w:val="24"/>
          <w:szCs w:val="24"/>
          <w:lang w:val="pt-BR"/>
        </w:rPr>
        <w:t>CAMPBELL; DIAMOND</w:t>
      </w:r>
      <w:r>
        <w:rPr>
          <w:rFonts w:ascii="Arial" w:hAnsi="Arial" w:cs="Arial"/>
          <w:sz w:val="24"/>
          <w:szCs w:val="24"/>
          <w:lang w:val="pt-BR"/>
        </w:rPr>
        <w:t>, 1989).</w:t>
      </w:r>
    </w:p>
    <w:p w14:paraId="42E1E4AA" w14:textId="6F0E3921" w:rsidR="00580527" w:rsidRDefault="00524B32" w:rsidP="00580527">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No caso de benefícios imediatos e futuros, </w:t>
      </w:r>
      <w:r w:rsidR="00640658">
        <w:rPr>
          <w:rFonts w:ascii="Arial" w:hAnsi="Arial" w:cs="Arial"/>
          <w:sz w:val="24"/>
          <w:szCs w:val="24"/>
          <w:lang w:val="pt-BR"/>
        </w:rPr>
        <w:t>foi descoberto que, no caso de produtos de preço alto e cujo envolvimento do consumidor é elevado com ele, tem-se que a intenção de compra se torna significativamente maior</w:t>
      </w:r>
      <w:r w:rsidR="00B62100">
        <w:rPr>
          <w:rFonts w:ascii="Arial" w:hAnsi="Arial" w:cs="Arial"/>
          <w:sz w:val="24"/>
          <w:szCs w:val="24"/>
          <w:lang w:val="pt-BR"/>
        </w:rPr>
        <w:t xml:space="preserve"> em promoções de benefícios imediatos</w:t>
      </w:r>
      <w:r w:rsidR="00640658">
        <w:rPr>
          <w:rFonts w:ascii="Arial" w:hAnsi="Arial" w:cs="Arial"/>
          <w:sz w:val="24"/>
          <w:szCs w:val="24"/>
          <w:lang w:val="pt-BR"/>
        </w:rPr>
        <w:t xml:space="preserve"> (</w:t>
      </w:r>
      <w:r w:rsidR="00E95663">
        <w:rPr>
          <w:rFonts w:ascii="Arial" w:hAnsi="Arial" w:cs="Arial"/>
          <w:sz w:val="24"/>
          <w:szCs w:val="24"/>
          <w:lang w:val="pt-BR"/>
        </w:rPr>
        <w:t>NEVES</w:t>
      </w:r>
      <w:r w:rsidR="00640658">
        <w:rPr>
          <w:rFonts w:ascii="Arial" w:hAnsi="Arial" w:cs="Arial"/>
          <w:sz w:val="24"/>
          <w:szCs w:val="24"/>
          <w:lang w:val="pt-BR"/>
        </w:rPr>
        <w:t>, 2018). Já para promoções relacionadas ou não ao produto, é possível afirmar que, devido à</w:t>
      </w:r>
      <w:r w:rsidR="00781FED">
        <w:rPr>
          <w:rFonts w:ascii="Arial" w:hAnsi="Arial" w:cs="Arial"/>
          <w:sz w:val="24"/>
          <w:szCs w:val="24"/>
          <w:lang w:val="pt-BR"/>
        </w:rPr>
        <w:t>s</w:t>
      </w:r>
      <w:r w:rsidR="00640658">
        <w:rPr>
          <w:rFonts w:ascii="Arial" w:hAnsi="Arial" w:cs="Arial"/>
          <w:sz w:val="24"/>
          <w:szCs w:val="24"/>
          <w:lang w:val="pt-BR"/>
        </w:rPr>
        <w:t xml:space="preserve"> </w:t>
      </w:r>
      <w:r w:rsidR="00781FED">
        <w:rPr>
          <w:rFonts w:ascii="Arial" w:hAnsi="Arial" w:cs="Arial"/>
          <w:sz w:val="24"/>
          <w:szCs w:val="24"/>
          <w:lang w:val="pt-BR"/>
        </w:rPr>
        <w:t>primeiras serem percebidas como perdas reduzidas, ao contrário das segundas, que seriam percebidas como ganhos, há uma maior sensação de urgência por parte dos consumidores para comprar o produto (</w:t>
      </w:r>
      <w:r w:rsidR="00E95663">
        <w:rPr>
          <w:rFonts w:ascii="Arial" w:hAnsi="Arial" w:cs="Arial"/>
          <w:sz w:val="24"/>
          <w:szCs w:val="24"/>
          <w:lang w:val="pt-BR"/>
        </w:rPr>
        <w:t>CAMPBELL;</w:t>
      </w:r>
      <w:r w:rsidR="00781FED">
        <w:rPr>
          <w:rFonts w:ascii="Arial" w:hAnsi="Arial" w:cs="Arial"/>
          <w:sz w:val="24"/>
          <w:szCs w:val="24"/>
          <w:lang w:val="pt-BR"/>
        </w:rPr>
        <w:t xml:space="preserve"> </w:t>
      </w:r>
      <w:r w:rsidR="00E95663">
        <w:rPr>
          <w:rFonts w:ascii="Arial" w:hAnsi="Arial" w:cs="Arial"/>
          <w:sz w:val="24"/>
          <w:szCs w:val="24"/>
          <w:lang w:val="pt-BR"/>
        </w:rPr>
        <w:t>DIAMOND</w:t>
      </w:r>
      <w:r w:rsidR="00781FED">
        <w:rPr>
          <w:rFonts w:ascii="Arial" w:hAnsi="Arial" w:cs="Arial"/>
          <w:sz w:val="24"/>
          <w:szCs w:val="24"/>
          <w:lang w:val="pt-BR"/>
        </w:rPr>
        <w:t>, 1989).</w:t>
      </w:r>
    </w:p>
    <w:p w14:paraId="5806AB23" w14:textId="77777777" w:rsidR="00580527" w:rsidRDefault="00580527" w:rsidP="00580527">
      <w:pPr>
        <w:pStyle w:val="Textodecomentrio"/>
        <w:spacing w:line="360" w:lineRule="auto"/>
        <w:ind w:firstLine="360"/>
        <w:rPr>
          <w:rFonts w:ascii="Arial" w:hAnsi="Arial" w:cs="Arial"/>
          <w:sz w:val="24"/>
          <w:szCs w:val="24"/>
          <w:lang w:val="pt-BR"/>
        </w:rPr>
      </w:pPr>
    </w:p>
    <w:p w14:paraId="3CE20281" w14:textId="00EF0408" w:rsidR="00B70B89" w:rsidRDefault="00AB5E10" w:rsidP="00BC1800">
      <w:pPr>
        <w:pStyle w:val="Textodecomentrio"/>
        <w:spacing w:line="360" w:lineRule="auto"/>
        <w:rPr>
          <w:rFonts w:ascii="Arial" w:hAnsi="Arial" w:cs="Arial"/>
          <w:b/>
          <w:sz w:val="24"/>
          <w:szCs w:val="24"/>
          <w:lang w:val="pt-BR"/>
        </w:rPr>
      </w:pPr>
      <w:r>
        <w:rPr>
          <w:rFonts w:ascii="Arial" w:hAnsi="Arial" w:cs="Arial"/>
          <w:b/>
          <w:sz w:val="24"/>
          <w:szCs w:val="24"/>
          <w:lang w:val="pt-BR"/>
        </w:rPr>
        <w:t xml:space="preserve">2.2 </w:t>
      </w:r>
      <w:r>
        <w:rPr>
          <w:rFonts w:ascii="Arial" w:hAnsi="Arial" w:cs="Arial"/>
          <w:b/>
          <w:sz w:val="24"/>
          <w:szCs w:val="24"/>
          <w:lang w:val="pt-BR"/>
        </w:rPr>
        <w:tab/>
        <w:t>COMPORTAMENTO IRRACIONAL DO CONSUMIDOR</w:t>
      </w:r>
    </w:p>
    <w:p w14:paraId="58D905DD" w14:textId="77777777" w:rsidR="00AB5E10" w:rsidRPr="00E3102C" w:rsidRDefault="00AB5E10" w:rsidP="00BC1800">
      <w:pPr>
        <w:pStyle w:val="Textodecomentrio"/>
        <w:spacing w:line="360" w:lineRule="auto"/>
        <w:rPr>
          <w:rFonts w:ascii="Arial" w:hAnsi="Arial" w:cs="Arial"/>
          <w:b/>
          <w:sz w:val="24"/>
          <w:szCs w:val="24"/>
          <w:lang w:val="pt-BR"/>
        </w:rPr>
      </w:pPr>
    </w:p>
    <w:p w14:paraId="16501630" w14:textId="22E75C70" w:rsidR="007676E8" w:rsidRDefault="00567C33" w:rsidP="007676E8">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As </w:t>
      </w:r>
      <w:r w:rsidR="00E3102C">
        <w:rPr>
          <w:rFonts w:ascii="Arial" w:hAnsi="Arial" w:cs="Arial"/>
          <w:sz w:val="24"/>
          <w:szCs w:val="24"/>
          <w:lang w:val="pt-BR"/>
        </w:rPr>
        <w:t xml:space="preserve">pessoas tendem a </w:t>
      </w:r>
      <w:r w:rsidR="007676E8">
        <w:rPr>
          <w:rFonts w:ascii="Arial" w:hAnsi="Arial" w:cs="Arial"/>
          <w:sz w:val="24"/>
          <w:szCs w:val="24"/>
          <w:lang w:val="pt-BR"/>
        </w:rPr>
        <w:t>tomar</w:t>
      </w:r>
      <w:r w:rsidR="00E3102C">
        <w:rPr>
          <w:rFonts w:ascii="Arial" w:hAnsi="Arial" w:cs="Arial"/>
          <w:sz w:val="24"/>
          <w:szCs w:val="24"/>
          <w:lang w:val="pt-BR"/>
        </w:rPr>
        <w:t xml:space="preserve"> decisões irracionais inconscientes a todo momento de suas vidas</w:t>
      </w:r>
      <w:r>
        <w:rPr>
          <w:rFonts w:ascii="Arial" w:hAnsi="Arial" w:cs="Arial"/>
          <w:sz w:val="24"/>
          <w:szCs w:val="24"/>
          <w:lang w:val="pt-BR"/>
        </w:rPr>
        <w:t xml:space="preserve"> (KAHNEMAN, 2011)</w:t>
      </w:r>
      <w:r w:rsidR="00E3102C">
        <w:rPr>
          <w:rFonts w:ascii="Arial" w:hAnsi="Arial" w:cs="Arial"/>
          <w:sz w:val="24"/>
          <w:szCs w:val="24"/>
          <w:lang w:val="pt-BR"/>
        </w:rPr>
        <w:t xml:space="preserve">. Principalmente </w:t>
      </w:r>
      <w:r w:rsidR="007676E8">
        <w:rPr>
          <w:rFonts w:ascii="Arial" w:hAnsi="Arial" w:cs="Arial"/>
          <w:sz w:val="24"/>
          <w:szCs w:val="24"/>
          <w:lang w:val="pt-BR"/>
        </w:rPr>
        <w:t xml:space="preserve">no </w:t>
      </w:r>
      <w:r w:rsidR="00E3102C">
        <w:rPr>
          <w:rFonts w:ascii="Arial" w:hAnsi="Arial" w:cs="Arial"/>
          <w:sz w:val="24"/>
          <w:szCs w:val="24"/>
          <w:lang w:val="pt-BR"/>
        </w:rPr>
        <w:t xml:space="preserve">mundo acelerado de hoje em dia, está se tornando cada vez mais difícil evitar ser influenciado por estratégias de marketing e agir de forma natural ao realizar compras, </w:t>
      </w:r>
      <w:r w:rsidR="007676E8">
        <w:rPr>
          <w:rFonts w:ascii="Arial" w:hAnsi="Arial" w:cs="Arial"/>
          <w:sz w:val="24"/>
          <w:szCs w:val="24"/>
          <w:lang w:val="pt-BR"/>
        </w:rPr>
        <w:t xml:space="preserve">dado </w:t>
      </w:r>
      <w:r w:rsidR="00E3102C">
        <w:rPr>
          <w:rFonts w:ascii="Arial" w:hAnsi="Arial" w:cs="Arial"/>
          <w:sz w:val="24"/>
          <w:szCs w:val="24"/>
          <w:lang w:val="pt-BR"/>
        </w:rPr>
        <w:t>que as pessoas utilizam seu modo intuitivo de pensar com muito mais frequência do que o racional (</w:t>
      </w:r>
      <w:r w:rsidR="00E95663">
        <w:rPr>
          <w:rFonts w:ascii="Arial" w:hAnsi="Arial" w:cs="Arial"/>
          <w:sz w:val="24"/>
          <w:szCs w:val="24"/>
          <w:lang w:val="pt-BR"/>
        </w:rPr>
        <w:t>KAHNEMAN</w:t>
      </w:r>
      <w:r w:rsidR="00E3102C">
        <w:rPr>
          <w:rFonts w:ascii="Arial" w:hAnsi="Arial" w:cs="Arial"/>
          <w:sz w:val="24"/>
          <w:szCs w:val="24"/>
          <w:lang w:val="pt-BR"/>
        </w:rPr>
        <w:t>, 2011).</w:t>
      </w:r>
      <w:r>
        <w:rPr>
          <w:rFonts w:ascii="Arial" w:hAnsi="Arial" w:cs="Arial"/>
          <w:sz w:val="24"/>
          <w:szCs w:val="24"/>
          <w:lang w:val="pt-BR"/>
        </w:rPr>
        <w:t xml:space="preserve"> </w:t>
      </w:r>
      <w:r w:rsidR="007676E8">
        <w:rPr>
          <w:rFonts w:ascii="Arial" w:hAnsi="Arial" w:cs="Arial"/>
          <w:sz w:val="24"/>
          <w:szCs w:val="24"/>
          <w:lang w:val="pt-BR"/>
        </w:rPr>
        <w:t>U</w:t>
      </w:r>
      <w:r w:rsidR="00B70177">
        <w:rPr>
          <w:rFonts w:ascii="Arial" w:hAnsi="Arial" w:cs="Arial"/>
          <w:sz w:val="24"/>
          <w:szCs w:val="24"/>
          <w:lang w:val="pt-BR"/>
        </w:rPr>
        <w:t xml:space="preserve">ma das formas </w:t>
      </w:r>
      <w:r w:rsidR="007676E8">
        <w:rPr>
          <w:rFonts w:ascii="Arial" w:hAnsi="Arial" w:cs="Arial"/>
          <w:sz w:val="24"/>
          <w:szCs w:val="24"/>
          <w:lang w:val="pt-BR"/>
        </w:rPr>
        <w:t>mais conhecid</w:t>
      </w:r>
      <w:r w:rsidR="00B70177">
        <w:rPr>
          <w:rFonts w:ascii="Arial" w:hAnsi="Arial" w:cs="Arial"/>
          <w:sz w:val="24"/>
          <w:szCs w:val="24"/>
          <w:lang w:val="pt-BR"/>
        </w:rPr>
        <w:t>a</w:t>
      </w:r>
      <w:r w:rsidR="007676E8">
        <w:rPr>
          <w:rFonts w:ascii="Arial" w:hAnsi="Arial" w:cs="Arial"/>
          <w:sz w:val="24"/>
          <w:szCs w:val="24"/>
          <w:lang w:val="pt-BR"/>
        </w:rPr>
        <w:t xml:space="preserve">s de comportamento irracional </w:t>
      </w:r>
      <w:r w:rsidR="007676E8">
        <w:rPr>
          <w:rFonts w:ascii="Arial" w:hAnsi="Arial" w:cs="Arial"/>
          <w:sz w:val="24"/>
          <w:szCs w:val="24"/>
          <w:lang w:val="pt-BR"/>
        </w:rPr>
        <w:lastRenderedPageBreak/>
        <w:t>explicad</w:t>
      </w:r>
      <w:r w:rsidR="00B70177">
        <w:rPr>
          <w:rFonts w:ascii="Arial" w:hAnsi="Arial" w:cs="Arial"/>
          <w:sz w:val="24"/>
          <w:szCs w:val="24"/>
          <w:lang w:val="pt-BR"/>
        </w:rPr>
        <w:t>a</w:t>
      </w:r>
      <w:r w:rsidR="007676E8">
        <w:rPr>
          <w:rFonts w:ascii="Arial" w:hAnsi="Arial" w:cs="Arial"/>
          <w:sz w:val="24"/>
          <w:szCs w:val="24"/>
          <w:lang w:val="pt-BR"/>
        </w:rPr>
        <w:t xml:space="preserve"> por Kahneman </w:t>
      </w:r>
      <w:r w:rsidR="0027083B">
        <w:rPr>
          <w:rFonts w:ascii="Arial" w:hAnsi="Arial" w:cs="Arial"/>
          <w:sz w:val="24"/>
          <w:szCs w:val="24"/>
          <w:lang w:val="pt-BR"/>
        </w:rPr>
        <w:t xml:space="preserve">em sua </w:t>
      </w:r>
      <w:r w:rsidR="00A20475">
        <w:rPr>
          <w:rFonts w:ascii="Arial" w:hAnsi="Arial" w:cs="Arial"/>
          <w:sz w:val="24"/>
          <w:szCs w:val="24"/>
          <w:lang w:val="pt-BR"/>
        </w:rPr>
        <w:t>t</w:t>
      </w:r>
      <w:r w:rsidR="0027083B">
        <w:rPr>
          <w:rFonts w:ascii="Arial" w:hAnsi="Arial" w:cs="Arial"/>
          <w:sz w:val="24"/>
          <w:szCs w:val="24"/>
          <w:lang w:val="pt-BR"/>
        </w:rPr>
        <w:t xml:space="preserve">eoria dos </w:t>
      </w:r>
      <w:r w:rsidR="00A20475">
        <w:rPr>
          <w:rFonts w:ascii="Arial" w:hAnsi="Arial" w:cs="Arial"/>
          <w:sz w:val="24"/>
          <w:szCs w:val="24"/>
          <w:lang w:val="pt-BR"/>
        </w:rPr>
        <w:t>p</w:t>
      </w:r>
      <w:r w:rsidR="0027083B">
        <w:rPr>
          <w:rFonts w:ascii="Arial" w:hAnsi="Arial" w:cs="Arial"/>
          <w:sz w:val="24"/>
          <w:szCs w:val="24"/>
          <w:lang w:val="pt-BR"/>
        </w:rPr>
        <w:t xml:space="preserve">rospectos, </w:t>
      </w:r>
      <w:r w:rsidR="007676E8">
        <w:rPr>
          <w:rFonts w:ascii="Arial" w:hAnsi="Arial" w:cs="Arial"/>
          <w:sz w:val="24"/>
          <w:szCs w:val="24"/>
          <w:lang w:val="pt-BR"/>
        </w:rPr>
        <w:t xml:space="preserve">é que </w:t>
      </w:r>
      <w:r w:rsidR="0027083B">
        <w:rPr>
          <w:rFonts w:ascii="Arial" w:hAnsi="Arial" w:cs="Arial"/>
          <w:sz w:val="24"/>
          <w:szCs w:val="24"/>
          <w:lang w:val="pt-BR"/>
        </w:rPr>
        <w:t>um ponto de referência a respeito do que seria considerado normal para um tamanho de uma cidade ou o preço de um produto afetaria significativamente suas percepções a respeito das coisas de maneira inconsciente.</w:t>
      </w:r>
      <w:r w:rsidR="007676E8">
        <w:rPr>
          <w:rFonts w:ascii="Arial" w:hAnsi="Arial" w:cs="Arial"/>
          <w:sz w:val="24"/>
          <w:szCs w:val="24"/>
          <w:lang w:val="pt-BR"/>
        </w:rPr>
        <w:t xml:space="preserve"> </w:t>
      </w:r>
      <w:r w:rsidR="004E5110">
        <w:rPr>
          <w:rFonts w:ascii="Arial" w:hAnsi="Arial" w:cs="Arial"/>
          <w:sz w:val="24"/>
          <w:szCs w:val="24"/>
          <w:lang w:val="pt-BR"/>
        </w:rPr>
        <w:t xml:space="preserve">Um bom exemplo disso </w:t>
      </w:r>
      <w:r w:rsidR="0086353D">
        <w:rPr>
          <w:rFonts w:ascii="Arial" w:hAnsi="Arial" w:cs="Arial"/>
          <w:sz w:val="24"/>
          <w:szCs w:val="24"/>
          <w:lang w:val="pt-BR"/>
        </w:rPr>
        <w:t>seria que pessoas que são acostumadas a viver em cidades muito pequenas geralmente estimam a população total de uma capital de um estado pequeno a um valor muito mais baixo do que pessoas que vivem em grandes capitais cuja população chega a ultrapassar 2 milhões de habitantes.</w:t>
      </w:r>
    </w:p>
    <w:p w14:paraId="57658162" w14:textId="3AD091D6" w:rsidR="00E3102C" w:rsidRDefault="00B70177" w:rsidP="00C15753">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Outro exemplo </w:t>
      </w:r>
      <w:r w:rsidR="00C90C96">
        <w:rPr>
          <w:rFonts w:ascii="Arial" w:hAnsi="Arial" w:cs="Arial"/>
          <w:sz w:val="24"/>
          <w:szCs w:val="24"/>
          <w:lang w:val="pt-BR"/>
        </w:rPr>
        <w:t xml:space="preserve">de como a teoria de Kahneman estaria presente em uma estratégia de promoção de vendas seria o como, ao se utilizar de promoções, as empresas se aproveitam do efeito âncora na mente das pessoas, o que faria com o que a percepção de o quanto um produto vale por parte das pessoas aumentem. Quando </w:t>
      </w:r>
      <w:r w:rsidR="00567C33" w:rsidRPr="00567C33">
        <w:rPr>
          <w:rFonts w:ascii="Arial" w:hAnsi="Arial" w:cs="Arial"/>
          <w:sz w:val="24"/>
          <w:szCs w:val="24"/>
          <w:lang w:val="pt-BR"/>
        </w:rPr>
        <w:t>o nível de importância que um determinado produto ou processo de decisão de compra assume para o consumidor</w:t>
      </w:r>
      <w:r w:rsidR="00567C33">
        <w:rPr>
          <w:rFonts w:ascii="Arial" w:hAnsi="Arial" w:cs="Arial"/>
          <w:sz w:val="24"/>
          <w:szCs w:val="24"/>
          <w:lang w:val="pt-BR"/>
        </w:rPr>
        <w:t xml:space="preserve"> (nível de envolvimento total) </w:t>
      </w:r>
      <w:r w:rsidR="00C90C96">
        <w:rPr>
          <w:rFonts w:ascii="Arial" w:hAnsi="Arial" w:cs="Arial"/>
          <w:sz w:val="24"/>
          <w:szCs w:val="24"/>
          <w:lang w:val="pt-BR"/>
        </w:rPr>
        <w:t xml:space="preserve">com </w:t>
      </w:r>
      <w:r w:rsidR="00B9264C">
        <w:rPr>
          <w:rFonts w:ascii="Arial" w:hAnsi="Arial" w:cs="Arial"/>
          <w:sz w:val="24"/>
          <w:szCs w:val="24"/>
          <w:lang w:val="pt-BR"/>
        </w:rPr>
        <w:t xml:space="preserve">um </w:t>
      </w:r>
      <w:r w:rsidR="00567C33">
        <w:rPr>
          <w:rFonts w:ascii="Arial" w:hAnsi="Arial" w:cs="Arial"/>
          <w:sz w:val="24"/>
          <w:szCs w:val="24"/>
          <w:lang w:val="pt-BR"/>
        </w:rPr>
        <w:t xml:space="preserve">determinado </w:t>
      </w:r>
      <w:r w:rsidR="00B9264C">
        <w:rPr>
          <w:rFonts w:ascii="Arial" w:hAnsi="Arial" w:cs="Arial"/>
          <w:sz w:val="24"/>
          <w:szCs w:val="24"/>
          <w:lang w:val="pt-BR"/>
        </w:rPr>
        <w:t xml:space="preserve">produto </w:t>
      </w:r>
      <w:r w:rsidR="00C90C96">
        <w:rPr>
          <w:rFonts w:ascii="Arial" w:hAnsi="Arial" w:cs="Arial"/>
          <w:sz w:val="24"/>
          <w:szCs w:val="24"/>
          <w:lang w:val="pt-BR"/>
        </w:rPr>
        <w:t>é baixo, uma simples âncora,</w:t>
      </w:r>
      <w:r w:rsidR="00B9264C">
        <w:rPr>
          <w:rFonts w:ascii="Arial" w:hAnsi="Arial" w:cs="Arial"/>
          <w:sz w:val="24"/>
          <w:szCs w:val="24"/>
          <w:lang w:val="pt-BR"/>
        </w:rPr>
        <w:t xml:space="preserve"> como a precificação de múltiplas unidades por um preço mais baixo, se torna significativamente eficiente para aumentar as vendas (</w:t>
      </w:r>
      <w:r w:rsidR="00E95663">
        <w:rPr>
          <w:rFonts w:ascii="Arial" w:hAnsi="Arial" w:cs="Arial"/>
          <w:sz w:val="24"/>
          <w:szCs w:val="24"/>
          <w:lang w:val="pt-BR"/>
        </w:rPr>
        <w:t>WANSINK;</w:t>
      </w:r>
      <w:r w:rsidR="00B9264C">
        <w:rPr>
          <w:rFonts w:ascii="Arial" w:hAnsi="Arial" w:cs="Arial"/>
          <w:sz w:val="24"/>
          <w:szCs w:val="24"/>
          <w:lang w:val="pt-BR"/>
        </w:rPr>
        <w:t xml:space="preserve"> </w:t>
      </w:r>
      <w:r w:rsidR="00E95663">
        <w:rPr>
          <w:rFonts w:ascii="Arial" w:hAnsi="Arial" w:cs="Arial"/>
          <w:sz w:val="24"/>
          <w:szCs w:val="24"/>
          <w:lang w:val="pt-BR"/>
        </w:rPr>
        <w:t>KENT</w:t>
      </w:r>
      <w:r w:rsidR="00B9264C">
        <w:rPr>
          <w:rFonts w:ascii="Arial" w:hAnsi="Arial" w:cs="Arial"/>
          <w:sz w:val="24"/>
          <w:szCs w:val="24"/>
          <w:lang w:val="pt-BR"/>
        </w:rPr>
        <w:t>, 1998)</w:t>
      </w:r>
    </w:p>
    <w:p w14:paraId="7885ED9E" w14:textId="796B08BC" w:rsidR="00567C33" w:rsidRDefault="00B70177" w:rsidP="00567C33">
      <w:pPr>
        <w:pStyle w:val="Textodecomentrio"/>
        <w:spacing w:line="360" w:lineRule="auto"/>
        <w:ind w:firstLine="360"/>
        <w:rPr>
          <w:rFonts w:ascii="Arial" w:hAnsi="Arial" w:cs="Arial"/>
          <w:sz w:val="24"/>
          <w:szCs w:val="24"/>
          <w:lang w:val="pt-BR"/>
        </w:rPr>
      </w:pPr>
      <w:r>
        <w:rPr>
          <w:rFonts w:ascii="Arial" w:hAnsi="Arial" w:cs="Arial"/>
          <w:sz w:val="24"/>
          <w:szCs w:val="24"/>
          <w:lang w:val="pt-BR"/>
        </w:rPr>
        <w:t>U</w:t>
      </w:r>
      <w:r w:rsidR="007676E8">
        <w:rPr>
          <w:rFonts w:ascii="Arial" w:hAnsi="Arial" w:cs="Arial"/>
          <w:sz w:val="24"/>
          <w:szCs w:val="24"/>
          <w:lang w:val="pt-BR"/>
        </w:rPr>
        <w:t>m tipo de comportamento irracional do consumidor que poderia ser utilizado em estratégias de marketing</w:t>
      </w:r>
      <w:r w:rsidR="00524B32">
        <w:rPr>
          <w:rFonts w:ascii="Arial" w:hAnsi="Arial" w:cs="Arial"/>
          <w:sz w:val="24"/>
          <w:szCs w:val="24"/>
          <w:lang w:val="pt-BR"/>
        </w:rPr>
        <w:t>,</w:t>
      </w:r>
      <w:r w:rsidR="007676E8">
        <w:rPr>
          <w:rFonts w:ascii="Arial" w:hAnsi="Arial" w:cs="Arial"/>
          <w:sz w:val="24"/>
          <w:szCs w:val="24"/>
          <w:lang w:val="pt-BR"/>
        </w:rPr>
        <w:t xml:space="preserve"> segundo </w:t>
      </w:r>
      <w:bookmarkStart w:id="0" w:name="_Hlk69014595"/>
      <w:r w:rsidR="007676E8">
        <w:rPr>
          <w:rFonts w:ascii="Arial" w:hAnsi="Arial" w:cs="Arial"/>
          <w:sz w:val="24"/>
          <w:szCs w:val="24"/>
          <w:lang w:val="pt-BR"/>
        </w:rPr>
        <w:t xml:space="preserve">Kahneman, </w:t>
      </w:r>
      <w:proofErr w:type="spellStart"/>
      <w:r w:rsidR="007676E8">
        <w:rPr>
          <w:rFonts w:ascii="Arial" w:hAnsi="Arial" w:cs="Arial"/>
          <w:sz w:val="24"/>
          <w:szCs w:val="24"/>
          <w:lang w:val="pt-BR"/>
        </w:rPr>
        <w:t>Knetsch</w:t>
      </w:r>
      <w:proofErr w:type="spellEnd"/>
      <w:r w:rsidR="007676E8">
        <w:rPr>
          <w:rFonts w:ascii="Arial" w:hAnsi="Arial" w:cs="Arial"/>
          <w:sz w:val="24"/>
          <w:szCs w:val="24"/>
          <w:lang w:val="pt-BR"/>
        </w:rPr>
        <w:t xml:space="preserve"> e </w:t>
      </w:r>
      <w:proofErr w:type="spellStart"/>
      <w:r w:rsidR="007676E8">
        <w:rPr>
          <w:rFonts w:ascii="Arial" w:hAnsi="Arial" w:cs="Arial"/>
          <w:sz w:val="24"/>
          <w:szCs w:val="24"/>
          <w:lang w:val="pt-BR"/>
        </w:rPr>
        <w:t>Thaler</w:t>
      </w:r>
      <w:proofErr w:type="spellEnd"/>
      <w:r w:rsidR="007676E8">
        <w:rPr>
          <w:rFonts w:ascii="Arial" w:hAnsi="Arial" w:cs="Arial"/>
          <w:sz w:val="24"/>
          <w:szCs w:val="24"/>
          <w:lang w:val="pt-BR"/>
        </w:rPr>
        <w:t xml:space="preserve"> (1986), </w:t>
      </w:r>
      <w:bookmarkEnd w:id="0"/>
      <w:r w:rsidR="00524B32">
        <w:rPr>
          <w:rFonts w:ascii="Arial" w:hAnsi="Arial" w:cs="Arial"/>
          <w:sz w:val="24"/>
          <w:szCs w:val="24"/>
          <w:lang w:val="pt-BR"/>
        </w:rPr>
        <w:t xml:space="preserve">é o fato de que o comportamento do consumidor não é </w:t>
      </w:r>
      <w:r w:rsidR="007676E8">
        <w:rPr>
          <w:rFonts w:ascii="Arial" w:hAnsi="Arial" w:cs="Arial"/>
          <w:sz w:val="24"/>
          <w:szCs w:val="24"/>
          <w:lang w:val="pt-BR"/>
        </w:rPr>
        <w:t xml:space="preserve">afetado somente pelo objetivo de maximização financeira com base na utilidade racional. </w:t>
      </w:r>
      <w:r w:rsidR="00AB7051">
        <w:rPr>
          <w:rFonts w:ascii="Arial" w:hAnsi="Arial" w:cs="Arial"/>
          <w:sz w:val="24"/>
          <w:szCs w:val="24"/>
          <w:lang w:val="pt-BR"/>
        </w:rPr>
        <w:t>A</w:t>
      </w:r>
      <w:r w:rsidR="007676E8">
        <w:rPr>
          <w:rFonts w:ascii="Arial" w:hAnsi="Arial" w:cs="Arial"/>
          <w:sz w:val="24"/>
          <w:szCs w:val="24"/>
          <w:lang w:val="pt-BR"/>
        </w:rPr>
        <w:t>o se deparar com uma promoção</w:t>
      </w:r>
      <w:r w:rsidR="00524B32">
        <w:rPr>
          <w:rFonts w:ascii="Arial" w:hAnsi="Arial" w:cs="Arial"/>
          <w:sz w:val="24"/>
          <w:szCs w:val="24"/>
          <w:lang w:val="pt-BR"/>
        </w:rPr>
        <w:t xml:space="preserve"> de venda cujo preço de referência externo </w:t>
      </w:r>
      <w:r w:rsidR="003D5606">
        <w:rPr>
          <w:rFonts w:ascii="Arial" w:hAnsi="Arial" w:cs="Arial"/>
          <w:sz w:val="24"/>
          <w:szCs w:val="24"/>
          <w:lang w:val="pt-BR"/>
        </w:rPr>
        <w:t xml:space="preserve">é </w:t>
      </w:r>
      <w:r w:rsidR="00524B32">
        <w:rPr>
          <w:rFonts w:ascii="Arial" w:hAnsi="Arial" w:cs="Arial"/>
          <w:sz w:val="24"/>
          <w:szCs w:val="24"/>
          <w:lang w:val="pt-BR"/>
        </w:rPr>
        <w:t>muito acima do preço do produto em questão</w:t>
      </w:r>
      <w:r w:rsidR="007676E8">
        <w:rPr>
          <w:rFonts w:ascii="Arial" w:hAnsi="Arial" w:cs="Arial"/>
          <w:sz w:val="24"/>
          <w:szCs w:val="24"/>
          <w:lang w:val="pt-BR"/>
        </w:rPr>
        <w:t>, o medo de perder o período de duração dela poderia afetar a maneira de agir, pois sua aversão ao risco de não encontrar produtos da mesma qualidade com o mesmo preço em outras lojas e perder uma quantidade de dinheiro significativa é muito mais intenso do que o simples desejo de comprar um produto mais caro</w:t>
      </w:r>
      <w:r w:rsidR="003D5606">
        <w:rPr>
          <w:rFonts w:ascii="Arial" w:hAnsi="Arial" w:cs="Arial"/>
          <w:sz w:val="24"/>
          <w:szCs w:val="24"/>
          <w:lang w:val="pt-BR"/>
        </w:rPr>
        <w:t>. Esse medo de perder o tempo de duração de uma promoção também poderá ser ainda mais intensificado por diferentes estratégias de marketing.</w:t>
      </w:r>
    </w:p>
    <w:p w14:paraId="1E4C75FF" w14:textId="6665521B" w:rsidR="00CA3DE4" w:rsidRDefault="00567C33" w:rsidP="00AB5E10">
      <w:pPr>
        <w:pStyle w:val="Textodecomentrio"/>
        <w:spacing w:line="360" w:lineRule="auto"/>
        <w:ind w:firstLine="360"/>
        <w:rPr>
          <w:rFonts w:ascii="Arial" w:hAnsi="Arial" w:cs="Arial"/>
          <w:sz w:val="24"/>
          <w:szCs w:val="24"/>
          <w:lang w:val="pt-BR"/>
        </w:rPr>
      </w:pPr>
      <w:r w:rsidRPr="00FC294F">
        <w:rPr>
          <w:rFonts w:ascii="Arial" w:hAnsi="Arial" w:cs="Arial"/>
          <w:sz w:val="24"/>
          <w:szCs w:val="24"/>
          <w:lang w:val="pt-BR"/>
        </w:rPr>
        <w:t>Rudolph, Bauer e Steiner</w:t>
      </w:r>
      <w:r>
        <w:rPr>
          <w:rFonts w:ascii="Arial" w:hAnsi="Arial" w:cs="Arial"/>
          <w:sz w:val="24"/>
          <w:szCs w:val="24"/>
          <w:lang w:val="pt-BR"/>
        </w:rPr>
        <w:t xml:space="preserve"> (2010), ao analisarem uma série de diferentes artigos científicos publicados a respeito de promoções de vendas, verificaram que uma estratégia interessante a ser utilizada no Marketing seria a decisão de, em promoções relacionadas aos produtos, disponibilizar aos consumidores os preços absolutos ou relativos em uma promoção, de maneira que suas percepções a </w:t>
      </w:r>
      <w:r>
        <w:rPr>
          <w:rFonts w:ascii="Arial" w:hAnsi="Arial" w:cs="Arial"/>
          <w:sz w:val="24"/>
          <w:szCs w:val="24"/>
          <w:lang w:val="pt-BR"/>
        </w:rPr>
        <w:lastRenderedPageBreak/>
        <w:t xml:space="preserve">respeito da magnitude das promoções seriam maiores ao se utilizar de preços absolutos quando o valor do produto estivesse acima de R$ 100, o que revela o como a percepção das pessoas podem ser influenciadas por </w:t>
      </w:r>
      <w:r w:rsidR="003D5606">
        <w:rPr>
          <w:rFonts w:ascii="Arial" w:hAnsi="Arial" w:cs="Arial"/>
          <w:sz w:val="24"/>
          <w:szCs w:val="24"/>
          <w:lang w:val="pt-BR"/>
        </w:rPr>
        <w:t>mudanças muito pequenas na maneira que as promoções são formuladas, o que já foi demonstrado nos estudos de Neves (2009) e Campbell e Diamond (1989).</w:t>
      </w:r>
    </w:p>
    <w:p w14:paraId="55909AE3" w14:textId="77777777" w:rsidR="00C54A28" w:rsidRDefault="00C54A28" w:rsidP="008A08C2">
      <w:pPr>
        <w:pStyle w:val="Textodecomentrio"/>
        <w:spacing w:line="360" w:lineRule="auto"/>
        <w:rPr>
          <w:rFonts w:ascii="Arial" w:hAnsi="Arial" w:cs="Arial"/>
          <w:b/>
          <w:sz w:val="24"/>
          <w:szCs w:val="24"/>
          <w:lang w:val="pt-BR"/>
        </w:rPr>
      </w:pPr>
    </w:p>
    <w:p w14:paraId="052B6027" w14:textId="5C7A2955" w:rsidR="008A08C2" w:rsidRPr="008A08C2" w:rsidRDefault="008A08C2" w:rsidP="008A08C2">
      <w:pPr>
        <w:pStyle w:val="Textodecomentrio"/>
        <w:spacing w:line="360" w:lineRule="auto"/>
        <w:rPr>
          <w:rFonts w:ascii="Arial" w:hAnsi="Arial" w:cs="Arial"/>
          <w:b/>
          <w:sz w:val="24"/>
          <w:szCs w:val="24"/>
          <w:lang w:val="pt-BR"/>
        </w:rPr>
      </w:pPr>
      <w:r>
        <w:rPr>
          <w:rFonts w:ascii="Arial" w:hAnsi="Arial" w:cs="Arial"/>
          <w:b/>
          <w:sz w:val="24"/>
          <w:szCs w:val="24"/>
          <w:lang w:val="pt-BR"/>
        </w:rPr>
        <w:t xml:space="preserve">2.3 </w:t>
      </w:r>
      <w:r>
        <w:rPr>
          <w:rFonts w:ascii="Arial" w:hAnsi="Arial" w:cs="Arial"/>
          <w:b/>
          <w:sz w:val="24"/>
          <w:szCs w:val="24"/>
          <w:lang w:val="pt-BR"/>
        </w:rPr>
        <w:tab/>
      </w:r>
      <w:r w:rsidR="008A6422">
        <w:rPr>
          <w:rFonts w:ascii="Arial" w:hAnsi="Arial" w:cs="Arial"/>
          <w:b/>
          <w:sz w:val="24"/>
          <w:szCs w:val="24"/>
          <w:lang w:val="pt-BR"/>
        </w:rPr>
        <w:t>PROMOÇÕES E JUSTIÇA DE PREÇO</w:t>
      </w:r>
    </w:p>
    <w:p w14:paraId="3C8C2EB4" w14:textId="77777777" w:rsidR="008A08C2" w:rsidRDefault="008A08C2" w:rsidP="00C15753">
      <w:pPr>
        <w:pStyle w:val="Textodecomentrio"/>
        <w:spacing w:line="360" w:lineRule="auto"/>
        <w:ind w:firstLine="360"/>
        <w:rPr>
          <w:rFonts w:ascii="Arial" w:hAnsi="Arial" w:cs="Arial"/>
          <w:sz w:val="24"/>
          <w:szCs w:val="24"/>
          <w:lang w:val="pt-BR"/>
        </w:rPr>
      </w:pPr>
    </w:p>
    <w:p w14:paraId="4EAF691C" w14:textId="07AE15EF" w:rsidR="00BE4622" w:rsidRDefault="00BE4622" w:rsidP="00C15753">
      <w:pPr>
        <w:pStyle w:val="Textodecomentrio"/>
        <w:spacing w:line="360" w:lineRule="auto"/>
        <w:ind w:firstLine="360"/>
        <w:rPr>
          <w:rFonts w:ascii="Arial" w:hAnsi="Arial" w:cs="Arial"/>
          <w:sz w:val="24"/>
          <w:szCs w:val="24"/>
          <w:lang w:val="pt-BR"/>
        </w:rPr>
      </w:pPr>
      <w:r>
        <w:rPr>
          <w:rFonts w:ascii="Arial" w:hAnsi="Arial" w:cs="Arial"/>
          <w:sz w:val="24"/>
          <w:szCs w:val="24"/>
          <w:lang w:val="pt-BR"/>
        </w:rPr>
        <w:t>Promoções podem ser consideradas uma forma de precificação diferencial para clientes. A precificação diferencial ocorre quando produtos ou serviços idênticos são vendidos com preços diferentes pelo mesmo vendedor. Passagens aéreas, hotéis, aplicativos como o Uber se utilizam constantemente dessa prática. (</w:t>
      </w:r>
      <w:r w:rsidR="00FD3895">
        <w:rPr>
          <w:rFonts w:ascii="Arial" w:hAnsi="Arial" w:cs="Arial"/>
          <w:sz w:val="24"/>
          <w:szCs w:val="24"/>
          <w:lang w:val="pt-BR"/>
        </w:rPr>
        <w:t>MARQUES; MAYER</w:t>
      </w:r>
      <w:r>
        <w:rPr>
          <w:rFonts w:ascii="Arial" w:hAnsi="Arial" w:cs="Arial"/>
          <w:sz w:val="24"/>
          <w:szCs w:val="24"/>
          <w:lang w:val="pt-BR"/>
        </w:rPr>
        <w:t>, 2019).</w:t>
      </w:r>
    </w:p>
    <w:p w14:paraId="01EE5DEB" w14:textId="2F368D13" w:rsidR="00BE4622" w:rsidRDefault="00BE4622" w:rsidP="00C15753">
      <w:pPr>
        <w:pStyle w:val="Textodecomentrio"/>
        <w:spacing w:line="360" w:lineRule="auto"/>
        <w:ind w:firstLine="360"/>
        <w:rPr>
          <w:rFonts w:ascii="Arial" w:hAnsi="Arial" w:cs="Arial"/>
          <w:sz w:val="24"/>
          <w:szCs w:val="24"/>
          <w:lang w:val="pt-BR"/>
        </w:rPr>
      </w:pPr>
      <w:r>
        <w:rPr>
          <w:rFonts w:ascii="Arial" w:hAnsi="Arial" w:cs="Arial"/>
          <w:sz w:val="24"/>
          <w:szCs w:val="24"/>
          <w:lang w:val="pt-BR"/>
        </w:rPr>
        <w:t>Embora existam muitos benefícios na adoção de preços dinâmicos pelos vendedores</w:t>
      </w:r>
      <w:r w:rsidR="00813CC2">
        <w:rPr>
          <w:rFonts w:ascii="Arial" w:hAnsi="Arial" w:cs="Arial"/>
          <w:sz w:val="24"/>
          <w:szCs w:val="24"/>
          <w:lang w:val="pt-BR"/>
        </w:rPr>
        <w:t>, economistas comportamentais argumentam que esse tipo de variação constante nos preços pode ser considerado injusto ou inaceitável, dado que, não houve nenhuma mudança na qualidade do serviço ou nos custos de produção para o vendedor. Essa percepção de injustiça nos preços, muitas vezes, pode levar a um excesso de reclamações ou boicotes, o que prejudicaria financeiramente significativamente as empresas (</w:t>
      </w:r>
      <w:r w:rsidR="00FD3895">
        <w:rPr>
          <w:rFonts w:ascii="Arial" w:hAnsi="Arial" w:cs="Arial"/>
          <w:sz w:val="24"/>
          <w:szCs w:val="24"/>
          <w:lang w:val="pt-BR"/>
        </w:rPr>
        <w:t>MAYER; AVILA</w:t>
      </w:r>
      <w:r w:rsidR="00813CC2">
        <w:rPr>
          <w:rFonts w:ascii="Arial" w:hAnsi="Arial" w:cs="Arial"/>
          <w:sz w:val="24"/>
          <w:szCs w:val="24"/>
          <w:lang w:val="pt-BR"/>
        </w:rPr>
        <w:t>, 2014)</w:t>
      </w:r>
      <w:r w:rsidR="009A1466">
        <w:rPr>
          <w:rFonts w:ascii="Arial" w:hAnsi="Arial" w:cs="Arial"/>
          <w:sz w:val="24"/>
          <w:szCs w:val="24"/>
          <w:lang w:val="pt-BR"/>
        </w:rPr>
        <w:t xml:space="preserve">. </w:t>
      </w:r>
    </w:p>
    <w:p w14:paraId="5F2CF1C4" w14:textId="0F889D32" w:rsidR="00FA6E9A" w:rsidRDefault="000645FC" w:rsidP="00284506">
      <w:pPr>
        <w:pStyle w:val="Textodecomentrio"/>
        <w:spacing w:line="360" w:lineRule="auto"/>
        <w:ind w:firstLine="360"/>
        <w:rPr>
          <w:rFonts w:ascii="Arial" w:hAnsi="Arial" w:cs="Arial"/>
          <w:sz w:val="24"/>
          <w:szCs w:val="24"/>
          <w:lang w:val="pt-BR"/>
        </w:rPr>
      </w:pPr>
      <w:r>
        <w:rPr>
          <w:rFonts w:ascii="Arial" w:hAnsi="Arial" w:cs="Arial"/>
          <w:sz w:val="24"/>
          <w:szCs w:val="24"/>
          <w:lang w:val="pt-BR"/>
        </w:rPr>
        <w:t>Segundo Campbell</w:t>
      </w:r>
      <w:r w:rsidR="00FA6E9A">
        <w:rPr>
          <w:rFonts w:ascii="Arial" w:hAnsi="Arial" w:cs="Arial"/>
          <w:sz w:val="24"/>
          <w:szCs w:val="24"/>
          <w:lang w:val="pt-BR"/>
        </w:rPr>
        <w:t xml:space="preserve"> (1999)</w:t>
      </w:r>
      <w:r>
        <w:rPr>
          <w:rFonts w:ascii="Arial" w:hAnsi="Arial" w:cs="Arial"/>
          <w:sz w:val="24"/>
          <w:szCs w:val="24"/>
          <w:lang w:val="pt-BR"/>
        </w:rPr>
        <w:t xml:space="preserve">, </w:t>
      </w:r>
      <w:r w:rsidR="00FA6E9A">
        <w:rPr>
          <w:rFonts w:ascii="Arial" w:hAnsi="Arial" w:cs="Arial"/>
          <w:sz w:val="24"/>
          <w:szCs w:val="24"/>
          <w:lang w:val="pt-BR"/>
        </w:rPr>
        <w:t>dois fatores que afetam diretamente a justiça percebida de uma mudança no preço</w:t>
      </w:r>
      <w:r w:rsidR="002D6477">
        <w:rPr>
          <w:rFonts w:ascii="Arial" w:hAnsi="Arial" w:cs="Arial"/>
          <w:sz w:val="24"/>
          <w:szCs w:val="24"/>
          <w:lang w:val="pt-BR"/>
        </w:rPr>
        <w:t xml:space="preserve">, seja essa resultante ou não de uma promoção </w:t>
      </w:r>
      <w:r w:rsidR="00FA6E9A">
        <w:rPr>
          <w:rFonts w:ascii="Arial" w:hAnsi="Arial" w:cs="Arial"/>
          <w:sz w:val="24"/>
          <w:szCs w:val="24"/>
          <w:lang w:val="pt-BR"/>
        </w:rPr>
        <w:t>são a reputação prévia de uma empresa, a intenção inferida pelos consumidores da mudança no preço, e o lucro relativo inferido.</w:t>
      </w:r>
      <w:r w:rsidR="002D6477">
        <w:rPr>
          <w:rFonts w:ascii="Arial" w:hAnsi="Arial" w:cs="Arial"/>
          <w:sz w:val="24"/>
          <w:szCs w:val="24"/>
          <w:lang w:val="pt-BR"/>
        </w:rPr>
        <w:t xml:space="preserve"> Sendo assim, uma promoção realizada de maneira a prejudicar os concorrentes e aumentar a receita da empresa será mais negativa à sua reputação do que uma promoção realizada como consequência de excesso de estoque, por exemplo.</w:t>
      </w:r>
    </w:p>
    <w:p w14:paraId="4560026E" w14:textId="47E9F674" w:rsidR="00D13602" w:rsidRDefault="00FC294F" w:rsidP="00FC294F">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Apesar disso tudo, segundo </w:t>
      </w:r>
      <w:proofErr w:type="spellStart"/>
      <w:r>
        <w:rPr>
          <w:rFonts w:ascii="Arial" w:hAnsi="Arial" w:cs="Arial"/>
          <w:sz w:val="24"/>
          <w:szCs w:val="24"/>
          <w:lang w:val="pt-BR"/>
        </w:rPr>
        <w:t>Miao</w:t>
      </w:r>
      <w:proofErr w:type="spellEnd"/>
      <w:r>
        <w:rPr>
          <w:rFonts w:ascii="Arial" w:hAnsi="Arial" w:cs="Arial"/>
          <w:sz w:val="24"/>
          <w:szCs w:val="24"/>
          <w:lang w:val="pt-BR"/>
        </w:rPr>
        <w:t xml:space="preserve"> e </w:t>
      </w:r>
      <w:proofErr w:type="spellStart"/>
      <w:r>
        <w:rPr>
          <w:rFonts w:ascii="Arial" w:hAnsi="Arial" w:cs="Arial"/>
          <w:sz w:val="24"/>
          <w:szCs w:val="24"/>
          <w:lang w:val="pt-BR"/>
        </w:rPr>
        <w:t>Matilla</w:t>
      </w:r>
      <w:proofErr w:type="spellEnd"/>
      <w:r>
        <w:rPr>
          <w:rFonts w:ascii="Arial" w:hAnsi="Arial" w:cs="Arial"/>
          <w:sz w:val="24"/>
          <w:szCs w:val="24"/>
          <w:lang w:val="pt-BR"/>
        </w:rPr>
        <w:t xml:space="preserve"> (2007), uma maior transparência da política de preços por parte de empresas podem contribuir para uma sensação de maior controle por parte dos clientes, o que leva a um julgamento mais positivo e aumenta a confiança deles. </w:t>
      </w:r>
    </w:p>
    <w:p w14:paraId="68148691" w14:textId="1FE13579" w:rsidR="00F90B8E" w:rsidRDefault="00F90B8E" w:rsidP="005131F7">
      <w:pPr>
        <w:pStyle w:val="Textodecomentrio"/>
        <w:spacing w:line="360" w:lineRule="auto"/>
        <w:ind w:firstLine="360"/>
        <w:rPr>
          <w:rFonts w:ascii="Arial" w:hAnsi="Arial" w:cs="Arial"/>
          <w:sz w:val="24"/>
          <w:szCs w:val="24"/>
          <w:lang w:val="pt-BR"/>
        </w:rPr>
      </w:pPr>
      <w:r>
        <w:rPr>
          <w:rFonts w:ascii="Arial" w:hAnsi="Arial" w:cs="Arial"/>
          <w:sz w:val="24"/>
          <w:szCs w:val="24"/>
          <w:lang w:val="pt-BR"/>
        </w:rPr>
        <w:lastRenderedPageBreak/>
        <w:t>Segundo a literatura, o julgamento dos consumidores a respeito dos preços depende de maneira significativa de algo chamado de preço de referência interno</w:t>
      </w:r>
      <w:r w:rsidR="008301DA">
        <w:rPr>
          <w:rFonts w:ascii="Arial" w:hAnsi="Arial" w:cs="Arial"/>
          <w:sz w:val="24"/>
          <w:szCs w:val="24"/>
          <w:lang w:val="pt-BR"/>
        </w:rPr>
        <w:t xml:space="preserve"> (</w:t>
      </w:r>
      <w:proofErr w:type="spellStart"/>
      <w:r w:rsidR="008301DA">
        <w:rPr>
          <w:rFonts w:ascii="Arial" w:hAnsi="Arial" w:cs="Arial"/>
          <w:sz w:val="24"/>
          <w:szCs w:val="24"/>
          <w:lang w:val="pt-BR"/>
        </w:rPr>
        <w:t>Internal</w:t>
      </w:r>
      <w:proofErr w:type="spellEnd"/>
      <w:r w:rsidR="008301DA">
        <w:rPr>
          <w:rFonts w:ascii="Arial" w:hAnsi="Arial" w:cs="Arial"/>
          <w:sz w:val="24"/>
          <w:szCs w:val="24"/>
          <w:lang w:val="pt-BR"/>
        </w:rPr>
        <w:t xml:space="preserve"> </w:t>
      </w:r>
      <w:proofErr w:type="spellStart"/>
      <w:r w:rsidR="008301DA">
        <w:rPr>
          <w:rFonts w:ascii="Arial" w:hAnsi="Arial" w:cs="Arial"/>
          <w:sz w:val="24"/>
          <w:szCs w:val="24"/>
          <w:lang w:val="pt-BR"/>
        </w:rPr>
        <w:t>Reference</w:t>
      </w:r>
      <w:proofErr w:type="spellEnd"/>
      <w:r w:rsidR="008301DA">
        <w:rPr>
          <w:rFonts w:ascii="Arial" w:hAnsi="Arial" w:cs="Arial"/>
          <w:sz w:val="24"/>
          <w:szCs w:val="24"/>
          <w:lang w:val="pt-BR"/>
        </w:rPr>
        <w:t xml:space="preserve"> </w:t>
      </w:r>
      <w:proofErr w:type="spellStart"/>
      <w:r w:rsidR="008301DA">
        <w:rPr>
          <w:rFonts w:ascii="Arial" w:hAnsi="Arial" w:cs="Arial"/>
          <w:sz w:val="24"/>
          <w:szCs w:val="24"/>
          <w:lang w:val="pt-BR"/>
        </w:rPr>
        <w:t>Price</w:t>
      </w:r>
      <w:proofErr w:type="spellEnd"/>
      <w:r w:rsidR="008301DA">
        <w:rPr>
          <w:rFonts w:ascii="Arial" w:hAnsi="Arial" w:cs="Arial"/>
          <w:sz w:val="24"/>
          <w:szCs w:val="24"/>
          <w:lang w:val="pt-BR"/>
        </w:rPr>
        <w:t>)</w:t>
      </w:r>
      <w:r>
        <w:rPr>
          <w:rFonts w:ascii="Arial" w:hAnsi="Arial" w:cs="Arial"/>
          <w:sz w:val="24"/>
          <w:szCs w:val="24"/>
          <w:lang w:val="pt-BR"/>
        </w:rPr>
        <w:t xml:space="preserve">, o qual </w:t>
      </w:r>
      <w:r w:rsidR="008301DA">
        <w:rPr>
          <w:rFonts w:ascii="Arial" w:hAnsi="Arial" w:cs="Arial"/>
          <w:sz w:val="24"/>
          <w:szCs w:val="24"/>
          <w:lang w:val="pt-BR"/>
        </w:rPr>
        <w:t xml:space="preserve">representa </w:t>
      </w:r>
      <w:r w:rsidR="005131F7">
        <w:rPr>
          <w:rFonts w:ascii="Arial" w:hAnsi="Arial" w:cs="Arial"/>
          <w:sz w:val="24"/>
          <w:szCs w:val="24"/>
          <w:lang w:val="pt-BR"/>
        </w:rPr>
        <w:t>os preços antigos a serem pagos à marca pelo consumidor, e de outro fator que seria chamado de preço de referência externo (</w:t>
      </w:r>
      <w:proofErr w:type="spellStart"/>
      <w:r w:rsidR="005131F7">
        <w:rPr>
          <w:rFonts w:ascii="Arial" w:hAnsi="Arial" w:cs="Arial"/>
          <w:sz w:val="24"/>
          <w:szCs w:val="24"/>
          <w:lang w:val="pt-BR"/>
        </w:rPr>
        <w:t>External</w:t>
      </w:r>
      <w:proofErr w:type="spellEnd"/>
      <w:r w:rsidR="005131F7">
        <w:rPr>
          <w:rFonts w:ascii="Arial" w:hAnsi="Arial" w:cs="Arial"/>
          <w:sz w:val="24"/>
          <w:szCs w:val="24"/>
          <w:lang w:val="pt-BR"/>
        </w:rPr>
        <w:t xml:space="preserve"> </w:t>
      </w:r>
      <w:proofErr w:type="spellStart"/>
      <w:r w:rsidR="005131F7">
        <w:rPr>
          <w:rFonts w:ascii="Arial" w:hAnsi="Arial" w:cs="Arial"/>
          <w:sz w:val="24"/>
          <w:szCs w:val="24"/>
          <w:lang w:val="pt-BR"/>
        </w:rPr>
        <w:t>Reference</w:t>
      </w:r>
      <w:proofErr w:type="spellEnd"/>
      <w:r w:rsidR="005131F7">
        <w:rPr>
          <w:rFonts w:ascii="Arial" w:hAnsi="Arial" w:cs="Arial"/>
          <w:sz w:val="24"/>
          <w:szCs w:val="24"/>
          <w:lang w:val="pt-BR"/>
        </w:rPr>
        <w:t xml:space="preserve"> </w:t>
      </w:r>
      <w:proofErr w:type="spellStart"/>
      <w:r w:rsidR="005131F7">
        <w:rPr>
          <w:rFonts w:ascii="Arial" w:hAnsi="Arial" w:cs="Arial"/>
          <w:sz w:val="24"/>
          <w:szCs w:val="24"/>
          <w:lang w:val="pt-BR"/>
        </w:rPr>
        <w:t>Price</w:t>
      </w:r>
      <w:proofErr w:type="spellEnd"/>
      <w:r w:rsidR="005131F7">
        <w:rPr>
          <w:rFonts w:ascii="Arial" w:hAnsi="Arial" w:cs="Arial"/>
          <w:sz w:val="24"/>
          <w:szCs w:val="24"/>
          <w:lang w:val="pt-BR"/>
        </w:rPr>
        <w:t>). Esse segundo fator representaria o preço médio de todas as demais marcas da mesma categoria de produtos</w:t>
      </w:r>
      <w:r w:rsidR="007A2255">
        <w:rPr>
          <w:rFonts w:ascii="Arial" w:hAnsi="Arial" w:cs="Arial"/>
          <w:sz w:val="24"/>
          <w:szCs w:val="24"/>
          <w:lang w:val="pt-BR"/>
        </w:rPr>
        <w:t xml:space="preserve">, e seria o mais efetivo para afetar a decisão de consumidores </w:t>
      </w:r>
      <w:r w:rsidR="005131F7">
        <w:rPr>
          <w:rFonts w:ascii="Arial" w:hAnsi="Arial" w:cs="Arial"/>
          <w:sz w:val="24"/>
          <w:szCs w:val="24"/>
          <w:lang w:val="pt-BR"/>
        </w:rPr>
        <w:t>(</w:t>
      </w:r>
      <w:r w:rsidR="00FD3895">
        <w:rPr>
          <w:rFonts w:ascii="Arial" w:hAnsi="Arial" w:cs="Arial"/>
          <w:sz w:val="24"/>
          <w:szCs w:val="24"/>
          <w:lang w:val="pt-BR"/>
        </w:rPr>
        <w:t>KUMAR;</w:t>
      </w:r>
      <w:r w:rsidR="005131F7">
        <w:rPr>
          <w:rFonts w:ascii="Arial" w:hAnsi="Arial" w:cs="Arial"/>
          <w:sz w:val="24"/>
          <w:szCs w:val="24"/>
          <w:lang w:val="pt-BR"/>
        </w:rPr>
        <w:t xml:space="preserve"> </w:t>
      </w:r>
      <w:r w:rsidR="00FD3895">
        <w:rPr>
          <w:rFonts w:ascii="Arial" w:hAnsi="Arial" w:cs="Arial"/>
          <w:sz w:val="24"/>
          <w:szCs w:val="24"/>
          <w:lang w:val="pt-BR"/>
        </w:rPr>
        <w:t>KARANDE;</w:t>
      </w:r>
      <w:r w:rsidR="005131F7">
        <w:rPr>
          <w:rFonts w:ascii="Arial" w:hAnsi="Arial" w:cs="Arial"/>
          <w:sz w:val="24"/>
          <w:szCs w:val="24"/>
          <w:lang w:val="pt-BR"/>
        </w:rPr>
        <w:t xml:space="preserve"> </w:t>
      </w:r>
      <w:r w:rsidR="00FD3895">
        <w:rPr>
          <w:rFonts w:ascii="Arial" w:hAnsi="Arial" w:cs="Arial"/>
          <w:sz w:val="24"/>
          <w:szCs w:val="24"/>
          <w:lang w:val="pt-BR"/>
        </w:rPr>
        <w:t>REINARTZ;</w:t>
      </w:r>
      <w:r w:rsidR="005131F7">
        <w:rPr>
          <w:rFonts w:ascii="Arial" w:hAnsi="Arial" w:cs="Arial"/>
          <w:sz w:val="24"/>
          <w:szCs w:val="24"/>
          <w:lang w:val="pt-BR"/>
        </w:rPr>
        <w:t xml:space="preserve"> </w:t>
      </w:r>
      <w:r w:rsidR="00FD3895">
        <w:rPr>
          <w:rFonts w:ascii="Arial" w:hAnsi="Arial" w:cs="Arial"/>
          <w:sz w:val="24"/>
          <w:szCs w:val="24"/>
          <w:lang w:val="pt-BR"/>
        </w:rPr>
        <w:t>HURLEY</w:t>
      </w:r>
      <w:r w:rsidR="005131F7">
        <w:rPr>
          <w:rFonts w:ascii="Arial" w:hAnsi="Arial" w:cs="Arial"/>
          <w:sz w:val="24"/>
          <w:szCs w:val="24"/>
          <w:lang w:val="pt-BR"/>
        </w:rPr>
        <w:t>, 1998)</w:t>
      </w:r>
      <w:r w:rsidR="007A2255">
        <w:rPr>
          <w:rFonts w:ascii="Arial" w:hAnsi="Arial" w:cs="Arial"/>
          <w:sz w:val="24"/>
          <w:szCs w:val="24"/>
          <w:lang w:val="pt-BR"/>
        </w:rPr>
        <w:t>.</w:t>
      </w:r>
    </w:p>
    <w:p w14:paraId="608BBE7F" w14:textId="1975B570" w:rsidR="00EE75F9" w:rsidRDefault="00D13602" w:rsidP="00284506">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Uma boa solução para </w:t>
      </w:r>
      <w:r w:rsidR="00530EF7">
        <w:rPr>
          <w:rFonts w:ascii="Arial" w:hAnsi="Arial" w:cs="Arial"/>
          <w:sz w:val="24"/>
          <w:szCs w:val="24"/>
          <w:lang w:val="pt-BR"/>
        </w:rPr>
        <w:t>o</w:t>
      </w:r>
      <w:r>
        <w:rPr>
          <w:rFonts w:ascii="Arial" w:hAnsi="Arial" w:cs="Arial"/>
          <w:sz w:val="24"/>
          <w:szCs w:val="24"/>
          <w:lang w:val="pt-BR"/>
        </w:rPr>
        <w:t xml:space="preserve"> problema </w:t>
      </w:r>
      <w:r w:rsidR="00530EF7">
        <w:rPr>
          <w:rFonts w:ascii="Arial" w:hAnsi="Arial" w:cs="Arial"/>
          <w:sz w:val="24"/>
          <w:szCs w:val="24"/>
          <w:lang w:val="pt-BR"/>
        </w:rPr>
        <w:t xml:space="preserve">de desconfiança resultante da assimetria de informação </w:t>
      </w:r>
      <w:r>
        <w:rPr>
          <w:rFonts w:ascii="Arial" w:hAnsi="Arial" w:cs="Arial"/>
          <w:sz w:val="24"/>
          <w:szCs w:val="24"/>
          <w:lang w:val="pt-BR"/>
        </w:rPr>
        <w:t xml:space="preserve">seria </w:t>
      </w:r>
      <w:r w:rsidR="00EE75F9">
        <w:rPr>
          <w:rFonts w:ascii="Arial" w:hAnsi="Arial" w:cs="Arial"/>
          <w:sz w:val="24"/>
          <w:szCs w:val="24"/>
          <w:lang w:val="pt-BR"/>
        </w:rPr>
        <w:t>uma maior transparência da política de preços por parte das empresas por meio d</w:t>
      </w:r>
      <w:r>
        <w:rPr>
          <w:rFonts w:ascii="Arial" w:hAnsi="Arial" w:cs="Arial"/>
          <w:sz w:val="24"/>
          <w:szCs w:val="24"/>
          <w:lang w:val="pt-BR"/>
        </w:rPr>
        <w:t>a adoção de um preço de referência sinalizado</w:t>
      </w:r>
      <w:r w:rsidR="007A2255">
        <w:rPr>
          <w:rFonts w:ascii="Arial" w:hAnsi="Arial" w:cs="Arial"/>
          <w:sz w:val="24"/>
          <w:szCs w:val="24"/>
          <w:lang w:val="pt-BR"/>
        </w:rPr>
        <w:t xml:space="preserve"> (ou anunciado)</w:t>
      </w:r>
      <w:r>
        <w:rPr>
          <w:rFonts w:ascii="Arial" w:hAnsi="Arial" w:cs="Arial"/>
          <w:sz w:val="24"/>
          <w:szCs w:val="24"/>
          <w:lang w:val="pt-BR"/>
        </w:rPr>
        <w:t xml:space="preserve"> para os seus consumidores</w:t>
      </w:r>
      <w:r w:rsidR="00EE75F9">
        <w:rPr>
          <w:rFonts w:ascii="Arial" w:hAnsi="Arial" w:cs="Arial"/>
          <w:sz w:val="24"/>
          <w:szCs w:val="24"/>
          <w:lang w:val="pt-BR"/>
        </w:rPr>
        <w:t>, dado que isso permitiria uma maior sensação de controle por parte deles e, com isso, um julgamento mais positivo (</w:t>
      </w:r>
      <w:r w:rsidR="00FD3895">
        <w:rPr>
          <w:rFonts w:ascii="Arial" w:hAnsi="Arial" w:cs="Arial"/>
          <w:sz w:val="24"/>
          <w:szCs w:val="24"/>
          <w:lang w:val="pt-BR"/>
        </w:rPr>
        <w:t>MIAO; MATILLA</w:t>
      </w:r>
      <w:r w:rsidR="00EE75F9">
        <w:rPr>
          <w:rFonts w:ascii="Arial" w:hAnsi="Arial" w:cs="Arial"/>
          <w:sz w:val="24"/>
          <w:szCs w:val="24"/>
          <w:lang w:val="pt-BR"/>
        </w:rPr>
        <w:t>, 2007).</w:t>
      </w:r>
    </w:p>
    <w:p w14:paraId="35476F94" w14:textId="134E68C1" w:rsidR="00D13602" w:rsidRDefault="00EE75F9" w:rsidP="00284506">
      <w:pPr>
        <w:pStyle w:val="Textodecomentrio"/>
        <w:spacing w:line="360" w:lineRule="auto"/>
        <w:ind w:firstLine="360"/>
        <w:rPr>
          <w:rFonts w:ascii="Arial" w:hAnsi="Arial" w:cs="Arial"/>
          <w:sz w:val="24"/>
          <w:szCs w:val="24"/>
          <w:lang w:val="pt-BR"/>
        </w:rPr>
      </w:pPr>
      <w:r>
        <w:rPr>
          <w:rFonts w:ascii="Arial" w:hAnsi="Arial" w:cs="Arial"/>
          <w:sz w:val="24"/>
          <w:szCs w:val="24"/>
          <w:lang w:val="pt-BR"/>
        </w:rPr>
        <w:t>Sabe-se que e</w:t>
      </w:r>
      <w:r w:rsidR="00D13602">
        <w:rPr>
          <w:rFonts w:ascii="Arial" w:hAnsi="Arial" w:cs="Arial"/>
          <w:sz w:val="24"/>
          <w:szCs w:val="24"/>
          <w:lang w:val="pt-BR"/>
        </w:rPr>
        <w:t>sse preço de referência teria sua credibilidade por parte dos consumidores dependendo do seu nível de envolvimento com o produto, assim como o seu nível de experiência com compras</w:t>
      </w:r>
      <w:r w:rsidR="004972DC">
        <w:rPr>
          <w:rFonts w:ascii="Arial" w:hAnsi="Arial" w:cs="Arial"/>
          <w:sz w:val="24"/>
          <w:szCs w:val="24"/>
          <w:lang w:val="pt-BR"/>
        </w:rPr>
        <w:t xml:space="preserve"> </w:t>
      </w:r>
      <w:r w:rsidR="00DD108C" w:rsidRPr="00DD108C">
        <w:rPr>
          <w:rFonts w:ascii="Arial" w:hAnsi="Arial" w:cs="Arial"/>
          <w:sz w:val="24"/>
          <w:szCs w:val="24"/>
          <w:lang w:val="pt-BR"/>
        </w:rPr>
        <w:t>(</w:t>
      </w:r>
      <w:r w:rsidR="00FD3895">
        <w:rPr>
          <w:rFonts w:ascii="Arial" w:hAnsi="Arial" w:cs="Arial"/>
          <w:sz w:val="24"/>
          <w:szCs w:val="24"/>
          <w:lang w:val="pt-BR"/>
        </w:rPr>
        <w:t>RUDOLPH;</w:t>
      </w:r>
      <w:r w:rsidR="00DD108C" w:rsidRPr="00DD108C">
        <w:rPr>
          <w:rFonts w:ascii="Arial" w:hAnsi="Arial" w:cs="Arial"/>
          <w:sz w:val="24"/>
          <w:szCs w:val="24"/>
          <w:lang w:val="pt-BR"/>
        </w:rPr>
        <w:t xml:space="preserve"> </w:t>
      </w:r>
      <w:r w:rsidR="00FD3895">
        <w:rPr>
          <w:rFonts w:ascii="Arial" w:hAnsi="Arial" w:cs="Arial"/>
          <w:sz w:val="24"/>
          <w:szCs w:val="24"/>
          <w:lang w:val="pt-BR"/>
        </w:rPr>
        <w:t>BAUER; STEINER</w:t>
      </w:r>
      <w:r w:rsidR="00DD108C" w:rsidRPr="00DD108C">
        <w:rPr>
          <w:rFonts w:ascii="Arial" w:hAnsi="Arial" w:cs="Arial"/>
          <w:sz w:val="24"/>
          <w:szCs w:val="24"/>
          <w:lang w:val="pt-BR"/>
        </w:rPr>
        <w:t>, 201</w:t>
      </w:r>
      <w:r w:rsidR="00FD3895">
        <w:rPr>
          <w:rFonts w:ascii="Arial" w:hAnsi="Arial" w:cs="Arial"/>
          <w:sz w:val="24"/>
          <w:szCs w:val="24"/>
          <w:lang w:val="pt-BR"/>
        </w:rPr>
        <w:t>0</w:t>
      </w:r>
      <w:r w:rsidR="00DD108C" w:rsidRPr="00DD108C">
        <w:rPr>
          <w:rFonts w:ascii="Arial" w:hAnsi="Arial" w:cs="Arial"/>
          <w:sz w:val="24"/>
          <w:szCs w:val="24"/>
          <w:lang w:val="pt-BR"/>
        </w:rPr>
        <w:t>)</w:t>
      </w:r>
      <w:r w:rsidR="00DD108C">
        <w:rPr>
          <w:rFonts w:ascii="Arial" w:hAnsi="Arial" w:cs="Arial"/>
          <w:sz w:val="24"/>
          <w:szCs w:val="24"/>
          <w:lang w:val="pt-BR"/>
        </w:rPr>
        <w:t>.</w:t>
      </w:r>
      <w:r w:rsidR="00DD108C" w:rsidRPr="00DD108C">
        <w:rPr>
          <w:rFonts w:ascii="Arial" w:hAnsi="Arial" w:cs="Arial"/>
          <w:sz w:val="24"/>
          <w:szCs w:val="24"/>
          <w:lang w:val="pt-BR"/>
        </w:rPr>
        <w:t xml:space="preserve"> </w:t>
      </w:r>
      <w:r w:rsidR="009046A6">
        <w:rPr>
          <w:rFonts w:ascii="Arial" w:hAnsi="Arial" w:cs="Arial"/>
          <w:sz w:val="24"/>
          <w:szCs w:val="24"/>
          <w:lang w:val="pt-BR"/>
        </w:rPr>
        <w:t>Por meio de um estudo utilizando consumidores experientes e não experientes e comparando suas crenças iniciais a respeito do preço com as afirmações encontradas no mercado, foi possível concluir que c</w:t>
      </w:r>
      <w:r w:rsidR="00D13602">
        <w:rPr>
          <w:rFonts w:ascii="Arial" w:hAnsi="Arial" w:cs="Arial"/>
          <w:sz w:val="24"/>
          <w:szCs w:val="24"/>
          <w:lang w:val="pt-BR"/>
        </w:rPr>
        <w:t xml:space="preserve">aso esse nível de envolvimento ou o nível de experiência do consumidor </w:t>
      </w:r>
      <w:r w:rsidR="004972DC">
        <w:rPr>
          <w:rFonts w:ascii="Arial" w:hAnsi="Arial" w:cs="Arial"/>
          <w:sz w:val="24"/>
          <w:szCs w:val="24"/>
          <w:lang w:val="pt-BR"/>
        </w:rPr>
        <w:t>seja</w:t>
      </w:r>
      <w:r w:rsidR="00D13602">
        <w:rPr>
          <w:rFonts w:ascii="Arial" w:hAnsi="Arial" w:cs="Arial"/>
          <w:sz w:val="24"/>
          <w:szCs w:val="24"/>
          <w:lang w:val="pt-BR"/>
        </w:rPr>
        <w:t xml:space="preserve"> alto, o nível de credibilidade de um preço de referência</w:t>
      </w:r>
      <w:r w:rsidR="007A2255">
        <w:rPr>
          <w:rFonts w:ascii="Arial" w:hAnsi="Arial" w:cs="Arial"/>
          <w:sz w:val="24"/>
          <w:szCs w:val="24"/>
          <w:lang w:val="pt-BR"/>
        </w:rPr>
        <w:t xml:space="preserve"> sinalizado</w:t>
      </w:r>
      <w:r w:rsidR="00D13602">
        <w:rPr>
          <w:rFonts w:ascii="Arial" w:hAnsi="Arial" w:cs="Arial"/>
          <w:sz w:val="24"/>
          <w:szCs w:val="24"/>
          <w:lang w:val="pt-BR"/>
        </w:rPr>
        <w:t xml:space="preserve"> não verdadeiro </w:t>
      </w:r>
      <w:r w:rsidR="004972DC">
        <w:rPr>
          <w:rFonts w:ascii="Arial" w:hAnsi="Arial" w:cs="Arial"/>
          <w:sz w:val="24"/>
          <w:szCs w:val="24"/>
          <w:lang w:val="pt-BR"/>
        </w:rPr>
        <w:t xml:space="preserve">é </w:t>
      </w:r>
      <w:r w:rsidR="00D13602">
        <w:rPr>
          <w:rFonts w:ascii="Arial" w:hAnsi="Arial" w:cs="Arial"/>
          <w:sz w:val="24"/>
          <w:szCs w:val="24"/>
          <w:lang w:val="pt-BR"/>
        </w:rPr>
        <w:t>menos efetivo para garantir que o consumidor acredit</w:t>
      </w:r>
      <w:r w:rsidR="00DD108C">
        <w:rPr>
          <w:rFonts w:ascii="Arial" w:hAnsi="Arial" w:cs="Arial"/>
          <w:sz w:val="24"/>
          <w:szCs w:val="24"/>
          <w:lang w:val="pt-BR"/>
        </w:rPr>
        <w:t>e</w:t>
      </w:r>
      <w:r w:rsidR="00D13602">
        <w:rPr>
          <w:rFonts w:ascii="Arial" w:hAnsi="Arial" w:cs="Arial"/>
          <w:sz w:val="24"/>
          <w:szCs w:val="24"/>
          <w:lang w:val="pt-BR"/>
        </w:rPr>
        <w:t xml:space="preserve"> nesse preço</w:t>
      </w:r>
      <w:r w:rsidR="007A2255">
        <w:rPr>
          <w:rFonts w:ascii="Arial" w:hAnsi="Arial" w:cs="Arial"/>
          <w:sz w:val="24"/>
          <w:szCs w:val="24"/>
          <w:lang w:val="pt-BR"/>
        </w:rPr>
        <w:t>, independentemente do tipo de promoção</w:t>
      </w:r>
      <w:r w:rsidR="00DD108C">
        <w:rPr>
          <w:rFonts w:ascii="Arial" w:hAnsi="Arial" w:cs="Arial"/>
          <w:sz w:val="24"/>
          <w:szCs w:val="24"/>
          <w:lang w:val="pt-BR"/>
        </w:rPr>
        <w:t xml:space="preserve"> </w:t>
      </w:r>
      <w:r w:rsidR="00DD108C" w:rsidRPr="00DD108C">
        <w:rPr>
          <w:rFonts w:ascii="Arial" w:hAnsi="Arial" w:cs="Arial"/>
          <w:sz w:val="24"/>
          <w:szCs w:val="24"/>
          <w:lang w:val="pt-BR"/>
        </w:rPr>
        <w:t>(</w:t>
      </w:r>
      <w:r w:rsidR="00FD3895">
        <w:rPr>
          <w:rFonts w:ascii="Arial" w:hAnsi="Arial" w:cs="Arial"/>
          <w:sz w:val="24"/>
          <w:szCs w:val="24"/>
          <w:lang w:val="pt-BR"/>
        </w:rPr>
        <w:t>YADAV; SEIDERS</w:t>
      </w:r>
      <w:r w:rsidR="00DD108C" w:rsidRPr="00DD108C">
        <w:rPr>
          <w:rFonts w:ascii="Arial" w:hAnsi="Arial" w:cs="Arial"/>
          <w:sz w:val="24"/>
          <w:szCs w:val="24"/>
          <w:lang w:val="pt-BR"/>
        </w:rPr>
        <w:t>, 1998)</w:t>
      </w:r>
      <w:r w:rsidR="00DD108C">
        <w:rPr>
          <w:rFonts w:ascii="Arial" w:hAnsi="Arial" w:cs="Arial"/>
          <w:sz w:val="24"/>
          <w:szCs w:val="24"/>
          <w:lang w:val="pt-BR"/>
        </w:rPr>
        <w:t>.</w:t>
      </w:r>
    </w:p>
    <w:p w14:paraId="12365F33" w14:textId="65945B02" w:rsidR="00DD108C" w:rsidRDefault="00DD108C" w:rsidP="00284506">
      <w:pPr>
        <w:pStyle w:val="Textodecomentrio"/>
        <w:spacing w:line="360" w:lineRule="auto"/>
        <w:ind w:firstLine="360"/>
        <w:rPr>
          <w:rFonts w:ascii="Arial" w:hAnsi="Arial" w:cs="Arial"/>
          <w:sz w:val="24"/>
          <w:szCs w:val="24"/>
          <w:lang w:val="pt-BR"/>
        </w:rPr>
      </w:pPr>
      <w:r>
        <w:rPr>
          <w:rFonts w:ascii="Arial" w:hAnsi="Arial" w:cs="Arial"/>
          <w:sz w:val="24"/>
          <w:szCs w:val="24"/>
          <w:lang w:val="pt-BR"/>
        </w:rPr>
        <w:t>Uma boa explicação para isso seria que um nível de envolvimento mais alto levaria o consumidor a pesquisar mais a respeito de um produto antes de compr</w:t>
      </w:r>
      <w:r w:rsidR="00B70177">
        <w:rPr>
          <w:rFonts w:ascii="Arial" w:hAnsi="Arial" w:cs="Arial"/>
          <w:sz w:val="24"/>
          <w:szCs w:val="24"/>
          <w:lang w:val="pt-BR"/>
        </w:rPr>
        <w:t>á</w:t>
      </w:r>
      <w:r>
        <w:rPr>
          <w:rFonts w:ascii="Arial" w:hAnsi="Arial" w:cs="Arial"/>
          <w:sz w:val="24"/>
          <w:szCs w:val="24"/>
          <w:lang w:val="pt-BR"/>
        </w:rPr>
        <w:t>-lo, o que aumentaria sua experiência e o torna mais seguro a respeito do que ele acredita que seja a verdadeira média de preço daquele produto nas demais empresas.</w:t>
      </w:r>
      <w:r w:rsidR="009046A6">
        <w:rPr>
          <w:rFonts w:ascii="Arial" w:hAnsi="Arial" w:cs="Arial"/>
          <w:sz w:val="24"/>
          <w:szCs w:val="24"/>
          <w:lang w:val="pt-BR"/>
        </w:rPr>
        <w:t xml:space="preserve"> </w:t>
      </w:r>
    </w:p>
    <w:p w14:paraId="4FFDF3AE" w14:textId="2792DDB8" w:rsidR="00C54A28" w:rsidRDefault="00C54A28" w:rsidP="00BC1800">
      <w:pPr>
        <w:pStyle w:val="Textodecomentrio"/>
        <w:spacing w:line="360" w:lineRule="auto"/>
        <w:rPr>
          <w:rFonts w:ascii="Arial" w:hAnsi="Arial" w:cs="Arial"/>
          <w:b/>
          <w:sz w:val="24"/>
          <w:szCs w:val="24"/>
          <w:lang w:val="pt-BR"/>
        </w:rPr>
      </w:pPr>
    </w:p>
    <w:p w14:paraId="48509ADC" w14:textId="77777777" w:rsidR="00C54A28" w:rsidRDefault="00C54A28" w:rsidP="00BC1800">
      <w:pPr>
        <w:pStyle w:val="Textodecomentrio"/>
        <w:spacing w:line="360" w:lineRule="auto"/>
        <w:rPr>
          <w:rFonts w:ascii="Arial" w:hAnsi="Arial" w:cs="Arial"/>
          <w:b/>
          <w:sz w:val="24"/>
          <w:szCs w:val="24"/>
          <w:lang w:val="pt-BR"/>
        </w:rPr>
      </w:pPr>
    </w:p>
    <w:p w14:paraId="11311F3E" w14:textId="0D311E38" w:rsidR="00910D40" w:rsidRPr="009A1466" w:rsidRDefault="00BC1800" w:rsidP="00BC1800">
      <w:pPr>
        <w:pStyle w:val="Textodecomentrio"/>
        <w:spacing w:line="360" w:lineRule="auto"/>
        <w:rPr>
          <w:rFonts w:ascii="Arial" w:hAnsi="Arial" w:cs="Arial"/>
          <w:b/>
          <w:sz w:val="24"/>
          <w:szCs w:val="24"/>
          <w:lang w:val="pt-BR"/>
        </w:rPr>
      </w:pPr>
      <w:r>
        <w:rPr>
          <w:rFonts w:ascii="Arial" w:hAnsi="Arial" w:cs="Arial"/>
          <w:b/>
          <w:sz w:val="24"/>
          <w:szCs w:val="24"/>
          <w:lang w:val="pt-BR"/>
        </w:rPr>
        <w:lastRenderedPageBreak/>
        <w:t xml:space="preserve">2.4 </w:t>
      </w:r>
      <w:r>
        <w:rPr>
          <w:rFonts w:ascii="Arial" w:hAnsi="Arial" w:cs="Arial"/>
          <w:b/>
          <w:sz w:val="24"/>
          <w:szCs w:val="24"/>
          <w:lang w:val="pt-BR"/>
        </w:rPr>
        <w:tab/>
      </w:r>
      <w:r w:rsidR="009A1466" w:rsidRPr="009A1466">
        <w:rPr>
          <w:rFonts w:ascii="Arial" w:hAnsi="Arial" w:cs="Arial"/>
          <w:b/>
          <w:sz w:val="24"/>
          <w:szCs w:val="24"/>
          <w:lang w:val="pt-BR"/>
        </w:rPr>
        <w:t>Justiça de Preço e a Teoria dos Prospectos</w:t>
      </w:r>
    </w:p>
    <w:p w14:paraId="3C5F9892" w14:textId="77777777" w:rsidR="008A08C2" w:rsidRDefault="008A08C2" w:rsidP="00825B0A">
      <w:pPr>
        <w:pStyle w:val="Textodecomentrio"/>
        <w:spacing w:line="360" w:lineRule="auto"/>
        <w:ind w:firstLine="360"/>
        <w:rPr>
          <w:rFonts w:ascii="Arial" w:hAnsi="Arial" w:cs="Arial"/>
          <w:sz w:val="24"/>
          <w:szCs w:val="24"/>
          <w:lang w:val="pt-BR"/>
        </w:rPr>
      </w:pPr>
    </w:p>
    <w:p w14:paraId="10669A7B" w14:textId="68E88C69" w:rsidR="00825B0A" w:rsidRDefault="00026751" w:rsidP="00825B0A">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Considerando </w:t>
      </w:r>
      <w:r w:rsidR="0059441F">
        <w:rPr>
          <w:rFonts w:ascii="Arial" w:hAnsi="Arial" w:cs="Arial"/>
          <w:sz w:val="24"/>
          <w:szCs w:val="24"/>
          <w:lang w:val="pt-BR"/>
        </w:rPr>
        <w:t>a Percepção de Justiça de Preço e a teoria dos Prospectos</w:t>
      </w:r>
      <w:r w:rsidR="00B70177">
        <w:rPr>
          <w:rFonts w:ascii="Arial" w:hAnsi="Arial" w:cs="Arial"/>
          <w:sz w:val="24"/>
          <w:szCs w:val="24"/>
          <w:lang w:val="pt-BR"/>
        </w:rPr>
        <w:t xml:space="preserve"> de Kahneman (2011)</w:t>
      </w:r>
      <w:r>
        <w:rPr>
          <w:rFonts w:ascii="Arial" w:hAnsi="Arial" w:cs="Arial"/>
          <w:sz w:val="24"/>
          <w:szCs w:val="24"/>
          <w:lang w:val="pt-BR"/>
        </w:rPr>
        <w:t xml:space="preserve">, </w:t>
      </w:r>
      <w:r w:rsidR="00B70177">
        <w:rPr>
          <w:rFonts w:ascii="Arial" w:hAnsi="Arial" w:cs="Arial"/>
          <w:sz w:val="24"/>
          <w:szCs w:val="24"/>
          <w:lang w:val="pt-BR"/>
        </w:rPr>
        <w:t xml:space="preserve">aparenta ser </w:t>
      </w:r>
      <w:r>
        <w:rPr>
          <w:rFonts w:ascii="Arial" w:hAnsi="Arial" w:cs="Arial"/>
          <w:sz w:val="24"/>
          <w:szCs w:val="24"/>
          <w:lang w:val="pt-BR"/>
        </w:rPr>
        <w:t xml:space="preserve">importante, para empresas que utilizam </w:t>
      </w:r>
      <w:r w:rsidR="00B9264C">
        <w:rPr>
          <w:rFonts w:ascii="Arial" w:hAnsi="Arial" w:cs="Arial"/>
          <w:sz w:val="24"/>
          <w:szCs w:val="24"/>
          <w:lang w:val="pt-BR"/>
        </w:rPr>
        <w:t xml:space="preserve">de </w:t>
      </w:r>
      <w:r>
        <w:rPr>
          <w:rFonts w:ascii="Arial" w:hAnsi="Arial" w:cs="Arial"/>
          <w:sz w:val="24"/>
          <w:szCs w:val="24"/>
          <w:lang w:val="pt-BR"/>
        </w:rPr>
        <w:t>promoç</w:t>
      </w:r>
      <w:r w:rsidR="002D6477">
        <w:rPr>
          <w:rFonts w:ascii="Arial" w:hAnsi="Arial" w:cs="Arial"/>
          <w:sz w:val="24"/>
          <w:szCs w:val="24"/>
          <w:lang w:val="pt-BR"/>
        </w:rPr>
        <w:t>ões</w:t>
      </w:r>
      <w:r>
        <w:rPr>
          <w:rFonts w:ascii="Arial" w:hAnsi="Arial" w:cs="Arial"/>
          <w:sz w:val="24"/>
          <w:szCs w:val="24"/>
          <w:lang w:val="pt-BR"/>
        </w:rPr>
        <w:t xml:space="preserve"> de venda, saber se utilizar de heurísticas </w:t>
      </w:r>
      <w:r w:rsidR="00B9264C">
        <w:rPr>
          <w:rFonts w:ascii="Arial" w:hAnsi="Arial" w:cs="Arial"/>
          <w:sz w:val="24"/>
          <w:szCs w:val="24"/>
          <w:lang w:val="pt-BR"/>
        </w:rPr>
        <w:t xml:space="preserve">existentes </w:t>
      </w:r>
      <w:r>
        <w:rPr>
          <w:rFonts w:ascii="Arial" w:hAnsi="Arial" w:cs="Arial"/>
          <w:sz w:val="24"/>
          <w:szCs w:val="24"/>
          <w:lang w:val="pt-BR"/>
        </w:rPr>
        <w:t>no comportamento dos consumidores sem comprometer a sensação de confiança ou criar uma sensação de estar</w:t>
      </w:r>
      <w:r w:rsidR="00B9264C">
        <w:rPr>
          <w:rFonts w:ascii="Arial" w:hAnsi="Arial" w:cs="Arial"/>
          <w:sz w:val="24"/>
          <w:szCs w:val="24"/>
          <w:lang w:val="pt-BR"/>
        </w:rPr>
        <w:t>em</w:t>
      </w:r>
      <w:r>
        <w:rPr>
          <w:rFonts w:ascii="Arial" w:hAnsi="Arial" w:cs="Arial"/>
          <w:sz w:val="24"/>
          <w:szCs w:val="24"/>
          <w:lang w:val="pt-BR"/>
        </w:rPr>
        <w:t xml:space="preserve"> sendo tratados de maneira injusta</w:t>
      </w:r>
      <w:r w:rsidR="00B9264C">
        <w:rPr>
          <w:rFonts w:ascii="Arial" w:hAnsi="Arial" w:cs="Arial"/>
          <w:sz w:val="24"/>
          <w:szCs w:val="24"/>
          <w:lang w:val="pt-BR"/>
        </w:rPr>
        <w:t>.</w:t>
      </w:r>
    </w:p>
    <w:p w14:paraId="3D8682A6" w14:textId="1788CD28" w:rsidR="000E3A1F" w:rsidRDefault="00026751" w:rsidP="00530EF7">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Sendo assim, ao </w:t>
      </w:r>
      <w:r w:rsidR="00B9264C">
        <w:rPr>
          <w:rFonts w:ascii="Arial" w:hAnsi="Arial" w:cs="Arial"/>
          <w:sz w:val="24"/>
          <w:szCs w:val="24"/>
          <w:lang w:val="pt-BR"/>
        </w:rPr>
        <w:t xml:space="preserve">aplicar </w:t>
      </w:r>
      <w:r>
        <w:rPr>
          <w:rFonts w:ascii="Arial" w:hAnsi="Arial" w:cs="Arial"/>
          <w:sz w:val="24"/>
          <w:szCs w:val="24"/>
          <w:lang w:val="pt-BR"/>
        </w:rPr>
        <w:t>uma estratégia de promoção com um tempo de duração curto</w:t>
      </w:r>
      <w:r w:rsidR="00825B0A">
        <w:rPr>
          <w:rFonts w:ascii="Arial" w:hAnsi="Arial" w:cs="Arial"/>
          <w:sz w:val="24"/>
          <w:szCs w:val="24"/>
          <w:lang w:val="pt-BR"/>
        </w:rPr>
        <w:t xml:space="preserve"> em um produto de </w:t>
      </w:r>
      <w:r w:rsidR="00DD1AD9">
        <w:rPr>
          <w:rFonts w:ascii="Arial" w:hAnsi="Arial" w:cs="Arial"/>
          <w:sz w:val="24"/>
          <w:szCs w:val="24"/>
          <w:lang w:val="pt-BR"/>
        </w:rPr>
        <w:t xml:space="preserve">alto </w:t>
      </w:r>
      <w:r w:rsidR="00825B0A">
        <w:rPr>
          <w:rFonts w:ascii="Arial" w:hAnsi="Arial" w:cs="Arial"/>
          <w:sz w:val="24"/>
          <w:szCs w:val="24"/>
          <w:lang w:val="pt-BR"/>
        </w:rPr>
        <w:t>envolvimento</w:t>
      </w:r>
      <w:r>
        <w:rPr>
          <w:rFonts w:ascii="Arial" w:hAnsi="Arial" w:cs="Arial"/>
          <w:sz w:val="24"/>
          <w:szCs w:val="24"/>
          <w:lang w:val="pt-BR"/>
        </w:rPr>
        <w:t xml:space="preserve">, </w:t>
      </w:r>
      <w:r w:rsidR="00DD1AD9">
        <w:rPr>
          <w:rFonts w:ascii="Arial" w:hAnsi="Arial" w:cs="Arial"/>
          <w:sz w:val="24"/>
          <w:szCs w:val="24"/>
          <w:lang w:val="pt-BR"/>
        </w:rPr>
        <w:t xml:space="preserve">empresas podem se aproveitar de diversos vieses nas cabeças dos consumidores com apenas simples alterações na maneira de realizar essa promoção, os quais acredita-se que causam diferentes efeitos dependendo do tipo de promoção que for apresentado a eles </w:t>
      </w:r>
      <w:r w:rsidR="000E3A1F">
        <w:rPr>
          <w:rFonts w:ascii="Arial" w:hAnsi="Arial" w:cs="Arial"/>
          <w:sz w:val="24"/>
          <w:szCs w:val="24"/>
          <w:lang w:val="pt-BR"/>
        </w:rPr>
        <w:t>(</w:t>
      </w:r>
      <w:r w:rsidR="00FD3895">
        <w:rPr>
          <w:rFonts w:ascii="Arial" w:hAnsi="Arial" w:cs="Arial"/>
          <w:sz w:val="24"/>
          <w:szCs w:val="24"/>
          <w:lang w:val="pt-BR"/>
        </w:rPr>
        <w:t>KAHNEMAN;</w:t>
      </w:r>
      <w:r w:rsidR="000E3A1F">
        <w:rPr>
          <w:rFonts w:ascii="Arial" w:hAnsi="Arial" w:cs="Arial"/>
          <w:sz w:val="24"/>
          <w:szCs w:val="24"/>
          <w:lang w:val="pt-BR"/>
        </w:rPr>
        <w:t xml:space="preserve"> </w:t>
      </w:r>
      <w:r w:rsidR="00FD3895">
        <w:rPr>
          <w:rFonts w:ascii="Arial" w:hAnsi="Arial" w:cs="Arial"/>
          <w:sz w:val="24"/>
          <w:szCs w:val="24"/>
          <w:lang w:val="pt-BR"/>
        </w:rPr>
        <w:t>KNETSCH; THALER</w:t>
      </w:r>
      <w:r w:rsidR="000E3A1F">
        <w:rPr>
          <w:rFonts w:ascii="Arial" w:hAnsi="Arial" w:cs="Arial"/>
          <w:sz w:val="24"/>
          <w:szCs w:val="24"/>
          <w:lang w:val="pt-BR"/>
        </w:rPr>
        <w:t xml:space="preserve">, 1986). </w:t>
      </w:r>
    </w:p>
    <w:p w14:paraId="1656DF71" w14:textId="6B893E07" w:rsidR="00B70177" w:rsidRDefault="00B70177" w:rsidP="00B70177">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Com isso, esse trabalho procura verificar como indivíduos reagem ao se deparar com promoções relacionadas ou não ao produto, e que trazem benefícios de curto ou longo prazo, de maneira a suportar ou não resultados de outros trabalhos realizados a respeito do assunto com base na teoria dos prospectos. </w:t>
      </w:r>
    </w:p>
    <w:p w14:paraId="745AC569" w14:textId="6D4C1EF8" w:rsidR="00DD1AD9" w:rsidRDefault="00DD1AD9" w:rsidP="00DD1AD9">
      <w:pPr>
        <w:pStyle w:val="Textodecomentrio"/>
        <w:spacing w:line="360" w:lineRule="auto"/>
        <w:ind w:firstLine="360"/>
        <w:rPr>
          <w:rFonts w:ascii="Arial" w:hAnsi="Arial" w:cs="Arial"/>
          <w:sz w:val="24"/>
          <w:szCs w:val="24"/>
          <w:lang w:val="pt-BR"/>
        </w:rPr>
      </w:pPr>
      <w:r>
        <w:rPr>
          <w:rFonts w:ascii="Arial" w:hAnsi="Arial" w:cs="Arial"/>
          <w:sz w:val="24"/>
          <w:szCs w:val="24"/>
          <w:lang w:val="pt-BR"/>
        </w:rPr>
        <w:t xml:space="preserve">Esse trabalho buscará </w:t>
      </w:r>
      <w:r w:rsidR="00C54A28">
        <w:rPr>
          <w:rFonts w:ascii="Arial" w:hAnsi="Arial" w:cs="Arial"/>
          <w:sz w:val="24"/>
          <w:szCs w:val="24"/>
          <w:lang w:val="pt-BR"/>
        </w:rPr>
        <w:t xml:space="preserve">evidenciar </w:t>
      </w:r>
      <w:r>
        <w:rPr>
          <w:rFonts w:ascii="Arial" w:hAnsi="Arial" w:cs="Arial"/>
          <w:sz w:val="24"/>
          <w:szCs w:val="24"/>
          <w:lang w:val="pt-BR"/>
        </w:rPr>
        <w:t>de forma empírica se a percepção de justiça de preço é afetada quando promoções em produtos de alto envolvimento com preços de referência externos anunciados são muito altos em relação ao preço de referência externo percebido pelos consumidores, comparando esse efeito em 4 principais tipos de promoção apresentados nessa revisão de literatura, apresentando ou não, esses 4 tipos de promoção um preço de referência externo anunciado.</w:t>
      </w:r>
    </w:p>
    <w:p w14:paraId="23EB14CE" w14:textId="77777777" w:rsidR="0066153F" w:rsidRDefault="0066153F" w:rsidP="00C15753">
      <w:pPr>
        <w:pStyle w:val="Textodecomentrio"/>
        <w:spacing w:line="360" w:lineRule="auto"/>
        <w:jc w:val="center"/>
        <w:rPr>
          <w:rFonts w:ascii="Arial" w:hAnsi="Arial" w:cs="Arial"/>
          <w:b/>
          <w:sz w:val="32"/>
          <w:szCs w:val="32"/>
          <w:lang w:val="pt-BR"/>
        </w:rPr>
      </w:pPr>
    </w:p>
    <w:p w14:paraId="4DB44903" w14:textId="1ECEFE44" w:rsidR="0066153F" w:rsidRDefault="0066153F" w:rsidP="005A5BDC">
      <w:pPr>
        <w:pStyle w:val="Textodecomentrio"/>
        <w:spacing w:line="360" w:lineRule="auto"/>
        <w:rPr>
          <w:rFonts w:ascii="Arial" w:hAnsi="Arial" w:cs="Arial"/>
          <w:b/>
          <w:sz w:val="32"/>
          <w:szCs w:val="32"/>
          <w:lang w:val="pt-BR"/>
        </w:rPr>
      </w:pPr>
    </w:p>
    <w:p w14:paraId="05FD4A07" w14:textId="610DA16B" w:rsidR="00CA3DE4" w:rsidRDefault="00CA3DE4" w:rsidP="005A5BDC">
      <w:pPr>
        <w:pStyle w:val="Textodecomentrio"/>
        <w:spacing w:line="360" w:lineRule="auto"/>
        <w:rPr>
          <w:rFonts w:ascii="Arial" w:hAnsi="Arial" w:cs="Arial"/>
          <w:b/>
          <w:sz w:val="32"/>
          <w:szCs w:val="32"/>
          <w:lang w:val="pt-BR"/>
        </w:rPr>
      </w:pPr>
    </w:p>
    <w:p w14:paraId="62F66C85" w14:textId="22AE24AD" w:rsidR="00CA3DE4" w:rsidRDefault="00CA3DE4" w:rsidP="005A5BDC">
      <w:pPr>
        <w:pStyle w:val="Textodecomentrio"/>
        <w:spacing w:line="360" w:lineRule="auto"/>
        <w:rPr>
          <w:rFonts w:ascii="Arial" w:hAnsi="Arial" w:cs="Arial"/>
          <w:b/>
          <w:sz w:val="32"/>
          <w:szCs w:val="32"/>
          <w:lang w:val="pt-BR"/>
        </w:rPr>
      </w:pPr>
    </w:p>
    <w:p w14:paraId="43E1D191" w14:textId="77777777" w:rsidR="008A08C2" w:rsidRPr="00DD1AD9" w:rsidRDefault="008A08C2" w:rsidP="005A5BDC">
      <w:pPr>
        <w:pStyle w:val="Textodecomentrio"/>
        <w:spacing w:line="360" w:lineRule="auto"/>
        <w:rPr>
          <w:rFonts w:ascii="Arial" w:hAnsi="Arial" w:cs="Arial"/>
          <w:b/>
          <w:sz w:val="24"/>
          <w:szCs w:val="24"/>
          <w:lang w:val="pt-BR"/>
        </w:rPr>
      </w:pPr>
    </w:p>
    <w:p w14:paraId="2298E01C" w14:textId="4F0DF4F1" w:rsidR="00D61DAD" w:rsidRPr="0093460F" w:rsidRDefault="00BC1800" w:rsidP="00BC1800">
      <w:pPr>
        <w:pStyle w:val="Textodecomentrio"/>
        <w:spacing w:line="360" w:lineRule="auto"/>
        <w:rPr>
          <w:rFonts w:ascii="Arial" w:hAnsi="Arial" w:cs="Arial"/>
          <w:b/>
          <w:sz w:val="24"/>
          <w:szCs w:val="24"/>
          <w:lang w:val="pt-BR"/>
        </w:rPr>
      </w:pPr>
      <w:r>
        <w:rPr>
          <w:rFonts w:ascii="Arial" w:hAnsi="Arial" w:cs="Arial"/>
          <w:b/>
          <w:sz w:val="24"/>
          <w:szCs w:val="24"/>
          <w:lang w:val="pt-BR"/>
        </w:rPr>
        <w:lastRenderedPageBreak/>
        <w:t xml:space="preserve">3 </w:t>
      </w:r>
      <w:r>
        <w:rPr>
          <w:rFonts w:ascii="Arial" w:hAnsi="Arial" w:cs="Arial"/>
          <w:b/>
          <w:sz w:val="24"/>
          <w:szCs w:val="24"/>
          <w:lang w:val="pt-BR"/>
        </w:rPr>
        <w:tab/>
      </w:r>
      <w:r w:rsidR="00F92EDD" w:rsidRPr="0093460F">
        <w:rPr>
          <w:rFonts w:ascii="Arial" w:hAnsi="Arial" w:cs="Arial"/>
          <w:b/>
          <w:sz w:val="24"/>
          <w:szCs w:val="24"/>
          <w:lang w:val="pt-BR"/>
        </w:rPr>
        <w:t>Metodologia</w:t>
      </w:r>
    </w:p>
    <w:p w14:paraId="02971D6E" w14:textId="77777777" w:rsidR="008A08C2" w:rsidRDefault="008A08C2" w:rsidP="00B44C00">
      <w:pPr>
        <w:pStyle w:val="Textodecomentrio"/>
        <w:spacing w:line="360" w:lineRule="auto"/>
        <w:ind w:firstLine="708"/>
        <w:rPr>
          <w:rFonts w:ascii="Arial" w:hAnsi="Arial" w:cs="Arial"/>
          <w:sz w:val="24"/>
          <w:szCs w:val="24"/>
          <w:lang w:val="pt-BR"/>
        </w:rPr>
      </w:pPr>
    </w:p>
    <w:p w14:paraId="5C0D9B07" w14:textId="3A6CFF9E" w:rsidR="00633614" w:rsidRDefault="00B44C00" w:rsidP="00B44C00">
      <w:pPr>
        <w:pStyle w:val="Textodecomentrio"/>
        <w:spacing w:line="360" w:lineRule="auto"/>
        <w:ind w:firstLine="708"/>
        <w:rPr>
          <w:rFonts w:ascii="Arial" w:hAnsi="Arial" w:cs="Arial"/>
          <w:sz w:val="24"/>
          <w:szCs w:val="24"/>
          <w:lang w:val="pt-BR"/>
        </w:rPr>
      </w:pPr>
      <w:r>
        <w:rPr>
          <w:rFonts w:ascii="Arial" w:hAnsi="Arial" w:cs="Arial"/>
          <w:sz w:val="24"/>
          <w:szCs w:val="24"/>
          <w:lang w:val="pt-BR"/>
        </w:rPr>
        <w:t>Este trabalho tem como seu principal objetivo investigar o como a percepção dos consumidores a respeito d</w:t>
      </w:r>
      <w:r w:rsidR="009F3E1C">
        <w:rPr>
          <w:rFonts w:ascii="Arial" w:hAnsi="Arial" w:cs="Arial"/>
          <w:sz w:val="24"/>
          <w:szCs w:val="24"/>
          <w:lang w:val="pt-BR"/>
        </w:rPr>
        <w:t xml:space="preserve">a </w:t>
      </w:r>
      <w:r>
        <w:rPr>
          <w:rFonts w:ascii="Arial" w:hAnsi="Arial" w:cs="Arial"/>
          <w:sz w:val="24"/>
          <w:szCs w:val="24"/>
          <w:lang w:val="pt-BR"/>
        </w:rPr>
        <w:t>justiça de preço (variável dependente)</w:t>
      </w:r>
      <w:r w:rsidR="009F3E1C">
        <w:rPr>
          <w:rFonts w:ascii="Arial" w:hAnsi="Arial" w:cs="Arial"/>
          <w:sz w:val="24"/>
          <w:szCs w:val="24"/>
          <w:lang w:val="pt-BR"/>
        </w:rPr>
        <w:t>, o preço percebido, e a intenção de compra são</w:t>
      </w:r>
      <w:r>
        <w:rPr>
          <w:rFonts w:ascii="Arial" w:hAnsi="Arial" w:cs="Arial"/>
          <w:sz w:val="24"/>
          <w:szCs w:val="24"/>
          <w:lang w:val="pt-BR"/>
        </w:rPr>
        <w:t xml:space="preserve"> afetad</w:t>
      </w:r>
      <w:r w:rsidR="009F3E1C">
        <w:rPr>
          <w:rFonts w:ascii="Arial" w:hAnsi="Arial" w:cs="Arial"/>
          <w:sz w:val="24"/>
          <w:szCs w:val="24"/>
          <w:lang w:val="pt-BR"/>
        </w:rPr>
        <w:t>os</w:t>
      </w:r>
      <w:r>
        <w:rPr>
          <w:rFonts w:ascii="Arial" w:hAnsi="Arial" w:cs="Arial"/>
          <w:sz w:val="24"/>
          <w:szCs w:val="24"/>
          <w:lang w:val="pt-BR"/>
        </w:rPr>
        <w:t xml:space="preserve"> por cada um dos 4 tipos diferentes de promoção, sendo</w:t>
      </w:r>
      <w:r w:rsidR="009F3E1C">
        <w:rPr>
          <w:rFonts w:ascii="Arial" w:hAnsi="Arial" w:cs="Arial"/>
          <w:sz w:val="24"/>
          <w:szCs w:val="24"/>
          <w:lang w:val="pt-BR"/>
        </w:rPr>
        <w:t xml:space="preserve"> eles</w:t>
      </w:r>
      <w:r w:rsidR="00F0592E">
        <w:rPr>
          <w:rFonts w:ascii="Arial" w:hAnsi="Arial" w:cs="Arial"/>
          <w:sz w:val="24"/>
          <w:szCs w:val="24"/>
          <w:lang w:val="pt-BR"/>
        </w:rPr>
        <w:t xml:space="preserve">: </w:t>
      </w:r>
    </w:p>
    <w:p w14:paraId="799CFD6A" w14:textId="77777777" w:rsidR="00633614" w:rsidRDefault="00F0592E" w:rsidP="00B44C00">
      <w:pPr>
        <w:pStyle w:val="Textodecomentrio"/>
        <w:spacing w:line="360" w:lineRule="auto"/>
        <w:ind w:firstLine="708"/>
        <w:rPr>
          <w:rFonts w:ascii="Arial" w:hAnsi="Arial" w:cs="Arial"/>
          <w:sz w:val="24"/>
          <w:szCs w:val="24"/>
          <w:lang w:val="pt-BR"/>
        </w:rPr>
      </w:pPr>
      <w:r>
        <w:rPr>
          <w:rFonts w:ascii="Arial" w:hAnsi="Arial" w:cs="Arial"/>
          <w:sz w:val="24"/>
          <w:szCs w:val="24"/>
          <w:lang w:val="pt-BR"/>
        </w:rPr>
        <w:t xml:space="preserve">1) </w:t>
      </w:r>
      <w:r w:rsidR="00B44C00">
        <w:rPr>
          <w:rFonts w:ascii="Arial" w:hAnsi="Arial" w:cs="Arial"/>
          <w:sz w:val="24"/>
          <w:szCs w:val="24"/>
          <w:lang w:val="pt-BR"/>
        </w:rPr>
        <w:t>relacionadas aos produtos e de longo prazo,</w:t>
      </w:r>
    </w:p>
    <w:p w14:paraId="7CE87DFE" w14:textId="77777777" w:rsidR="00633614" w:rsidRDefault="00633614" w:rsidP="00B44C00">
      <w:pPr>
        <w:pStyle w:val="Textodecomentrio"/>
        <w:spacing w:line="360" w:lineRule="auto"/>
        <w:ind w:firstLine="708"/>
        <w:rPr>
          <w:rFonts w:ascii="Arial" w:hAnsi="Arial" w:cs="Arial"/>
          <w:sz w:val="24"/>
          <w:szCs w:val="24"/>
          <w:lang w:val="pt-BR"/>
        </w:rPr>
      </w:pPr>
      <w:r>
        <w:rPr>
          <w:rFonts w:ascii="Arial" w:hAnsi="Arial" w:cs="Arial"/>
          <w:sz w:val="24"/>
          <w:szCs w:val="24"/>
          <w:lang w:val="pt-BR"/>
        </w:rPr>
        <w:t>2</w:t>
      </w:r>
      <w:r w:rsidR="00F0592E">
        <w:rPr>
          <w:rFonts w:ascii="Arial" w:hAnsi="Arial" w:cs="Arial"/>
          <w:sz w:val="24"/>
          <w:szCs w:val="24"/>
          <w:lang w:val="pt-BR"/>
        </w:rPr>
        <w:t xml:space="preserve">) </w:t>
      </w:r>
      <w:r w:rsidR="00B44C00">
        <w:rPr>
          <w:rFonts w:ascii="Arial" w:hAnsi="Arial" w:cs="Arial"/>
          <w:sz w:val="24"/>
          <w:szCs w:val="24"/>
          <w:lang w:val="pt-BR"/>
        </w:rPr>
        <w:t>relacionadas aos produtos e de curto prazo</w:t>
      </w:r>
    </w:p>
    <w:p w14:paraId="49E3971F" w14:textId="77777777" w:rsidR="00633614" w:rsidRDefault="00F0592E" w:rsidP="00B44C00">
      <w:pPr>
        <w:pStyle w:val="Textodecomentrio"/>
        <w:spacing w:line="360" w:lineRule="auto"/>
        <w:ind w:firstLine="708"/>
        <w:rPr>
          <w:rFonts w:ascii="Arial" w:hAnsi="Arial" w:cs="Arial"/>
          <w:sz w:val="24"/>
          <w:szCs w:val="24"/>
          <w:lang w:val="pt-BR"/>
        </w:rPr>
      </w:pPr>
      <w:r>
        <w:rPr>
          <w:rFonts w:ascii="Arial" w:hAnsi="Arial" w:cs="Arial"/>
          <w:sz w:val="24"/>
          <w:szCs w:val="24"/>
          <w:lang w:val="pt-BR"/>
        </w:rPr>
        <w:t xml:space="preserve">3) </w:t>
      </w:r>
      <w:r w:rsidR="00B44C00">
        <w:rPr>
          <w:rFonts w:ascii="Arial" w:hAnsi="Arial" w:cs="Arial"/>
          <w:sz w:val="24"/>
          <w:szCs w:val="24"/>
          <w:lang w:val="pt-BR"/>
        </w:rPr>
        <w:t>não-relacionadas aos produtos e de longo prazo</w:t>
      </w:r>
      <w:r w:rsidR="00633614">
        <w:rPr>
          <w:rFonts w:ascii="Arial" w:hAnsi="Arial" w:cs="Arial"/>
          <w:sz w:val="24"/>
          <w:szCs w:val="24"/>
          <w:lang w:val="pt-BR"/>
        </w:rPr>
        <w:t xml:space="preserve"> </w:t>
      </w:r>
    </w:p>
    <w:p w14:paraId="7E709021" w14:textId="43529503" w:rsidR="009F3E1C" w:rsidRDefault="00F0592E" w:rsidP="009F3E1C">
      <w:pPr>
        <w:pStyle w:val="Textodecomentrio"/>
        <w:spacing w:line="360" w:lineRule="auto"/>
        <w:ind w:firstLine="708"/>
        <w:rPr>
          <w:rFonts w:ascii="Arial" w:hAnsi="Arial" w:cs="Arial"/>
          <w:sz w:val="24"/>
          <w:szCs w:val="24"/>
          <w:lang w:val="pt-BR"/>
        </w:rPr>
      </w:pPr>
      <w:r>
        <w:rPr>
          <w:rFonts w:ascii="Arial" w:hAnsi="Arial" w:cs="Arial"/>
          <w:sz w:val="24"/>
          <w:szCs w:val="24"/>
          <w:lang w:val="pt-BR"/>
        </w:rPr>
        <w:t>4)</w:t>
      </w:r>
      <w:r w:rsidR="00B44C00">
        <w:rPr>
          <w:rFonts w:ascii="Arial" w:hAnsi="Arial" w:cs="Arial"/>
          <w:sz w:val="24"/>
          <w:szCs w:val="24"/>
          <w:lang w:val="pt-BR"/>
        </w:rPr>
        <w:t xml:space="preserve"> não-relacionadas aos produtos e de curto prazo (variáveis independentes).</w:t>
      </w:r>
      <w:r w:rsidR="004E07E7">
        <w:rPr>
          <w:rFonts w:ascii="Arial" w:hAnsi="Arial" w:cs="Arial"/>
          <w:sz w:val="24"/>
          <w:szCs w:val="24"/>
          <w:lang w:val="pt-BR"/>
        </w:rPr>
        <w:t xml:space="preserve"> </w:t>
      </w:r>
    </w:p>
    <w:p w14:paraId="522B66F6" w14:textId="04D3EBA4" w:rsidR="009F3E1C" w:rsidRDefault="009F3E1C" w:rsidP="009F3E1C">
      <w:pPr>
        <w:pStyle w:val="Textodecomentrio"/>
        <w:spacing w:line="360" w:lineRule="auto"/>
        <w:ind w:firstLine="708"/>
        <w:rPr>
          <w:rFonts w:ascii="Arial" w:hAnsi="Arial" w:cs="Arial"/>
          <w:sz w:val="24"/>
          <w:szCs w:val="24"/>
          <w:lang w:val="pt-BR"/>
        </w:rPr>
      </w:pPr>
      <w:r>
        <w:rPr>
          <w:rFonts w:ascii="Arial" w:hAnsi="Arial" w:cs="Arial"/>
          <w:sz w:val="24"/>
          <w:szCs w:val="24"/>
          <w:lang w:val="pt-BR"/>
        </w:rPr>
        <w:t>Além disso, a percepção de justiça de preço, preço percebido, e intenção de compra dos consumidores também será verificado para promoções que incluam e que não incluam preços de referência externos anunciados.</w:t>
      </w:r>
    </w:p>
    <w:p w14:paraId="782AEADC" w14:textId="3A4D2B13" w:rsidR="00DD1AD9" w:rsidRDefault="00DD1AD9" w:rsidP="00DD1AD9">
      <w:pPr>
        <w:pStyle w:val="Textodecomentrio"/>
        <w:spacing w:line="360" w:lineRule="auto"/>
        <w:ind w:firstLine="708"/>
        <w:rPr>
          <w:rFonts w:ascii="Arial" w:hAnsi="Arial" w:cs="Arial"/>
          <w:sz w:val="24"/>
          <w:szCs w:val="24"/>
          <w:lang w:val="pt-BR"/>
        </w:rPr>
      </w:pPr>
      <w:r>
        <w:rPr>
          <w:rFonts w:ascii="Arial" w:hAnsi="Arial" w:cs="Arial"/>
          <w:sz w:val="24"/>
          <w:szCs w:val="24"/>
          <w:lang w:val="pt-BR"/>
        </w:rPr>
        <w:t>Com isso, a</w:t>
      </w:r>
      <w:r w:rsidR="004E07E7">
        <w:rPr>
          <w:rFonts w:ascii="Arial" w:hAnsi="Arial" w:cs="Arial"/>
          <w:sz w:val="24"/>
          <w:szCs w:val="24"/>
          <w:lang w:val="pt-BR"/>
        </w:rPr>
        <w:t xml:space="preserve">s </w:t>
      </w:r>
      <w:r w:rsidR="009F3E1C">
        <w:rPr>
          <w:rFonts w:ascii="Arial" w:hAnsi="Arial" w:cs="Arial"/>
          <w:sz w:val="24"/>
          <w:szCs w:val="24"/>
          <w:lang w:val="pt-BR"/>
        </w:rPr>
        <w:t xml:space="preserve">principais hipóteses </w:t>
      </w:r>
      <w:r w:rsidR="00C54A28">
        <w:rPr>
          <w:rFonts w:ascii="Arial" w:hAnsi="Arial" w:cs="Arial"/>
          <w:sz w:val="24"/>
          <w:szCs w:val="24"/>
          <w:lang w:val="pt-BR"/>
        </w:rPr>
        <w:t xml:space="preserve">alternativas </w:t>
      </w:r>
      <w:r w:rsidR="009F3E1C">
        <w:rPr>
          <w:rFonts w:ascii="Arial" w:hAnsi="Arial" w:cs="Arial"/>
          <w:sz w:val="24"/>
          <w:szCs w:val="24"/>
          <w:lang w:val="pt-BR"/>
        </w:rPr>
        <w:t>d</w:t>
      </w:r>
      <w:r w:rsidR="00C54A28">
        <w:rPr>
          <w:rFonts w:ascii="Arial" w:hAnsi="Arial" w:cs="Arial"/>
          <w:sz w:val="24"/>
          <w:szCs w:val="24"/>
          <w:lang w:val="pt-BR"/>
        </w:rPr>
        <w:t>o</w:t>
      </w:r>
      <w:r w:rsidR="009F3E1C">
        <w:rPr>
          <w:rFonts w:ascii="Arial" w:hAnsi="Arial" w:cs="Arial"/>
          <w:sz w:val="24"/>
          <w:szCs w:val="24"/>
          <w:lang w:val="pt-BR"/>
        </w:rPr>
        <w:t xml:space="preserve"> estudo são</w:t>
      </w:r>
      <w:r w:rsidR="00FB78FE">
        <w:rPr>
          <w:rFonts w:ascii="Arial" w:hAnsi="Arial" w:cs="Arial"/>
          <w:sz w:val="24"/>
          <w:szCs w:val="24"/>
          <w:lang w:val="pt-BR"/>
        </w:rPr>
        <w:t>:</w:t>
      </w:r>
    </w:p>
    <w:p w14:paraId="656192C7" w14:textId="55F41FC9" w:rsidR="00FB78FE" w:rsidRDefault="00FB78FE" w:rsidP="00FB78FE">
      <w:pPr>
        <w:pStyle w:val="Textodecomentrio"/>
        <w:spacing w:line="360" w:lineRule="auto"/>
        <w:ind w:firstLine="708"/>
        <w:rPr>
          <w:rFonts w:ascii="Arial" w:hAnsi="Arial" w:cs="Arial"/>
          <w:sz w:val="24"/>
          <w:szCs w:val="24"/>
          <w:lang w:val="pt-BR"/>
        </w:rPr>
      </w:pPr>
      <w:r>
        <w:rPr>
          <w:rFonts w:ascii="Arial" w:hAnsi="Arial" w:cs="Arial"/>
          <w:sz w:val="24"/>
          <w:szCs w:val="24"/>
          <w:lang w:val="pt-BR"/>
        </w:rPr>
        <w:t>H1</w:t>
      </w:r>
      <w:r w:rsidR="004E5110">
        <w:rPr>
          <w:rFonts w:ascii="Arial" w:hAnsi="Arial" w:cs="Arial"/>
          <w:sz w:val="24"/>
          <w:szCs w:val="24"/>
          <w:lang w:val="pt-BR"/>
        </w:rPr>
        <w:t>a</w:t>
      </w:r>
      <w:r>
        <w:rPr>
          <w:rFonts w:ascii="Arial" w:hAnsi="Arial" w:cs="Arial"/>
          <w:sz w:val="24"/>
          <w:szCs w:val="24"/>
          <w:lang w:val="pt-BR"/>
        </w:rPr>
        <w:t xml:space="preserve">: </w:t>
      </w:r>
      <w:r w:rsidR="001E19AB">
        <w:rPr>
          <w:rFonts w:ascii="Arial" w:hAnsi="Arial" w:cs="Arial"/>
          <w:sz w:val="24"/>
          <w:szCs w:val="24"/>
          <w:lang w:val="pt-BR"/>
        </w:rPr>
        <w:t>As intenções de compra são superiores quando as promoções são relacionadas ao produto em vez de não relacionadas ao produto.</w:t>
      </w:r>
    </w:p>
    <w:p w14:paraId="60F07B79" w14:textId="16A1A3AF" w:rsidR="00633614" w:rsidRDefault="004E5110" w:rsidP="00633614">
      <w:pPr>
        <w:pStyle w:val="Textodecomentrio"/>
        <w:spacing w:line="360" w:lineRule="auto"/>
        <w:ind w:firstLine="708"/>
        <w:rPr>
          <w:rFonts w:ascii="Arial" w:hAnsi="Arial" w:cs="Arial"/>
          <w:sz w:val="24"/>
          <w:szCs w:val="24"/>
          <w:lang w:val="pt-BR"/>
        </w:rPr>
      </w:pPr>
      <w:r>
        <w:rPr>
          <w:rFonts w:ascii="Arial" w:hAnsi="Arial" w:cs="Arial"/>
          <w:sz w:val="24"/>
          <w:szCs w:val="24"/>
          <w:lang w:val="pt-BR"/>
        </w:rPr>
        <w:t>H1b:</w:t>
      </w:r>
      <w:r w:rsidR="001E19AB">
        <w:rPr>
          <w:rFonts w:ascii="Arial" w:hAnsi="Arial" w:cs="Arial"/>
          <w:sz w:val="24"/>
          <w:szCs w:val="24"/>
          <w:lang w:val="pt-BR"/>
        </w:rPr>
        <w:t xml:space="preserve"> </w:t>
      </w:r>
      <w:r w:rsidR="00C723B2">
        <w:rPr>
          <w:rFonts w:ascii="Arial" w:hAnsi="Arial" w:cs="Arial"/>
          <w:sz w:val="24"/>
          <w:szCs w:val="24"/>
          <w:lang w:val="pt-BR"/>
        </w:rPr>
        <w:t>As intenções de compra são superiores quando as promoções proporcionam benefícios imediatos ao invés de benefícios futuros.</w:t>
      </w:r>
    </w:p>
    <w:p w14:paraId="509F5E22" w14:textId="0BAF93B1" w:rsidR="004E5110" w:rsidRPr="004A6305" w:rsidRDefault="00FB78FE" w:rsidP="0012350A">
      <w:pPr>
        <w:pStyle w:val="Textodecomentrio"/>
        <w:spacing w:line="360" w:lineRule="auto"/>
        <w:ind w:firstLine="708"/>
        <w:rPr>
          <w:rFonts w:ascii="Arial" w:hAnsi="Arial" w:cs="Arial"/>
          <w:sz w:val="24"/>
          <w:szCs w:val="24"/>
          <w:lang w:val="pt-BR"/>
        </w:rPr>
      </w:pPr>
      <w:r>
        <w:rPr>
          <w:rFonts w:ascii="Arial" w:hAnsi="Arial" w:cs="Arial"/>
          <w:sz w:val="24"/>
          <w:szCs w:val="24"/>
          <w:lang w:val="pt-BR"/>
        </w:rPr>
        <w:t>H2:</w:t>
      </w:r>
      <w:r w:rsidR="00D04EC6">
        <w:rPr>
          <w:rFonts w:ascii="Arial" w:hAnsi="Arial" w:cs="Arial"/>
          <w:sz w:val="24"/>
          <w:szCs w:val="24"/>
          <w:lang w:val="pt-BR"/>
        </w:rPr>
        <w:t xml:space="preserve"> </w:t>
      </w:r>
      <w:r w:rsidR="001E19AB">
        <w:rPr>
          <w:rFonts w:ascii="Arial" w:hAnsi="Arial" w:cs="Arial"/>
          <w:sz w:val="24"/>
          <w:szCs w:val="24"/>
          <w:lang w:val="pt-BR"/>
        </w:rPr>
        <w:t>A percepção de justiça de preço de indivíduos sobre os grupos afetados pelo preço externo anunciado será menor do que a dos indivíduos de grupos que não possuíram nenhum tipo de preço de referência externo anunciado. Já o valor percebido do produto será superior.</w:t>
      </w:r>
    </w:p>
    <w:p w14:paraId="1F814919" w14:textId="6E18C2AB" w:rsidR="00B44C00" w:rsidRDefault="00B44C00" w:rsidP="00AB5E10">
      <w:pPr>
        <w:pStyle w:val="Textodecomentrio"/>
        <w:spacing w:line="360" w:lineRule="auto"/>
        <w:ind w:firstLine="708"/>
        <w:rPr>
          <w:rFonts w:ascii="Arial" w:hAnsi="Arial" w:cs="Arial"/>
          <w:sz w:val="24"/>
          <w:szCs w:val="24"/>
          <w:lang w:val="pt-BR"/>
        </w:rPr>
      </w:pPr>
      <w:r>
        <w:rPr>
          <w:rFonts w:ascii="Arial" w:hAnsi="Arial" w:cs="Arial"/>
          <w:sz w:val="24"/>
          <w:szCs w:val="24"/>
          <w:lang w:val="pt-BR"/>
        </w:rPr>
        <w:t xml:space="preserve">Os dados serão obtidos por meio de um experimento realizado por meio de questionário na internet por meio do Software </w:t>
      </w:r>
      <w:proofErr w:type="spellStart"/>
      <w:r>
        <w:rPr>
          <w:rFonts w:ascii="Arial" w:hAnsi="Arial" w:cs="Arial"/>
          <w:sz w:val="24"/>
          <w:szCs w:val="24"/>
          <w:lang w:val="pt-BR"/>
        </w:rPr>
        <w:t>Qualtrics</w:t>
      </w:r>
      <w:proofErr w:type="spellEnd"/>
      <w:r w:rsidR="00633614">
        <w:rPr>
          <w:rFonts w:ascii="Arial" w:hAnsi="Arial" w:cs="Arial"/>
          <w:sz w:val="24"/>
          <w:szCs w:val="24"/>
          <w:lang w:val="pt-BR"/>
        </w:rPr>
        <w:t xml:space="preserve">. </w:t>
      </w:r>
      <w:r w:rsidR="004E07E7" w:rsidRPr="00773795">
        <w:rPr>
          <w:rFonts w:ascii="Arial" w:hAnsi="Arial" w:cs="Arial"/>
          <w:sz w:val="24"/>
          <w:szCs w:val="24"/>
          <w:lang w:val="pt-BR"/>
        </w:rPr>
        <w:t>A pesquisa te</w:t>
      </w:r>
      <w:r w:rsidR="00C54A28" w:rsidRPr="00773795">
        <w:rPr>
          <w:rFonts w:ascii="Arial" w:hAnsi="Arial" w:cs="Arial"/>
          <w:sz w:val="24"/>
          <w:szCs w:val="24"/>
          <w:lang w:val="pt-BR"/>
        </w:rPr>
        <w:t>ve</w:t>
      </w:r>
      <w:r w:rsidR="004E07E7" w:rsidRPr="00773795">
        <w:rPr>
          <w:rFonts w:ascii="Arial" w:hAnsi="Arial" w:cs="Arial"/>
          <w:sz w:val="24"/>
          <w:szCs w:val="24"/>
          <w:lang w:val="pt-BR"/>
        </w:rPr>
        <w:t xml:space="preserve"> um design de </w:t>
      </w:r>
      <w:r w:rsidR="00AB5E10" w:rsidRPr="00773795">
        <w:rPr>
          <w:rFonts w:ascii="Arial" w:hAnsi="Arial" w:cs="Arial"/>
          <w:sz w:val="24"/>
          <w:szCs w:val="24"/>
          <w:lang w:val="pt-BR"/>
        </w:rPr>
        <w:t xml:space="preserve">2x2x2 (Benefício imediato ou futuro, relacionada ou não ao produto e com ou sem um preço de referência externo anunciado), </w:t>
      </w:r>
      <w:proofErr w:type="spellStart"/>
      <w:r w:rsidR="004E07E7" w:rsidRPr="00773795">
        <w:rPr>
          <w:rFonts w:ascii="Arial" w:hAnsi="Arial" w:cs="Arial"/>
          <w:sz w:val="24"/>
          <w:szCs w:val="24"/>
          <w:lang w:val="pt-BR"/>
        </w:rPr>
        <w:t>between</w:t>
      </w:r>
      <w:proofErr w:type="spellEnd"/>
      <w:r w:rsidR="00633614" w:rsidRPr="00773795">
        <w:rPr>
          <w:rFonts w:ascii="Arial" w:hAnsi="Arial" w:cs="Arial"/>
          <w:sz w:val="24"/>
          <w:szCs w:val="24"/>
          <w:lang w:val="pt-BR"/>
        </w:rPr>
        <w:t xml:space="preserve"> </w:t>
      </w:r>
      <w:proofErr w:type="spellStart"/>
      <w:r w:rsidR="00633614" w:rsidRPr="00773795">
        <w:rPr>
          <w:rFonts w:ascii="Arial" w:hAnsi="Arial" w:cs="Arial"/>
          <w:sz w:val="24"/>
          <w:szCs w:val="24"/>
          <w:lang w:val="pt-BR"/>
        </w:rPr>
        <w:t>subject</w:t>
      </w:r>
      <w:proofErr w:type="spellEnd"/>
      <w:r w:rsidR="004E07E7" w:rsidRPr="00773795">
        <w:rPr>
          <w:rFonts w:ascii="Arial" w:hAnsi="Arial" w:cs="Arial"/>
          <w:sz w:val="24"/>
          <w:szCs w:val="24"/>
          <w:lang w:val="pt-BR"/>
        </w:rPr>
        <w:t xml:space="preserve"> (cada indivíduo só participará de uma das condições</w:t>
      </w:r>
      <w:r w:rsidR="00AB5E10" w:rsidRPr="00773795">
        <w:rPr>
          <w:rFonts w:ascii="Arial" w:hAnsi="Arial" w:cs="Arial"/>
          <w:sz w:val="24"/>
          <w:szCs w:val="24"/>
          <w:lang w:val="pt-BR"/>
        </w:rPr>
        <w:t xml:space="preserve">), com 8 diferentes cenários nos quais os participantes </w:t>
      </w:r>
      <w:r w:rsidR="00C54A28" w:rsidRPr="00773795">
        <w:rPr>
          <w:rFonts w:ascii="Arial" w:hAnsi="Arial" w:cs="Arial"/>
          <w:sz w:val="24"/>
          <w:szCs w:val="24"/>
          <w:lang w:val="pt-BR"/>
        </w:rPr>
        <w:t xml:space="preserve">poderiam </w:t>
      </w:r>
      <w:r w:rsidR="00AB5E10" w:rsidRPr="00773795">
        <w:rPr>
          <w:rFonts w:ascii="Arial" w:hAnsi="Arial" w:cs="Arial"/>
          <w:sz w:val="24"/>
          <w:szCs w:val="24"/>
          <w:lang w:val="pt-BR"/>
        </w:rPr>
        <w:t xml:space="preserve">se encontrar, apresentados na tabela </w:t>
      </w:r>
      <w:r w:rsidR="00C54A28" w:rsidRPr="00773795">
        <w:rPr>
          <w:rFonts w:ascii="Arial" w:hAnsi="Arial" w:cs="Arial"/>
          <w:sz w:val="24"/>
          <w:szCs w:val="24"/>
          <w:lang w:val="pt-BR"/>
        </w:rPr>
        <w:t>2</w:t>
      </w:r>
      <w:r w:rsidR="00FB78FE" w:rsidRPr="00773795">
        <w:rPr>
          <w:rFonts w:ascii="Arial" w:hAnsi="Arial" w:cs="Arial"/>
          <w:sz w:val="24"/>
          <w:szCs w:val="24"/>
          <w:lang w:val="pt-BR"/>
        </w:rPr>
        <w:t>.</w:t>
      </w:r>
    </w:p>
    <w:p w14:paraId="0504C373" w14:textId="22CACFD9" w:rsidR="008E293A" w:rsidRDefault="008E293A" w:rsidP="006E6B6A">
      <w:pPr>
        <w:pStyle w:val="Textodecomentrio"/>
        <w:spacing w:line="360" w:lineRule="auto"/>
        <w:rPr>
          <w:rFonts w:ascii="Arial" w:hAnsi="Arial" w:cs="Arial"/>
          <w:sz w:val="24"/>
          <w:szCs w:val="24"/>
          <w:lang w:val="pt-BR"/>
        </w:rPr>
      </w:pPr>
    </w:p>
    <w:tbl>
      <w:tblPr>
        <w:tblStyle w:val="TabeladeLista6Colorida"/>
        <w:tblpPr w:leftFromText="141" w:rightFromText="141" w:vertAnchor="text" w:horzAnchor="margin" w:tblpY="460"/>
        <w:tblW w:w="0" w:type="auto"/>
        <w:tblLook w:val="04A0" w:firstRow="1" w:lastRow="0" w:firstColumn="1" w:lastColumn="0" w:noHBand="0" w:noVBand="1"/>
      </w:tblPr>
      <w:tblGrid>
        <w:gridCol w:w="9061"/>
      </w:tblGrid>
      <w:tr w:rsidR="008E293A" w14:paraId="713B317E" w14:textId="77777777" w:rsidTr="008E2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DC6DDE4" w14:textId="1D4E6F44" w:rsidR="008E293A" w:rsidRPr="008E293A" w:rsidRDefault="008E293A" w:rsidP="008E293A">
            <w:pPr>
              <w:pStyle w:val="Textodecomentrio"/>
              <w:spacing w:line="360" w:lineRule="auto"/>
              <w:jc w:val="center"/>
              <w:rPr>
                <w:rFonts w:ascii="Arial" w:hAnsi="Arial" w:cs="Arial"/>
                <w:b w:val="0"/>
                <w:sz w:val="24"/>
                <w:szCs w:val="24"/>
                <w:lang w:val="pt-BR"/>
              </w:rPr>
            </w:pPr>
            <w:r>
              <w:rPr>
                <w:rFonts w:ascii="Arial" w:hAnsi="Arial" w:cs="Arial"/>
                <w:sz w:val="24"/>
                <w:szCs w:val="24"/>
                <w:lang w:val="pt-BR"/>
              </w:rPr>
              <w:lastRenderedPageBreak/>
              <w:t>Dimensões</w:t>
            </w:r>
          </w:p>
        </w:tc>
      </w:tr>
      <w:tr w:rsidR="008E293A" w:rsidRPr="009218FB" w14:paraId="57E54065" w14:textId="77777777" w:rsidTr="008E2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6E69B6C" w14:textId="65F37E77" w:rsidR="008E293A" w:rsidRPr="002749E4" w:rsidRDefault="008E293A" w:rsidP="008E293A">
            <w:pPr>
              <w:pStyle w:val="Textodecomentrio"/>
              <w:spacing w:line="360" w:lineRule="auto"/>
              <w:rPr>
                <w:rFonts w:ascii="Arial" w:hAnsi="Arial" w:cs="Arial"/>
                <w:b w:val="0"/>
                <w:sz w:val="24"/>
                <w:szCs w:val="24"/>
                <w:lang w:val="pt-BR"/>
              </w:rPr>
            </w:pPr>
            <w:r w:rsidRPr="002749E4">
              <w:rPr>
                <w:rFonts w:ascii="Arial" w:hAnsi="Arial" w:cs="Arial"/>
                <w:b w:val="0"/>
                <w:lang w:val="pt-BR"/>
              </w:rPr>
              <w:t>Promoção de benefício imediato, relacionada ao produto e sem preço de referência externo anunciado</w:t>
            </w:r>
          </w:p>
        </w:tc>
      </w:tr>
      <w:tr w:rsidR="008E293A" w:rsidRPr="009218FB" w14:paraId="212F0558" w14:textId="77777777" w:rsidTr="008E293A">
        <w:tc>
          <w:tcPr>
            <w:cnfStyle w:val="001000000000" w:firstRow="0" w:lastRow="0" w:firstColumn="1" w:lastColumn="0" w:oddVBand="0" w:evenVBand="0" w:oddHBand="0" w:evenHBand="0" w:firstRowFirstColumn="0" w:firstRowLastColumn="0" w:lastRowFirstColumn="0" w:lastRowLastColumn="0"/>
            <w:tcW w:w="9061" w:type="dxa"/>
          </w:tcPr>
          <w:p w14:paraId="10E44B72" w14:textId="49477BE3" w:rsidR="008E293A" w:rsidRPr="002749E4" w:rsidRDefault="008E293A" w:rsidP="008E293A">
            <w:pPr>
              <w:pStyle w:val="Textodecomentrio"/>
              <w:spacing w:line="360" w:lineRule="auto"/>
              <w:rPr>
                <w:rFonts w:ascii="Arial" w:hAnsi="Arial" w:cs="Arial"/>
                <w:b w:val="0"/>
                <w:sz w:val="24"/>
                <w:szCs w:val="24"/>
                <w:lang w:val="pt-BR"/>
              </w:rPr>
            </w:pPr>
            <w:r w:rsidRPr="002749E4">
              <w:rPr>
                <w:rFonts w:ascii="Arial" w:hAnsi="Arial" w:cs="Arial"/>
                <w:b w:val="0"/>
                <w:lang w:val="pt-BR"/>
              </w:rPr>
              <w:t>Promoção de benefício futuro, relacionada ao produto e sem preço de referência externo anunciado</w:t>
            </w:r>
          </w:p>
        </w:tc>
      </w:tr>
      <w:tr w:rsidR="008E293A" w:rsidRPr="009218FB" w14:paraId="4E57029B" w14:textId="77777777" w:rsidTr="008E2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3ECCBE6" w14:textId="56689971" w:rsidR="008E293A" w:rsidRPr="002749E4" w:rsidRDefault="008E293A" w:rsidP="008E293A">
            <w:pPr>
              <w:pStyle w:val="Textodecomentrio"/>
              <w:spacing w:line="360" w:lineRule="auto"/>
              <w:rPr>
                <w:rFonts w:ascii="Arial" w:hAnsi="Arial" w:cs="Arial"/>
                <w:b w:val="0"/>
                <w:sz w:val="24"/>
                <w:szCs w:val="24"/>
                <w:lang w:val="pt-BR"/>
              </w:rPr>
            </w:pPr>
            <w:r w:rsidRPr="002749E4">
              <w:rPr>
                <w:rFonts w:ascii="Arial" w:hAnsi="Arial" w:cs="Arial"/>
                <w:b w:val="0"/>
                <w:lang w:val="pt-BR"/>
              </w:rPr>
              <w:t>Promoção de benefício imediato, não relacionada ao produto e sem preço de referência externo anunciado</w:t>
            </w:r>
          </w:p>
        </w:tc>
      </w:tr>
      <w:tr w:rsidR="008E293A" w:rsidRPr="009218FB" w14:paraId="1109E14C" w14:textId="77777777" w:rsidTr="008E293A">
        <w:tc>
          <w:tcPr>
            <w:cnfStyle w:val="001000000000" w:firstRow="0" w:lastRow="0" w:firstColumn="1" w:lastColumn="0" w:oddVBand="0" w:evenVBand="0" w:oddHBand="0" w:evenHBand="0" w:firstRowFirstColumn="0" w:firstRowLastColumn="0" w:lastRowFirstColumn="0" w:lastRowLastColumn="0"/>
            <w:tcW w:w="9061" w:type="dxa"/>
          </w:tcPr>
          <w:p w14:paraId="7B0BDC28" w14:textId="05D36610" w:rsidR="008E293A" w:rsidRPr="002749E4" w:rsidRDefault="008E293A" w:rsidP="008E293A">
            <w:pPr>
              <w:pStyle w:val="Textodecomentrio"/>
              <w:spacing w:line="360" w:lineRule="auto"/>
              <w:rPr>
                <w:rFonts w:ascii="Arial" w:hAnsi="Arial" w:cs="Arial"/>
                <w:b w:val="0"/>
                <w:sz w:val="24"/>
                <w:szCs w:val="24"/>
                <w:lang w:val="pt-BR"/>
              </w:rPr>
            </w:pPr>
            <w:r w:rsidRPr="002749E4">
              <w:rPr>
                <w:rFonts w:ascii="Arial" w:hAnsi="Arial" w:cs="Arial"/>
                <w:b w:val="0"/>
                <w:lang w:val="pt-BR"/>
              </w:rPr>
              <w:t>Promoção de benefício futuro, não relacionada ao produto e sem preço de referência externo anunciado</w:t>
            </w:r>
          </w:p>
        </w:tc>
      </w:tr>
      <w:tr w:rsidR="008E293A" w:rsidRPr="009218FB" w14:paraId="10896822" w14:textId="77777777" w:rsidTr="008E2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314D057" w14:textId="19FF1768" w:rsidR="008E293A" w:rsidRPr="002749E4" w:rsidRDefault="008E293A" w:rsidP="008E293A">
            <w:pPr>
              <w:pStyle w:val="Textodecomentrio"/>
              <w:spacing w:line="360" w:lineRule="auto"/>
              <w:rPr>
                <w:rFonts w:ascii="Arial" w:hAnsi="Arial" w:cs="Arial"/>
                <w:b w:val="0"/>
                <w:sz w:val="24"/>
                <w:szCs w:val="24"/>
                <w:lang w:val="pt-BR"/>
              </w:rPr>
            </w:pPr>
            <w:r w:rsidRPr="002749E4">
              <w:rPr>
                <w:rFonts w:ascii="Arial" w:hAnsi="Arial" w:cs="Arial"/>
                <w:b w:val="0"/>
                <w:lang w:val="pt-BR"/>
              </w:rPr>
              <w:t>Promoção de benefício imediato, relacionada ao produto e com preço de referência externo anunciado</w:t>
            </w:r>
          </w:p>
        </w:tc>
      </w:tr>
      <w:tr w:rsidR="008E293A" w:rsidRPr="009218FB" w14:paraId="1C80E5E5" w14:textId="77777777" w:rsidTr="008E293A">
        <w:tc>
          <w:tcPr>
            <w:cnfStyle w:val="001000000000" w:firstRow="0" w:lastRow="0" w:firstColumn="1" w:lastColumn="0" w:oddVBand="0" w:evenVBand="0" w:oddHBand="0" w:evenHBand="0" w:firstRowFirstColumn="0" w:firstRowLastColumn="0" w:lastRowFirstColumn="0" w:lastRowLastColumn="0"/>
            <w:tcW w:w="9061" w:type="dxa"/>
          </w:tcPr>
          <w:p w14:paraId="026CA19E" w14:textId="6A31AEF8" w:rsidR="008E293A" w:rsidRPr="002749E4" w:rsidRDefault="008E293A" w:rsidP="008E293A">
            <w:pPr>
              <w:pStyle w:val="Textodecomentrio"/>
              <w:spacing w:line="360" w:lineRule="auto"/>
              <w:rPr>
                <w:rFonts w:ascii="Arial" w:hAnsi="Arial" w:cs="Arial"/>
                <w:b w:val="0"/>
                <w:sz w:val="24"/>
                <w:szCs w:val="24"/>
                <w:lang w:val="pt-BR"/>
              </w:rPr>
            </w:pPr>
            <w:r w:rsidRPr="002749E4">
              <w:rPr>
                <w:rFonts w:ascii="Arial" w:hAnsi="Arial" w:cs="Arial"/>
                <w:b w:val="0"/>
                <w:lang w:val="pt-BR"/>
              </w:rPr>
              <w:t>Promoção de benefício futuro, relacionada ao produto e com preço de referência externo anunciado</w:t>
            </w:r>
          </w:p>
        </w:tc>
      </w:tr>
      <w:tr w:rsidR="008E293A" w:rsidRPr="009218FB" w14:paraId="5C5F7B0D" w14:textId="77777777" w:rsidTr="008E2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8003E37" w14:textId="0F125728" w:rsidR="008E293A" w:rsidRPr="002749E4" w:rsidRDefault="008E293A" w:rsidP="008E293A">
            <w:pPr>
              <w:pStyle w:val="Textodecomentrio"/>
              <w:spacing w:line="360" w:lineRule="auto"/>
              <w:rPr>
                <w:rFonts w:ascii="Arial" w:hAnsi="Arial" w:cs="Arial"/>
                <w:b w:val="0"/>
                <w:bCs w:val="0"/>
                <w:lang w:val="pt-BR"/>
              </w:rPr>
            </w:pPr>
            <w:r w:rsidRPr="002749E4">
              <w:rPr>
                <w:rFonts w:ascii="Arial" w:hAnsi="Arial" w:cs="Arial"/>
                <w:b w:val="0"/>
                <w:lang w:val="pt-BR"/>
              </w:rPr>
              <w:t>Promoção de benefício imediato, não relacionada ao produto e com preço de referência externo anunciado</w:t>
            </w:r>
          </w:p>
        </w:tc>
      </w:tr>
      <w:tr w:rsidR="008E293A" w:rsidRPr="009218FB" w14:paraId="56FA932C" w14:textId="77777777" w:rsidTr="008E293A">
        <w:tc>
          <w:tcPr>
            <w:cnfStyle w:val="001000000000" w:firstRow="0" w:lastRow="0" w:firstColumn="1" w:lastColumn="0" w:oddVBand="0" w:evenVBand="0" w:oddHBand="0" w:evenHBand="0" w:firstRowFirstColumn="0" w:firstRowLastColumn="0" w:lastRowFirstColumn="0" w:lastRowLastColumn="0"/>
            <w:tcW w:w="9061" w:type="dxa"/>
          </w:tcPr>
          <w:p w14:paraId="6E128163" w14:textId="4DA6650F" w:rsidR="008E293A" w:rsidRPr="002749E4" w:rsidRDefault="008E293A" w:rsidP="008E293A">
            <w:pPr>
              <w:pStyle w:val="Textodecomentrio"/>
              <w:spacing w:line="360" w:lineRule="auto"/>
              <w:rPr>
                <w:rFonts w:ascii="Arial" w:hAnsi="Arial" w:cs="Arial"/>
                <w:b w:val="0"/>
                <w:lang w:val="pt-BR"/>
              </w:rPr>
            </w:pPr>
            <w:r w:rsidRPr="002749E4">
              <w:rPr>
                <w:rFonts w:ascii="Arial" w:hAnsi="Arial" w:cs="Arial"/>
                <w:b w:val="0"/>
                <w:lang w:val="pt-BR"/>
              </w:rPr>
              <w:t>Promoção de benefício futuro, não relacionada ao produto e com preço de referência externo anunciado</w:t>
            </w:r>
          </w:p>
        </w:tc>
      </w:tr>
    </w:tbl>
    <w:p w14:paraId="59946CBB" w14:textId="727BAF98" w:rsidR="008E293A" w:rsidRPr="008E293A" w:rsidRDefault="008E293A" w:rsidP="008E293A">
      <w:pPr>
        <w:pStyle w:val="Textodecomentrio"/>
        <w:spacing w:line="360" w:lineRule="auto"/>
        <w:rPr>
          <w:rFonts w:ascii="Arial" w:hAnsi="Arial" w:cs="Arial"/>
          <w:lang w:val="pt-BR"/>
        </w:rPr>
      </w:pPr>
      <w:r w:rsidRPr="00C54A28">
        <w:rPr>
          <w:rFonts w:ascii="Arial" w:hAnsi="Arial" w:cs="Arial"/>
          <w:lang w:val="pt-BR"/>
        </w:rPr>
        <w:t>Tabela 2: 8 Dimensões a serem analisadas no estudo</w:t>
      </w:r>
      <w:r w:rsidR="002749E4" w:rsidRPr="00C54A28">
        <w:rPr>
          <w:rFonts w:ascii="Arial" w:hAnsi="Arial" w:cs="Arial"/>
          <w:lang w:val="pt-BR"/>
        </w:rPr>
        <w:t xml:space="preserve"> 2x2x2</w:t>
      </w:r>
    </w:p>
    <w:p w14:paraId="15937C90" w14:textId="0E0C5E52" w:rsidR="008E293A" w:rsidRPr="002749E4" w:rsidRDefault="008E293A" w:rsidP="002749E4">
      <w:pPr>
        <w:pStyle w:val="Textodecomentrio"/>
        <w:spacing w:line="360" w:lineRule="auto"/>
        <w:rPr>
          <w:rFonts w:ascii="Arial" w:hAnsi="Arial" w:cs="Arial"/>
          <w:lang w:val="pt-BR"/>
        </w:rPr>
      </w:pPr>
      <w:r>
        <w:rPr>
          <w:rFonts w:ascii="Arial" w:hAnsi="Arial" w:cs="Arial"/>
          <w:lang w:val="pt-BR"/>
        </w:rPr>
        <w:t>Fonte: Elaborado pelo autor.</w:t>
      </w:r>
    </w:p>
    <w:p w14:paraId="7ECAC51F" w14:textId="650F433E" w:rsidR="00D144C2" w:rsidRDefault="000C35F1" w:rsidP="008E293A">
      <w:pPr>
        <w:spacing w:line="360" w:lineRule="auto"/>
        <w:ind w:firstLine="708"/>
        <w:rPr>
          <w:rFonts w:ascii="Arial" w:hAnsi="Arial" w:cs="Arial"/>
          <w:sz w:val="24"/>
          <w:szCs w:val="24"/>
          <w:lang w:val="pt-BR"/>
        </w:rPr>
      </w:pPr>
      <w:r>
        <w:rPr>
          <w:rFonts w:ascii="Arial" w:hAnsi="Arial" w:cs="Arial"/>
          <w:sz w:val="24"/>
          <w:szCs w:val="24"/>
          <w:lang w:val="pt-BR"/>
        </w:rPr>
        <w:t>Busc</w:t>
      </w:r>
      <w:r w:rsidR="00C15753">
        <w:rPr>
          <w:rFonts w:ascii="Arial" w:hAnsi="Arial" w:cs="Arial"/>
          <w:sz w:val="24"/>
          <w:szCs w:val="24"/>
          <w:lang w:val="pt-BR"/>
        </w:rPr>
        <w:t>ará</w:t>
      </w:r>
      <w:r w:rsidR="00D144C2">
        <w:rPr>
          <w:rFonts w:ascii="Arial" w:hAnsi="Arial" w:cs="Arial"/>
          <w:sz w:val="24"/>
          <w:szCs w:val="24"/>
          <w:lang w:val="pt-BR"/>
        </w:rPr>
        <w:t xml:space="preserve"> se</w:t>
      </w:r>
      <w:r w:rsidR="00C15753">
        <w:rPr>
          <w:rFonts w:ascii="Arial" w:hAnsi="Arial" w:cs="Arial"/>
          <w:sz w:val="24"/>
          <w:szCs w:val="24"/>
          <w:lang w:val="pt-BR"/>
        </w:rPr>
        <w:t xml:space="preserve"> </w:t>
      </w:r>
      <w:r w:rsidR="00D21F0B">
        <w:rPr>
          <w:rFonts w:ascii="Arial" w:hAnsi="Arial" w:cs="Arial"/>
          <w:sz w:val="24"/>
          <w:szCs w:val="24"/>
          <w:lang w:val="pt-BR"/>
        </w:rPr>
        <w:t>obter respondentes acima de 1</w:t>
      </w:r>
      <w:r w:rsidR="00C15753">
        <w:rPr>
          <w:rFonts w:ascii="Arial" w:hAnsi="Arial" w:cs="Arial"/>
          <w:sz w:val="24"/>
          <w:szCs w:val="24"/>
          <w:lang w:val="pt-BR"/>
        </w:rPr>
        <w:t>8</w:t>
      </w:r>
      <w:r w:rsidR="00D21F0B">
        <w:rPr>
          <w:rFonts w:ascii="Arial" w:hAnsi="Arial" w:cs="Arial"/>
          <w:sz w:val="24"/>
          <w:szCs w:val="24"/>
          <w:lang w:val="pt-BR"/>
        </w:rPr>
        <w:t xml:space="preserve"> anos, com o objetivo de evitar </w:t>
      </w:r>
      <w:r w:rsidR="00C15753">
        <w:rPr>
          <w:rFonts w:ascii="Arial" w:hAnsi="Arial" w:cs="Arial"/>
          <w:sz w:val="24"/>
          <w:szCs w:val="24"/>
          <w:lang w:val="pt-BR"/>
        </w:rPr>
        <w:t>indivíduos</w:t>
      </w:r>
      <w:r w:rsidR="00D21F0B">
        <w:rPr>
          <w:rFonts w:ascii="Arial" w:hAnsi="Arial" w:cs="Arial"/>
          <w:sz w:val="24"/>
          <w:szCs w:val="24"/>
          <w:lang w:val="pt-BR"/>
        </w:rPr>
        <w:t xml:space="preserve"> que não tenham tido muito contato com </w:t>
      </w:r>
      <w:r w:rsidR="0012350A">
        <w:rPr>
          <w:rFonts w:ascii="Arial" w:hAnsi="Arial" w:cs="Arial"/>
          <w:sz w:val="24"/>
          <w:szCs w:val="24"/>
          <w:lang w:val="pt-BR"/>
        </w:rPr>
        <w:t>promoções de vendas ou com a compra de produtos que exigem um alto envolvimento</w:t>
      </w:r>
      <w:r w:rsidR="00D21F0B">
        <w:rPr>
          <w:rFonts w:ascii="Arial" w:hAnsi="Arial" w:cs="Arial"/>
          <w:sz w:val="24"/>
          <w:szCs w:val="24"/>
          <w:lang w:val="pt-BR"/>
        </w:rPr>
        <w:t xml:space="preserve">. </w:t>
      </w:r>
      <w:r w:rsidR="004E6CE9">
        <w:rPr>
          <w:rFonts w:ascii="Arial" w:hAnsi="Arial" w:cs="Arial"/>
          <w:sz w:val="24"/>
          <w:szCs w:val="24"/>
          <w:lang w:val="pt-BR"/>
        </w:rPr>
        <w:t>A expansão do número de respondentes será realizada por meio de Redes Sociais e WhatsApp</w:t>
      </w:r>
      <w:r w:rsidR="00D144C2">
        <w:rPr>
          <w:rFonts w:ascii="Arial" w:hAnsi="Arial" w:cs="Arial"/>
          <w:sz w:val="24"/>
          <w:szCs w:val="24"/>
          <w:lang w:val="pt-BR"/>
        </w:rPr>
        <w:t xml:space="preserve"> e da técnica bola de neve</w:t>
      </w:r>
      <w:r w:rsidR="004E6CE9">
        <w:rPr>
          <w:rFonts w:ascii="Arial" w:hAnsi="Arial" w:cs="Arial"/>
          <w:sz w:val="24"/>
          <w:szCs w:val="24"/>
          <w:lang w:val="pt-BR"/>
        </w:rPr>
        <w:t xml:space="preserve">. </w:t>
      </w:r>
      <w:r w:rsidR="00CC31EE">
        <w:rPr>
          <w:rFonts w:ascii="Arial" w:hAnsi="Arial" w:cs="Arial"/>
          <w:sz w:val="24"/>
          <w:szCs w:val="24"/>
          <w:lang w:val="pt-BR"/>
        </w:rPr>
        <w:t>O questionário será curto de maneira a garantir que os participantes não se sintam desencorajados de preenche-lo e acabem por responder as perguntas sem atenção</w:t>
      </w:r>
      <w:r w:rsidR="0012350A">
        <w:rPr>
          <w:rFonts w:ascii="Arial" w:hAnsi="Arial" w:cs="Arial"/>
          <w:sz w:val="24"/>
          <w:szCs w:val="24"/>
          <w:lang w:val="pt-BR"/>
        </w:rPr>
        <w:t xml:space="preserve">, durando, para um participante médio, cerca de </w:t>
      </w:r>
      <w:r w:rsidR="00036514">
        <w:rPr>
          <w:rFonts w:ascii="Arial" w:hAnsi="Arial" w:cs="Arial"/>
          <w:sz w:val="24"/>
          <w:szCs w:val="24"/>
          <w:lang w:val="pt-BR"/>
        </w:rPr>
        <w:t xml:space="preserve">7 </w:t>
      </w:r>
      <w:r w:rsidR="0012350A">
        <w:rPr>
          <w:rFonts w:ascii="Arial" w:hAnsi="Arial" w:cs="Arial"/>
          <w:sz w:val="24"/>
          <w:szCs w:val="24"/>
          <w:lang w:val="pt-BR"/>
        </w:rPr>
        <w:t>minutos para responde-lo completamente</w:t>
      </w:r>
      <w:r w:rsidR="00CC31EE">
        <w:rPr>
          <w:rFonts w:ascii="Arial" w:hAnsi="Arial" w:cs="Arial"/>
          <w:sz w:val="24"/>
          <w:szCs w:val="24"/>
          <w:lang w:val="pt-BR"/>
        </w:rPr>
        <w:t>.</w:t>
      </w:r>
    </w:p>
    <w:p w14:paraId="79532773" w14:textId="77777777" w:rsidR="005A5BDC" w:rsidRDefault="0072011C" w:rsidP="005A5BDC">
      <w:pPr>
        <w:spacing w:line="360" w:lineRule="auto"/>
        <w:ind w:firstLine="708"/>
        <w:rPr>
          <w:rFonts w:ascii="Arial" w:hAnsi="Arial" w:cs="Arial"/>
          <w:sz w:val="24"/>
          <w:szCs w:val="24"/>
          <w:lang w:val="pt-BR"/>
        </w:rPr>
      </w:pPr>
      <w:r>
        <w:rPr>
          <w:rFonts w:ascii="Arial" w:hAnsi="Arial" w:cs="Arial"/>
          <w:sz w:val="24"/>
          <w:szCs w:val="24"/>
          <w:lang w:val="pt-BR"/>
        </w:rPr>
        <w:t xml:space="preserve">O produto em questão a ser analisado será um computador. Os motivos para a escolha desse tipo de produto são os de que ele é um tipo de equipamento caro, de alto envolvimento, e que a maior parte os indivíduos adultos de renda média ou mais alta, independentemente da idade necessitam para fazer tarefas do dia a dia. Diferente de outros produtos de alto envolvimento como um carro, no qual a maior parte dos indivíduos não compreende as vantagens ou benefícios de ter um carro melhor, dado que possui muitos componentes, e cuja idade é um grande fator para determinar o nível de interesse dos indivíduos em um carro, um computador pode </w:t>
      </w:r>
      <w:r>
        <w:rPr>
          <w:rFonts w:ascii="Arial" w:hAnsi="Arial" w:cs="Arial"/>
          <w:sz w:val="24"/>
          <w:szCs w:val="24"/>
          <w:lang w:val="pt-BR"/>
        </w:rPr>
        <w:lastRenderedPageBreak/>
        <w:t>ser analisado com base no seu HD, na sua memória RAM, o seu processador, e sua placa de vídeo.</w:t>
      </w:r>
    </w:p>
    <w:p w14:paraId="03B41D8E" w14:textId="74742661" w:rsidR="00B125E3" w:rsidRDefault="005A5BDC" w:rsidP="005A5BDC">
      <w:pPr>
        <w:spacing w:line="360" w:lineRule="auto"/>
        <w:ind w:firstLine="708"/>
        <w:rPr>
          <w:rFonts w:ascii="Arial" w:hAnsi="Arial" w:cs="Arial"/>
          <w:sz w:val="24"/>
          <w:szCs w:val="24"/>
          <w:lang w:val="pt-BR"/>
        </w:rPr>
      </w:pPr>
      <w:r w:rsidRPr="005A5BDC">
        <w:rPr>
          <w:rFonts w:ascii="Arial" w:hAnsi="Arial" w:cs="Arial"/>
          <w:sz w:val="24"/>
          <w:szCs w:val="24"/>
          <w:lang w:val="pt-BR"/>
        </w:rPr>
        <w:t xml:space="preserve"> </w:t>
      </w:r>
      <w:r>
        <w:rPr>
          <w:rFonts w:ascii="Arial" w:hAnsi="Arial" w:cs="Arial"/>
          <w:sz w:val="24"/>
          <w:szCs w:val="24"/>
          <w:lang w:val="pt-BR"/>
        </w:rPr>
        <w:t xml:space="preserve">De maneira mais específica, nesse trabalho a máquina a </w:t>
      </w:r>
      <w:r w:rsidR="00927E90">
        <w:rPr>
          <w:rFonts w:ascii="Arial" w:hAnsi="Arial" w:cs="Arial"/>
          <w:sz w:val="24"/>
          <w:szCs w:val="24"/>
          <w:lang w:val="pt-BR"/>
        </w:rPr>
        <w:t xml:space="preserve">ser avaliada pelos participantes do estudo </w:t>
      </w:r>
      <w:r>
        <w:rPr>
          <w:rFonts w:ascii="Arial" w:hAnsi="Arial" w:cs="Arial"/>
          <w:sz w:val="24"/>
          <w:szCs w:val="24"/>
          <w:lang w:val="pt-BR"/>
        </w:rPr>
        <w:t>será um Dell I7, com 8GB de memória RAM e 1TB de memória</w:t>
      </w:r>
      <w:r w:rsidR="00FF49BC">
        <w:rPr>
          <w:rFonts w:ascii="Arial" w:hAnsi="Arial" w:cs="Arial"/>
          <w:sz w:val="24"/>
          <w:szCs w:val="24"/>
          <w:lang w:val="pt-BR"/>
        </w:rPr>
        <w:t>, dado que é uma das 3 maiores marcas de computadores no país atualmente, segundo</w:t>
      </w:r>
      <w:r w:rsidR="004A5E98">
        <w:rPr>
          <w:rFonts w:ascii="Arial" w:hAnsi="Arial" w:cs="Arial"/>
          <w:sz w:val="24"/>
          <w:szCs w:val="24"/>
          <w:lang w:val="pt-BR"/>
        </w:rPr>
        <w:t xml:space="preserve"> dados publicados pela IDC em 2014</w:t>
      </w:r>
      <w:r>
        <w:rPr>
          <w:rFonts w:ascii="Arial" w:hAnsi="Arial" w:cs="Arial"/>
          <w:sz w:val="24"/>
          <w:szCs w:val="24"/>
          <w:lang w:val="pt-BR"/>
        </w:rPr>
        <w:t>. Por meio de uma técnica de engenharia de dados conhecida como “</w:t>
      </w:r>
      <w:proofErr w:type="spellStart"/>
      <w:r>
        <w:rPr>
          <w:rFonts w:ascii="Arial" w:hAnsi="Arial" w:cs="Arial"/>
          <w:sz w:val="24"/>
          <w:szCs w:val="24"/>
          <w:lang w:val="pt-BR"/>
        </w:rPr>
        <w:t>Webscraping</w:t>
      </w:r>
      <w:proofErr w:type="spellEnd"/>
      <w:r>
        <w:rPr>
          <w:rFonts w:ascii="Arial" w:hAnsi="Arial" w:cs="Arial"/>
          <w:sz w:val="24"/>
          <w:szCs w:val="24"/>
          <w:lang w:val="pt-BR"/>
        </w:rPr>
        <w:t>”, foi possível analisar mais de 200 computadores que se encaixam nos padrões de um computador de memória RAM de 8GB e de 1TB de memória e concluir que o preço médio desse tipo de produto, costuma girar em torno de R$ 5.350,00, com um desvio padrão que, em média ficará em torno de R$ 1.000,00</w:t>
      </w:r>
      <w:r w:rsidR="00952A1E">
        <w:rPr>
          <w:rFonts w:ascii="Arial" w:hAnsi="Arial" w:cs="Arial"/>
          <w:sz w:val="24"/>
          <w:szCs w:val="24"/>
          <w:lang w:val="pt-BR"/>
        </w:rPr>
        <w:t>.</w:t>
      </w:r>
    </w:p>
    <w:p w14:paraId="429CED91" w14:textId="51220ADC" w:rsidR="0072011C" w:rsidRDefault="005A5BDC" w:rsidP="005A5BDC">
      <w:pPr>
        <w:spacing w:line="360" w:lineRule="auto"/>
        <w:ind w:firstLine="708"/>
        <w:rPr>
          <w:rFonts w:ascii="Arial" w:hAnsi="Arial" w:cs="Arial"/>
          <w:sz w:val="24"/>
          <w:szCs w:val="24"/>
          <w:lang w:val="pt-BR"/>
        </w:rPr>
      </w:pPr>
      <w:r>
        <w:rPr>
          <w:rFonts w:ascii="Arial" w:hAnsi="Arial" w:cs="Arial"/>
          <w:sz w:val="24"/>
          <w:szCs w:val="24"/>
          <w:lang w:val="pt-BR"/>
        </w:rPr>
        <w:t>Com isso, foi possível concluir qu</w:t>
      </w:r>
      <w:r w:rsidR="00927E90">
        <w:rPr>
          <w:rFonts w:ascii="Arial" w:hAnsi="Arial" w:cs="Arial"/>
          <w:sz w:val="24"/>
          <w:szCs w:val="24"/>
          <w:lang w:val="pt-BR"/>
        </w:rPr>
        <w:t xml:space="preserve">e o desconto total sobre o produto em promoções relacionadas ao produto ficará em torno de 20%, com o produto apresentando um valor </w:t>
      </w:r>
      <w:r w:rsidR="00C723B2">
        <w:rPr>
          <w:rFonts w:ascii="Arial" w:hAnsi="Arial" w:cs="Arial"/>
          <w:sz w:val="24"/>
          <w:szCs w:val="24"/>
          <w:lang w:val="pt-BR"/>
        </w:rPr>
        <w:t xml:space="preserve">inicial </w:t>
      </w:r>
      <w:r w:rsidR="00927E90">
        <w:rPr>
          <w:rFonts w:ascii="Arial" w:hAnsi="Arial" w:cs="Arial"/>
          <w:sz w:val="24"/>
          <w:szCs w:val="24"/>
          <w:lang w:val="pt-BR"/>
        </w:rPr>
        <w:t>de R$ 4.</w:t>
      </w:r>
      <w:r w:rsidR="00C723B2">
        <w:rPr>
          <w:rFonts w:ascii="Arial" w:hAnsi="Arial" w:cs="Arial"/>
          <w:sz w:val="24"/>
          <w:szCs w:val="24"/>
          <w:lang w:val="pt-BR"/>
        </w:rPr>
        <w:t>500</w:t>
      </w:r>
      <w:r w:rsidR="00927E90">
        <w:rPr>
          <w:rFonts w:ascii="Arial" w:hAnsi="Arial" w:cs="Arial"/>
          <w:sz w:val="24"/>
          <w:szCs w:val="24"/>
          <w:lang w:val="pt-BR"/>
        </w:rPr>
        <w:t>,00</w:t>
      </w:r>
      <w:r w:rsidR="00C723B2">
        <w:rPr>
          <w:rFonts w:ascii="Arial" w:hAnsi="Arial" w:cs="Arial"/>
          <w:sz w:val="24"/>
          <w:szCs w:val="24"/>
          <w:lang w:val="pt-BR"/>
        </w:rPr>
        <w:t xml:space="preserve"> </w:t>
      </w:r>
      <w:r w:rsidR="00952A1E">
        <w:rPr>
          <w:rFonts w:ascii="Arial" w:hAnsi="Arial" w:cs="Arial"/>
          <w:sz w:val="24"/>
          <w:szCs w:val="24"/>
          <w:lang w:val="pt-BR"/>
        </w:rPr>
        <w:t xml:space="preserve">(reduzindo em quase R$ 1.000,00 o preço médio) </w:t>
      </w:r>
      <w:r w:rsidR="00C723B2">
        <w:rPr>
          <w:rFonts w:ascii="Arial" w:hAnsi="Arial" w:cs="Arial"/>
          <w:sz w:val="24"/>
          <w:szCs w:val="24"/>
          <w:lang w:val="pt-BR"/>
        </w:rPr>
        <w:t>e sendo reduzido para R$ 3.599</w:t>
      </w:r>
      <w:r w:rsidR="00927E90">
        <w:rPr>
          <w:rFonts w:ascii="Arial" w:hAnsi="Arial" w:cs="Arial"/>
          <w:sz w:val="24"/>
          <w:szCs w:val="24"/>
          <w:lang w:val="pt-BR"/>
        </w:rPr>
        <w:t xml:space="preserve">, porém com um preço de referência anunciado acima de R$ 6.500,00, para garantir que esse preço esteja consideravelmente acima da média desse tipo de equipamento. Com isso, no caso de promoções não relacionadas ao produto, teremos a oferta de </w:t>
      </w:r>
      <w:r w:rsidR="008A50E4">
        <w:rPr>
          <w:rFonts w:ascii="Arial" w:hAnsi="Arial" w:cs="Arial"/>
          <w:sz w:val="24"/>
          <w:szCs w:val="24"/>
          <w:lang w:val="pt-BR"/>
        </w:rPr>
        <w:t xml:space="preserve">cupons de desconto no valor de cerca de R$ 1.150 na próxima compra que for realizada na loja da Dell quando o benefício for futuro, e a oferta de um brinde que corresponderá a </w:t>
      </w:r>
      <w:r w:rsidR="007A2F3D">
        <w:rPr>
          <w:rFonts w:ascii="Arial" w:hAnsi="Arial" w:cs="Arial"/>
          <w:sz w:val="24"/>
          <w:szCs w:val="24"/>
          <w:lang w:val="pt-BR"/>
        </w:rPr>
        <w:t xml:space="preserve">um kit completo para o computador, incluindo mouse, mala para o proteger em viagens, e em conjunto com uma bateria extra </w:t>
      </w:r>
      <w:r w:rsidR="008A50E4">
        <w:rPr>
          <w:rFonts w:ascii="Arial" w:hAnsi="Arial" w:cs="Arial"/>
          <w:sz w:val="24"/>
          <w:szCs w:val="24"/>
          <w:lang w:val="pt-BR"/>
        </w:rPr>
        <w:t xml:space="preserve">quando </w:t>
      </w:r>
      <w:r w:rsidR="00B125E3">
        <w:rPr>
          <w:rFonts w:ascii="Arial" w:hAnsi="Arial" w:cs="Arial"/>
          <w:sz w:val="24"/>
          <w:szCs w:val="24"/>
          <w:lang w:val="pt-BR"/>
        </w:rPr>
        <w:t xml:space="preserve">esse </w:t>
      </w:r>
      <w:r w:rsidR="008A50E4">
        <w:rPr>
          <w:rFonts w:ascii="Arial" w:hAnsi="Arial" w:cs="Arial"/>
          <w:sz w:val="24"/>
          <w:szCs w:val="24"/>
          <w:lang w:val="pt-BR"/>
        </w:rPr>
        <w:t>benefício for imediato.</w:t>
      </w:r>
    </w:p>
    <w:p w14:paraId="37A24D7A" w14:textId="6C10CC1D" w:rsidR="00D21F0B" w:rsidRDefault="00D21F0B" w:rsidP="00921074">
      <w:pPr>
        <w:spacing w:line="360" w:lineRule="auto"/>
        <w:ind w:firstLine="708"/>
        <w:rPr>
          <w:rFonts w:ascii="Arial" w:hAnsi="Arial" w:cs="Arial"/>
          <w:sz w:val="24"/>
          <w:szCs w:val="24"/>
          <w:lang w:val="pt-BR"/>
        </w:rPr>
      </w:pPr>
      <w:r>
        <w:rPr>
          <w:rFonts w:ascii="Arial" w:hAnsi="Arial" w:cs="Arial"/>
          <w:sz w:val="24"/>
          <w:szCs w:val="24"/>
          <w:lang w:val="pt-BR"/>
        </w:rPr>
        <w:t>As perguntas iniciais s</w:t>
      </w:r>
      <w:r w:rsidR="00C15753">
        <w:rPr>
          <w:rFonts w:ascii="Arial" w:hAnsi="Arial" w:cs="Arial"/>
          <w:sz w:val="24"/>
          <w:szCs w:val="24"/>
          <w:lang w:val="pt-BR"/>
        </w:rPr>
        <w:t>erão</w:t>
      </w:r>
      <w:r>
        <w:rPr>
          <w:rFonts w:ascii="Arial" w:hAnsi="Arial" w:cs="Arial"/>
          <w:sz w:val="24"/>
          <w:szCs w:val="24"/>
          <w:lang w:val="pt-BR"/>
        </w:rPr>
        <w:t xml:space="preserve"> </w:t>
      </w:r>
      <w:r w:rsidR="000D5369">
        <w:rPr>
          <w:rFonts w:ascii="Arial" w:hAnsi="Arial" w:cs="Arial"/>
          <w:sz w:val="24"/>
          <w:szCs w:val="24"/>
          <w:lang w:val="pt-BR"/>
        </w:rPr>
        <w:t xml:space="preserve">relacionadas à </w:t>
      </w:r>
      <w:r>
        <w:rPr>
          <w:rFonts w:ascii="Arial" w:hAnsi="Arial" w:cs="Arial"/>
          <w:sz w:val="24"/>
          <w:szCs w:val="24"/>
          <w:lang w:val="pt-BR"/>
        </w:rPr>
        <w:t xml:space="preserve">frequência que os participantes realizam compras </w:t>
      </w:r>
      <w:r w:rsidR="00036514">
        <w:rPr>
          <w:rFonts w:ascii="Arial" w:hAnsi="Arial" w:cs="Arial"/>
          <w:sz w:val="24"/>
          <w:szCs w:val="24"/>
          <w:lang w:val="pt-BR"/>
        </w:rPr>
        <w:t xml:space="preserve">online ou em lojas </w:t>
      </w:r>
      <w:r w:rsidR="00826DE9">
        <w:rPr>
          <w:rFonts w:ascii="Arial" w:hAnsi="Arial" w:cs="Arial"/>
          <w:sz w:val="24"/>
          <w:szCs w:val="24"/>
          <w:lang w:val="pt-BR"/>
        </w:rPr>
        <w:t>de computadores</w:t>
      </w:r>
      <w:r w:rsidR="00036514">
        <w:rPr>
          <w:rFonts w:ascii="Arial" w:hAnsi="Arial" w:cs="Arial"/>
          <w:sz w:val="24"/>
          <w:szCs w:val="24"/>
          <w:lang w:val="pt-BR"/>
        </w:rPr>
        <w:t>, quais marcas de computadores conhecem, e se a suas profissões exigem ou não que possuam um computador</w:t>
      </w:r>
      <w:r w:rsidR="00826DE9">
        <w:rPr>
          <w:rFonts w:ascii="Arial" w:hAnsi="Arial" w:cs="Arial"/>
          <w:sz w:val="24"/>
          <w:szCs w:val="24"/>
          <w:lang w:val="pt-BR"/>
        </w:rPr>
        <w:t xml:space="preserve">. Isso é importante </w:t>
      </w:r>
      <w:r w:rsidR="00036514">
        <w:rPr>
          <w:rFonts w:ascii="Arial" w:hAnsi="Arial" w:cs="Arial"/>
          <w:sz w:val="24"/>
          <w:szCs w:val="24"/>
          <w:lang w:val="pt-BR"/>
        </w:rPr>
        <w:t xml:space="preserve">por não serem perguntas que afetarão o estado mental do consumidor ao longo da pesquisa, e que permitam que possamos dividir os indivíduos, possivelmente analisando </w:t>
      </w:r>
      <w:r w:rsidR="004E6CE9">
        <w:rPr>
          <w:rFonts w:ascii="Arial" w:hAnsi="Arial" w:cs="Arial"/>
          <w:sz w:val="24"/>
          <w:szCs w:val="24"/>
          <w:lang w:val="pt-BR"/>
        </w:rPr>
        <w:t>indivíduos com os perfis mais próximos possível e descartaremos aqueles que nunca houverem realizado compras em lojas</w:t>
      </w:r>
      <w:r w:rsidR="00036514">
        <w:rPr>
          <w:rFonts w:ascii="Arial" w:hAnsi="Arial" w:cs="Arial"/>
          <w:sz w:val="24"/>
          <w:szCs w:val="24"/>
          <w:lang w:val="pt-BR"/>
        </w:rPr>
        <w:t xml:space="preserve"> de computadores, ou online</w:t>
      </w:r>
      <w:r w:rsidR="004E6CE9">
        <w:rPr>
          <w:rFonts w:ascii="Arial" w:hAnsi="Arial" w:cs="Arial"/>
          <w:sz w:val="24"/>
          <w:szCs w:val="24"/>
          <w:lang w:val="pt-BR"/>
        </w:rPr>
        <w:t>.</w:t>
      </w:r>
      <w:r w:rsidR="005A5BDC" w:rsidRPr="005A5BDC">
        <w:rPr>
          <w:rFonts w:ascii="Arial" w:hAnsi="Arial" w:cs="Arial"/>
          <w:sz w:val="24"/>
          <w:szCs w:val="24"/>
          <w:lang w:val="pt-BR"/>
        </w:rPr>
        <w:t xml:space="preserve"> </w:t>
      </w:r>
    </w:p>
    <w:p w14:paraId="317EE355" w14:textId="6DD70CF8" w:rsidR="000A2CA7" w:rsidRDefault="00D21F0B" w:rsidP="00D144C2">
      <w:pPr>
        <w:spacing w:line="360" w:lineRule="auto"/>
        <w:ind w:firstLine="708"/>
        <w:rPr>
          <w:rFonts w:ascii="Arial" w:hAnsi="Arial" w:cs="Arial"/>
          <w:sz w:val="24"/>
          <w:szCs w:val="24"/>
          <w:lang w:val="pt-BR"/>
        </w:rPr>
      </w:pPr>
      <w:r>
        <w:rPr>
          <w:rFonts w:ascii="Arial" w:hAnsi="Arial" w:cs="Arial"/>
          <w:sz w:val="24"/>
          <w:szCs w:val="24"/>
          <w:lang w:val="pt-BR"/>
        </w:rPr>
        <w:t xml:space="preserve">Após isso, cada participante é apresentado com situações que representariam cada tipo de promoção existente, </w:t>
      </w:r>
      <w:r w:rsidR="00163832">
        <w:rPr>
          <w:rFonts w:ascii="Arial" w:hAnsi="Arial" w:cs="Arial"/>
          <w:sz w:val="24"/>
          <w:szCs w:val="24"/>
          <w:lang w:val="pt-BR"/>
        </w:rPr>
        <w:t>podendo</w:t>
      </w:r>
      <w:r>
        <w:rPr>
          <w:rFonts w:ascii="Arial" w:hAnsi="Arial" w:cs="Arial"/>
          <w:sz w:val="24"/>
          <w:szCs w:val="24"/>
          <w:lang w:val="pt-BR"/>
        </w:rPr>
        <w:t xml:space="preserve"> essas promoções </w:t>
      </w:r>
      <w:r w:rsidR="00163832">
        <w:rPr>
          <w:rFonts w:ascii="Arial" w:hAnsi="Arial" w:cs="Arial"/>
          <w:sz w:val="24"/>
          <w:szCs w:val="24"/>
          <w:lang w:val="pt-BR"/>
        </w:rPr>
        <w:t xml:space="preserve">serem </w:t>
      </w:r>
      <w:r>
        <w:rPr>
          <w:rFonts w:ascii="Arial" w:hAnsi="Arial" w:cs="Arial"/>
          <w:sz w:val="24"/>
          <w:szCs w:val="24"/>
          <w:lang w:val="pt-BR"/>
        </w:rPr>
        <w:t xml:space="preserve">de curto prazo e </w:t>
      </w:r>
      <w:r>
        <w:rPr>
          <w:rFonts w:ascii="Arial" w:hAnsi="Arial" w:cs="Arial"/>
          <w:sz w:val="24"/>
          <w:szCs w:val="24"/>
          <w:lang w:val="pt-BR"/>
        </w:rPr>
        <w:lastRenderedPageBreak/>
        <w:t xml:space="preserve">não relacionadas ao produto, curto prazo e relacionadas ao produto, longo prazo e não relacionadas ao produto, </w:t>
      </w:r>
      <w:r w:rsidR="00163832">
        <w:rPr>
          <w:rFonts w:ascii="Arial" w:hAnsi="Arial" w:cs="Arial"/>
          <w:sz w:val="24"/>
          <w:szCs w:val="24"/>
          <w:lang w:val="pt-BR"/>
        </w:rPr>
        <w:t xml:space="preserve">e longo prazo e relacionadas ao produto. </w:t>
      </w:r>
      <w:r w:rsidR="00921074">
        <w:rPr>
          <w:rFonts w:ascii="Arial" w:hAnsi="Arial" w:cs="Arial"/>
          <w:sz w:val="24"/>
          <w:szCs w:val="24"/>
          <w:lang w:val="pt-BR"/>
        </w:rPr>
        <w:t xml:space="preserve">Logo após isso, será exigido aos participantes preencher 3 </w:t>
      </w:r>
      <w:r w:rsidR="00952A1E">
        <w:rPr>
          <w:rFonts w:ascii="Arial" w:hAnsi="Arial" w:cs="Arial"/>
          <w:sz w:val="24"/>
          <w:szCs w:val="24"/>
          <w:lang w:val="pt-BR"/>
        </w:rPr>
        <w:t>perguntas, sendo uma delas aberta (valor percebido do produto), e duas de múltipla escolha que possuirão escalas de 1 a 4 (Percepção de justiça)</w:t>
      </w:r>
      <w:r w:rsidR="00921074">
        <w:rPr>
          <w:rFonts w:ascii="Arial" w:hAnsi="Arial" w:cs="Arial"/>
          <w:sz w:val="24"/>
          <w:szCs w:val="24"/>
          <w:lang w:val="pt-BR"/>
        </w:rPr>
        <w:t xml:space="preserve">, </w:t>
      </w:r>
      <w:r w:rsidR="00952A1E">
        <w:rPr>
          <w:rFonts w:ascii="Arial" w:hAnsi="Arial" w:cs="Arial"/>
          <w:sz w:val="24"/>
          <w:szCs w:val="24"/>
          <w:lang w:val="pt-BR"/>
        </w:rPr>
        <w:t>e de 1 a 5 (Intenção de recompra), respectivamente</w:t>
      </w:r>
      <w:r w:rsidR="0045247B">
        <w:rPr>
          <w:rFonts w:ascii="Arial" w:hAnsi="Arial" w:cs="Arial"/>
          <w:sz w:val="24"/>
          <w:szCs w:val="24"/>
          <w:lang w:val="pt-BR"/>
        </w:rPr>
        <w:t>.</w:t>
      </w:r>
      <w:r w:rsidR="004E6CE9">
        <w:rPr>
          <w:rFonts w:ascii="Arial" w:hAnsi="Arial" w:cs="Arial"/>
          <w:sz w:val="24"/>
          <w:szCs w:val="24"/>
          <w:lang w:val="pt-BR"/>
        </w:rPr>
        <w:t xml:space="preserve"> </w:t>
      </w:r>
      <w:r w:rsidR="00163832">
        <w:rPr>
          <w:rFonts w:ascii="Arial" w:hAnsi="Arial" w:cs="Arial"/>
          <w:sz w:val="24"/>
          <w:szCs w:val="24"/>
          <w:lang w:val="pt-BR"/>
        </w:rPr>
        <w:t>Por fim, teremos as perguntas de ordem sócio demográficas, como idade, sexo, população da cidade onde vive, profissão, nível educacional, e renda familiar</w:t>
      </w:r>
      <w:r w:rsidR="00D144C2">
        <w:rPr>
          <w:rFonts w:ascii="Arial" w:hAnsi="Arial" w:cs="Arial"/>
          <w:sz w:val="24"/>
          <w:szCs w:val="24"/>
          <w:lang w:val="pt-BR"/>
        </w:rPr>
        <w:t>, as quais servirão como variáveis controle</w:t>
      </w:r>
      <w:r w:rsidR="00B44C00">
        <w:rPr>
          <w:rFonts w:ascii="Arial" w:hAnsi="Arial" w:cs="Arial"/>
          <w:sz w:val="24"/>
          <w:szCs w:val="24"/>
          <w:lang w:val="pt-BR"/>
        </w:rPr>
        <w:t xml:space="preserve"> (Também</w:t>
      </w:r>
      <w:r w:rsidR="00CC31EE">
        <w:rPr>
          <w:rFonts w:ascii="Arial" w:hAnsi="Arial" w:cs="Arial"/>
          <w:sz w:val="24"/>
          <w:szCs w:val="24"/>
          <w:lang w:val="pt-BR"/>
        </w:rPr>
        <w:t xml:space="preserve"> </w:t>
      </w:r>
      <w:r w:rsidR="00B44C00">
        <w:rPr>
          <w:rFonts w:ascii="Arial" w:hAnsi="Arial" w:cs="Arial"/>
          <w:sz w:val="24"/>
          <w:szCs w:val="24"/>
          <w:lang w:val="pt-BR"/>
        </w:rPr>
        <w:t xml:space="preserve">em uma escala </w:t>
      </w:r>
      <w:proofErr w:type="spellStart"/>
      <w:r w:rsidR="00B44C00">
        <w:rPr>
          <w:rFonts w:ascii="Arial" w:hAnsi="Arial" w:cs="Arial"/>
          <w:sz w:val="24"/>
          <w:szCs w:val="24"/>
          <w:lang w:val="pt-BR"/>
        </w:rPr>
        <w:t>Likert</w:t>
      </w:r>
      <w:proofErr w:type="spellEnd"/>
      <w:r w:rsidR="00CC31EE">
        <w:rPr>
          <w:rFonts w:ascii="Arial" w:hAnsi="Arial" w:cs="Arial"/>
          <w:sz w:val="24"/>
          <w:szCs w:val="24"/>
          <w:lang w:val="pt-BR"/>
        </w:rPr>
        <w:t xml:space="preserve"> de 7 pontos</w:t>
      </w:r>
      <w:r w:rsidR="00B44C00">
        <w:rPr>
          <w:rFonts w:ascii="Arial" w:hAnsi="Arial" w:cs="Arial"/>
          <w:sz w:val="24"/>
          <w:szCs w:val="24"/>
          <w:lang w:val="pt-BR"/>
        </w:rPr>
        <w:t>)</w:t>
      </w:r>
      <w:r w:rsidR="00036514">
        <w:rPr>
          <w:rFonts w:ascii="Arial" w:hAnsi="Arial" w:cs="Arial"/>
          <w:sz w:val="24"/>
          <w:szCs w:val="24"/>
          <w:lang w:val="pt-BR"/>
        </w:rPr>
        <w:t>, uma pergunta a respeito de qual marca de computador a pessoa possui, com a possibilidade dessa marca ser Dell, Lenovo, Samsung, LG, Apple, Acer, HP,</w:t>
      </w:r>
      <w:r w:rsidR="0045247B">
        <w:rPr>
          <w:rFonts w:ascii="Arial" w:hAnsi="Arial" w:cs="Arial"/>
          <w:sz w:val="24"/>
          <w:szCs w:val="24"/>
          <w:lang w:val="pt-BR"/>
        </w:rPr>
        <w:t xml:space="preserve"> Vaio, </w:t>
      </w:r>
      <w:r w:rsidR="00036514">
        <w:rPr>
          <w:rFonts w:ascii="Arial" w:hAnsi="Arial" w:cs="Arial"/>
          <w:sz w:val="24"/>
          <w:szCs w:val="24"/>
          <w:lang w:val="pt-BR"/>
        </w:rPr>
        <w:t>ou outra, e uma última pergunta a respeito de e se já compraram algum produto que os levaram a se arrepender depois, que poderia ser sim ou não, pois isso poderia leva-los a se tornarem mais céticos em relação a promoções de venda desse tipo de produto, se tornando uma variável relevante de controle.</w:t>
      </w:r>
      <w:r w:rsidR="00036514" w:rsidRPr="00036514">
        <w:rPr>
          <w:rFonts w:ascii="Arial" w:hAnsi="Arial" w:cs="Arial"/>
          <w:sz w:val="24"/>
          <w:szCs w:val="24"/>
          <w:lang w:val="pt-BR"/>
        </w:rPr>
        <w:t xml:space="preserve"> </w:t>
      </w:r>
    </w:p>
    <w:p w14:paraId="3F6490BC" w14:textId="35DB19F0" w:rsidR="004E6CE9" w:rsidRDefault="00036514" w:rsidP="00D144C2">
      <w:pPr>
        <w:spacing w:line="360" w:lineRule="auto"/>
        <w:ind w:firstLine="708"/>
        <w:rPr>
          <w:rFonts w:ascii="Arial" w:hAnsi="Arial" w:cs="Arial"/>
          <w:sz w:val="24"/>
          <w:szCs w:val="24"/>
          <w:lang w:val="pt-BR"/>
        </w:rPr>
      </w:pPr>
      <w:r>
        <w:rPr>
          <w:rFonts w:ascii="Arial" w:hAnsi="Arial" w:cs="Arial"/>
          <w:sz w:val="24"/>
          <w:szCs w:val="24"/>
          <w:lang w:val="pt-BR"/>
        </w:rPr>
        <w:t xml:space="preserve">Essa última pergunta é importante devido ao fato de que experiências negativas produziriam impactos muito mais significativos na vida das pessoas do que experiências positivas, o que resultaria em um maior nível de desconfiança dos consumidores ou uma maior necessidade de evitar o arrependimento, de acordo com a teoria de Kahneman (2011) e de Kahneman e </w:t>
      </w:r>
      <w:proofErr w:type="spellStart"/>
      <w:r>
        <w:rPr>
          <w:rFonts w:ascii="Arial" w:hAnsi="Arial" w:cs="Arial"/>
          <w:sz w:val="24"/>
          <w:szCs w:val="24"/>
          <w:lang w:val="pt-BR"/>
        </w:rPr>
        <w:t>Tversky</w:t>
      </w:r>
      <w:proofErr w:type="spellEnd"/>
      <w:r>
        <w:rPr>
          <w:rFonts w:ascii="Arial" w:hAnsi="Arial" w:cs="Arial"/>
          <w:sz w:val="24"/>
          <w:szCs w:val="24"/>
          <w:lang w:val="pt-BR"/>
        </w:rPr>
        <w:t xml:space="preserve"> (1979) mencionada na revisão de literatura</w:t>
      </w:r>
    </w:p>
    <w:p w14:paraId="455AB21B" w14:textId="6FEA1335" w:rsidR="00CA3DE4" w:rsidRDefault="00CC31EE" w:rsidP="008A08C2">
      <w:pPr>
        <w:spacing w:line="360" w:lineRule="auto"/>
        <w:ind w:firstLine="708"/>
        <w:rPr>
          <w:rFonts w:ascii="Arial" w:hAnsi="Arial" w:cs="Arial"/>
          <w:sz w:val="24"/>
          <w:szCs w:val="24"/>
          <w:lang w:val="pt-BR"/>
        </w:rPr>
      </w:pPr>
      <w:r>
        <w:rPr>
          <w:rFonts w:ascii="Arial" w:hAnsi="Arial" w:cs="Arial"/>
          <w:sz w:val="24"/>
          <w:szCs w:val="24"/>
          <w:lang w:val="pt-BR"/>
        </w:rPr>
        <w:t xml:space="preserve">Antes das perguntas que corresponderão às variáveis de controle, será feito uma verificação </w:t>
      </w:r>
      <w:r w:rsidR="000D5369">
        <w:rPr>
          <w:rFonts w:ascii="Arial" w:hAnsi="Arial" w:cs="Arial"/>
          <w:sz w:val="24"/>
          <w:szCs w:val="24"/>
          <w:lang w:val="pt-BR"/>
        </w:rPr>
        <w:t xml:space="preserve">da manipulação </w:t>
      </w:r>
      <w:r>
        <w:rPr>
          <w:rFonts w:ascii="Arial" w:hAnsi="Arial" w:cs="Arial"/>
          <w:sz w:val="24"/>
          <w:szCs w:val="24"/>
          <w:lang w:val="pt-BR"/>
        </w:rPr>
        <w:t xml:space="preserve">de modo a garantir </w:t>
      </w:r>
      <w:r w:rsidR="000D5369">
        <w:rPr>
          <w:rFonts w:ascii="Arial" w:hAnsi="Arial" w:cs="Arial"/>
          <w:sz w:val="24"/>
          <w:szCs w:val="24"/>
          <w:lang w:val="pt-BR"/>
        </w:rPr>
        <w:t>a manipulação funcionou</w:t>
      </w:r>
      <w:r>
        <w:rPr>
          <w:rFonts w:ascii="Arial" w:hAnsi="Arial" w:cs="Arial"/>
          <w:sz w:val="24"/>
          <w:szCs w:val="24"/>
          <w:lang w:val="pt-BR"/>
        </w:rPr>
        <w:t xml:space="preserve">. </w:t>
      </w:r>
      <w:r w:rsidR="0012350A">
        <w:rPr>
          <w:rFonts w:ascii="Arial" w:hAnsi="Arial" w:cs="Arial"/>
          <w:sz w:val="24"/>
          <w:szCs w:val="24"/>
          <w:lang w:val="pt-BR"/>
        </w:rPr>
        <w:t xml:space="preserve">Essa verificação de </w:t>
      </w:r>
      <w:r w:rsidR="000D5369">
        <w:rPr>
          <w:rFonts w:ascii="Arial" w:hAnsi="Arial" w:cs="Arial"/>
          <w:sz w:val="24"/>
          <w:szCs w:val="24"/>
          <w:lang w:val="pt-BR"/>
        </w:rPr>
        <w:t>manipulação</w:t>
      </w:r>
      <w:r w:rsidR="0012350A">
        <w:rPr>
          <w:rFonts w:ascii="Arial" w:hAnsi="Arial" w:cs="Arial"/>
          <w:sz w:val="24"/>
          <w:szCs w:val="24"/>
          <w:lang w:val="pt-BR"/>
        </w:rPr>
        <w:t xml:space="preserve"> será feita por meio de </w:t>
      </w:r>
      <w:r w:rsidR="000D5369">
        <w:rPr>
          <w:rFonts w:ascii="Arial" w:hAnsi="Arial" w:cs="Arial"/>
          <w:sz w:val="24"/>
          <w:szCs w:val="24"/>
          <w:lang w:val="pt-BR"/>
        </w:rPr>
        <w:t xml:space="preserve">duas perguntas </w:t>
      </w:r>
      <w:r w:rsidR="0012350A">
        <w:rPr>
          <w:rFonts w:ascii="Arial" w:hAnsi="Arial" w:cs="Arial"/>
          <w:sz w:val="24"/>
          <w:szCs w:val="24"/>
          <w:lang w:val="pt-BR"/>
        </w:rPr>
        <w:t xml:space="preserve">a respeito de que situação foi apresentada pra ele, com </w:t>
      </w:r>
      <w:r w:rsidR="000D5369">
        <w:rPr>
          <w:rFonts w:ascii="Arial" w:hAnsi="Arial" w:cs="Arial"/>
          <w:sz w:val="24"/>
          <w:szCs w:val="24"/>
          <w:lang w:val="pt-BR"/>
        </w:rPr>
        <w:t>uma pergunta a respeito do tipo de promoção que lhe foi apresentado (de benefício imediato ou futuro, relacionado ao produto ou não relacionado ao produto), e outra para verificar se o preço de referência externo foi ou não anunciado ao participante</w:t>
      </w:r>
      <w:r w:rsidR="0012350A">
        <w:rPr>
          <w:rFonts w:ascii="Arial" w:hAnsi="Arial" w:cs="Arial"/>
          <w:sz w:val="24"/>
          <w:szCs w:val="24"/>
          <w:lang w:val="pt-BR"/>
        </w:rPr>
        <w:t xml:space="preserve">. </w:t>
      </w:r>
      <w:r w:rsidR="000910AE">
        <w:rPr>
          <w:rFonts w:ascii="Arial" w:hAnsi="Arial" w:cs="Arial"/>
          <w:sz w:val="24"/>
          <w:szCs w:val="24"/>
          <w:lang w:val="pt-BR"/>
        </w:rPr>
        <w:t>O total de participantes no total obtido foi em torno de 20</w:t>
      </w:r>
      <w:r w:rsidR="00C723B2">
        <w:rPr>
          <w:rFonts w:ascii="Arial" w:hAnsi="Arial" w:cs="Arial"/>
          <w:sz w:val="24"/>
          <w:szCs w:val="24"/>
          <w:lang w:val="pt-BR"/>
        </w:rPr>
        <w:t>4</w:t>
      </w:r>
      <w:r w:rsidR="000910AE">
        <w:rPr>
          <w:rFonts w:ascii="Arial" w:hAnsi="Arial" w:cs="Arial"/>
          <w:sz w:val="24"/>
          <w:szCs w:val="24"/>
          <w:lang w:val="pt-BR"/>
        </w:rPr>
        <w:t xml:space="preserve">, dentre os quais se encontram </w:t>
      </w:r>
      <w:r w:rsidR="00E212A3">
        <w:rPr>
          <w:rFonts w:ascii="Arial" w:hAnsi="Arial" w:cs="Arial"/>
          <w:sz w:val="24"/>
          <w:szCs w:val="24"/>
          <w:lang w:val="pt-BR"/>
        </w:rPr>
        <w:t>28 que não chegaram a concluir o questionário todo, porém que responderam às principais perguntas sobre a justiça de preço, a intenção de compra, e o preço real do produto percebido, sendo de grande importância à nossa análise.</w:t>
      </w:r>
      <w:r>
        <w:rPr>
          <w:rFonts w:ascii="Arial" w:hAnsi="Arial" w:cs="Arial"/>
          <w:sz w:val="24"/>
          <w:szCs w:val="24"/>
          <w:lang w:val="pt-BR"/>
        </w:rPr>
        <w:t xml:space="preserve"> </w:t>
      </w:r>
      <w:r w:rsidR="00FB78FE">
        <w:rPr>
          <w:rFonts w:ascii="Arial" w:hAnsi="Arial" w:cs="Arial"/>
          <w:sz w:val="24"/>
          <w:szCs w:val="24"/>
          <w:lang w:val="pt-BR"/>
        </w:rPr>
        <w:t xml:space="preserve">Após a obtenção </w:t>
      </w:r>
      <w:r w:rsidR="00887816">
        <w:rPr>
          <w:rFonts w:ascii="Arial" w:hAnsi="Arial" w:cs="Arial"/>
          <w:sz w:val="24"/>
          <w:szCs w:val="24"/>
          <w:lang w:val="pt-BR"/>
        </w:rPr>
        <w:t xml:space="preserve">dos dados, as informações obtidas </w:t>
      </w:r>
      <w:r w:rsidR="00C723B2">
        <w:rPr>
          <w:rFonts w:ascii="Arial" w:hAnsi="Arial" w:cs="Arial"/>
          <w:sz w:val="24"/>
          <w:szCs w:val="24"/>
          <w:lang w:val="pt-BR"/>
        </w:rPr>
        <w:t xml:space="preserve">foram analisadas </w:t>
      </w:r>
      <w:r w:rsidR="00887816">
        <w:rPr>
          <w:rFonts w:ascii="Arial" w:hAnsi="Arial" w:cs="Arial"/>
          <w:sz w:val="24"/>
          <w:szCs w:val="24"/>
          <w:lang w:val="pt-BR"/>
        </w:rPr>
        <w:t>por meio da metodologia ANOVA (Análise de Variância)</w:t>
      </w:r>
      <w:r w:rsidR="00C723B2">
        <w:rPr>
          <w:rFonts w:ascii="Arial" w:hAnsi="Arial" w:cs="Arial"/>
          <w:sz w:val="24"/>
          <w:szCs w:val="24"/>
          <w:lang w:val="pt-BR"/>
        </w:rPr>
        <w:t xml:space="preserve"> </w:t>
      </w:r>
      <w:r w:rsidR="00C723B2">
        <w:rPr>
          <w:rFonts w:ascii="Arial" w:hAnsi="Arial" w:cs="Arial"/>
          <w:sz w:val="24"/>
          <w:szCs w:val="24"/>
          <w:lang w:val="pt-BR"/>
        </w:rPr>
        <w:lastRenderedPageBreak/>
        <w:t xml:space="preserve">seguida pelo teste de </w:t>
      </w:r>
      <w:proofErr w:type="spellStart"/>
      <w:r w:rsidR="00C723B2">
        <w:rPr>
          <w:rFonts w:ascii="Arial" w:hAnsi="Arial" w:cs="Arial"/>
          <w:sz w:val="24"/>
          <w:szCs w:val="24"/>
          <w:lang w:val="pt-BR"/>
        </w:rPr>
        <w:t>Bonferroni</w:t>
      </w:r>
      <w:proofErr w:type="spellEnd"/>
      <w:r w:rsidR="00C723B2">
        <w:rPr>
          <w:rFonts w:ascii="Arial" w:hAnsi="Arial" w:cs="Arial"/>
          <w:sz w:val="24"/>
          <w:szCs w:val="24"/>
          <w:lang w:val="pt-BR"/>
        </w:rPr>
        <w:t xml:space="preserve"> para analisar de maneira mais específica onde as diferenças se encontrarão</w:t>
      </w:r>
      <w:r w:rsidR="00887816">
        <w:rPr>
          <w:rFonts w:ascii="Arial" w:hAnsi="Arial" w:cs="Arial"/>
          <w:sz w:val="24"/>
          <w:szCs w:val="24"/>
          <w:lang w:val="pt-BR"/>
        </w:rPr>
        <w:t>.</w:t>
      </w:r>
    </w:p>
    <w:p w14:paraId="01EFCC8C" w14:textId="56826A15" w:rsidR="008A08C2" w:rsidRDefault="008A08C2" w:rsidP="008A08C2">
      <w:pPr>
        <w:spacing w:line="360" w:lineRule="auto"/>
        <w:ind w:firstLine="708"/>
        <w:rPr>
          <w:rFonts w:ascii="Arial" w:hAnsi="Arial" w:cs="Arial"/>
          <w:sz w:val="24"/>
          <w:szCs w:val="24"/>
          <w:lang w:val="pt-BR"/>
        </w:rPr>
      </w:pPr>
    </w:p>
    <w:p w14:paraId="642C928D" w14:textId="1CFF0CC8" w:rsidR="00AB5E10" w:rsidRDefault="00AB5E10" w:rsidP="008A08C2">
      <w:pPr>
        <w:spacing w:line="360" w:lineRule="auto"/>
        <w:ind w:firstLine="708"/>
        <w:rPr>
          <w:rFonts w:ascii="Arial" w:hAnsi="Arial" w:cs="Arial"/>
          <w:sz w:val="24"/>
          <w:szCs w:val="24"/>
          <w:lang w:val="pt-BR"/>
        </w:rPr>
      </w:pPr>
    </w:p>
    <w:p w14:paraId="7F9A1B29" w14:textId="0B8B2C42" w:rsidR="00AB5E10" w:rsidRDefault="00AB5E10" w:rsidP="008A08C2">
      <w:pPr>
        <w:spacing w:line="360" w:lineRule="auto"/>
        <w:ind w:firstLine="708"/>
        <w:rPr>
          <w:rFonts w:ascii="Arial" w:hAnsi="Arial" w:cs="Arial"/>
          <w:sz w:val="24"/>
          <w:szCs w:val="24"/>
          <w:lang w:val="pt-BR"/>
        </w:rPr>
      </w:pPr>
    </w:p>
    <w:p w14:paraId="752DA9DA" w14:textId="73DA1424" w:rsidR="002749E4" w:rsidRDefault="002749E4" w:rsidP="008A08C2">
      <w:pPr>
        <w:spacing w:line="360" w:lineRule="auto"/>
        <w:ind w:firstLine="708"/>
        <w:rPr>
          <w:rFonts w:ascii="Arial" w:hAnsi="Arial" w:cs="Arial"/>
          <w:sz w:val="24"/>
          <w:szCs w:val="24"/>
          <w:lang w:val="pt-BR"/>
        </w:rPr>
      </w:pPr>
    </w:p>
    <w:p w14:paraId="1043A457" w14:textId="0E044971" w:rsidR="002749E4" w:rsidRDefault="002749E4" w:rsidP="008A08C2">
      <w:pPr>
        <w:spacing w:line="360" w:lineRule="auto"/>
        <w:ind w:firstLine="708"/>
        <w:rPr>
          <w:rFonts w:ascii="Arial" w:hAnsi="Arial" w:cs="Arial"/>
          <w:sz w:val="24"/>
          <w:szCs w:val="24"/>
          <w:lang w:val="pt-BR"/>
        </w:rPr>
      </w:pPr>
    </w:p>
    <w:p w14:paraId="5582317E" w14:textId="7EB18683" w:rsidR="002749E4" w:rsidRDefault="002749E4" w:rsidP="008A08C2">
      <w:pPr>
        <w:spacing w:line="360" w:lineRule="auto"/>
        <w:ind w:firstLine="708"/>
        <w:rPr>
          <w:rFonts w:ascii="Arial" w:hAnsi="Arial" w:cs="Arial"/>
          <w:sz w:val="24"/>
          <w:szCs w:val="24"/>
          <w:lang w:val="pt-BR"/>
        </w:rPr>
      </w:pPr>
    </w:p>
    <w:p w14:paraId="7B824453" w14:textId="4F84245B" w:rsidR="002749E4" w:rsidRDefault="002749E4" w:rsidP="008A08C2">
      <w:pPr>
        <w:spacing w:line="360" w:lineRule="auto"/>
        <w:ind w:firstLine="708"/>
        <w:rPr>
          <w:rFonts w:ascii="Arial" w:hAnsi="Arial" w:cs="Arial"/>
          <w:sz w:val="24"/>
          <w:szCs w:val="24"/>
          <w:lang w:val="pt-BR"/>
        </w:rPr>
      </w:pPr>
    </w:p>
    <w:p w14:paraId="1B7388CF" w14:textId="3A542732" w:rsidR="002749E4" w:rsidRDefault="002749E4" w:rsidP="008A08C2">
      <w:pPr>
        <w:spacing w:line="360" w:lineRule="auto"/>
        <w:ind w:firstLine="708"/>
        <w:rPr>
          <w:rFonts w:ascii="Arial" w:hAnsi="Arial" w:cs="Arial"/>
          <w:sz w:val="24"/>
          <w:szCs w:val="24"/>
          <w:lang w:val="pt-BR"/>
        </w:rPr>
      </w:pPr>
    </w:p>
    <w:p w14:paraId="49707345" w14:textId="7A02EA31" w:rsidR="002749E4" w:rsidRDefault="002749E4" w:rsidP="008A08C2">
      <w:pPr>
        <w:spacing w:line="360" w:lineRule="auto"/>
        <w:ind w:firstLine="708"/>
        <w:rPr>
          <w:rFonts w:ascii="Arial" w:hAnsi="Arial" w:cs="Arial"/>
          <w:sz w:val="24"/>
          <w:szCs w:val="24"/>
          <w:lang w:val="pt-BR"/>
        </w:rPr>
      </w:pPr>
    </w:p>
    <w:p w14:paraId="5CDF489E" w14:textId="7CF1C81C" w:rsidR="002749E4" w:rsidRDefault="002749E4" w:rsidP="008A08C2">
      <w:pPr>
        <w:spacing w:line="360" w:lineRule="auto"/>
        <w:ind w:firstLine="708"/>
        <w:rPr>
          <w:rFonts w:ascii="Arial" w:hAnsi="Arial" w:cs="Arial"/>
          <w:sz w:val="24"/>
          <w:szCs w:val="24"/>
          <w:lang w:val="pt-BR"/>
        </w:rPr>
      </w:pPr>
    </w:p>
    <w:p w14:paraId="6296DDE5" w14:textId="50CB809E" w:rsidR="002749E4" w:rsidRDefault="002749E4" w:rsidP="008A08C2">
      <w:pPr>
        <w:spacing w:line="360" w:lineRule="auto"/>
        <w:ind w:firstLine="708"/>
        <w:rPr>
          <w:rFonts w:ascii="Arial" w:hAnsi="Arial" w:cs="Arial"/>
          <w:sz w:val="24"/>
          <w:szCs w:val="24"/>
          <w:lang w:val="pt-BR"/>
        </w:rPr>
      </w:pPr>
    </w:p>
    <w:p w14:paraId="2A1212DA" w14:textId="126A0CCA" w:rsidR="002749E4" w:rsidRDefault="002749E4" w:rsidP="008A08C2">
      <w:pPr>
        <w:spacing w:line="360" w:lineRule="auto"/>
        <w:ind w:firstLine="708"/>
        <w:rPr>
          <w:rFonts w:ascii="Arial" w:hAnsi="Arial" w:cs="Arial"/>
          <w:sz w:val="24"/>
          <w:szCs w:val="24"/>
          <w:lang w:val="pt-BR"/>
        </w:rPr>
      </w:pPr>
    </w:p>
    <w:p w14:paraId="097961D3" w14:textId="10AA9739" w:rsidR="002749E4" w:rsidRDefault="002749E4" w:rsidP="008A08C2">
      <w:pPr>
        <w:spacing w:line="360" w:lineRule="auto"/>
        <w:ind w:firstLine="708"/>
        <w:rPr>
          <w:rFonts w:ascii="Arial" w:hAnsi="Arial" w:cs="Arial"/>
          <w:sz w:val="24"/>
          <w:szCs w:val="24"/>
          <w:lang w:val="pt-BR"/>
        </w:rPr>
      </w:pPr>
    </w:p>
    <w:p w14:paraId="7B7828B1" w14:textId="4BBDF6FA" w:rsidR="002749E4" w:rsidRDefault="002749E4" w:rsidP="008A08C2">
      <w:pPr>
        <w:spacing w:line="360" w:lineRule="auto"/>
        <w:ind w:firstLine="708"/>
        <w:rPr>
          <w:rFonts w:ascii="Arial" w:hAnsi="Arial" w:cs="Arial"/>
          <w:sz w:val="24"/>
          <w:szCs w:val="24"/>
          <w:lang w:val="pt-BR"/>
        </w:rPr>
      </w:pPr>
    </w:p>
    <w:p w14:paraId="51B8A538" w14:textId="33A72B5D" w:rsidR="002749E4" w:rsidRDefault="002749E4" w:rsidP="008A08C2">
      <w:pPr>
        <w:spacing w:line="360" w:lineRule="auto"/>
        <w:ind w:firstLine="708"/>
        <w:rPr>
          <w:rFonts w:ascii="Arial" w:hAnsi="Arial" w:cs="Arial"/>
          <w:sz w:val="24"/>
          <w:szCs w:val="24"/>
          <w:lang w:val="pt-BR"/>
        </w:rPr>
      </w:pPr>
    </w:p>
    <w:p w14:paraId="2F375658" w14:textId="78F83359" w:rsidR="002749E4" w:rsidRDefault="002749E4" w:rsidP="008A08C2">
      <w:pPr>
        <w:spacing w:line="360" w:lineRule="auto"/>
        <w:ind w:firstLine="708"/>
        <w:rPr>
          <w:rFonts w:ascii="Arial" w:hAnsi="Arial" w:cs="Arial"/>
          <w:sz w:val="24"/>
          <w:szCs w:val="24"/>
          <w:lang w:val="pt-BR"/>
        </w:rPr>
      </w:pPr>
    </w:p>
    <w:p w14:paraId="64D6E52D" w14:textId="2322D554" w:rsidR="002749E4" w:rsidRDefault="002749E4" w:rsidP="008A08C2">
      <w:pPr>
        <w:spacing w:line="360" w:lineRule="auto"/>
        <w:ind w:firstLine="708"/>
        <w:rPr>
          <w:rFonts w:ascii="Arial" w:hAnsi="Arial" w:cs="Arial"/>
          <w:sz w:val="24"/>
          <w:szCs w:val="24"/>
          <w:lang w:val="pt-BR"/>
        </w:rPr>
      </w:pPr>
    </w:p>
    <w:p w14:paraId="0A5EB32A" w14:textId="6E0BF5D9" w:rsidR="002749E4" w:rsidRDefault="002749E4" w:rsidP="008A08C2">
      <w:pPr>
        <w:spacing w:line="360" w:lineRule="auto"/>
        <w:ind w:firstLine="708"/>
        <w:rPr>
          <w:rFonts w:ascii="Arial" w:hAnsi="Arial" w:cs="Arial"/>
          <w:sz w:val="24"/>
          <w:szCs w:val="24"/>
          <w:lang w:val="pt-BR"/>
        </w:rPr>
      </w:pPr>
    </w:p>
    <w:p w14:paraId="5BE36A62" w14:textId="3E7528D0" w:rsidR="002749E4" w:rsidRDefault="002749E4" w:rsidP="008A08C2">
      <w:pPr>
        <w:spacing w:line="360" w:lineRule="auto"/>
        <w:ind w:firstLine="708"/>
        <w:rPr>
          <w:rFonts w:ascii="Arial" w:hAnsi="Arial" w:cs="Arial"/>
          <w:sz w:val="24"/>
          <w:szCs w:val="24"/>
          <w:lang w:val="pt-BR"/>
        </w:rPr>
      </w:pPr>
    </w:p>
    <w:p w14:paraId="2FAB8D07" w14:textId="634E1ABC" w:rsidR="002749E4" w:rsidRDefault="002749E4" w:rsidP="008A08C2">
      <w:pPr>
        <w:spacing w:line="360" w:lineRule="auto"/>
        <w:ind w:firstLine="708"/>
        <w:rPr>
          <w:rFonts w:ascii="Arial" w:hAnsi="Arial" w:cs="Arial"/>
          <w:sz w:val="24"/>
          <w:szCs w:val="24"/>
          <w:lang w:val="pt-BR"/>
        </w:rPr>
      </w:pPr>
    </w:p>
    <w:p w14:paraId="5992C69B" w14:textId="6EDA0F1C" w:rsidR="002749E4" w:rsidRDefault="002749E4" w:rsidP="008A08C2">
      <w:pPr>
        <w:spacing w:line="360" w:lineRule="auto"/>
        <w:ind w:firstLine="708"/>
        <w:rPr>
          <w:rFonts w:ascii="Arial" w:hAnsi="Arial" w:cs="Arial"/>
          <w:sz w:val="24"/>
          <w:szCs w:val="24"/>
          <w:lang w:val="pt-BR"/>
        </w:rPr>
      </w:pPr>
    </w:p>
    <w:p w14:paraId="3E82871B" w14:textId="77777777" w:rsidR="002749E4" w:rsidRPr="008A08C2" w:rsidRDefault="002749E4" w:rsidP="008A08C2">
      <w:pPr>
        <w:spacing w:line="360" w:lineRule="auto"/>
        <w:ind w:firstLine="708"/>
        <w:rPr>
          <w:rFonts w:ascii="Arial" w:hAnsi="Arial" w:cs="Arial"/>
          <w:sz w:val="24"/>
          <w:szCs w:val="24"/>
          <w:lang w:val="pt-BR"/>
        </w:rPr>
      </w:pPr>
    </w:p>
    <w:p w14:paraId="398E78F8" w14:textId="27A92C9A" w:rsidR="00314FFF" w:rsidRDefault="00BC1800" w:rsidP="00D003A9">
      <w:pPr>
        <w:pStyle w:val="Textodecomentrio"/>
        <w:spacing w:line="360" w:lineRule="auto"/>
        <w:rPr>
          <w:rFonts w:ascii="Arial" w:hAnsi="Arial" w:cs="Arial"/>
          <w:b/>
          <w:sz w:val="24"/>
          <w:szCs w:val="24"/>
          <w:lang w:val="pt-BR"/>
        </w:rPr>
      </w:pPr>
      <w:r>
        <w:rPr>
          <w:rFonts w:ascii="Arial" w:hAnsi="Arial" w:cs="Arial"/>
          <w:b/>
          <w:sz w:val="24"/>
          <w:szCs w:val="24"/>
          <w:lang w:val="pt-BR"/>
        </w:rPr>
        <w:t xml:space="preserve">4 </w:t>
      </w:r>
      <w:r>
        <w:rPr>
          <w:rFonts w:ascii="Arial" w:hAnsi="Arial" w:cs="Arial"/>
          <w:b/>
          <w:sz w:val="24"/>
          <w:szCs w:val="24"/>
          <w:lang w:val="pt-BR"/>
        </w:rPr>
        <w:tab/>
      </w:r>
      <w:r w:rsidR="00EA6C93" w:rsidRPr="0093460F">
        <w:rPr>
          <w:rFonts w:ascii="Arial" w:hAnsi="Arial" w:cs="Arial"/>
          <w:b/>
          <w:sz w:val="24"/>
          <w:szCs w:val="24"/>
          <w:lang w:val="pt-BR"/>
        </w:rPr>
        <w:t>RESULTADOS</w:t>
      </w:r>
    </w:p>
    <w:p w14:paraId="2020D388" w14:textId="77777777" w:rsidR="008A08C2" w:rsidRDefault="008A08C2" w:rsidP="00D003A9">
      <w:pPr>
        <w:pStyle w:val="Textodecomentrio"/>
        <w:spacing w:line="360" w:lineRule="auto"/>
        <w:rPr>
          <w:rFonts w:ascii="Arial" w:hAnsi="Arial" w:cs="Arial"/>
          <w:b/>
          <w:sz w:val="24"/>
          <w:szCs w:val="24"/>
          <w:lang w:val="pt-BR"/>
        </w:rPr>
      </w:pPr>
    </w:p>
    <w:p w14:paraId="2431533F" w14:textId="68ADB62D" w:rsidR="00887816" w:rsidRPr="00D003A9" w:rsidRDefault="00D003A9" w:rsidP="00D003A9">
      <w:pPr>
        <w:pStyle w:val="Textodecomentrio"/>
        <w:spacing w:line="360" w:lineRule="auto"/>
        <w:rPr>
          <w:rFonts w:ascii="Arial" w:hAnsi="Arial" w:cs="Arial"/>
          <w:b/>
          <w:sz w:val="24"/>
          <w:szCs w:val="24"/>
          <w:lang w:val="pt-BR"/>
        </w:rPr>
      </w:pPr>
      <w:r>
        <w:rPr>
          <w:rFonts w:ascii="Arial" w:hAnsi="Arial" w:cs="Arial"/>
          <w:b/>
          <w:sz w:val="24"/>
          <w:szCs w:val="24"/>
          <w:lang w:val="pt-BR"/>
        </w:rPr>
        <w:t xml:space="preserve">4.1 </w:t>
      </w:r>
      <w:r>
        <w:rPr>
          <w:rFonts w:ascii="Arial" w:hAnsi="Arial" w:cs="Arial"/>
          <w:b/>
          <w:sz w:val="24"/>
          <w:szCs w:val="24"/>
          <w:lang w:val="pt-BR"/>
        </w:rPr>
        <w:tab/>
      </w:r>
      <w:r w:rsidR="00EA6C93" w:rsidRPr="00D003A9">
        <w:rPr>
          <w:rFonts w:ascii="Arial" w:hAnsi="Arial" w:cs="Arial"/>
          <w:b/>
          <w:bCs/>
          <w:sz w:val="24"/>
          <w:szCs w:val="24"/>
          <w:lang w:val="pt-BR"/>
        </w:rPr>
        <w:t xml:space="preserve">ANÁLISE </w:t>
      </w:r>
      <w:r w:rsidR="00EA6C93">
        <w:rPr>
          <w:rFonts w:ascii="Arial" w:hAnsi="Arial" w:cs="Arial"/>
          <w:b/>
          <w:bCs/>
          <w:sz w:val="24"/>
          <w:szCs w:val="24"/>
          <w:lang w:val="pt-BR"/>
        </w:rPr>
        <w:t>DESCRITIVA</w:t>
      </w:r>
    </w:p>
    <w:p w14:paraId="28A39C1F" w14:textId="77777777" w:rsidR="008A08C2" w:rsidRDefault="008A08C2" w:rsidP="00A77D86">
      <w:pPr>
        <w:spacing w:line="360" w:lineRule="auto"/>
        <w:ind w:firstLine="360"/>
        <w:rPr>
          <w:rFonts w:ascii="Arial" w:hAnsi="Arial" w:cs="Arial"/>
          <w:bCs/>
          <w:sz w:val="24"/>
          <w:szCs w:val="24"/>
          <w:lang w:val="pt-BR"/>
        </w:rPr>
      </w:pPr>
    </w:p>
    <w:p w14:paraId="71219A50" w14:textId="786A7F53" w:rsidR="005472C6" w:rsidRPr="00D003A9" w:rsidRDefault="00D003A9" w:rsidP="00A77D86">
      <w:pPr>
        <w:spacing w:line="360" w:lineRule="auto"/>
        <w:ind w:firstLine="360"/>
        <w:rPr>
          <w:rFonts w:ascii="Arial" w:hAnsi="Arial" w:cs="Arial"/>
          <w:bCs/>
          <w:sz w:val="24"/>
          <w:szCs w:val="24"/>
          <w:lang w:val="pt-BR"/>
        </w:rPr>
      </w:pPr>
      <w:r>
        <w:rPr>
          <w:rFonts w:ascii="Arial" w:hAnsi="Arial" w:cs="Arial"/>
          <w:bCs/>
          <w:sz w:val="24"/>
          <w:szCs w:val="24"/>
          <w:lang w:val="pt-BR"/>
        </w:rPr>
        <w:t>Totalizando 205 participantes,</w:t>
      </w:r>
      <w:r w:rsidR="002B7CC2">
        <w:rPr>
          <w:rFonts w:ascii="Arial" w:hAnsi="Arial" w:cs="Arial"/>
          <w:bCs/>
          <w:sz w:val="24"/>
          <w:szCs w:val="24"/>
          <w:lang w:val="pt-BR"/>
        </w:rPr>
        <w:t xml:space="preserve"> </w:t>
      </w:r>
      <w:r>
        <w:rPr>
          <w:rFonts w:ascii="Arial" w:hAnsi="Arial" w:cs="Arial"/>
          <w:bCs/>
          <w:sz w:val="24"/>
          <w:szCs w:val="24"/>
          <w:lang w:val="pt-BR"/>
        </w:rPr>
        <w:t>o questionário obteve a maior parte de suas respostas de homens (57%), a grande maioria vivendo em cidades grandes (74%), já com o curso superior completo (60%)</w:t>
      </w:r>
      <w:r w:rsidR="002B7CC2">
        <w:rPr>
          <w:rFonts w:ascii="Arial" w:hAnsi="Arial" w:cs="Arial"/>
          <w:bCs/>
          <w:sz w:val="24"/>
          <w:szCs w:val="24"/>
          <w:lang w:val="pt-BR"/>
        </w:rPr>
        <w:t>, e cuja renda familiar está acima de R$ 12.000,00 (60%)</w:t>
      </w:r>
      <w:r>
        <w:rPr>
          <w:rFonts w:ascii="Arial" w:hAnsi="Arial" w:cs="Arial"/>
          <w:bCs/>
          <w:sz w:val="24"/>
          <w:szCs w:val="24"/>
          <w:lang w:val="pt-BR"/>
        </w:rPr>
        <w:t xml:space="preserve">. Além disso, a marca de computador de maior frequência entre os participantes </w:t>
      </w:r>
      <w:r w:rsidR="002B7CC2">
        <w:rPr>
          <w:rFonts w:ascii="Arial" w:hAnsi="Arial" w:cs="Arial"/>
          <w:bCs/>
          <w:sz w:val="24"/>
          <w:szCs w:val="24"/>
          <w:lang w:val="pt-BR"/>
        </w:rPr>
        <w:t xml:space="preserve">(34%) </w:t>
      </w:r>
      <w:r>
        <w:rPr>
          <w:rFonts w:ascii="Arial" w:hAnsi="Arial" w:cs="Arial"/>
          <w:bCs/>
          <w:sz w:val="24"/>
          <w:szCs w:val="24"/>
          <w:lang w:val="pt-BR"/>
        </w:rPr>
        <w:t>foi a marca do computador que foi apresentado no estud</w:t>
      </w:r>
      <w:r w:rsidR="002B7CC2">
        <w:rPr>
          <w:rFonts w:ascii="Arial" w:hAnsi="Arial" w:cs="Arial"/>
          <w:bCs/>
          <w:sz w:val="24"/>
          <w:szCs w:val="24"/>
          <w:lang w:val="pt-BR"/>
        </w:rPr>
        <w:t>o, isso é, um computador Dell.</w:t>
      </w:r>
      <w:r w:rsidR="00A77D86">
        <w:rPr>
          <w:rFonts w:ascii="Arial" w:hAnsi="Arial" w:cs="Arial"/>
          <w:bCs/>
          <w:sz w:val="24"/>
          <w:szCs w:val="24"/>
          <w:lang w:val="pt-BR"/>
        </w:rPr>
        <w:t xml:space="preserve"> </w:t>
      </w:r>
      <w:r w:rsidR="005472C6">
        <w:rPr>
          <w:rFonts w:ascii="Arial" w:hAnsi="Arial" w:cs="Arial"/>
          <w:bCs/>
          <w:sz w:val="24"/>
          <w:szCs w:val="24"/>
          <w:lang w:val="pt-BR"/>
        </w:rPr>
        <w:t>No que diz respeito à idade, ti</w:t>
      </w:r>
      <w:r w:rsidR="00397E1E">
        <w:rPr>
          <w:rFonts w:ascii="Arial" w:hAnsi="Arial" w:cs="Arial"/>
          <w:bCs/>
          <w:sz w:val="24"/>
          <w:szCs w:val="24"/>
          <w:lang w:val="pt-BR"/>
        </w:rPr>
        <w:t>vemos que a idade mais frequente a ser visualizada no questionário foi de 22 anos</w:t>
      </w:r>
      <w:r w:rsidR="00A77D86">
        <w:rPr>
          <w:rFonts w:ascii="Arial" w:hAnsi="Arial" w:cs="Arial"/>
          <w:bCs/>
          <w:sz w:val="24"/>
          <w:szCs w:val="24"/>
          <w:lang w:val="pt-BR"/>
        </w:rPr>
        <w:t>, a mediana de idade foi de 33 anos, e ela variou de 18 a 74 anos.</w:t>
      </w:r>
    </w:p>
    <w:p w14:paraId="67695B1A" w14:textId="7F880C39" w:rsidR="00A77292" w:rsidRDefault="002B7CC2" w:rsidP="002B7CC2">
      <w:pPr>
        <w:spacing w:line="360" w:lineRule="auto"/>
        <w:ind w:firstLine="360"/>
        <w:rPr>
          <w:rFonts w:ascii="Arial" w:hAnsi="Arial" w:cs="Arial"/>
          <w:bCs/>
          <w:sz w:val="24"/>
          <w:szCs w:val="24"/>
          <w:lang w:val="pt-BR"/>
        </w:rPr>
      </w:pPr>
      <w:r>
        <w:rPr>
          <w:rFonts w:ascii="Arial" w:hAnsi="Arial" w:cs="Arial"/>
          <w:bCs/>
          <w:sz w:val="24"/>
          <w:szCs w:val="24"/>
          <w:lang w:val="pt-BR"/>
        </w:rPr>
        <w:t xml:space="preserve">Assim como já foi </w:t>
      </w:r>
      <w:r w:rsidR="007F10E1">
        <w:rPr>
          <w:rFonts w:ascii="Arial" w:hAnsi="Arial" w:cs="Arial"/>
          <w:bCs/>
          <w:sz w:val="24"/>
          <w:szCs w:val="24"/>
          <w:lang w:val="pt-BR"/>
        </w:rPr>
        <w:t>mencionado</w:t>
      </w:r>
      <w:r>
        <w:rPr>
          <w:rFonts w:ascii="Arial" w:hAnsi="Arial" w:cs="Arial"/>
          <w:bCs/>
          <w:sz w:val="24"/>
          <w:szCs w:val="24"/>
          <w:lang w:val="pt-BR"/>
        </w:rPr>
        <w:t xml:space="preserve"> na parte da metodologia, o</w:t>
      </w:r>
      <w:r w:rsidR="00A77292">
        <w:rPr>
          <w:rFonts w:ascii="Arial" w:hAnsi="Arial" w:cs="Arial"/>
          <w:bCs/>
          <w:sz w:val="24"/>
          <w:szCs w:val="24"/>
          <w:lang w:val="pt-BR"/>
        </w:rPr>
        <w:t xml:space="preserve"> questionário realizado foi composto de 4 fases, dentre as quais </w:t>
      </w:r>
      <w:r>
        <w:rPr>
          <w:rFonts w:ascii="Arial" w:hAnsi="Arial" w:cs="Arial"/>
          <w:bCs/>
          <w:sz w:val="24"/>
          <w:szCs w:val="24"/>
          <w:lang w:val="pt-BR"/>
        </w:rPr>
        <w:t xml:space="preserve">foram escolhidas </w:t>
      </w:r>
      <w:r w:rsidR="007F10E1">
        <w:rPr>
          <w:rFonts w:ascii="Arial" w:hAnsi="Arial" w:cs="Arial"/>
          <w:bCs/>
          <w:sz w:val="24"/>
          <w:szCs w:val="24"/>
          <w:lang w:val="pt-BR"/>
        </w:rPr>
        <w:t>as perguntas a respeito do arrependimento dos participantes (4ª fase), do envolvimento ou não de computadores no trabalho dos participantes como informática ou ciência de dados (1ª fase)</w:t>
      </w:r>
      <w:r>
        <w:rPr>
          <w:rFonts w:ascii="Arial" w:hAnsi="Arial" w:cs="Arial"/>
          <w:bCs/>
          <w:sz w:val="24"/>
          <w:szCs w:val="24"/>
          <w:lang w:val="pt-BR"/>
        </w:rPr>
        <w:t xml:space="preserve">, </w:t>
      </w:r>
      <w:r w:rsidR="007F10E1">
        <w:rPr>
          <w:rFonts w:ascii="Arial" w:hAnsi="Arial" w:cs="Arial"/>
          <w:bCs/>
          <w:sz w:val="24"/>
          <w:szCs w:val="24"/>
          <w:lang w:val="pt-BR"/>
        </w:rPr>
        <w:t xml:space="preserve">e </w:t>
      </w:r>
      <w:r>
        <w:rPr>
          <w:rFonts w:ascii="Arial" w:hAnsi="Arial" w:cs="Arial"/>
          <w:bCs/>
          <w:sz w:val="24"/>
          <w:szCs w:val="24"/>
          <w:lang w:val="pt-BR"/>
        </w:rPr>
        <w:t xml:space="preserve">as 3 da terceira fase, </w:t>
      </w:r>
      <w:r w:rsidR="007F10E1">
        <w:rPr>
          <w:rFonts w:ascii="Arial" w:hAnsi="Arial" w:cs="Arial"/>
          <w:bCs/>
          <w:sz w:val="24"/>
          <w:szCs w:val="24"/>
          <w:lang w:val="pt-BR"/>
        </w:rPr>
        <w:t>as quais corresponderão às nossas principais variáveis resposta no estudo.</w:t>
      </w:r>
      <w:r w:rsidR="00A77292">
        <w:rPr>
          <w:rFonts w:ascii="Arial" w:hAnsi="Arial" w:cs="Arial"/>
          <w:bCs/>
          <w:sz w:val="24"/>
          <w:szCs w:val="24"/>
          <w:lang w:val="pt-BR"/>
        </w:rPr>
        <w:t xml:space="preserve"> </w:t>
      </w:r>
    </w:p>
    <w:p w14:paraId="2149E138" w14:textId="0BB12FAA" w:rsidR="002A30C0" w:rsidRPr="00314FFF" w:rsidRDefault="002A30C0" w:rsidP="002A30C0">
      <w:pPr>
        <w:spacing w:line="360" w:lineRule="auto"/>
        <w:rPr>
          <w:rFonts w:ascii="Arial" w:hAnsi="Arial" w:cs="Arial"/>
          <w:bCs/>
          <w:sz w:val="20"/>
          <w:szCs w:val="20"/>
          <w:lang w:val="pt-BR"/>
        </w:rPr>
      </w:pPr>
      <w:r w:rsidRPr="00314FFF">
        <w:rPr>
          <w:rFonts w:ascii="Arial" w:hAnsi="Arial" w:cs="Arial"/>
          <w:bCs/>
          <w:sz w:val="20"/>
          <w:szCs w:val="20"/>
          <w:lang w:val="pt-BR"/>
        </w:rPr>
        <w:t xml:space="preserve">Tabela 3: Quantidade e frequência de arrependimento </w:t>
      </w:r>
      <w:r w:rsidR="00534E25" w:rsidRPr="00314FFF">
        <w:rPr>
          <w:rFonts w:ascii="Arial" w:hAnsi="Arial" w:cs="Arial"/>
          <w:bCs/>
          <w:sz w:val="20"/>
          <w:szCs w:val="20"/>
          <w:lang w:val="pt-BR"/>
        </w:rPr>
        <w:t xml:space="preserve">ao realizar compras de computadores </w:t>
      </w:r>
      <w:r w:rsidRPr="00314FFF">
        <w:rPr>
          <w:rFonts w:ascii="Arial" w:hAnsi="Arial" w:cs="Arial"/>
          <w:bCs/>
          <w:sz w:val="20"/>
          <w:szCs w:val="20"/>
          <w:lang w:val="pt-BR"/>
        </w:rPr>
        <w:t>dos participantes</w:t>
      </w:r>
    </w:p>
    <w:tbl>
      <w:tblPr>
        <w:tblStyle w:val="TabeladeLista6Colorida"/>
        <w:tblW w:w="0" w:type="auto"/>
        <w:tblLook w:val="04A0" w:firstRow="1" w:lastRow="0" w:firstColumn="1" w:lastColumn="0" w:noHBand="0" w:noVBand="1"/>
      </w:tblPr>
      <w:tblGrid>
        <w:gridCol w:w="3020"/>
        <w:gridCol w:w="3020"/>
        <w:gridCol w:w="3021"/>
      </w:tblGrid>
      <w:tr w:rsidR="00887816" w14:paraId="0E56235B" w14:textId="77777777" w:rsidTr="00CA3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06868C3" w14:textId="15316EDF" w:rsidR="00887816" w:rsidRPr="00CA3DE4" w:rsidRDefault="00887816" w:rsidP="00033DD2">
            <w:pPr>
              <w:spacing w:line="360" w:lineRule="auto"/>
              <w:jc w:val="center"/>
              <w:rPr>
                <w:rFonts w:ascii="Arial" w:hAnsi="Arial" w:cs="Arial"/>
                <w:bCs w:val="0"/>
                <w:sz w:val="20"/>
                <w:szCs w:val="20"/>
                <w:lang w:val="pt-BR"/>
              </w:rPr>
            </w:pPr>
            <w:r w:rsidRPr="00887816">
              <w:rPr>
                <w:rFonts w:ascii="Arial" w:eastAsia="Times New Roman" w:hAnsi="Arial" w:cs="Arial"/>
                <w:bCs w:val="0"/>
                <w:color w:val="000000"/>
                <w:sz w:val="20"/>
                <w:szCs w:val="20"/>
                <w:lang w:eastAsia="de-DE"/>
              </w:rPr>
              <w:t>Arrependimento</w:t>
            </w:r>
          </w:p>
        </w:tc>
        <w:tc>
          <w:tcPr>
            <w:tcW w:w="3020" w:type="dxa"/>
          </w:tcPr>
          <w:p w14:paraId="7087E9D0" w14:textId="5FCB5150" w:rsidR="00887816" w:rsidRPr="00CA3DE4" w:rsidRDefault="00033DD2" w:rsidP="00033D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val="pt-BR"/>
              </w:rPr>
            </w:pPr>
            <w:r w:rsidRPr="00CA3DE4">
              <w:rPr>
                <w:rFonts w:ascii="Arial" w:hAnsi="Arial" w:cs="Arial"/>
                <w:bCs w:val="0"/>
                <w:sz w:val="20"/>
                <w:szCs w:val="20"/>
                <w:lang w:val="pt-BR"/>
              </w:rPr>
              <w:t>Quantidade</w:t>
            </w:r>
          </w:p>
        </w:tc>
        <w:tc>
          <w:tcPr>
            <w:tcW w:w="3021" w:type="dxa"/>
          </w:tcPr>
          <w:p w14:paraId="2921BCD6" w14:textId="3AC0860B" w:rsidR="00887816" w:rsidRPr="00CA3DE4" w:rsidRDefault="002A30C0" w:rsidP="00033DD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val="pt-BR"/>
              </w:rPr>
            </w:pPr>
            <w:r>
              <w:rPr>
                <w:rFonts w:ascii="Arial" w:eastAsia="Times New Roman" w:hAnsi="Arial" w:cs="Arial"/>
                <w:bCs w:val="0"/>
                <w:color w:val="000000"/>
                <w:sz w:val="20"/>
                <w:szCs w:val="20"/>
                <w:lang w:eastAsia="de-DE"/>
              </w:rPr>
              <w:t>Frequência</w:t>
            </w:r>
          </w:p>
        </w:tc>
      </w:tr>
      <w:tr w:rsidR="00887816" w14:paraId="3C917CB7" w14:textId="77777777" w:rsidTr="00CA3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9703B9" w14:textId="30B52334" w:rsidR="00887816" w:rsidRPr="00CA3DE4" w:rsidRDefault="00887816" w:rsidP="00033DD2">
            <w:pPr>
              <w:spacing w:line="360" w:lineRule="auto"/>
              <w:jc w:val="center"/>
              <w:rPr>
                <w:rFonts w:ascii="Arial" w:hAnsi="Arial" w:cs="Arial"/>
                <w:bCs w:val="0"/>
                <w:sz w:val="20"/>
                <w:szCs w:val="20"/>
                <w:lang w:val="pt-BR"/>
              </w:rPr>
            </w:pPr>
            <w:r w:rsidRPr="00887816">
              <w:rPr>
                <w:rFonts w:ascii="Arial" w:eastAsia="Times New Roman" w:hAnsi="Arial" w:cs="Arial"/>
                <w:bCs w:val="0"/>
                <w:color w:val="000000"/>
                <w:sz w:val="20"/>
                <w:szCs w:val="20"/>
                <w:lang w:eastAsia="de-DE"/>
              </w:rPr>
              <w:t>Não, nunca</w:t>
            </w:r>
          </w:p>
        </w:tc>
        <w:tc>
          <w:tcPr>
            <w:tcW w:w="3020" w:type="dxa"/>
          </w:tcPr>
          <w:p w14:paraId="51768362" w14:textId="30145822" w:rsidR="00887816" w:rsidRPr="00033DD2" w:rsidRDefault="00887816" w:rsidP="00033DD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112</w:t>
            </w:r>
          </w:p>
        </w:tc>
        <w:tc>
          <w:tcPr>
            <w:tcW w:w="3021" w:type="dxa"/>
          </w:tcPr>
          <w:p w14:paraId="4A9B22C3" w14:textId="1785ECD1" w:rsidR="00887816" w:rsidRPr="00033DD2" w:rsidRDefault="00887816" w:rsidP="00033DD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54%</w:t>
            </w:r>
          </w:p>
        </w:tc>
      </w:tr>
      <w:tr w:rsidR="00887816" w14:paraId="5CFC13DE" w14:textId="77777777" w:rsidTr="00CA3DE4">
        <w:tc>
          <w:tcPr>
            <w:cnfStyle w:val="001000000000" w:firstRow="0" w:lastRow="0" w:firstColumn="1" w:lastColumn="0" w:oddVBand="0" w:evenVBand="0" w:oddHBand="0" w:evenHBand="0" w:firstRowFirstColumn="0" w:firstRowLastColumn="0" w:lastRowFirstColumn="0" w:lastRowLastColumn="0"/>
            <w:tcW w:w="3020" w:type="dxa"/>
          </w:tcPr>
          <w:p w14:paraId="346A4535" w14:textId="07DAC6F3" w:rsidR="00887816" w:rsidRPr="00CA3DE4" w:rsidRDefault="00887816" w:rsidP="00033DD2">
            <w:pPr>
              <w:spacing w:line="360" w:lineRule="auto"/>
              <w:jc w:val="center"/>
              <w:rPr>
                <w:rFonts w:ascii="Arial" w:hAnsi="Arial" w:cs="Arial"/>
                <w:bCs w:val="0"/>
                <w:sz w:val="20"/>
                <w:szCs w:val="20"/>
                <w:lang w:val="pt-BR"/>
              </w:rPr>
            </w:pPr>
            <w:r w:rsidRPr="00887816">
              <w:rPr>
                <w:rFonts w:ascii="Arial" w:eastAsia="Times New Roman" w:hAnsi="Arial" w:cs="Arial"/>
                <w:bCs w:val="0"/>
                <w:color w:val="000000"/>
                <w:sz w:val="20"/>
                <w:szCs w:val="20"/>
                <w:lang w:eastAsia="de-DE"/>
              </w:rPr>
              <w:t>Sim, uma só vez</w:t>
            </w:r>
          </w:p>
        </w:tc>
        <w:tc>
          <w:tcPr>
            <w:tcW w:w="3020" w:type="dxa"/>
          </w:tcPr>
          <w:p w14:paraId="6BEDDC17" w14:textId="6F0F1484" w:rsidR="00887816" w:rsidRPr="00033DD2" w:rsidRDefault="00887816" w:rsidP="00033DD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57</w:t>
            </w:r>
          </w:p>
        </w:tc>
        <w:tc>
          <w:tcPr>
            <w:tcW w:w="3021" w:type="dxa"/>
          </w:tcPr>
          <w:p w14:paraId="1F215665" w14:textId="30930DA8" w:rsidR="00887816" w:rsidRPr="00033DD2" w:rsidRDefault="00887816" w:rsidP="00033DD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28%</w:t>
            </w:r>
          </w:p>
        </w:tc>
      </w:tr>
      <w:tr w:rsidR="00887816" w14:paraId="7E9AB553" w14:textId="77777777" w:rsidTr="00CA3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D9307CF" w14:textId="147FA9B2" w:rsidR="00887816" w:rsidRPr="00CA3DE4" w:rsidRDefault="00887816" w:rsidP="00033DD2">
            <w:pPr>
              <w:spacing w:line="360" w:lineRule="auto"/>
              <w:jc w:val="center"/>
              <w:rPr>
                <w:rFonts w:ascii="Arial" w:hAnsi="Arial" w:cs="Arial"/>
                <w:bCs w:val="0"/>
                <w:sz w:val="20"/>
                <w:szCs w:val="20"/>
                <w:lang w:val="pt-BR"/>
              </w:rPr>
            </w:pPr>
            <w:r w:rsidRPr="00887816">
              <w:rPr>
                <w:rFonts w:ascii="Arial" w:eastAsia="Times New Roman" w:hAnsi="Arial" w:cs="Arial"/>
                <w:bCs w:val="0"/>
                <w:color w:val="000000"/>
                <w:sz w:val="20"/>
                <w:szCs w:val="20"/>
                <w:lang w:val="pt-BR" w:eastAsia="de-DE"/>
              </w:rPr>
              <w:t>Sim, mais de uma vez</w:t>
            </w:r>
          </w:p>
        </w:tc>
        <w:tc>
          <w:tcPr>
            <w:tcW w:w="3020" w:type="dxa"/>
          </w:tcPr>
          <w:p w14:paraId="1C9F7A13" w14:textId="009DC5F8" w:rsidR="00887816" w:rsidRPr="00033DD2" w:rsidRDefault="00887816" w:rsidP="00033DD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8</w:t>
            </w:r>
          </w:p>
        </w:tc>
        <w:tc>
          <w:tcPr>
            <w:tcW w:w="3021" w:type="dxa"/>
          </w:tcPr>
          <w:p w14:paraId="2D1AF7A1" w14:textId="3FC06654" w:rsidR="00887816" w:rsidRPr="00033DD2" w:rsidRDefault="00887816" w:rsidP="00033DD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4%</w:t>
            </w:r>
          </w:p>
        </w:tc>
      </w:tr>
      <w:tr w:rsidR="00887816" w14:paraId="4CA3F80F" w14:textId="77777777" w:rsidTr="00CA3DE4">
        <w:tc>
          <w:tcPr>
            <w:cnfStyle w:val="001000000000" w:firstRow="0" w:lastRow="0" w:firstColumn="1" w:lastColumn="0" w:oddVBand="0" w:evenVBand="0" w:oddHBand="0" w:evenHBand="0" w:firstRowFirstColumn="0" w:firstRowLastColumn="0" w:lastRowFirstColumn="0" w:lastRowLastColumn="0"/>
            <w:tcW w:w="3020" w:type="dxa"/>
          </w:tcPr>
          <w:p w14:paraId="102B2931" w14:textId="532276F0" w:rsidR="00887816" w:rsidRPr="00CA3DE4" w:rsidRDefault="00887816" w:rsidP="00033DD2">
            <w:pPr>
              <w:spacing w:line="360" w:lineRule="auto"/>
              <w:jc w:val="center"/>
              <w:rPr>
                <w:rFonts w:ascii="Arial" w:hAnsi="Arial" w:cs="Arial"/>
                <w:bCs w:val="0"/>
                <w:sz w:val="20"/>
                <w:szCs w:val="20"/>
                <w:lang w:val="pt-BR"/>
              </w:rPr>
            </w:pPr>
            <w:r w:rsidRPr="00887816">
              <w:rPr>
                <w:rFonts w:ascii="Arial" w:eastAsia="Times New Roman" w:hAnsi="Arial" w:cs="Arial"/>
                <w:bCs w:val="0"/>
                <w:color w:val="000000"/>
                <w:sz w:val="20"/>
                <w:szCs w:val="20"/>
                <w:lang w:eastAsia="de-DE"/>
              </w:rPr>
              <w:t>Sim, Várias vezes</w:t>
            </w:r>
          </w:p>
        </w:tc>
        <w:tc>
          <w:tcPr>
            <w:tcW w:w="3020" w:type="dxa"/>
          </w:tcPr>
          <w:p w14:paraId="62D7EFFA" w14:textId="6C39B2FF" w:rsidR="00887816" w:rsidRPr="00033DD2" w:rsidRDefault="00887816" w:rsidP="00033DD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1</w:t>
            </w:r>
          </w:p>
        </w:tc>
        <w:tc>
          <w:tcPr>
            <w:tcW w:w="3021" w:type="dxa"/>
          </w:tcPr>
          <w:p w14:paraId="111E25FC" w14:textId="7C94CA5B" w:rsidR="00887816" w:rsidRPr="00033DD2" w:rsidRDefault="00887816" w:rsidP="00033DD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0%</w:t>
            </w:r>
          </w:p>
        </w:tc>
      </w:tr>
      <w:tr w:rsidR="00887816" w14:paraId="42B32EB6" w14:textId="77777777" w:rsidTr="00CA3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70242D" w14:textId="732410A6" w:rsidR="00887816" w:rsidRPr="00CA3DE4" w:rsidRDefault="00887816" w:rsidP="00033DD2">
            <w:pPr>
              <w:spacing w:line="360" w:lineRule="auto"/>
              <w:jc w:val="center"/>
              <w:rPr>
                <w:rFonts w:ascii="Arial" w:hAnsi="Arial" w:cs="Arial"/>
                <w:bCs w:val="0"/>
                <w:sz w:val="20"/>
                <w:szCs w:val="20"/>
                <w:lang w:val="pt-BR"/>
              </w:rPr>
            </w:pPr>
            <w:r w:rsidRPr="00887816">
              <w:rPr>
                <w:rFonts w:ascii="Arial" w:eastAsia="Times New Roman" w:hAnsi="Arial" w:cs="Arial"/>
                <w:bCs w:val="0"/>
                <w:color w:val="000000"/>
                <w:sz w:val="20"/>
                <w:szCs w:val="20"/>
                <w:lang w:eastAsia="de-DE"/>
              </w:rPr>
              <w:t>Não Completadas</w:t>
            </w:r>
          </w:p>
        </w:tc>
        <w:tc>
          <w:tcPr>
            <w:tcW w:w="3020" w:type="dxa"/>
          </w:tcPr>
          <w:p w14:paraId="6E28AC2F" w14:textId="499F996E" w:rsidR="00887816" w:rsidRPr="00033DD2" w:rsidRDefault="00887816" w:rsidP="00033DD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29</w:t>
            </w:r>
          </w:p>
        </w:tc>
        <w:tc>
          <w:tcPr>
            <w:tcW w:w="3021" w:type="dxa"/>
          </w:tcPr>
          <w:p w14:paraId="29627F1C" w14:textId="0ACDE4CF" w:rsidR="00887816" w:rsidRPr="00033DD2" w:rsidRDefault="00887816" w:rsidP="00033DD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14%</w:t>
            </w:r>
          </w:p>
        </w:tc>
      </w:tr>
      <w:tr w:rsidR="00887816" w14:paraId="3BE7678B" w14:textId="77777777" w:rsidTr="00CA3DE4">
        <w:tc>
          <w:tcPr>
            <w:cnfStyle w:val="001000000000" w:firstRow="0" w:lastRow="0" w:firstColumn="1" w:lastColumn="0" w:oddVBand="0" w:evenVBand="0" w:oddHBand="0" w:evenHBand="0" w:firstRowFirstColumn="0" w:firstRowLastColumn="0" w:lastRowFirstColumn="0" w:lastRowLastColumn="0"/>
            <w:tcW w:w="3020" w:type="dxa"/>
          </w:tcPr>
          <w:p w14:paraId="6F13D847" w14:textId="17CF967E" w:rsidR="00887816" w:rsidRPr="00CA3DE4" w:rsidRDefault="00887816" w:rsidP="00033DD2">
            <w:pPr>
              <w:spacing w:line="360" w:lineRule="auto"/>
              <w:jc w:val="center"/>
              <w:rPr>
                <w:rFonts w:ascii="Arial" w:hAnsi="Arial" w:cs="Arial"/>
                <w:bCs w:val="0"/>
                <w:sz w:val="20"/>
                <w:szCs w:val="20"/>
                <w:lang w:val="pt-BR"/>
              </w:rPr>
            </w:pPr>
            <w:r w:rsidRPr="00887816">
              <w:rPr>
                <w:rFonts w:ascii="Arial" w:eastAsia="Times New Roman" w:hAnsi="Arial" w:cs="Arial"/>
                <w:bCs w:val="0"/>
                <w:color w:val="000000"/>
                <w:sz w:val="20"/>
                <w:szCs w:val="20"/>
                <w:lang w:eastAsia="de-DE"/>
              </w:rPr>
              <w:t>Total Completadas</w:t>
            </w:r>
          </w:p>
        </w:tc>
        <w:tc>
          <w:tcPr>
            <w:tcW w:w="3020" w:type="dxa"/>
          </w:tcPr>
          <w:p w14:paraId="675D05AA" w14:textId="11CD2995" w:rsidR="00887816" w:rsidRPr="00033DD2" w:rsidRDefault="00887816" w:rsidP="00033DD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178</w:t>
            </w:r>
          </w:p>
        </w:tc>
        <w:tc>
          <w:tcPr>
            <w:tcW w:w="3021" w:type="dxa"/>
          </w:tcPr>
          <w:p w14:paraId="76AF3DEB" w14:textId="06C0E963" w:rsidR="00887816" w:rsidRPr="00033DD2" w:rsidRDefault="00887816" w:rsidP="00033DD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87816">
              <w:rPr>
                <w:rFonts w:ascii="Arial" w:eastAsia="Times New Roman" w:hAnsi="Arial" w:cs="Arial"/>
                <w:color w:val="000000"/>
                <w:sz w:val="20"/>
                <w:szCs w:val="20"/>
                <w:lang w:eastAsia="de-DE"/>
              </w:rPr>
              <w:t>86%</w:t>
            </w:r>
          </w:p>
        </w:tc>
      </w:tr>
    </w:tbl>
    <w:p w14:paraId="4881641D" w14:textId="310ED597" w:rsidR="002979FF" w:rsidRPr="00033DD2" w:rsidRDefault="00033DD2" w:rsidP="00887816">
      <w:pPr>
        <w:spacing w:line="360" w:lineRule="auto"/>
        <w:rPr>
          <w:rFonts w:ascii="Arial" w:hAnsi="Arial" w:cs="Arial"/>
          <w:bCs/>
          <w:sz w:val="20"/>
          <w:szCs w:val="20"/>
          <w:lang w:val="pt-BR"/>
        </w:rPr>
      </w:pPr>
      <w:r>
        <w:rPr>
          <w:rFonts w:ascii="Arial" w:hAnsi="Arial" w:cs="Arial"/>
          <w:bCs/>
          <w:sz w:val="20"/>
          <w:szCs w:val="20"/>
          <w:lang w:val="pt-BR"/>
        </w:rPr>
        <w:t xml:space="preserve">Fonte: </w:t>
      </w:r>
      <w:r w:rsidR="00CA3DE4">
        <w:rPr>
          <w:rFonts w:ascii="Arial" w:hAnsi="Arial" w:cs="Arial"/>
          <w:bCs/>
          <w:sz w:val="20"/>
          <w:szCs w:val="20"/>
          <w:lang w:val="pt-BR"/>
        </w:rPr>
        <w:t>Elaborado pelo autor</w:t>
      </w:r>
    </w:p>
    <w:p w14:paraId="04D625A1" w14:textId="3C53C4D1" w:rsidR="00F0070C" w:rsidRDefault="00A77292" w:rsidP="005A1CC8">
      <w:pPr>
        <w:spacing w:line="360" w:lineRule="auto"/>
        <w:ind w:firstLine="360"/>
        <w:rPr>
          <w:rFonts w:ascii="Arial" w:hAnsi="Arial" w:cs="Arial"/>
          <w:bCs/>
          <w:sz w:val="24"/>
          <w:szCs w:val="24"/>
          <w:lang w:val="pt-BR"/>
        </w:rPr>
      </w:pPr>
      <w:r>
        <w:rPr>
          <w:rFonts w:ascii="Arial" w:hAnsi="Arial" w:cs="Arial"/>
          <w:bCs/>
          <w:sz w:val="24"/>
          <w:szCs w:val="24"/>
          <w:lang w:val="pt-BR"/>
        </w:rPr>
        <w:t xml:space="preserve">Como é possível visualizar acima, </w:t>
      </w:r>
      <w:r w:rsidR="00B86C54">
        <w:rPr>
          <w:rFonts w:ascii="Arial" w:hAnsi="Arial" w:cs="Arial"/>
          <w:bCs/>
          <w:sz w:val="24"/>
          <w:szCs w:val="24"/>
          <w:lang w:val="pt-BR"/>
        </w:rPr>
        <w:t>uma grande parcela dos participantes já havia</w:t>
      </w:r>
      <w:r>
        <w:rPr>
          <w:rFonts w:ascii="Arial" w:hAnsi="Arial" w:cs="Arial"/>
          <w:bCs/>
          <w:sz w:val="24"/>
          <w:szCs w:val="24"/>
          <w:lang w:val="pt-BR"/>
        </w:rPr>
        <w:t xml:space="preserve"> passado </w:t>
      </w:r>
      <w:r w:rsidR="00B86C54">
        <w:rPr>
          <w:rFonts w:ascii="Arial" w:hAnsi="Arial" w:cs="Arial"/>
          <w:bCs/>
          <w:sz w:val="24"/>
          <w:szCs w:val="24"/>
          <w:lang w:val="pt-BR"/>
        </w:rPr>
        <w:t xml:space="preserve">por uma </w:t>
      </w:r>
      <w:r>
        <w:rPr>
          <w:rFonts w:ascii="Arial" w:hAnsi="Arial" w:cs="Arial"/>
          <w:bCs/>
          <w:sz w:val="24"/>
          <w:szCs w:val="24"/>
          <w:lang w:val="pt-BR"/>
        </w:rPr>
        <w:t>experiência de arrependimento no momento de realizar compras, o que pode haver acarretado uma maior desconfiança por parte deles</w:t>
      </w:r>
      <w:r w:rsidR="00B86C54">
        <w:rPr>
          <w:rFonts w:ascii="Arial" w:hAnsi="Arial" w:cs="Arial"/>
          <w:bCs/>
          <w:sz w:val="24"/>
          <w:szCs w:val="24"/>
          <w:lang w:val="pt-BR"/>
        </w:rPr>
        <w:t>. A</w:t>
      </w:r>
      <w:r>
        <w:rPr>
          <w:rFonts w:ascii="Arial" w:hAnsi="Arial" w:cs="Arial"/>
          <w:bCs/>
          <w:sz w:val="24"/>
          <w:szCs w:val="24"/>
          <w:lang w:val="pt-BR"/>
        </w:rPr>
        <w:t xml:space="preserve">ssim como foi </w:t>
      </w:r>
      <w:r w:rsidR="00B86C54">
        <w:rPr>
          <w:rFonts w:ascii="Arial" w:hAnsi="Arial" w:cs="Arial"/>
          <w:bCs/>
          <w:sz w:val="24"/>
          <w:szCs w:val="24"/>
          <w:lang w:val="pt-BR"/>
        </w:rPr>
        <w:t xml:space="preserve">afirmado por Rudolph, Bauer e Steiner (2010), um maior nível de experiência com compras desse tipo de produto pode levar a um maior nível de desconfiança a respeito de preços de referências externos anunciados, </w:t>
      </w:r>
      <w:r w:rsidR="008B10FE">
        <w:rPr>
          <w:rFonts w:ascii="Arial" w:hAnsi="Arial" w:cs="Arial"/>
          <w:bCs/>
          <w:sz w:val="24"/>
          <w:szCs w:val="24"/>
          <w:lang w:val="pt-BR"/>
        </w:rPr>
        <w:t xml:space="preserve">o que indica que a nossa </w:t>
      </w:r>
      <w:r w:rsidR="008B10FE">
        <w:rPr>
          <w:rFonts w:ascii="Arial" w:hAnsi="Arial" w:cs="Arial"/>
          <w:bCs/>
          <w:sz w:val="24"/>
          <w:szCs w:val="24"/>
          <w:lang w:val="pt-BR"/>
        </w:rPr>
        <w:lastRenderedPageBreak/>
        <w:t xml:space="preserve">hipótese </w:t>
      </w:r>
      <w:r w:rsidR="002979FF">
        <w:rPr>
          <w:rFonts w:ascii="Arial" w:hAnsi="Arial" w:cs="Arial"/>
          <w:bCs/>
          <w:sz w:val="24"/>
          <w:szCs w:val="24"/>
          <w:lang w:val="pt-BR"/>
        </w:rPr>
        <w:t>H</w:t>
      </w:r>
      <w:r w:rsidR="00314FFF">
        <w:rPr>
          <w:rFonts w:ascii="Arial" w:hAnsi="Arial" w:cs="Arial"/>
          <w:bCs/>
          <w:sz w:val="24"/>
          <w:szCs w:val="24"/>
          <w:lang w:val="pt-BR"/>
        </w:rPr>
        <w:t>2</w:t>
      </w:r>
      <w:r w:rsidR="002979FF">
        <w:rPr>
          <w:rFonts w:ascii="Arial" w:hAnsi="Arial" w:cs="Arial"/>
          <w:bCs/>
          <w:sz w:val="24"/>
          <w:szCs w:val="24"/>
          <w:lang w:val="pt-BR"/>
        </w:rPr>
        <w:t xml:space="preserve"> terá maiores chances de ser confirmada para a amostra obtida no questionário.</w:t>
      </w:r>
    </w:p>
    <w:p w14:paraId="55566949" w14:textId="08D5F9A0" w:rsidR="002A30C0" w:rsidRPr="00C723B2" w:rsidRDefault="002A30C0" w:rsidP="002A30C0">
      <w:pPr>
        <w:spacing w:line="360" w:lineRule="auto"/>
        <w:rPr>
          <w:rFonts w:ascii="Arial" w:hAnsi="Arial" w:cs="Arial"/>
          <w:bCs/>
          <w:sz w:val="20"/>
          <w:szCs w:val="20"/>
          <w:lang w:val="pt-BR"/>
        </w:rPr>
      </w:pPr>
      <w:r w:rsidRPr="00C723B2">
        <w:rPr>
          <w:rFonts w:ascii="Arial" w:hAnsi="Arial" w:cs="Arial"/>
          <w:bCs/>
          <w:sz w:val="20"/>
          <w:szCs w:val="20"/>
          <w:lang w:val="pt-BR"/>
        </w:rPr>
        <w:t>Tabela 4: Tipo de trabalho dos participantes</w:t>
      </w:r>
    </w:p>
    <w:tbl>
      <w:tblPr>
        <w:tblStyle w:val="TabeladeLista6Colorida"/>
        <w:tblW w:w="9060" w:type="dxa"/>
        <w:tblLook w:val="04A0" w:firstRow="1" w:lastRow="0" w:firstColumn="1" w:lastColumn="0" w:noHBand="0" w:noVBand="1"/>
      </w:tblPr>
      <w:tblGrid>
        <w:gridCol w:w="4530"/>
        <w:gridCol w:w="4530"/>
      </w:tblGrid>
      <w:tr w:rsidR="00F0070C" w14:paraId="61FBB1C4" w14:textId="77777777" w:rsidTr="00F0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E7C4259" w14:textId="77777777" w:rsidR="00F0070C" w:rsidRPr="00F0070C" w:rsidRDefault="00F0070C" w:rsidP="00F0070C">
            <w:pPr>
              <w:spacing w:line="360" w:lineRule="auto"/>
              <w:jc w:val="center"/>
              <w:rPr>
                <w:rFonts w:ascii="Arial" w:hAnsi="Arial" w:cs="Arial"/>
                <w:bCs w:val="0"/>
                <w:sz w:val="20"/>
                <w:szCs w:val="20"/>
                <w:lang w:val="pt-BR"/>
              </w:rPr>
            </w:pPr>
          </w:p>
        </w:tc>
        <w:tc>
          <w:tcPr>
            <w:tcW w:w="4530" w:type="dxa"/>
          </w:tcPr>
          <w:p w14:paraId="5009FF03" w14:textId="65AF0392" w:rsidR="00F0070C" w:rsidRPr="00F0070C" w:rsidRDefault="00F0070C" w:rsidP="00F007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0"/>
                <w:szCs w:val="20"/>
                <w:lang w:val="pt-BR"/>
              </w:rPr>
            </w:pPr>
            <w:r w:rsidRPr="00F0070C">
              <w:rPr>
                <w:rFonts w:ascii="Arial" w:eastAsia="Times New Roman" w:hAnsi="Arial" w:cs="Arial"/>
                <w:color w:val="000000"/>
                <w:sz w:val="20"/>
                <w:szCs w:val="20"/>
                <w:lang w:eastAsia="de-DE"/>
              </w:rPr>
              <w:t>Envolve computadores ou Programação?</w:t>
            </w:r>
          </w:p>
        </w:tc>
      </w:tr>
      <w:tr w:rsidR="00F0070C" w14:paraId="4DFCE949" w14:textId="77777777" w:rsidTr="00F0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5112082" w14:textId="0628E49D" w:rsidR="00F0070C" w:rsidRPr="00F0070C" w:rsidRDefault="00F0070C" w:rsidP="00F0070C">
            <w:pPr>
              <w:spacing w:line="360" w:lineRule="auto"/>
              <w:jc w:val="center"/>
              <w:rPr>
                <w:rFonts w:ascii="Arial" w:hAnsi="Arial" w:cs="Arial"/>
                <w:bCs w:val="0"/>
                <w:sz w:val="20"/>
                <w:szCs w:val="20"/>
                <w:lang w:val="pt-BR"/>
              </w:rPr>
            </w:pPr>
            <w:r w:rsidRPr="00F0070C">
              <w:rPr>
                <w:rFonts w:ascii="Arial" w:eastAsia="Times New Roman" w:hAnsi="Arial" w:cs="Arial"/>
                <w:color w:val="000000"/>
                <w:sz w:val="20"/>
                <w:szCs w:val="20"/>
                <w:lang w:eastAsia="de-DE"/>
              </w:rPr>
              <w:t>Não</w:t>
            </w:r>
          </w:p>
        </w:tc>
        <w:tc>
          <w:tcPr>
            <w:tcW w:w="4530" w:type="dxa"/>
          </w:tcPr>
          <w:p w14:paraId="5D1907F2" w14:textId="69D71614" w:rsidR="00F0070C" w:rsidRPr="00F0070C" w:rsidRDefault="00F0070C" w:rsidP="00F0070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pt-BR"/>
              </w:rPr>
            </w:pPr>
            <w:r w:rsidRPr="00F0070C">
              <w:rPr>
                <w:rFonts w:ascii="Arial" w:eastAsia="Times New Roman" w:hAnsi="Arial" w:cs="Arial"/>
                <w:color w:val="000000"/>
                <w:sz w:val="20"/>
                <w:szCs w:val="20"/>
                <w:lang w:eastAsia="de-DE"/>
              </w:rPr>
              <w:t>90</w:t>
            </w:r>
          </w:p>
        </w:tc>
      </w:tr>
      <w:tr w:rsidR="00F0070C" w14:paraId="07AC34E5" w14:textId="77777777" w:rsidTr="00F0070C">
        <w:tc>
          <w:tcPr>
            <w:cnfStyle w:val="001000000000" w:firstRow="0" w:lastRow="0" w:firstColumn="1" w:lastColumn="0" w:oddVBand="0" w:evenVBand="0" w:oddHBand="0" w:evenHBand="0" w:firstRowFirstColumn="0" w:firstRowLastColumn="0" w:lastRowFirstColumn="0" w:lastRowLastColumn="0"/>
            <w:tcW w:w="4530" w:type="dxa"/>
          </w:tcPr>
          <w:p w14:paraId="1559C0AC" w14:textId="7B76DC32" w:rsidR="00F0070C" w:rsidRPr="00F0070C" w:rsidRDefault="00F0070C" w:rsidP="00F0070C">
            <w:pPr>
              <w:spacing w:line="360" w:lineRule="auto"/>
              <w:jc w:val="center"/>
              <w:rPr>
                <w:rFonts w:ascii="Arial" w:hAnsi="Arial" w:cs="Arial"/>
                <w:bCs w:val="0"/>
                <w:sz w:val="20"/>
                <w:szCs w:val="20"/>
                <w:lang w:val="pt-BR"/>
              </w:rPr>
            </w:pPr>
            <w:r w:rsidRPr="00F0070C">
              <w:rPr>
                <w:rFonts w:ascii="Arial" w:eastAsia="Times New Roman" w:hAnsi="Arial" w:cs="Arial"/>
                <w:color w:val="000000"/>
                <w:sz w:val="20"/>
                <w:szCs w:val="20"/>
                <w:lang w:eastAsia="de-DE"/>
              </w:rPr>
              <w:t>Sim</w:t>
            </w:r>
          </w:p>
        </w:tc>
        <w:tc>
          <w:tcPr>
            <w:tcW w:w="4530" w:type="dxa"/>
          </w:tcPr>
          <w:p w14:paraId="2F414008" w14:textId="19EA6FB0" w:rsidR="00F0070C" w:rsidRPr="00F0070C" w:rsidRDefault="00F0070C" w:rsidP="00F0070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pt-BR"/>
              </w:rPr>
            </w:pPr>
            <w:r w:rsidRPr="00F0070C">
              <w:rPr>
                <w:rFonts w:ascii="Arial" w:eastAsia="Times New Roman" w:hAnsi="Arial" w:cs="Arial"/>
                <w:color w:val="000000"/>
                <w:sz w:val="20"/>
                <w:szCs w:val="20"/>
                <w:lang w:eastAsia="de-DE"/>
              </w:rPr>
              <w:t>113</w:t>
            </w:r>
          </w:p>
        </w:tc>
      </w:tr>
      <w:tr w:rsidR="00F0070C" w14:paraId="23E5DD14" w14:textId="77777777" w:rsidTr="00F0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A72E2B" w14:textId="51CB80CA" w:rsidR="00F0070C" w:rsidRPr="00F0070C" w:rsidRDefault="00F0070C" w:rsidP="00F0070C">
            <w:pPr>
              <w:spacing w:line="360" w:lineRule="auto"/>
              <w:jc w:val="center"/>
              <w:rPr>
                <w:rFonts w:ascii="Arial" w:hAnsi="Arial" w:cs="Arial"/>
                <w:bCs w:val="0"/>
                <w:sz w:val="20"/>
                <w:szCs w:val="20"/>
                <w:lang w:val="pt-BR"/>
              </w:rPr>
            </w:pPr>
            <w:r w:rsidRPr="00F0070C">
              <w:rPr>
                <w:rFonts w:ascii="Arial" w:eastAsia="Times New Roman" w:hAnsi="Arial" w:cs="Arial"/>
                <w:color w:val="000000"/>
                <w:sz w:val="20"/>
                <w:szCs w:val="20"/>
                <w:lang w:eastAsia="de-DE"/>
              </w:rPr>
              <w:t>Sem Resposta</w:t>
            </w:r>
          </w:p>
        </w:tc>
        <w:tc>
          <w:tcPr>
            <w:tcW w:w="4530" w:type="dxa"/>
          </w:tcPr>
          <w:p w14:paraId="10A2EDFB" w14:textId="071894A9" w:rsidR="00F0070C" w:rsidRPr="00F0070C" w:rsidRDefault="00F0070C" w:rsidP="00F0070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pt-BR"/>
              </w:rPr>
            </w:pPr>
            <w:r w:rsidRPr="00F0070C">
              <w:rPr>
                <w:rFonts w:ascii="Arial" w:eastAsia="Times New Roman" w:hAnsi="Arial" w:cs="Arial"/>
                <w:color w:val="000000"/>
                <w:sz w:val="20"/>
                <w:szCs w:val="20"/>
                <w:lang w:eastAsia="de-DE"/>
              </w:rPr>
              <w:t>1</w:t>
            </w:r>
          </w:p>
        </w:tc>
      </w:tr>
    </w:tbl>
    <w:p w14:paraId="56756E17" w14:textId="7BD7E8D3" w:rsidR="00F0070C" w:rsidRPr="00C723B2" w:rsidRDefault="002A30C0" w:rsidP="002979FF">
      <w:pPr>
        <w:spacing w:line="360" w:lineRule="auto"/>
        <w:rPr>
          <w:rFonts w:ascii="Arial" w:hAnsi="Arial" w:cs="Arial"/>
          <w:bCs/>
          <w:sz w:val="20"/>
          <w:szCs w:val="20"/>
          <w:lang w:val="pt-BR"/>
        </w:rPr>
      </w:pPr>
      <w:r w:rsidRPr="00C723B2">
        <w:rPr>
          <w:rFonts w:ascii="Arial" w:hAnsi="Arial" w:cs="Arial"/>
          <w:bCs/>
          <w:sz w:val="20"/>
          <w:szCs w:val="20"/>
          <w:lang w:val="pt-BR"/>
        </w:rPr>
        <w:t>Fonte: Elaborado pelo autor</w:t>
      </w:r>
    </w:p>
    <w:p w14:paraId="452E3D34" w14:textId="47417AB0" w:rsidR="00B86C54" w:rsidRDefault="00F0070C" w:rsidP="00887816">
      <w:pPr>
        <w:spacing w:line="360" w:lineRule="auto"/>
        <w:rPr>
          <w:rFonts w:ascii="Arial" w:hAnsi="Arial" w:cs="Arial"/>
          <w:bCs/>
          <w:sz w:val="24"/>
          <w:szCs w:val="24"/>
          <w:lang w:val="pt-BR"/>
        </w:rPr>
      </w:pPr>
      <w:r>
        <w:rPr>
          <w:rFonts w:ascii="Arial" w:hAnsi="Arial" w:cs="Arial"/>
          <w:bCs/>
          <w:sz w:val="24"/>
          <w:szCs w:val="24"/>
          <w:lang w:val="pt-BR"/>
        </w:rPr>
        <w:tab/>
        <w:t>Ademais, com um total de 203 respostas, cerca de 55% dos participantes do estudo</w:t>
      </w:r>
      <w:r w:rsidR="0030523D">
        <w:rPr>
          <w:rFonts w:ascii="Arial" w:hAnsi="Arial" w:cs="Arial"/>
          <w:bCs/>
          <w:sz w:val="24"/>
          <w:szCs w:val="24"/>
          <w:lang w:val="pt-BR"/>
        </w:rPr>
        <w:t xml:space="preserve">, de fato trabalhavam com computadores ou programação, de maneira que possuíam um conhecimento a respeito de </w:t>
      </w:r>
      <w:r w:rsidR="005A1CC8">
        <w:rPr>
          <w:rFonts w:ascii="Arial" w:hAnsi="Arial" w:cs="Arial"/>
          <w:bCs/>
          <w:sz w:val="24"/>
          <w:szCs w:val="24"/>
          <w:lang w:val="pt-BR"/>
        </w:rPr>
        <w:t>computadores, potencializando ainda mais essa desconfiança por parte dos consumidores a respeito dos preços de referência externos anunciados.</w:t>
      </w:r>
    </w:p>
    <w:p w14:paraId="628F1A03" w14:textId="47AE5D3D" w:rsidR="00213B31" w:rsidRDefault="00213B31" w:rsidP="00A00181">
      <w:pPr>
        <w:spacing w:line="360" w:lineRule="auto"/>
        <w:ind w:firstLine="708"/>
        <w:rPr>
          <w:rFonts w:ascii="Arial" w:hAnsi="Arial" w:cs="Arial"/>
          <w:sz w:val="24"/>
          <w:szCs w:val="24"/>
          <w:lang w:val="pt-BR"/>
        </w:rPr>
      </w:pPr>
      <w:r>
        <w:rPr>
          <w:rFonts w:ascii="Arial" w:hAnsi="Arial" w:cs="Arial"/>
          <w:sz w:val="24"/>
          <w:szCs w:val="24"/>
          <w:lang w:val="pt-BR"/>
        </w:rPr>
        <w:t xml:space="preserve">Por meio de uma análise </w:t>
      </w:r>
      <w:r w:rsidR="007F10E1">
        <w:rPr>
          <w:rFonts w:ascii="Arial" w:hAnsi="Arial" w:cs="Arial"/>
          <w:sz w:val="24"/>
          <w:szCs w:val="24"/>
          <w:lang w:val="pt-BR"/>
        </w:rPr>
        <w:t xml:space="preserve">inicial descritiva </w:t>
      </w:r>
      <w:r>
        <w:rPr>
          <w:rFonts w:ascii="Arial" w:hAnsi="Arial" w:cs="Arial"/>
          <w:sz w:val="24"/>
          <w:szCs w:val="24"/>
          <w:lang w:val="pt-BR"/>
        </w:rPr>
        <w:t xml:space="preserve">dos dados </w:t>
      </w:r>
      <w:r w:rsidR="007F10E1">
        <w:rPr>
          <w:rFonts w:ascii="Arial" w:hAnsi="Arial" w:cs="Arial"/>
          <w:sz w:val="24"/>
          <w:szCs w:val="24"/>
          <w:lang w:val="pt-BR"/>
        </w:rPr>
        <w:t>obtidos na segunda parte do questionário</w:t>
      </w:r>
      <w:r>
        <w:rPr>
          <w:rFonts w:ascii="Arial" w:hAnsi="Arial" w:cs="Arial"/>
          <w:sz w:val="24"/>
          <w:szCs w:val="24"/>
          <w:lang w:val="pt-BR"/>
        </w:rPr>
        <w:t xml:space="preserve">, foi possível </w:t>
      </w:r>
      <w:r w:rsidR="00265A2B">
        <w:rPr>
          <w:rFonts w:ascii="Arial" w:hAnsi="Arial" w:cs="Arial"/>
          <w:sz w:val="24"/>
          <w:szCs w:val="24"/>
          <w:lang w:val="pt-BR"/>
        </w:rPr>
        <w:t xml:space="preserve">realizar </w:t>
      </w:r>
      <w:r>
        <w:rPr>
          <w:rFonts w:ascii="Arial" w:hAnsi="Arial" w:cs="Arial"/>
          <w:sz w:val="24"/>
          <w:szCs w:val="24"/>
          <w:lang w:val="pt-BR"/>
        </w:rPr>
        <w:t xml:space="preserve">uma </w:t>
      </w:r>
      <w:r w:rsidR="007F10E1">
        <w:rPr>
          <w:rFonts w:ascii="Arial" w:hAnsi="Arial" w:cs="Arial"/>
          <w:sz w:val="24"/>
          <w:szCs w:val="24"/>
          <w:lang w:val="pt-BR"/>
        </w:rPr>
        <w:t>série de observações</w:t>
      </w:r>
      <w:r w:rsidR="00A00181">
        <w:rPr>
          <w:rFonts w:ascii="Arial" w:hAnsi="Arial" w:cs="Arial"/>
          <w:sz w:val="24"/>
          <w:szCs w:val="24"/>
          <w:lang w:val="pt-BR"/>
        </w:rPr>
        <w:t>:</w:t>
      </w:r>
    </w:p>
    <w:p w14:paraId="073BC0DC" w14:textId="234601B6" w:rsidR="002A30C0" w:rsidRPr="00C723B2" w:rsidRDefault="002A30C0" w:rsidP="002A30C0">
      <w:pPr>
        <w:spacing w:line="360" w:lineRule="auto"/>
        <w:rPr>
          <w:rFonts w:ascii="Arial" w:hAnsi="Arial" w:cs="Arial"/>
          <w:sz w:val="20"/>
          <w:szCs w:val="20"/>
          <w:lang w:val="pt-BR"/>
        </w:rPr>
      </w:pPr>
      <w:r w:rsidRPr="00C723B2">
        <w:rPr>
          <w:rFonts w:ascii="Arial" w:hAnsi="Arial" w:cs="Arial"/>
          <w:sz w:val="20"/>
          <w:szCs w:val="20"/>
          <w:lang w:val="pt-BR"/>
        </w:rPr>
        <w:t>Tabela 5: Médias de Percepções de justiça, do valor do produto, e intenção de compra dos participantes</w:t>
      </w:r>
      <w:r w:rsidR="00F65DDF" w:rsidRPr="00C723B2">
        <w:rPr>
          <w:rFonts w:ascii="Arial" w:hAnsi="Arial" w:cs="Arial"/>
          <w:sz w:val="20"/>
          <w:szCs w:val="20"/>
          <w:lang w:val="pt-BR"/>
        </w:rPr>
        <w:t xml:space="preserve"> para promoções relacionadas ou não ao produto</w:t>
      </w:r>
    </w:p>
    <w:tbl>
      <w:tblPr>
        <w:tblStyle w:val="TabeladeLista6Colorida"/>
        <w:tblW w:w="9060" w:type="dxa"/>
        <w:tblLook w:val="04A0" w:firstRow="1" w:lastRow="0" w:firstColumn="1" w:lastColumn="0" w:noHBand="0" w:noVBand="1"/>
      </w:tblPr>
      <w:tblGrid>
        <w:gridCol w:w="2265"/>
        <w:gridCol w:w="2265"/>
        <w:gridCol w:w="2265"/>
        <w:gridCol w:w="2265"/>
      </w:tblGrid>
      <w:tr w:rsidR="00213B31" w14:paraId="7207083F" w14:textId="77777777" w:rsidTr="00934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2ED2DDE" w14:textId="77777777" w:rsidR="00213B31" w:rsidRPr="0093460F" w:rsidRDefault="00213B31" w:rsidP="00213B31">
            <w:pPr>
              <w:spacing w:line="360" w:lineRule="auto"/>
              <w:rPr>
                <w:rFonts w:ascii="Arial" w:hAnsi="Arial" w:cs="Arial"/>
                <w:sz w:val="20"/>
                <w:szCs w:val="20"/>
                <w:lang w:val="pt-BR"/>
              </w:rPr>
            </w:pPr>
          </w:p>
        </w:tc>
        <w:tc>
          <w:tcPr>
            <w:tcW w:w="2265" w:type="dxa"/>
          </w:tcPr>
          <w:p w14:paraId="20058893" w14:textId="2F240BB0"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Justiça</w:t>
            </w:r>
          </w:p>
        </w:tc>
        <w:tc>
          <w:tcPr>
            <w:tcW w:w="2265" w:type="dxa"/>
          </w:tcPr>
          <w:p w14:paraId="0F552A99" w14:textId="14E13C3A"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Intenção</w:t>
            </w:r>
          </w:p>
        </w:tc>
        <w:tc>
          <w:tcPr>
            <w:tcW w:w="2265" w:type="dxa"/>
          </w:tcPr>
          <w:p w14:paraId="514FF617" w14:textId="1FD03605"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Preço Estimado</w:t>
            </w:r>
          </w:p>
        </w:tc>
      </w:tr>
      <w:tr w:rsidR="00213B31" w14:paraId="21708F77" w14:textId="77777777" w:rsidTr="00934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3DF6E1" w14:textId="11B51318" w:rsidR="00213B31" w:rsidRPr="0093460F" w:rsidRDefault="00213B31" w:rsidP="00213B31">
            <w:pPr>
              <w:spacing w:line="360" w:lineRule="auto"/>
              <w:rPr>
                <w:rFonts w:ascii="Arial" w:hAnsi="Arial" w:cs="Arial"/>
                <w:sz w:val="20"/>
                <w:szCs w:val="20"/>
                <w:lang w:val="pt-BR"/>
              </w:rPr>
            </w:pPr>
            <w:r w:rsidRPr="00213B31">
              <w:rPr>
                <w:rFonts w:ascii="Arial" w:eastAsia="Times New Roman" w:hAnsi="Arial" w:cs="Arial"/>
                <w:color w:val="000000"/>
                <w:sz w:val="20"/>
                <w:szCs w:val="20"/>
                <w:lang w:eastAsia="de-DE"/>
              </w:rPr>
              <w:t>NRel_Prod</w:t>
            </w:r>
          </w:p>
        </w:tc>
        <w:tc>
          <w:tcPr>
            <w:tcW w:w="2265" w:type="dxa"/>
          </w:tcPr>
          <w:p w14:paraId="7534F665" w14:textId="6AAA38D0"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2,67</w:t>
            </w:r>
          </w:p>
        </w:tc>
        <w:tc>
          <w:tcPr>
            <w:tcW w:w="2265" w:type="dxa"/>
          </w:tcPr>
          <w:p w14:paraId="0BDD66AC" w14:textId="1F526D24"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2,92</w:t>
            </w:r>
          </w:p>
        </w:tc>
        <w:tc>
          <w:tcPr>
            <w:tcW w:w="2265" w:type="dxa"/>
          </w:tcPr>
          <w:p w14:paraId="47B89034" w14:textId="3831AEEF"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3171,85</w:t>
            </w:r>
          </w:p>
        </w:tc>
      </w:tr>
      <w:tr w:rsidR="00213B31" w14:paraId="63F51A5E" w14:textId="77777777" w:rsidTr="0093460F">
        <w:tc>
          <w:tcPr>
            <w:cnfStyle w:val="001000000000" w:firstRow="0" w:lastRow="0" w:firstColumn="1" w:lastColumn="0" w:oddVBand="0" w:evenVBand="0" w:oddHBand="0" w:evenHBand="0" w:firstRowFirstColumn="0" w:firstRowLastColumn="0" w:lastRowFirstColumn="0" w:lastRowLastColumn="0"/>
            <w:tcW w:w="2265" w:type="dxa"/>
          </w:tcPr>
          <w:p w14:paraId="02E36B00" w14:textId="6510CAC8" w:rsidR="00213B31" w:rsidRPr="0093460F" w:rsidRDefault="00213B31" w:rsidP="00213B31">
            <w:pPr>
              <w:spacing w:line="360" w:lineRule="auto"/>
              <w:rPr>
                <w:rFonts w:ascii="Arial" w:hAnsi="Arial" w:cs="Arial"/>
                <w:sz w:val="20"/>
                <w:szCs w:val="20"/>
                <w:lang w:val="pt-BR"/>
              </w:rPr>
            </w:pPr>
            <w:r w:rsidRPr="00213B31">
              <w:rPr>
                <w:rFonts w:ascii="Arial" w:eastAsia="Times New Roman" w:hAnsi="Arial" w:cs="Arial"/>
                <w:color w:val="000000"/>
                <w:sz w:val="20"/>
                <w:szCs w:val="20"/>
                <w:lang w:eastAsia="de-DE"/>
              </w:rPr>
              <w:t>Rel_Prod</w:t>
            </w:r>
          </w:p>
        </w:tc>
        <w:tc>
          <w:tcPr>
            <w:tcW w:w="2265" w:type="dxa"/>
          </w:tcPr>
          <w:p w14:paraId="698C89B5" w14:textId="50405131"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2,77</w:t>
            </w:r>
          </w:p>
        </w:tc>
        <w:tc>
          <w:tcPr>
            <w:tcW w:w="2265" w:type="dxa"/>
          </w:tcPr>
          <w:p w14:paraId="4F8BD320" w14:textId="4E77AC47"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3,13</w:t>
            </w:r>
          </w:p>
        </w:tc>
        <w:tc>
          <w:tcPr>
            <w:tcW w:w="2265" w:type="dxa"/>
          </w:tcPr>
          <w:p w14:paraId="422F5275" w14:textId="6018F3B6"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3097,55</w:t>
            </w:r>
          </w:p>
        </w:tc>
      </w:tr>
    </w:tbl>
    <w:p w14:paraId="7E32F189" w14:textId="121E52BA" w:rsidR="00621007" w:rsidRPr="00C723B2" w:rsidRDefault="00621007" w:rsidP="00621007">
      <w:pPr>
        <w:spacing w:line="360" w:lineRule="auto"/>
        <w:rPr>
          <w:rFonts w:ascii="Arial" w:hAnsi="Arial" w:cs="Arial"/>
          <w:sz w:val="20"/>
          <w:szCs w:val="20"/>
          <w:lang w:val="pt-BR"/>
        </w:rPr>
      </w:pPr>
      <w:r w:rsidRPr="00C723B2">
        <w:rPr>
          <w:rFonts w:ascii="Arial" w:hAnsi="Arial" w:cs="Arial"/>
          <w:sz w:val="20"/>
          <w:szCs w:val="20"/>
          <w:lang w:val="pt-BR"/>
        </w:rPr>
        <w:t>Fonte: Elaborado pelo autor</w:t>
      </w:r>
    </w:p>
    <w:p w14:paraId="3E3AA7AD" w14:textId="7BB26CA0" w:rsidR="00213B31" w:rsidRDefault="00C43E59" w:rsidP="00A77292">
      <w:pPr>
        <w:spacing w:line="360" w:lineRule="auto"/>
        <w:ind w:firstLine="708"/>
        <w:rPr>
          <w:rFonts w:ascii="Arial" w:hAnsi="Arial" w:cs="Arial"/>
          <w:sz w:val="24"/>
          <w:szCs w:val="24"/>
          <w:lang w:val="pt-BR"/>
        </w:rPr>
      </w:pPr>
      <w:r>
        <w:rPr>
          <w:rFonts w:ascii="Arial" w:hAnsi="Arial" w:cs="Arial"/>
          <w:sz w:val="24"/>
          <w:szCs w:val="24"/>
          <w:lang w:val="pt-BR"/>
        </w:rPr>
        <w:t>Para promoções não relacionadas ao produto, verificou-se uma intenção de compra menor, assim como era esperado segundo o estudo de Diamond e Campbell (1989), podendo confirmar a hipótese H1a</w:t>
      </w:r>
      <w:r w:rsidR="00265A2B">
        <w:rPr>
          <w:rFonts w:ascii="Arial" w:hAnsi="Arial" w:cs="Arial"/>
          <w:sz w:val="24"/>
          <w:szCs w:val="24"/>
          <w:lang w:val="pt-BR"/>
        </w:rPr>
        <w:t>. Apesar disso, o valor estimado do produto para esses casos foi superior,</w:t>
      </w:r>
      <w:r w:rsidR="00621007">
        <w:rPr>
          <w:rFonts w:ascii="Arial" w:hAnsi="Arial" w:cs="Arial"/>
          <w:sz w:val="24"/>
          <w:szCs w:val="24"/>
          <w:lang w:val="pt-BR"/>
        </w:rPr>
        <w:t xml:space="preserve"> o que pode tornar a credibilidade dessas afirmações questionáveis dependendo dos resultados a serem obtidos na análise de variância.</w:t>
      </w:r>
    </w:p>
    <w:p w14:paraId="06FE2480" w14:textId="5ECAE50A" w:rsidR="00773795" w:rsidRDefault="00773795" w:rsidP="00A77292">
      <w:pPr>
        <w:spacing w:line="360" w:lineRule="auto"/>
        <w:ind w:firstLine="708"/>
        <w:rPr>
          <w:rFonts w:ascii="Arial" w:hAnsi="Arial" w:cs="Arial"/>
          <w:sz w:val="24"/>
          <w:szCs w:val="24"/>
          <w:lang w:val="pt-BR"/>
        </w:rPr>
      </w:pPr>
    </w:p>
    <w:p w14:paraId="28C1A6B9" w14:textId="77777777" w:rsidR="00773795" w:rsidRDefault="00773795" w:rsidP="00A77292">
      <w:pPr>
        <w:spacing w:line="360" w:lineRule="auto"/>
        <w:ind w:firstLine="708"/>
        <w:rPr>
          <w:rFonts w:ascii="Arial" w:hAnsi="Arial" w:cs="Arial"/>
          <w:sz w:val="24"/>
          <w:szCs w:val="24"/>
          <w:lang w:val="pt-BR"/>
        </w:rPr>
      </w:pPr>
    </w:p>
    <w:p w14:paraId="04DFAEE3" w14:textId="4DED5F6C" w:rsidR="002A30C0" w:rsidRPr="00C723B2" w:rsidRDefault="002A30C0" w:rsidP="002A30C0">
      <w:pPr>
        <w:spacing w:line="360" w:lineRule="auto"/>
        <w:rPr>
          <w:rFonts w:ascii="Arial" w:hAnsi="Arial" w:cs="Arial"/>
          <w:sz w:val="20"/>
          <w:szCs w:val="20"/>
          <w:lang w:val="pt-BR"/>
        </w:rPr>
      </w:pPr>
      <w:r w:rsidRPr="00C723B2">
        <w:rPr>
          <w:rFonts w:ascii="Arial" w:hAnsi="Arial" w:cs="Arial"/>
          <w:sz w:val="20"/>
          <w:szCs w:val="20"/>
          <w:lang w:val="pt-BR"/>
        </w:rPr>
        <w:t>Tabela 6:</w:t>
      </w:r>
      <w:r w:rsidR="00F65DDF" w:rsidRPr="00C723B2">
        <w:rPr>
          <w:rFonts w:ascii="Arial" w:hAnsi="Arial" w:cs="Arial"/>
          <w:sz w:val="20"/>
          <w:szCs w:val="20"/>
          <w:lang w:val="pt-BR"/>
        </w:rPr>
        <w:t xml:space="preserve"> Médias de Percepções de justiça, do valor do produto, e intenção de compra dos participantes para promoções de benefícios imediatos ou futuros</w:t>
      </w:r>
    </w:p>
    <w:tbl>
      <w:tblPr>
        <w:tblStyle w:val="TabeladeLista6Colorida"/>
        <w:tblW w:w="9060" w:type="dxa"/>
        <w:tblLook w:val="04A0" w:firstRow="1" w:lastRow="0" w:firstColumn="1" w:lastColumn="0" w:noHBand="0" w:noVBand="1"/>
      </w:tblPr>
      <w:tblGrid>
        <w:gridCol w:w="2265"/>
        <w:gridCol w:w="2265"/>
        <w:gridCol w:w="2265"/>
        <w:gridCol w:w="2265"/>
      </w:tblGrid>
      <w:tr w:rsidR="00213B31" w:rsidRPr="0093460F" w14:paraId="6CE10846" w14:textId="77777777" w:rsidTr="00314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CD27307" w14:textId="47A6C2C6" w:rsidR="00213B31" w:rsidRPr="0093460F" w:rsidRDefault="003D1161" w:rsidP="00213B31">
            <w:pPr>
              <w:spacing w:line="360" w:lineRule="auto"/>
              <w:rPr>
                <w:rFonts w:ascii="Arial" w:hAnsi="Arial" w:cs="Arial"/>
                <w:sz w:val="20"/>
                <w:szCs w:val="20"/>
                <w:lang w:val="pt-BR"/>
              </w:rPr>
            </w:pPr>
            <w:r>
              <w:rPr>
                <w:rFonts w:ascii="Arial" w:hAnsi="Arial" w:cs="Arial"/>
                <w:sz w:val="20"/>
                <w:szCs w:val="20"/>
                <w:lang w:val="pt-BR"/>
              </w:rPr>
              <w:lastRenderedPageBreak/>
              <w:t>Média</w:t>
            </w:r>
          </w:p>
        </w:tc>
        <w:tc>
          <w:tcPr>
            <w:tcW w:w="2265" w:type="dxa"/>
          </w:tcPr>
          <w:p w14:paraId="6093CBF3" w14:textId="53E53F5D"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Justiça</w:t>
            </w:r>
          </w:p>
        </w:tc>
        <w:tc>
          <w:tcPr>
            <w:tcW w:w="2265" w:type="dxa"/>
          </w:tcPr>
          <w:p w14:paraId="21042596" w14:textId="1CBCAC8D"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Intenção</w:t>
            </w:r>
          </w:p>
        </w:tc>
        <w:tc>
          <w:tcPr>
            <w:tcW w:w="2265" w:type="dxa"/>
          </w:tcPr>
          <w:p w14:paraId="3722AC15" w14:textId="0D3467EE"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Preço Estimado</w:t>
            </w:r>
          </w:p>
        </w:tc>
      </w:tr>
      <w:tr w:rsidR="00213B31" w:rsidRPr="0093460F" w14:paraId="1524A5C1" w14:textId="77777777" w:rsidTr="00314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48AD876" w14:textId="2E83CC9C" w:rsidR="00213B31" w:rsidRPr="0093460F" w:rsidRDefault="00213B31" w:rsidP="00213B31">
            <w:pPr>
              <w:spacing w:line="360" w:lineRule="auto"/>
              <w:rPr>
                <w:rFonts w:ascii="Arial" w:hAnsi="Arial" w:cs="Arial"/>
                <w:sz w:val="20"/>
                <w:szCs w:val="20"/>
                <w:lang w:val="pt-BR"/>
              </w:rPr>
            </w:pPr>
            <w:r w:rsidRPr="00213B31">
              <w:rPr>
                <w:rFonts w:ascii="Arial" w:eastAsia="Times New Roman" w:hAnsi="Arial" w:cs="Arial"/>
                <w:color w:val="000000"/>
                <w:sz w:val="20"/>
                <w:szCs w:val="20"/>
                <w:lang w:eastAsia="de-DE"/>
              </w:rPr>
              <w:t>Futuro</w:t>
            </w:r>
          </w:p>
        </w:tc>
        <w:tc>
          <w:tcPr>
            <w:tcW w:w="2265" w:type="dxa"/>
          </w:tcPr>
          <w:p w14:paraId="5D9EE9ED" w14:textId="114D4A87"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2,79</w:t>
            </w:r>
          </w:p>
        </w:tc>
        <w:tc>
          <w:tcPr>
            <w:tcW w:w="2265" w:type="dxa"/>
          </w:tcPr>
          <w:p w14:paraId="348118BE" w14:textId="5D30C5F4"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3,04</w:t>
            </w:r>
          </w:p>
        </w:tc>
        <w:tc>
          <w:tcPr>
            <w:tcW w:w="2265" w:type="dxa"/>
          </w:tcPr>
          <w:p w14:paraId="579EFD39" w14:textId="33270239"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3232,31</w:t>
            </w:r>
          </w:p>
        </w:tc>
      </w:tr>
      <w:tr w:rsidR="00213B31" w:rsidRPr="0093460F" w14:paraId="4C3BAECE" w14:textId="77777777" w:rsidTr="00314FFF">
        <w:tc>
          <w:tcPr>
            <w:cnfStyle w:val="001000000000" w:firstRow="0" w:lastRow="0" w:firstColumn="1" w:lastColumn="0" w:oddVBand="0" w:evenVBand="0" w:oddHBand="0" w:evenHBand="0" w:firstRowFirstColumn="0" w:firstRowLastColumn="0" w:lastRowFirstColumn="0" w:lastRowLastColumn="0"/>
            <w:tcW w:w="2265" w:type="dxa"/>
          </w:tcPr>
          <w:p w14:paraId="128CF54C" w14:textId="7A8D23B6" w:rsidR="00213B31" w:rsidRPr="0093460F" w:rsidRDefault="00213B31" w:rsidP="00213B31">
            <w:pPr>
              <w:spacing w:line="360" w:lineRule="auto"/>
              <w:rPr>
                <w:rFonts w:ascii="Arial" w:hAnsi="Arial" w:cs="Arial"/>
                <w:sz w:val="20"/>
                <w:szCs w:val="20"/>
                <w:lang w:val="pt-BR"/>
              </w:rPr>
            </w:pPr>
            <w:r w:rsidRPr="00213B31">
              <w:rPr>
                <w:rFonts w:ascii="Arial" w:eastAsia="Times New Roman" w:hAnsi="Arial" w:cs="Arial"/>
                <w:color w:val="000000"/>
                <w:sz w:val="20"/>
                <w:szCs w:val="20"/>
                <w:lang w:eastAsia="de-DE"/>
              </w:rPr>
              <w:t>Imediato</w:t>
            </w:r>
          </w:p>
        </w:tc>
        <w:tc>
          <w:tcPr>
            <w:tcW w:w="2265" w:type="dxa"/>
          </w:tcPr>
          <w:p w14:paraId="44AB1503" w14:textId="13A0099C"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2,65</w:t>
            </w:r>
          </w:p>
        </w:tc>
        <w:tc>
          <w:tcPr>
            <w:tcW w:w="2265" w:type="dxa"/>
          </w:tcPr>
          <w:p w14:paraId="7251FAF7" w14:textId="7D9D6F53"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3,01</w:t>
            </w:r>
          </w:p>
        </w:tc>
        <w:tc>
          <w:tcPr>
            <w:tcW w:w="2265" w:type="dxa"/>
          </w:tcPr>
          <w:p w14:paraId="4E15BEA1" w14:textId="1BC4B233"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3033,98</w:t>
            </w:r>
          </w:p>
        </w:tc>
      </w:tr>
    </w:tbl>
    <w:p w14:paraId="50A2C2BE" w14:textId="0C76F82C" w:rsidR="00621007" w:rsidRPr="00621007" w:rsidRDefault="00621007" w:rsidP="00621007">
      <w:pPr>
        <w:spacing w:line="360" w:lineRule="auto"/>
        <w:rPr>
          <w:rFonts w:ascii="Arial" w:hAnsi="Arial" w:cs="Arial"/>
          <w:sz w:val="20"/>
          <w:szCs w:val="20"/>
          <w:lang w:val="pt-BR"/>
        </w:rPr>
      </w:pPr>
      <w:r>
        <w:rPr>
          <w:rFonts w:ascii="Arial" w:hAnsi="Arial" w:cs="Arial"/>
          <w:sz w:val="20"/>
          <w:szCs w:val="20"/>
          <w:lang w:val="pt-BR"/>
        </w:rPr>
        <w:t>Fonte: Elaborado pelo autor</w:t>
      </w:r>
    </w:p>
    <w:p w14:paraId="33727E93" w14:textId="4E4FB5D3" w:rsidR="00621007" w:rsidRDefault="00C43E59" w:rsidP="00A77D86">
      <w:pPr>
        <w:spacing w:line="360" w:lineRule="auto"/>
        <w:ind w:firstLine="708"/>
        <w:rPr>
          <w:rFonts w:ascii="Arial" w:hAnsi="Arial" w:cs="Arial"/>
          <w:sz w:val="24"/>
          <w:szCs w:val="24"/>
          <w:lang w:val="pt-BR"/>
        </w:rPr>
      </w:pPr>
      <w:r>
        <w:rPr>
          <w:rFonts w:ascii="Arial" w:hAnsi="Arial" w:cs="Arial"/>
          <w:sz w:val="24"/>
          <w:szCs w:val="24"/>
          <w:lang w:val="pt-BR"/>
        </w:rPr>
        <w:t>Ao contrário do estudo de Neves (2018), verificou-se uma intenção de compra similar entre os grupos cujo benefício fornecido pela promoção apresentada no questionário foi futuro ou imediato</w:t>
      </w:r>
      <w:r w:rsidR="00265A2B">
        <w:rPr>
          <w:rFonts w:ascii="Arial" w:hAnsi="Arial" w:cs="Arial"/>
          <w:sz w:val="24"/>
          <w:szCs w:val="24"/>
          <w:lang w:val="pt-BR"/>
        </w:rPr>
        <w:t>. Além disso, os preços estimados juntamente com a percepção de justiça de preço foram superiores nas promoções cujos benefícios eram futuros.</w:t>
      </w:r>
    </w:p>
    <w:p w14:paraId="12CABEEC" w14:textId="76570EBB" w:rsidR="00621007" w:rsidRPr="00C723B2" w:rsidRDefault="00F65DDF" w:rsidP="00F65DDF">
      <w:pPr>
        <w:spacing w:line="360" w:lineRule="auto"/>
        <w:rPr>
          <w:rFonts w:ascii="Arial" w:hAnsi="Arial" w:cs="Arial"/>
          <w:sz w:val="20"/>
          <w:szCs w:val="20"/>
          <w:lang w:val="pt-BR"/>
        </w:rPr>
      </w:pPr>
      <w:r w:rsidRPr="00C723B2">
        <w:rPr>
          <w:rFonts w:ascii="Arial" w:hAnsi="Arial" w:cs="Arial"/>
          <w:sz w:val="20"/>
          <w:szCs w:val="20"/>
          <w:lang w:val="pt-BR"/>
        </w:rPr>
        <w:t>Tabela 7: Médias de Percepções de justiça, do valor do produto, e intenção de compra dos participantes para promoções com e sem preços de referência externo anunciados</w:t>
      </w:r>
    </w:p>
    <w:tbl>
      <w:tblPr>
        <w:tblStyle w:val="TabeladeLista6Colorida"/>
        <w:tblW w:w="9060" w:type="dxa"/>
        <w:tblLook w:val="04A0" w:firstRow="1" w:lastRow="0" w:firstColumn="1" w:lastColumn="0" w:noHBand="0" w:noVBand="1"/>
      </w:tblPr>
      <w:tblGrid>
        <w:gridCol w:w="2265"/>
        <w:gridCol w:w="2265"/>
        <w:gridCol w:w="2265"/>
        <w:gridCol w:w="2265"/>
      </w:tblGrid>
      <w:tr w:rsidR="00213B31" w14:paraId="3A944B85" w14:textId="77777777" w:rsidTr="00B60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F961B8B" w14:textId="4619C12E" w:rsidR="00213B31" w:rsidRPr="0093460F" w:rsidRDefault="003D1161" w:rsidP="00213B31">
            <w:pPr>
              <w:spacing w:line="360" w:lineRule="auto"/>
              <w:rPr>
                <w:rFonts w:ascii="Arial" w:hAnsi="Arial" w:cs="Arial"/>
                <w:sz w:val="20"/>
                <w:szCs w:val="20"/>
                <w:lang w:val="pt-BR"/>
              </w:rPr>
            </w:pPr>
            <w:r>
              <w:rPr>
                <w:rFonts w:ascii="Arial" w:hAnsi="Arial" w:cs="Arial"/>
                <w:sz w:val="20"/>
                <w:szCs w:val="20"/>
                <w:lang w:val="pt-BR"/>
              </w:rPr>
              <w:t>Média</w:t>
            </w:r>
          </w:p>
        </w:tc>
        <w:tc>
          <w:tcPr>
            <w:tcW w:w="2265" w:type="dxa"/>
          </w:tcPr>
          <w:p w14:paraId="2CAB6B47" w14:textId="5DE15043"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Justiça</w:t>
            </w:r>
          </w:p>
        </w:tc>
        <w:tc>
          <w:tcPr>
            <w:tcW w:w="2265" w:type="dxa"/>
          </w:tcPr>
          <w:p w14:paraId="473F5D15" w14:textId="27D0F66E"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Intenção</w:t>
            </w:r>
          </w:p>
        </w:tc>
        <w:tc>
          <w:tcPr>
            <w:tcW w:w="2265" w:type="dxa"/>
          </w:tcPr>
          <w:p w14:paraId="64E2C3BF" w14:textId="168A9681" w:rsidR="00213B31" w:rsidRPr="0093460F" w:rsidRDefault="00213B31" w:rsidP="00213B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Preço Estimado</w:t>
            </w:r>
          </w:p>
        </w:tc>
      </w:tr>
      <w:tr w:rsidR="00213B31" w14:paraId="42750489" w14:textId="77777777" w:rsidTr="00B6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0187BFB" w14:textId="5DBCA3B6" w:rsidR="00213B31" w:rsidRPr="0093460F" w:rsidRDefault="00213B31" w:rsidP="00213B31">
            <w:pPr>
              <w:spacing w:line="360" w:lineRule="auto"/>
              <w:rPr>
                <w:rFonts w:ascii="Arial" w:hAnsi="Arial" w:cs="Arial"/>
                <w:sz w:val="20"/>
                <w:szCs w:val="20"/>
                <w:lang w:val="pt-BR"/>
              </w:rPr>
            </w:pPr>
            <w:r w:rsidRPr="00213B31">
              <w:rPr>
                <w:rFonts w:ascii="Arial" w:eastAsia="Times New Roman" w:hAnsi="Arial" w:cs="Arial"/>
                <w:color w:val="000000"/>
                <w:sz w:val="20"/>
                <w:szCs w:val="20"/>
                <w:lang w:eastAsia="de-DE"/>
              </w:rPr>
              <w:t>PREA</w:t>
            </w:r>
          </w:p>
        </w:tc>
        <w:tc>
          <w:tcPr>
            <w:tcW w:w="2265" w:type="dxa"/>
          </w:tcPr>
          <w:p w14:paraId="0659292C" w14:textId="28E15695"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2,73</w:t>
            </w:r>
          </w:p>
        </w:tc>
        <w:tc>
          <w:tcPr>
            <w:tcW w:w="2265" w:type="dxa"/>
          </w:tcPr>
          <w:p w14:paraId="258D406C" w14:textId="67C36752"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3,10</w:t>
            </w:r>
          </w:p>
        </w:tc>
        <w:tc>
          <w:tcPr>
            <w:tcW w:w="2265" w:type="dxa"/>
          </w:tcPr>
          <w:p w14:paraId="36ED34FE" w14:textId="4E5FA2C9" w:rsidR="00213B31" w:rsidRPr="0093460F" w:rsidRDefault="00213B31" w:rsidP="00213B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3176,89</w:t>
            </w:r>
          </w:p>
        </w:tc>
      </w:tr>
      <w:tr w:rsidR="00213B31" w14:paraId="7F6139DF" w14:textId="77777777" w:rsidTr="00B60745">
        <w:tc>
          <w:tcPr>
            <w:cnfStyle w:val="001000000000" w:firstRow="0" w:lastRow="0" w:firstColumn="1" w:lastColumn="0" w:oddVBand="0" w:evenVBand="0" w:oddHBand="0" w:evenHBand="0" w:firstRowFirstColumn="0" w:firstRowLastColumn="0" w:lastRowFirstColumn="0" w:lastRowLastColumn="0"/>
            <w:tcW w:w="2265" w:type="dxa"/>
          </w:tcPr>
          <w:p w14:paraId="178C1919" w14:textId="45F4C55F" w:rsidR="00213B31" w:rsidRPr="0093460F" w:rsidRDefault="00213B31" w:rsidP="00213B31">
            <w:pPr>
              <w:spacing w:line="360" w:lineRule="auto"/>
              <w:rPr>
                <w:rFonts w:ascii="Arial" w:hAnsi="Arial" w:cs="Arial"/>
                <w:sz w:val="20"/>
                <w:szCs w:val="20"/>
                <w:lang w:val="pt-BR"/>
              </w:rPr>
            </w:pPr>
            <w:r w:rsidRPr="00213B31">
              <w:rPr>
                <w:rFonts w:ascii="Arial" w:eastAsia="Times New Roman" w:hAnsi="Arial" w:cs="Arial"/>
                <w:color w:val="000000"/>
                <w:sz w:val="20"/>
                <w:szCs w:val="20"/>
                <w:lang w:eastAsia="de-DE"/>
              </w:rPr>
              <w:t>PRENA</w:t>
            </w:r>
          </w:p>
        </w:tc>
        <w:tc>
          <w:tcPr>
            <w:tcW w:w="2265" w:type="dxa"/>
          </w:tcPr>
          <w:p w14:paraId="74AB8AA0" w14:textId="5A44AADF"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2,71</w:t>
            </w:r>
          </w:p>
        </w:tc>
        <w:tc>
          <w:tcPr>
            <w:tcW w:w="2265" w:type="dxa"/>
          </w:tcPr>
          <w:p w14:paraId="73F22551" w14:textId="175C134B"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2,96</w:t>
            </w:r>
          </w:p>
        </w:tc>
        <w:tc>
          <w:tcPr>
            <w:tcW w:w="2265" w:type="dxa"/>
          </w:tcPr>
          <w:p w14:paraId="2B8E84BF" w14:textId="425CD566" w:rsidR="00213B31" w:rsidRPr="0093460F" w:rsidRDefault="00213B31" w:rsidP="00213B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13B31">
              <w:rPr>
                <w:rFonts w:ascii="Arial" w:eastAsia="Times New Roman" w:hAnsi="Arial" w:cs="Arial"/>
                <w:color w:val="000000"/>
                <w:sz w:val="20"/>
                <w:szCs w:val="20"/>
                <w:lang w:eastAsia="de-DE"/>
              </w:rPr>
              <w:t>3099,87</w:t>
            </w:r>
          </w:p>
        </w:tc>
      </w:tr>
    </w:tbl>
    <w:p w14:paraId="502CFCCA" w14:textId="362725CA" w:rsidR="00621007" w:rsidRDefault="00621007" w:rsidP="00621007">
      <w:pPr>
        <w:spacing w:line="360" w:lineRule="auto"/>
        <w:rPr>
          <w:rFonts w:ascii="Arial" w:hAnsi="Arial" w:cs="Arial"/>
          <w:sz w:val="20"/>
          <w:szCs w:val="20"/>
          <w:lang w:val="pt-BR"/>
        </w:rPr>
      </w:pPr>
      <w:r w:rsidRPr="00C723B2">
        <w:rPr>
          <w:rFonts w:ascii="Arial" w:hAnsi="Arial" w:cs="Arial"/>
          <w:sz w:val="20"/>
          <w:szCs w:val="20"/>
          <w:lang w:val="pt-BR"/>
        </w:rPr>
        <w:t>Fonte: Elaborado pelo autor</w:t>
      </w:r>
    </w:p>
    <w:p w14:paraId="16E18AE8" w14:textId="71EEA2E5" w:rsidR="00F22B3F" w:rsidRDefault="00F22B3F" w:rsidP="00621007">
      <w:pPr>
        <w:spacing w:line="360" w:lineRule="auto"/>
        <w:rPr>
          <w:rFonts w:ascii="Arial" w:hAnsi="Arial" w:cs="Arial"/>
          <w:sz w:val="24"/>
          <w:szCs w:val="24"/>
          <w:lang w:val="pt-BR"/>
        </w:rPr>
      </w:pPr>
      <w:r>
        <w:rPr>
          <w:rFonts w:ascii="Arial" w:hAnsi="Arial" w:cs="Arial"/>
          <w:sz w:val="20"/>
          <w:szCs w:val="20"/>
          <w:lang w:val="pt-BR"/>
        </w:rPr>
        <w:tab/>
      </w:r>
      <w:r w:rsidRPr="00773795">
        <w:rPr>
          <w:rFonts w:ascii="Arial" w:hAnsi="Arial" w:cs="Arial"/>
          <w:sz w:val="24"/>
          <w:szCs w:val="24"/>
          <w:lang w:val="pt-BR"/>
        </w:rPr>
        <w:t>Ademais</w:t>
      </w:r>
      <w:r w:rsidR="00773795">
        <w:rPr>
          <w:rFonts w:ascii="Arial" w:hAnsi="Arial" w:cs="Arial"/>
          <w:sz w:val="24"/>
          <w:szCs w:val="24"/>
          <w:lang w:val="pt-BR"/>
        </w:rPr>
        <w:t>, a tabela 8 apresenta as médias de justiça de preço para cada condição:</w:t>
      </w:r>
    </w:p>
    <w:tbl>
      <w:tblPr>
        <w:tblStyle w:val="TabeladeLista6Colorida"/>
        <w:tblpPr w:leftFromText="141" w:rightFromText="141" w:vertAnchor="text" w:horzAnchor="margin" w:tblpY="268"/>
        <w:tblW w:w="0" w:type="auto"/>
        <w:tblLook w:val="04A0" w:firstRow="1" w:lastRow="0" w:firstColumn="1" w:lastColumn="0" w:noHBand="0" w:noVBand="1"/>
      </w:tblPr>
      <w:tblGrid>
        <w:gridCol w:w="2265"/>
        <w:gridCol w:w="2265"/>
        <w:gridCol w:w="2265"/>
        <w:gridCol w:w="2266"/>
      </w:tblGrid>
      <w:tr w:rsidR="00915552" w14:paraId="5AC835F5" w14:textId="77777777" w:rsidTr="00915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676B7DC" w14:textId="77777777" w:rsidR="00915552" w:rsidRPr="00C04DB1" w:rsidRDefault="00915552" w:rsidP="00915552">
            <w:pPr>
              <w:spacing w:line="360" w:lineRule="auto"/>
              <w:jc w:val="center"/>
              <w:rPr>
                <w:rFonts w:ascii="Arial" w:hAnsi="Arial" w:cs="Arial"/>
                <w:sz w:val="20"/>
                <w:szCs w:val="20"/>
                <w:lang w:val="pt-BR"/>
              </w:rPr>
            </w:pPr>
            <w:r w:rsidRPr="00C04DB1">
              <w:rPr>
                <w:rFonts w:ascii="Arial" w:hAnsi="Arial" w:cs="Arial"/>
                <w:sz w:val="20"/>
                <w:szCs w:val="20"/>
                <w:lang w:val="pt-BR"/>
              </w:rPr>
              <w:t>Preço de Referência Externo</w:t>
            </w:r>
          </w:p>
        </w:tc>
        <w:tc>
          <w:tcPr>
            <w:tcW w:w="2265" w:type="dxa"/>
          </w:tcPr>
          <w:p w14:paraId="43785813" w14:textId="77777777" w:rsidR="00915552" w:rsidRPr="00C04DB1"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C04DB1">
              <w:rPr>
                <w:rFonts w:ascii="Arial" w:hAnsi="Arial" w:cs="Arial"/>
                <w:sz w:val="20"/>
                <w:szCs w:val="20"/>
                <w:lang w:val="pt-BR"/>
              </w:rPr>
              <w:t>Benefício</w:t>
            </w:r>
          </w:p>
        </w:tc>
        <w:tc>
          <w:tcPr>
            <w:tcW w:w="2265" w:type="dxa"/>
          </w:tcPr>
          <w:p w14:paraId="7AD7B321" w14:textId="77777777" w:rsidR="00915552" w:rsidRPr="00C04DB1"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C04DB1">
              <w:rPr>
                <w:rFonts w:ascii="Arial" w:hAnsi="Arial" w:cs="Arial"/>
                <w:sz w:val="20"/>
                <w:szCs w:val="20"/>
                <w:lang w:val="pt-BR"/>
              </w:rPr>
              <w:t>Relacionado ao Produto</w:t>
            </w:r>
          </w:p>
        </w:tc>
        <w:tc>
          <w:tcPr>
            <w:tcW w:w="2266" w:type="dxa"/>
          </w:tcPr>
          <w:p w14:paraId="3FFFFE36" w14:textId="77777777" w:rsidR="00915552" w:rsidRPr="00C04DB1" w:rsidRDefault="00915552" w:rsidP="0091555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C04DB1">
              <w:rPr>
                <w:rFonts w:ascii="Arial" w:hAnsi="Arial" w:cs="Arial"/>
                <w:sz w:val="20"/>
                <w:szCs w:val="20"/>
                <w:lang w:val="pt-BR"/>
              </w:rPr>
              <w:t>Não Relacionado ao Produto</w:t>
            </w:r>
          </w:p>
        </w:tc>
      </w:tr>
      <w:tr w:rsidR="00915552" w14:paraId="2FF9FE45" w14:textId="77777777" w:rsidTr="00915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DCAD7C3" w14:textId="77777777" w:rsidR="00915552" w:rsidRPr="00C04DB1" w:rsidRDefault="00915552" w:rsidP="00915552">
            <w:pPr>
              <w:spacing w:line="360" w:lineRule="auto"/>
              <w:jc w:val="center"/>
              <w:rPr>
                <w:rFonts w:ascii="Arial" w:hAnsi="Arial" w:cs="Arial"/>
                <w:sz w:val="20"/>
                <w:szCs w:val="20"/>
                <w:lang w:val="pt-BR"/>
              </w:rPr>
            </w:pPr>
            <w:r w:rsidRPr="00C04DB1">
              <w:rPr>
                <w:rFonts w:ascii="Arial" w:hAnsi="Arial" w:cs="Arial"/>
                <w:sz w:val="20"/>
                <w:szCs w:val="20"/>
                <w:lang w:val="pt-BR"/>
              </w:rPr>
              <w:t>Anunciado</w:t>
            </w:r>
          </w:p>
        </w:tc>
        <w:tc>
          <w:tcPr>
            <w:tcW w:w="2265" w:type="dxa"/>
          </w:tcPr>
          <w:p w14:paraId="79C432EC" w14:textId="77777777" w:rsidR="00915552" w:rsidRPr="00C04DB1" w:rsidRDefault="00915552" w:rsidP="0091555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Imediato</w:t>
            </w:r>
          </w:p>
        </w:tc>
        <w:tc>
          <w:tcPr>
            <w:tcW w:w="2265" w:type="dxa"/>
          </w:tcPr>
          <w:p w14:paraId="76E274D4" w14:textId="77777777" w:rsidR="00915552" w:rsidRPr="00C04DB1" w:rsidRDefault="00915552" w:rsidP="0091555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2,80</w:t>
            </w:r>
          </w:p>
        </w:tc>
        <w:tc>
          <w:tcPr>
            <w:tcW w:w="2266" w:type="dxa"/>
          </w:tcPr>
          <w:p w14:paraId="68A8D4D6" w14:textId="77777777" w:rsidR="00915552" w:rsidRPr="00C04DB1" w:rsidRDefault="00915552" w:rsidP="0091555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2,89</w:t>
            </w:r>
          </w:p>
        </w:tc>
      </w:tr>
      <w:tr w:rsidR="00915552" w14:paraId="6E41679B" w14:textId="77777777" w:rsidTr="00915552">
        <w:tc>
          <w:tcPr>
            <w:cnfStyle w:val="001000000000" w:firstRow="0" w:lastRow="0" w:firstColumn="1" w:lastColumn="0" w:oddVBand="0" w:evenVBand="0" w:oddHBand="0" w:evenHBand="0" w:firstRowFirstColumn="0" w:firstRowLastColumn="0" w:lastRowFirstColumn="0" w:lastRowLastColumn="0"/>
            <w:tcW w:w="2265" w:type="dxa"/>
          </w:tcPr>
          <w:p w14:paraId="249C5F74" w14:textId="77777777" w:rsidR="00915552" w:rsidRPr="00C04DB1" w:rsidRDefault="00915552" w:rsidP="00915552">
            <w:pPr>
              <w:spacing w:line="360" w:lineRule="auto"/>
              <w:jc w:val="center"/>
              <w:rPr>
                <w:rFonts w:ascii="Arial" w:hAnsi="Arial" w:cs="Arial"/>
                <w:sz w:val="20"/>
                <w:szCs w:val="20"/>
                <w:lang w:val="pt-BR"/>
              </w:rPr>
            </w:pPr>
            <w:r w:rsidRPr="00C04DB1">
              <w:rPr>
                <w:rFonts w:ascii="Arial" w:hAnsi="Arial" w:cs="Arial"/>
                <w:sz w:val="20"/>
                <w:szCs w:val="20"/>
                <w:lang w:val="pt-BR"/>
              </w:rPr>
              <w:t>Anunciado</w:t>
            </w:r>
          </w:p>
        </w:tc>
        <w:tc>
          <w:tcPr>
            <w:tcW w:w="2265" w:type="dxa"/>
          </w:tcPr>
          <w:p w14:paraId="1E06BC6F" w14:textId="77777777" w:rsidR="00915552" w:rsidRPr="00C04DB1" w:rsidRDefault="00915552" w:rsidP="0091555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Futuro</w:t>
            </w:r>
          </w:p>
        </w:tc>
        <w:tc>
          <w:tcPr>
            <w:tcW w:w="2265" w:type="dxa"/>
          </w:tcPr>
          <w:p w14:paraId="0377B942" w14:textId="77777777" w:rsidR="00915552" w:rsidRPr="00C04DB1" w:rsidRDefault="00915552" w:rsidP="0091555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2,50</w:t>
            </w:r>
          </w:p>
        </w:tc>
        <w:tc>
          <w:tcPr>
            <w:tcW w:w="2266" w:type="dxa"/>
          </w:tcPr>
          <w:p w14:paraId="230ABEAB" w14:textId="77777777" w:rsidR="00915552" w:rsidRPr="00C04DB1" w:rsidRDefault="00915552" w:rsidP="0091555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2,62</w:t>
            </w:r>
          </w:p>
        </w:tc>
      </w:tr>
      <w:tr w:rsidR="00915552" w14:paraId="12A5736F" w14:textId="77777777" w:rsidTr="00915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E309C12" w14:textId="77777777" w:rsidR="00915552" w:rsidRPr="00C04DB1" w:rsidRDefault="00915552" w:rsidP="00915552">
            <w:pPr>
              <w:spacing w:line="360" w:lineRule="auto"/>
              <w:jc w:val="center"/>
              <w:rPr>
                <w:rFonts w:ascii="Arial" w:hAnsi="Arial" w:cs="Arial"/>
                <w:sz w:val="20"/>
                <w:szCs w:val="20"/>
                <w:lang w:val="pt-BR"/>
              </w:rPr>
            </w:pPr>
            <w:r w:rsidRPr="00C04DB1">
              <w:rPr>
                <w:rFonts w:ascii="Arial" w:hAnsi="Arial" w:cs="Arial"/>
                <w:sz w:val="20"/>
                <w:szCs w:val="20"/>
                <w:lang w:val="pt-BR"/>
              </w:rPr>
              <w:t>Não Anunciado</w:t>
            </w:r>
          </w:p>
        </w:tc>
        <w:tc>
          <w:tcPr>
            <w:tcW w:w="2265" w:type="dxa"/>
          </w:tcPr>
          <w:p w14:paraId="09E034A3" w14:textId="77777777" w:rsidR="00915552" w:rsidRPr="00C04DB1" w:rsidRDefault="00915552" w:rsidP="0091555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Imediato</w:t>
            </w:r>
          </w:p>
        </w:tc>
        <w:tc>
          <w:tcPr>
            <w:tcW w:w="2265" w:type="dxa"/>
          </w:tcPr>
          <w:p w14:paraId="794FF960" w14:textId="77777777" w:rsidR="00915552" w:rsidRPr="00C04DB1" w:rsidRDefault="00915552" w:rsidP="0091555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2,92</w:t>
            </w:r>
          </w:p>
        </w:tc>
        <w:tc>
          <w:tcPr>
            <w:tcW w:w="2266" w:type="dxa"/>
          </w:tcPr>
          <w:p w14:paraId="0C1EBF81" w14:textId="77777777" w:rsidR="00915552" w:rsidRPr="00C04DB1" w:rsidRDefault="00915552" w:rsidP="0091555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2,54</w:t>
            </w:r>
          </w:p>
        </w:tc>
      </w:tr>
      <w:tr w:rsidR="00915552" w14:paraId="20E0DC56" w14:textId="77777777" w:rsidTr="00915552">
        <w:tc>
          <w:tcPr>
            <w:cnfStyle w:val="001000000000" w:firstRow="0" w:lastRow="0" w:firstColumn="1" w:lastColumn="0" w:oddVBand="0" w:evenVBand="0" w:oddHBand="0" w:evenHBand="0" w:firstRowFirstColumn="0" w:firstRowLastColumn="0" w:lastRowFirstColumn="0" w:lastRowLastColumn="0"/>
            <w:tcW w:w="2265" w:type="dxa"/>
          </w:tcPr>
          <w:p w14:paraId="704A2C4F" w14:textId="77777777" w:rsidR="00915552" w:rsidRPr="00C04DB1" w:rsidRDefault="00915552" w:rsidP="00915552">
            <w:pPr>
              <w:spacing w:line="360" w:lineRule="auto"/>
              <w:jc w:val="center"/>
              <w:rPr>
                <w:rFonts w:ascii="Arial" w:hAnsi="Arial" w:cs="Arial"/>
                <w:sz w:val="20"/>
                <w:szCs w:val="20"/>
                <w:lang w:val="pt-BR"/>
              </w:rPr>
            </w:pPr>
            <w:r w:rsidRPr="00C04DB1">
              <w:rPr>
                <w:rFonts w:ascii="Arial" w:hAnsi="Arial" w:cs="Arial"/>
                <w:sz w:val="20"/>
                <w:szCs w:val="20"/>
                <w:lang w:val="pt-BR"/>
              </w:rPr>
              <w:t>Não Anunciado</w:t>
            </w:r>
          </w:p>
        </w:tc>
        <w:tc>
          <w:tcPr>
            <w:tcW w:w="2265" w:type="dxa"/>
          </w:tcPr>
          <w:p w14:paraId="6892BB5F" w14:textId="77777777" w:rsidR="00915552" w:rsidRPr="00C04DB1" w:rsidRDefault="00915552" w:rsidP="0091555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Futuro</w:t>
            </w:r>
          </w:p>
        </w:tc>
        <w:tc>
          <w:tcPr>
            <w:tcW w:w="2265" w:type="dxa"/>
          </w:tcPr>
          <w:p w14:paraId="602B2245" w14:textId="77777777" w:rsidR="00915552" w:rsidRPr="00C04DB1" w:rsidRDefault="00915552" w:rsidP="0091555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2,70</w:t>
            </w:r>
          </w:p>
        </w:tc>
        <w:tc>
          <w:tcPr>
            <w:tcW w:w="2266" w:type="dxa"/>
          </w:tcPr>
          <w:p w14:paraId="71CEAD72" w14:textId="77777777" w:rsidR="00915552" w:rsidRPr="00C04DB1" w:rsidRDefault="00915552" w:rsidP="0091555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2,71</w:t>
            </w:r>
          </w:p>
        </w:tc>
      </w:tr>
    </w:tbl>
    <w:p w14:paraId="15E95681" w14:textId="355F8555" w:rsidR="00C04DB1" w:rsidRPr="00915552" w:rsidRDefault="00915552" w:rsidP="00621007">
      <w:pPr>
        <w:spacing w:line="360" w:lineRule="auto"/>
        <w:rPr>
          <w:rFonts w:ascii="Arial" w:hAnsi="Arial" w:cs="Arial"/>
          <w:sz w:val="20"/>
          <w:szCs w:val="20"/>
          <w:lang w:val="pt-BR"/>
        </w:rPr>
      </w:pPr>
      <w:r w:rsidRPr="00773795">
        <w:rPr>
          <w:rFonts w:ascii="Arial" w:hAnsi="Arial" w:cs="Arial"/>
          <w:sz w:val="20"/>
          <w:szCs w:val="20"/>
          <w:lang w:val="pt-BR"/>
        </w:rPr>
        <w:t xml:space="preserve">Tabela 8: Médias de </w:t>
      </w:r>
      <w:r w:rsidR="002168AD" w:rsidRPr="00773795">
        <w:rPr>
          <w:rFonts w:ascii="Arial" w:hAnsi="Arial" w:cs="Arial"/>
          <w:sz w:val="20"/>
          <w:szCs w:val="20"/>
          <w:lang w:val="pt-BR"/>
        </w:rPr>
        <w:t>j</w:t>
      </w:r>
      <w:r w:rsidRPr="00773795">
        <w:rPr>
          <w:rFonts w:ascii="Arial" w:hAnsi="Arial" w:cs="Arial"/>
          <w:sz w:val="20"/>
          <w:szCs w:val="20"/>
          <w:lang w:val="pt-BR"/>
        </w:rPr>
        <w:t>ustiça de preço para cada condição</w:t>
      </w:r>
    </w:p>
    <w:p w14:paraId="74E9959C" w14:textId="7D9ED47F" w:rsidR="00C04DB1" w:rsidRDefault="00915552" w:rsidP="00621007">
      <w:pPr>
        <w:spacing w:line="360" w:lineRule="auto"/>
        <w:rPr>
          <w:rFonts w:ascii="Arial" w:hAnsi="Arial" w:cs="Arial"/>
          <w:sz w:val="20"/>
          <w:szCs w:val="20"/>
          <w:lang w:val="pt-BR"/>
        </w:rPr>
      </w:pPr>
      <w:r>
        <w:rPr>
          <w:rFonts w:ascii="Arial" w:hAnsi="Arial" w:cs="Arial"/>
          <w:sz w:val="20"/>
          <w:szCs w:val="20"/>
          <w:lang w:val="pt-BR"/>
        </w:rPr>
        <w:t>Fonte: Elaborado pelo autor</w:t>
      </w:r>
    </w:p>
    <w:p w14:paraId="7AACF538" w14:textId="77777777" w:rsidR="00773795" w:rsidRDefault="009574C0" w:rsidP="002168AD">
      <w:pPr>
        <w:spacing w:line="360" w:lineRule="auto"/>
        <w:ind w:firstLine="708"/>
        <w:rPr>
          <w:rFonts w:ascii="Arial" w:hAnsi="Arial" w:cs="Arial"/>
          <w:sz w:val="24"/>
          <w:szCs w:val="24"/>
          <w:lang w:val="pt-BR"/>
        </w:rPr>
      </w:pPr>
      <w:r w:rsidRPr="00773795">
        <w:rPr>
          <w:rFonts w:ascii="Arial" w:hAnsi="Arial" w:cs="Arial"/>
          <w:sz w:val="24"/>
          <w:szCs w:val="24"/>
          <w:lang w:val="pt-BR"/>
        </w:rPr>
        <w:t xml:space="preserve">Observando à tabela </w:t>
      </w:r>
      <w:r w:rsidR="00773795" w:rsidRPr="00773795">
        <w:rPr>
          <w:rFonts w:ascii="Arial" w:hAnsi="Arial" w:cs="Arial"/>
          <w:sz w:val="24"/>
          <w:szCs w:val="24"/>
          <w:lang w:val="pt-BR"/>
        </w:rPr>
        <w:t>8</w:t>
      </w:r>
      <w:r w:rsidRPr="00773795">
        <w:rPr>
          <w:rFonts w:ascii="Arial" w:hAnsi="Arial" w:cs="Arial"/>
          <w:sz w:val="24"/>
          <w:szCs w:val="24"/>
          <w:lang w:val="pt-BR"/>
        </w:rPr>
        <w:t xml:space="preserve">, pode-se perceber que </w:t>
      </w:r>
      <w:r w:rsidR="00773795" w:rsidRPr="00773795">
        <w:rPr>
          <w:rFonts w:ascii="Arial" w:hAnsi="Arial" w:cs="Arial"/>
          <w:sz w:val="24"/>
          <w:szCs w:val="24"/>
          <w:lang w:val="pt-BR"/>
        </w:rPr>
        <w:t xml:space="preserve">parece existir uma </w:t>
      </w:r>
      <w:r w:rsidRPr="00773795">
        <w:rPr>
          <w:rFonts w:ascii="Arial" w:hAnsi="Arial" w:cs="Arial"/>
          <w:sz w:val="24"/>
          <w:szCs w:val="24"/>
          <w:lang w:val="pt-BR"/>
        </w:rPr>
        <w:t>percepção de justiça de preço menor quando temos uma promoção de benefício futuro, com preço de referência externo anunciado e</w:t>
      </w:r>
      <w:r w:rsidR="00DB4256" w:rsidRPr="00773795">
        <w:rPr>
          <w:rFonts w:ascii="Arial" w:hAnsi="Arial" w:cs="Arial"/>
          <w:sz w:val="24"/>
          <w:szCs w:val="24"/>
          <w:lang w:val="pt-BR"/>
        </w:rPr>
        <w:t xml:space="preserve"> não</w:t>
      </w:r>
      <w:r w:rsidRPr="00773795">
        <w:rPr>
          <w:rFonts w:ascii="Arial" w:hAnsi="Arial" w:cs="Arial"/>
          <w:sz w:val="24"/>
          <w:szCs w:val="24"/>
          <w:lang w:val="pt-BR"/>
        </w:rPr>
        <w:t xml:space="preserve"> relacionada ao produto. No outro oposto, vemos que a percepção de justiça de preço média foi mais alta para promoções de benefício imediatos, cujo preço de referência externo </w:t>
      </w:r>
      <w:r w:rsidR="00DB4256" w:rsidRPr="00773795">
        <w:rPr>
          <w:rFonts w:ascii="Arial" w:hAnsi="Arial" w:cs="Arial"/>
          <w:sz w:val="24"/>
          <w:szCs w:val="24"/>
          <w:lang w:val="pt-BR"/>
        </w:rPr>
        <w:t xml:space="preserve">não </w:t>
      </w:r>
      <w:r w:rsidRPr="00773795">
        <w:rPr>
          <w:rFonts w:ascii="Arial" w:hAnsi="Arial" w:cs="Arial"/>
          <w:sz w:val="24"/>
          <w:szCs w:val="24"/>
          <w:lang w:val="pt-BR"/>
        </w:rPr>
        <w:t xml:space="preserve">foi anunciado, </w:t>
      </w:r>
      <w:r w:rsidR="00DB4256" w:rsidRPr="00773795">
        <w:rPr>
          <w:rFonts w:ascii="Arial" w:hAnsi="Arial" w:cs="Arial"/>
          <w:sz w:val="24"/>
          <w:szCs w:val="24"/>
          <w:lang w:val="pt-BR"/>
        </w:rPr>
        <w:t xml:space="preserve">e </w:t>
      </w:r>
      <w:r w:rsidRPr="00773795">
        <w:rPr>
          <w:rFonts w:ascii="Arial" w:hAnsi="Arial" w:cs="Arial"/>
          <w:sz w:val="24"/>
          <w:szCs w:val="24"/>
          <w:lang w:val="pt-BR"/>
        </w:rPr>
        <w:t>sem relação com o produto.</w:t>
      </w:r>
    </w:p>
    <w:p w14:paraId="746A4ED2" w14:textId="23F9180D" w:rsidR="00773795" w:rsidRPr="00773795" w:rsidRDefault="00773795" w:rsidP="00773795">
      <w:pPr>
        <w:spacing w:line="360" w:lineRule="auto"/>
        <w:ind w:firstLine="708"/>
        <w:rPr>
          <w:rFonts w:ascii="Arial" w:hAnsi="Arial" w:cs="Arial"/>
          <w:sz w:val="20"/>
          <w:szCs w:val="20"/>
          <w:lang w:val="pt-BR"/>
        </w:rPr>
      </w:pPr>
      <w:r w:rsidRPr="00773795">
        <w:rPr>
          <w:rFonts w:ascii="Arial" w:hAnsi="Arial" w:cs="Arial"/>
          <w:sz w:val="24"/>
          <w:szCs w:val="24"/>
          <w:lang w:val="pt-BR"/>
        </w:rPr>
        <w:t xml:space="preserve">Ademais, observando as intenções de compra para cada uma das 8 situações, foi possível concluir que promoções cujo preço de referência externo não é anunciado, que fornecem benefícios imediatos e relacionados ao produto </w:t>
      </w:r>
      <w:r w:rsidRPr="00773795">
        <w:rPr>
          <w:rFonts w:ascii="Arial" w:hAnsi="Arial" w:cs="Arial"/>
          <w:sz w:val="24"/>
          <w:szCs w:val="24"/>
          <w:lang w:val="pt-BR"/>
        </w:rPr>
        <w:lastRenderedPageBreak/>
        <w:t xml:space="preserve">aparentam </w:t>
      </w:r>
      <w:r w:rsidRPr="00773795">
        <w:rPr>
          <w:rFonts w:ascii="Arial" w:hAnsi="Arial" w:cs="Arial"/>
          <w:sz w:val="24"/>
          <w:szCs w:val="24"/>
          <w:lang w:val="pt-BR"/>
        </w:rPr>
        <w:t>possuir as maiores intenções de compra em relação às outras situações</w:t>
      </w:r>
      <w:r w:rsidRPr="00773795">
        <w:rPr>
          <w:rFonts w:ascii="Arial" w:hAnsi="Arial" w:cs="Arial"/>
          <w:sz w:val="24"/>
          <w:szCs w:val="24"/>
          <w:lang w:val="pt-BR"/>
        </w:rPr>
        <w:t xml:space="preserve"> (Tabela 9)</w:t>
      </w:r>
      <w:r w:rsidRPr="00773795">
        <w:rPr>
          <w:rFonts w:ascii="Arial" w:hAnsi="Arial" w:cs="Arial"/>
          <w:sz w:val="24"/>
          <w:szCs w:val="24"/>
          <w:lang w:val="pt-BR"/>
        </w:rPr>
        <w:t xml:space="preserve">. Além disso, promoções cujo benefício é futuro, relacionados ao produto, e com preço de referência externo não anunciado </w:t>
      </w:r>
      <w:r w:rsidRPr="00773795">
        <w:rPr>
          <w:rFonts w:ascii="Arial" w:hAnsi="Arial" w:cs="Arial"/>
          <w:sz w:val="24"/>
          <w:szCs w:val="24"/>
          <w:lang w:val="pt-BR"/>
        </w:rPr>
        <w:t xml:space="preserve">aparentam </w:t>
      </w:r>
      <w:r w:rsidRPr="00773795">
        <w:rPr>
          <w:rFonts w:ascii="Arial" w:hAnsi="Arial" w:cs="Arial"/>
          <w:sz w:val="24"/>
          <w:szCs w:val="24"/>
          <w:lang w:val="pt-BR"/>
        </w:rPr>
        <w:t xml:space="preserve">normalmente </w:t>
      </w:r>
      <w:r w:rsidRPr="00773795">
        <w:rPr>
          <w:rFonts w:ascii="Arial" w:hAnsi="Arial" w:cs="Arial"/>
          <w:sz w:val="24"/>
          <w:szCs w:val="24"/>
          <w:lang w:val="pt-BR"/>
        </w:rPr>
        <w:t xml:space="preserve">apresentar </w:t>
      </w:r>
      <w:r w:rsidRPr="00773795">
        <w:rPr>
          <w:rFonts w:ascii="Arial" w:hAnsi="Arial" w:cs="Arial"/>
          <w:sz w:val="24"/>
          <w:szCs w:val="24"/>
          <w:lang w:val="pt-BR"/>
        </w:rPr>
        <w:t>as piores intenções de compra.</w:t>
      </w:r>
    </w:p>
    <w:tbl>
      <w:tblPr>
        <w:tblStyle w:val="TabeladeLista6Colorida"/>
        <w:tblpPr w:leftFromText="141" w:rightFromText="141" w:vertAnchor="text" w:horzAnchor="margin" w:tblpY="280"/>
        <w:tblW w:w="0" w:type="auto"/>
        <w:tblLook w:val="04A0" w:firstRow="1" w:lastRow="0" w:firstColumn="1" w:lastColumn="0" w:noHBand="0" w:noVBand="1"/>
      </w:tblPr>
      <w:tblGrid>
        <w:gridCol w:w="2265"/>
        <w:gridCol w:w="2265"/>
        <w:gridCol w:w="2265"/>
        <w:gridCol w:w="2266"/>
      </w:tblGrid>
      <w:tr w:rsidR="00773795" w14:paraId="4E29C1FA" w14:textId="77777777" w:rsidTr="00773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E79AA0" w14:textId="77777777" w:rsidR="00773795" w:rsidRPr="00C04DB1" w:rsidRDefault="00773795" w:rsidP="00773795">
            <w:pPr>
              <w:spacing w:line="360" w:lineRule="auto"/>
              <w:jc w:val="center"/>
              <w:rPr>
                <w:rFonts w:ascii="Arial" w:hAnsi="Arial" w:cs="Arial"/>
                <w:sz w:val="20"/>
                <w:szCs w:val="20"/>
                <w:lang w:val="pt-BR"/>
              </w:rPr>
            </w:pPr>
            <w:r w:rsidRPr="00C04DB1">
              <w:rPr>
                <w:rFonts w:ascii="Arial" w:hAnsi="Arial" w:cs="Arial"/>
                <w:sz w:val="20"/>
                <w:szCs w:val="20"/>
                <w:lang w:val="pt-BR"/>
              </w:rPr>
              <w:t>Preço de Referência Externo</w:t>
            </w:r>
          </w:p>
        </w:tc>
        <w:tc>
          <w:tcPr>
            <w:tcW w:w="2265" w:type="dxa"/>
          </w:tcPr>
          <w:p w14:paraId="2C239CC1" w14:textId="77777777" w:rsidR="00773795" w:rsidRPr="00C04DB1" w:rsidRDefault="00773795" w:rsidP="0077379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C04DB1">
              <w:rPr>
                <w:rFonts w:ascii="Arial" w:hAnsi="Arial" w:cs="Arial"/>
                <w:sz w:val="20"/>
                <w:szCs w:val="20"/>
                <w:lang w:val="pt-BR"/>
              </w:rPr>
              <w:t>Benefício</w:t>
            </w:r>
          </w:p>
        </w:tc>
        <w:tc>
          <w:tcPr>
            <w:tcW w:w="2265" w:type="dxa"/>
          </w:tcPr>
          <w:p w14:paraId="6D416D87" w14:textId="77777777" w:rsidR="00773795" w:rsidRPr="00C04DB1" w:rsidRDefault="00773795" w:rsidP="0077379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 xml:space="preserve">Não </w:t>
            </w:r>
            <w:r w:rsidRPr="00C04DB1">
              <w:rPr>
                <w:rFonts w:ascii="Arial" w:hAnsi="Arial" w:cs="Arial"/>
                <w:sz w:val="20"/>
                <w:szCs w:val="20"/>
                <w:lang w:val="pt-BR"/>
              </w:rPr>
              <w:t>Relacionado ao Produto</w:t>
            </w:r>
          </w:p>
        </w:tc>
        <w:tc>
          <w:tcPr>
            <w:tcW w:w="2266" w:type="dxa"/>
          </w:tcPr>
          <w:p w14:paraId="0213D6F2" w14:textId="77777777" w:rsidR="00773795" w:rsidRPr="00C04DB1" w:rsidRDefault="00773795" w:rsidP="0077379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C04DB1">
              <w:rPr>
                <w:rFonts w:ascii="Arial" w:hAnsi="Arial" w:cs="Arial"/>
                <w:sz w:val="20"/>
                <w:szCs w:val="20"/>
                <w:lang w:val="pt-BR"/>
              </w:rPr>
              <w:t>Relacionado ao Produto</w:t>
            </w:r>
          </w:p>
        </w:tc>
      </w:tr>
      <w:tr w:rsidR="00773795" w14:paraId="00C6691E" w14:textId="77777777" w:rsidTr="00773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3037947" w14:textId="77777777" w:rsidR="00773795" w:rsidRPr="00C04DB1" w:rsidRDefault="00773795" w:rsidP="00773795">
            <w:pPr>
              <w:spacing w:line="360" w:lineRule="auto"/>
              <w:jc w:val="center"/>
              <w:rPr>
                <w:rFonts w:ascii="Arial" w:hAnsi="Arial" w:cs="Arial"/>
                <w:sz w:val="20"/>
                <w:szCs w:val="20"/>
                <w:lang w:val="pt-BR"/>
              </w:rPr>
            </w:pPr>
            <w:r w:rsidRPr="00C04DB1">
              <w:rPr>
                <w:rFonts w:ascii="Arial" w:hAnsi="Arial" w:cs="Arial"/>
                <w:sz w:val="20"/>
                <w:szCs w:val="20"/>
                <w:lang w:val="pt-BR"/>
              </w:rPr>
              <w:t>Anunciado</w:t>
            </w:r>
          </w:p>
        </w:tc>
        <w:tc>
          <w:tcPr>
            <w:tcW w:w="2265" w:type="dxa"/>
          </w:tcPr>
          <w:p w14:paraId="27506107" w14:textId="77777777" w:rsidR="00773795" w:rsidRPr="00C04DB1" w:rsidRDefault="00773795" w:rsidP="0077379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Imediato</w:t>
            </w:r>
          </w:p>
        </w:tc>
        <w:tc>
          <w:tcPr>
            <w:tcW w:w="2265" w:type="dxa"/>
          </w:tcPr>
          <w:p w14:paraId="51A700EA" w14:textId="77777777" w:rsidR="00773795" w:rsidRPr="00C04DB1" w:rsidRDefault="00773795" w:rsidP="0077379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2,88</w:t>
            </w:r>
          </w:p>
        </w:tc>
        <w:tc>
          <w:tcPr>
            <w:tcW w:w="2266" w:type="dxa"/>
          </w:tcPr>
          <w:p w14:paraId="0EDAF3C4" w14:textId="77777777" w:rsidR="00773795" w:rsidRPr="00C04DB1" w:rsidRDefault="00773795" w:rsidP="0077379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3,19</w:t>
            </w:r>
          </w:p>
        </w:tc>
      </w:tr>
      <w:tr w:rsidR="00773795" w14:paraId="0B7EC2F7" w14:textId="77777777" w:rsidTr="00773795">
        <w:tc>
          <w:tcPr>
            <w:cnfStyle w:val="001000000000" w:firstRow="0" w:lastRow="0" w:firstColumn="1" w:lastColumn="0" w:oddVBand="0" w:evenVBand="0" w:oddHBand="0" w:evenHBand="0" w:firstRowFirstColumn="0" w:firstRowLastColumn="0" w:lastRowFirstColumn="0" w:lastRowLastColumn="0"/>
            <w:tcW w:w="2265" w:type="dxa"/>
          </w:tcPr>
          <w:p w14:paraId="56BB5F3E" w14:textId="77777777" w:rsidR="00773795" w:rsidRPr="00C04DB1" w:rsidRDefault="00773795" w:rsidP="00773795">
            <w:pPr>
              <w:spacing w:line="360" w:lineRule="auto"/>
              <w:jc w:val="center"/>
              <w:rPr>
                <w:rFonts w:ascii="Arial" w:hAnsi="Arial" w:cs="Arial"/>
                <w:sz w:val="20"/>
                <w:szCs w:val="20"/>
                <w:lang w:val="pt-BR"/>
              </w:rPr>
            </w:pPr>
            <w:r w:rsidRPr="00C04DB1">
              <w:rPr>
                <w:rFonts w:ascii="Arial" w:hAnsi="Arial" w:cs="Arial"/>
                <w:sz w:val="20"/>
                <w:szCs w:val="20"/>
                <w:lang w:val="pt-BR"/>
              </w:rPr>
              <w:t>Anunciado</w:t>
            </w:r>
          </w:p>
        </w:tc>
        <w:tc>
          <w:tcPr>
            <w:tcW w:w="2265" w:type="dxa"/>
          </w:tcPr>
          <w:p w14:paraId="6D41A1F7" w14:textId="77777777" w:rsidR="00773795" w:rsidRPr="00C04DB1" w:rsidRDefault="00773795" w:rsidP="0077379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Futuro</w:t>
            </w:r>
          </w:p>
        </w:tc>
        <w:tc>
          <w:tcPr>
            <w:tcW w:w="2265" w:type="dxa"/>
          </w:tcPr>
          <w:p w14:paraId="09EF813C" w14:textId="77777777" w:rsidR="00773795" w:rsidRPr="00C04DB1" w:rsidRDefault="00773795" w:rsidP="0077379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2,50</w:t>
            </w:r>
          </w:p>
        </w:tc>
        <w:tc>
          <w:tcPr>
            <w:tcW w:w="2266" w:type="dxa"/>
          </w:tcPr>
          <w:p w14:paraId="443DA20E" w14:textId="77777777" w:rsidR="00773795" w:rsidRPr="00C04DB1" w:rsidRDefault="00773795" w:rsidP="0077379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3,08</w:t>
            </w:r>
          </w:p>
        </w:tc>
      </w:tr>
      <w:tr w:rsidR="00773795" w14:paraId="7932F601" w14:textId="77777777" w:rsidTr="00773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90A22F9" w14:textId="77777777" w:rsidR="00773795" w:rsidRPr="00C04DB1" w:rsidRDefault="00773795" w:rsidP="00773795">
            <w:pPr>
              <w:spacing w:line="360" w:lineRule="auto"/>
              <w:jc w:val="center"/>
              <w:rPr>
                <w:rFonts w:ascii="Arial" w:hAnsi="Arial" w:cs="Arial"/>
                <w:sz w:val="20"/>
                <w:szCs w:val="20"/>
                <w:lang w:val="pt-BR"/>
              </w:rPr>
            </w:pPr>
            <w:r w:rsidRPr="00C04DB1">
              <w:rPr>
                <w:rFonts w:ascii="Arial" w:hAnsi="Arial" w:cs="Arial"/>
                <w:sz w:val="20"/>
                <w:szCs w:val="20"/>
                <w:lang w:val="pt-BR"/>
              </w:rPr>
              <w:t>Não Anunciado</w:t>
            </w:r>
          </w:p>
        </w:tc>
        <w:tc>
          <w:tcPr>
            <w:tcW w:w="2265" w:type="dxa"/>
          </w:tcPr>
          <w:p w14:paraId="34EC6880" w14:textId="77777777" w:rsidR="00773795" w:rsidRPr="00C04DB1" w:rsidRDefault="00773795" w:rsidP="0077379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Imediato</w:t>
            </w:r>
          </w:p>
        </w:tc>
        <w:tc>
          <w:tcPr>
            <w:tcW w:w="2265" w:type="dxa"/>
          </w:tcPr>
          <w:p w14:paraId="6C71B942" w14:textId="77777777" w:rsidR="00773795" w:rsidRPr="00C04DB1" w:rsidRDefault="00773795" w:rsidP="0077379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3,20</w:t>
            </w:r>
          </w:p>
        </w:tc>
        <w:tc>
          <w:tcPr>
            <w:tcW w:w="2266" w:type="dxa"/>
          </w:tcPr>
          <w:p w14:paraId="61DD131C" w14:textId="77777777" w:rsidR="00773795" w:rsidRPr="00C04DB1" w:rsidRDefault="00773795" w:rsidP="0077379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2,75</w:t>
            </w:r>
          </w:p>
        </w:tc>
      </w:tr>
      <w:tr w:rsidR="00773795" w14:paraId="419A3785" w14:textId="77777777" w:rsidTr="00773795">
        <w:tc>
          <w:tcPr>
            <w:cnfStyle w:val="001000000000" w:firstRow="0" w:lastRow="0" w:firstColumn="1" w:lastColumn="0" w:oddVBand="0" w:evenVBand="0" w:oddHBand="0" w:evenHBand="0" w:firstRowFirstColumn="0" w:firstRowLastColumn="0" w:lastRowFirstColumn="0" w:lastRowLastColumn="0"/>
            <w:tcW w:w="2265" w:type="dxa"/>
          </w:tcPr>
          <w:p w14:paraId="33148697" w14:textId="77777777" w:rsidR="00773795" w:rsidRPr="00C04DB1" w:rsidRDefault="00773795" w:rsidP="00773795">
            <w:pPr>
              <w:spacing w:line="360" w:lineRule="auto"/>
              <w:jc w:val="center"/>
              <w:rPr>
                <w:rFonts w:ascii="Arial" w:hAnsi="Arial" w:cs="Arial"/>
                <w:sz w:val="20"/>
                <w:szCs w:val="20"/>
                <w:lang w:val="pt-BR"/>
              </w:rPr>
            </w:pPr>
            <w:r w:rsidRPr="00C04DB1">
              <w:rPr>
                <w:rFonts w:ascii="Arial" w:hAnsi="Arial" w:cs="Arial"/>
                <w:sz w:val="20"/>
                <w:szCs w:val="20"/>
                <w:lang w:val="pt-BR"/>
              </w:rPr>
              <w:t>Não Anunciado</w:t>
            </w:r>
          </w:p>
        </w:tc>
        <w:tc>
          <w:tcPr>
            <w:tcW w:w="2265" w:type="dxa"/>
          </w:tcPr>
          <w:p w14:paraId="357C1D02" w14:textId="77777777" w:rsidR="00773795" w:rsidRPr="00C04DB1" w:rsidRDefault="00773795" w:rsidP="0077379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Futuro</w:t>
            </w:r>
          </w:p>
        </w:tc>
        <w:tc>
          <w:tcPr>
            <w:tcW w:w="2265" w:type="dxa"/>
          </w:tcPr>
          <w:p w14:paraId="75719A82" w14:textId="77777777" w:rsidR="00773795" w:rsidRPr="00C04DB1" w:rsidRDefault="00773795" w:rsidP="0077379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2,85</w:t>
            </w:r>
          </w:p>
        </w:tc>
        <w:tc>
          <w:tcPr>
            <w:tcW w:w="2266" w:type="dxa"/>
          </w:tcPr>
          <w:p w14:paraId="224163B1" w14:textId="77777777" w:rsidR="00773795" w:rsidRPr="00C04DB1" w:rsidRDefault="00773795" w:rsidP="0077379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3,11</w:t>
            </w:r>
          </w:p>
        </w:tc>
      </w:tr>
    </w:tbl>
    <w:p w14:paraId="514B133B" w14:textId="1F3FFA19" w:rsidR="009574C0" w:rsidRPr="009574C0" w:rsidRDefault="009574C0" w:rsidP="009574C0">
      <w:pPr>
        <w:spacing w:line="360" w:lineRule="auto"/>
        <w:rPr>
          <w:rFonts w:ascii="Arial" w:hAnsi="Arial" w:cs="Arial"/>
          <w:sz w:val="20"/>
          <w:szCs w:val="20"/>
          <w:lang w:val="pt-BR"/>
        </w:rPr>
      </w:pPr>
      <w:r w:rsidRPr="00773795">
        <w:rPr>
          <w:rFonts w:ascii="Arial" w:hAnsi="Arial" w:cs="Arial"/>
          <w:sz w:val="20"/>
          <w:szCs w:val="20"/>
          <w:lang w:val="pt-BR"/>
        </w:rPr>
        <w:t xml:space="preserve">Tabela 9: Médias de </w:t>
      </w:r>
      <w:r w:rsidR="002168AD" w:rsidRPr="00773795">
        <w:rPr>
          <w:rFonts w:ascii="Arial" w:hAnsi="Arial" w:cs="Arial"/>
          <w:sz w:val="20"/>
          <w:szCs w:val="20"/>
          <w:lang w:val="pt-BR"/>
        </w:rPr>
        <w:t>i</w:t>
      </w:r>
      <w:r w:rsidRPr="00773795">
        <w:rPr>
          <w:rFonts w:ascii="Arial" w:hAnsi="Arial" w:cs="Arial"/>
          <w:sz w:val="20"/>
          <w:szCs w:val="20"/>
          <w:lang w:val="pt-BR"/>
        </w:rPr>
        <w:t>ntenção de compra para cada condição</w:t>
      </w:r>
      <w:r>
        <w:rPr>
          <w:rFonts w:ascii="Arial" w:hAnsi="Arial" w:cs="Arial"/>
          <w:sz w:val="20"/>
          <w:szCs w:val="20"/>
          <w:lang w:val="pt-BR"/>
        </w:rPr>
        <w:t xml:space="preserve"> </w:t>
      </w:r>
    </w:p>
    <w:p w14:paraId="643832B8" w14:textId="77777777" w:rsidR="009574C0" w:rsidRDefault="009574C0" w:rsidP="009574C0">
      <w:pPr>
        <w:spacing w:line="360" w:lineRule="auto"/>
        <w:rPr>
          <w:rFonts w:ascii="Arial" w:hAnsi="Arial" w:cs="Arial"/>
          <w:sz w:val="20"/>
          <w:szCs w:val="20"/>
          <w:lang w:val="pt-BR"/>
        </w:rPr>
      </w:pPr>
      <w:r w:rsidRPr="00E61A3B">
        <w:rPr>
          <w:rFonts w:ascii="Arial" w:hAnsi="Arial" w:cs="Arial"/>
          <w:sz w:val="20"/>
          <w:szCs w:val="20"/>
          <w:lang w:val="pt-BR"/>
        </w:rPr>
        <w:t>Fonte: Elaborado pelo autor</w:t>
      </w:r>
    </w:p>
    <w:p w14:paraId="07810AAB" w14:textId="15C2AF9F" w:rsidR="00773795" w:rsidRPr="00DB4256" w:rsidRDefault="00773795" w:rsidP="00773795">
      <w:pPr>
        <w:spacing w:line="360" w:lineRule="auto"/>
        <w:ind w:firstLine="708"/>
        <w:rPr>
          <w:rFonts w:ascii="Arial" w:hAnsi="Arial" w:cs="Arial"/>
          <w:sz w:val="24"/>
          <w:szCs w:val="24"/>
          <w:lang w:val="pt-BR"/>
        </w:rPr>
      </w:pPr>
      <w:r w:rsidRPr="00773795">
        <w:rPr>
          <w:rFonts w:ascii="Arial" w:hAnsi="Arial" w:cs="Arial"/>
          <w:sz w:val="24"/>
          <w:szCs w:val="24"/>
          <w:lang w:val="pt-BR"/>
        </w:rPr>
        <w:t xml:space="preserve">Por último, os preços percebidos </w:t>
      </w:r>
      <w:r>
        <w:rPr>
          <w:rFonts w:ascii="Arial" w:hAnsi="Arial" w:cs="Arial"/>
          <w:sz w:val="24"/>
          <w:szCs w:val="24"/>
          <w:lang w:val="pt-BR"/>
        </w:rPr>
        <w:t xml:space="preserve">parecem apresentar </w:t>
      </w:r>
      <w:r w:rsidRPr="00773795">
        <w:rPr>
          <w:rFonts w:ascii="Arial" w:hAnsi="Arial" w:cs="Arial"/>
          <w:sz w:val="24"/>
          <w:szCs w:val="24"/>
          <w:lang w:val="pt-BR"/>
        </w:rPr>
        <w:t>o seu maior valor nos casos em que as promoções foram não relacionadas ao produto, apresentaram benefícios imediatos, e nos quais não houve o anúncio do preço de referência externo, chegando a, aproximadamente R$ 3.416,00</w:t>
      </w:r>
      <w:r>
        <w:rPr>
          <w:rFonts w:ascii="Arial" w:hAnsi="Arial" w:cs="Arial"/>
          <w:sz w:val="24"/>
          <w:szCs w:val="24"/>
          <w:lang w:val="pt-BR"/>
        </w:rPr>
        <w:t xml:space="preserve"> (Tabela 10)</w:t>
      </w:r>
      <w:r w:rsidRPr="00773795">
        <w:rPr>
          <w:rFonts w:ascii="Arial" w:hAnsi="Arial" w:cs="Arial"/>
          <w:sz w:val="24"/>
          <w:szCs w:val="24"/>
          <w:lang w:val="pt-BR"/>
        </w:rPr>
        <w:t>. Porém foram menores quando elas não eram relacionadas aos produtos, apresentavam benefícios futuros, e possuíam o anúncio do preço de referência externo, valendo, no total, R$ 2.835,00.</w:t>
      </w:r>
    </w:p>
    <w:tbl>
      <w:tblPr>
        <w:tblStyle w:val="TabeladeLista6Colorida"/>
        <w:tblpPr w:leftFromText="141" w:rightFromText="141" w:vertAnchor="text" w:tblpY="310"/>
        <w:tblW w:w="0" w:type="auto"/>
        <w:tblLook w:val="04A0" w:firstRow="1" w:lastRow="0" w:firstColumn="1" w:lastColumn="0" w:noHBand="0" w:noVBand="1"/>
      </w:tblPr>
      <w:tblGrid>
        <w:gridCol w:w="2265"/>
        <w:gridCol w:w="2265"/>
        <w:gridCol w:w="2265"/>
        <w:gridCol w:w="2266"/>
      </w:tblGrid>
      <w:tr w:rsidR="009574C0" w14:paraId="227A1FB9" w14:textId="77777777" w:rsidTr="0095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F87DB5" w14:textId="77777777" w:rsidR="009574C0" w:rsidRPr="00C04DB1" w:rsidRDefault="009574C0" w:rsidP="009574C0">
            <w:pPr>
              <w:spacing w:line="360" w:lineRule="auto"/>
              <w:jc w:val="center"/>
              <w:rPr>
                <w:rFonts w:ascii="Arial" w:hAnsi="Arial" w:cs="Arial"/>
                <w:sz w:val="20"/>
                <w:szCs w:val="20"/>
                <w:lang w:val="pt-BR"/>
              </w:rPr>
            </w:pPr>
            <w:r w:rsidRPr="00C04DB1">
              <w:rPr>
                <w:rFonts w:ascii="Arial" w:hAnsi="Arial" w:cs="Arial"/>
                <w:sz w:val="20"/>
                <w:szCs w:val="20"/>
                <w:lang w:val="pt-BR"/>
              </w:rPr>
              <w:t>Preço de Referência Externo</w:t>
            </w:r>
          </w:p>
        </w:tc>
        <w:tc>
          <w:tcPr>
            <w:tcW w:w="2265" w:type="dxa"/>
          </w:tcPr>
          <w:p w14:paraId="66FB76F9" w14:textId="77777777" w:rsidR="009574C0" w:rsidRPr="00C04DB1" w:rsidRDefault="009574C0" w:rsidP="009574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C04DB1">
              <w:rPr>
                <w:rFonts w:ascii="Arial" w:hAnsi="Arial" w:cs="Arial"/>
                <w:sz w:val="20"/>
                <w:szCs w:val="20"/>
                <w:lang w:val="pt-BR"/>
              </w:rPr>
              <w:t>Benefício</w:t>
            </w:r>
          </w:p>
        </w:tc>
        <w:tc>
          <w:tcPr>
            <w:tcW w:w="2265" w:type="dxa"/>
          </w:tcPr>
          <w:p w14:paraId="58100FB6" w14:textId="77777777" w:rsidR="009574C0" w:rsidRPr="00C04DB1" w:rsidRDefault="009574C0" w:rsidP="009574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C04DB1">
              <w:rPr>
                <w:rFonts w:ascii="Arial" w:hAnsi="Arial" w:cs="Arial"/>
                <w:sz w:val="20"/>
                <w:szCs w:val="20"/>
                <w:lang w:val="pt-BR"/>
              </w:rPr>
              <w:t>Relacionado ao Produto</w:t>
            </w:r>
          </w:p>
        </w:tc>
        <w:tc>
          <w:tcPr>
            <w:tcW w:w="2266" w:type="dxa"/>
          </w:tcPr>
          <w:p w14:paraId="7B37B07A" w14:textId="77777777" w:rsidR="009574C0" w:rsidRPr="00C04DB1" w:rsidRDefault="009574C0" w:rsidP="009574C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C04DB1">
              <w:rPr>
                <w:rFonts w:ascii="Arial" w:hAnsi="Arial" w:cs="Arial"/>
                <w:sz w:val="20"/>
                <w:szCs w:val="20"/>
                <w:lang w:val="pt-BR"/>
              </w:rPr>
              <w:t>Não Relacionado ao Produto</w:t>
            </w:r>
          </w:p>
        </w:tc>
      </w:tr>
      <w:tr w:rsidR="009574C0" w14:paraId="5EE02F07" w14:textId="77777777" w:rsidTr="0095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21FC929" w14:textId="77777777" w:rsidR="009574C0" w:rsidRPr="00C04DB1" w:rsidRDefault="009574C0" w:rsidP="009574C0">
            <w:pPr>
              <w:spacing w:line="360" w:lineRule="auto"/>
              <w:jc w:val="center"/>
              <w:rPr>
                <w:rFonts w:ascii="Arial" w:hAnsi="Arial" w:cs="Arial"/>
                <w:sz w:val="20"/>
                <w:szCs w:val="20"/>
                <w:lang w:val="pt-BR"/>
              </w:rPr>
            </w:pPr>
            <w:r w:rsidRPr="00C04DB1">
              <w:rPr>
                <w:rFonts w:ascii="Arial" w:hAnsi="Arial" w:cs="Arial"/>
                <w:sz w:val="20"/>
                <w:szCs w:val="20"/>
                <w:lang w:val="pt-BR"/>
              </w:rPr>
              <w:t>Anunciado</w:t>
            </w:r>
          </w:p>
        </w:tc>
        <w:tc>
          <w:tcPr>
            <w:tcW w:w="2265" w:type="dxa"/>
          </w:tcPr>
          <w:p w14:paraId="5874F246" w14:textId="77777777" w:rsidR="009574C0" w:rsidRPr="00C04DB1" w:rsidRDefault="009574C0" w:rsidP="009574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Imediato</w:t>
            </w:r>
          </w:p>
        </w:tc>
        <w:tc>
          <w:tcPr>
            <w:tcW w:w="2265" w:type="dxa"/>
          </w:tcPr>
          <w:p w14:paraId="197F531B" w14:textId="77777777" w:rsidR="009574C0" w:rsidRPr="00C04DB1" w:rsidRDefault="009574C0" w:rsidP="009574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3.125</w:t>
            </w:r>
          </w:p>
        </w:tc>
        <w:tc>
          <w:tcPr>
            <w:tcW w:w="2266" w:type="dxa"/>
          </w:tcPr>
          <w:p w14:paraId="44A3E6F5" w14:textId="77777777" w:rsidR="009574C0" w:rsidRPr="00C04DB1" w:rsidRDefault="009574C0" w:rsidP="009574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3.056</w:t>
            </w:r>
          </w:p>
        </w:tc>
      </w:tr>
      <w:tr w:rsidR="009574C0" w14:paraId="2E9796C4" w14:textId="77777777" w:rsidTr="009574C0">
        <w:tc>
          <w:tcPr>
            <w:cnfStyle w:val="001000000000" w:firstRow="0" w:lastRow="0" w:firstColumn="1" w:lastColumn="0" w:oddVBand="0" w:evenVBand="0" w:oddHBand="0" w:evenHBand="0" w:firstRowFirstColumn="0" w:firstRowLastColumn="0" w:lastRowFirstColumn="0" w:lastRowLastColumn="0"/>
            <w:tcW w:w="2265" w:type="dxa"/>
          </w:tcPr>
          <w:p w14:paraId="5978FA34" w14:textId="77777777" w:rsidR="009574C0" w:rsidRPr="00C04DB1" w:rsidRDefault="009574C0" w:rsidP="009574C0">
            <w:pPr>
              <w:spacing w:line="360" w:lineRule="auto"/>
              <w:jc w:val="center"/>
              <w:rPr>
                <w:rFonts w:ascii="Arial" w:hAnsi="Arial" w:cs="Arial"/>
                <w:sz w:val="20"/>
                <w:szCs w:val="20"/>
                <w:lang w:val="pt-BR"/>
              </w:rPr>
            </w:pPr>
            <w:r w:rsidRPr="00C04DB1">
              <w:rPr>
                <w:rFonts w:ascii="Arial" w:hAnsi="Arial" w:cs="Arial"/>
                <w:sz w:val="20"/>
                <w:szCs w:val="20"/>
                <w:lang w:val="pt-BR"/>
              </w:rPr>
              <w:t>Anunciado</w:t>
            </w:r>
          </w:p>
        </w:tc>
        <w:tc>
          <w:tcPr>
            <w:tcW w:w="2265" w:type="dxa"/>
          </w:tcPr>
          <w:p w14:paraId="112394DB" w14:textId="77777777" w:rsidR="009574C0" w:rsidRPr="00C04DB1" w:rsidRDefault="009574C0" w:rsidP="009574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Futuro</w:t>
            </w:r>
          </w:p>
        </w:tc>
        <w:tc>
          <w:tcPr>
            <w:tcW w:w="2265" w:type="dxa"/>
          </w:tcPr>
          <w:p w14:paraId="1D12419E" w14:textId="77777777" w:rsidR="009574C0" w:rsidRPr="00C04DB1" w:rsidRDefault="009574C0" w:rsidP="009574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3.111</w:t>
            </w:r>
          </w:p>
        </w:tc>
        <w:tc>
          <w:tcPr>
            <w:tcW w:w="2266" w:type="dxa"/>
          </w:tcPr>
          <w:p w14:paraId="606C1CBE" w14:textId="77777777" w:rsidR="009574C0" w:rsidRPr="00C04DB1" w:rsidRDefault="009574C0" w:rsidP="009574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2.835</w:t>
            </w:r>
          </w:p>
        </w:tc>
      </w:tr>
      <w:tr w:rsidR="009574C0" w14:paraId="4F6A12C2" w14:textId="77777777" w:rsidTr="0095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87FACB5" w14:textId="77777777" w:rsidR="009574C0" w:rsidRPr="00C04DB1" w:rsidRDefault="009574C0" w:rsidP="009574C0">
            <w:pPr>
              <w:spacing w:line="360" w:lineRule="auto"/>
              <w:jc w:val="center"/>
              <w:rPr>
                <w:rFonts w:ascii="Arial" w:hAnsi="Arial" w:cs="Arial"/>
                <w:sz w:val="20"/>
                <w:szCs w:val="20"/>
                <w:lang w:val="pt-BR"/>
              </w:rPr>
            </w:pPr>
            <w:r w:rsidRPr="00C04DB1">
              <w:rPr>
                <w:rFonts w:ascii="Arial" w:hAnsi="Arial" w:cs="Arial"/>
                <w:sz w:val="20"/>
                <w:szCs w:val="20"/>
                <w:lang w:val="pt-BR"/>
              </w:rPr>
              <w:t>Não Anunciado</w:t>
            </w:r>
          </w:p>
        </w:tc>
        <w:tc>
          <w:tcPr>
            <w:tcW w:w="2265" w:type="dxa"/>
          </w:tcPr>
          <w:p w14:paraId="25114484" w14:textId="77777777" w:rsidR="009574C0" w:rsidRPr="00C04DB1" w:rsidRDefault="009574C0" w:rsidP="009574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Imediato</w:t>
            </w:r>
          </w:p>
        </w:tc>
        <w:tc>
          <w:tcPr>
            <w:tcW w:w="2265" w:type="dxa"/>
          </w:tcPr>
          <w:p w14:paraId="227E4E9A" w14:textId="77777777" w:rsidR="009574C0" w:rsidRPr="00C04DB1" w:rsidRDefault="009574C0" w:rsidP="009574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3.217</w:t>
            </w:r>
          </w:p>
        </w:tc>
        <w:tc>
          <w:tcPr>
            <w:tcW w:w="2266" w:type="dxa"/>
          </w:tcPr>
          <w:p w14:paraId="629A2AD5" w14:textId="77777777" w:rsidR="009574C0" w:rsidRPr="00C04DB1" w:rsidRDefault="009574C0" w:rsidP="009574C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3.416</w:t>
            </w:r>
          </w:p>
        </w:tc>
      </w:tr>
      <w:tr w:rsidR="009574C0" w14:paraId="6D660370" w14:textId="77777777" w:rsidTr="009574C0">
        <w:tc>
          <w:tcPr>
            <w:cnfStyle w:val="001000000000" w:firstRow="0" w:lastRow="0" w:firstColumn="1" w:lastColumn="0" w:oddVBand="0" w:evenVBand="0" w:oddHBand="0" w:evenHBand="0" w:firstRowFirstColumn="0" w:firstRowLastColumn="0" w:lastRowFirstColumn="0" w:lastRowLastColumn="0"/>
            <w:tcW w:w="2265" w:type="dxa"/>
          </w:tcPr>
          <w:p w14:paraId="335E6D1A" w14:textId="77777777" w:rsidR="009574C0" w:rsidRPr="00C04DB1" w:rsidRDefault="009574C0" w:rsidP="009574C0">
            <w:pPr>
              <w:spacing w:line="360" w:lineRule="auto"/>
              <w:jc w:val="center"/>
              <w:rPr>
                <w:rFonts w:ascii="Arial" w:hAnsi="Arial" w:cs="Arial"/>
                <w:sz w:val="20"/>
                <w:szCs w:val="20"/>
                <w:lang w:val="pt-BR"/>
              </w:rPr>
            </w:pPr>
            <w:r w:rsidRPr="00C04DB1">
              <w:rPr>
                <w:rFonts w:ascii="Arial" w:hAnsi="Arial" w:cs="Arial"/>
                <w:sz w:val="20"/>
                <w:szCs w:val="20"/>
                <w:lang w:val="pt-BR"/>
              </w:rPr>
              <w:t>Não Anunciado</w:t>
            </w:r>
          </w:p>
        </w:tc>
        <w:tc>
          <w:tcPr>
            <w:tcW w:w="2265" w:type="dxa"/>
          </w:tcPr>
          <w:p w14:paraId="488C4301" w14:textId="77777777" w:rsidR="009574C0" w:rsidRPr="00C04DB1" w:rsidRDefault="009574C0" w:rsidP="009574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pt-BR"/>
              </w:rPr>
            </w:pPr>
            <w:r w:rsidRPr="00C04DB1">
              <w:rPr>
                <w:rFonts w:ascii="Arial" w:hAnsi="Arial" w:cs="Arial"/>
                <w:b/>
                <w:sz w:val="20"/>
                <w:szCs w:val="20"/>
                <w:lang w:val="pt-BR"/>
              </w:rPr>
              <w:t>Futuro</w:t>
            </w:r>
          </w:p>
        </w:tc>
        <w:tc>
          <w:tcPr>
            <w:tcW w:w="2265" w:type="dxa"/>
          </w:tcPr>
          <w:p w14:paraId="47F35EEB" w14:textId="77777777" w:rsidR="009574C0" w:rsidRPr="00C04DB1" w:rsidRDefault="009574C0" w:rsidP="009574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3.145</w:t>
            </w:r>
          </w:p>
        </w:tc>
        <w:tc>
          <w:tcPr>
            <w:tcW w:w="2266" w:type="dxa"/>
          </w:tcPr>
          <w:p w14:paraId="5E8D4A3E" w14:textId="77777777" w:rsidR="009574C0" w:rsidRPr="00C04DB1" w:rsidRDefault="009574C0" w:rsidP="009574C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Pr>
                <w:rFonts w:ascii="Arial" w:hAnsi="Arial" w:cs="Arial"/>
                <w:sz w:val="20"/>
                <w:szCs w:val="20"/>
                <w:lang w:val="pt-BR"/>
              </w:rPr>
              <w:t>2.971</w:t>
            </w:r>
          </w:p>
        </w:tc>
      </w:tr>
    </w:tbl>
    <w:p w14:paraId="55CCE464" w14:textId="0CA2CED2" w:rsidR="00915552" w:rsidRPr="00915552" w:rsidRDefault="00915552" w:rsidP="00621007">
      <w:pPr>
        <w:spacing w:line="360" w:lineRule="auto"/>
        <w:rPr>
          <w:rFonts w:ascii="Arial" w:hAnsi="Arial" w:cs="Arial"/>
          <w:sz w:val="20"/>
          <w:szCs w:val="20"/>
          <w:lang w:val="pt-BR"/>
        </w:rPr>
      </w:pPr>
      <w:r w:rsidRPr="00773795">
        <w:rPr>
          <w:rFonts w:ascii="Arial" w:hAnsi="Arial" w:cs="Arial"/>
          <w:sz w:val="20"/>
          <w:szCs w:val="20"/>
          <w:lang w:val="pt-BR"/>
        </w:rPr>
        <w:t>Tabela 10: Médias de preço percebido para cada condição</w:t>
      </w:r>
    </w:p>
    <w:p w14:paraId="6811ED19" w14:textId="4A20E1A2" w:rsidR="00C04DB1" w:rsidRPr="00915552" w:rsidRDefault="00915552" w:rsidP="00621007">
      <w:pPr>
        <w:spacing w:line="360" w:lineRule="auto"/>
        <w:rPr>
          <w:rFonts w:ascii="Arial" w:hAnsi="Arial" w:cs="Arial"/>
          <w:sz w:val="20"/>
          <w:szCs w:val="20"/>
          <w:lang w:val="pt-BR"/>
        </w:rPr>
      </w:pPr>
      <w:r>
        <w:rPr>
          <w:rFonts w:ascii="Arial" w:hAnsi="Arial" w:cs="Arial"/>
          <w:sz w:val="20"/>
          <w:szCs w:val="20"/>
          <w:lang w:val="pt-BR"/>
        </w:rPr>
        <w:t>Fonte: Elaborado pelo autor</w:t>
      </w:r>
    </w:p>
    <w:p w14:paraId="7D52B038" w14:textId="753CBFFE" w:rsidR="00C04DB1" w:rsidRPr="00F22B3F" w:rsidRDefault="00DB4256" w:rsidP="00621007">
      <w:pPr>
        <w:spacing w:line="360" w:lineRule="auto"/>
        <w:rPr>
          <w:rFonts w:ascii="Arial" w:hAnsi="Arial" w:cs="Arial"/>
          <w:sz w:val="24"/>
          <w:szCs w:val="24"/>
          <w:lang w:val="pt-BR"/>
        </w:rPr>
      </w:pPr>
      <w:r>
        <w:rPr>
          <w:rFonts w:ascii="Arial" w:hAnsi="Arial" w:cs="Arial"/>
          <w:sz w:val="24"/>
          <w:szCs w:val="24"/>
          <w:lang w:val="pt-BR"/>
        </w:rPr>
        <w:tab/>
      </w:r>
    </w:p>
    <w:p w14:paraId="7D4D7077" w14:textId="3F3B1367" w:rsidR="00F22B3F" w:rsidRDefault="00265A2B" w:rsidP="00F22B3F">
      <w:pPr>
        <w:spacing w:line="360" w:lineRule="auto"/>
        <w:ind w:firstLine="708"/>
        <w:rPr>
          <w:rFonts w:ascii="Arial" w:hAnsi="Arial" w:cs="Arial"/>
          <w:sz w:val="24"/>
          <w:szCs w:val="24"/>
          <w:lang w:val="pt-BR"/>
        </w:rPr>
      </w:pPr>
      <w:r>
        <w:rPr>
          <w:rFonts w:ascii="Arial" w:hAnsi="Arial" w:cs="Arial"/>
          <w:sz w:val="24"/>
          <w:szCs w:val="24"/>
          <w:lang w:val="pt-BR"/>
        </w:rPr>
        <w:t xml:space="preserve">Observando, portanto, </w:t>
      </w:r>
      <w:r w:rsidR="00773795">
        <w:rPr>
          <w:rFonts w:ascii="Arial" w:hAnsi="Arial" w:cs="Arial"/>
          <w:sz w:val="24"/>
          <w:szCs w:val="24"/>
          <w:lang w:val="pt-BR"/>
        </w:rPr>
        <w:t xml:space="preserve">apenas </w:t>
      </w:r>
      <w:r>
        <w:rPr>
          <w:rFonts w:ascii="Arial" w:hAnsi="Arial" w:cs="Arial"/>
          <w:sz w:val="24"/>
          <w:szCs w:val="24"/>
          <w:lang w:val="pt-BR"/>
        </w:rPr>
        <w:t xml:space="preserve">as diferenças nas médias de percepção de justiça de preço, intenção de compra, e o preço estimado para os casos nos quais os preços de referência externo foram, e para os casos nos quais esses preços de referência externos não foram anunciados, </w:t>
      </w:r>
      <w:r w:rsidR="00773795">
        <w:rPr>
          <w:rFonts w:ascii="Arial" w:hAnsi="Arial" w:cs="Arial"/>
          <w:sz w:val="24"/>
          <w:szCs w:val="24"/>
          <w:lang w:val="pt-BR"/>
        </w:rPr>
        <w:t xml:space="preserve">parece que </w:t>
      </w:r>
      <w:r>
        <w:rPr>
          <w:rFonts w:ascii="Arial" w:hAnsi="Arial" w:cs="Arial"/>
          <w:sz w:val="24"/>
          <w:szCs w:val="24"/>
          <w:lang w:val="pt-BR"/>
        </w:rPr>
        <w:t xml:space="preserve">a justiça de preço não apresentou quase nenhuma diferença entre ambos os casos, como era de se esperar segundo os estudos de Rudolph, Steiner e Bauer (2010). Por outro lado, os </w:t>
      </w:r>
      <w:r>
        <w:rPr>
          <w:rFonts w:ascii="Arial" w:hAnsi="Arial" w:cs="Arial"/>
          <w:sz w:val="24"/>
          <w:szCs w:val="24"/>
          <w:lang w:val="pt-BR"/>
        </w:rPr>
        <w:lastRenderedPageBreak/>
        <w:t>preços estimados foram superiores nos casos em que o preço de referência externo era anunciado,</w:t>
      </w:r>
      <w:r w:rsidR="00DB4256">
        <w:rPr>
          <w:rFonts w:ascii="Arial" w:hAnsi="Arial" w:cs="Arial"/>
          <w:sz w:val="24"/>
          <w:szCs w:val="24"/>
          <w:lang w:val="pt-BR"/>
        </w:rPr>
        <w:t xml:space="preserve"> e as intenções de compra foram notavelmente maiores quando as promoções realizadas foram relacionadas ao produto, </w:t>
      </w:r>
      <w:r>
        <w:rPr>
          <w:rFonts w:ascii="Arial" w:hAnsi="Arial" w:cs="Arial"/>
          <w:sz w:val="24"/>
          <w:szCs w:val="24"/>
          <w:lang w:val="pt-BR"/>
        </w:rPr>
        <w:t>porém essa</w:t>
      </w:r>
      <w:r w:rsidR="00DB4256">
        <w:rPr>
          <w:rFonts w:ascii="Arial" w:hAnsi="Arial" w:cs="Arial"/>
          <w:sz w:val="24"/>
          <w:szCs w:val="24"/>
          <w:lang w:val="pt-BR"/>
        </w:rPr>
        <w:t>s</w:t>
      </w:r>
      <w:r>
        <w:rPr>
          <w:rFonts w:ascii="Arial" w:hAnsi="Arial" w:cs="Arial"/>
          <w:sz w:val="24"/>
          <w:szCs w:val="24"/>
          <w:lang w:val="pt-BR"/>
        </w:rPr>
        <w:t xml:space="preserve"> afirmaç</w:t>
      </w:r>
      <w:r w:rsidR="00DB4256">
        <w:rPr>
          <w:rFonts w:ascii="Arial" w:hAnsi="Arial" w:cs="Arial"/>
          <w:sz w:val="24"/>
          <w:szCs w:val="24"/>
          <w:lang w:val="pt-BR"/>
        </w:rPr>
        <w:t>ões</w:t>
      </w:r>
      <w:r>
        <w:rPr>
          <w:rFonts w:ascii="Arial" w:hAnsi="Arial" w:cs="Arial"/>
          <w:sz w:val="24"/>
          <w:szCs w:val="24"/>
          <w:lang w:val="pt-BR"/>
        </w:rPr>
        <w:t xml:space="preserve"> ser</w:t>
      </w:r>
      <w:r w:rsidR="00DB4256">
        <w:rPr>
          <w:rFonts w:ascii="Arial" w:hAnsi="Arial" w:cs="Arial"/>
          <w:sz w:val="24"/>
          <w:szCs w:val="24"/>
          <w:lang w:val="pt-BR"/>
        </w:rPr>
        <w:t>ão</w:t>
      </w:r>
      <w:r>
        <w:rPr>
          <w:rFonts w:ascii="Arial" w:hAnsi="Arial" w:cs="Arial"/>
          <w:sz w:val="24"/>
          <w:szCs w:val="24"/>
          <w:lang w:val="pt-BR"/>
        </w:rPr>
        <w:t xml:space="preserve"> verificada</w:t>
      </w:r>
      <w:r w:rsidR="00DB4256">
        <w:rPr>
          <w:rFonts w:ascii="Arial" w:hAnsi="Arial" w:cs="Arial"/>
          <w:sz w:val="24"/>
          <w:szCs w:val="24"/>
          <w:lang w:val="pt-BR"/>
        </w:rPr>
        <w:t>s</w:t>
      </w:r>
      <w:r>
        <w:rPr>
          <w:rFonts w:ascii="Arial" w:hAnsi="Arial" w:cs="Arial"/>
          <w:sz w:val="24"/>
          <w:szCs w:val="24"/>
          <w:lang w:val="pt-BR"/>
        </w:rPr>
        <w:t xml:space="preserve"> na análise de variância</w:t>
      </w:r>
      <w:r w:rsidR="00F22B3F">
        <w:rPr>
          <w:rFonts w:ascii="Arial" w:hAnsi="Arial" w:cs="Arial"/>
          <w:sz w:val="24"/>
          <w:szCs w:val="24"/>
          <w:lang w:val="pt-BR"/>
        </w:rPr>
        <w:t>.</w:t>
      </w:r>
    </w:p>
    <w:p w14:paraId="508BE687" w14:textId="77777777" w:rsidR="008E293A" w:rsidRDefault="008E293A" w:rsidP="00265A2B">
      <w:pPr>
        <w:spacing w:line="360" w:lineRule="auto"/>
        <w:ind w:firstLine="708"/>
        <w:rPr>
          <w:rFonts w:ascii="Arial" w:hAnsi="Arial" w:cs="Arial"/>
          <w:sz w:val="24"/>
          <w:szCs w:val="24"/>
          <w:lang w:val="pt-BR"/>
        </w:rPr>
      </w:pPr>
    </w:p>
    <w:p w14:paraId="6AA38D41" w14:textId="6786C6BD" w:rsidR="007542B2" w:rsidRDefault="00A00181" w:rsidP="00A00181">
      <w:pPr>
        <w:spacing w:line="360" w:lineRule="auto"/>
        <w:rPr>
          <w:rFonts w:ascii="Arial" w:hAnsi="Arial" w:cs="Arial"/>
          <w:b/>
          <w:sz w:val="24"/>
          <w:szCs w:val="24"/>
          <w:lang w:val="pt-BR"/>
        </w:rPr>
      </w:pPr>
      <w:r>
        <w:rPr>
          <w:rFonts w:ascii="Arial" w:hAnsi="Arial" w:cs="Arial"/>
          <w:b/>
          <w:sz w:val="24"/>
          <w:szCs w:val="24"/>
          <w:lang w:val="pt-BR"/>
        </w:rPr>
        <w:t xml:space="preserve">4.2 </w:t>
      </w:r>
      <w:r>
        <w:rPr>
          <w:rFonts w:ascii="Arial" w:hAnsi="Arial" w:cs="Arial"/>
          <w:b/>
          <w:sz w:val="24"/>
          <w:szCs w:val="24"/>
          <w:lang w:val="pt-BR"/>
        </w:rPr>
        <w:tab/>
      </w:r>
      <w:r w:rsidR="00EA6C93" w:rsidRPr="00962043">
        <w:rPr>
          <w:rFonts w:ascii="Arial" w:hAnsi="Arial" w:cs="Arial"/>
          <w:b/>
          <w:sz w:val="24"/>
          <w:szCs w:val="24"/>
          <w:lang w:val="pt-BR"/>
        </w:rPr>
        <w:t xml:space="preserve">ANÁLISE DE </w:t>
      </w:r>
      <w:r w:rsidR="00EA6C93">
        <w:rPr>
          <w:rFonts w:ascii="Arial" w:hAnsi="Arial" w:cs="Arial"/>
          <w:b/>
          <w:sz w:val="24"/>
          <w:szCs w:val="24"/>
          <w:lang w:val="pt-BR"/>
        </w:rPr>
        <w:t>VARIÂNCIA</w:t>
      </w:r>
    </w:p>
    <w:p w14:paraId="38831D20" w14:textId="77777777" w:rsidR="008A08C2" w:rsidRPr="00962043" w:rsidRDefault="008A08C2" w:rsidP="00A00181">
      <w:pPr>
        <w:spacing w:line="360" w:lineRule="auto"/>
        <w:rPr>
          <w:rFonts w:ascii="Arial" w:hAnsi="Arial" w:cs="Arial"/>
          <w:b/>
          <w:sz w:val="24"/>
          <w:szCs w:val="24"/>
          <w:lang w:val="pt-BR"/>
        </w:rPr>
      </w:pPr>
    </w:p>
    <w:p w14:paraId="6695CDCD" w14:textId="63B2E38A" w:rsidR="008E293A" w:rsidRDefault="00962043" w:rsidP="008E293A">
      <w:pPr>
        <w:spacing w:line="360" w:lineRule="auto"/>
        <w:ind w:firstLine="708"/>
        <w:rPr>
          <w:rFonts w:ascii="Arial" w:hAnsi="Arial" w:cs="Arial"/>
          <w:sz w:val="24"/>
          <w:szCs w:val="24"/>
          <w:lang w:val="pt-BR"/>
        </w:rPr>
      </w:pPr>
      <w:r>
        <w:rPr>
          <w:rFonts w:ascii="Arial" w:hAnsi="Arial" w:cs="Arial"/>
          <w:sz w:val="24"/>
          <w:szCs w:val="24"/>
          <w:lang w:val="pt-BR"/>
        </w:rPr>
        <w:t xml:space="preserve">Os resultados obtidos na segunda parte do questionário foram os de maior relevância para nosso estudo, sendo aqueles cujo procedimento ANOVA </w:t>
      </w:r>
      <w:proofErr w:type="spellStart"/>
      <w:r>
        <w:rPr>
          <w:rFonts w:ascii="Arial" w:hAnsi="Arial" w:cs="Arial"/>
          <w:sz w:val="24"/>
          <w:szCs w:val="24"/>
          <w:lang w:val="pt-BR"/>
        </w:rPr>
        <w:t>One</w:t>
      </w:r>
      <w:proofErr w:type="spellEnd"/>
      <w:r>
        <w:rPr>
          <w:rFonts w:ascii="Arial" w:hAnsi="Arial" w:cs="Arial"/>
          <w:sz w:val="24"/>
          <w:szCs w:val="24"/>
          <w:lang w:val="pt-BR"/>
        </w:rPr>
        <w:t>-Way</w:t>
      </w:r>
      <w:r w:rsidR="00314FFF">
        <w:rPr>
          <w:rFonts w:ascii="Arial" w:hAnsi="Arial" w:cs="Arial"/>
          <w:sz w:val="24"/>
          <w:szCs w:val="24"/>
          <w:lang w:val="pt-BR"/>
        </w:rPr>
        <w:t xml:space="preserve"> em conjunto com o teste de </w:t>
      </w:r>
      <w:proofErr w:type="spellStart"/>
      <w:r>
        <w:rPr>
          <w:rFonts w:ascii="Arial" w:hAnsi="Arial" w:cs="Arial"/>
          <w:sz w:val="24"/>
          <w:szCs w:val="24"/>
          <w:lang w:val="pt-BR"/>
        </w:rPr>
        <w:t>Bonferroni</w:t>
      </w:r>
      <w:proofErr w:type="spellEnd"/>
      <w:r>
        <w:rPr>
          <w:rFonts w:ascii="Arial" w:hAnsi="Arial" w:cs="Arial"/>
          <w:sz w:val="24"/>
          <w:szCs w:val="24"/>
          <w:lang w:val="pt-BR"/>
        </w:rPr>
        <w:t xml:space="preserve"> fo</w:t>
      </w:r>
      <w:r w:rsidR="00314FFF">
        <w:rPr>
          <w:rFonts w:ascii="Arial" w:hAnsi="Arial" w:cs="Arial"/>
          <w:sz w:val="24"/>
          <w:szCs w:val="24"/>
          <w:lang w:val="pt-BR"/>
        </w:rPr>
        <w:t>ram</w:t>
      </w:r>
      <w:r>
        <w:rPr>
          <w:rFonts w:ascii="Arial" w:hAnsi="Arial" w:cs="Arial"/>
          <w:sz w:val="24"/>
          <w:szCs w:val="24"/>
          <w:lang w:val="pt-BR"/>
        </w:rPr>
        <w:t xml:space="preserve"> adotado</w:t>
      </w:r>
      <w:r w:rsidR="00314FFF">
        <w:rPr>
          <w:rFonts w:ascii="Arial" w:hAnsi="Arial" w:cs="Arial"/>
          <w:sz w:val="24"/>
          <w:szCs w:val="24"/>
          <w:lang w:val="pt-BR"/>
        </w:rPr>
        <w:t>s</w:t>
      </w:r>
      <w:r>
        <w:rPr>
          <w:rFonts w:ascii="Arial" w:hAnsi="Arial" w:cs="Arial"/>
          <w:sz w:val="24"/>
          <w:szCs w:val="24"/>
          <w:lang w:val="pt-BR"/>
        </w:rPr>
        <w:t xml:space="preserve"> para conseguirmos testar nossas principais hipóteses de estud</w:t>
      </w:r>
      <w:r w:rsidR="00314FFF">
        <w:rPr>
          <w:rFonts w:ascii="Arial" w:hAnsi="Arial" w:cs="Arial"/>
          <w:sz w:val="24"/>
          <w:szCs w:val="24"/>
          <w:lang w:val="pt-BR"/>
        </w:rPr>
        <w:t>o H1a, H1b e H2</w:t>
      </w:r>
      <w:r>
        <w:rPr>
          <w:rFonts w:ascii="Arial" w:hAnsi="Arial" w:cs="Arial"/>
          <w:sz w:val="24"/>
          <w:szCs w:val="24"/>
          <w:lang w:val="pt-BR"/>
        </w:rPr>
        <w:t>.</w:t>
      </w:r>
    </w:p>
    <w:p w14:paraId="60D01BF8" w14:textId="4CB04F57" w:rsidR="008E293A" w:rsidRDefault="008E293A" w:rsidP="008E293A">
      <w:pPr>
        <w:spacing w:line="360" w:lineRule="auto"/>
        <w:rPr>
          <w:rFonts w:ascii="Arial" w:hAnsi="Arial" w:cs="Arial"/>
          <w:sz w:val="24"/>
          <w:szCs w:val="24"/>
          <w:lang w:val="pt-BR"/>
        </w:rPr>
      </w:pPr>
      <w:r>
        <w:rPr>
          <w:rFonts w:ascii="Arial" w:hAnsi="Arial" w:cs="Arial"/>
          <w:sz w:val="24"/>
          <w:szCs w:val="24"/>
          <w:lang w:val="pt-BR"/>
        </w:rPr>
        <w:tab/>
        <w:t xml:space="preserve">Antes da realização do teste, tomou-se como pressuposto de que os </w:t>
      </w:r>
      <w:r w:rsidR="00406BA6">
        <w:rPr>
          <w:rFonts w:ascii="Arial" w:hAnsi="Arial" w:cs="Arial"/>
          <w:sz w:val="24"/>
          <w:szCs w:val="24"/>
          <w:lang w:val="pt-BR"/>
        </w:rPr>
        <w:t>dados</w:t>
      </w:r>
      <w:r>
        <w:rPr>
          <w:rFonts w:ascii="Arial" w:hAnsi="Arial" w:cs="Arial"/>
          <w:sz w:val="24"/>
          <w:szCs w:val="24"/>
          <w:lang w:val="pt-BR"/>
        </w:rPr>
        <w:t xml:space="preserve"> </w:t>
      </w:r>
      <w:r w:rsidR="00406BA6">
        <w:rPr>
          <w:rFonts w:ascii="Arial" w:hAnsi="Arial" w:cs="Arial"/>
          <w:sz w:val="24"/>
          <w:szCs w:val="24"/>
          <w:lang w:val="pt-BR"/>
        </w:rPr>
        <w:t>seguiam uma distribuição normal, sem que fosse feito o teste de Shapiro Wilk.</w:t>
      </w:r>
    </w:p>
    <w:p w14:paraId="037E51CD" w14:textId="63C61F98" w:rsidR="00FA61B0" w:rsidRDefault="00FA61B0" w:rsidP="00A77292">
      <w:pPr>
        <w:spacing w:line="360" w:lineRule="auto"/>
        <w:ind w:firstLine="708"/>
        <w:rPr>
          <w:rFonts w:ascii="Arial" w:hAnsi="Arial" w:cs="Arial"/>
          <w:sz w:val="24"/>
          <w:szCs w:val="24"/>
          <w:lang w:val="pt-BR"/>
        </w:rPr>
      </w:pPr>
      <w:r>
        <w:rPr>
          <w:rFonts w:ascii="Arial" w:hAnsi="Arial" w:cs="Arial"/>
          <w:sz w:val="24"/>
          <w:szCs w:val="24"/>
          <w:lang w:val="pt-BR"/>
        </w:rPr>
        <w:t>Inicialmente, tornou-se necessário realizar algumas alterações na base de dados, com a criação de 3 variáveis</w:t>
      </w:r>
      <w:r w:rsidR="00194F0E">
        <w:rPr>
          <w:rFonts w:ascii="Arial" w:hAnsi="Arial" w:cs="Arial"/>
          <w:sz w:val="24"/>
          <w:szCs w:val="24"/>
          <w:lang w:val="pt-BR"/>
        </w:rPr>
        <w:t xml:space="preserve"> binárias</w:t>
      </w:r>
      <w:r>
        <w:rPr>
          <w:rFonts w:ascii="Arial" w:hAnsi="Arial" w:cs="Arial"/>
          <w:sz w:val="24"/>
          <w:szCs w:val="24"/>
          <w:lang w:val="pt-BR"/>
        </w:rPr>
        <w:t xml:space="preserve">, </w:t>
      </w:r>
      <w:r w:rsidR="00194F0E">
        <w:rPr>
          <w:rFonts w:ascii="Arial" w:hAnsi="Arial" w:cs="Arial"/>
          <w:sz w:val="24"/>
          <w:szCs w:val="24"/>
          <w:lang w:val="pt-BR"/>
        </w:rPr>
        <w:t>cada uma delas se referindo a uma possível modificação</w:t>
      </w:r>
      <w:r>
        <w:rPr>
          <w:rFonts w:ascii="Arial" w:hAnsi="Arial" w:cs="Arial"/>
          <w:sz w:val="24"/>
          <w:szCs w:val="24"/>
          <w:lang w:val="pt-BR"/>
        </w:rPr>
        <w:t xml:space="preserve">, dentre as quais se encontram a </w:t>
      </w:r>
      <w:proofErr w:type="spellStart"/>
      <w:r>
        <w:rPr>
          <w:rFonts w:ascii="Arial" w:hAnsi="Arial" w:cs="Arial"/>
          <w:sz w:val="24"/>
          <w:szCs w:val="24"/>
          <w:lang w:val="pt-BR"/>
        </w:rPr>
        <w:t>Fut_Imed</w:t>
      </w:r>
      <w:proofErr w:type="spellEnd"/>
      <w:r>
        <w:rPr>
          <w:rFonts w:ascii="Arial" w:hAnsi="Arial" w:cs="Arial"/>
          <w:sz w:val="24"/>
          <w:szCs w:val="24"/>
          <w:lang w:val="pt-BR"/>
        </w:rPr>
        <w:t xml:space="preserve"> (Se o benefício oferecido pela promoção no estudo foi futuro ou imediato), </w:t>
      </w:r>
      <w:proofErr w:type="spellStart"/>
      <w:r>
        <w:rPr>
          <w:rFonts w:ascii="Arial" w:hAnsi="Arial" w:cs="Arial"/>
          <w:sz w:val="24"/>
          <w:szCs w:val="24"/>
          <w:lang w:val="pt-BR"/>
        </w:rPr>
        <w:t>Rel_Nrel</w:t>
      </w:r>
      <w:proofErr w:type="spellEnd"/>
      <w:r>
        <w:rPr>
          <w:rFonts w:ascii="Arial" w:hAnsi="Arial" w:cs="Arial"/>
          <w:sz w:val="24"/>
          <w:szCs w:val="24"/>
          <w:lang w:val="pt-BR"/>
        </w:rPr>
        <w:t xml:space="preserve"> (Se o benefício oferecido na promoção era ou não relacionado ao produto), e a </w:t>
      </w:r>
      <w:r w:rsidR="00442A6F">
        <w:rPr>
          <w:rFonts w:ascii="Arial" w:hAnsi="Arial" w:cs="Arial"/>
          <w:sz w:val="24"/>
          <w:szCs w:val="24"/>
          <w:lang w:val="pt-BR"/>
        </w:rPr>
        <w:t>PREA_PRENA (Se o preço de referência externo foi ou não foi anunciado).</w:t>
      </w:r>
      <w:r w:rsidR="00C723B2">
        <w:rPr>
          <w:rFonts w:ascii="Arial" w:hAnsi="Arial" w:cs="Arial"/>
          <w:sz w:val="24"/>
          <w:szCs w:val="24"/>
          <w:lang w:val="pt-BR"/>
        </w:rPr>
        <w:t xml:space="preserve"> Além disso, foi criado uma variável específica para cada combinação de situações que os participantes poderiam participar, </w:t>
      </w:r>
      <w:r w:rsidR="00EA2431">
        <w:rPr>
          <w:rFonts w:ascii="Arial" w:hAnsi="Arial" w:cs="Arial"/>
          <w:sz w:val="24"/>
          <w:szCs w:val="24"/>
          <w:lang w:val="pt-BR"/>
        </w:rPr>
        <w:t xml:space="preserve">as quais serão utilizadas para o teste de </w:t>
      </w:r>
      <w:proofErr w:type="spellStart"/>
      <w:r w:rsidR="00EA2431">
        <w:rPr>
          <w:rFonts w:ascii="Arial" w:hAnsi="Arial" w:cs="Arial"/>
          <w:sz w:val="24"/>
          <w:szCs w:val="24"/>
          <w:lang w:val="pt-BR"/>
        </w:rPr>
        <w:t>bonferroni</w:t>
      </w:r>
      <w:proofErr w:type="spellEnd"/>
      <w:r w:rsidR="00EA2431">
        <w:rPr>
          <w:rFonts w:ascii="Arial" w:hAnsi="Arial" w:cs="Arial"/>
          <w:sz w:val="24"/>
          <w:szCs w:val="24"/>
          <w:lang w:val="pt-BR"/>
        </w:rPr>
        <w:t xml:space="preserve"> e poderão ser verificadas na tabela </w:t>
      </w:r>
      <w:r w:rsidR="00773795">
        <w:rPr>
          <w:rFonts w:ascii="Arial" w:hAnsi="Arial" w:cs="Arial"/>
          <w:sz w:val="24"/>
          <w:szCs w:val="24"/>
          <w:lang w:val="pt-BR"/>
        </w:rPr>
        <w:t>11</w:t>
      </w:r>
      <w:r w:rsidR="00C723B2">
        <w:rPr>
          <w:rFonts w:ascii="Arial" w:hAnsi="Arial" w:cs="Arial"/>
          <w:sz w:val="24"/>
          <w:szCs w:val="24"/>
          <w:lang w:val="pt-BR"/>
        </w:rPr>
        <w:t>:</w:t>
      </w:r>
    </w:p>
    <w:p w14:paraId="1AF68C72" w14:textId="7F76B9A4" w:rsidR="00773795" w:rsidRDefault="00773795" w:rsidP="00A77292">
      <w:pPr>
        <w:spacing w:line="360" w:lineRule="auto"/>
        <w:ind w:firstLine="708"/>
        <w:rPr>
          <w:rFonts w:ascii="Arial" w:hAnsi="Arial" w:cs="Arial"/>
          <w:sz w:val="24"/>
          <w:szCs w:val="24"/>
          <w:lang w:val="pt-BR"/>
        </w:rPr>
      </w:pPr>
    </w:p>
    <w:p w14:paraId="08BCCCAE" w14:textId="4E04EBAD" w:rsidR="00773795" w:rsidRDefault="00773795" w:rsidP="00A77292">
      <w:pPr>
        <w:spacing w:line="360" w:lineRule="auto"/>
        <w:ind w:firstLine="708"/>
        <w:rPr>
          <w:rFonts w:ascii="Arial" w:hAnsi="Arial" w:cs="Arial"/>
          <w:sz w:val="24"/>
          <w:szCs w:val="24"/>
          <w:lang w:val="pt-BR"/>
        </w:rPr>
      </w:pPr>
    </w:p>
    <w:p w14:paraId="2DD23C17" w14:textId="75581BF0" w:rsidR="00773795" w:rsidRDefault="00773795" w:rsidP="00A77292">
      <w:pPr>
        <w:spacing w:line="360" w:lineRule="auto"/>
        <w:ind w:firstLine="708"/>
        <w:rPr>
          <w:rFonts w:ascii="Arial" w:hAnsi="Arial" w:cs="Arial"/>
          <w:sz w:val="24"/>
          <w:szCs w:val="24"/>
          <w:lang w:val="pt-BR"/>
        </w:rPr>
      </w:pPr>
    </w:p>
    <w:p w14:paraId="61EA6EB7" w14:textId="79A63DF7" w:rsidR="00773795" w:rsidRDefault="00773795" w:rsidP="00773795">
      <w:pPr>
        <w:spacing w:line="360" w:lineRule="auto"/>
        <w:rPr>
          <w:rFonts w:ascii="Arial" w:hAnsi="Arial" w:cs="Arial"/>
          <w:sz w:val="24"/>
          <w:szCs w:val="24"/>
          <w:lang w:val="pt-BR"/>
        </w:rPr>
      </w:pPr>
    </w:p>
    <w:p w14:paraId="6DB15DBC" w14:textId="77777777" w:rsidR="00773795" w:rsidRDefault="00773795" w:rsidP="00EA6C93">
      <w:pPr>
        <w:spacing w:line="360" w:lineRule="auto"/>
        <w:rPr>
          <w:rFonts w:ascii="Arial" w:hAnsi="Arial" w:cs="Arial"/>
          <w:sz w:val="24"/>
          <w:szCs w:val="24"/>
          <w:lang w:val="pt-BR"/>
        </w:rPr>
      </w:pPr>
    </w:p>
    <w:p w14:paraId="1C0FBF72" w14:textId="291D8CDA" w:rsidR="00314FFF" w:rsidRPr="00314FFF" w:rsidRDefault="00314FFF" w:rsidP="00EA6C93">
      <w:pPr>
        <w:spacing w:line="360" w:lineRule="auto"/>
        <w:rPr>
          <w:rFonts w:ascii="Arial" w:hAnsi="Arial" w:cs="Arial"/>
          <w:sz w:val="20"/>
          <w:szCs w:val="20"/>
          <w:lang w:val="pt-BR"/>
        </w:rPr>
      </w:pPr>
      <w:r>
        <w:rPr>
          <w:rFonts w:ascii="Arial" w:hAnsi="Arial" w:cs="Arial"/>
          <w:sz w:val="20"/>
          <w:szCs w:val="20"/>
          <w:lang w:val="pt-BR"/>
        </w:rPr>
        <w:t xml:space="preserve">Tabela </w:t>
      </w:r>
      <w:r w:rsidR="00DB4256">
        <w:rPr>
          <w:rFonts w:ascii="Arial" w:hAnsi="Arial" w:cs="Arial"/>
          <w:sz w:val="20"/>
          <w:szCs w:val="20"/>
          <w:lang w:val="pt-BR"/>
        </w:rPr>
        <w:t>11</w:t>
      </w:r>
      <w:r>
        <w:rPr>
          <w:rFonts w:ascii="Arial" w:hAnsi="Arial" w:cs="Arial"/>
          <w:sz w:val="20"/>
          <w:szCs w:val="20"/>
          <w:lang w:val="pt-BR"/>
        </w:rPr>
        <w:t xml:space="preserve">: Variáveis criadas para realizar o procedimento de </w:t>
      </w:r>
      <w:proofErr w:type="spellStart"/>
      <w:r>
        <w:rPr>
          <w:rFonts w:ascii="Arial" w:hAnsi="Arial" w:cs="Arial"/>
          <w:sz w:val="20"/>
          <w:szCs w:val="20"/>
          <w:lang w:val="pt-BR"/>
        </w:rPr>
        <w:t>Bonferroni</w:t>
      </w:r>
      <w:proofErr w:type="spellEnd"/>
    </w:p>
    <w:tbl>
      <w:tblPr>
        <w:tblStyle w:val="TabeladeLista6Colorida"/>
        <w:tblW w:w="0" w:type="auto"/>
        <w:tblLook w:val="04A0" w:firstRow="1" w:lastRow="0" w:firstColumn="1" w:lastColumn="0" w:noHBand="0" w:noVBand="1"/>
      </w:tblPr>
      <w:tblGrid>
        <w:gridCol w:w="4530"/>
        <w:gridCol w:w="4531"/>
      </w:tblGrid>
      <w:tr w:rsidR="00EA2431" w14:paraId="0C6FD2AD" w14:textId="77777777" w:rsidTr="00EA24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82657C" w14:textId="03A7EF88" w:rsidR="00EA2431" w:rsidRPr="00EA2431" w:rsidRDefault="00EA2431" w:rsidP="00EA2431">
            <w:pPr>
              <w:spacing w:line="360" w:lineRule="auto"/>
              <w:jc w:val="center"/>
              <w:rPr>
                <w:rFonts w:ascii="Arial" w:hAnsi="Arial" w:cs="Arial"/>
                <w:sz w:val="24"/>
                <w:szCs w:val="24"/>
                <w:lang w:val="en-US"/>
              </w:rPr>
            </w:pPr>
            <w:proofErr w:type="spellStart"/>
            <w:r w:rsidRPr="00EA2431">
              <w:rPr>
                <w:rFonts w:ascii="Arial" w:hAnsi="Arial" w:cs="Arial"/>
                <w:sz w:val="20"/>
                <w:szCs w:val="20"/>
                <w:lang w:val="en-US"/>
              </w:rPr>
              <w:t>Variáveis</w:t>
            </w:r>
            <w:proofErr w:type="spellEnd"/>
          </w:p>
        </w:tc>
        <w:tc>
          <w:tcPr>
            <w:tcW w:w="4531" w:type="dxa"/>
          </w:tcPr>
          <w:p w14:paraId="437C23A2" w14:textId="7E5D1487" w:rsidR="00EA2431" w:rsidRPr="00EA2431" w:rsidRDefault="00EA2431" w:rsidP="00EA243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sidRPr="00EA2431">
              <w:rPr>
                <w:rFonts w:ascii="Arial" w:hAnsi="Arial" w:cs="Arial"/>
                <w:sz w:val="20"/>
                <w:szCs w:val="20"/>
                <w:lang w:val="en-US"/>
              </w:rPr>
              <w:t>Descrição</w:t>
            </w:r>
            <w:proofErr w:type="spellEnd"/>
          </w:p>
        </w:tc>
      </w:tr>
      <w:tr w:rsidR="00EA2431" w:rsidRPr="009218FB" w14:paraId="2AC8BC79" w14:textId="77777777" w:rsidTr="00EA2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F1DBA3" w14:textId="22599196" w:rsidR="00EA2431" w:rsidRPr="00EA2431" w:rsidRDefault="00EA2431" w:rsidP="00EA2431">
            <w:pPr>
              <w:spacing w:line="360" w:lineRule="auto"/>
              <w:jc w:val="center"/>
              <w:rPr>
                <w:rFonts w:ascii="Arial" w:hAnsi="Arial" w:cs="Arial"/>
                <w:sz w:val="24"/>
                <w:szCs w:val="24"/>
                <w:lang w:val="en-US"/>
              </w:rPr>
            </w:pPr>
            <w:r w:rsidRPr="00891D78">
              <w:rPr>
                <w:rFonts w:ascii="Arial" w:eastAsia="Times New Roman" w:hAnsi="Arial" w:cs="Arial"/>
                <w:color w:val="000000"/>
                <w:sz w:val="20"/>
                <w:szCs w:val="20"/>
                <w:lang w:eastAsia="de-DE"/>
              </w:rPr>
              <w:lastRenderedPageBreak/>
              <w:t>BI-RP-PRENA</w:t>
            </w:r>
          </w:p>
        </w:tc>
        <w:tc>
          <w:tcPr>
            <w:tcW w:w="4531" w:type="dxa"/>
          </w:tcPr>
          <w:p w14:paraId="3183DD2C" w14:textId="53933CE5" w:rsidR="00EA2431" w:rsidRPr="00EA2431" w:rsidRDefault="00EA2431" w:rsidP="00EA24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EA2431">
              <w:rPr>
                <w:rFonts w:ascii="Arial" w:hAnsi="Arial" w:cs="Arial"/>
                <w:sz w:val="20"/>
                <w:szCs w:val="20"/>
                <w:lang w:val="pt-BR"/>
              </w:rPr>
              <w:t>Promoção de benefício imediato, relacionado ao produto e sem preço de referência externo anunciado</w:t>
            </w:r>
          </w:p>
        </w:tc>
      </w:tr>
      <w:tr w:rsidR="00EA2431" w:rsidRPr="009218FB" w14:paraId="26859E42" w14:textId="77777777" w:rsidTr="00EA2431">
        <w:tc>
          <w:tcPr>
            <w:cnfStyle w:val="001000000000" w:firstRow="0" w:lastRow="0" w:firstColumn="1" w:lastColumn="0" w:oddVBand="0" w:evenVBand="0" w:oddHBand="0" w:evenHBand="0" w:firstRowFirstColumn="0" w:firstRowLastColumn="0" w:lastRowFirstColumn="0" w:lastRowLastColumn="0"/>
            <w:tcW w:w="4530" w:type="dxa"/>
          </w:tcPr>
          <w:p w14:paraId="71F33F7A" w14:textId="6132E070" w:rsidR="00EA2431" w:rsidRPr="00EA2431" w:rsidRDefault="00EA2431" w:rsidP="00EA2431">
            <w:pPr>
              <w:spacing w:line="360" w:lineRule="auto"/>
              <w:jc w:val="center"/>
              <w:rPr>
                <w:rFonts w:ascii="Arial" w:hAnsi="Arial" w:cs="Arial"/>
                <w:sz w:val="24"/>
                <w:szCs w:val="24"/>
                <w:lang w:val="en-US"/>
              </w:rPr>
            </w:pPr>
            <w:r w:rsidRPr="00891D78">
              <w:rPr>
                <w:rFonts w:ascii="Arial" w:eastAsia="Times New Roman" w:hAnsi="Arial" w:cs="Arial"/>
                <w:color w:val="000000"/>
                <w:sz w:val="20"/>
                <w:szCs w:val="20"/>
                <w:lang w:eastAsia="de-DE"/>
              </w:rPr>
              <w:t>BI-RP-PREA</w:t>
            </w:r>
          </w:p>
        </w:tc>
        <w:tc>
          <w:tcPr>
            <w:tcW w:w="4531" w:type="dxa"/>
          </w:tcPr>
          <w:p w14:paraId="1BD71D24" w14:textId="225B3067" w:rsidR="00EA2431" w:rsidRPr="00EA2431" w:rsidRDefault="00EA2431" w:rsidP="00EA24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EA2431">
              <w:rPr>
                <w:rFonts w:ascii="Arial" w:hAnsi="Arial" w:cs="Arial"/>
                <w:sz w:val="20"/>
                <w:szCs w:val="20"/>
                <w:lang w:val="pt-BR"/>
              </w:rPr>
              <w:t>Promoção de benefício imediato, relacionado ao produto e com preço de referência externo anunciado</w:t>
            </w:r>
          </w:p>
        </w:tc>
      </w:tr>
      <w:tr w:rsidR="00EA2431" w:rsidRPr="009218FB" w14:paraId="3BEC8A87" w14:textId="77777777" w:rsidTr="00EA2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F151BF2" w14:textId="77D90452" w:rsidR="00EA2431" w:rsidRPr="00EA2431" w:rsidRDefault="00EA2431" w:rsidP="00EA2431">
            <w:pPr>
              <w:spacing w:line="360" w:lineRule="auto"/>
              <w:jc w:val="center"/>
              <w:rPr>
                <w:rFonts w:ascii="Arial" w:hAnsi="Arial" w:cs="Arial"/>
                <w:sz w:val="24"/>
                <w:szCs w:val="24"/>
                <w:lang w:val="en-US"/>
              </w:rPr>
            </w:pPr>
            <w:r w:rsidRPr="00891D78">
              <w:rPr>
                <w:rFonts w:ascii="Arial" w:eastAsia="Times New Roman" w:hAnsi="Arial" w:cs="Arial"/>
                <w:color w:val="000000"/>
                <w:sz w:val="20"/>
                <w:szCs w:val="20"/>
                <w:lang w:eastAsia="de-DE"/>
              </w:rPr>
              <w:t>BI-NRP-PRENA</w:t>
            </w:r>
          </w:p>
        </w:tc>
        <w:tc>
          <w:tcPr>
            <w:tcW w:w="4531" w:type="dxa"/>
          </w:tcPr>
          <w:p w14:paraId="17DE082E" w14:textId="5CEA1DC8" w:rsidR="00EA2431" w:rsidRPr="00EA2431" w:rsidRDefault="00EA2431" w:rsidP="00EA24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EA2431">
              <w:rPr>
                <w:rFonts w:ascii="Arial" w:hAnsi="Arial" w:cs="Arial"/>
                <w:sz w:val="20"/>
                <w:szCs w:val="20"/>
                <w:lang w:val="pt-BR"/>
              </w:rPr>
              <w:t>Promoção de benefício imediato, não relacionado ao produto e sem preço de referência externo anunciado</w:t>
            </w:r>
          </w:p>
        </w:tc>
      </w:tr>
      <w:tr w:rsidR="00EA2431" w:rsidRPr="009218FB" w14:paraId="74A47897" w14:textId="77777777" w:rsidTr="00EA2431">
        <w:tc>
          <w:tcPr>
            <w:cnfStyle w:val="001000000000" w:firstRow="0" w:lastRow="0" w:firstColumn="1" w:lastColumn="0" w:oddVBand="0" w:evenVBand="0" w:oddHBand="0" w:evenHBand="0" w:firstRowFirstColumn="0" w:firstRowLastColumn="0" w:lastRowFirstColumn="0" w:lastRowLastColumn="0"/>
            <w:tcW w:w="4530" w:type="dxa"/>
          </w:tcPr>
          <w:p w14:paraId="7C8B3142" w14:textId="5B87C39C" w:rsidR="00EA2431" w:rsidRPr="00EA2431" w:rsidRDefault="00EA2431" w:rsidP="00EA2431">
            <w:pPr>
              <w:spacing w:line="360" w:lineRule="auto"/>
              <w:jc w:val="center"/>
              <w:rPr>
                <w:rFonts w:ascii="Arial" w:hAnsi="Arial" w:cs="Arial"/>
                <w:sz w:val="24"/>
                <w:szCs w:val="24"/>
                <w:lang w:val="en-US"/>
              </w:rPr>
            </w:pPr>
            <w:r w:rsidRPr="00891D78">
              <w:rPr>
                <w:rFonts w:ascii="Arial" w:eastAsia="Times New Roman" w:hAnsi="Arial" w:cs="Arial"/>
                <w:color w:val="000000"/>
                <w:sz w:val="20"/>
                <w:szCs w:val="20"/>
                <w:lang w:eastAsia="de-DE"/>
              </w:rPr>
              <w:t>BI-NRP-PREA</w:t>
            </w:r>
          </w:p>
        </w:tc>
        <w:tc>
          <w:tcPr>
            <w:tcW w:w="4531" w:type="dxa"/>
          </w:tcPr>
          <w:p w14:paraId="02EDB77A" w14:textId="0C7E4B29" w:rsidR="00EA2431" w:rsidRPr="00EA2431" w:rsidRDefault="00EA2431" w:rsidP="00EA24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EA2431">
              <w:rPr>
                <w:rFonts w:ascii="Arial" w:hAnsi="Arial" w:cs="Arial"/>
                <w:sz w:val="20"/>
                <w:szCs w:val="20"/>
                <w:lang w:val="pt-BR"/>
              </w:rPr>
              <w:t>Promoção de benefício imediato, não relacionado ao produto, e com preço de referência externo anunciado</w:t>
            </w:r>
          </w:p>
        </w:tc>
      </w:tr>
      <w:tr w:rsidR="00EA2431" w:rsidRPr="009218FB" w14:paraId="66F3CA9E" w14:textId="77777777" w:rsidTr="00EA2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4B33EAE" w14:textId="02682166" w:rsidR="00EA2431" w:rsidRPr="00EA2431" w:rsidRDefault="00EA2431" w:rsidP="00EA2431">
            <w:pPr>
              <w:spacing w:line="360" w:lineRule="auto"/>
              <w:jc w:val="center"/>
              <w:rPr>
                <w:rFonts w:ascii="Arial" w:hAnsi="Arial" w:cs="Arial"/>
                <w:sz w:val="24"/>
                <w:szCs w:val="24"/>
                <w:lang w:val="en-US"/>
              </w:rPr>
            </w:pPr>
            <w:r w:rsidRPr="00891D78">
              <w:rPr>
                <w:rFonts w:ascii="Arial" w:eastAsia="Times New Roman" w:hAnsi="Arial" w:cs="Arial"/>
                <w:color w:val="000000"/>
                <w:sz w:val="20"/>
                <w:szCs w:val="20"/>
                <w:lang w:eastAsia="de-DE"/>
              </w:rPr>
              <w:t>BF-RP-PRENA</w:t>
            </w:r>
          </w:p>
        </w:tc>
        <w:tc>
          <w:tcPr>
            <w:tcW w:w="4531" w:type="dxa"/>
          </w:tcPr>
          <w:p w14:paraId="4B787380" w14:textId="30D55D5A" w:rsidR="00EA2431" w:rsidRPr="00EA2431" w:rsidRDefault="00EA2431" w:rsidP="00EA24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EA2431">
              <w:rPr>
                <w:rFonts w:ascii="Arial" w:hAnsi="Arial" w:cs="Arial"/>
                <w:sz w:val="20"/>
                <w:szCs w:val="20"/>
                <w:lang w:val="pt-BR"/>
              </w:rPr>
              <w:t>Promoção de benefício futur</w:t>
            </w:r>
            <w:r>
              <w:rPr>
                <w:rFonts w:ascii="Arial" w:hAnsi="Arial" w:cs="Arial"/>
                <w:sz w:val="20"/>
                <w:szCs w:val="20"/>
                <w:lang w:val="pt-BR"/>
              </w:rPr>
              <w:t>o</w:t>
            </w:r>
            <w:r w:rsidRPr="00EA2431">
              <w:rPr>
                <w:rFonts w:ascii="Arial" w:hAnsi="Arial" w:cs="Arial"/>
                <w:sz w:val="20"/>
                <w:szCs w:val="20"/>
                <w:lang w:val="pt-BR"/>
              </w:rPr>
              <w:t>, relacionada ao produto, e sem preço de referência externo anunciado</w:t>
            </w:r>
          </w:p>
        </w:tc>
      </w:tr>
      <w:tr w:rsidR="00EA2431" w:rsidRPr="009218FB" w14:paraId="7BD98386" w14:textId="77777777" w:rsidTr="00EA2431">
        <w:tc>
          <w:tcPr>
            <w:cnfStyle w:val="001000000000" w:firstRow="0" w:lastRow="0" w:firstColumn="1" w:lastColumn="0" w:oddVBand="0" w:evenVBand="0" w:oddHBand="0" w:evenHBand="0" w:firstRowFirstColumn="0" w:firstRowLastColumn="0" w:lastRowFirstColumn="0" w:lastRowLastColumn="0"/>
            <w:tcW w:w="4530" w:type="dxa"/>
          </w:tcPr>
          <w:p w14:paraId="31B0F66D" w14:textId="6FD604D8" w:rsidR="00EA2431" w:rsidRPr="00EA2431" w:rsidRDefault="00EA2431" w:rsidP="00EA2431">
            <w:pPr>
              <w:spacing w:line="360" w:lineRule="auto"/>
              <w:jc w:val="center"/>
              <w:rPr>
                <w:rFonts w:ascii="Arial" w:hAnsi="Arial" w:cs="Arial"/>
                <w:sz w:val="24"/>
                <w:szCs w:val="24"/>
                <w:lang w:val="en-US"/>
              </w:rPr>
            </w:pPr>
            <w:r w:rsidRPr="00891D78">
              <w:rPr>
                <w:rFonts w:ascii="Arial" w:eastAsia="Times New Roman" w:hAnsi="Arial" w:cs="Arial"/>
                <w:color w:val="000000"/>
                <w:sz w:val="20"/>
                <w:szCs w:val="20"/>
                <w:lang w:eastAsia="de-DE"/>
              </w:rPr>
              <w:t>BF-RP-PREA</w:t>
            </w:r>
          </w:p>
        </w:tc>
        <w:tc>
          <w:tcPr>
            <w:tcW w:w="4531" w:type="dxa"/>
          </w:tcPr>
          <w:p w14:paraId="6CEA8411" w14:textId="0EA1D9F4" w:rsidR="00EA2431" w:rsidRPr="00EA2431" w:rsidRDefault="00EA2431" w:rsidP="00EA24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EA2431">
              <w:rPr>
                <w:rFonts w:ascii="Arial" w:hAnsi="Arial" w:cs="Arial"/>
                <w:sz w:val="20"/>
                <w:szCs w:val="20"/>
                <w:lang w:val="pt-BR"/>
              </w:rPr>
              <w:t>Promoção de benefício futu</w:t>
            </w:r>
            <w:r>
              <w:rPr>
                <w:rFonts w:ascii="Arial" w:hAnsi="Arial" w:cs="Arial"/>
                <w:sz w:val="20"/>
                <w:szCs w:val="20"/>
                <w:lang w:val="pt-BR"/>
              </w:rPr>
              <w:t>ro</w:t>
            </w:r>
            <w:r w:rsidRPr="00EA2431">
              <w:rPr>
                <w:rFonts w:ascii="Arial" w:hAnsi="Arial" w:cs="Arial"/>
                <w:sz w:val="20"/>
                <w:szCs w:val="20"/>
                <w:lang w:val="pt-BR"/>
              </w:rPr>
              <w:t>, relacionada ao produto, e com preço de referência externo anunciado</w:t>
            </w:r>
          </w:p>
        </w:tc>
      </w:tr>
      <w:tr w:rsidR="00EA2431" w:rsidRPr="009218FB" w14:paraId="0279F7C7" w14:textId="77777777" w:rsidTr="00EA24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297958D" w14:textId="0084B48E" w:rsidR="00EA2431" w:rsidRPr="00EA2431" w:rsidRDefault="00EA2431" w:rsidP="00EA2431">
            <w:pPr>
              <w:spacing w:line="360" w:lineRule="auto"/>
              <w:jc w:val="center"/>
              <w:rPr>
                <w:rFonts w:ascii="Arial" w:hAnsi="Arial" w:cs="Arial"/>
                <w:sz w:val="24"/>
                <w:szCs w:val="24"/>
                <w:lang w:val="en-US"/>
              </w:rPr>
            </w:pPr>
            <w:r w:rsidRPr="00891D78">
              <w:rPr>
                <w:rFonts w:ascii="Arial" w:eastAsia="Times New Roman" w:hAnsi="Arial" w:cs="Arial"/>
                <w:color w:val="000000"/>
                <w:sz w:val="20"/>
                <w:szCs w:val="20"/>
                <w:lang w:eastAsia="de-DE"/>
              </w:rPr>
              <w:t>BF-NRP-PRENA</w:t>
            </w:r>
          </w:p>
        </w:tc>
        <w:tc>
          <w:tcPr>
            <w:tcW w:w="4531" w:type="dxa"/>
          </w:tcPr>
          <w:p w14:paraId="6C513563" w14:textId="4D12F99C" w:rsidR="00EA2431" w:rsidRPr="00EA2431" w:rsidRDefault="00EA2431" w:rsidP="00EA243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EA2431">
              <w:rPr>
                <w:rFonts w:ascii="Arial" w:hAnsi="Arial" w:cs="Arial"/>
                <w:sz w:val="20"/>
                <w:szCs w:val="20"/>
                <w:lang w:val="pt-BR"/>
              </w:rPr>
              <w:t xml:space="preserve">Promoção de benefício futuro, </w:t>
            </w:r>
            <w:r>
              <w:rPr>
                <w:rFonts w:ascii="Arial" w:hAnsi="Arial" w:cs="Arial"/>
                <w:sz w:val="20"/>
                <w:szCs w:val="20"/>
                <w:lang w:val="pt-BR"/>
              </w:rPr>
              <w:t>não relacionada ao produto, e sem preço de referência externo anunciado</w:t>
            </w:r>
          </w:p>
        </w:tc>
      </w:tr>
      <w:tr w:rsidR="00EA2431" w:rsidRPr="009218FB" w14:paraId="6932B743" w14:textId="77777777" w:rsidTr="00EA2431">
        <w:tc>
          <w:tcPr>
            <w:cnfStyle w:val="001000000000" w:firstRow="0" w:lastRow="0" w:firstColumn="1" w:lastColumn="0" w:oddVBand="0" w:evenVBand="0" w:oddHBand="0" w:evenHBand="0" w:firstRowFirstColumn="0" w:firstRowLastColumn="0" w:lastRowFirstColumn="0" w:lastRowLastColumn="0"/>
            <w:tcW w:w="4530" w:type="dxa"/>
          </w:tcPr>
          <w:p w14:paraId="6321749B" w14:textId="02E48C6B" w:rsidR="00EA2431" w:rsidRPr="00EA2431" w:rsidRDefault="00EA2431" w:rsidP="00EA2431">
            <w:pPr>
              <w:spacing w:line="360" w:lineRule="auto"/>
              <w:jc w:val="center"/>
              <w:rPr>
                <w:rFonts w:ascii="Arial" w:hAnsi="Arial" w:cs="Arial"/>
                <w:sz w:val="24"/>
                <w:szCs w:val="24"/>
                <w:lang w:val="en-US"/>
              </w:rPr>
            </w:pPr>
            <w:r w:rsidRPr="00EA2431">
              <w:rPr>
                <w:rFonts w:ascii="Arial" w:hAnsi="Arial" w:cs="Arial"/>
                <w:sz w:val="20"/>
                <w:szCs w:val="20"/>
                <w:lang w:val="en-US"/>
              </w:rPr>
              <w:t>BF-NRP-PREA</w:t>
            </w:r>
          </w:p>
        </w:tc>
        <w:tc>
          <w:tcPr>
            <w:tcW w:w="4531" w:type="dxa"/>
          </w:tcPr>
          <w:p w14:paraId="15834D21" w14:textId="2A036775" w:rsidR="00EA2431" w:rsidRPr="00EA2431" w:rsidRDefault="00EA2431" w:rsidP="00EA243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EA2431">
              <w:rPr>
                <w:rFonts w:ascii="Arial" w:hAnsi="Arial" w:cs="Arial"/>
                <w:sz w:val="20"/>
                <w:szCs w:val="20"/>
                <w:lang w:val="pt-BR"/>
              </w:rPr>
              <w:t>Promoção de benefício futur</w:t>
            </w:r>
            <w:r>
              <w:rPr>
                <w:rFonts w:ascii="Arial" w:hAnsi="Arial" w:cs="Arial"/>
                <w:sz w:val="20"/>
                <w:szCs w:val="20"/>
                <w:lang w:val="pt-BR"/>
              </w:rPr>
              <w:t>o</w:t>
            </w:r>
            <w:r w:rsidRPr="00EA2431">
              <w:rPr>
                <w:rFonts w:ascii="Arial" w:hAnsi="Arial" w:cs="Arial"/>
                <w:sz w:val="20"/>
                <w:szCs w:val="20"/>
                <w:lang w:val="pt-BR"/>
              </w:rPr>
              <w:t>, n</w:t>
            </w:r>
            <w:r>
              <w:rPr>
                <w:rFonts w:ascii="Arial" w:hAnsi="Arial" w:cs="Arial"/>
                <w:sz w:val="20"/>
                <w:szCs w:val="20"/>
                <w:lang w:val="pt-BR"/>
              </w:rPr>
              <w:t>ão relacionada ao produto, e com preço de referência externo anunciado</w:t>
            </w:r>
          </w:p>
        </w:tc>
      </w:tr>
    </w:tbl>
    <w:p w14:paraId="3CE85833" w14:textId="56B65859" w:rsidR="00EA2431" w:rsidRPr="00314FFF" w:rsidRDefault="00314FFF" w:rsidP="00314FFF">
      <w:pPr>
        <w:spacing w:line="360" w:lineRule="auto"/>
        <w:rPr>
          <w:rFonts w:ascii="Arial" w:hAnsi="Arial" w:cs="Arial"/>
          <w:sz w:val="20"/>
          <w:szCs w:val="20"/>
          <w:lang w:val="pt-BR"/>
        </w:rPr>
      </w:pPr>
      <w:r>
        <w:rPr>
          <w:rFonts w:ascii="Arial" w:hAnsi="Arial" w:cs="Arial"/>
          <w:sz w:val="20"/>
          <w:szCs w:val="20"/>
          <w:lang w:val="pt-BR"/>
        </w:rPr>
        <w:t>Fonte: Elaborado pelo autor</w:t>
      </w:r>
    </w:p>
    <w:p w14:paraId="24723F16" w14:textId="58642F0F" w:rsidR="002749E4" w:rsidRDefault="00406BA6" w:rsidP="00501DE3">
      <w:pPr>
        <w:spacing w:line="360" w:lineRule="auto"/>
        <w:rPr>
          <w:rFonts w:ascii="Arial" w:hAnsi="Arial" w:cs="Arial"/>
          <w:sz w:val="24"/>
          <w:szCs w:val="24"/>
          <w:lang w:val="pt-BR"/>
        </w:rPr>
      </w:pPr>
      <w:r>
        <w:rPr>
          <w:rFonts w:ascii="Arial" w:hAnsi="Arial" w:cs="Arial"/>
          <w:sz w:val="24"/>
          <w:szCs w:val="24"/>
          <w:lang w:val="pt-BR"/>
        </w:rPr>
        <w:tab/>
        <w:t xml:space="preserve">Antes da realização do teste, tomou-se como pressuposto que os dados seguiam uma distribuição normal. </w:t>
      </w:r>
      <w:r w:rsidR="00442A6F">
        <w:rPr>
          <w:rFonts w:ascii="Arial" w:hAnsi="Arial" w:cs="Arial"/>
          <w:sz w:val="24"/>
          <w:szCs w:val="24"/>
          <w:lang w:val="pt-BR"/>
        </w:rPr>
        <w:t>Após isso, adiciona</w:t>
      </w:r>
      <w:r w:rsidR="00194F0E">
        <w:rPr>
          <w:rFonts w:ascii="Arial" w:hAnsi="Arial" w:cs="Arial"/>
          <w:sz w:val="24"/>
          <w:szCs w:val="24"/>
          <w:lang w:val="pt-BR"/>
        </w:rPr>
        <w:t>ndo</w:t>
      </w:r>
      <w:r w:rsidR="00442A6F">
        <w:rPr>
          <w:rFonts w:ascii="Arial" w:hAnsi="Arial" w:cs="Arial"/>
          <w:sz w:val="24"/>
          <w:szCs w:val="24"/>
          <w:lang w:val="pt-BR"/>
        </w:rPr>
        <w:t xml:space="preserve"> uma escala de 1 a 4 para a percepção de justiça de preço, e uma escala de 1 a 5 para a intenção de compra dos participantes, de modo a nos permitir realizar uma análise de variância ANOVA para checar nossas principais hipóteses de estudo</w:t>
      </w:r>
      <w:r w:rsidR="00194F0E">
        <w:rPr>
          <w:rFonts w:ascii="Arial" w:hAnsi="Arial" w:cs="Arial"/>
          <w:sz w:val="24"/>
          <w:szCs w:val="24"/>
          <w:lang w:val="pt-BR"/>
        </w:rPr>
        <w:t xml:space="preserve">, tornou-se possível realizar uma tabela com os p-valores obtidos para cada uma das situações possíveis, </w:t>
      </w:r>
      <w:r w:rsidR="00EA2431">
        <w:rPr>
          <w:rFonts w:ascii="Arial" w:hAnsi="Arial" w:cs="Arial"/>
          <w:sz w:val="24"/>
          <w:szCs w:val="24"/>
          <w:lang w:val="pt-BR"/>
        </w:rPr>
        <w:t xml:space="preserve">utilizando as variáveis </w:t>
      </w:r>
      <w:proofErr w:type="spellStart"/>
      <w:r w:rsidR="00EA2431">
        <w:rPr>
          <w:rFonts w:ascii="Arial" w:hAnsi="Arial" w:cs="Arial"/>
          <w:sz w:val="24"/>
          <w:szCs w:val="24"/>
          <w:lang w:val="pt-BR"/>
        </w:rPr>
        <w:t>Fut_Imed</w:t>
      </w:r>
      <w:proofErr w:type="spellEnd"/>
      <w:r w:rsidR="00EA2431">
        <w:rPr>
          <w:rFonts w:ascii="Arial" w:hAnsi="Arial" w:cs="Arial"/>
          <w:sz w:val="24"/>
          <w:szCs w:val="24"/>
          <w:lang w:val="pt-BR"/>
        </w:rPr>
        <w:t xml:space="preserve">, </w:t>
      </w:r>
      <w:proofErr w:type="spellStart"/>
      <w:r w:rsidR="00EA2431">
        <w:rPr>
          <w:rFonts w:ascii="Arial" w:hAnsi="Arial" w:cs="Arial"/>
          <w:sz w:val="24"/>
          <w:szCs w:val="24"/>
          <w:lang w:val="pt-BR"/>
        </w:rPr>
        <w:t>Rel_Nrel</w:t>
      </w:r>
      <w:proofErr w:type="spellEnd"/>
      <w:r w:rsidR="00EA2431">
        <w:rPr>
          <w:rFonts w:ascii="Arial" w:hAnsi="Arial" w:cs="Arial"/>
          <w:sz w:val="24"/>
          <w:szCs w:val="24"/>
          <w:lang w:val="pt-BR"/>
        </w:rPr>
        <w:t>, e PREA_PRENA, citadas anteriorment</w:t>
      </w:r>
      <w:r w:rsidR="00501DE3">
        <w:rPr>
          <w:rFonts w:ascii="Arial" w:hAnsi="Arial" w:cs="Arial"/>
          <w:sz w:val="24"/>
          <w:szCs w:val="24"/>
          <w:lang w:val="pt-BR"/>
        </w:rPr>
        <w:t xml:space="preserve">e, </w:t>
      </w:r>
      <w:r w:rsidR="00053F7F" w:rsidRPr="00773795">
        <w:rPr>
          <w:rFonts w:ascii="Arial" w:hAnsi="Arial" w:cs="Arial"/>
          <w:sz w:val="24"/>
          <w:szCs w:val="24"/>
          <w:lang w:val="pt-BR"/>
        </w:rPr>
        <w:t>assim</w:t>
      </w:r>
      <w:r w:rsidR="00501DE3" w:rsidRPr="00773795">
        <w:rPr>
          <w:rFonts w:ascii="Arial" w:hAnsi="Arial" w:cs="Arial"/>
          <w:sz w:val="24"/>
          <w:szCs w:val="24"/>
          <w:lang w:val="pt-BR"/>
        </w:rPr>
        <w:t xml:space="preserve"> com as interações entre elas </w:t>
      </w:r>
      <w:proofErr w:type="spellStart"/>
      <w:r w:rsidR="00501DE3" w:rsidRPr="00773795">
        <w:rPr>
          <w:rFonts w:ascii="Arial" w:hAnsi="Arial" w:cs="Arial"/>
          <w:sz w:val="24"/>
          <w:szCs w:val="24"/>
          <w:lang w:val="pt-BR"/>
        </w:rPr>
        <w:t>Fut_Imed#Rel_Nrel</w:t>
      </w:r>
      <w:proofErr w:type="spellEnd"/>
      <w:r w:rsidR="00053F7F" w:rsidRPr="00773795">
        <w:rPr>
          <w:rFonts w:ascii="Arial" w:hAnsi="Arial" w:cs="Arial"/>
          <w:sz w:val="24"/>
          <w:szCs w:val="24"/>
          <w:lang w:val="pt-BR"/>
        </w:rPr>
        <w:t xml:space="preserve">, </w:t>
      </w:r>
      <w:proofErr w:type="spellStart"/>
      <w:r w:rsidR="00053F7F" w:rsidRPr="00773795">
        <w:rPr>
          <w:rFonts w:ascii="Arial" w:hAnsi="Arial" w:cs="Arial"/>
          <w:sz w:val="24"/>
          <w:szCs w:val="24"/>
          <w:lang w:val="pt-BR"/>
        </w:rPr>
        <w:t>Rel_Nrel#PREA_PRENA</w:t>
      </w:r>
      <w:proofErr w:type="spellEnd"/>
      <w:r w:rsidR="00053F7F" w:rsidRPr="00773795">
        <w:rPr>
          <w:rFonts w:ascii="Arial" w:hAnsi="Arial" w:cs="Arial"/>
          <w:sz w:val="24"/>
          <w:szCs w:val="24"/>
          <w:lang w:val="pt-BR"/>
        </w:rPr>
        <w:t xml:space="preserve">, </w:t>
      </w:r>
      <w:proofErr w:type="spellStart"/>
      <w:r w:rsidR="00053F7F" w:rsidRPr="00773795">
        <w:rPr>
          <w:rFonts w:ascii="Arial" w:hAnsi="Arial" w:cs="Arial"/>
          <w:sz w:val="24"/>
          <w:szCs w:val="24"/>
          <w:lang w:val="pt-BR"/>
        </w:rPr>
        <w:t>Fut_Imed#PREA_PRENA</w:t>
      </w:r>
      <w:proofErr w:type="spellEnd"/>
      <w:r w:rsidR="00053F7F" w:rsidRPr="00773795">
        <w:rPr>
          <w:rFonts w:ascii="Arial" w:hAnsi="Arial" w:cs="Arial"/>
          <w:sz w:val="24"/>
          <w:szCs w:val="24"/>
          <w:lang w:val="pt-BR"/>
        </w:rPr>
        <w:t xml:space="preserve">, e </w:t>
      </w:r>
      <w:proofErr w:type="spellStart"/>
      <w:r w:rsidR="00053F7F" w:rsidRPr="00773795">
        <w:rPr>
          <w:rFonts w:ascii="Arial" w:hAnsi="Arial" w:cs="Arial"/>
          <w:sz w:val="24"/>
          <w:szCs w:val="24"/>
          <w:lang w:val="pt-BR"/>
        </w:rPr>
        <w:t>Fut_Imed#Rel_NRel#PREA_PRENA</w:t>
      </w:r>
      <w:proofErr w:type="spellEnd"/>
      <w:r w:rsidR="00EA2431" w:rsidRPr="00773795">
        <w:rPr>
          <w:rFonts w:ascii="Arial" w:hAnsi="Arial" w:cs="Arial"/>
          <w:sz w:val="24"/>
          <w:szCs w:val="24"/>
          <w:lang w:val="pt-BR"/>
        </w:rPr>
        <w:t>.</w:t>
      </w:r>
    </w:p>
    <w:p w14:paraId="32B26F46" w14:textId="7E8D3171" w:rsidR="00F65DDF" w:rsidRPr="00C723B2" w:rsidRDefault="00F65DDF" w:rsidP="00F65DDF">
      <w:pPr>
        <w:spacing w:line="360" w:lineRule="auto"/>
        <w:rPr>
          <w:rFonts w:ascii="Arial" w:hAnsi="Arial" w:cs="Arial"/>
          <w:sz w:val="20"/>
          <w:szCs w:val="20"/>
          <w:lang w:val="pt-BR"/>
        </w:rPr>
      </w:pPr>
      <w:r w:rsidRPr="00C723B2">
        <w:rPr>
          <w:rFonts w:ascii="Arial" w:hAnsi="Arial" w:cs="Arial"/>
          <w:sz w:val="20"/>
          <w:szCs w:val="20"/>
          <w:lang w:val="pt-BR"/>
        </w:rPr>
        <w:t xml:space="preserve">Tabela </w:t>
      </w:r>
      <w:r w:rsidR="00DB4256">
        <w:rPr>
          <w:rFonts w:ascii="Arial" w:hAnsi="Arial" w:cs="Arial"/>
          <w:sz w:val="20"/>
          <w:szCs w:val="20"/>
          <w:lang w:val="pt-BR"/>
        </w:rPr>
        <w:t>12</w:t>
      </w:r>
      <w:r w:rsidRPr="00C723B2">
        <w:rPr>
          <w:rFonts w:ascii="Arial" w:hAnsi="Arial" w:cs="Arial"/>
          <w:sz w:val="20"/>
          <w:szCs w:val="20"/>
          <w:lang w:val="pt-BR"/>
        </w:rPr>
        <w:t xml:space="preserve">: P-Valores obtidos na análise </w:t>
      </w:r>
      <w:proofErr w:type="spellStart"/>
      <w:r w:rsidRPr="00C723B2">
        <w:rPr>
          <w:rFonts w:ascii="Arial" w:hAnsi="Arial" w:cs="Arial"/>
          <w:sz w:val="20"/>
          <w:szCs w:val="20"/>
          <w:lang w:val="pt-BR"/>
        </w:rPr>
        <w:t>One</w:t>
      </w:r>
      <w:proofErr w:type="spellEnd"/>
      <w:r w:rsidRPr="00C723B2">
        <w:rPr>
          <w:rFonts w:ascii="Arial" w:hAnsi="Arial" w:cs="Arial"/>
          <w:sz w:val="20"/>
          <w:szCs w:val="20"/>
          <w:lang w:val="pt-BR"/>
        </w:rPr>
        <w:t>-Way Anova para promoções com preço de referências anunciados ou não, relacionados ou não com os produtos, e de benefícios futuros ou imediatos com base na justiça de preço, intenção de compra, e valor percebido.</w:t>
      </w:r>
    </w:p>
    <w:tbl>
      <w:tblPr>
        <w:tblStyle w:val="TabeladeLista6Colorida"/>
        <w:tblW w:w="9240" w:type="dxa"/>
        <w:tblLook w:val="04A0" w:firstRow="1" w:lastRow="0" w:firstColumn="1" w:lastColumn="0" w:noHBand="0" w:noVBand="1"/>
      </w:tblPr>
      <w:tblGrid>
        <w:gridCol w:w="3507"/>
        <w:gridCol w:w="1868"/>
        <w:gridCol w:w="1910"/>
        <w:gridCol w:w="1955"/>
      </w:tblGrid>
      <w:tr w:rsidR="00194F0E" w14:paraId="1617BEAD" w14:textId="77777777" w:rsidTr="00194F0E">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2310" w:type="dxa"/>
          </w:tcPr>
          <w:p w14:paraId="6A9C6F31" w14:textId="6CD9F2B3" w:rsidR="00194F0E" w:rsidRPr="00194F0E" w:rsidRDefault="00194F0E" w:rsidP="00194F0E">
            <w:pPr>
              <w:spacing w:line="360" w:lineRule="auto"/>
              <w:jc w:val="center"/>
              <w:rPr>
                <w:rFonts w:ascii="Arial" w:hAnsi="Arial" w:cs="Arial"/>
                <w:sz w:val="20"/>
                <w:szCs w:val="20"/>
                <w:lang w:val="pt-BR"/>
              </w:rPr>
            </w:pPr>
            <w:r w:rsidRPr="00194F0E">
              <w:rPr>
                <w:rFonts w:ascii="Arial" w:eastAsia="Times New Roman" w:hAnsi="Arial" w:cs="Arial"/>
                <w:color w:val="000000"/>
                <w:sz w:val="20"/>
                <w:szCs w:val="20"/>
                <w:lang w:eastAsia="de-DE"/>
              </w:rPr>
              <w:lastRenderedPageBreak/>
              <w:t>P-Valor</w:t>
            </w:r>
          </w:p>
        </w:tc>
        <w:tc>
          <w:tcPr>
            <w:tcW w:w="2310" w:type="dxa"/>
          </w:tcPr>
          <w:p w14:paraId="0E62A589" w14:textId="2E99DD4D" w:rsidR="00194F0E" w:rsidRPr="00194F0E" w:rsidRDefault="00501DE3" w:rsidP="00194F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501DE3">
              <w:rPr>
                <w:rFonts w:ascii="Arial" w:eastAsia="Times New Roman" w:hAnsi="Arial" w:cs="Arial"/>
                <w:color w:val="000000"/>
                <w:sz w:val="20"/>
                <w:szCs w:val="20"/>
                <w:lang w:val="pt-BR" w:eastAsia="de-DE"/>
              </w:rPr>
              <w:t>Justiça de Preço</w:t>
            </w:r>
          </w:p>
        </w:tc>
        <w:tc>
          <w:tcPr>
            <w:tcW w:w="2310" w:type="dxa"/>
          </w:tcPr>
          <w:p w14:paraId="79754079" w14:textId="26F00A96" w:rsidR="00194F0E" w:rsidRPr="00194F0E" w:rsidRDefault="00501DE3" w:rsidP="00194F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501DE3">
              <w:rPr>
                <w:rFonts w:ascii="Arial" w:eastAsia="Times New Roman" w:hAnsi="Arial" w:cs="Arial"/>
                <w:color w:val="000000"/>
                <w:sz w:val="20"/>
                <w:szCs w:val="20"/>
                <w:lang w:val="pt-BR" w:eastAsia="de-DE"/>
              </w:rPr>
              <w:t xml:space="preserve">Intenção de Compra </w:t>
            </w:r>
          </w:p>
        </w:tc>
        <w:tc>
          <w:tcPr>
            <w:tcW w:w="2310" w:type="dxa"/>
          </w:tcPr>
          <w:p w14:paraId="22375BA5" w14:textId="211E45A8" w:rsidR="00194F0E" w:rsidRPr="00194F0E" w:rsidRDefault="00501DE3" w:rsidP="00194F0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Valor Percebido</w:t>
            </w:r>
          </w:p>
        </w:tc>
      </w:tr>
      <w:tr w:rsidR="00194F0E" w14:paraId="0459BB46" w14:textId="77777777" w:rsidTr="00194F0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310" w:type="dxa"/>
          </w:tcPr>
          <w:p w14:paraId="2671E794" w14:textId="5FCB96C8" w:rsidR="00194F0E" w:rsidRPr="00194F0E" w:rsidRDefault="00501DE3" w:rsidP="00501DE3">
            <w:pPr>
              <w:spacing w:line="360" w:lineRule="auto"/>
              <w:jc w:val="center"/>
              <w:rPr>
                <w:rFonts w:ascii="Arial" w:hAnsi="Arial" w:cs="Arial"/>
                <w:sz w:val="20"/>
                <w:szCs w:val="20"/>
                <w:lang w:val="pt-BR"/>
              </w:rPr>
            </w:pPr>
            <w:r w:rsidRPr="00EA6C93">
              <w:rPr>
                <w:rFonts w:ascii="Arial" w:hAnsi="Arial" w:cs="Arial"/>
                <w:sz w:val="20"/>
                <w:szCs w:val="20"/>
                <w:lang w:val="pt-BR"/>
              </w:rPr>
              <w:t>PREA_PRENA</w:t>
            </w:r>
          </w:p>
        </w:tc>
        <w:tc>
          <w:tcPr>
            <w:tcW w:w="2310" w:type="dxa"/>
          </w:tcPr>
          <w:p w14:paraId="7ACDECC2" w14:textId="3B7372B4" w:rsidR="00194F0E" w:rsidRPr="00194F0E" w:rsidRDefault="00194F0E"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86,0%</w:t>
            </w:r>
          </w:p>
        </w:tc>
        <w:tc>
          <w:tcPr>
            <w:tcW w:w="2310" w:type="dxa"/>
          </w:tcPr>
          <w:p w14:paraId="4900C011" w14:textId="63BAC635" w:rsidR="00194F0E"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83,1%</w:t>
            </w:r>
          </w:p>
        </w:tc>
        <w:tc>
          <w:tcPr>
            <w:tcW w:w="2310" w:type="dxa"/>
          </w:tcPr>
          <w:p w14:paraId="3CD5341A" w14:textId="006B0A72" w:rsidR="00194F0E"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53,6%</w:t>
            </w:r>
          </w:p>
        </w:tc>
      </w:tr>
      <w:tr w:rsidR="00194F0E" w14:paraId="13D4FB78" w14:textId="77777777" w:rsidTr="00194F0E">
        <w:trPr>
          <w:trHeight w:val="282"/>
        </w:trPr>
        <w:tc>
          <w:tcPr>
            <w:cnfStyle w:val="001000000000" w:firstRow="0" w:lastRow="0" w:firstColumn="1" w:lastColumn="0" w:oddVBand="0" w:evenVBand="0" w:oddHBand="0" w:evenHBand="0" w:firstRowFirstColumn="0" w:firstRowLastColumn="0" w:lastRowFirstColumn="0" w:lastRowLastColumn="0"/>
            <w:tcW w:w="2310" w:type="dxa"/>
          </w:tcPr>
          <w:p w14:paraId="62F21D75" w14:textId="61D2F548" w:rsidR="00194F0E" w:rsidRPr="00194F0E" w:rsidRDefault="00501DE3" w:rsidP="00501DE3">
            <w:pPr>
              <w:spacing w:line="360" w:lineRule="auto"/>
              <w:jc w:val="center"/>
              <w:rPr>
                <w:rFonts w:ascii="Arial" w:hAnsi="Arial" w:cs="Arial"/>
                <w:sz w:val="20"/>
                <w:szCs w:val="20"/>
                <w:lang w:val="pt-BR"/>
              </w:rPr>
            </w:pPr>
            <w:proofErr w:type="spellStart"/>
            <w:r w:rsidRPr="00501DE3">
              <w:rPr>
                <w:rFonts w:ascii="Arial" w:eastAsia="Times New Roman" w:hAnsi="Arial" w:cs="Arial"/>
                <w:color w:val="000000"/>
                <w:sz w:val="20"/>
                <w:szCs w:val="20"/>
                <w:lang w:val="pt-BR" w:eastAsia="de-DE"/>
              </w:rPr>
              <w:t>Rel_Nrel</w:t>
            </w:r>
            <w:proofErr w:type="spellEnd"/>
          </w:p>
        </w:tc>
        <w:tc>
          <w:tcPr>
            <w:tcW w:w="2310" w:type="dxa"/>
          </w:tcPr>
          <w:p w14:paraId="7D60FFCC" w14:textId="295EAB96" w:rsidR="00194F0E" w:rsidRPr="00194F0E" w:rsidRDefault="00501DE3" w:rsidP="00194F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21,2%</w:t>
            </w:r>
          </w:p>
        </w:tc>
        <w:tc>
          <w:tcPr>
            <w:tcW w:w="2310" w:type="dxa"/>
          </w:tcPr>
          <w:p w14:paraId="0D421D57" w14:textId="3A704E8F" w:rsidR="00194F0E" w:rsidRPr="00194F0E" w:rsidRDefault="00194F0E" w:rsidP="00194F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6,2%</w:t>
            </w:r>
          </w:p>
        </w:tc>
        <w:tc>
          <w:tcPr>
            <w:tcW w:w="2310" w:type="dxa"/>
          </w:tcPr>
          <w:p w14:paraId="3C6C3932" w14:textId="62760647" w:rsidR="00194F0E" w:rsidRPr="00194F0E" w:rsidRDefault="00501DE3" w:rsidP="00194F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54,9%</w:t>
            </w:r>
          </w:p>
        </w:tc>
      </w:tr>
      <w:tr w:rsidR="00194F0E" w14:paraId="30708118" w14:textId="77777777" w:rsidTr="00194F0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310" w:type="dxa"/>
          </w:tcPr>
          <w:p w14:paraId="51F0EF2B" w14:textId="160363FC" w:rsidR="00194F0E" w:rsidRPr="00194F0E" w:rsidRDefault="00501DE3" w:rsidP="00501DE3">
            <w:pPr>
              <w:spacing w:line="360" w:lineRule="auto"/>
              <w:jc w:val="center"/>
              <w:rPr>
                <w:rFonts w:ascii="Arial" w:hAnsi="Arial" w:cs="Arial"/>
                <w:sz w:val="20"/>
                <w:szCs w:val="20"/>
                <w:lang w:val="pt-BR"/>
              </w:rPr>
            </w:pPr>
            <w:r>
              <w:rPr>
                <w:rFonts w:ascii="Arial" w:eastAsia="Times New Roman" w:hAnsi="Arial" w:cs="Arial"/>
                <w:color w:val="000000"/>
                <w:sz w:val="20"/>
                <w:szCs w:val="20"/>
                <w:lang w:eastAsia="de-DE"/>
              </w:rPr>
              <w:t>Fut_Imed</w:t>
            </w:r>
          </w:p>
        </w:tc>
        <w:tc>
          <w:tcPr>
            <w:tcW w:w="2310" w:type="dxa"/>
          </w:tcPr>
          <w:p w14:paraId="23141F23" w14:textId="3C80ED59" w:rsidR="00194F0E"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10,1%</w:t>
            </w:r>
          </w:p>
        </w:tc>
        <w:tc>
          <w:tcPr>
            <w:tcW w:w="2310" w:type="dxa"/>
          </w:tcPr>
          <w:p w14:paraId="55FB4560" w14:textId="64DBB2D3" w:rsidR="00194F0E"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30,5%</w:t>
            </w:r>
          </w:p>
        </w:tc>
        <w:tc>
          <w:tcPr>
            <w:tcW w:w="2310" w:type="dxa"/>
          </w:tcPr>
          <w:p w14:paraId="23A14E8A" w14:textId="7A2A44A7" w:rsidR="00194F0E" w:rsidRPr="00194F0E" w:rsidRDefault="00194F0E"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194F0E">
              <w:rPr>
                <w:rFonts w:ascii="Arial" w:eastAsia="Times New Roman" w:hAnsi="Arial" w:cs="Arial"/>
                <w:color w:val="000000"/>
                <w:sz w:val="20"/>
                <w:szCs w:val="20"/>
                <w:lang w:eastAsia="de-DE"/>
              </w:rPr>
              <w:t>10,9%</w:t>
            </w:r>
          </w:p>
        </w:tc>
      </w:tr>
      <w:tr w:rsidR="002749E4" w14:paraId="1B069549" w14:textId="77777777" w:rsidTr="00194F0E">
        <w:trPr>
          <w:trHeight w:val="282"/>
        </w:trPr>
        <w:tc>
          <w:tcPr>
            <w:cnfStyle w:val="001000000000" w:firstRow="0" w:lastRow="0" w:firstColumn="1" w:lastColumn="0" w:oddVBand="0" w:evenVBand="0" w:oddHBand="0" w:evenHBand="0" w:firstRowFirstColumn="0" w:firstRowLastColumn="0" w:lastRowFirstColumn="0" w:lastRowLastColumn="0"/>
            <w:tcW w:w="2310" w:type="dxa"/>
          </w:tcPr>
          <w:p w14:paraId="637A3320" w14:textId="660819C5" w:rsidR="002749E4" w:rsidRPr="00194F0E" w:rsidRDefault="00501DE3" w:rsidP="00501DE3">
            <w:pPr>
              <w:spacing w:line="360" w:lineRule="auto"/>
              <w:jc w:val="center"/>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Fut_Imed#Rel_Nrel</w:t>
            </w:r>
          </w:p>
        </w:tc>
        <w:tc>
          <w:tcPr>
            <w:tcW w:w="2310" w:type="dxa"/>
          </w:tcPr>
          <w:p w14:paraId="62083980" w14:textId="0E0E4C07" w:rsidR="002749E4" w:rsidRPr="00194F0E" w:rsidRDefault="00501DE3" w:rsidP="00501DE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21,73%</w:t>
            </w:r>
          </w:p>
        </w:tc>
        <w:tc>
          <w:tcPr>
            <w:tcW w:w="2310" w:type="dxa"/>
          </w:tcPr>
          <w:p w14:paraId="7092CC66" w14:textId="67615F65" w:rsidR="002749E4" w:rsidRPr="00194F0E" w:rsidRDefault="00501DE3" w:rsidP="00194F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8,98%</w:t>
            </w:r>
          </w:p>
        </w:tc>
        <w:tc>
          <w:tcPr>
            <w:tcW w:w="2310" w:type="dxa"/>
          </w:tcPr>
          <w:p w14:paraId="4AB84A48" w14:textId="01FFDFFC" w:rsidR="002749E4" w:rsidRPr="00194F0E" w:rsidRDefault="00501DE3" w:rsidP="00194F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25,33%</w:t>
            </w:r>
          </w:p>
        </w:tc>
      </w:tr>
      <w:tr w:rsidR="002749E4" w14:paraId="309C9712" w14:textId="77777777" w:rsidTr="00194F0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310" w:type="dxa"/>
          </w:tcPr>
          <w:p w14:paraId="6699BEED" w14:textId="0E67E51F" w:rsidR="002749E4" w:rsidRPr="00194F0E" w:rsidRDefault="00501DE3" w:rsidP="00501DE3">
            <w:pPr>
              <w:spacing w:line="360" w:lineRule="auto"/>
              <w:jc w:val="center"/>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Rel_Nrel#PREA_PRENA</w:t>
            </w:r>
          </w:p>
        </w:tc>
        <w:tc>
          <w:tcPr>
            <w:tcW w:w="2310" w:type="dxa"/>
          </w:tcPr>
          <w:p w14:paraId="333E66C9" w14:textId="57DEB823" w:rsidR="002749E4"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9,19%</w:t>
            </w:r>
          </w:p>
        </w:tc>
        <w:tc>
          <w:tcPr>
            <w:tcW w:w="2310" w:type="dxa"/>
          </w:tcPr>
          <w:p w14:paraId="7BF9FAF1" w14:textId="6EC46647" w:rsidR="002749E4"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6,19%</w:t>
            </w:r>
          </w:p>
        </w:tc>
        <w:tc>
          <w:tcPr>
            <w:tcW w:w="2310" w:type="dxa"/>
          </w:tcPr>
          <w:p w14:paraId="401CEC28" w14:textId="6F2CCD3A" w:rsidR="002749E4"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46,46%</w:t>
            </w:r>
          </w:p>
        </w:tc>
      </w:tr>
      <w:tr w:rsidR="002749E4" w14:paraId="04ACF5E3" w14:textId="77777777" w:rsidTr="00194F0E">
        <w:trPr>
          <w:trHeight w:val="282"/>
        </w:trPr>
        <w:tc>
          <w:tcPr>
            <w:cnfStyle w:val="001000000000" w:firstRow="0" w:lastRow="0" w:firstColumn="1" w:lastColumn="0" w:oddVBand="0" w:evenVBand="0" w:oddHBand="0" w:evenHBand="0" w:firstRowFirstColumn="0" w:firstRowLastColumn="0" w:lastRowFirstColumn="0" w:lastRowLastColumn="0"/>
            <w:tcW w:w="2310" w:type="dxa"/>
          </w:tcPr>
          <w:p w14:paraId="025C4D88" w14:textId="36A14B56" w:rsidR="002749E4" w:rsidRPr="00194F0E" w:rsidRDefault="00501DE3" w:rsidP="00501DE3">
            <w:pPr>
              <w:spacing w:line="360" w:lineRule="auto"/>
              <w:jc w:val="center"/>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Fut_Imed#PREA_PRENA</w:t>
            </w:r>
          </w:p>
        </w:tc>
        <w:tc>
          <w:tcPr>
            <w:tcW w:w="2310" w:type="dxa"/>
          </w:tcPr>
          <w:p w14:paraId="2A171287" w14:textId="7D5A0D19" w:rsidR="002749E4" w:rsidRPr="00194F0E" w:rsidRDefault="00501DE3" w:rsidP="00194F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13,14%</w:t>
            </w:r>
          </w:p>
        </w:tc>
        <w:tc>
          <w:tcPr>
            <w:tcW w:w="2310" w:type="dxa"/>
          </w:tcPr>
          <w:p w14:paraId="522EA0C2" w14:textId="1F9FEA3E" w:rsidR="002749E4" w:rsidRPr="00194F0E" w:rsidRDefault="00501DE3" w:rsidP="00194F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39,58%</w:t>
            </w:r>
          </w:p>
        </w:tc>
        <w:tc>
          <w:tcPr>
            <w:tcW w:w="2310" w:type="dxa"/>
          </w:tcPr>
          <w:p w14:paraId="61DA098B" w14:textId="49D40B12" w:rsidR="002749E4" w:rsidRPr="00194F0E" w:rsidRDefault="00501DE3" w:rsidP="00194F0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57,91%</w:t>
            </w:r>
          </w:p>
        </w:tc>
      </w:tr>
      <w:tr w:rsidR="002749E4" w14:paraId="7A7BB054" w14:textId="77777777" w:rsidTr="00194F0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310" w:type="dxa"/>
          </w:tcPr>
          <w:p w14:paraId="7A61B784" w14:textId="494F3002" w:rsidR="002749E4" w:rsidRPr="009218FB" w:rsidRDefault="00501DE3" w:rsidP="00501DE3">
            <w:pPr>
              <w:spacing w:line="360" w:lineRule="auto"/>
              <w:jc w:val="center"/>
              <w:rPr>
                <w:rFonts w:ascii="Arial" w:eastAsia="Times New Roman" w:hAnsi="Arial" w:cs="Arial"/>
                <w:color w:val="000000"/>
                <w:sz w:val="20"/>
                <w:szCs w:val="20"/>
                <w:lang w:val="pt-BR" w:eastAsia="de-DE"/>
              </w:rPr>
            </w:pPr>
            <w:proofErr w:type="spellStart"/>
            <w:r w:rsidRPr="009218FB">
              <w:rPr>
                <w:rFonts w:ascii="Arial" w:eastAsia="Times New Roman" w:hAnsi="Arial" w:cs="Arial"/>
                <w:color w:val="000000"/>
                <w:sz w:val="20"/>
                <w:szCs w:val="20"/>
                <w:lang w:val="pt-BR" w:eastAsia="de-DE"/>
              </w:rPr>
              <w:t>Fut_Imed#Rel_Nrel#PREA_PRENA</w:t>
            </w:r>
            <w:proofErr w:type="spellEnd"/>
          </w:p>
        </w:tc>
        <w:tc>
          <w:tcPr>
            <w:tcW w:w="2310" w:type="dxa"/>
          </w:tcPr>
          <w:p w14:paraId="11CA29AF" w14:textId="53674241" w:rsidR="002749E4"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30,55%</w:t>
            </w:r>
          </w:p>
        </w:tc>
        <w:tc>
          <w:tcPr>
            <w:tcW w:w="2310" w:type="dxa"/>
          </w:tcPr>
          <w:p w14:paraId="13ADD340" w14:textId="31591BC8" w:rsidR="002749E4"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45,98%</w:t>
            </w:r>
          </w:p>
        </w:tc>
        <w:tc>
          <w:tcPr>
            <w:tcW w:w="2310" w:type="dxa"/>
          </w:tcPr>
          <w:p w14:paraId="0E8E0C54" w14:textId="1E4346E4" w:rsidR="002749E4" w:rsidRPr="00194F0E" w:rsidRDefault="00501DE3" w:rsidP="00194F0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de-DE"/>
              </w:rPr>
            </w:pPr>
            <w:r>
              <w:rPr>
                <w:rFonts w:ascii="Arial" w:eastAsia="Times New Roman" w:hAnsi="Arial" w:cs="Arial"/>
                <w:color w:val="000000"/>
                <w:sz w:val="20"/>
                <w:szCs w:val="20"/>
                <w:lang w:eastAsia="de-DE"/>
              </w:rPr>
              <w:t>74,40%</w:t>
            </w:r>
          </w:p>
        </w:tc>
      </w:tr>
    </w:tbl>
    <w:p w14:paraId="02009517" w14:textId="389941C4" w:rsidR="00194F0E" w:rsidRPr="0059478E" w:rsidRDefault="0059478E" w:rsidP="0093460F">
      <w:pPr>
        <w:spacing w:line="360" w:lineRule="auto"/>
        <w:rPr>
          <w:rFonts w:ascii="Arial" w:hAnsi="Arial" w:cs="Arial"/>
          <w:sz w:val="20"/>
          <w:szCs w:val="20"/>
          <w:lang w:val="pt-BR"/>
        </w:rPr>
      </w:pPr>
      <w:r>
        <w:rPr>
          <w:rFonts w:ascii="Arial" w:hAnsi="Arial" w:cs="Arial"/>
          <w:sz w:val="20"/>
          <w:szCs w:val="20"/>
          <w:lang w:val="pt-BR"/>
        </w:rPr>
        <w:t>Fonte: Elaborado pelo autor</w:t>
      </w:r>
    </w:p>
    <w:p w14:paraId="67005E83" w14:textId="5EE2588F" w:rsidR="00501DE3" w:rsidRDefault="00194F0E" w:rsidP="0059478E">
      <w:pPr>
        <w:spacing w:line="360" w:lineRule="auto"/>
        <w:ind w:firstLine="708"/>
        <w:rPr>
          <w:rFonts w:ascii="Arial" w:hAnsi="Arial" w:cs="Arial"/>
          <w:sz w:val="24"/>
          <w:szCs w:val="24"/>
          <w:lang w:val="pt-BR"/>
        </w:rPr>
      </w:pPr>
      <w:r>
        <w:rPr>
          <w:rFonts w:ascii="Arial" w:hAnsi="Arial" w:cs="Arial"/>
          <w:sz w:val="24"/>
          <w:szCs w:val="24"/>
          <w:lang w:val="pt-BR"/>
        </w:rPr>
        <w:t xml:space="preserve">Observando a tabela acima, considerando-se um </w:t>
      </w:r>
      <w:r w:rsidR="00A00181">
        <w:rPr>
          <w:rFonts w:ascii="Arial" w:hAnsi="Arial" w:cs="Arial"/>
          <w:sz w:val="24"/>
          <w:szCs w:val="24"/>
          <w:lang w:val="pt-BR"/>
        </w:rPr>
        <w:t xml:space="preserve">nível de significância </w:t>
      </w:r>
      <w:r>
        <w:rPr>
          <w:rFonts w:ascii="Arial" w:hAnsi="Arial" w:cs="Arial"/>
          <w:sz w:val="24"/>
          <w:szCs w:val="24"/>
          <w:lang w:val="pt-BR"/>
        </w:rPr>
        <w:t xml:space="preserve">de 10%, </w:t>
      </w:r>
      <w:r w:rsidR="00053F7F">
        <w:rPr>
          <w:rFonts w:ascii="Arial" w:hAnsi="Arial" w:cs="Arial"/>
          <w:sz w:val="24"/>
          <w:szCs w:val="24"/>
          <w:lang w:val="pt-BR"/>
        </w:rPr>
        <w:t xml:space="preserve">assim como se esperava na nossa análise descritiva, </w:t>
      </w:r>
      <w:r>
        <w:rPr>
          <w:rFonts w:ascii="Arial" w:hAnsi="Arial" w:cs="Arial"/>
          <w:sz w:val="24"/>
          <w:szCs w:val="24"/>
          <w:lang w:val="pt-BR"/>
        </w:rPr>
        <w:t xml:space="preserve">é possível afirmar que a intenção de compra dos </w:t>
      </w:r>
      <w:r w:rsidR="0059478E">
        <w:rPr>
          <w:rFonts w:ascii="Arial" w:hAnsi="Arial" w:cs="Arial"/>
          <w:sz w:val="24"/>
          <w:szCs w:val="24"/>
          <w:lang w:val="pt-BR"/>
        </w:rPr>
        <w:t>participantes do estudo de fato irá ser influenciada de maneira positiva quando essa promoção for relacionada ao produto</w:t>
      </w:r>
      <w:r w:rsidR="00314FFF">
        <w:rPr>
          <w:rFonts w:ascii="Arial" w:hAnsi="Arial" w:cs="Arial"/>
          <w:sz w:val="24"/>
          <w:szCs w:val="24"/>
          <w:lang w:val="pt-BR"/>
        </w:rPr>
        <w:t>, confi</w:t>
      </w:r>
      <w:r w:rsidR="00952A1E">
        <w:rPr>
          <w:rFonts w:ascii="Arial" w:hAnsi="Arial" w:cs="Arial"/>
          <w:sz w:val="24"/>
          <w:szCs w:val="24"/>
          <w:lang w:val="pt-BR"/>
        </w:rPr>
        <w:t>r</w:t>
      </w:r>
      <w:r w:rsidR="00314FFF">
        <w:rPr>
          <w:rFonts w:ascii="Arial" w:hAnsi="Arial" w:cs="Arial"/>
          <w:sz w:val="24"/>
          <w:szCs w:val="24"/>
          <w:lang w:val="pt-BR"/>
        </w:rPr>
        <w:t>mando dessa maneira a hipótese H1a do estudo</w:t>
      </w:r>
      <w:r w:rsidR="00952A1E">
        <w:rPr>
          <w:rFonts w:ascii="Arial" w:hAnsi="Arial" w:cs="Arial"/>
          <w:sz w:val="24"/>
          <w:szCs w:val="24"/>
          <w:lang w:val="pt-BR"/>
        </w:rPr>
        <w:t>, porém descartando as hipóteses H1b e H2</w:t>
      </w:r>
      <w:r w:rsidR="0059478E">
        <w:rPr>
          <w:rFonts w:ascii="Arial" w:hAnsi="Arial" w:cs="Arial"/>
          <w:sz w:val="24"/>
          <w:szCs w:val="24"/>
          <w:lang w:val="pt-BR"/>
        </w:rPr>
        <w:t>. Apesar disso, a justiça de preço ou o valor percebido pelos participantes não foi influenciada em nenhum dos casos.</w:t>
      </w:r>
      <w:r w:rsidR="00501DE3">
        <w:rPr>
          <w:rFonts w:ascii="Arial" w:hAnsi="Arial" w:cs="Arial"/>
          <w:sz w:val="24"/>
          <w:szCs w:val="24"/>
          <w:lang w:val="pt-BR"/>
        </w:rPr>
        <w:t xml:space="preserve"> </w:t>
      </w:r>
    </w:p>
    <w:p w14:paraId="7C661982" w14:textId="05A3441C" w:rsidR="00397E1E" w:rsidRDefault="00501DE3" w:rsidP="0059478E">
      <w:pPr>
        <w:spacing w:line="360" w:lineRule="auto"/>
        <w:ind w:firstLine="708"/>
        <w:rPr>
          <w:rFonts w:ascii="Arial" w:hAnsi="Arial" w:cs="Arial"/>
          <w:sz w:val="24"/>
          <w:szCs w:val="24"/>
          <w:lang w:val="pt-BR"/>
        </w:rPr>
      </w:pPr>
      <w:r w:rsidRPr="00773795">
        <w:rPr>
          <w:rFonts w:ascii="Arial" w:hAnsi="Arial" w:cs="Arial"/>
          <w:sz w:val="24"/>
          <w:szCs w:val="24"/>
          <w:lang w:val="pt-BR"/>
        </w:rPr>
        <w:t xml:space="preserve">Outras observações que foram possíveis de </w:t>
      </w:r>
      <w:r w:rsidR="00053F7F" w:rsidRPr="00773795">
        <w:rPr>
          <w:rFonts w:ascii="Arial" w:hAnsi="Arial" w:cs="Arial"/>
          <w:sz w:val="24"/>
          <w:szCs w:val="24"/>
          <w:lang w:val="pt-BR"/>
        </w:rPr>
        <w:t xml:space="preserve">se </w:t>
      </w:r>
      <w:r w:rsidRPr="00773795">
        <w:rPr>
          <w:rFonts w:ascii="Arial" w:hAnsi="Arial" w:cs="Arial"/>
          <w:sz w:val="24"/>
          <w:szCs w:val="24"/>
          <w:lang w:val="pt-BR"/>
        </w:rPr>
        <w:t xml:space="preserve">realizar foi que </w:t>
      </w:r>
      <w:r w:rsidR="00053F7F" w:rsidRPr="00773795">
        <w:rPr>
          <w:rFonts w:ascii="Arial" w:hAnsi="Arial" w:cs="Arial"/>
          <w:sz w:val="24"/>
          <w:szCs w:val="24"/>
          <w:lang w:val="pt-BR"/>
        </w:rPr>
        <w:t>as intenções de compra em promoções relacionadas ao produto tendem a ser diferentes</w:t>
      </w:r>
      <w:r w:rsidR="00E05E8D" w:rsidRPr="00773795">
        <w:rPr>
          <w:rFonts w:ascii="Arial" w:hAnsi="Arial" w:cs="Arial"/>
          <w:sz w:val="24"/>
          <w:szCs w:val="24"/>
          <w:lang w:val="pt-BR"/>
        </w:rPr>
        <w:t>, dependendo do anúncio ou não do preço de referência externo, ou do benefício ser imediato ou futuro ao mesmo tempo.</w:t>
      </w:r>
    </w:p>
    <w:p w14:paraId="45425E64" w14:textId="48EC94E7" w:rsidR="00A00181" w:rsidRDefault="00C05E0E" w:rsidP="00A00181">
      <w:pPr>
        <w:spacing w:line="360" w:lineRule="auto"/>
        <w:rPr>
          <w:rFonts w:ascii="Arial" w:hAnsi="Arial" w:cs="Arial"/>
          <w:sz w:val="24"/>
          <w:szCs w:val="24"/>
          <w:lang w:val="pt-BR"/>
        </w:rPr>
      </w:pPr>
      <w:r>
        <w:rPr>
          <w:rFonts w:ascii="Arial" w:hAnsi="Arial" w:cs="Arial"/>
          <w:sz w:val="24"/>
          <w:szCs w:val="24"/>
          <w:lang w:val="pt-BR"/>
        </w:rPr>
        <w:tab/>
      </w:r>
      <w:r w:rsidR="00E05E8D">
        <w:rPr>
          <w:rFonts w:ascii="Arial" w:hAnsi="Arial" w:cs="Arial"/>
          <w:sz w:val="24"/>
          <w:szCs w:val="24"/>
          <w:lang w:val="pt-BR"/>
        </w:rPr>
        <w:t>Sendo assim</w:t>
      </w:r>
      <w:r>
        <w:rPr>
          <w:rFonts w:ascii="Arial" w:hAnsi="Arial" w:cs="Arial"/>
          <w:sz w:val="24"/>
          <w:szCs w:val="24"/>
          <w:lang w:val="pt-BR"/>
        </w:rPr>
        <w:t xml:space="preserve">, </w:t>
      </w:r>
      <w:r w:rsidR="00E05E8D">
        <w:rPr>
          <w:rFonts w:ascii="Arial" w:hAnsi="Arial" w:cs="Arial"/>
          <w:sz w:val="24"/>
          <w:szCs w:val="24"/>
          <w:lang w:val="pt-BR"/>
        </w:rPr>
        <w:t>tornou-se interessante verificar</w:t>
      </w:r>
      <w:r>
        <w:rPr>
          <w:rFonts w:ascii="Arial" w:hAnsi="Arial" w:cs="Arial"/>
          <w:sz w:val="24"/>
          <w:szCs w:val="24"/>
          <w:lang w:val="pt-BR"/>
        </w:rPr>
        <w:t>, por meio d</w:t>
      </w:r>
      <w:r w:rsidR="005A1CC8">
        <w:rPr>
          <w:rFonts w:ascii="Arial" w:hAnsi="Arial" w:cs="Arial"/>
          <w:sz w:val="24"/>
          <w:szCs w:val="24"/>
          <w:lang w:val="pt-BR"/>
        </w:rPr>
        <w:t>e um</w:t>
      </w:r>
      <w:r w:rsidR="00DB5E53">
        <w:rPr>
          <w:rFonts w:ascii="Arial" w:hAnsi="Arial" w:cs="Arial"/>
          <w:sz w:val="24"/>
          <w:szCs w:val="24"/>
          <w:lang w:val="pt-BR"/>
        </w:rPr>
        <w:t xml:space="preserve">a análise post-hoc por meio de um </w:t>
      </w:r>
      <w:r>
        <w:rPr>
          <w:rFonts w:ascii="Arial" w:hAnsi="Arial" w:cs="Arial"/>
          <w:sz w:val="24"/>
          <w:szCs w:val="24"/>
          <w:lang w:val="pt-BR"/>
        </w:rPr>
        <w:t xml:space="preserve">teste de múltiplas comparações de </w:t>
      </w:r>
      <w:proofErr w:type="spellStart"/>
      <w:r>
        <w:rPr>
          <w:rFonts w:ascii="Arial" w:hAnsi="Arial" w:cs="Arial"/>
          <w:sz w:val="24"/>
          <w:szCs w:val="24"/>
          <w:lang w:val="pt-BR"/>
        </w:rPr>
        <w:t>Bonferroni</w:t>
      </w:r>
      <w:proofErr w:type="spellEnd"/>
      <w:r>
        <w:rPr>
          <w:rFonts w:ascii="Arial" w:hAnsi="Arial" w:cs="Arial"/>
          <w:sz w:val="24"/>
          <w:szCs w:val="24"/>
          <w:lang w:val="pt-BR"/>
        </w:rPr>
        <w:t>, de maneira mais específica, em que casos essa intenção de compra</w:t>
      </w:r>
      <w:r w:rsidR="00A00181">
        <w:rPr>
          <w:rFonts w:ascii="Arial" w:hAnsi="Arial" w:cs="Arial"/>
          <w:sz w:val="24"/>
          <w:szCs w:val="24"/>
          <w:lang w:val="pt-BR"/>
        </w:rPr>
        <w:t>,</w:t>
      </w:r>
      <w:r>
        <w:rPr>
          <w:rFonts w:ascii="Arial" w:hAnsi="Arial" w:cs="Arial"/>
          <w:sz w:val="24"/>
          <w:szCs w:val="24"/>
          <w:lang w:val="pt-BR"/>
        </w:rPr>
        <w:t xml:space="preserve"> de fato</w:t>
      </w:r>
      <w:r w:rsidR="00A00181">
        <w:rPr>
          <w:rFonts w:ascii="Arial" w:hAnsi="Arial" w:cs="Arial"/>
          <w:sz w:val="24"/>
          <w:szCs w:val="24"/>
          <w:lang w:val="pt-BR"/>
        </w:rPr>
        <w:t xml:space="preserve">, </w:t>
      </w:r>
      <w:r>
        <w:rPr>
          <w:rFonts w:ascii="Arial" w:hAnsi="Arial" w:cs="Arial"/>
          <w:sz w:val="24"/>
          <w:szCs w:val="24"/>
          <w:lang w:val="pt-BR"/>
        </w:rPr>
        <w:t>se</w:t>
      </w:r>
      <w:r w:rsidR="00DB5E53">
        <w:rPr>
          <w:rFonts w:ascii="Arial" w:hAnsi="Arial" w:cs="Arial"/>
          <w:sz w:val="24"/>
          <w:szCs w:val="24"/>
          <w:lang w:val="pt-BR"/>
        </w:rPr>
        <w:t xml:space="preserve">rá </w:t>
      </w:r>
      <w:r>
        <w:rPr>
          <w:rFonts w:ascii="Arial" w:hAnsi="Arial" w:cs="Arial"/>
          <w:sz w:val="24"/>
          <w:szCs w:val="24"/>
          <w:lang w:val="pt-BR"/>
        </w:rPr>
        <w:t>diferent</w:t>
      </w:r>
      <w:r w:rsidR="002F1E86">
        <w:rPr>
          <w:rFonts w:ascii="Arial" w:hAnsi="Arial" w:cs="Arial"/>
          <w:sz w:val="24"/>
          <w:szCs w:val="24"/>
          <w:lang w:val="pt-BR"/>
        </w:rPr>
        <w:t>e</w:t>
      </w:r>
      <w:r w:rsidR="00DB5E53">
        <w:rPr>
          <w:rFonts w:ascii="Arial" w:hAnsi="Arial" w:cs="Arial"/>
          <w:sz w:val="24"/>
          <w:szCs w:val="24"/>
          <w:lang w:val="pt-BR"/>
        </w:rPr>
        <w:t xml:space="preserve"> entre os grupos</w:t>
      </w:r>
      <w:r w:rsidR="00E05E8D">
        <w:rPr>
          <w:rFonts w:ascii="Arial" w:hAnsi="Arial" w:cs="Arial"/>
          <w:sz w:val="24"/>
          <w:szCs w:val="24"/>
          <w:lang w:val="pt-BR"/>
        </w:rPr>
        <w:t xml:space="preserve">. </w:t>
      </w:r>
      <w:r w:rsidR="00A00181">
        <w:rPr>
          <w:rFonts w:ascii="Arial" w:hAnsi="Arial" w:cs="Arial"/>
          <w:sz w:val="24"/>
          <w:szCs w:val="24"/>
          <w:lang w:val="pt-BR"/>
        </w:rPr>
        <w:t xml:space="preserve">A tabela na qual é possível verificar esses valores </w:t>
      </w:r>
      <w:r w:rsidR="00773795">
        <w:rPr>
          <w:rFonts w:ascii="Arial" w:hAnsi="Arial" w:cs="Arial"/>
          <w:sz w:val="24"/>
          <w:szCs w:val="24"/>
          <w:lang w:val="pt-BR"/>
        </w:rPr>
        <w:t>é a tabela 13</w:t>
      </w:r>
      <w:r w:rsidR="00A00181">
        <w:rPr>
          <w:rFonts w:ascii="Arial" w:hAnsi="Arial" w:cs="Arial"/>
          <w:sz w:val="24"/>
          <w:szCs w:val="24"/>
          <w:lang w:val="pt-BR"/>
        </w:rPr>
        <w:t>:</w:t>
      </w:r>
    </w:p>
    <w:p w14:paraId="5FAE80C8" w14:textId="77777777" w:rsidR="00773795" w:rsidRDefault="00773795" w:rsidP="00A00181">
      <w:pPr>
        <w:spacing w:line="360" w:lineRule="auto"/>
        <w:rPr>
          <w:rFonts w:ascii="Arial" w:hAnsi="Arial" w:cs="Arial"/>
          <w:sz w:val="20"/>
          <w:szCs w:val="20"/>
          <w:lang w:val="pt-BR"/>
        </w:rPr>
      </w:pPr>
    </w:p>
    <w:p w14:paraId="4D95732E" w14:textId="77777777" w:rsidR="00773795" w:rsidRDefault="00773795" w:rsidP="00A00181">
      <w:pPr>
        <w:spacing w:line="360" w:lineRule="auto"/>
        <w:rPr>
          <w:rFonts w:ascii="Arial" w:hAnsi="Arial" w:cs="Arial"/>
          <w:sz w:val="20"/>
          <w:szCs w:val="20"/>
          <w:lang w:val="pt-BR"/>
        </w:rPr>
      </w:pPr>
    </w:p>
    <w:p w14:paraId="702FDC51" w14:textId="77777777" w:rsidR="00773795" w:rsidRDefault="00773795" w:rsidP="00A00181">
      <w:pPr>
        <w:spacing w:line="360" w:lineRule="auto"/>
        <w:rPr>
          <w:rFonts w:ascii="Arial" w:hAnsi="Arial" w:cs="Arial"/>
          <w:sz w:val="20"/>
          <w:szCs w:val="20"/>
          <w:lang w:val="pt-BR"/>
        </w:rPr>
      </w:pPr>
    </w:p>
    <w:p w14:paraId="3E24DD7A" w14:textId="77777777" w:rsidR="00773795" w:rsidRDefault="00773795" w:rsidP="00A00181">
      <w:pPr>
        <w:spacing w:line="360" w:lineRule="auto"/>
        <w:rPr>
          <w:rFonts w:ascii="Arial" w:hAnsi="Arial" w:cs="Arial"/>
          <w:sz w:val="20"/>
          <w:szCs w:val="20"/>
          <w:lang w:val="pt-BR"/>
        </w:rPr>
      </w:pPr>
    </w:p>
    <w:p w14:paraId="2D25CB96" w14:textId="7724141F" w:rsidR="00F65DDF" w:rsidRPr="00EA2431" w:rsidRDefault="00F65DDF" w:rsidP="00A00181">
      <w:pPr>
        <w:spacing w:line="360" w:lineRule="auto"/>
        <w:rPr>
          <w:rFonts w:ascii="Arial" w:hAnsi="Arial" w:cs="Arial"/>
          <w:sz w:val="20"/>
          <w:szCs w:val="20"/>
          <w:lang w:val="pt-BR"/>
        </w:rPr>
      </w:pPr>
      <w:r w:rsidRPr="00EA2431">
        <w:rPr>
          <w:rFonts w:ascii="Arial" w:hAnsi="Arial" w:cs="Arial"/>
          <w:sz w:val="20"/>
          <w:szCs w:val="20"/>
          <w:lang w:val="pt-BR"/>
        </w:rPr>
        <w:t xml:space="preserve">Tabela </w:t>
      </w:r>
      <w:r w:rsidR="00EA2431" w:rsidRPr="00EA2431">
        <w:rPr>
          <w:rFonts w:ascii="Arial" w:hAnsi="Arial" w:cs="Arial"/>
          <w:sz w:val="20"/>
          <w:szCs w:val="20"/>
          <w:lang w:val="pt-BR"/>
        </w:rPr>
        <w:t>1</w:t>
      </w:r>
      <w:r w:rsidR="00DB4256">
        <w:rPr>
          <w:rFonts w:ascii="Arial" w:hAnsi="Arial" w:cs="Arial"/>
          <w:sz w:val="20"/>
          <w:szCs w:val="20"/>
          <w:lang w:val="pt-BR"/>
        </w:rPr>
        <w:t>3</w:t>
      </w:r>
      <w:r w:rsidRPr="00EA2431">
        <w:rPr>
          <w:rFonts w:ascii="Arial" w:hAnsi="Arial" w:cs="Arial"/>
          <w:sz w:val="20"/>
          <w:szCs w:val="20"/>
          <w:lang w:val="pt-BR"/>
        </w:rPr>
        <w:t xml:space="preserve">: P-Valores obtidos do teste de </w:t>
      </w:r>
      <w:proofErr w:type="spellStart"/>
      <w:r w:rsidRPr="00EA2431">
        <w:rPr>
          <w:rFonts w:ascii="Arial" w:hAnsi="Arial" w:cs="Arial"/>
          <w:sz w:val="20"/>
          <w:szCs w:val="20"/>
          <w:lang w:val="pt-BR"/>
        </w:rPr>
        <w:t>Bonferroni</w:t>
      </w:r>
      <w:proofErr w:type="spellEnd"/>
      <w:r w:rsidRPr="00EA2431">
        <w:rPr>
          <w:rFonts w:ascii="Arial" w:hAnsi="Arial" w:cs="Arial"/>
          <w:sz w:val="20"/>
          <w:szCs w:val="20"/>
          <w:lang w:val="pt-BR"/>
        </w:rPr>
        <w:t xml:space="preserve"> realizado para verificar quais grupos serão diferentes entre si.</w:t>
      </w:r>
    </w:p>
    <w:tbl>
      <w:tblPr>
        <w:tblStyle w:val="TabeladeLista6Colorida"/>
        <w:tblpPr w:leftFromText="141" w:rightFromText="141" w:vertAnchor="text" w:horzAnchor="margin" w:tblpY="58"/>
        <w:tblW w:w="9056" w:type="dxa"/>
        <w:tblLook w:val="04A0" w:firstRow="1" w:lastRow="0" w:firstColumn="1" w:lastColumn="0" w:noHBand="0" w:noVBand="1"/>
      </w:tblPr>
      <w:tblGrid>
        <w:gridCol w:w="1271"/>
        <w:gridCol w:w="993"/>
        <w:gridCol w:w="1132"/>
        <w:gridCol w:w="1132"/>
        <w:gridCol w:w="1132"/>
        <w:gridCol w:w="1132"/>
        <w:gridCol w:w="1132"/>
        <w:gridCol w:w="1132"/>
      </w:tblGrid>
      <w:tr w:rsidR="00A00181" w14:paraId="1D5378D7" w14:textId="77777777" w:rsidTr="00A0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F876CA" w14:textId="239F32BF" w:rsidR="00A00181" w:rsidRPr="00A00181" w:rsidRDefault="00A00181" w:rsidP="00A00181">
            <w:pPr>
              <w:spacing w:line="360" w:lineRule="auto"/>
              <w:jc w:val="center"/>
              <w:rPr>
                <w:rFonts w:ascii="Arial" w:hAnsi="Arial" w:cs="Arial"/>
                <w:sz w:val="20"/>
                <w:szCs w:val="20"/>
                <w:lang w:val="pt-BR"/>
              </w:rPr>
            </w:pPr>
            <w:r w:rsidRPr="00891D78">
              <w:rPr>
                <w:rFonts w:ascii="Arial" w:eastAsia="Times New Roman" w:hAnsi="Arial" w:cs="Arial"/>
                <w:color w:val="000000"/>
                <w:sz w:val="20"/>
                <w:szCs w:val="20"/>
                <w:lang w:eastAsia="de-DE"/>
              </w:rPr>
              <w:t>P-Valor</w:t>
            </w:r>
          </w:p>
        </w:tc>
        <w:tc>
          <w:tcPr>
            <w:tcW w:w="993" w:type="dxa"/>
          </w:tcPr>
          <w:p w14:paraId="2BF203AB" w14:textId="77777777" w:rsidR="00A00181" w:rsidRPr="00A00181" w:rsidRDefault="00A00181" w:rsidP="00A001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BI-RP-PREA</w:t>
            </w:r>
          </w:p>
        </w:tc>
        <w:tc>
          <w:tcPr>
            <w:tcW w:w="1132" w:type="dxa"/>
          </w:tcPr>
          <w:p w14:paraId="7E837A41" w14:textId="77777777" w:rsidR="00A00181" w:rsidRPr="00A00181" w:rsidRDefault="00A00181" w:rsidP="00A001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BI-NRP-PRENA</w:t>
            </w:r>
          </w:p>
        </w:tc>
        <w:tc>
          <w:tcPr>
            <w:tcW w:w="1132" w:type="dxa"/>
          </w:tcPr>
          <w:p w14:paraId="14F6063A" w14:textId="77777777" w:rsidR="00A00181" w:rsidRPr="00A00181" w:rsidRDefault="00A00181" w:rsidP="00A001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BI-NRP-PREA</w:t>
            </w:r>
          </w:p>
        </w:tc>
        <w:tc>
          <w:tcPr>
            <w:tcW w:w="1132" w:type="dxa"/>
          </w:tcPr>
          <w:p w14:paraId="3D59A73A" w14:textId="77777777" w:rsidR="00A00181" w:rsidRPr="00A00181" w:rsidRDefault="00A00181" w:rsidP="00A001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BF-RP-PRENA</w:t>
            </w:r>
          </w:p>
        </w:tc>
        <w:tc>
          <w:tcPr>
            <w:tcW w:w="1132" w:type="dxa"/>
          </w:tcPr>
          <w:p w14:paraId="337132D7" w14:textId="77777777" w:rsidR="00A00181" w:rsidRPr="00A00181" w:rsidRDefault="00A00181" w:rsidP="00A001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BF-RP-PREA</w:t>
            </w:r>
          </w:p>
        </w:tc>
        <w:tc>
          <w:tcPr>
            <w:tcW w:w="1132" w:type="dxa"/>
          </w:tcPr>
          <w:p w14:paraId="18B8229F" w14:textId="77777777" w:rsidR="00A00181" w:rsidRPr="00A00181" w:rsidRDefault="00A00181" w:rsidP="00A001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BF-NRP-PRENA</w:t>
            </w:r>
          </w:p>
        </w:tc>
        <w:tc>
          <w:tcPr>
            <w:tcW w:w="1132" w:type="dxa"/>
          </w:tcPr>
          <w:p w14:paraId="6B14F04C" w14:textId="77777777" w:rsidR="00A00181" w:rsidRPr="00A00181" w:rsidRDefault="00A00181" w:rsidP="00A0018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BF-NRP-PREA</w:t>
            </w:r>
          </w:p>
        </w:tc>
      </w:tr>
      <w:tr w:rsidR="00A00181" w14:paraId="50E65BE3" w14:textId="77777777" w:rsidTr="00A0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4F92DE" w14:textId="77777777" w:rsidR="00A00181" w:rsidRPr="00A00181" w:rsidRDefault="00A00181" w:rsidP="00A00181">
            <w:pPr>
              <w:spacing w:line="360" w:lineRule="auto"/>
              <w:jc w:val="center"/>
              <w:rPr>
                <w:rFonts w:ascii="Arial" w:hAnsi="Arial" w:cs="Arial"/>
                <w:sz w:val="20"/>
                <w:szCs w:val="20"/>
                <w:lang w:val="pt-BR"/>
              </w:rPr>
            </w:pPr>
            <w:r w:rsidRPr="00891D78">
              <w:rPr>
                <w:rFonts w:ascii="Arial" w:eastAsia="Times New Roman" w:hAnsi="Arial" w:cs="Arial"/>
                <w:color w:val="000000"/>
                <w:sz w:val="20"/>
                <w:szCs w:val="20"/>
                <w:lang w:eastAsia="de-DE"/>
              </w:rPr>
              <w:lastRenderedPageBreak/>
              <w:t>BI-RP-PRENA</w:t>
            </w:r>
          </w:p>
        </w:tc>
        <w:tc>
          <w:tcPr>
            <w:tcW w:w="993" w:type="dxa"/>
          </w:tcPr>
          <w:p w14:paraId="55C2226B"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37%</w:t>
            </w:r>
          </w:p>
        </w:tc>
        <w:tc>
          <w:tcPr>
            <w:tcW w:w="1132" w:type="dxa"/>
          </w:tcPr>
          <w:p w14:paraId="13AF3F8F"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7%</w:t>
            </w:r>
          </w:p>
        </w:tc>
        <w:tc>
          <w:tcPr>
            <w:tcW w:w="1132" w:type="dxa"/>
          </w:tcPr>
          <w:p w14:paraId="45261EE0"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1%</w:t>
            </w:r>
          </w:p>
        </w:tc>
        <w:tc>
          <w:tcPr>
            <w:tcW w:w="1132" w:type="dxa"/>
          </w:tcPr>
          <w:p w14:paraId="627B4D9E"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9%</w:t>
            </w:r>
          </w:p>
        </w:tc>
        <w:tc>
          <w:tcPr>
            <w:tcW w:w="1132" w:type="dxa"/>
          </w:tcPr>
          <w:p w14:paraId="2F5D82DC"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30%</w:t>
            </w:r>
          </w:p>
        </w:tc>
        <w:tc>
          <w:tcPr>
            <w:tcW w:w="1132" w:type="dxa"/>
          </w:tcPr>
          <w:p w14:paraId="3172114F"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36%</w:t>
            </w:r>
          </w:p>
        </w:tc>
        <w:tc>
          <w:tcPr>
            <w:tcW w:w="1132" w:type="dxa"/>
          </w:tcPr>
          <w:p w14:paraId="000EBFF2"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31%</w:t>
            </w:r>
          </w:p>
        </w:tc>
      </w:tr>
      <w:tr w:rsidR="00A00181" w14:paraId="20AD46D5" w14:textId="77777777" w:rsidTr="00A00181">
        <w:tc>
          <w:tcPr>
            <w:cnfStyle w:val="001000000000" w:firstRow="0" w:lastRow="0" w:firstColumn="1" w:lastColumn="0" w:oddVBand="0" w:evenVBand="0" w:oddHBand="0" w:evenHBand="0" w:firstRowFirstColumn="0" w:firstRowLastColumn="0" w:lastRowFirstColumn="0" w:lastRowLastColumn="0"/>
            <w:tcW w:w="1271" w:type="dxa"/>
          </w:tcPr>
          <w:p w14:paraId="305FFD6B" w14:textId="77777777" w:rsidR="00A00181" w:rsidRPr="00A00181" w:rsidRDefault="00A00181" w:rsidP="00A00181">
            <w:pPr>
              <w:spacing w:line="360" w:lineRule="auto"/>
              <w:jc w:val="center"/>
              <w:rPr>
                <w:rFonts w:ascii="Arial" w:hAnsi="Arial" w:cs="Arial"/>
                <w:sz w:val="20"/>
                <w:szCs w:val="20"/>
                <w:lang w:val="pt-BR"/>
              </w:rPr>
            </w:pPr>
            <w:r w:rsidRPr="00891D78">
              <w:rPr>
                <w:rFonts w:ascii="Arial" w:eastAsia="Times New Roman" w:hAnsi="Arial" w:cs="Arial"/>
                <w:color w:val="000000"/>
                <w:sz w:val="20"/>
                <w:szCs w:val="20"/>
                <w:lang w:eastAsia="de-DE"/>
              </w:rPr>
              <w:t>BI-RP-PREA</w:t>
            </w:r>
          </w:p>
        </w:tc>
        <w:tc>
          <w:tcPr>
            <w:tcW w:w="993" w:type="dxa"/>
          </w:tcPr>
          <w:p w14:paraId="6D89ACD6"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55B88C12"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49%</w:t>
            </w:r>
          </w:p>
        </w:tc>
        <w:tc>
          <w:tcPr>
            <w:tcW w:w="1132" w:type="dxa"/>
          </w:tcPr>
          <w:p w14:paraId="23E271F9"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10%</w:t>
            </w:r>
          </w:p>
        </w:tc>
        <w:tc>
          <w:tcPr>
            <w:tcW w:w="1132" w:type="dxa"/>
          </w:tcPr>
          <w:p w14:paraId="413B125B"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35%</w:t>
            </w:r>
          </w:p>
        </w:tc>
        <w:tc>
          <w:tcPr>
            <w:tcW w:w="1132" w:type="dxa"/>
          </w:tcPr>
          <w:p w14:paraId="123C100B"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9%</w:t>
            </w:r>
          </w:p>
        </w:tc>
        <w:tc>
          <w:tcPr>
            <w:tcW w:w="1132" w:type="dxa"/>
          </w:tcPr>
          <w:p w14:paraId="25402773"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28%</w:t>
            </w:r>
          </w:p>
        </w:tc>
        <w:tc>
          <w:tcPr>
            <w:tcW w:w="1132" w:type="dxa"/>
          </w:tcPr>
          <w:p w14:paraId="29363C1F"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29%</w:t>
            </w:r>
          </w:p>
        </w:tc>
      </w:tr>
      <w:tr w:rsidR="00A00181" w14:paraId="32058C54" w14:textId="77777777" w:rsidTr="00A0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831D7D" w14:textId="77777777" w:rsidR="00A00181" w:rsidRPr="00A00181" w:rsidRDefault="00A00181" w:rsidP="00A00181">
            <w:pPr>
              <w:spacing w:line="360" w:lineRule="auto"/>
              <w:jc w:val="center"/>
              <w:rPr>
                <w:rFonts w:ascii="Arial" w:hAnsi="Arial" w:cs="Arial"/>
                <w:sz w:val="20"/>
                <w:szCs w:val="20"/>
                <w:lang w:val="pt-BR"/>
              </w:rPr>
            </w:pPr>
            <w:r w:rsidRPr="00891D78">
              <w:rPr>
                <w:rFonts w:ascii="Arial" w:eastAsia="Times New Roman" w:hAnsi="Arial" w:cs="Arial"/>
                <w:color w:val="000000"/>
                <w:sz w:val="20"/>
                <w:szCs w:val="20"/>
                <w:lang w:eastAsia="de-DE"/>
              </w:rPr>
              <w:t>BI-NRP-PRENA</w:t>
            </w:r>
          </w:p>
        </w:tc>
        <w:tc>
          <w:tcPr>
            <w:tcW w:w="993" w:type="dxa"/>
          </w:tcPr>
          <w:p w14:paraId="6B0F2285"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3EAC278D"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6D7620F7"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65%</w:t>
            </w:r>
          </w:p>
        </w:tc>
        <w:tc>
          <w:tcPr>
            <w:tcW w:w="1132" w:type="dxa"/>
          </w:tcPr>
          <w:p w14:paraId="67DB8E47"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35%</w:t>
            </w:r>
          </w:p>
        </w:tc>
        <w:tc>
          <w:tcPr>
            <w:tcW w:w="1132" w:type="dxa"/>
          </w:tcPr>
          <w:p w14:paraId="6CEE1F05"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w:t>
            </w:r>
          </w:p>
        </w:tc>
        <w:tc>
          <w:tcPr>
            <w:tcW w:w="1132" w:type="dxa"/>
          </w:tcPr>
          <w:p w14:paraId="0628EBDF"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12%</w:t>
            </w:r>
          </w:p>
        </w:tc>
        <w:tc>
          <w:tcPr>
            <w:tcW w:w="1132" w:type="dxa"/>
          </w:tcPr>
          <w:p w14:paraId="6AED7099"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12%</w:t>
            </w:r>
          </w:p>
        </w:tc>
      </w:tr>
      <w:tr w:rsidR="00A00181" w14:paraId="5D9B68A5" w14:textId="77777777" w:rsidTr="00A00181">
        <w:tc>
          <w:tcPr>
            <w:cnfStyle w:val="001000000000" w:firstRow="0" w:lastRow="0" w:firstColumn="1" w:lastColumn="0" w:oddVBand="0" w:evenVBand="0" w:oddHBand="0" w:evenHBand="0" w:firstRowFirstColumn="0" w:firstRowLastColumn="0" w:lastRowFirstColumn="0" w:lastRowLastColumn="0"/>
            <w:tcW w:w="1271" w:type="dxa"/>
          </w:tcPr>
          <w:p w14:paraId="19E537FA" w14:textId="77777777" w:rsidR="00A00181" w:rsidRPr="00A00181" w:rsidRDefault="00A00181" w:rsidP="00A00181">
            <w:pPr>
              <w:spacing w:line="360" w:lineRule="auto"/>
              <w:jc w:val="center"/>
              <w:rPr>
                <w:rFonts w:ascii="Arial" w:hAnsi="Arial" w:cs="Arial"/>
                <w:sz w:val="20"/>
                <w:szCs w:val="20"/>
                <w:lang w:val="pt-BR"/>
              </w:rPr>
            </w:pPr>
            <w:r w:rsidRPr="00891D78">
              <w:rPr>
                <w:rFonts w:ascii="Arial" w:eastAsia="Times New Roman" w:hAnsi="Arial" w:cs="Arial"/>
                <w:color w:val="000000"/>
                <w:sz w:val="20"/>
                <w:szCs w:val="20"/>
                <w:lang w:eastAsia="de-DE"/>
              </w:rPr>
              <w:t>BI-NRP-PREA</w:t>
            </w:r>
          </w:p>
        </w:tc>
        <w:tc>
          <w:tcPr>
            <w:tcW w:w="993" w:type="dxa"/>
          </w:tcPr>
          <w:p w14:paraId="09A133E9"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08512D11"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2D3A9A3A"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3C3B6DA0"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34%</w:t>
            </w:r>
          </w:p>
        </w:tc>
        <w:tc>
          <w:tcPr>
            <w:tcW w:w="1132" w:type="dxa"/>
          </w:tcPr>
          <w:p w14:paraId="4EE962B3"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1%</w:t>
            </w:r>
          </w:p>
        </w:tc>
        <w:tc>
          <w:tcPr>
            <w:tcW w:w="1132" w:type="dxa"/>
          </w:tcPr>
          <w:p w14:paraId="6A7C431E"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w:t>
            </w:r>
          </w:p>
        </w:tc>
        <w:tc>
          <w:tcPr>
            <w:tcW w:w="1132" w:type="dxa"/>
          </w:tcPr>
          <w:p w14:paraId="3C27CACA"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w:t>
            </w:r>
          </w:p>
        </w:tc>
      </w:tr>
      <w:tr w:rsidR="00A00181" w14:paraId="6F5B4992" w14:textId="77777777" w:rsidTr="00A0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0A63CD" w14:textId="77777777" w:rsidR="00A00181" w:rsidRPr="00A00181" w:rsidRDefault="00A00181" w:rsidP="00A00181">
            <w:pPr>
              <w:spacing w:line="360" w:lineRule="auto"/>
              <w:jc w:val="center"/>
              <w:rPr>
                <w:rFonts w:ascii="Arial" w:hAnsi="Arial" w:cs="Arial"/>
                <w:sz w:val="20"/>
                <w:szCs w:val="20"/>
                <w:lang w:val="pt-BR"/>
              </w:rPr>
            </w:pPr>
            <w:r w:rsidRPr="00891D78">
              <w:rPr>
                <w:rFonts w:ascii="Arial" w:eastAsia="Times New Roman" w:hAnsi="Arial" w:cs="Arial"/>
                <w:color w:val="000000"/>
                <w:sz w:val="20"/>
                <w:szCs w:val="20"/>
                <w:lang w:eastAsia="de-DE"/>
              </w:rPr>
              <w:t>BF-RP-PRENA</w:t>
            </w:r>
          </w:p>
        </w:tc>
        <w:tc>
          <w:tcPr>
            <w:tcW w:w="993" w:type="dxa"/>
          </w:tcPr>
          <w:p w14:paraId="5FA36B7D"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1B5F8735"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3AD2CC34"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43F0B976"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0507C427"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8%</w:t>
            </w:r>
          </w:p>
        </w:tc>
        <w:tc>
          <w:tcPr>
            <w:tcW w:w="1132" w:type="dxa"/>
          </w:tcPr>
          <w:p w14:paraId="15FCCF4E"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16%</w:t>
            </w:r>
          </w:p>
        </w:tc>
        <w:tc>
          <w:tcPr>
            <w:tcW w:w="1132" w:type="dxa"/>
          </w:tcPr>
          <w:p w14:paraId="1EA9B396"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15%</w:t>
            </w:r>
          </w:p>
        </w:tc>
      </w:tr>
      <w:tr w:rsidR="00A00181" w14:paraId="3DEEC56E" w14:textId="77777777" w:rsidTr="00A00181">
        <w:tc>
          <w:tcPr>
            <w:cnfStyle w:val="001000000000" w:firstRow="0" w:lastRow="0" w:firstColumn="1" w:lastColumn="0" w:oddVBand="0" w:evenVBand="0" w:oddHBand="0" w:evenHBand="0" w:firstRowFirstColumn="0" w:firstRowLastColumn="0" w:lastRowFirstColumn="0" w:lastRowLastColumn="0"/>
            <w:tcW w:w="1271" w:type="dxa"/>
          </w:tcPr>
          <w:p w14:paraId="1C225C34" w14:textId="77777777" w:rsidR="00A00181" w:rsidRPr="00A00181" w:rsidRDefault="00A00181" w:rsidP="00A00181">
            <w:pPr>
              <w:spacing w:line="360" w:lineRule="auto"/>
              <w:jc w:val="center"/>
              <w:rPr>
                <w:rFonts w:ascii="Arial" w:hAnsi="Arial" w:cs="Arial"/>
                <w:sz w:val="20"/>
                <w:szCs w:val="20"/>
                <w:lang w:val="pt-BR"/>
              </w:rPr>
            </w:pPr>
            <w:r w:rsidRPr="00891D78">
              <w:rPr>
                <w:rFonts w:ascii="Arial" w:eastAsia="Times New Roman" w:hAnsi="Arial" w:cs="Arial"/>
                <w:color w:val="000000"/>
                <w:sz w:val="20"/>
                <w:szCs w:val="20"/>
                <w:lang w:eastAsia="de-DE"/>
              </w:rPr>
              <w:t>BF-RP-PREA</w:t>
            </w:r>
          </w:p>
        </w:tc>
        <w:tc>
          <w:tcPr>
            <w:tcW w:w="993" w:type="dxa"/>
          </w:tcPr>
          <w:p w14:paraId="6D37FB99"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17BC0C14"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24281988"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31684E13"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0987F650"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p>
        </w:tc>
        <w:tc>
          <w:tcPr>
            <w:tcW w:w="1132" w:type="dxa"/>
          </w:tcPr>
          <w:p w14:paraId="40011282"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39%</w:t>
            </w:r>
          </w:p>
        </w:tc>
        <w:tc>
          <w:tcPr>
            <w:tcW w:w="1132" w:type="dxa"/>
          </w:tcPr>
          <w:p w14:paraId="042FEEF4" w14:textId="77777777" w:rsidR="00A00181" w:rsidRPr="00891D78" w:rsidRDefault="00A00181" w:rsidP="00A0018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15%</w:t>
            </w:r>
          </w:p>
        </w:tc>
      </w:tr>
      <w:tr w:rsidR="00A00181" w14:paraId="14A0A11D" w14:textId="77777777" w:rsidTr="00A0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18EF0C" w14:textId="77777777" w:rsidR="00A00181" w:rsidRPr="00A00181" w:rsidRDefault="00A00181" w:rsidP="00A00181">
            <w:pPr>
              <w:spacing w:line="360" w:lineRule="auto"/>
              <w:jc w:val="center"/>
              <w:rPr>
                <w:rFonts w:ascii="Arial" w:hAnsi="Arial" w:cs="Arial"/>
                <w:sz w:val="20"/>
                <w:szCs w:val="20"/>
                <w:lang w:val="pt-BR"/>
              </w:rPr>
            </w:pPr>
            <w:r w:rsidRPr="00891D78">
              <w:rPr>
                <w:rFonts w:ascii="Arial" w:eastAsia="Times New Roman" w:hAnsi="Arial" w:cs="Arial"/>
                <w:color w:val="000000"/>
                <w:sz w:val="20"/>
                <w:szCs w:val="20"/>
                <w:lang w:eastAsia="de-DE"/>
              </w:rPr>
              <w:t>BF-NRP-PRENA</w:t>
            </w:r>
          </w:p>
        </w:tc>
        <w:tc>
          <w:tcPr>
            <w:tcW w:w="993" w:type="dxa"/>
          </w:tcPr>
          <w:p w14:paraId="339749EB"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4DFB9CCE"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48BB5BE8"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56C1C1A6"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622EEC7F"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3D33B342"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p>
        </w:tc>
        <w:tc>
          <w:tcPr>
            <w:tcW w:w="1132" w:type="dxa"/>
          </w:tcPr>
          <w:p w14:paraId="0370ACC5" w14:textId="77777777" w:rsidR="00A00181" w:rsidRPr="00891D78" w:rsidRDefault="00A00181" w:rsidP="00A0018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891D78">
              <w:rPr>
                <w:rFonts w:ascii="Arial" w:eastAsia="Times New Roman" w:hAnsi="Arial" w:cs="Arial"/>
                <w:color w:val="000000"/>
                <w:sz w:val="20"/>
                <w:szCs w:val="20"/>
                <w:lang w:eastAsia="de-DE"/>
              </w:rPr>
              <w:t>71%</w:t>
            </w:r>
          </w:p>
        </w:tc>
      </w:tr>
    </w:tbl>
    <w:p w14:paraId="1D3D8482" w14:textId="479F87E2" w:rsidR="00A00181" w:rsidRPr="00A00181" w:rsidRDefault="00A00181" w:rsidP="00A00181">
      <w:pPr>
        <w:spacing w:line="360" w:lineRule="auto"/>
        <w:rPr>
          <w:rFonts w:ascii="Arial" w:hAnsi="Arial" w:cs="Arial"/>
          <w:sz w:val="20"/>
          <w:szCs w:val="20"/>
          <w:lang w:val="pt-BR"/>
        </w:rPr>
      </w:pPr>
      <w:r>
        <w:rPr>
          <w:rFonts w:ascii="Arial" w:hAnsi="Arial" w:cs="Arial"/>
          <w:sz w:val="20"/>
          <w:szCs w:val="20"/>
          <w:lang w:val="pt-BR"/>
        </w:rPr>
        <w:t>Fonte: Elaborado pelo autor</w:t>
      </w:r>
    </w:p>
    <w:p w14:paraId="7D968503" w14:textId="644EC72D" w:rsidR="006B3A96" w:rsidRDefault="00A00181" w:rsidP="006B3A96">
      <w:pPr>
        <w:spacing w:line="360" w:lineRule="auto"/>
        <w:ind w:firstLine="708"/>
        <w:rPr>
          <w:rFonts w:ascii="Arial" w:hAnsi="Arial" w:cs="Arial"/>
          <w:sz w:val="24"/>
          <w:szCs w:val="24"/>
          <w:lang w:val="pt-BR"/>
        </w:rPr>
      </w:pPr>
      <w:r>
        <w:rPr>
          <w:rFonts w:ascii="Arial" w:hAnsi="Arial" w:cs="Arial"/>
          <w:sz w:val="24"/>
          <w:szCs w:val="24"/>
          <w:lang w:val="pt-BR"/>
        </w:rPr>
        <w:t>Retirando da tabela apenas os casos em que os p-valores obtidos são inferiores ao nosso nível de significância de 10% e montando</w:t>
      </w:r>
      <w:r w:rsidR="006B3A96">
        <w:rPr>
          <w:rFonts w:ascii="Arial" w:hAnsi="Arial" w:cs="Arial"/>
          <w:sz w:val="24"/>
          <w:szCs w:val="24"/>
          <w:lang w:val="pt-BR"/>
        </w:rPr>
        <w:t xml:space="preserve">, </w:t>
      </w:r>
      <w:r>
        <w:rPr>
          <w:rFonts w:ascii="Arial" w:hAnsi="Arial" w:cs="Arial"/>
          <w:sz w:val="24"/>
          <w:szCs w:val="24"/>
          <w:lang w:val="pt-BR"/>
        </w:rPr>
        <w:t>com isso</w:t>
      </w:r>
      <w:r w:rsidR="006B3A96">
        <w:rPr>
          <w:rFonts w:ascii="Arial" w:hAnsi="Arial" w:cs="Arial"/>
          <w:sz w:val="24"/>
          <w:szCs w:val="24"/>
          <w:lang w:val="pt-BR"/>
        </w:rPr>
        <w:t xml:space="preserve">, </w:t>
      </w:r>
      <w:r>
        <w:rPr>
          <w:rFonts w:ascii="Arial" w:hAnsi="Arial" w:cs="Arial"/>
          <w:sz w:val="24"/>
          <w:szCs w:val="24"/>
          <w:lang w:val="pt-BR"/>
        </w:rPr>
        <w:t>outra tabela, obt</w:t>
      </w:r>
      <w:r w:rsidR="006B3A96">
        <w:rPr>
          <w:rFonts w:ascii="Arial" w:hAnsi="Arial" w:cs="Arial"/>
          <w:sz w:val="24"/>
          <w:szCs w:val="24"/>
          <w:lang w:val="pt-BR"/>
        </w:rPr>
        <w:t xml:space="preserve">emos </w:t>
      </w:r>
      <w:r>
        <w:rPr>
          <w:rFonts w:ascii="Arial" w:hAnsi="Arial" w:cs="Arial"/>
          <w:sz w:val="24"/>
          <w:szCs w:val="24"/>
          <w:lang w:val="pt-BR"/>
        </w:rPr>
        <w:t>o seguinte resultado:</w:t>
      </w:r>
      <w:r w:rsidR="006B3A96">
        <w:rPr>
          <w:rFonts w:ascii="Arial" w:hAnsi="Arial" w:cs="Arial"/>
          <w:sz w:val="24"/>
          <w:szCs w:val="24"/>
          <w:lang w:val="pt-BR"/>
        </w:rPr>
        <w:t xml:space="preserve"> </w:t>
      </w:r>
    </w:p>
    <w:p w14:paraId="3D3BE609" w14:textId="3507D9E8" w:rsidR="00F65DDF" w:rsidRPr="00EA2431" w:rsidRDefault="00F65DDF" w:rsidP="00F65DDF">
      <w:pPr>
        <w:spacing w:line="360" w:lineRule="auto"/>
        <w:rPr>
          <w:rFonts w:ascii="Arial" w:hAnsi="Arial" w:cs="Arial"/>
          <w:sz w:val="20"/>
          <w:szCs w:val="20"/>
          <w:lang w:val="pt-BR"/>
        </w:rPr>
      </w:pPr>
      <w:r w:rsidRPr="00EA2431">
        <w:rPr>
          <w:rFonts w:ascii="Arial" w:hAnsi="Arial" w:cs="Arial"/>
          <w:sz w:val="20"/>
          <w:szCs w:val="20"/>
          <w:lang w:val="pt-BR"/>
        </w:rPr>
        <w:t>Tabela 1</w:t>
      </w:r>
      <w:r w:rsidR="00DB4256">
        <w:rPr>
          <w:rFonts w:ascii="Arial" w:hAnsi="Arial" w:cs="Arial"/>
          <w:sz w:val="20"/>
          <w:szCs w:val="20"/>
          <w:lang w:val="pt-BR"/>
        </w:rPr>
        <w:t>4</w:t>
      </w:r>
      <w:r w:rsidRPr="00EA2431">
        <w:rPr>
          <w:rFonts w:ascii="Arial" w:hAnsi="Arial" w:cs="Arial"/>
          <w:sz w:val="20"/>
          <w:szCs w:val="20"/>
          <w:lang w:val="pt-BR"/>
        </w:rPr>
        <w:t xml:space="preserve">: P-Valores </w:t>
      </w:r>
      <w:r w:rsidR="00534E25" w:rsidRPr="00EA2431">
        <w:rPr>
          <w:rFonts w:ascii="Arial" w:hAnsi="Arial" w:cs="Arial"/>
          <w:sz w:val="20"/>
          <w:szCs w:val="20"/>
          <w:lang w:val="pt-BR"/>
        </w:rPr>
        <w:t xml:space="preserve">obtidos no teste de </w:t>
      </w:r>
      <w:proofErr w:type="spellStart"/>
      <w:r w:rsidR="00534E25" w:rsidRPr="00EA2431">
        <w:rPr>
          <w:rFonts w:ascii="Arial" w:hAnsi="Arial" w:cs="Arial"/>
          <w:sz w:val="20"/>
          <w:szCs w:val="20"/>
          <w:lang w:val="pt-BR"/>
        </w:rPr>
        <w:t>Bonferroni</w:t>
      </w:r>
      <w:proofErr w:type="spellEnd"/>
      <w:r w:rsidR="00534E25" w:rsidRPr="00EA2431">
        <w:rPr>
          <w:rFonts w:ascii="Arial" w:hAnsi="Arial" w:cs="Arial"/>
          <w:sz w:val="20"/>
          <w:szCs w:val="20"/>
          <w:lang w:val="pt-BR"/>
        </w:rPr>
        <w:t xml:space="preserve"> na tabela </w:t>
      </w:r>
      <w:r w:rsidR="002168AD">
        <w:rPr>
          <w:rFonts w:ascii="Arial" w:hAnsi="Arial" w:cs="Arial"/>
          <w:sz w:val="20"/>
          <w:szCs w:val="20"/>
          <w:lang w:val="pt-BR"/>
        </w:rPr>
        <w:t>12</w:t>
      </w:r>
      <w:r w:rsidR="00534E25" w:rsidRPr="00EA2431">
        <w:rPr>
          <w:rFonts w:ascii="Arial" w:hAnsi="Arial" w:cs="Arial"/>
          <w:sz w:val="20"/>
          <w:szCs w:val="20"/>
          <w:lang w:val="pt-BR"/>
        </w:rPr>
        <w:t xml:space="preserve"> que estão </w:t>
      </w:r>
      <w:r w:rsidRPr="00EA2431">
        <w:rPr>
          <w:rFonts w:ascii="Arial" w:hAnsi="Arial" w:cs="Arial"/>
          <w:sz w:val="20"/>
          <w:szCs w:val="20"/>
          <w:lang w:val="pt-BR"/>
        </w:rPr>
        <w:t xml:space="preserve">abaixo do nível de significância </w:t>
      </w:r>
      <w:r w:rsidR="00534E25" w:rsidRPr="00EA2431">
        <w:rPr>
          <w:rFonts w:ascii="Arial" w:hAnsi="Arial" w:cs="Arial"/>
          <w:sz w:val="20"/>
          <w:szCs w:val="20"/>
          <w:lang w:val="pt-BR"/>
        </w:rPr>
        <w:t>de 10%</w:t>
      </w:r>
    </w:p>
    <w:tbl>
      <w:tblPr>
        <w:tblStyle w:val="TabeladeLista6Colorida"/>
        <w:tblW w:w="9060" w:type="dxa"/>
        <w:tblLook w:val="04A0" w:firstRow="1" w:lastRow="0" w:firstColumn="1" w:lastColumn="0" w:noHBand="0" w:noVBand="1"/>
      </w:tblPr>
      <w:tblGrid>
        <w:gridCol w:w="3020"/>
        <w:gridCol w:w="3020"/>
        <w:gridCol w:w="3020"/>
      </w:tblGrid>
      <w:tr w:rsidR="006B3A96" w14:paraId="6A423E66" w14:textId="77777777" w:rsidTr="006B3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CE949A" w14:textId="2890FADA" w:rsidR="006B3A96" w:rsidRPr="003D1161" w:rsidRDefault="003D1161" w:rsidP="006B3A96">
            <w:pPr>
              <w:spacing w:line="360" w:lineRule="auto"/>
              <w:jc w:val="center"/>
              <w:rPr>
                <w:rFonts w:ascii="Arial" w:hAnsi="Arial" w:cs="Arial"/>
                <w:sz w:val="20"/>
                <w:szCs w:val="20"/>
                <w:lang w:val="pt-BR"/>
              </w:rPr>
            </w:pPr>
            <w:r>
              <w:rPr>
                <w:rFonts w:ascii="Arial" w:hAnsi="Arial" w:cs="Arial"/>
                <w:sz w:val="20"/>
                <w:szCs w:val="20"/>
                <w:lang w:val="pt-BR"/>
              </w:rPr>
              <w:t>P-Valor</w:t>
            </w:r>
          </w:p>
        </w:tc>
        <w:tc>
          <w:tcPr>
            <w:tcW w:w="3020" w:type="dxa"/>
          </w:tcPr>
          <w:p w14:paraId="0027B875" w14:textId="45E9E1D7" w:rsidR="006B3A96" w:rsidRPr="00EA6C93" w:rsidRDefault="006B3A96" w:rsidP="006B3A9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6B3A96">
              <w:rPr>
                <w:rFonts w:ascii="Arial" w:eastAsia="Times New Roman" w:hAnsi="Arial" w:cs="Arial"/>
                <w:color w:val="000000"/>
                <w:sz w:val="20"/>
                <w:szCs w:val="20"/>
                <w:lang w:eastAsia="de-DE"/>
              </w:rPr>
              <w:t>BI-NRP-PRENA</w:t>
            </w:r>
          </w:p>
        </w:tc>
        <w:tc>
          <w:tcPr>
            <w:tcW w:w="3020" w:type="dxa"/>
          </w:tcPr>
          <w:p w14:paraId="0EDC122F" w14:textId="3889BDC9" w:rsidR="006B3A96" w:rsidRPr="00EA6C93" w:rsidRDefault="006B3A96" w:rsidP="006B3A9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6B3A96">
              <w:rPr>
                <w:rFonts w:ascii="Arial" w:eastAsia="Times New Roman" w:hAnsi="Arial" w:cs="Arial"/>
                <w:color w:val="000000"/>
                <w:sz w:val="20"/>
                <w:szCs w:val="20"/>
                <w:lang w:eastAsia="de-DE"/>
              </w:rPr>
              <w:t>BI-NRP-PREA</w:t>
            </w:r>
          </w:p>
        </w:tc>
      </w:tr>
      <w:tr w:rsidR="006B3A96" w14:paraId="0C93E8CC" w14:textId="77777777" w:rsidTr="006B3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40BACF0" w14:textId="1742A934" w:rsidR="006B3A96" w:rsidRPr="00EA6C93" w:rsidRDefault="006B3A96" w:rsidP="006B3A96">
            <w:pPr>
              <w:spacing w:line="360" w:lineRule="auto"/>
              <w:jc w:val="center"/>
              <w:rPr>
                <w:rFonts w:ascii="Arial" w:hAnsi="Arial" w:cs="Arial"/>
                <w:sz w:val="20"/>
                <w:szCs w:val="20"/>
                <w:lang w:val="pt-BR"/>
              </w:rPr>
            </w:pPr>
            <w:r w:rsidRPr="006B3A96">
              <w:rPr>
                <w:rFonts w:ascii="Arial" w:eastAsia="Times New Roman" w:hAnsi="Arial" w:cs="Arial"/>
                <w:color w:val="000000"/>
                <w:sz w:val="20"/>
                <w:szCs w:val="20"/>
                <w:lang w:eastAsia="de-DE"/>
              </w:rPr>
              <w:t>BI-RP-PRENA</w:t>
            </w:r>
          </w:p>
        </w:tc>
        <w:tc>
          <w:tcPr>
            <w:tcW w:w="3020" w:type="dxa"/>
          </w:tcPr>
          <w:p w14:paraId="7EF661DA" w14:textId="7361F9EB" w:rsidR="006B3A96" w:rsidRPr="006B3A96" w:rsidRDefault="006B3A96" w:rsidP="006B3A9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6B3A96">
              <w:rPr>
                <w:rFonts w:ascii="Arial" w:eastAsia="Times New Roman" w:hAnsi="Arial" w:cs="Arial"/>
                <w:color w:val="000000"/>
                <w:sz w:val="20"/>
                <w:szCs w:val="20"/>
                <w:lang w:eastAsia="de-DE"/>
              </w:rPr>
              <w:t>7%</w:t>
            </w:r>
          </w:p>
        </w:tc>
        <w:tc>
          <w:tcPr>
            <w:tcW w:w="3020" w:type="dxa"/>
          </w:tcPr>
          <w:p w14:paraId="4D14F356" w14:textId="10BD97E5" w:rsidR="006B3A96" w:rsidRPr="006B3A96" w:rsidRDefault="006B3A96" w:rsidP="006B3A9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6B3A96">
              <w:rPr>
                <w:rFonts w:ascii="Arial" w:eastAsia="Times New Roman" w:hAnsi="Arial" w:cs="Arial"/>
                <w:color w:val="000000"/>
                <w:sz w:val="20"/>
                <w:szCs w:val="20"/>
                <w:lang w:eastAsia="de-DE"/>
              </w:rPr>
              <w:t>1%</w:t>
            </w:r>
          </w:p>
        </w:tc>
      </w:tr>
      <w:tr w:rsidR="006B3A96" w14:paraId="431EBEE2" w14:textId="77777777" w:rsidTr="006B3A96">
        <w:tc>
          <w:tcPr>
            <w:cnfStyle w:val="001000000000" w:firstRow="0" w:lastRow="0" w:firstColumn="1" w:lastColumn="0" w:oddVBand="0" w:evenVBand="0" w:oddHBand="0" w:evenHBand="0" w:firstRowFirstColumn="0" w:firstRowLastColumn="0" w:lastRowFirstColumn="0" w:lastRowLastColumn="0"/>
            <w:tcW w:w="3020" w:type="dxa"/>
          </w:tcPr>
          <w:p w14:paraId="111796DF" w14:textId="5478F8D8" w:rsidR="006B3A96" w:rsidRPr="00EA6C93" w:rsidRDefault="006B3A96" w:rsidP="006B3A96">
            <w:pPr>
              <w:spacing w:line="360" w:lineRule="auto"/>
              <w:jc w:val="center"/>
              <w:rPr>
                <w:rFonts w:ascii="Arial" w:hAnsi="Arial" w:cs="Arial"/>
                <w:sz w:val="20"/>
                <w:szCs w:val="20"/>
                <w:lang w:val="pt-BR"/>
              </w:rPr>
            </w:pPr>
            <w:r w:rsidRPr="006B3A96">
              <w:rPr>
                <w:rFonts w:ascii="Arial" w:eastAsia="Times New Roman" w:hAnsi="Arial" w:cs="Arial"/>
                <w:color w:val="000000"/>
                <w:sz w:val="20"/>
                <w:szCs w:val="20"/>
                <w:lang w:eastAsia="de-DE"/>
              </w:rPr>
              <w:t>BF-RP-PREA</w:t>
            </w:r>
          </w:p>
        </w:tc>
        <w:tc>
          <w:tcPr>
            <w:tcW w:w="3020" w:type="dxa"/>
          </w:tcPr>
          <w:p w14:paraId="51039D16" w14:textId="3FEF4957" w:rsidR="006B3A96" w:rsidRPr="006B3A96" w:rsidRDefault="006B3A96" w:rsidP="006B3A9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6B3A96">
              <w:rPr>
                <w:rFonts w:ascii="Arial" w:eastAsia="Times New Roman" w:hAnsi="Arial" w:cs="Arial"/>
                <w:color w:val="000000"/>
                <w:sz w:val="20"/>
                <w:szCs w:val="20"/>
                <w:lang w:eastAsia="de-DE"/>
              </w:rPr>
              <w:t>3%</w:t>
            </w:r>
          </w:p>
        </w:tc>
        <w:tc>
          <w:tcPr>
            <w:tcW w:w="3020" w:type="dxa"/>
          </w:tcPr>
          <w:p w14:paraId="12AE380D" w14:textId="59DD6466" w:rsidR="006B3A96" w:rsidRPr="006B3A96" w:rsidRDefault="006B3A96" w:rsidP="006B3A9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6B3A96">
              <w:rPr>
                <w:rFonts w:ascii="Arial" w:eastAsia="Times New Roman" w:hAnsi="Arial" w:cs="Arial"/>
                <w:i/>
                <w:iCs/>
                <w:color w:val="000000"/>
                <w:sz w:val="20"/>
                <w:szCs w:val="20"/>
                <w:lang w:eastAsia="de-DE"/>
              </w:rPr>
              <w:t>1%</w:t>
            </w:r>
          </w:p>
        </w:tc>
      </w:tr>
    </w:tbl>
    <w:p w14:paraId="63D4802A" w14:textId="6126BD28" w:rsidR="008C5B3D" w:rsidRPr="006B3A96" w:rsidRDefault="006B3A96" w:rsidP="006B3A96">
      <w:pPr>
        <w:spacing w:line="360" w:lineRule="auto"/>
        <w:rPr>
          <w:rFonts w:ascii="Arial" w:hAnsi="Arial" w:cs="Arial"/>
          <w:sz w:val="20"/>
          <w:szCs w:val="20"/>
          <w:lang w:val="pt-BR"/>
        </w:rPr>
      </w:pPr>
      <w:r>
        <w:rPr>
          <w:rFonts w:ascii="Arial" w:hAnsi="Arial" w:cs="Arial"/>
          <w:sz w:val="20"/>
          <w:szCs w:val="20"/>
          <w:lang w:val="pt-BR"/>
        </w:rPr>
        <w:t>Fonte: Elaborado pelo autor</w:t>
      </w:r>
    </w:p>
    <w:p w14:paraId="669B368A" w14:textId="5E2A6D85" w:rsidR="002F6446" w:rsidRDefault="008C5B3D" w:rsidP="002F6446">
      <w:pPr>
        <w:spacing w:line="360" w:lineRule="auto"/>
        <w:ind w:firstLine="708"/>
        <w:rPr>
          <w:rFonts w:ascii="Arial" w:hAnsi="Arial" w:cs="Arial"/>
          <w:sz w:val="24"/>
          <w:szCs w:val="24"/>
          <w:lang w:val="pt-BR"/>
        </w:rPr>
      </w:pPr>
      <w:r>
        <w:rPr>
          <w:rFonts w:ascii="Arial" w:hAnsi="Arial" w:cs="Arial"/>
          <w:sz w:val="24"/>
          <w:szCs w:val="24"/>
          <w:lang w:val="pt-BR"/>
        </w:rPr>
        <w:t xml:space="preserve">Para permitir que conclusões sejam tiradas desses números, torna-se necessário observar </w:t>
      </w:r>
      <w:r w:rsidR="002F6446">
        <w:rPr>
          <w:rFonts w:ascii="Arial" w:hAnsi="Arial" w:cs="Arial"/>
          <w:sz w:val="24"/>
          <w:szCs w:val="24"/>
          <w:lang w:val="pt-BR"/>
        </w:rPr>
        <w:t>quais dessas situações apresentam as maiores intenções de compra, o que é possível observar de maneira clara na tabela a seguir:</w:t>
      </w:r>
    </w:p>
    <w:p w14:paraId="77F667AB" w14:textId="77777777" w:rsidR="00773795" w:rsidRDefault="00773795" w:rsidP="00F65DDF">
      <w:pPr>
        <w:spacing w:line="360" w:lineRule="auto"/>
        <w:rPr>
          <w:rFonts w:ascii="Arial" w:hAnsi="Arial" w:cs="Arial"/>
          <w:sz w:val="20"/>
          <w:szCs w:val="20"/>
          <w:lang w:val="pt-BR"/>
        </w:rPr>
      </w:pPr>
    </w:p>
    <w:p w14:paraId="278B7F17" w14:textId="77777777" w:rsidR="00773795" w:rsidRDefault="00773795" w:rsidP="00F65DDF">
      <w:pPr>
        <w:spacing w:line="360" w:lineRule="auto"/>
        <w:rPr>
          <w:rFonts w:ascii="Arial" w:hAnsi="Arial" w:cs="Arial"/>
          <w:sz w:val="20"/>
          <w:szCs w:val="20"/>
          <w:lang w:val="pt-BR"/>
        </w:rPr>
      </w:pPr>
    </w:p>
    <w:p w14:paraId="23A618F4" w14:textId="77777777" w:rsidR="00773795" w:rsidRDefault="00773795" w:rsidP="00F65DDF">
      <w:pPr>
        <w:spacing w:line="360" w:lineRule="auto"/>
        <w:rPr>
          <w:rFonts w:ascii="Arial" w:hAnsi="Arial" w:cs="Arial"/>
          <w:sz w:val="20"/>
          <w:szCs w:val="20"/>
          <w:lang w:val="pt-BR"/>
        </w:rPr>
      </w:pPr>
    </w:p>
    <w:p w14:paraId="31E3ED4B" w14:textId="77777777" w:rsidR="00773795" w:rsidRDefault="00773795" w:rsidP="00F65DDF">
      <w:pPr>
        <w:spacing w:line="360" w:lineRule="auto"/>
        <w:rPr>
          <w:rFonts w:ascii="Arial" w:hAnsi="Arial" w:cs="Arial"/>
          <w:sz w:val="20"/>
          <w:szCs w:val="20"/>
          <w:lang w:val="pt-BR"/>
        </w:rPr>
      </w:pPr>
    </w:p>
    <w:p w14:paraId="1CB87C95" w14:textId="0883586C" w:rsidR="00F65DDF" w:rsidRPr="00EA2431" w:rsidRDefault="00F65DDF" w:rsidP="00F65DDF">
      <w:pPr>
        <w:spacing w:line="360" w:lineRule="auto"/>
        <w:rPr>
          <w:rFonts w:ascii="Arial" w:hAnsi="Arial" w:cs="Arial"/>
          <w:sz w:val="20"/>
          <w:szCs w:val="20"/>
          <w:lang w:val="pt-BR"/>
        </w:rPr>
      </w:pPr>
      <w:r w:rsidRPr="00EA2431">
        <w:rPr>
          <w:rFonts w:ascii="Arial" w:hAnsi="Arial" w:cs="Arial"/>
          <w:sz w:val="20"/>
          <w:szCs w:val="20"/>
          <w:lang w:val="pt-BR"/>
        </w:rPr>
        <w:t>Tabela 1</w:t>
      </w:r>
      <w:r w:rsidR="00DB4256">
        <w:rPr>
          <w:rFonts w:ascii="Arial" w:hAnsi="Arial" w:cs="Arial"/>
          <w:sz w:val="20"/>
          <w:szCs w:val="20"/>
          <w:lang w:val="pt-BR"/>
        </w:rPr>
        <w:t>5</w:t>
      </w:r>
      <w:r w:rsidRPr="00EA2431">
        <w:rPr>
          <w:rFonts w:ascii="Arial" w:hAnsi="Arial" w:cs="Arial"/>
          <w:sz w:val="20"/>
          <w:szCs w:val="20"/>
          <w:lang w:val="pt-BR"/>
        </w:rPr>
        <w:t>: Médias de intenção de compra para 4 diferentes grupos.</w:t>
      </w:r>
    </w:p>
    <w:tbl>
      <w:tblPr>
        <w:tblStyle w:val="TabeladeLista6Colorida"/>
        <w:tblW w:w="9060" w:type="dxa"/>
        <w:tblLook w:val="04A0" w:firstRow="1" w:lastRow="0" w:firstColumn="1" w:lastColumn="0" w:noHBand="0" w:noVBand="1"/>
      </w:tblPr>
      <w:tblGrid>
        <w:gridCol w:w="4530"/>
        <w:gridCol w:w="4530"/>
      </w:tblGrid>
      <w:tr w:rsidR="002F6446" w14:paraId="4FF7CDA7" w14:textId="77777777" w:rsidTr="002F6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D5D7BA" w14:textId="583C884D" w:rsidR="002F6446" w:rsidRPr="002F6446" w:rsidRDefault="003D1161" w:rsidP="002F6446">
            <w:pPr>
              <w:spacing w:line="360" w:lineRule="auto"/>
              <w:jc w:val="center"/>
              <w:rPr>
                <w:rFonts w:ascii="Arial" w:hAnsi="Arial" w:cs="Arial"/>
                <w:sz w:val="20"/>
                <w:szCs w:val="20"/>
                <w:lang w:val="pt-BR"/>
              </w:rPr>
            </w:pPr>
            <w:r>
              <w:rPr>
                <w:rFonts w:ascii="Arial" w:hAnsi="Arial" w:cs="Arial"/>
                <w:sz w:val="20"/>
                <w:szCs w:val="20"/>
                <w:lang w:val="pt-BR"/>
              </w:rPr>
              <w:t>Média</w:t>
            </w:r>
          </w:p>
        </w:tc>
        <w:tc>
          <w:tcPr>
            <w:tcW w:w="4530" w:type="dxa"/>
          </w:tcPr>
          <w:p w14:paraId="63C1E903" w14:textId="0CC52CC1" w:rsidR="002F6446" w:rsidRPr="002F6446" w:rsidRDefault="002F6446" w:rsidP="002F644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pt-BR"/>
              </w:rPr>
            </w:pPr>
            <w:r w:rsidRPr="002F6446">
              <w:rPr>
                <w:rFonts w:ascii="Arial" w:eastAsia="Times New Roman" w:hAnsi="Arial" w:cs="Arial"/>
                <w:color w:val="000000"/>
                <w:sz w:val="20"/>
                <w:szCs w:val="20"/>
                <w:lang w:eastAsia="de-DE"/>
              </w:rPr>
              <w:t>Intenção de Compra</w:t>
            </w:r>
          </w:p>
        </w:tc>
      </w:tr>
      <w:tr w:rsidR="002F6446" w14:paraId="53349AE7" w14:textId="77777777" w:rsidTr="002F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FD0983F" w14:textId="0352A136" w:rsidR="002F6446" w:rsidRPr="002F6446" w:rsidRDefault="002F6446" w:rsidP="002F6446">
            <w:pPr>
              <w:spacing w:line="360" w:lineRule="auto"/>
              <w:jc w:val="center"/>
              <w:rPr>
                <w:rFonts w:ascii="Arial" w:hAnsi="Arial" w:cs="Arial"/>
                <w:sz w:val="20"/>
                <w:szCs w:val="20"/>
                <w:lang w:val="pt-BR"/>
              </w:rPr>
            </w:pPr>
            <w:r w:rsidRPr="002F6446">
              <w:rPr>
                <w:rFonts w:ascii="Arial" w:eastAsia="Times New Roman" w:hAnsi="Arial" w:cs="Arial"/>
                <w:color w:val="000000"/>
                <w:sz w:val="20"/>
                <w:szCs w:val="20"/>
                <w:lang w:eastAsia="de-DE"/>
              </w:rPr>
              <w:t>BI-NRP-PREA</w:t>
            </w:r>
          </w:p>
        </w:tc>
        <w:tc>
          <w:tcPr>
            <w:tcW w:w="4530" w:type="dxa"/>
          </w:tcPr>
          <w:p w14:paraId="406D9169" w14:textId="4A8F15B7" w:rsidR="002F6446" w:rsidRPr="002F6446" w:rsidRDefault="002F6446" w:rsidP="002F644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F6446">
              <w:rPr>
                <w:rFonts w:ascii="Arial" w:eastAsia="Times New Roman" w:hAnsi="Arial" w:cs="Arial"/>
                <w:color w:val="000000"/>
                <w:sz w:val="20"/>
                <w:szCs w:val="20"/>
                <w:lang w:eastAsia="de-DE"/>
              </w:rPr>
              <w:t>2,</w:t>
            </w:r>
            <w:r>
              <w:rPr>
                <w:rFonts w:ascii="Arial" w:eastAsia="Times New Roman" w:hAnsi="Arial" w:cs="Arial"/>
                <w:color w:val="000000"/>
                <w:sz w:val="20"/>
                <w:szCs w:val="20"/>
                <w:lang w:eastAsia="de-DE"/>
              </w:rPr>
              <w:t>70</w:t>
            </w:r>
          </w:p>
        </w:tc>
      </w:tr>
      <w:tr w:rsidR="002F6446" w14:paraId="26706AE1" w14:textId="77777777" w:rsidTr="002F6446">
        <w:tc>
          <w:tcPr>
            <w:cnfStyle w:val="001000000000" w:firstRow="0" w:lastRow="0" w:firstColumn="1" w:lastColumn="0" w:oddVBand="0" w:evenVBand="0" w:oddHBand="0" w:evenHBand="0" w:firstRowFirstColumn="0" w:firstRowLastColumn="0" w:lastRowFirstColumn="0" w:lastRowLastColumn="0"/>
            <w:tcW w:w="4530" w:type="dxa"/>
          </w:tcPr>
          <w:p w14:paraId="5E02957B" w14:textId="45D9373C" w:rsidR="002F6446" w:rsidRPr="002F6446" w:rsidRDefault="002F6446" w:rsidP="002F6446">
            <w:pPr>
              <w:spacing w:line="360" w:lineRule="auto"/>
              <w:jc w:val="center"/>
              <w:rPr>
                <w:rFonts w:ascii="Arial" w:hAnsi="Arial" w:cs="Arial"/>
                <w:sz w:val="20"/>
                <w:szCs w:val="20"/>
                <w:lang w:val="pt-BR"/>
              </w:rPr>
            </w:pPr>
            <w:r w:rsidRPr="002F6446">
              <w:rPr>
                <w:rFonts w:ascii="Arial" w:eastAsia="Times New Roman" w:hAnsi="Arial" w:cs="Arial"/>
                <w:color w:val="000000"/>
                <w:sz w:val="20"/>
                <w:szCs w:val="20"/>
                <w:lang w:eastAsia="de-DE"/>
              </w:rPr>
              <w:lastRenderedPageBreak/>
              <w:t>BF-RP-PREA</w:t>
            </w:r>
          </w:p>
        </w:tc>
        <w:tc>
          <w:tcPr>
            <w:tcW w:w="4530" w:type="dxa"/>
          </w:tcPr>
          <w:p w14:paraId="242D80FA" w14:textId="6E40E54B" w:rsidR="002F6446" w:rsidRPr="002F6446" w:rsidRDefault="002F6446" w:rsidP="002F644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F6446">
              <w:rPr>
                <w:rFonts w:ascii="Arial" w:eastAsia="Times New Roman" w:hAnsi="Arial" w:cs="Arial"/>
                <w:color w:val="000000"/>
                <w:sz w:val="20"/>
                <w:szCs w:val="20"/>
                <w:lang w:eastAsia="de-DE"/>
              </w:rPr>
              <w:t>2,9</w:t>
            </w:r>
            <w:r>
              <w:rPr>
                <w:rFonts w:ascii="Arial" w:eastAsia="Times New Roman" w:hAnsi="Arial" w:cs="Arial"/>
                <w:color w:val="000000"/>
                <w:sz w:val="20"/>
                <w:szCs w:val="20"/>
                <w:lang w:eastAsia="de-DE"/>
              </w:rPr>
              <w:t>2</w:t>
            </w:r>
          </w:p>
        </w:tc>
      </w:tr>
      <w:tr w:rsidR="002F6446" w14:paraId="4465C063" w14:textId="77777777" w:rsidTr="002F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175CCDC" w14:textId="6E50A6F2" w:rsidR="002F6446" w:rsidRPr="002F6446" w:rsidRDefault="002F6446" w:rsidP="002F6446">
            <w:pPr>
              <w:spacing w:line="360" w:lineRule="auto"/>
              <w:jc w:val="center"/>
              <w:rPr>
                <w:rFonts w:ascii="Arial" w:hAnsi="Arial" w:cs="Arial"/>
                <w:sz w:val="20"/>
                <w:szCs w:val="20"/>
                <w:lang w:val="pt-BR"/>
              </w:rPr>
            </w:pPr>
            <w:r w:rsidRPr="002F6446">
              <w:rPr>
                <w:rFonts w:ascii="Arial" w:eastAsia="Times New Roman" w:hAnsi="Arial" w:cs="Arial"/>
                <w:color w:val="000000"/>
                <w:sz w:val="20"/>
                <w:szCs w:val="20"/>
                <w:lang w:eastAsia="de-DE"/>
              </w:rPr>
              <w:t>BI-NRP-PRENA</w:t>
            </w:r>
          </w:p>
        </w:tc>
        <w:tc>
          <w:tcPr>
            <w:tcW w:w="4530" w:type="dxa"/>
          </w:tcPr>
          <w:p w14:paraId="4F410AAF" w14:textId="1D798B9C" w:rsidR="002F6446" w:rsidRPr="002F6446" w:rsidRDefault="002F6446" w:rsidP="002F644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pt-BR"/>
              </w:rPr>
            </w:pPr>
            <w:r w:rsidRPr="002F6446">
              <w:rPr>
                <w:rFonts w:ascii="Arial" w:eastAsia="Times New Roman" w:hAnsi="Arial" w:cs="Arial"/>
                <w:color w:val="000000"/>
                <w:sz w:val="20"/>
                <w:szCs w:val="20"/>
                <w:lang w:eastAsia="de-DE"/>
              </w:rPr>
              <w:t>2,5</w:t>
            </w:r>
            <w:r>
              <w:rPr>
                <w:rFonts w:ascii="Arial" w:eastAsia="Times New Roman" w:hAnsi="Arial" w:cs="Arial"/>
                <w:color w:val="000000"/>
                <w:sz w:val="20"/>
                <w:szCs w:val="20"/>
                <w:lang w:eastAsia="de-DE"/>
              </w:rPr>
              <w:t>0</w:t>
            </w:r>
          </w:p>
        </w:tc>
      </w:tr>
      <w:tr w:rsidR="002F6446" w14:paraId="6BB7E821" w14:textId="77777777" w:rsidTr="002F6446">
        <w:tc>
          <w:tcPr>
            <w:cnfStyle w:val="001000000000" w:firstRow="0" w:lastRow="0" w:firstColumn="1" w:lastColumn="0" w:oddVBand="0" w:evenVBand="0" w:oddHBand="0" w:evenHBand="0" w:firstRowFirstColumn="0" w:firstRowLastColumn="0" w:lastRowFirstColumn="0" w:lastRowLastColumn="0"/>
            <w:tcW w:w="4530" w:type="dxa"/>
          </w:tcPr>
          <w:p w14:paraId="7ABE67BA" w14:textId="4A5A63D3" w:rsidR="002F6446" w:rsidRPr="002F6446" w:rsidRDefault="002F6446" w:rsidP="002F6446">
            <w:pPr>
              <w:spacing w:line="360" w:lineRule="auto"/>
              <w:jc w:val="center"/>
              <w:rPr>
                <w:rFonts w:ascii="Arial" w:hAnsi="Arial" w:cs="Arial"/>
                <w:sz w:val="20"/>
                <w:szCs w:val="20"/>
                <w:lang w:val="pt-BR"/>
              </w:rPr>
            </w:pPr>
            <w:r w:rsidRPr="002F6446">
              <w:rPr>
                <w:rFonts w:ascii="Arial" w:eastAsia="Times New Roman" w:hAnsi="Arial" w:cs="Arial"/>
                <w:color w:val="000000"/>
                <w:sz w:val="20"/>
                <w:szCs w:val="20"/>
                <w:lang w:eastAsia="de-DE"/>
              </w:rPr>
              <w:t>BI-RP-PRENA</w:t>
            </w:r>
          </w:p>
        </w:tc>
        <w:tc>
          <w:tcPr>
            <w:tcW w:w="4530" w:type="dxa"/>
          </w:tcPr>
          <w:p w14:paraId="759E43BA" w14:textId="7E9461D1" w:rsidR="002F6446" w:rsidRPr="002F6446" w:rsidRDefault="002F6446" w:rsidP="002F644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rPr>
            </w:pPr>
            <w:r w:rsidRPr="002F6446">
              <w:rPr>
                <w:rFonts w:ascii="Arial" w:eastAsia="Times New Roman" w:hAnsi="Arial" w:cs="Arial"/>
                <w:color w:val="000000"/>
                <w:sz w:val="20"/>
                <w:szCs w:val="20"/>
                <w:lang w:eastAsia="de-DE"/>
              </w:rPr>
              <w:t>2,6</w:t>
            </w:r>
            <w:r>
              <w:rPr>
                <w:rFonts w:ascii="Arial" w:eastAsia="Times New Roman" w:hAnsi="Arial" w:cs="Arial"/>
                <w:color w:val="000000"/>
                <w:sz w:val="20"/>
                <w:szCs w:val="20"/>
                <w:lang w:eastAsia="de-DE"/>
              </w:rPr>
              <w:t>4</w:t>
            </w:r>
          </w:p>
        </w:tc>
      </w:tr>
    </w:tbl>
    <w:p w14:paraId="4F15E042" w14:textId="29DC6140" w:rsidR="008C5B3D" w:rsidRPr="002F6446" w:rsidRDefault="002F6446" w:rsidP="002F6446">
      <w:pPr>
        <w:spacing w:line="360" w:lineRule="auto"/>
        <w:rPr>
          <w:rFonts w:ascii="Arial" w:hAnsi="Arial" w:cs="Arial"/>
          <w:sz w:val="20"/>
          <w:szCs w:val="20"/>
          <w:lang w:val="pt-BR"/>
        </w:rPr>
      </w:pPr>
      <w:r>
        <w:rPr>
          <w:rFonts w:ascii="Arial" w:hAnsi="Arial" w:cs="Arial"/>
          <w:sz w:val="20"/>
          <w:szCs w:val="20"/>
          <w:lang w:val="pt-BR"/>
        </w:rPr>
        <w:t>Fonte: Elaborado pelo autor</w:t>
      </w:r>
    </w:p>
    <w:p w14:paraId="46D072DD" w14:textId="4D32D261" w:rsidR="006B3A96" w:rsidRDefault="008C5B3D" w:rsidP="006B3A96">
      <w:pPr>
        <w:spacing w:line="360" w:lineRule="auto"/>
        <w:ind w:firstLine="708"/>
        <w:rPr>
          <w:rFonts w:ascii="Arial" w:hAnsi="Arial" w:cs="Arial"/>
          <w:sz w:val="24"/>
          <w:szCs w:val="24"/>
          <w:lang w:val="pt-BR"/>
        </w:rPr>
      </w:pPr>
      <w:r>
        <w:rPr>
          <w:rFonts w:ascii="Arial" w:hAnsi="Arial" w:cs="Arial"/>
          <w:sz w:val="24"/>
          <w:szCs w:val="24"/>
          <w:lang w:val="pt-BR"/>
        </w:rPr>
        <w:t>Com isso</w:t>
      </w:r>
      <w:r w:rsidR="00C05E0E">
        <w:rPr>
          <w:rFonts w:ascii="Arial" w:hAnsi="Arial" w:cs="Arial"/>
          <w:sz w:val="24"/>
          <w:szCs w:val="24"/>
          <w:lang w:val="pt-BR"/>
        </w:rPr>
        <w:t xml:space="preserve">, foi possível </w:t>
      </w:r>
      <w:r w:rsidR="006B3A96">
        <w:rPr>
          <w:rFonts w:ascii="Arial" w:hAnsi="Arial" w:cs="Arial"/>
          <w:sz w:val="24"/>
          <w:szCs w:val="24"/>
          <w:lang w:val="pt-BR"/>
        </w:rPr>
        <w:t>concluir</w:t>
      </w:r>
      <w:r w:rsidR="00E54527">
        <w:rPr>
          <w:rFonts w:ascii="Arial" w:hAnsi="Arial" w:cs="Arial"/>
          <w:sz w:val="24"/>
          <w:szCs w:val="24"/>
          <w:lang w:val="pt-BR"/>
        </w:rPr>
        <w:t xml:space="preserve">, </w:t>
      </w:r>
      <w:r w:rsidR="005A1CC8">
        <w:rPr>
          <w:rFonts w:ascii="Arial" w:hAnsi="Arial" w:cs="Arial"/>
          <w:sz w:val="24"/>
          <w:szCs w:val="24"/>
          <w:lang w:val="pt-BR"/>
        </w:rPr>
        <w:t xml:space="preserve">assumindo novamente um </w:t>
      </w:r>
      <w:r w:rsidR="00E54527">
        <w:rPr>
          <w:rFonts w:ascii="Arial" w:hAnsi="Arial" w:cs="Arial"/>
          <w:sz w:val="24"/>
          <w:szCs w:val="24"/>
          <w:lang w:val="pt-BR"/>
        </w:rPr>
        <w:t xml:space="preserve">nível de significância </w:t>
      </w:r>
      <w:r w:rsidR="005A1CC8">
        <w:rPr>
          <w:rFonts w:ascii="Arial" w:hAnsi="Arial" w:cs="Arial"/>
          <w:sz w:val="24"/>
          <w:szCs w:val="24"/>
          <w:lang w:val="pt-BR"/>
        </w:rPr>
        <w:t>de 10%</w:t>
      </w:r>
      <w:r w:rsidR="006B3A96">
        <w:rPr>
          <w:rFonts w:ascii="Arial" w:hAnsi="Arial" w:cs="Arial"/>
          <w:sz w:val="24"/>
          <w:szCs w:val="24"/>
          <w:lang w:val="pt-BR"/>
        </w:rPr>
        <w:t>,</w:t>
      </w:r>
      <w:r w:rsidR="00C05E0E">
        <w:rPr>
          <w:rFonts w:ascii="Arial" w:hAnsi="Arial" w:cs="Arial"/>
          <w:sz w:val="24"/>
          <w:szCs w:val="24"/>
          <w:lang w:val="pt-BR"/>
        </w:rPr>
        <w:t xml:space="preserve"> </w:t>
      </w:r>
      <w:r w:rsidR="006B3A96">
        <w:rPr>
          <w:rFonts w:ascii="Arial" w:hAnsi="Arial" w:cs="Arial"/>
          <w:sz w:val="24"/>
          <w:szCs w:val="24"/>
          <w:lang w:val="pt-BR"/>
        </w:rPr>
        <w:t xml:space="preserve">que </w:t>
      </w:r>
      <w:r>
        <w:rPr>
          <w:rFonts w:ascii="Arial" w:hAnsi="Arial" w:cs="Arial"/>
          <w:sz w:val="24"/>
          <w:szCs w:val="24"/>
          <w:lang w:val="pt-BR"/>
        </w:rPr>
        <w:t>os únicos casos nos quais teremos evidências para acreditar que uma mudança de uma promoção não relacionada ao produto para uma promoção relacionada ao produto irá provocar mudanças positivas na intenção de compra dos consumidores são os casos nos quais mantenhamos os benefícios imediatos e a não anunciação dos preços de referência externos (p-valor de 7%), nos quais mantemos os benefícios como imediatos, porém passamos a anunciar o preço de referência externo</w:t>
      </w:r>
      <w:r w:rsidR="00A77D86">
        <w:rPr>
          <w:rFonts w:ascii="Arial" w:hAnsi="Arial" w:cs="Arial"/>
          <w:sz w:val="24"/>
          <w:szCs w:val="24"/>
          <w:lang w:val="pt-BR"/>
        </w:rPr>
        <w:t xml:space="preserve"> juntamente com essa alteração</w:t>
      </w:r>
      <w:r>
        <w:rPr>
          <w:rFonts w:ascii="Arial" w:hAnsi="Arial" w:cs="Arial"/>
          <w:sz w:val="24"/>
          <w:szCs w:val="24"/>
          <w:lang w:val="pt-BR"/>
        </w:rPr>
        <w:t xml:space="preserve">, </w:t>
      </w:r>
      <w:r w:rsidR="00A77D86">
        <w:rPr>
          <w:rFonts w:ascii="Arial" w:hAnsi="Arial" w:cs="Arial"/>
          <w:sz w:val="24"/>
          <w:szCs w:val="24"/>
          <w:lang w:val="pt-BR"/>
        </w:rPr>
        <w:t xml:space="preserve">nos casos em que tornamos os benefícios em benefícios futuros juntamente com um anúncio do preço de referência externo </w:t>
      </w:r>
      <w:r w:rsidR="00E05E8D">
        <w:rPr>
          <w:rFonts w:ascii="Arial" w:hAnsi="Arial" w:cs="Arial"/>
          <w:sz w:val="24"/>
          <w:szCs w:val="24"/>
          <w:lang w:val="pt-BR"/>
        </w:rPr>
        <w:t>n</w:t>
      </w:r>
      <w:r w:rsidR="00A77D86">
        <w:rPr>
          <w:rFonts w:ascii="Arial" w:hAnsi="Arial" w:cs="Arial"/>
          <w:sz w:val="24"/>
          <w:szCs w:val="24"/>
          <w:lang w:val="pt-BR"/>
        </w:rPr>
        <w:t>essa mudança</w:t>
      </w:r>
      <w:r w:rsidR="00E008C0">
        <w:rPr>
          <w:rFonts w:ascii="Arial" w:hAnsi="Arial" w:cs="Arial"/>
          <w:sz w:val="24"/>
          <w:szCs w:val="24"/>
          <w:lang w:val="pt-BR"/>
        </w:rPr>
        <w:t>, e quando mudarmos os benefícios de imediatos para futuros ao mesmo tempo que mantemos o preço de referência externo anunciado.</w:t>
      </w:r>
    </w:p>
    <w:p w14:paraId="26FAE0F9" w14:textId="3202E92C" w:rsidR="00E05E8D" w:rsidRPr="00DB4256" w:rsidRDefault="006B3A96" w:rsidP="00DB4256">
      <w:pPr>
        <w:spacing w:line="360" w:lineRule="auto"/>
        <w:ind w:firstLine="708"/>
        <w:rPr>
          <w:rFonts w:ascii="Arial" w:hAnsi="Arial" w:cs="Arial"/>
          <w:sz w:val="24"/>
          <w:szCs w:val="24"/>
          <w:lang w:val="pt-BR"/>
        </w:rPr>
      </w:pPr>
      <w:r>
        <w:rPr>
          <w:rFonts w:ascii="Arial" w:hAnsi="Arial" w:cs="Arial"/>
          <w:sz w:val="24"/>
          <w:szCs w:val="24"/>
          <w:lang w:val="pt-BR"/>
        </w:rPr>
        <w:t xml:space="preserve">Sendo assim, para podermos afirmar que a modificação de um tipo de promoção que não é relacionada ao produto para </w:t>
      </w:r>
      <w:r w:rsidR="00A77D86">
        <w:rPr>
          <w:rFonts w:ascii="Arial" w:hAnsi="Arial" w:cs="Arial"/>
          <w:sz w:val="24"/>
          <w:szCs w:val="24"/>
          <w:lang w:val="pt-BR"/>
        </w:rPr>
        <w:t xml:space="preserve">um </w:t>
      </w:r>
      <w:r>
        <w:rPr>
          <w:rFonts w:ascii="Arial" w:hAnsi="Arial" w:cs="Arial"/>
          <w:sz w:val="24"/>
          <w:szCs w:val="24"/>
          <w:lang w:val="pt-BR"/>
        </w:rPr>
        <w:t>tipo que é relacionado ao produto</w:t>
      </w:r>
      <w:r w:rsidR="008C5B3D">
        <w:rPr>
          <w:rFonts w:ascii="Arial" w:hAnsi="Arial" w:cs="Arial"/>
          <w:sz w:val="24"/>
          <w:szCs w:val="24"/>
          <w:lang w:val="pt-BR"/>
        </w:rPr>
        <w:t xml:space="preserve"> por si s</w:t>
      </w:r>
      <w:r w:rsidR="00A77D86">
        <w:rPr>
          <w:rFonts w:ascii="Arial" w:hAnsi="Arial" w:cs="Arial"/>
          <w:sz w:val="24"/>
          <w:szCs w:val="24"/>
          <w:lang w:val="pt-BR"/>
        </w:rPr>
        <w:t xml:space="preserve">ó </w:t>
      </w:r>
      <w:r>
        <w:rPr>
          <w:rFonts w:ascii="Arial" w:hAnsi="Arial" w:cs="Arial"/>
          <w:sz w:val="24"/>
          <w:szCs w:val="24"/>
          <w:lang w:val="pt-BR"/>
        </w:rPr>
        <w:t>irá provocar uma maior intenção de compra por parte dos clientes</w:t>
      </w:r>
      <w:r w:rsidR="00E008C0">
        <w:rPr>
          <w:rFonts w:ascii="Arial" w:hAnsi="Arial" w:cs="Arial"/>
          <w:sz w:val="24"/>
          <w:szCs w:val="24"/>
          <w:lang w:val="pt-BR"/>
        </w:rPr>
        <w:t xml:space="preserve">, é necessário que </w:t>
      </w:r>
      <w:r w:rsidR="008C5B3D">
        <w:rPr>
          <w:rFonts w:ascii="Arial" w:hAnsi="Arial" w:cs="Arial"/>
          <w:sz w:val="24"/>
          <w:szCs w:val="24"/>
          <w:lang w:val="pt-BR"/>
        </w:rPr>
        <w:t xml:space="preserve">ela forneça benefícios imediatos aos clientes, e que ela não </w:t>
      </w:r>
      <w:r w:rsidR="00A77D86">
        <w:rPr>
          <w:rFonts w:ascii="Arial" w:hAnsi="Arial" w:cs="Arial"/>
          <w:sz w:val="24"/>
          <w:szCs w:val="24"/>
          <w:lang w:val="pt-BR"/>
        </w:rPr>
        <w:t>possua preço de referência externo anunciado</w:t>
      </w:r>
      <w:r w:rsidR="00E008C0">
        <w:rPr>
          <w:rFonts w:ascii="Arial" w:hAnsi="Arial" w:cs="Arial"/>
          <w:sz w:val="24"/>
          <w:szCs w:val="24"/>
          <w:lang w:val="pt-BR"/>
        </w:rPr>
        <w:t xml:space="preserve"> inicialmente</w:t>
      </w:r>
      <w:r w:rsidR="00E05E8D">
        <w:rPr>
          <w:rFonts w:ascii="Arial" w:hAnsi="Arial" w:cs="Arial"/>
          <w:sz w:val="24"/>
          <w:szCs w:val="24"/>
          <w:lang w:val="pt-BR"/>
        </w:rPr>
        <w:t>.</w:t>
      </w:r>
    </w:p>
    <w:p w14:paraId="4B280077" w14:textId="77777777" w:rsidR="002168AD" w:rsidRDefault="002168AD" w:rsidP="008A08C2">
      <w:pPr>
        <w:spacing w:line="360" w:lineRule="auto"/>
        <w:rPr>
          <w:rFonts w:ascii="Arial" w:hAnsi="Arial" w:cs="Arial"/>
          <w:b/>
          <w:sz w:val="24"/>
          <w:szCs w:val="24"/>
          <w:lang w:val="pt-BR"/>
        </w:rPr>
      </w:pPr>
    </w:p>
    <w:p w14:paraId="0F9F5FCE" w14:textId="77777777" w:rsidR="002168AD" w:rsidRDefault="002168AD" w:rsidP="008A08C2">
      <w:pPr>
        <w:spacing w:line="360" w:lineRule="auto"/>
        <w:rPr>
          <w:rFonts w:ascii="Arial" w:hAnsi="Arial" w:cs="Arial"/>
          <w:b/>
          <w:sz w:val="24"/>
          <w:szCs w:val="24"/>
          <w:lang w:val="pt-BR"/>
        </w:rPr>
      </w:pPr>
    </w:p>
    <w:p w14:paraId="42FF6BA7" w14:textId="77777777" w:rsidR="002168AD" w:rsidRDefault="002168AD" w:rsidP="008A08C2">
      <w:pPr>
        <w:spacing w:line="360" w:lineRule="auto"/>
        <w:rPr>
          <w:rFonts w:ascii="Arial" w:hAnsi="Arial" w:cs="Arial"/>
          <w:b/>
          <w:sz w:val="24"/>
          <w:szCs w:val="24"/>
          <w:lang w:val="pt-BR"/>
        </w:rPr>
      </w:pPr>
    </w:p>
    <w:p w14:paraId="18C96E9C" w14:textId="77777777" w:rsidR="002168AD" w:rsidRDefault="002168AD" w:rsidP="008A08C2">
      <w:pPr>
        <w:spacing w:line="360" w:lineRule="auto"/>
        <w:rPr>
          <w:rFonts w:ascii="Arial" w:hAnsi="Arial" w:cs="Arial"/>
          <w:b/>
          <w:sz w:val="24"/>
          <w:szCs w:val="24"/>
          <w:lang w:val="pt-BR"/>
        </w:rPr>
      </w:pPr>
    </w:p>
    <w:p w14:paraId="1004AB2C" w14:textId="77777777" w:rsidR="002168AD" w:rsidRDefault="002168AD" w:rsidP="008A08C2">
      <w:pPr>
        <w:spacing w:line="360" w:lineRule="auto"/>
        <w:rPr>
          <w:rFonts w:ascii="Arial" w:hAnsi="Arial" w:cs="Arial"/>
          <w:b/>
          <w:sz w:val="24"/>
          <w:szCs w:val="24"/>
          <w:lang w:val="pt-BR"/>
        </w:rPr>
      </w:pPr>
    </w:p>
    <w:p w14:paraId="08A72D90" w14:textId="101329B8" w:rsidR="002168AD" w:rsidRDefault="002168AD" w:rsidP="008A08C2">
      <w:pPr>
        <w:spacing w:line="360" w:lineRule="auto"/>
        <w:rPr>
          <w:rFonts w:ascii="Arial" w:hAnsi="Arial" w:cs="Arial"/>
          <w:b/>
          <w:sz w:val="24"/>
          <w:szCs w:val="24"/>
          <w:lang w:val="pt-BR"/>
        </w:rPr>
      </w:pPr>
    </w:p>
    <w:p w14:paraId="4A3438A8" w14:textId="77777777" w:rsidR="00773795" w:rsidRDefault="00773795" w:rsidP="008A08C2">
      <w:pPr>
        <w:spacing w:line="360" w:lineRule="auto"/>
        <w:rPr>
          <w:rFonts w:ascii="Arial" w:hAnsi="Arial" w:cs="Arial"/>
          <w:b/>
          <w:sz w:val="24"/>
          <w:szCs w:val="24"/>
          <w:lang w:val="pt-BR"/>
        </w:rPr>
      </w:pPr>
    </w:p>
    <w:p w14:paraId="72A6A111" w14:textId="32D3F693" w:rsidR="007542B2" w:rsidRDefault="008A08C2" w:rsidP="008A08C2">
      <w:pPr>
        <w:spacing w:line="360" w:lineRule="auto"/>
        <w:rPr>
          <w:rFonts w:ascii="Arial" w:hAnsi="Arial" w:cs="Arial"/>
          <w:b/>
          <w:sz w:val="24"/>
          <w:szCs w:val="24"/>
          <w:lang w:val="pt-BR"/>
        </w:rPr>
      </w:pPr>
      <w:r>
        <w:rPr>
          <w:rFonts w:ascii="Arial" w:hAnsi="Arial" w:cs="Arial"/>
          <w:b/>
          <w:sz w:val="24"/>
          <w:szCs w:val="24"/>
          <w:lang w:val="pt-BR"/>
        </w:rPr>
        <w:t xml:space="preserve">5 </w:t>
      </w:r>
      <w:r>
        <w:rPr>
          <w:rFonts w:ascii="Arial" w:hAnsi="Arial" w:cs="Arial"/>
          <w:b/>
          <w:sz w:val="24"/>
          <w:szCs w:val="24"/>
          <w:lang w:val="pt-BR"/>
        </w:rPr>
        <w:tab/>
      </w:r>
      <w:r w:rsidRPr="0093460F">
        <w:rPr>
          <w:rFonts w:ascii="Arial" w:hAnsi="Arial" w:cs="Arial"/>
          <w:b/>
          <w:sz w:val="24"/>
          <w:szCs w:val="24"/>
          <w:lang w:val="pt-BR"/>
        </w:rPr>
        <w:t>CONCLUSÃO</w:t>
      </w:r>
    </w:p>
    <w:p w14:paraId="796A350A" w14:textId="77777777" w:rsidR="00952A1E" w:rsidRPr="0093460F" w:rsidRDefault="00952A1E" w:rsidP="008A08C2">
      <w:pPr>
        <w:spacing w:line="360" w:lineRule="auto"/>
        <w:rPr>
          <w:rFonts w:ascii="Arial" w:hAnsi="Arial" w:cs="Arial"/>
          <w:b/>
          <w:sz w:val="24"/>
          <w:szCs w:val="24"/>
          <w:lang w:val="pt-BR"/>
        </w:rPr>
      </w:pPr>
    </w:p>
    <w:p w14:paraId="385FC82B" w14:textId="60AE2FC9" w:rsidR="00406BA6" w:rsidRPr="006D35E9" w:rsidRDefault="00406BA6" w:rsidP="00E008C0">
      <w:pPr>
        <w:spacing w:line="360" w:lineRule="auto"/>
        <w:ind w:firstLine="708"/>
        <w:rPr>
          <w:rFonts w:ascii="Arial" w:hAnsi="Arial" w:cs="Arial"/>
          <w:sz w:val="24"/>
          <w:szCs w:val="24"/>
          <w:lang w:val="pt-BR"/>
        </w:rPr>
      </w:pPr>
      <w:r w:rsidRPr="006D35E9">
        <w:rPr>
          <w:rFonts w:ascii="Arial" w:hAnsi="Arial" w:cs="Arial"/>
          <w:sz w:val="24"/>
          <w:szCs w:val="24"/>
          <w:lang w:val="pt-BR"/>
        </w:rPr>
        <w:lastRenderedPageBreak/>
        <w:t>Promoções de venda</w:t>
      </w:r>
      <w:r w:rsidR="0057787E" w:rsidRPr="006D35E9">
        <w:rPr>
          <w:rFonts w:ascii="Arial" w:hAnsi="Arial" w:cs="Arial"/>
          <w:sz w:val="24"/>
          <w:szCs w:val="24"/>
          <w:lang w:val="pt-BR"/>
        </w:rPr>
        <w:t xml:space="preserve"> são recursos amplamente utilizados por empresas de maneira a estimular os consumidores a realizarem compras com maior frequência (HAWKES, 2009). Como consequência do comportamento irracional dos consumidores (KAHNEMAN, 2011), tem-se que modificações simples na maneira que essas promoções são apresentadas irão poder modificar, também, suas intenções de compra (NEVES, 2018</w:t>
      </w:r>
      <w:r w:rsidR="002B0D90" w:rsidRPr="006D35E9">
        <w:rPr>
          <w:rFonts w:ascii="Arial" w:hAnsi="Arial" w:cs="Arial"/>
          <w:sz w:val="24"/>
          <w:szCs w:val="24"/>
          <w:lang w:val="pt-BR"/>
        </w:rPr>
        <w:t>), e suas percepções de justiça de preço (RUDOLPH; BAUER; STEINER, 2010) em relação aos produtos.</w:t>
      </w:r>
    </w:p>
    <w:p w14:paraId="2657A937" w14:textId="5DA1F53C" w:rsidR="00406BA6" w:rsidRDefault="002B0D90" w:rsidP="002B0D90">
      <w:pPr>
        <w:spacing w:line="360" w:lineRule="auto"/>
        <w:ind w:firstLine="708"/>
        <w:rPr>
          <w:rFonts w:ascii="Arial" w:hAnsi="Arial" w:cs="Arial"/>
          <w:sz w:val="24"/>
          <w:szCs w:val="24"/>
          <w:lang w:val="pt-BR"/>
        </w:rPr>
      </w:pPr>
      <w:r w:rsidRPr="006D35E9">
        <w:rPr>
          <w:rFonts w:ascii="Arial" w:hAnsi="Arial" w:cs="Arial"/>
          <w:sz w:val="24"/>
          <w:szCs w:val="24"/>
          <w:lang w:val="pt-BR"/>
        </w:rPr>
        <w:t>Sendo assim, esse estudo serv</w:t>
      </w:r>
      <w:r w:rsidR="00C965D8" w:rsidRPr="006D35E9">
        <w:rPr>
          <w:rFonts w:ascii="Arial" w:hAnsi="Arial" w:cs="Arial"/>
          <w:sz w:val="24"/>
          <w:szCs w:val="24"/>
          <w:lang w:val="pt-BR"/>
        </w:rPr>
        <w:t>iu</w:t>
      </w:r>
      <w:r w:rsidRPr="006D35E9">
        <w:rPr>
          <w:rFonts w:ascii="Arial" w:hAnsi="Arial" w:cs="Arial"/>
          <w:sz w:val="24"/>
          <w:szCs w:val="24"/>
          <w:lang w:val="pt-BR"/>
        </w:rPr>
        <w:t xml:space="preserve"> para permitir que empresas que realizam promoções de vendas escolham estratégias de marketing mais eficientes, entendendo, dessa maneira, como a percepção de justiça de preço, do valor do produto, e a intenção de compra dos consumidores serão afetados como consequência dessas decisões.</w:t>
      </w:r>
    </w:p>
    <w:p w14:paraId="761CB515" w14:textId="6426249E" w:rsidR="00E008C0" w:rsidRDefault="008A6422" w:rsidP="00E008C0">
      <w:pPr>
        <w:spacing w:line="360" w:lineRule="auto"/>
        <w:ind w:firstLine="708"/>
        <w:rPr>
          <w:rFonts w:ascii="Arial" w:hAnsi="Arial" w:cs="Arial"/>
          <w:sz w:val="24"/>
          <w:szCs w:val="24"/>
          <w:lang w:val="pt-BR"/>
        </w:rPr>
      </w:pPr>
      <w:r>
        <w:rPr>
          <w:rFonts w:ascii="Arial" w:hAnsi="Arial" w:cs="Arial"/>
          <w:sz w:val="24"/>
          <w:szCs w:val="24"/>
          <w:lang w:val="pt-BR"/>
        </w:rPr>
        <w:t>No final, foi concluído que</w:t>
      </w:r>
      <w:r w:rsidR="00C43E59">
        <w:rPr>
          <w:rFonts w:ascii="Arial" w:hAnsi="Arial" w:cs="Arial"/>
          <w:sz w:val="24"/>
          <w:szCs w:val="24"/>
          <w:lang w:val="pt-BR"/>
        </w:rPr>
        <w:t xml:space="preserve">, de fato, </w:t>
      </w:r>
      <w:r w:rsidR="00E008C0">
        <w:rPr>
          <w:rFonts w:ascii="Arial" w:hAnsi="Arial" w:cs="Arial"/>
          <w:sz w:val="24"/>
          <w:szCs w:val="24"/>
          <w:lang w:val="pt-BR"/>
        </w:rPr>
        <w:t xml:space="preserve">as intenções de compra para promoções relacionadas e não relacionadas ao produto serão diferentes, </w:t>
      </w:r>
      <w:r w:rsidR="00DC0A5D">
        <w:rPr>
          <w:rFonts w:ascii="Arial" w:hAnsi="Arial" w:cs="Arial"/>
          <w:sz w:val="24"/>
          <w:szCs w:val="24"/>
          <w:lang w:val="pt-BR"/>
        </w:rPr>
        <w:t xml:space="preserve">o que corresponde às expectativas levando em consideração o estudo de Neves (2018). Porém, </w:t>
      </w:r>
      <w:r w:rsidR="00E008C0">
        <w:rPr>
          <w:rFonts w:ascii="Arial" w:hAnsi="Arial" w:cs="Arial"/>
          <w:sz w:val="24"/>
          <w:szCs w:val="24"/>
          <w:lang w:val="pt-BR"/>
        </w:rPr>
        <w:t xml:space="preserve">isso só acontecerá quando essas promoções também sejam promoções que forneçam benefícios imediatos, e que não anunciem um preço de referência externo. </w:t>
      </w:r>
      <w:r w:rsidR="00DC0A5D">
        <w:rPr>
          <w:rFonts w:ascii="Arial" w:hAnsi="Arial" w:cs="Arial"/>
          <w:sz w:val="24"/>
          <w:szCs w:val="24"/>
          <w:lang w:val="pt-BR"/>
        </w:rPr>
        <w:t>Além disso, n</w:t>
      </w:r>
      <w:r w:rsidR="00E008C0">
        <w:rPr>
          <w:rFonts w:ascii="Arial" w:hAnsi="Arial" w:cs="Arial"/>
          <w:sz w:val="24"/>
          <w:szCs w:val="24"/>
          <w:lang w:val="pt-BR"/>
        </w:rPr>
        <w:t xml:space="preserve">ão </w:t>
      </w:r>
      <w:r w:rsidR="00C43E59">
        <w:rPr>
          <w:rFonts w:ascii="Arial" w:hAnsi="Arial" w:cs="Arial"/>
          <w:sz w:val="24"/>
          <w:szCs w:val="24"/>
          <w:lang w:val="pt-BR"/>
        </w:rPr>
        <w:t>foi verificado</w:t>
      </w:r>
      <w:r w:rsidR="00DC0A5D">
        <w:rPr>
          <w:rFonts w:ascii="Arial" w:hAnsi="Arial" w:cs="Arial"/>
          <w:sz w:val="24"/>
          <w:szCs w:val="24"/>
          <w:lang w:val="pt-BR"/>
        </w:rPr>
        <w:t xml:space="preserve"> </w:t>
      </w:r>
      <w:r w:rsidR="00C43E59">
        <w:rPr>
          <w:rFonts w:ascii="Arial" w:hAnsi="Arial" w:cs="Arial"/>
          <w:sz w:val="24"/>
          <w:szCs w:val="24"/>
          <w:lang w:val="pt-BR"/>
        </w:rPr>
        <w:t>um efeito significativo d</w:t>
      </w:r>
      <w:r w:rsidR="00F057D3">
        <w:rPr>
          <w:rFonts w:ascii="Arial" w:hAnsi="Arial" w:cs="Arial"/>
          <w:sz w:val="24"/>
          <w:szCs w:val="24"/>
          <w:lang w:val="pt-BR"/>
        </w:rPr>
        <w:t xml:space="preserve">o anúncio a respeito do preço de referência externo sobre a percepção de justiça de preço ou do </w:t>
      </w:r>
      <w:r w:rsidR="00E008C0">
        <w:rPr>
          <w:rFonts w:ascii="Arial" w:hAnsi="Arial" w:cs="Arial"/>
          <w:sz w:val="24"/>
          <w:szCs w:val="24"/>
          <w:lang w:val="pt-BR"/>
        </w:rPr>
        <w:t xml:space="preserve">preço estimado dos participantes. Ademais, </w:t>
      </w:r>
      <w:r w:rsidR="00DB5E53">
        <w:rPr>
          <w:rFonts w:ascii="Arial" w:hAnsi="Arial" w:cs="Arial"/>
          <w:sz w:val="24"/>
          <w:szCs w:val="24"/>
          <w:lang w:val="pt-BR"/>
        </w:rPr>
        <w:t>o fato de uma promoção fornecer benefícios imediatos ou futuros também não demonstrou causar nenhuma alteração em nenhuma das variáveis resposta do estudo, as quais eram a intenção de compra, justiça de preço, e valor estimado do produto.</w:t>
      </w:r>
    </w:p>
    <w:p w14:paraId="0F05B13D" w14:textId="5FF9CD5D" w:rsidR="002B0D90" w:rsidRDefault="00DB5E53" w:rsidP="002B0D90">
      <w:pPr>
        <w:spacing w:line="360" w:lineRule="auto"/>
        <w:ind w:firstLine="708"/>
        <w:rPr>
          <w:rFonts w:ascii="Arial" w:hAnsi="Arial" w:cs="Arial"/>
          <w:sz w:val="24"/>
          <w:szCs w:val="24"/>
          <w:lang w:val="pt-BR"/>
        </w:rPr>
      </w:pPr>
      <w:r>
        <w:rPr>
          <w:rFonts w:ascii="Arial" w:hAnsi="Arial" w:cs="Arial"/>
          <w:sz w:val="24"/>
          <w:szCs w:val="24"/>
          <w:lang w:val="pt-BR"/>
        </w:rPr>
        <w:t>Isso implica que, para empresas cujo produto a ser vendido seja considerado de alto envolvimento, a realização de promoções de benefícios relacionados ao produto, quando comparada a promoções de benefícios não relacionadas ao produto poderá trazer mais ganhos financei</w:t>
      </w:r>
      <w:r w:rsidR="003D1161">
        <w:rPr>
          <w:rFonts w:ascii="Arial" w:hAnsi="Arial" w:cs="Arial"/>
          <w:sz w:val="24"/>
          <w:szCs w:val="24"/>
          <w:lang w:val="pt-BR"/>
        </w:rPr>
        <w:t xml:space="preserve">ros devido à maior intenção de compra dos participantes em relação </w:t>
      </w:r>
      <w:r w:rsidR="00406BA6">
        <w:rPr>
          <w:rFonts w:ascii="Arial" w:hAnsi="Arial" w:cs="Arial"/>
          <w:sz w:val="24"/>
          <w:szCs w:val="24"/>
          <w:lang w:val="pt-BR"/>
        </w:rPr>
        <w:t xml:space="preserve">às </w:t>
      </w:r>
      <w:r w:rsidR="003D1161">
        <w:rPr>
          <w:rFonts w:ascii="Arial" w:hAnsi="Arial" w:cs="Arial"/>
          <w:sz w:val="24"/>
          <w:szCs w:val="24"/>
          <w:lang w:val="pt-BR"/>
        </w:rPr>
        <w:t>demais promoções existentes no mercado para outros produtos. Porém, isso só se aplica nos casos em que essas outras promoções</w:t>
      </w:r>
      <w:r w:rsidR="00406BA6">
        <w:rPr>
          <w:rFonts w:ascii="Arial" w:hAnsi="Arial" w:cs="Arial"/>
          <w:sz w:val="24"/>
          <w:szCs w:val="24"/>
          <w:lang w:val="pt-BR"/>
        </w:rPr>
        <w:t xml:space="preserve">, assim como as promoções dessas empresas, </w:t>
      </w:r>
      <w:r w:rsidR="003D1161">
        <w:rPr>
          <w:rFonts w:ascii="Arial" w:hAnsi="Arial" w:cs="Arial"/>
          <w:sz w:val="24"/>
          <w:szCs w:val="24"/>
          <w:lang w:val="pt-BR"/>
        </w:rPr>
        <w:t>não sejam relacionadas ao produto, apresente benefícios imediatos aos clientes, e que não possuam preços de referência externos anunciados.</w:t>
      </w:r>
    </w:p>
    <w:p w14:paraId="0D486039" w14:textId="1289FE8A" w:rsidR="002B0D90" w:rsidRPr="003D1161" w:rsidRDefault="002B0D90" w:rsidP="002B0D90">
      <w:pPr>
        <w:spacing w:line="360" w:lineRule="auto"/>
        <w:rPr>
          <w:rFonts w:ascii="Arial" w:hAnsi="Arial" w:cs="Arial"/>
          <w:sz w:val="24"/>
          <w:szCs w:val="24"/>
          <w:lang w:val="pt-BR"/>
        </w:rPr>
      </w:pPr>
      <w:r>
        <w:rPr>
          <w:rFonts w:ascii="Arial" w:hAnsi="Arial" w:cs="Arial"/>
          <w:sz w:val="24"/>
          <w:szCs w:val="24"/>
          <w:lang w:val="pt-BR"/>
        </w:rPr>
        <w:lastRenderedPageBreak/>
        <w:tab/>
      </w:r>
      <w:r w:rsidRPr="006D35E9">
        <w:rPr>
          <w:rFonts w:ascii="Arial" w:hAnsi="Arial" w:cs="Arial"/>
          <w:sz w:val="24"/>
          <w:szCs w:val="24"/>
          <w:lang w:val="pt-BR"/>
        </w:rPr>
        <w:t xml:space="preserve">Apesar dos resultados obtidos não corresponderem a tudo o que era afirmado pela literatura a respeito de tema, </w:t>
      </w:r>
      <w:r w:rsidR="00C965D8" w:rsidRPr="006D35E9">
        <w:rPr>
          <w:rFonts w:ascii="Arial" w:hAnsi="Arial" w:cs="Arial"/>
          <w:sz w:val="24"/>
          <w:szCs w:val="24"/>
          <w:lang w:val="pt-BR"/>
        </w:rPr>
        <w:t>pôde-se verificar uma série de limitações durante a realização do estudo que pode ter tornado os dados obtidos menos confiáveis.</w:t>
      </w:r>
    </w:p>
    <w:p w14:paraId="6840344A" w14:textId="29EFEE52" w:rsidR="007542B2" w:rsidRDefault="00EC50D3" w:rsidP="00A77292">
      <w:pPr>
        <w:spacing w:line="360" w:lineRule="auto"/>
        <w:ind w:firstLine="708"/>
        <w:rPr>
          <w:rFonts w:ascii="Arial" w:hAnsi="Arial" w:cs="Arial"/>
          <w:sz w:val="24"/>
          <w:szCs w:val="24"/>
          <w:lang w:val="pt-BR"/>
        </w:rPr>
      </w:pPr>
      <w:r>
        <w:rPr>
          <w:rFonts w:ascii="Arial" w:hAnsi="Arial" w:cs="Arial"/>
          <w:sz w:val="24"/>
          <w:szCs w:val="24"/>
          <w:lang w:val="pt-BR"/>
        </w:rPr>
        <w:t>A falta de especificações a respeito da maneira que os participantes deveriam responder o questionário (</w:t>
      </w:r>
      <w:proofErr w:type="spellStart"/>
      <w:r>
        <w:rPr>
          <w:rFonts w:ascii="Arial" w:hAnsi="Arial" w:cs="Arial"/>
          <w:sz w:val="24"/>
          <w:szCs w:val="24"/>
          <w:lang w:val="pt-BR"/>
        </w:rPr>
        <w:t>Ex</w:t>
      </w:r>
      <w:proofErr w:type="spellEnd"/>
      <w:r>
        <w:rPr>
          <w:rFonts w:ascii="Arial" w:hAnsi="Arial" w:cs="Arial"/>
          <w:sz w:val="24"/>
          <w:szCs w:val="24"/>
          <w:lang w:val="pt-BR"/>
        </w:rPr>
        <w:t>: “Responda apenas sim ou não”) acabou acarretando uma falta de dados para analisar, à medida que os participantes respondiam de maneiras inconsistentes, e providenciando dados que no futuro precisariam ser eliminados.</w:t>
      </w:r>
      <w:r w:rsidR="003F18AC">
        <w:rPr>
          <w:rFonts w:ascii="Arial" w:hAnsi="Arial" w:cs="Arial"/>
          <w:sz w:val="24"/>
          <w:szCs w:val="24"/>
          <w:lang w:val="pt-BR"/>
        </w:rPr>
        <w:t xml:space="preserve"> </w:t>
      </w:r>
    </w:p>
    <w:p w14:paraId="4FEC7709" w14:textId="192153D3" w:rsidR="003F18AC" w:rsidRDefault="003F18AC" w:rsidP="00A77292">
      <w:pPr>
        <w:spacing w:line="360" w:lineRule="auto"/>
        <w:ind w:firstLine="708"/>
        <w:rPr>
          <w:rFonts w:ascii="Arial" w:hAnsi="Arial" w:cs="Arial"/>
          <w:sz w:val="24"/>
          <w:szCs w:val="24"/>
          <w:lang w:val="pt-BR"/>
        </w:rPr>
      </w:pPr>
      <w:r>
        <w:rPr>
          <w:rFonts w:ascii="Arial" w:hAnsi="Arial" w:cs="Arial"/>
          <w:sz w:val="24"/>
          <w:szCs w:val="24"/>
          <w:lang w:val="pt-BR"/>
        </w:rPr>
        <w:t>Além disso, os dados obtidos a respeito dos preços dos computadores foram durante o período de pandemia, no qual nem todos os consumidores finais precisaram realizar compras de computadores</w:t>
      </w:r>
      <w:r w:rsidR="00DC0A5D">
        <w:rPr>
          <w:rFonts w:ascii="Arial" w:hAnsi="Arial" w:cs="Arial"/>
          <w:sz w:val="24"/>
          <w:szCs w:val="24"/>
          <w:lang w:val="pt-BR"/>
        </w:rPr>
        <w:t xml:space="preserve">. Com isso, por </w:t>
      </w:r>
      <w:r>
        <w:rPr>
          <w:rFonts w:ascii="Arial" w:hAnsi="Arial" w:cs="Arial"/>
          <w:sz w:val="24"/>
          <w:szCs w:val="24"/>
          <w:lang w:val="pt-BR"/>
        </w:rPr>
        <w:t>conhece</w:t>
      </w:r>
      <w:r w:rsidR="00DC0A5D">
        <w:rPr>
          <w:rFonts w:ascii="Arial" w:hAnsi="Arial" w:cs="Arial"/>
          <w:sz w:val="24"/>
          <w:szCs w:val="24"/>
          <w:lang w:val="pt-BR"/>
        </w:rPr>
        <w:t xml:space="preserve">rem </w:t>
      </w:r>
      <w:r>
        <w:rPr>
          <w:rFonts w:ascii="Arial" w:hAnsi="Arial" w:cs="Arial"/>
          <w:sz w:val="24"/>
          <w:szCs w:val="24"/>
          <w:lang w:val="pt-BR"/>
        </w:rPr>
        <w:t xml:space="preserve">apenas os preços anteriores à pandemia, muitos </w:t>
      </w:r>
      <w:r w:rsidR="00DC0A5D">
        <w:rPr>
          <w:rFonts w:ascii="Arial" w:hAnsi="Arial" w:cs="Arial"/>
          <w:sz w:val="24"/>
          <w:szCs w:val="24"/>
          <w:lang w:val="pt-BR"/>
        </w:rPr>
        <w:t xml:space="preserve">responderam </w:t>
      </w:r>
      <w:r>
        <w:rPr>
          <w:rFonts w:ascii="Arial" w:hAnsi="Arial" w:cs="Arial"/>
          <w:sz w:val="24"/>
          <w:szCs w:val="24"/>
          <w:lang w:val="pt-BR"/>
        </w:rPr>
        <w:t xml:space="preserve">levando em conta </w:t>
      </w:r>
      <w:r w:rsidR="00DC0A5D">
        <w:rPr>
          <w:rFonts w:ascii="Arial" w:hAnsi="Arial" w:cs="Arial"/>
          <w:sz w:val="24"/>
          <w:szCs w:val="24"/>
          <w:lang w:val="pt-BR"/>
        </w:rPr>
        <w:t xml:space="preserve">somente eles, </w:t>
      </w:r>
      <w:r w:rsidR="00DC0A5D" w:rsidRPr="006D35E9">
        <w:rPr>
          <w:rFonts w:ascii="Arial" w:hAnsi="Arial" w:cs="Arial"/>
          <w:sz w:val="24"/>
          <w:szCs w:val="24"/>
          <w:lang w:val="pt-BR"/>
        </w:rPr>
        <w:t xml:space="preserve">concluindo que </w:t>
      </w:r>
      <w:r w:rsidR="00406BA6" w:rsidRPr="006D35E9">
        <w:rPr>
          <w:rFonts w:ascii="Arial" w:hAnsi="Arial" w:cs="Arial"/>
          <w:sz w:val="24"/>
          <w:szCs w:val="24"/>
          <w:lang w:val="pt-BR"/>
        </w:rPr>
        <w:t>uma simples análise de médias de preços do mercado atualmente não foi o suficiente para estimar um preço que trouxesse os melhores resultados.</w:t>
      </w:r>
    </w:p>
    <w:p w14:paraId="1E230127" w14:textId="6E320E12" w:rsidR="00693D34" w:rsidRPr="00693D34" w:rsidRDefault="00CE03C6" w:rsidP="00693D34">
      <w:pPr>
        <w:spacing w:line="360" w:lineRule="auto"/>
        <w:ind w:firstLine="708"/>
        <w:rPr>
          <w:rFonts w:ascii="Arial" w:hAnsi="Arial" w:cs="Arial"/>
          <w:sz w:val="24"/>
          <w:szCs w:val="24"/>
          <w:lang w:val="pt-BR"/>
        </w:rPr>
      </w:pPr>
      <w:r>
        <w:rPr>
          <w:rFonts w:ascii="Arial" w:hAnsi="Arial" w:cs="Arial"/>
          <w:sz w:val="24"/>
          <w:szCs w:val="24"/>
          <w:lang w:val="pt-BR"/>
        </w:rPr>
        <w:t xml:space="preserve">Por último, </w:t>
      </w:r>
      <w:r w:rsidR="00C965D8">
        <w:rPr>
          <w:rFonts w:ascii="Arial" w:hAnsi="Arial" w:cs="Arial"/>
          <w:sz w:val="24"/>
          <w:szCs w:val="24"/>
          <w:lang w:val="pt-BR"/>
        </w:rPr>
        <w:t xml:space="preserve">por </w:t>
      </w:r>
      <w:r>
        <w:rPr>
          <w:rFonts w:ascii="Arial" w:hAnsi="Arial" w:cs="Arial"/>
          <w:sz w:val="24"/>
          <w:szCs w:val="24"/>
          <w:lang w:val="pt-BR"/>
        </w:rPr>
        <w:t>se</w:t>
      </w:r>
      <w:r w:rsidR="00406BA6">
        <w:rPr>
          <w:rFonts w:ascii="Arial" w:hAnsi="Arial" w:cs="Arial"/>
          <w:sz w:val="24"/>
          <w:szCs w:val="24"/>
          <w:lang w:val="pt-BR"/>
        </w:rPr>
        <w:t xml:space="preserve"> tratar de</w:t>
      </w:r>
      <w:r>
        <w:rPr>
          <w:rFonts w:ascii="Arial" w:hAnsi="Arial" w:cs="Arial"/>
          <w:sz w:val="24"/>
          <w:szCs w:val="24"/>
          <w:lang w:val="pt-BR"/>
        </w:rPr>
        <w:t xml:space="preserve"> um questionário, a maior parte dos participantes não estavam atentos ao momento de responder, dado que </w:t>
      </w:r>
      <w:r w:rsidR="008A08C2">
        <w:rPr>
          <w:rFonts w:ascii="Arial" w:hAnsi="Arial" w:cs="Arial"/>
          <w:sz w:val="24"/>
          <w:szCs w:val="24"/>
          <w:lang w:val="pt-BR"/>
        </w:rPr>
        <w:t>houve</w:t>
      </w:r>
      <w:r>
        <w:rPr>
          <w:rFonts w:ascii="Arial" w:hAnsi="Arial" w:cs="Arial"/>
          <w:sz w:val="24"/>
          <w:szCs w:val="24"/>
          <w:lang w:val="pt-BR"/>
        </w:rPr>
        <w:t xml:space="preserve"> uma grande quantidade de participantes que não responderam corretamente ao te</w:t>
      </w:r>
      <w:r w:rsidR="005A1CC8">
        <w:rPr>
          <w:rFonts w:ascii="Arial" w:hAnsi="Arial" w:cs="Arial"/>
          <w:sz w:val="24"/>
          <w:szCs w:val="24"/>
          <w:lang w:val="pt-BR"/>
        </w:rPr>
        <w:t>s</w:t>
      </w:r>
      <w:r>
        <w:rPr>
          <w:rFonts w:ascii="Arial" w:hAnsi="Arial" w:cs="Arial"/>
          <w:sz w:val="24"/>
          <w:szCs w:val="24"/>
          <w:lang w:val="pt-BR"/>
        </w:rPr>
        <w:t xml:space="preserve">te de manipulação. </w:t>
      </w:r>
      <w:r w:rsidR="00693D34" w:rsidRPr="00693D34">
        <w:rPr>
          <w:rFonts w:ascii="Arial" w:hAnsi="Arial" w:cs="Arial"/>
          <w:sz w:val="24"/>
          <w:szCs w:val="24"/>
          <w:lang w:val="pt-BR"/>
        </w:rPr>
        <w:t>Somando isso a uma amostra pequena, não representativ</w:t>
      </w:r>
      <w:r w:rsidR="00693D34">
        <w:rPr>
          <w:rFonts w:ascii="Arial" w:hAnsi="Arial" w:cs="Arial"/>
          <w:sz w:val="24"/>
          <w:szCs w:val="24"/>
          <w:lang w:val="pt-BR"/>
        </w:rPr>
        <w:t>a</w:t>
      </w:r>
      <w:r w:rsidR="00693D34" w:rsidRPr="00693D34">
        <w:rPr>
          <w:rFonts w:ascii="Arial" w:hAnsi="Arial" w:cs="Arial"/>
          <w:sz w:val="24"/>
          <w:szCs w:val="24"/>
          <w:lang w:val="pt-BR"/>
        </w:rPr>
        <w:t xml:space="preserve"> da p</w:t>
      </w:r>
      <w:r w:rsidR="00693D34">
        <w:rPr>
          <w:rFonts w:ascii="Arial" w:hAnsi="Arial" w:cs="Arial"/>
          <w:sz w:val="24"/>
          <w:szCs w:val="24"/>
          <w:lang w:val="pt-BR"/>
        </w:rPr>
        <w:t xml:space="preserve">opulação devido a restrições de tempo e monetárias, com um total de </w:t>
      </w:r>
      <w:r w:rsidR="00C965D8">
        <w:rPr>
          <w:rFonts w:ascii="Arial" w:hAnsi="Arial" w:cs="Arial"/>
          <w:sz w:val="24"/>
          <w:szCs w:val="24"/>
          <w:lang w:val="pt-BR"/>
        </w:rPr>
        <w:t xml:space="preserve">apenas </w:t>
      </w:r>
      <w:r w:rsidR="00693D34">
        <w:rPr>
          <w:rFonts w:ascii="Arial" w:hAnsi="Arial" w:cs="Arial"/>
          <w:sz w:val="24"/>
          <w:szCs w:val="24"/>
          <w:lang w:val="pt-BR"/>
        </w:rPr>
        <w:t>25 participantes em média para cada grupo,</w:t>
      </w:r>
      <w:r w:rsidR="00C965D8">
        <w:rPr>
          <w:rFonts w:ascii="Arial" w:hAnsi="Arial" w:cs="Arial"/>
          <w:sz w:val="24"/>
          <w:szCs w:val="24"/>
          <w:lang w:val="pt-BR"/>
        </w:rPr>
        <w:t xml:space="preserve"> </w:t>
      </w:r>
      <w:r w:rsidR="00C965D8" w:rsidRPr="006D35E9">
        <w:rPr>
          <w:rFonts w:ascii="Arial" w:hAnsi="Arial" w:cs="Arial"/>
          <w:sz w:val="24"/>
          <w:szCs w:val="24"/>
          <w:lang w:val="pt-BR"/>
        </w:rPr>
        <w:t xml:space="preserve">o que faria com que </w:t>
      </w:r>
      <w:r w:rsidR="00B60745" w:rsidRPr="006D35E9">
        <w:rPr>
          <w:rFonts w:ascii="Arial" w:hAnsi="Arial" w:cs="Arial"/>
          <w:sz w:val="24"/>
          <w:szCs w:val="24"/>
          <w:lang w:val="pt-BR"/>
        </w:rPr>
        <w:t>uma quantidade muito grande de amostra fosse perdida por meio do controle por meio de qualquer outra variável,</w:t>
      </w:r>
      <w:r w:rsidR="00B60745">
        <w:rPr>
          <w:rFonts w:ascii="Arial" w:hAnsi="Arial" w:cs="Arial"/>
          <w:sz w:val="24"/>
          <w:szCs w:val="24"/>
          <w:lang w:val="pt-BR"/>
        </w:rPr>
        <w:t xml:space="preserve"> </w:t>
      </w:r>
      <w:r w:rsidR="00693D34">
        <w:rPr>
          <w:rFonts w:ascii="Arial" w:hAnsi="Arial" w:cs="Arial"/>
          <w:sz w:val="24"/>
          <w:szCs w:val="24"/>
          <w:lang w:val="pt-BR"/>
        </w:rPr>
        <w:t>esse fator se torna ainda mais relevante.</w:t>
      </w:r>
    </w:p>
    <w:p w14:paraId="2080402A" w14:textId="5C0D8F26" w:rsidR="003D1161" w:rsidRPr="00DB5E53" w:rsidRDefault="00CE03C6" w:rsidP="00E05E8D">
      <w:pPr>
        <w:spacing w:line="360" w:lineRule="auto"/>
        <w:ind w:firstLine="708"/>
        <w:rPr>
          <w:rFonts w:ascii="Arial" w:hAnsi="Arial" w:cs="Arial"/>
          <w:sz w:val="24"/>
          <w:szCs w:val="24"/>
          <w:lang w:val="pt-BR"/>
        </w:rPr>
      </w:pPr>
      <w:r>
        <w:rPr>
          <w:rFonts w:ascii="Arial" w:hAnsi="Arial" w:cs="Arial"/>
          <w:sz w:val="24"/>
          <w:szCs w:val="24"/>
          <w:lang w:val="pt-BR"/>
        </w:rPr>
        <w:t xml:space="preserve">Com isso, recomenda-se, para </w:t>
      </w:r>
      <w:r w:rsidR="00C965D8">
        <w:rPr>
          <w:rFonts w:ascii="Arial" w:hAnsi="Arial" w:cs="Arial"/>
          <w:sz w:val="24"/>
          <w:szCs w:val="24"/>
          <w:lang w:val="pt-BR"/>
        </w:rPr>
        <w:t xml:space="preserve">tornar os resultados obtidos em </w:t>
      </w:r>
      <w:r>
        <w:rPr>
          <w:rFonts w:ascii="Arial" w:hAnsi="Arial" w:cs="Arial"/>
          <w:sz w:val="24"/>
          <w:szCs w:val="24"/>
          <w:lang w:val="pt-BR"/>
        </w:rPr>
        <w:t>pesquisas futuras</w:t>
      </w:r>
      <w:r w:rsidR="00C965D8">
        <w:rPr>
          <w:rFonts w:ascii="Arial" w:hAnsi="Arial" w:cs="Arial"/>
          <w:sz w:val="24"/>
          <w:szCs w:val="24"/>
          <w:lang w:val="pt-BR"/>
        </w:rPr>
        <w:t xml:space="preserve"> mais confiáveis</w:t>
      </w:r>
      <w:r>
        <w:rPr>
          <w:rFonts w:ascii="Arial" w:hAnsi="Arial" w:cs="Arial"/>
          <w:sz w:val="24"/>
          <w:szCs w:val="24"/>
          <w:lang w:val="pt-BR"/>
        </w:rPr>
        <w:t>, realizar experimentos de campo (“</w:t>
      </w:r>
      <w:proofErr w:type="spellStart"/>
      <w:r>
        <w:rPr>
          <w:rFonts w:ascii="Arial" w:hAnsi="Arial" w:cs="Arial"/>
          <w:sz w:val="24"/>
          <w:szCs w:val="24"/>
          <w:lang w:val="pt-BR"/>
        </w:rPr>
        <w:t>field</w:t>
      </w:r>
      <w:proofErr w:type="spellEnd"/>
      <w:r>
        <w:rPr>
          <w:rFonts w:ascii="Arial" w:hAnsi="Arial" w:cs="Arial"/>
          <w:sz w:val="24"/>
          <w:szCs w:val="24"/>
          <w:lang w:val="pt-BR"/>
        </w:rPr>
        <w:t xml:space="preserve"> </w:t>
      </w:r>
      <w:proofErr w:type="spellStart"/>
      <w:r>
        <w:rPr>
          <w:rFonts w:ascii="Arial" w:hAnsi="Arial" w:cs="Arial"/>
          <w:sz w:val="24"/>
          <w:szCs w:val="24"/>
          <w:lang w:val="pt-BR"/>
        </w:rPr>
        <w:t>experiments</w:t>
      </w:r>
      <w:proofErr w:type="spellEnd"/>
      <w:r>
        <w:rPr>
          <w:rFonts w:ascii="Arial" w:hAnsi="Arial" w:cs="Arial"/>
          <w:sz w:val="24"/>
          <w:szCs w:val="24"/>
          <w:lang w:val="pt-BR"/>
        </w:rPr>
        <w:t>”) de maneira a garantir que os participantes agirão da mesma maneira que agiriam ao realizar uma compra, de fato, em uma loja de computadores,</w:t>
      </w:r>
      <w:r w:rsidR="00C965D8">
        <w:rPr>
          <w:rFonts w:ascii="Arial" w:hAnsi="Arial" w:cs="Arial"/>
          <w:sz w:val="24"/>
          <w:szCs w:val="24"/>
          <w:lang w:val="pt-BR"/>
        </w:rPr>
        <w:t xml:space="preserve"> </w:t>
      </w:r>
      <w:r w:rsidR="00C965D8" w:rsidRPr="006D35E9">
        <w:rPr>
          <w:rFonts w:ascii="Arial" w:hAnsi="Arial" w:cs="Arial"/>
          <w:sz w:val="24"/>
          <w:szCs w:val="24"/>
          <w:lang w:val="pt-BR"/>
        </w:rPr>
        <w:t>sem precisarem imaginar que estão realizando a compra, e</w:t>
      </w:r>
      <w:r w:rsidRPr="006D35E9">
        <w:rPr>
          <w:rFonts w:ascii="Arial" w:hAnsi="Arial" w:cs="Arial"/>
          <w:sz w:val="24"/>
          <w:szCs w:val="24"/>
          <w:lang w:val="pt-BR"/>
        </w:rPr>
        <w:t xml:space="preserve"> </w:t>
      </w:r>
      <w:r w:rsidR="00406BA6" w:rsidRPr="006D35E9">
        <w:rPr>
          <w:rFonts w:ascii="Arial" w:hAnsi="Arial" w:cs="Arial"/>
          <w:sz w:val="24"/>
          <w:szCs w:val="24"/>
          <w:lang w:val="pt-BR"/>
        </w:rPr>
        <w:t>que serão expostos aos preços de vários outros computadores no período pós-pandemia</w:t>
      </w:r>
      <w:r w:rsidR="00406BA6">
        <w:rPr>
          <w:rFonts w:ascii="Arial" w:hAnsi="Arial" w:cs="Arial"/>
          <w:sz w:val="24"/>
          <w:szCs w:val="24"/>
          <w:lang w:val="pt-BR"/>
        </w:rPr>
        <w:t xml:space="preserve">, </w:t>
      </w:r>
      <w:r>
        <w:rPr>
          <w:rFonts w:ascii="Arial" w:hAnsi="Arial" w:cs="Arial"/>
          <w:sz w:val="24"/>
          <w:szCs w:val="24"/>
          <w:lang w:val="pt-BR"/>
        </w:rPr>
        <w:t>e que estarão atentos às suas decisões.</w:t>
      </w:r>
    </w:p>
    <w:p w14:paraId="08B47D23" w14:textId="6C5F7D47" w:rsidR="0093460F" w:rsidRDefault="00843EB5" w:rsidP="00843EB5">
      <w:pPr>
        <w:spacing w:line="360" w:lineRule="auto"/>
        <w:rPr>
          <w:rFonts w:ascii="Arial" w:eastAsia="Times New Roman" w:hAnsi="Arial" w:cs="Arial"/>
          <w:b/>
          <w:bCs/>
          <w:color w:val="000000"/>
          <w:sz w:val="24"/>
          <w:szCs w:val="24"/>
          <w:bdr w:val="none" w:sz="0" w:space="0" w:color="auto" w:frame="1"/>
          <w:lang w:val="pt-BR" w:eastAsia="de-DE"/>
        </w:rPr>
      </w:pPr>
      <w:r>
        <w:rPr>
          <w:rFonts w:ascii="Arial" w:eastAsia="Times New Roman" w:hAnsi="Arial" w:cs="Arial"/>
          <w:b/>
          <w:bCs/>
          <w:color w:val="000000"/>
          <w:sz w:val="24"/>
          <w:szCs w:val="24"/>
          <w:bdr w:val="none" w:sz="0" w:space="0" w:color="auto" w:frame="1"/>
          <w:lang w:val="pt-BR" w:eastAsia="de-DE"/>
        </w:rPr>
        <w:t xml:space="preserve">6 </w:t>
      </w:r>
      <w:r>
        <w:rPr>
          <w:rFonts w:ascii="Arial" w:eastAsia="Times New Roman" w:hAnsi="Arial" w:cs="Arial"/>
          <w:b/>
          <w:bCs/>
          <w:color w:val="000000"/>
          <w:sz w:val="24"/>
          <w:szCs w:val="24"/>
          <w:bdr w:val="none" w:sz="0" w:space="0" w:color="auto" w:frame="1"/>
          <w:lang w:val="pt-BR" w:eastAsia="de-DE"/>
        </w:rPr>
        <w:tab/>
        <w:t>REFERÊNCIAS</w:t>
      </w:r>
    </w:p>
    <w:p w14:paraId="397DCB67" w14:textId="77777777" w:rsidR="00314FFF" w:rsidRPr="0093460F" w:rsidRDefault="00314FFF" w:rsidP="00314FFF">
      <w:pPr>
        <w:spacing w:line="360" w:lineRule="auto"/>
        <w:rPr>
          <w:rFonts w:ascii="Arial" w:eastAsia="Times New Roman" w:hAnsi="Arial" w:cs="Arial"/>
          <w:b/>
          <w:bCs/>
          <w:color w:val="000000"/>
          <w:sz w:val="24"/>
          <w:szCs w:val="24"/>
          <w:bdr w:val="none" w:sz="0" w:space="0" w:color="auto" w:frame="1"/>
          <w:lang w:val="pt-BR" w:eastAsia="de-DE"/>
        </w:rPr>
      </w:pPr>
    </w:p>
    <w:p w14:paraId="7837CED5" w14:textId="77777777" w:rsidR="006D35E9" w:rsidRDefault="006D35E9" w:rsidP="007B4B9A">
      <w:pPr>
        <w:spacing w:line="360" w:lineRule="auto"/>
        <w:rPr>
          <w:rFonts w:ascii="Arial" w:hAnsi="Arial" w:cs="Arial"/>
          <w:sz w:val="24"/>
          <w:szCs w:val="24"/>
          <w:lang w:val="en-US"/>
        </w:rPr>
      </w:pPr>
      <w:r w:rsidRPr="00425B04">
        <w:rPr>
          <w:rFonts w:ascii="Arial" w:hAnsi="Arial" w:cs="Arial"/>
          <w:sz w:val="24"/>
          <w:szCs w:val="24"/>
          <w:lang w:val="en-US"/>
        </w:rPr>
        <w:t xml:space="preserve">ANAUATE P. M.; ISABELLA G.; RAMOS, C. S. D. M. </w:t>
      </w:r>
      <w:r w:rsidRPr="00425B04">
        <w:rPr>
          <w:rFonts w:ascii="Arial" w:hAnsi="Arial" w:cs="Arial"/>
          <w:b/>
          <w:sz w:val="24"/>
          <w:szCs w:val="24"/>
          <w:lang w:val="en-US"/>
        </w:rPr>
        <w:t>Promotions in action: classifying promotional activities under the perception of consumers</w:t>
      </w:r>
      <w:r w:rsidRPr="007B4B9A">
        <w:rPr>
          <w:rFonts w:ascii="Arial" w:hAnsi="Arial" w:cs="Arial"/>
          <w:sz w:val="24"/>
          <w:szCs w:val="24"/>
          <w:lang w:val="en-US"/>
        </w:rPr>
        <w:t>. Brazilian Journal of Marketing, 19(3), 515-539</w:t>
      </w:r>
      <w:r>
        <w:rPr>
          <w:rFonts w:ascii="Arial" w:hAnsi="Arial" w:cs="Arial"/>
          <w:sz w:val="24"/>
          <w:szCs w:val="24"/>
          <w:lang w:val="en-US"/>
        </w:rPr>
        <w:t>, 2020.</w:t>
      </w:r>
    </w:p>
    <w:p w14:paraId="1006BEBD" w14:textId="77777777" w:rsidR="006D35E9" w:rsidRPr="00753B50" w:rsidRDefault="006D35E9" w:rsidP="00B9264C">
      <w:pPr>
        <w:spacing w:line="360" w:lineRule="auto"/>
        <w:rPr>
          <w:rFonts w:ascii="Arial" w:hAnsi="Arial" w:cs="Arial"/>
          <w:sz w:val="24"/>
          <w:szCs w:val="24"/>
        </w:rPr>
      </w:pPr>
      <w:r>
        <w:rPr>
          <w:rFonts w:ascii="Arial" w:hAnsi="Arial" w:cs="Arial"/>
          <w:sz w:val="24"/>
          <w:szCs w:val="24"/>
          <w:lang w:val="en-US"/>
        </w:rPr>
        <w:t xml:space="preserve">CAMPBELL, M. C. </w:t>
      </w:r>
      <w:r w:rsidRPr="00D33CE3">
        <w:rPr>
          <w:rFonts w:ascii="Arial" w:hAnsi="Arial" w:cs="Arial"/>
          <w:b/>
          <w:sz w:val="24"/>
          <w:szCs w:val="24"/>
          <w:lang w:val="en-US"/>
        </w:rPr>
        <w:t xml:space="preserve">Perceptions of Price Unfairness: </w:t>
      </w:r>
      <w:proofErr w:type="spellStart"/>
      <w:r w:rsidRPr="00D33CE3">
        <w:rPr>
          <w:rFonts w:ascii="Arial" w:hAnsi="Arial" w:cs="Arial"/>
          <w:b/>
          <w:sz w:val="24"/>
          <w:szCs w:val="24"/>
          <w:lang w:val="en-US"/>
        </w:rPr>
        <w:t>Antecendents</w:t>
      </w:r>
      <w:proofErr w:type="spellEnd"/>
      <w:r w:rsidRPr="00D33CE3">
        <w:rPr>
          <w:rFonts w:ascii="Arial" w:hAnsi="Arial" w:cs="Arial"/>
          <w:b/>
          <w:sz w:val="24"/>
          <w:szCs w:val="24"/>
          <w:lang w:val="en-US"/>
        </w:rPr>
        <w:t xml:space="preserve"> and Consequences</w:t>
      </w:r>
      <w:r>
        <w:rPr>
          <w:rFonts w:ascii="Arial" w:hAnsi="Arial" w:cs="Arial"/>
          <w:sz w:val="24"/>
          <w:szCs w:val="24"/>
          <w:lang w:val="en-US"/>
        </w:rPr>
        <w:t xml:space="preserve">. </w:t>
      </w:r>
      <w:r w:rsidRPr="009218FB">
        <w:rPr>
          <w:rFonts w:ascii="Arial" w:hAnsi="Arial" w:cs="Arial"/>
          <w:sz w:val="24"/>
          <w:szCs w:val="24"/>
          <w:lang w:val="en-US"/>
        </w:rPr>
        <w:t xml:space="preserve">Journal of Marketing Research Vol. </w:t>
      </w:r>
      <w:r w:rsidRPr="00753B50">
        <w:rPr>
          <w:rFonts w:ascii="Arial" w:hAnsi="Arial" w:cs="Arial"/>
          <w:sz w:val="24"/>
          <w:szCs w:val="24"/>
        </w:rPr>
        <w:t>XXXVI 187-199, 1999.</w:t>
      </w:r>
    </w:p>
    <w:p w14:paraId="6DD01354" w14:textId="77777777" w:rsidR="006D35E9" w:rsidRDefault="006D35E9" w:rsidP="007B4B9A">
      <w:pPr>
        <w:spacing w:line="360" w:lineRule="auto"/>
        <w:rPr>
          <w:rFonts w:ascii="Arial" w:hAnsi="Arial" w:cs="Arial"/>
          <w:sz w:val="24"/>
          <w:szCs w:val="24"/>
          <w:lang w:val="en-US"/>
        </w:rPr>
      </w:pPr>
      <w:r w:rsidRPr="00425B04">
        <w:rPr>
          <w:rFonts w:ascii="Arial" w:hAnsi="Arial" w:cs="Arial"/>
          <w:sz w:val="24"/>
          <w:szCs w:val="24"/>
          <w:lang w:val="en-US"/>
        </w:rPr>
        <w:t xml:space="preserve">DELVECCHIO, D. et al. </w:t>
      </w:r>
      <w:r w:rsidRPr="00425B04">
        <w:rPr>
          <w:rFonts w:ascii="Arial" w:hAnsi="Arial" w:cs="Arial"/>
          <w:b/>
          <w:sz w:val="24"/>
          <w:szCs w:val="24"/>
          <w:lang w:val="en-US"/>
        </w:rPr>
        <w:t>The effect of sales promotion on post-promotion brand preference: A meta-analysis</w:t>
      </w:r>
      <w:r w:rsidRPr="007B4B9A">
        <w:rPr>
          <w:rFonts w:ascii="Arial" w:hAnsi="Arial" w:cs="Arial"/>
          <w:sz w:val="24"/>
          <w:szCs w:val="24"/>
          <w:lang w:val="en-US"/>
        </w:rPr>
        <w:t>. Journal of Retailing, 82(3), 203–213</w:t>
      </w:r>
      <w:r>
        <w:rPr>
          <w:rFonts w:ascii="Arial" w:hAnsi="Arial" w:cs="Arial"/>
          <w:sz w:val="24"/>
          <w:szCs w:val="24"/>
          <w:lang w:val="en-US"/>
        </w:rPr>
        <w:t>, 2006</w:t>
      </w:r>
    </w:p>
    <w:p w14:paraId="62825FF8" w14:textId="77777777" w:rsidR="006D35E9" w:rsidRDefault="006D35E9" w:rsidP="00B9264C">
      <w:pPr>
        <w:spacing w:line="360" w:lineRule="auto"/>
        <w:rPr>
          <w:rFonts w:ascii="Arial" w:hAnsi="Arial" w:cs="Arial"/>
          <w:sz w:val="24"/>
          <w:szCs w:val="24"/>
          <w:lang w:val="en-US"/>
        </w:rPr>
      </w:pPr>
      <w:r>
        <w:rPr>
          <w:rFonts w:ascii="Arial" w:hAnsi="Arial" w:cs="Arial"/>
          <w:sz w:val="24"/>
          <w:szCs w:val="24"/>
          <w:lang w:val="en-US"/>
        </w:rPr>
        <w:t>DIAMOND, W. D.;</w:t>
      </w:r>
      <w:r w:rsidRPr="00461BDD">
        <w:rPr>
          <w:rFonts w:ascii="Arial" w:hAnsi="Arial" w:cs="Arial"/>
          <w:sz w:val="24"/>
          <w:szCs w:val="24"/>
          <w:lang w:val="en-US"/>
        </w:rPr>
        <w:t xml:space="preserve"> </w:t>
      </w:r>
      <w:r>
        <w:rPr>
          <w:rFonts w:ascii="Arial" w:hAnsi="Arial" w:cs="Arial"/>
          <w:sz w:val="24"/>
          <w:szCs w:val="24"/>
          <w:lang w:val="en-US"/>
        </w:rPr>
        <w:t>CAMPBELL, L.</w:t>
      </w:r>
      <w:r w:rsidRPr="00461BDD">
        <w:rPr>
          <w:rFonts w:ascii="Arial" w:hAnsi="Arial" w:cs="Arial"/>
          <w:sz w:val="24"/>
          <w:szCs w:val="24"/>
          <w:lang w:val="en-US"/>
        </w:rPr>
        <w:t xml:space="preserve"> </w:t>
      </w:r>
      <w:r w:rsidRPr="00D33CE3">
        <w:rPr>
          <w:rFonts w:ascii="Arial" w:hAnsi="Arial" w:cs="Arial"/>
          <w:b/>
          <w:sz w:val="24"/>
          <w:szCs w:val="24"/>
          <w:lang w:val="en-US"/>
        </w:rPr>
        <w:t>The Framing of Sales Promotions: Effects on Reference Price Change</w:t>
      </w:r>
      <w:r>
        <w:rPr>
          <w:rFonts w:ascii="Arial" w:hAnsi="Arial" w:cs="Arial"/>
          <w:sz w:val="24"/>
          <w:szCs w:val="24"/>
          <w:lang w:val="en-US"/>
        </w:rPr>
        <w:t>.</w:t>
      </w:r>
      <w:r w:rsidRPr="00461BDD">
        <w:rPr>
          <w:rFonts w:ascii="Arial" w:hAnsi="Arial" w:cs="Arial"/>
          <w:sz w:val="24"/>
          <w:szCs w:val="24"/>
          <w:lang w:val="en-US"/>
        </w:rPr>
        <w:t xml:space="preserve"> NA - Advances in Consumer Research Volume 16, eds. Thomas K. </w:t>
      </w:r>
      <w:proofErr w:type="spellStart"/>
      <w:r w:rsidRPr="00461BDD">
        <w:rPr>
          <w:rFonts w:ascii="Arial" w:hAnsi="Arial" w:cs="Arial"/>
          <w:sz w:val="24"/>
          <w:szCs w:val="24"/>
          <w:lang w:val="en-US"/>
        </w:rPr>
        <w:t>Srull</w:t>
      </w:r>
      <w:proofErr w:type="spellEnd"/>
      <w:r w:rsidRPr="00461BDD">
        <w:rPr>
          <w:rFonts w:ascii="Arial" w:hAnsi="Arial" w:cs="Arial"/>
          <w:sz w:val="24"/>
          <w:szCs w:val="24"/>
          <w:lang w:val="en-US"/>
        </w:rPr>
        <w:t>, Provo, UT: Association for Consumer Research, 241-247</w:t>
      </w:r>
      <w:r>
        <w:rPr>
          <w:rFonts w:ascii="Arial" w:hAnsi="Arial" w:cs="Arial"/>
          <w:sz w:val="24"/>
          <w:szCs w:val="24"/>
          <w:lang w:val="en-US"/>
        </w:rPr>
        <w:t>, 1989.</w:t>
      </w:r>
    </w:p>
    <w:p w14:paraId="3EA8A102" w14:textId="77777777" w:rsidR="006D35E9" w:rsidRDefault="006D35E9" w:rsidP="007B4B9A">
      <w:pPr>
        <w:spacing w:line="360" w:lineRule="auto"/>
        <w:rPr>
          <w:rFonts w:ascii="Arial" w:hAnsi="Arial" w:cs="Arial"/>
          <w:sz w:val="24"/>
          <w:szCs w:val="24"/>
          <w:lang w:val="en-US"/>
        </w:rPr>
      </w:pPr>
      <w:r>
        <w:rPr>
          <w:rFonts w:ascii="Arial" w:hAnsi="Arial" w:cs="Arial"/>
          <w:sz w:val="24"/>
          <w:szCs w:val="24"/>
          <w:lang w:val="en-US"/>
        </w:rPr>
        <w:t>GEDENK</w:t>
      </w:r>
      <w:r w:rsidRPr="007B4B9A">
        <w:rPr>
          <w:rFonts w:ascii="Arial" w:hAnsi="Arial" w:cs="Arial"/>
          <w:sz w:val="24"/>
          <w:szCs w:val="24"/>
          <w:lang w:val="en-US"/>
        </w:rPr>
        <w:t>, K.</w:t>
      </w:r>
      <w:r>
        <w:rPr>
          <w:rFonts w:ascii="Arial" w:hAnsi="Arial" w:cs="Arial"/>
          <w:sz w:val="24"/>
          <w:szCs w:val="24"/>
          <w:lang w:val="en-US"/>
        </w:rPr>
        <w:t>; NESLIN</w:t>
      </w:r>
      <w:r w:rsidRPr="007B4B9A">
        <w:rPr>
          <w:rFonts w:ascii="Arial" w:hAnsi="Arial" w:cs="Arial"/>
          <w:sz w:val="24"/>
          <w:szCs w:val="24"/>
          <w:lang w:val="en-US"/>
        </w:rPr>
        <w:t xml:space="preserve">, S. </w:t>
      </w:r>
      <w:r w:rsidRPr="00D33CE3">
        <w:rPr>
          <w:rFonts w:ascii="Arial" w:hAnsi="Arial" w:cs="Arial"/>
          <w:b/>
          <w:sz w:val="24"/>
          <w:szCs w:val="24"/>
          <w:lang w:val="en-US"/>
        </w:rPr>
        <w:t>The role of retail promotion in determining future brand loyalty: its effect on purchase event feedback</w:t>
      </w:r>
      <w:r>
        <w:rPr>
          <w:rFonts w:ascii="Arial" w:hAnsi="Arial" w:cs="Arial"/>
          <w:sz w:val="24"/>
          <w:szCs w:val="24"/>
          <w:lang w:val="en-US"/>
        </w:rPr>
        <w:t>,</w:t>
      </w:r>
      <w:r w:rsidRPr="007B4B9A">
        <w:rPr>
          <w:rFonts w:ascii="Arial" w:hAnsi="Arial" w:cs="Arial"/>
          <w:sz w:val="24"/>
          <w:szCs w:val="24"/>
          <w:lang w:val="en-US"/>
        </w:rPr>
        <w:t xml:space="preserve"> Journal of Retailing, 75(4), 433-459</w:t>
      </w:r>
      <w:r>
        <w:rPr>
          <w:rFonts w:ascii="Arial" w:hAnsi="Arial" w:cs="Arial"/>
          <w:sz w:val="24"/>
          <w:szCs w:val="24"/>
          <w:lang w:val="en-US"/>
        </w:rPr>
        <w:t>, 1999</w:t>
      </w:r>
    </w:p>
    <w:p w14:paraId="6635A37D" w14:textId="77777777" w:rsidR="006D35E9" w:rsidRDefault="006D35E9" w:rsidP="00CD7B4D">
      <w:pPr>
        <w:spacing w:line="360" w:lineRule="auto"/>
        <w:rPr>
          <w:rFonts w:ascii="Arial" w:hAnsi="Arial" w:cs="Arial"/>
          <w:sz w:val="24"/>
          <w:szCs w:val="24"/>
          <w:lang w:val="en-US"/>
        </w:rPr>
      </w:pPr>
      <w:r>
        <w:rPr>
          <w:rFonts w:ascii="Arial" w:hAnsi="Arial" w:cs="Arial"/>
          <w:sz w:val="24"/>
          <w:szCs w:val="24"/>
          <w:lang w:val="en-US"/>
        </w:rPr>
        <w:t xml:space="preserve">KAHNEMAN, D. </w:t>
      </w:r>
      <w:r w:rsidRPr="00425B04">
        <w:rPr>
          <w:rFonts w:ascii="Arial" w:hAnsi="Arial" w:cs="Arial"/>
          <w:b/>
          <w:sz w:val="24"/>
          <w:szCs w:val="24"/>
          <w:lang w:val="en-US"/>
        </w:rPr>
        <w:t>Thinking Fast and Slow</w:t>
      </w:r>
      <w:r>
        <w:rPr>
          <w:rFonts w:ascii="Arial" w:hAnsi="Arial" w:cs="Arial"/>
          <w:sz w:val="24"/>
          <w:szCs w:val="24"/>
          <w:lang w:val="en-US"/>
        </w:rPr>
        <w:t xml:space="preserve">. New York., </w:t>
      </w:r>
      <w:r w:rsidRPr="00F151C3">
        <w:rPr>
          <w:rFonts w:ascii="Arial" w:hAnsi="Arial" w:cs="Arial"/>
          <w:sz w:val="24"/>
          <w:szCs w:val="24"/>
          <w:lang w:val="en-US"/>
        </w:rPr>
        <w:t>Farrar, Straus and Giroux</w:t>
      </w:r>
      <w:r>
        <w:rPr>
          <w:rFonts w:ascii="Arial" w:hAnsi="Arial" w:cs="Arial"/>
          <w:sz w:val="24"/>
          <w:szCs w:val="24"/>
          <w:lang w:val="en-US"/>
        </w:rPr>
        <w:t>, 2011.</w:t>
      </w:r>
    </w:p>
    <w:p w14:paraId="32CDE37A" w14:textId="77777777" w:rsidR="006D35E9" w:rsidRDefault="006D35E9" w:rsidP="00CD7B4D">
      <w:pPr>
        <w:spacing w:line="360" w:lineRule="auto"/>
        <w:rPr>
          <w:lang w:val="en-US"/>
        </w:rPr>
      </w:pPr>
      <w:r w:rsidRPr="00957967">
        <w:rPr>
          <w:rFonts w:ascii="Arial" w:hAnsi="Arial" w:cs="Arial"/>
          <w:sz w:val="24"/>
          <w:szCs w:val="24"/>
          <w:lang w:val="en-US"/>
        </w:rPr>
        <w:t xml:space="preserve">KAHNEMAN, D., KNETSCH, J. L., &amp; THALER, R. </w:t>
      </w:r>
      <w:r w:rsidRPr="00957967">
        <w:rPr>
          <w:rFonts w:ascii="Arial" w:hAnsi="Arial" w:cs="Arial"/>
          <w:b/>
          <w:sz w:val="24"/>
          <w:szCs w:val="24"/>
          <w:lang w:val="en-US"/>
        </w:rPr>
        <w:t>Fairness as a constraint on profit seeking: Entitlements in the market.</w:t>
      </w:r>
      <w:r w:rsidRPr="00CD7B4D">
        <w:rPr>
          <w:rFonts w:ascii="Arial" w:hAnsi="Arial" w:cs="Arial"/>
          <w:sz w:val="24"/>
          <w:szCs w:val="24"/>
          <w:lang w:val="en-US"/>
        </w:rPr>
        <w:t xml:space="preserve"> The American economic review, 728-741</w:t>
      </w:r>
      <w:r>
        <w:rPr>
          <w:rFonts w:ascii="Arial" w:hAnsi="Arial" w:cs="Arial"/>
          <w:sz w:val="24"/>
          <w:szCs w:val="24"/>
          <w:lang w:val="en-US"/>
        </w:rPr>
        <w:t>, 1986.</w:t>
      </w:r>
    </w:p>
    <w:p w14:paraId="1F9C9CD5" w14:textId="77777777" w:rsidR="006D35E9" w:rsidRDefault="006D35E9" w:rsidP="00CD7B4D">
      <w:pPr>
        <w:spacing w:line="360" w:lineRule="auto"/>
        <w:rPr>
          <w:rFonts w:ascii="Arial" w:hAnsi="Arial" w:cs="Arial"/>
          <w:sz w:val="24"/>
          <w:szCs w:val="24"/>
          <w:lang w:val="en-US"/>
        </w:rPr>
      </w:pPr>
      <w:r>
        <w:rPr>
          <w:rFonts w:ascii="Arial" w:hAnsi="Arial" w:cs="Arial"/>
          <w:sz w:val="24"/>
          <w:szCs w:val="24"/>
          <w:lang w:val="en-US"/>
        </w:rPr>
        <w:t>KAHNEMAN</w:t>
      </w:r>
      <w:r w:rsidRPr="00CD7B4D">
        <w:rPr>
          <w:rFonts w:ascii="Arial" w:hAnsi="Arial" w:cs="Arial"/>
          <w:sz w:val="24"/>
          <w:szCs w:val="24"/>
          <w:lang w:val="en-US"/>
        </w:rPr>
        <w:t>, D</w:t>
      </w:r>
      <w:r>
        <w:rPr>
          <w:rFonts w:ascii="Arial" w:hAnsi="Arial" w:cs="Arial"/>
          <w:sz w:val="24"/>
          <w:szCs w:val="24"/>
          <w:lang w:val="en-US"/>
        </w:rPr>
        <w:t>.,</w:t>
      </w:r>
      <w:r w:rsidRPr="00CD7B4D">
        <w:rPr>
          <w:rFonts w:ascii="Arial" w:hAnsi="Arial" w:cs="Arial"/>
          <w:sz w:val="24"/>
          <w:szCs w:val="24"/>
          <w:lang w:val="en-US"/>
        </w:rPr>
        <w:t xml:space="preserve"> </w:t>
      </w:r>
      <w:r>
        <w:rPr>
          <w:rFonts w:ascii="Arial" w:hAnsi="Arial" w:cs="Arial"/>
          <w:sz w:val="24"/>
          <w:szCs w:val="24"/>
          <w:lang w:val="en-US"/>
        </w:rPr>
        <w:t>TVERSKY</w:t>
      </w:r>
      <w:r w:rsidRPr="00CD7B4D">
        <w:rPr>
          <w:rFonts w:ascii="Arial" w:hAnsi="Arial" w:cs="Arial"/>
          <w:sz w:val="24"/>
          <w:szCs w:val="24"/>
          <w:lang w:val="en-US"/>
        </w:rPr>
        <w:t xml:space="preserve">, </w:t>
      </w:r>
      <w:r>
        <w:rPr>
          <w:rFonts w:ascii="Arial" w:hAnsi="Arial" w:cs="Arial"/>
          <w:sz w:val="24"/>
          <w:szCs w:val="24"/>
          <w:lang w:val="en-US"/>
        </w:rPr>
        <w:t>A.</w:t>
      </w:r>
      <w:r w:rsidRPr="00CD7B4D">
        <w:rPr>
          <w:rFonts w:ascii="Arial" w:hAnsi="Arial" w:cs="Arial"/>
          <w:sz w:val="24"/>
          <w:szCs w:val="24"/>
          <w:lang w:val="en-US"/>
        </w:rPr>
        <w:t xml:space="preserve"> </w:t>
      </w:r>
      <w:r w:rsidRPr="00425B04">
        <w:rPr>
          <w:rFonts w:ascii="Arial" w:hAnsi="Arial" w:cs="Arial"/>
          <w:b/>
          <w:sz w:val="24"/>
          <w:szCs w:val="24"/>
          <w:lang w:val="en-US"/>
        </w:rPr>
        <w:t>Prospect Theory: An Analysis of Decision under Risk</w:t>
      </w:r>
      <w:r w:rsidRPr="00CD7B4D">
        <w:rPr>
          <w:rFonts w:ascii="Arial" w:hAnsi="Arial" w:cs="Arial"/>
          <w:sz w:val="24"/>
          <w:szCs w:val="24"/>
          <w:lang w:val="en-US"/>
        </w:rPr>
        <w:t xml:space="preserve">. </w:t>
      </w:r>
      <w:proofErr w:type="spellStart"/>
      <w:r w:rsidRPr="00CD7B4D">
        <w:rPr>
          <w:rFonts w:ascii="Arial" w:hAnsi="Arial" w:cs="Arial"/>
          <w:sz w:val="24"/>
          <w:szCs w:val="24"/>
          <w:lang w:val="en-US"/>
        </w:rPr>
        <w:t>Econometrica</w:t>
      </w:r>
      <w:proofErr w:type="spellEnd"/>
      <w:r w:rsidRPr="00CD7B4D">
        <w:rPr>
          <w:rFonts w:ascii="Arial" w:hAnsi="Arial" w:cs="Arial"/>
          <w:sz w:val="24"/>
          <w:szCs w:val="24"/>
          <w:lang w:val="en-US"/>
        </w:rPr>
        <w:t>. 47 (2): 263–291</w:t>
      </w:r>
      <w:r>
        <w:rPr>
          <w:rFonts w:ascii="Arial" w:hAnsi="Arial" w:cs="Arial"/>
          <w:sz w:val="24"/>
          <w:szCs w:val="24"/>
          <w:lang w:val="en-US"/>
        </w:rPr>
        <w:t>, 1979.</w:t>
      </w:r>
    </w:p>
    <w:p w14:paraId="5639653A" w14:textId="77777777" w:rsidR="006D35E9" w:rsidRDefault="006D35E9" w:rsidP="008301DA">
      <w:pPr>
        <w:spacing w:line="360" w:lineRule="auto"/>
        <w:rPr>
          <w:rFonts w:ascii="Arial" w:hAnsi="Arial" w:cs="Arial"/>
          <w:sz w:val="24"/>
          <w:szCs w:val="24"/>
          <w:lang w:val="en-US"/>
        </w:rPr>
      </w:pPr>
      <w:r>
        <w:rPr>
          <w:rFonts w:ascii="Arial" w:hAnsi="Arial" w:cs="Arial"/>
          <w:sz w:val="24"/>
          <w:szCs w:val="24"/>
          <w:lang w:val="en-US"/>
        </w:rPr>
        <w:t xml:space="preserve">KUMAN, V., HURLEY, M., KARANDE, K., REINARTZ, W. J., </w:t>
      </w:r>
      <w:r w:rsidRPr="00D33CE3">
        <w:rPr>
          <w:rFonts w:ascii="Arial" w:hAnsi="Arial" w:cs="Arial"/>
          <w:b/>
          <w:sz w:val="24"/>
          <w:szCs w:val="24"/>
          <w:lang w:val="en-US"/>
        </w:rPr>
        <w:t>The impact of internal and external reference prices on brand choice: The moderating role of contextual variables</w:t>
      </w:r>
      <w:r>
        <w:rPr>
          <w:rFonts w:ascii="Arial" w:hAnsi="Arial" w:cs="Arial"/>
          <w:sz w:val="24"/>
          <w:szCs w:val="24"/>
          <w:lang w:val="en-US"/>
        </w:rPr>
        <w:t>.</w:t>
      </w:r>
      <w:r w:rsidRPr="008301DA">
        <w:rPr>
          <w:lang w:val="en-US"/>
        </w:rPr>
        <w:t xml:space="preserve"> </w:t>
      </w:r>
      <w:r w:rsidRPr="008301DA">
        <w:rPr>
          <w:rFonts w:ascii="Arial" w:hAnsi="Arial" w:cs="Arial"/>
          <w:sz w:val="24"/>
          <w:szCs w:val="24"/>
          <w:lang w:val="en-US"/>
        </w:rPr>
        <w:t>Journal of Retailing</w:t>
      </w:r>
      <w:r>
        <w:rPr>
          <w:rFonts w:ascii="Arial" w:hAnsi="Arial" w:cs="Arial"/>
          <w:sz w:val="24"/>
          <w:szCs w:val="24"/>
          <w:lang w:val="en-US"/>
        </w:rPr>
        <w:t xml:space="preserve"> </w:t>
      </w:r>
      <w:r w:rsidRPr="008301DA">
        <w:rPr>
          <w:rFonts w:ascii="Arial" w:hAnsi="Arial" w:cs="Arial"/>
          <w:sz w:val="24"/>
          <w:szCs w:val="24"/>
          <w:lang w:val="en-US"/>
        </w:rPr>
        <w:t>Volume 74, Issue 3, 401-426</w:t>
      </w:r>
      <w:r>
        <w:rPr>
          <w:rFonts w:ascii="Arial" w:hAnsi="Arial" w:cs="Arial"/>
          <w:sz w:val="24"/>
          <w:szCs w:val="24"/>
          <w:lang w:val="en-US"/>
        </w:rPr>
        <w:t>, 1998.</w:t>
      </w:r>
    </w:p>
    <w:p w14:paraId="72ED57B4" w14:textId="77777777" w:rsidR="006D35E9" w:rsidRPr="006744EF" w:rsidRDefault="006D35E9" w:rsidP="006744EF">
      <w:pPr>
        <w:spacing w:line="360" w:lineRule="auto"/>
        <w:rPr>
          <w:rFonts w:ascii="Arial" w:hAnsi="Arial" w:cs="Arial"/>
          <w:sz w:val="24"/>
          <w:szCs w:val="24"/>
          <w:lang w:val="pt-BR"/>
        </w:rPr>
      </w:pPr>
      <w:r w:rsidRPr="006744EF">
        <w:rPr>
          <w:rFonts w:ascii="Arial" w:hAnsi="Arial" w:cs="Arial"/>
          <w:sz w:val="24"/>
          <w:szCs w:val="24"/>
          <w:lang w:val="pt-BR"/>
        </w:rPr>
        <w:t xml:space="preserve">LOMBERT, </w:t>
      </w:r>
      <w:r>
        <w:rPr>
          <w:rFonts w:ascii="Arial" w:hAnsi="Arial" w:cs="Arial"/>
          <w:sz w:val="24"/>
          <w:szCs w:val="24"/>
          <w:lang w:val="pt-BR"/>
        </w:rPr>
        <w:t xml:space="preserve">R., </w:t>
      </w:r>
      <w:r w:rsidRPr="006744EF">
        <w:rPr>
          <w:rFonts w:ascii="Arial" w:hAnsi="Arial" w:cs="Arial"/>
          <w:b/>
          <w:sz w:val="24"/>
          <w:szCs w:val="24"/>
          <w:lang w:val="pt-BR"/>
        </w:rPr>
        <w:t>Efeitos de Longo Prazo Das Promoções.</w:t>
      </w:r>
      <w:r>
        <w:rPr>
          <w:rFonts w:ascii="Arial" w:hAnsi="Arial" w:cs="Arial"/>
          <w:sz w:val="24"/>
          <w:szCs w:val="24"/>
          <w:lang w:val="pt-BR"/>
        </w:rPr>
        <w:t xml:space="preserve"> </w:t>
      </w:r>
      <w:proofErr w:type="spellStart"/>
      <w:r w:rsidRPr="006744EF">
        <w:rPr>
          <w:rFonts w:ascii="Arial" w:hAnsi="Arial" w:cs="Arial"/>
          <w:sz w:val="24"/>
          <w:szCs w:val="24"/>
          <w:lang w:val="pt-BR"/>
        </w:rPr>
        <w:t>Hipersuper</w:t>
      </w:r>
      <w:proofErr w:type="spellEnd"/>
      <w:r w:rsidRPr="006744EF">
        <w:rPr>
          <w:rFonts w:ascii="Arial" w:hAnsi="Arial" w:cs="Arial"/>
          <w:sz w:val="24"/>
          <w:szCs w:val="24"/>
          <w:lang w:val="pt-BR"/>
        </w:rPr>
        <w:t>, http://www.hipersuper.pt/2018/01/15/efeitos-longo-prazo-das-promocoes-robertuslombert-iplc/</w:t>
      </w:r>
      <w:r>
        <w:rPr>
          <w:rFonts w:ascii="Arial" w:hAnsi="Arial" w:cs="Arial"/>
          <w:sz w:val="24"/>
          <w:szCs w:val="24"/>
          <w:lang w:val="pt-BR"/>
        </w:rPr>
        <w:t>, 2018</w:t>
      </w:r>
    </w:p>
    <w:p w14:paraId="164A9B57" w14:textId="77777777" w:rsidR="006D35E9" w:rsidRPr="009218FB" w:rsidRDefault="006D35E9" w:rsidP="006744EF">
      <w:pPr>
        <w:spacing w:line="360" w:lineRule="auto"/>
        <w:rPr>
          <w:rFonts w:ascii="Arial" w:hAnsi="Arial" w:cs="Arial"/>
          <w:sz w:val="24"/>
          <w:szCs w:val="24"/>
          <w:lang w:val="en-US"/>
        </w:rPr>
      </w:pPr>
      <w:r w:rsidRPr="006744EF">
        <w:rPr>
          <w:rFonts w:ascii="Arial" w:hAnsi="Arial" w:cs="Arial"/>
          <w:sz w:val="24"/>
          <w:szCs w:val="24"/>
          <w:lang w:val="en-US"/>
        </w:rPr>
        <w:lastRenderedPageBreak/>
        <w:t>LOWE, B</w:t>
      </w:r>
      <w:r>
        <w:rPr>
          <w:rFonts w:ascii="Arial" w:hAnsi="Arial" w:cs="Arial"/>
          <w:sz w:val="24"/>
          <w:szCs w:val="24"/>
          <w:lang w:val="en-US"/>
        </w:rPr>
        <w:t xml:space="preserve">., BARNES </w:t>
      </w:r>
      <w:r w:rsidRPr="006744EF">
        <w:rPr>
          <w:rFonts w:ascii="Arial" w:hAnsi="Arial" w:cs="Arial"/>
          <w:sz w:val="24"/>
          <w:szCs w:val="24"/>
          <w:lang w:val="en-US"/>
        </w:rPr>
        <w:t>R. B</w:t>
      </w:r>
      <w:r>
        <w:rPr>
          <w:rFonts w:ascii="Arial" w:hAnsi="Arial" w:cs="Arial"/>
          <w:sz w:val="24"/>
          <w:szCs w:val="24"/>
          <w:lang w:val="en-US"/>
        </w:rPr>
        <w:t>.</w:t>
      </w:r>
      <w:r w:rsidRPr="006744EF">
        <w:rPr>
          <w:rFonts w:ascii="Arial" w:hAnsi="Arial" w:cs="Arial"/>
          <w:sz w:val="24"/>
          <w:szCs w:val="24"/>
          <w:lang w:val="en-US"/>
        </w:rPr>
        <w:t xml:space="preserve">, </w:t>
      </w:r>
      <w:r w:rsidRPr="006744EF">
        <w:rPr>
          <w:rFonts w:ascii="Arial" w:hAnsi="Arial" w:cs="Arial"/>
          <w:b/>
          <w:sz w:val="24"/>
          <w:szCs w:val="24"/>
          <w:lang w:val="en-US"/>
        </w:rPr>
        <w:t>Consumer Perceptions of Monetary and Non-Monetary Introductory Promotions for New Products</w:t>
      </w:r>
      <w:r>
        <w:rPr>
          <w:rFonts w:ascii="Arial" w:hAnsi="Arial" w:cs="Arial"/>
          <w:sz w:val="24"/>
          <w:szCs w:val="24"/>
          <w:lang w:val="en-US"/>
        </w:rPr>
        <w:t>.</w:t>
      </w:r>
      <w:r w:rsidRPr="006744EF">
        <w:rPr>
          <w:rFonts w:ascii="Arial" w:hAnsi="Arial" w:cs="Arial"/>
          <w:sz w:val="24"/>
          <w:szCs w:val="24"/>
          <w:lang w:val="en-US"/>
        </w:rPr>
        <w:t xml:space="preserve"> </w:t>
      </w:r>
      <w:r w:rsidRPr="009218FB">
        <w:rPr>
          <w:rFonts w:ascii="Arial" w:hAnsi="Arial" w:cs="Arial"/>
          <w:sz w:val="24"/>
          <w:szCs w:val="24"/>
          <w:lang w:val="en-US"/>
        </w:rPr>
        <w:t>Journal of Marketing Management, 28(5–6), 629–51, 2012.</w:t>
      </w:r>
    </w:p>
    <w:p w14:paraId="47361153" w14:textId="77777777" w:rsidR="006D35E9" w:rsidRDefault="006D35E9" w:rsidP="00CD7B4D">
      <w:pPr>
        <w:spacing w:line="360" w:lineRule="auto"/>
        <w:rPr>
          <w:rFonts w:ascii="Arial" w:hAnsi="Arial" w:cs="Arial"/>
          <w:sz w:val="24"/>
          <w:szCs w:val="24"/>
          <w:lang w:val="en-US"/>
        </w:rPr>
      </w:pPr>
      <w:r w:rsidRPr="00425B04">
        <w:rPr>
          <w:rFonts w:ascii="Arial" w:hAnsi="Arial" w:cs="Arial"/>
          <w:sz w:val="24"/>
          <w:szCs w:val="24"/>
          <w:lang w:val="en-US"/>
        </w:rPr>
        <w:t xml:space="preserve">MAYER, V.; FEDER.; AVILA; MARCOS G. </w:t>
      </w:r>
      <w:r w:rsidRPr="00425B04">
        <w:rPr>
          <w:rFonts w:ascii="Arial" w:hAnsi="Arial" w:cs="Arial"/>
          <w:b/>
          <w:sz w:val="24"/>
          <w:szCs w:val="24"/>
          <w:lang w:val="en-US"/>
        </w:rPr>
        <w:t>Perceptions of unfairness in price</w:t>
      </w:r>
      <w:r>
        <w:rPr>
          <w:rFonts w:ascii="Arial" w:hAnsi="Arial" w:cs="Arial"/>
          <w:sz w:val="24"/>
          <w:szCs w:val="24"/>
          <w:lang w:val="en-US"/>
        </w:rPr>
        <w:t xml:space="preserve">. </w:t>
      </w:r>
      <w:proofErr w:type="spellStart"/>
      <w:r>
        <w:rPr>
          <w:rFonts w:ascii="Arial" w:hAnsi="Arial" w:cs="Arial"/>
          <w:sz w:val="24"/>
          <w:szCs w:val="24"/>
          <w:lang w:val="en-US"/>
        </w:rPr>
        <w:t>Revista</w:t>
      </w:r>
      <w:proofErr w:type="spellEnd"/>
      <w:r>
        <w:rPr>
          <w:rFonts w:ascii="Arial" w:hAnsi="Arial" w:cs="Arial"/>
          <w:sz w:val="24"/>
          <w:szCs w:val="24"/>
          <w:lang w:val="en-US"/>
        </w:rPr>
        <w:t xml:space="preserve"> de </w:t>
      </w:r>
      <w:proofErr w:type="spellStart"/>
      <w:r>
        <w:rPr>
          <w:rFonts w:ascii="Arial" w:hAnsi="Arial" w:cs="Arial"/>
          <w:sz w:val="24"/>
          <w:szCs w:val="24"/>
          <w:lang w:val="en-US"/>
        </w:rPr>
        <w:t>Administração</w:t>
      </w:r>
      <w:proofErr w:type="spellEnd"/>
      <w:r>
        <w:rPr>
          <w:rFonts w:ascii="Arial" w:hAnsi="Arial" w:cs="Arial"/>
          <w:sz w:val="24"/>
          <w:szCs w:val="24"/>
          <w:lang w:val="en-US"/>
        </w:rPr>
        <w:t xml:space="preserve"> da </w:t>
      </w:r>
      <w:proofErr w:type="spellStart"/>
      <w:r>
        <w:rPr>
          <w:rFonts w:ascii="Arial" w:hAnsi="Arial" w:cs="Arial"/>
          <w:sz w:val="24"/>
          <w:szCs w:val="24"/>
          <w:lang w:val="en-US"/>
        </w:rPr>
        <w:t>Universidade</w:t>
      </w:r>
      <w:proofErr w:type="spellEnd"/>
      <w:r>
        <w:rPr>
          <w:rFonts w:ascii="Arial" w:hAnsi="Arial" w:cs="Arial"/>
          <w:sz w:val="24"/>
          <w:szCs w:val="24"/>
          <w:lang w:val="en-US"/>
        </w:rPr>
        <w:t xml:space="preserve"> de São Paulo, v.49, 566-579, 2014.</w:t>
      </w:r>
    </w:p>
    <w:p w14:paraId="00438A41" w14:textId="77777777" w:rsidR="006D35E9" w:rsidRDefault="006D35E9" w:rsidP="00CD7B4D">
      <w:pPr>
        <w:spacing w:line="360" w:lineRule="auto"/>
        <w:rPr>
          <w:rFonts w:ascii="Arial" w:hAnsi="Arial" w:cs="Arial"/>
          <w:sz w:val="24"/>
          <w:szCs w:val="24"/>
          <w:lang w:val="en-US"/>
        </w:rPr>
      </w:pPr>
      <w:r w:rsidRPr="008B754B">
        <w:rPr>
          <w:rFonts w:ascii="Arial" w:hAnsi="Arial" w:cs="Arial"/>
          <w:sz w:val="24"/>
          <w:szCs w:val="24"/>
          <w:lang w:val="en-US"/>
        </w:rPr>
        <w:t xml:space="preserve">MIAO, L., &amp; Mattila, A. S. </w:t>
      </w:r>
      <w:r w:rsidRPr="00957967">
        <w:rPr>
          <w:rFonts w:ascii="Arial" w:hAnsi="Arial" w:cs="Arial"/>
          <w:b/>
          <w:sz w:val="24"/>
          <w:szCs w:val="24"/>
          <w:lang w:val="en-US"/>
        </w:rPr>
        <w:t>How and how much to reveal? The effects of price transparency on consumers’ price perceptions</w:t>
      </w:r>
      <w:r w:rsidRPr="00CD7B4D">
        <w:rPr>
          <w:rFonts w:ascii="Arial" w:hAnsi="Arial" w:cs="Arial"/>
          <w:sz w:val="24"/>
          <w:szCs w:val="24"/>
          <w:lang w:val="en-US"/>
        </w:rPr>
        <w:t>. Journal of Hospitality &amp; Tourism Research, 31(4), 530-545</w:t>
      </w:r>
      <w:r>
        <w:rPr>
          <w:rFonts w:ascii="Arial" w:hAnsi="Arial" w:cs="Arial"/>
          <w:sz w:val="24"/>
          <w:szCs w:val="24"/>
          <w:lang w:val="en-US"/>
        </w:rPr>
        <w:t>, 2007.</w:t>
      </w:r>
    </w:p>
    <w:p w14:paraId="3A1B7EB6" w14:textId="77777777" w:rsidR="006D35E9" w:rsidRDefault="006D35E9" w:rsidP="00943BAD">
      <w:pPr>
        <w:spacing w:line="360" w:lineRule="auto"/>
        <w:rPr>
          <w:rFonts w:ascii="Arial" w:hAnsi="Arial" w:cs="Arial"/>
          <w:sz w:val="24"/>
          <w:szCs w:val="24"/>
          <w:lang w:val="en-US"/>
        </w:rPr>
      </w:pPr>
      <w:r>
        <w:rPr>
          <w:rFonts w:ascii="Arial" w:hAnsi="Arial" w:cs="Arial"/>
          <w:sz w:val="24"/>
          <w:szCs w:val="24"/>
          <w:lang w:val="en-US"/>
        </w:rPr>
        <w:t xml:space="preserve">NEVES, C. I. A. </w:t>
      </w:r>
      <w:r w:rsidRPr="00D33CE3">
        <w:rPr>
          <w:rFonts w:ascii="Arial" w:hAnsi="Arial" w:cs="Arial"/>
          <w:b/>
          <w:sz w:val="24"/>
          <w:szCs w:val="24"/>
          <w:lang w:val="en-US"/>
        </w:rPr>
        <w:t>The Impact of Immediate and Delayed Monetary Promotions of Private Label Brands on Purchase Intention</w:t>
      </w:r>
      <w:r>
        <w:rPr>
          <w:rFonts w:ascii="Arial" w:hAnsi="Arial" w:cs="Arial"/>
          <w:sz w:val="24"/>
          <w:szCs w:val="24"/>
          <w:lang w:val="en-US"/>
        </w:rPr>
        <w:t xml:space="preserve"> </w:t>
      </w:r>
      <w:proofErr w:type="spellStart"/>
      <w:r w:rsidRPr="00943BAD">
        <w:rPr>
          <w:rFonts w:ascii="Arial" w:hAnsi="Arial" w:cs="Arial"/>
          <w:sz w:val="24"/>
          <w:szCs w:val="24"/>
          <w:lang w:val="en-US"/>
        </w:rPr>
        <w:t>Universidade</w:t>
      </w:r>
      <w:proofErr w:type="spellEnd"/>
      <w:r w:rsidRPr="00943BAD">
        <w:rPr>
          <w:rFonts w:ascii="Arial" w:hAnsi="Arial" w:cs="Arial"/>
          <w:sz w:val="24"/>
          <w:szCs w:val="24"/>
          <w:lang w:val="en-US"/>
        </w:rPr>
        <w:t xml:space="preserve"> </w:t>
      </w:r>
      <w:proofErr w:type="spellStart"/>
      <w:r w:rsidRPr="00943BAD">
        <w:rPr>
          <w:rFonts w:ascii="Arial" w:hAnsi="Arial" w:cs="Arial"/>
          <w:sz w:val="24"/>
          <w:szCs w:val="24"/>
          <w:lang w:val="en-US"/>
        </w:rPr>
        <w:t>Católica</w:t>
      </w:r>
      <w:proofErr w:type="spellEnd"/>
      <w:r w:rsidRPr="00943BAD">
        <w:rPr>
          <w:rFonts w:ascii="Arial" w:hAnsi="Arial" w:cs="Arial"/>
          <w:sz w:val="24"/>
          <w:szCs w:val="24"/>
          <w:lang w:val="en-US"/>
        </w:rPr>
        <w:t xml:space="preserve"> Portuguesa</w:t>
      </w:r>
      <w:r>
        <w:rPr>
          <w:rFonts w:ascii="Arial" w:hAnsi="Arial" w:cs="Arial"/>
          <w:sz w:val="24"/>
          <w:szCs w:val="24"/>
          <w:lang w:val="en-US"/>
        </w:rPr>
        <w:t>, 2018.</w:t>
      </w:r>
    </w:p>
    <w:p w14:paraId="4BD8CE34" w14:textId="77777777" w:rsidR="006D35E9" w:rsidRDefault="006D35E9" w:rsidP="00CD7B4D">
      <w:pPr>
        <w:spacing w:line="360" w:lineRule="auto"/>
        <w:rPr>
          <w:rFonts w:ascii="Arial" w:hAnsi="Arial" w:cs="Arial"/>
          <w:sz w:val="24"/>
          <w:szCs w:val="24"/>
          <w:lang w:val="en-US"/>
        </w:rPr>
      </w:pPr>
      <w:r>
        <w:rPr>
          <w:rFonts w:ascii="Arial" w:hAnsi="Arial" w:cs="Arial"/>
          <w:sz w:val="24"/>
          <w:szCs w:val="24"/>
          <w:lang w:val="en-US"/>
        </w:rPr>
        <w:t xml:space="preserve">RAMEZANI, M.; HEIDARZADEH, K. </w:t>
      </w:r>
      <w:r w:rsidRPr="00425B04">
        <w:rPr>
          <w:rFonts w:ascii="Arial" w:hAnsi="Arial" w:cs="Arial"/>
          <w:b/>
          <w:sz w:val="24"/>
          <w:szCs w:val="24"/>
          <w:lang w:val="en-US"/>
        </w:rPr>
        <w:t>THE IMPACT OF MONETARY AND NON-MONETARY PROMOTIONS ON BRAND EQUITY IN INDUSTRIAL MARKET (CASE STUDY: "IRANPOTK" COMPANY)</w:t>
      </w:r>
      <w:r>
        <w:rPr>
          <w:rFonts w:ascii="Arial" w:hAnsi="Arial" w:cs="Arial"/>
          <w:sz w:val="24"/>
          <w:szCs w:val="24"/>
          <w:lang w:val="en-US"/>
        </w:rPr>
        <w:t xml:space="preserve">. International Journal of Research </w:t>
      </w:r>
      <w:proofErr w:type="gramStart"/>
      <w:r>
        <w:rPr>
          <w:rFonts w:ascii="Arial" w:hAnsi="Arial" w:cs="Arial"/>
          <w:sz w:val="24"/>
          <w:szCs w:val="24"/>
          <w:lang w:val="en-US"/>
        </w:rPr>
        <w:t>In</w:t>
      </w:r>
      <w:proofErr w:type="gramEnd"/>
      <w:r>
        <w:rPr>
          <w:rFonts w:ascii="Arial" w:hAnsi="Arial" w:cs="Arial"/>
          <w:sz w:val="24"/>
          <w:szCs w:val="24"/>
          <w:lang w:val="en-US"/>
        </w:rPr>
        <w:t xml:space="preserve"> Social Sciences, 2014.</w:t>
      </w:r>
    </w:p>
    <w:p w14:paraId="576B910F" w14:textId="77777777" w:rsidR="006D35E9" w:rsidRPr="00887816" w:rsidRDefault="006D35E9" w:rsidP="00B9264C">
      <w:pPr>
        <w:spacing w:line="360" w:lineRule="auto"/>
        <w:rPr>
          <w:rFonts w:ascii="Arial" w:hAnsi="Arial" w:cs="Arial"/>
          <w:color w:val="333333"/>
          <w:sz w:val="24"/>
          <w:szCs w:val="24"/>
          <w:shd w:val="clear" w:color="auto" w:fill="FCFCFC"/>
          <w:lang w:val="en-US"/>
        </w:rPr>
      </w:pPr>
      <w:r>
        <w:rPr>
          <w:rFonts w:ascii="Arial" w:hAnsi="Arial" w:cs="Arial"/>
          <w:sz w:val="24"/>
          <w:szCs w:val="24"/>
        </w:rPr>
        <w:t xml:space="preserve">RUDOLPH, T.; BAUER, J. C.; STEINER, W. J. </w:t>
      </w:r>
      <w:bookmarkStart w:id="1" w:name="_Hlk70889922"/>
      <w:r w:rsidRPr="00D33CE3">
        <w:rPr>
          <w:rFonts w:ascii="Arial" w:hAnsi="Arial" w:cs="Arial"/>
          <w:b/>
          <w:sz w:val="24"/>
          <w:szCs w:val="24"/>
        </w:rPr>
        <w:t>Preis-Promotion-Framing – Ein Überblick zum Stand der Forschung</w:t>
      </w:r>
      <w:bookmarkEnd w:id="1"/>
      <w:r>
        <w:rPr>
          <w:rFonts w:ascii="Arial" w:hAnsi="Arial" w:cs="Arial"/>
          <w:b/>
          <w:sz w:val="24"/>
          <w:szCs w:val="24"/>
        </w:rPr>
        <w:t>.</w:t>
      </w:r>
      <w:r w:rsidRPr="00172981">
        <w:t xml:space="preserve"> </w:t>
      </w:r>
      <w:proofErr w:type="spellStart"/>
      <w:r w:rsidRPr="00887816">
        <w:rPr>
          <w:rFonts w:ascii="Arial" w:hAnsi="Arial" w:cs="Arial"/>
          <w:sz w:val="24"/>
          <w:szCs w:val="24"/>
          <w:shd w:val="clear" w:color="auto" w:fill="FCFCFC"/>
          <w:lang w:val="en-US"/>
        </w:rPr>
        <w:t>Zeitschrift</w:t>
      </w:r>
      <w:proofErr w:type="spellEnd"/>
      <w:r w:rsidRPr="00887816">
        <w:rPr>
          <w:rFonts w:ascii="Arial" w:hAnsi="Arial" w:cs="Arial"/>
          <w:sz w:val="24"/>
          <w:szCs w:val="24"/>
          <w:shd w:val="clear" w:color="auto" w:fill="FCFCFC"/>
          <w:lang w:val="en-US"/>
        </w:rPr>
        <w:t xml:space="preserve"> </w:t>
      </w:r>
      <w:proofErr w:type="spellStart"/>
      <w:r w:rsidRPr="00887816">
        <w:rPr>
          <w:rFonts w:ascii="Arial" w:hAnsi="Arial" w:cs="Arial"/>
          <w:sz w:val="24"/>
          <w:szCs w:val="24"/>
          <w:shd w:val="clear" w:color="auto" w:fill="FCFCFC"/>
          <w:lang w:val="en-US"/>
        </w:rPr>
        <w:t>für</w:t>
      </w:r>
      <w:proofErr w:type="spellEnd"/>
      <w:r w:rsidRPr="00887816">
        <w:rPr>
          <w:rFonts w:ascii="Arial" w:hAnsi="Arial" w:cs="Arial"/>
          <w:sz w:val="24"/>
          <w:szCs w:val="24"/>
          <w:shd w:val="clear" w:color="auto" w:fill="FCFCFC"/>
          <w:lang w:val="en-US"/>
        </w:rPr>
        <w:t xml:space="preserve"> </w:t>
      </w:r>
      <w:proofErr w:type="spellStart"/>
      <w:r w:rsidRPr="00887816">
        <w:rPr>
          <w:rFonts w:ascii="Arial" w:hAnsi="Arial" w:cs="Arial"/>
          <w:sz w:val="24"/>
          <w:szCs w:val="24"/>
          <w:shd w:val="clear" w:color="auto" w:fill="FCFCFC"/>
          <w:lang w:val="en-US"/>
        </w:rPr>
        <w:t>Betriebswirtschaft</w:t>
      </w:r>
      <w:proofErr w:type="spellEnd"/>
      <w:r w:rsidRPr="00887816">
        <w:rPr>
          <w:rFonts w:ascii="Arial" w:hAnsi="Arial" w:cs="Arial"/>
          <w:color w:val="333333"/>
          <w:sz w:val="24"/>
          <w:szCs w:val="24"/>
          <w:shd w:val="clear" w:color="auto" w:fill="FCFCFC"/>
          <w:lang w:val="en-US"/>
        </w:rPr>
        <w:t> </w:t>
      </w:r>
      <w:r w:rsidRPr="00887816">
        <w:rPr>
          <w:rStyle w:val="u-visually-hidden"/>
          <w:rFonts w:ascii="Arial" w:hAnsi="Arial" w:cs="Arial"/>
          <w:bCs/>
          <w:color w:val="333333"/>
          <w:sz w:val="24"/>
          <w:szCs w:val="24"/>
          <w:bdr w:val="none" w:sz="0" w:space="0" w:color="auto" w:frame="1"/>
          <w:shd w:val="clear" w:color="auto" w:fill="FCFCFC"/>
          <w:lang w:val="en-US"/>
        </w:rPr>
        <w:t>Vol.</w:t>
      </w:r>
      <w:r w:rsidRPr="00887816">
        <w:rPr>
          <w:rFonts w:ascii="Arial" w:hAnsi="Arial" w:cs="Arial"/>
          <w:bCs/>
          <w:color w:val="333333"/>
          <w:sz w:val="24"/>
          <w:szCs w:val="24"/>
          <w:shd w:val="clear" w:color="auto" w:fill="FCFCFC"/>
          <w:lang w:val="en-US"/>
        </w:rPr>
        <w:t> 80</w:t>
      </w:r>
      <w:r w:rsidRPr="00887816">
        <w:rPr>
          <w:rFonts w:ascii="Arial" w:hAnsi="Arial" w:cs="Arial"/>
          <w:color w:val="333333"/>
          <w:sz w:val="24"/>
          <w:szCs w:val="24"/>
          <w:shd w:val="clear" w:color="auto" w:fill="FCFCFC"/>
          <w:lang w:val="en-US"/>
        </w:rPr>
        <w:t>, 285–327, 2010.</w:t>
      </w:r>
    </w:p>
    <w:p w14:paraId="54A8C311" w14:textId="77777777" w:rsidR="006D35E9" w:rsidRPr="00753B50" w:rsidRDefault="006D35E9" w:rsidP="007B4B9A">
      <w:pPr>
        <w:spacing w:line="360" w:lineRule="auto"/>
        <w:rPr>
          <w:rFonts w:ascii="Arial" w:hAnsi="Arial" w:cs="Arial"/>
          <w:sz w:val="24"/>
          <w:szCs w:val="24"/>
          <w:lang w:val="en-US"/>
        </w:rPr>
      </w:pPr>
      <w:r w:rsidRPr="00425B04">
        <w:rPr>
          <w:rFonts w:ascii="Arial" w:hAnsi="Arial" w:cs="Arial"/>
          <w:sz w:val="24"/>
          <w:szCs w:val="24"/>
          <w:lang w:val="pt-BR"/>
        </w:rPr>
        <w:t xml:space="preserve">SANTOS, F.; MAYER, V., </w:t>
      </w:r>
      <w:r>
        <w:rPr>
          <w:rFonts w:ascii="Arial" w:hAnsi="Arial" w:cs="Arial"/>
          <w:sz w:val="24"/>
          <w:szCs w:val="24"/>
          <w:lang w:val="pt-BR"/>
        </w:rPr>
        <w:t>OSIRIS</w:t>
      </w:r>
      <w:r w:rsidRPr="00425B04">
        <w:rPr>
          <w:rFonts w:ascii="Arial" w:hAnsi="Arial" w:cs="Arial"/>
          <w:sz w:val="24"/>
          <w:szCs w:val="24"/>
          <w:lang w:val="pt-BR"/>
        </w:rPr>
        <w:t xml:space="preserve">, </w:t>
      </w:r>
      <w:r>
        <w:rPr>
          <w:rFonts w:ascii="Arial" w:hAnsi="Arial" w:cs="Arial"/>
          <w:sz w:val="24"/>
          <w:szCs w:val="24"/>
          <w:lang w:val="pt-BR"/>
        </w:rPr>
        <w:t>M</w:t>
      </w:r>
      <w:r w:rsidRPr="00425B04">
        <w:rPr>
          <w:rFonts w:ascii="Arial" w:hAnsi="Arial" w:cs="Arial"/>
          <w:sz w:val="24"/>
          <w:szCs w:val="24"/>
          <w:lang w:val="pt-BR"/>
        </w:rPr>
        <w:t xml:space="preserve">. </w:t>
      </w:r>
      <w:r w:rsidRPr="00425B04">
        <w:rPr>
          <w:rFonts w:ascii="Arial" w:hAnsi="Arial" w:cs="Arial"/>
          <w:b/>
          <w:sz w:val="24"/>
          <w:szCs w:val="24"/>
          <w:lang w:val="pt-BR"/>
        </w:rPr>
        <w:t>Precificação Dinâmica e Percepção de Justiça em Preços: Um Estudo Sobre o Uso do Aplicativo Uber em Viagens</w:t>
      </w:r>
      <w:r>
        <w:rPr>
          <w:rFonts w:ascii="Arial" w:hAnsi="Arial" w:cs="Arial"/>
          <w:sz w:val="24"/>
          <w:szCs w:val="24"/>
          <w:lang w:val="pt-BR"/>
        </w:rPr>
        <w:t xml:space="preserve">. </w:t>
      </w:r>
      <w:r w:rsidRPr="00753B50">
        <w:rPr>
          <w:rFonts w:ascii="Arial" w:hAnsi="Arial" w:cs="Arial"/>
          <w:sz w:val="24"/>
          <w:szCs w:val="24"/>
          <w:lang w:val="en-US"/>
        </w:rPr>
        <w:t xml:space="preserve">Santa Catarina, </w:t>
      </w:r>
      <w:proofErr w:type="spellStart"/>
      <w:r w:rsidRPr="00753B50">
        <w:rPr>
          <w:rFonts w:ascii="Arial" w:hAnsi="Arial" w:cs="Arial"/>
          <w:sz w:val="24"/>
          <w:szCs w:val="24"/>
          <w:lang w:val="en-US"/>
        </w:rPr>
        <w:t>Brasil</w:t>
      </w:r>
      <w:proofErr w:type="spellEnd"/>
      <w:r w:rsidRPr="00753B50">
        <w:rPr>
          <w:rFonts w:ascii="Arial" w:hAnsi="Arial" w:cs="Arial"/>
          <w:sz w:val="24"/>
          <w:szCs w:val="24"/>
          <w:lang w:val="en-US"/>
        </w:rPr>
        <w:t>, 2019.</w:t>
      </w:r>
    </w:p>
    <w:p w14:paraId="69503C1D" w14:textId="77777777" w:rsidR="006D35E9" w:rsidRPr="00753B50" w:rsidRDefault="006D35E9" w:rsidP="007B4B9A">
      <w:pPr>
        <w:spacing w:line="360" w:lineRule="auto"/>
        <w:rPr>
          <w:rFonts w:ascii="Arial" w:hAnsi="Arial" w:cs="Arial"/>
          <w:sz w:val="24"/>
          <w:szCs w:val="24"/>
          <w:lang w:val="pt-BR"/>
        </w:rPr>
      </w:pPr>
      <w:r>
        <w:rPr>
          <w:rFonts w:ascii="Arial" w:hAnsi="Arial" w:cs="Arial"/>
          <w:sz w:val="24"/>
          <w:szCs w:val="24"/>
          <w:lang w:val="en-US"/>
        </w:rPr>
        <w:t xml:space="preserve">SHAMOUT, M. </w:t>
      </w:r>
      <w:r w:rsidRPr="00425B04">
        <w:rPr>
          <w:rFonts w:ascii="Arial" w:hAnsi="Arial" w:cs="Arial"/>
          <w:b/>
          <w:sz w:val="24"/>
          <w:szCs w:val="24"/>
          <w:lang w:val="en-US"/>
        </w:rPr>
        <w:t>The Impact of Promotional Tools on Consumer Buying Behavior in Retail Market</w:t>
      </w:r>
      <w:r>
        <w:rPr>
          <w:rFonts w:ascii="Arial" w:hAnsi="Arial" w:cs="Arial"/>
          <w:sz w:val="24"/>
          <w:szCs w:val="24"/>
          <w:lang w:val="en-US"/>
        </w:rPr>
        <w:t xml:space="preserve">. </w:t>
      </w:r>
      <w:proofErr w:type="spellStart"/>
      <w:r w:rsidRPr="00753B50">
        <w:rPr>
          <w:rFonts w:ascii="Arial" w:hAnsi="Arial" w:cs="Arial"/>
          <w:sz w:val="24"/>
          <w:szCs w:val="24"/>
          <w:lang w:val="pt-BR"/>
        </w:rPr>
        <w:t>Journal</w:t>
      </w:r>
      <w:proofErr w:type="spellEnd"/>
      <w:r w:rsidRPr="00753B50">
        <w:rPr>
          <w:rFonts w:ascii="Arial" w:hAnsi="Arial" w:cs="Arial"/>
          <w:sz w:val="24"/>
          <w:szCs w:val="24"/>
          <w:lang w:val="pt-BR"/>
        </w:rPr>
        <w:t xml:space="preserve"> </w:t>
      </w:r>
      <w:proofErr w:type="spellStart"/>
      <w:r w:rsidRPr="00753B50">
        <w:rPr>
          <w:rFonts w:ascii="Arial" w:hAnsi="Arial" w:cs="Arial"/>
          <w:sz w:val="24"/>
          <w:szCs w:val="24"/>
          <w:lang w:val="pt-BR"/>
        </w:rPr>
        <w:t>of</w:t>
      </w:r>
      <w:proofErr w:type="spellEnd"/>
      <w:r w:rsidRPr="00753B50">
        <w:rPr>
          <w:rFonts w:ascii="Arial" w:hAnsi="Arial" w:cs="Arial"/>
          <w:sz w:val="24"/>
          <w:szCs w:val="24"/>
          <w:lang w:val="pt-BR"/>
        </w:rPr>
        <w:t xml:space="preserve"> Business </w:t>
      </w:r>
      <w:proofErr w:type="spellStart"/>
      <w:r w:rsidRPr="00753B50">
        <w:rPr>
          <w:rFonts w:ascii="Arial" w:hAnsi="Arial" w:cs="Arial"/>
          <w:sz w:val="24"/>
          <w:szCs w:val="24"/>
          <w:lang w:val="pt-BR"/>
        </w:rPr>
        <w:t>and</w:t>
      </w:r>
      <w:proofErr w:type="spellEnd"/>
      <w:r w:rsidRPr="00753B50">
        <w:rPr>
          <w:rFonts w:ascii="Arial" w:hAnsi="Arial" w:cs="Arial"/>
          <w:sz w:val="24"/>
          <w:szCs w:val="24"/>
          <w:lang w:val="pt-BR"/>
        </w:rPr>
        <w:t xml:space="preserve"> Social Science, </w:t>
      </w:r>
      <w:proofErr w:type="spellStart"/>
      <w:r w:rsidRPr="00753B50">
        <w:rPr>
          <w:rFonts w:ascii="Arial" w:hAnsi="Arial" w:cs="Arial"/>
          <w:sz w:val="24"/>
          <w:szCs w:val="24"/>
          <w:lang w:val="pt-BR"/>
        </w:rPr>
        <w:t>Girne</w:t>
      </w:r>
      <w:proofErr w:type="spellEnd"/>
      <w:r w:rsidRPr="00753B50">
        <w:rPr>
          <w:rFonts w:ascii="Arial" w:hAnsi="Arial" w:cs="Arial"/>
          <w:sz w:val="24"/>
          <w:szCs w:val="24"/>
          <w:lang w:val="pt-BR"/>
        </w:rPr>
        <w:t xml:space="preserve">, North </w:t>
      </w:r>
      <w:proofErr w:type="spellStart"/>
      <w:r w:rsidRPr="00753B50">
        <w:rPr>
          <w:rFonts w:ascii="Arial" w:hAnsi="Arial" w:cs="Arial"/>
          <w:sz w:val="24"/>
          <w:szCs w:val="24"/>
          <w:lang w:val="pt-BR"/>
        </w:rPr>
        <w:t>Cyprus</w:t>
      </w:r>
      <w:proofErr w:type="spellEnd"/>
      <w:r w:rsidRPr="00753B50">
        <w:rPr>
          <w:rFonts w:ascii="Arial" w:hAnsi="Arial" w:cs="Arial"/>
          <w:sz w:val="24"/>
          <w:szCs w:val="24"/>
          <w:lang w:val="pt-BR"/>
        </w:rPr>
        <w:t>, 2016.</w:t>
      </w:r>
    </w:p>
    <w:p w14:paraId="461F15AD" w14:textId="77777777" w:rsidR="006D35E9" w:rsidRPr="00D61DAD" w:rsidRDefault="006D35E9" w:rsidP="0012243F">
      <w:pPr>
        <w:spacing w:line="360" w:lineRule="auto"/>
        <w:rPr>
          <w:rFonts w:ascii="Arial" w:eastAsia="Times New Roman" w:hAnsi="Arial" w:cs="Arial"/>
          <w:bCs/>
          <w:color w:val="000000"/>
          <w:sz w:val="24"/>
          <w:szCs w:val="24"/>
          <w:bdr w:val="none" w:sz="0" w:space="0" w:color="auto" w:frame="1"/>
          <w:lang w:val="en-US" w:eastAsia="de-DE"/>
        </w:rPr>
      </w:pPr>
      <w:r w:rsidRPr="00D33CE3">
        <w:rPr>
          <w:rFonts w:ascii="Arial" w:eastAsia="Times New Roman" w:hAnsi="Arial" w:cs="Arial"/>
          <w:bCs/>
          <w:color w:val="000000"/>
          <w:sz w:val="24"/>
          <w:szCs w:val="24"/>
          <w:bdr w:val="none" w:sz="0" w:space="0" w:color="auto" w:frame="1"/>
          <w:lang w:val="en-US" w:eastAsia="de-DE"/>
        </w:rPr>
        <w:t>SHRESTHA, A. M.B.A.</w:t>
      </w:r>
      <w:r>
        <w:rPr>
          <w:rFonts w:ascii="Arial" w:eastAsia="Times New Roman" w:hAnsi="Arial" w:cs="Arial"/>
          <w:bCs/>
          <w:color w:val="000000"/>
          <w:sz w:val="24"/>
          <w:szCs w:val="24"/>
          <w:bdr w:val="none" w:sz="0" w:space="0" w:color="auto" w:frame="1"/>
          <w:lang w:val="en-US" w:eastAsia="de-DE"/>
        </w:rPr>
        <w:t xml:space="preserve"> </w:t>
      </w:r>
      <w:r w:rsidRPr="00D33CE3">
        <w:rPr>
          <w:rFonts w:ascii="Arial" w:eastAsia="Times New Roman" w:hAnsi="Arial" w:cs="Arial"/>
          <w:b/>
          <w:bCs/>
          <w:color w:val="000000"/>
          <w:sz w:val="24"/>
          <w:szCs w:val="24"/>
          <w:bdr w:val="none" w:sz="0" w:space="0" w:color="auto" w:frame="1"/>
          <w:lang w:val="en-US" w:eastAsia="de-DE"/>
        </w:rPr>
        <w:t xml:space="preserve">Effects of Sales Promotion on </w:t>
      </w:r>
      <w:proofErr w:type="spellStart"/>
      <w:r w:rsidRPr="00D33CE3">
        <w:rPr>
          <w:rFonts w:ascii="Arial" w:eastAsia="Times New Roman" w:hAnsi="Arial" w:cs="Arial"/>
          <w:b/>
          <w:bCs/>
          <w:color w:val="000000"/>
          <w:sz w:val="24"/>
          <w:szCs w:val="24"/>
          <w:bdr w:val="none" w:sz="0" w:space="0" w:color="auto" w:frame="1"/>
          <w:lang w:val="en-US" w:eastAsia="de-DE"/>
        </w:rPr>
        <w:t>Purchawsing</w:t>
      </w:r>
      <w:proofErr w:type="spellEnd"/>
      <w:r w:rsidRPr="00D33CE3">
        <w:rPr>
          <w:rFonts w:ascii="Arial" w:eastAsia="Times New Roman" w:hAnsi="Arial" w:cs="Arial"/>
          <w:b/>
          <w:bCs/>
          <w:color w:val="000000"/>
          <w:sz w:val="24"/>
          <w:szCs w:val="24"/>
          <w:bdr w:val="none" w:sz="0" w:space="0" w:color="auto" w:frame="1"/>
          <w:lang w:val="en-US" w:eastAsia="de-DE"/>
        </w:rPr>
        <w:t xml:space="preserve"> Decision of Customer: A Case Study of Baskin Robbins Ice – Cream Franchise Thailand</w:t>
      </w:r>
      <w:r>
        <w:rPr>
          <w:rFonts w:ascii="Arial" w:eastAsia="Times New Roman" w:hAnsi="Arial" w:cs="Arial"/>
          <w:bCs/>
          <w:color w:val="000000"/>
          <w:sz w:val="24"/>
          <w:szCs w:val="24"/>
          <w:bdr w:val="none" w:sz="0" w:space="0" w:color="auto" w:frame="1"/>
          <w:lang w:val="en-US" w:eastAsia="de-DE"/>
        </w:rPr>
        <w:t xml:space="preserve">, International Journal of Research </w:t>
      </w:r>
      <w:proofErr w:type="gramStart"/>
      <w:r>
        <w:rPr>
          <w:rFonts w:ascii="Arial" w:eastAsia="Times New Roman" w:hAnsi="Arial" w:cs="Arial"/>
          <w:bCs/>
          <w:color w:val="000000"/>
          <w:sz w:val="24"/>
          <w:szCs w:val="24"/>
          <w:bdr w:val="none" w:sz="0" w:space="0" w:color="auto" w:frame="1"/>
          <w:lang w:val="en-US" w:eastAsia="de-DE"/>
        </w:rPr>
        <w:t>In</w:t>
      </w:r>
      <w:proofErr w:type="gramEnd"/>
      <w:r>
        <w:rPr>
          <w:rFonts w:ascii="Arial" w:eastAsia="Times New Roman" w:hAnsi="Arial" w:cs="Arial"/>
          <w:bCs/>
          <w:color w:val="000000"/>
          <w:sz w:val="24"/>
          <w:szCs w:val="24"/>
          <w:bdr w:val="none" w:sz="0" w:space="0" w:color="auto" w:frame="1"/>
          <w:lang w:val="en-US" w:eastAsia="de-DE"/>
        </w:rPr>
        <w:t xml:space="preserve"> Social Sciences, Graduate School, Bangkok University, 2015.</w:t>
      </w:r>
    </w:p>
    <w:p w14:paraId="318F7254" w14:textId="77777777" w:rsidR="006D35E9" w:rsidRDefault="006D35E9" w:rsidP="00F37C57">
      <w:pPr>
        <w:spacing w:line="360" w:lineRule="auto"/>
        <w:rPr>
          <w:rFonts w:ascii="Arial" w:hAnsi="Arial" w:cs="Arial"/>
          <w:sz w:val="24"/>
          <w:szCs w:val="24"/>
          <w:lang w:val="en-US"/>
        </w:rPr>
      </w:pPr>
      <w:r w:rsidRPr="00D33CE3">
        <w:rPr>
          <w:rFonts w:ascii="Arial" w:hAnsi="Arial" w:cs="Arial"/>
          <w:sz w:val="24"/>
          <w:szCs w:val="24"/>
          <w:lang w:val="en-US"/>
        </w:rPr>
        <w:t xml:space="preserve">WANSINK, B., KENT, R.J. </w:t>
      </w:r>
      <w:r w:rsidRPr="00D33CE3">
        <w:rPr>
          <w:rFonts w:ascii="Arial" w:hAnsi="Arial" w:cs="Arial"/>
          <w:b/>
          <w:sz w:val="24"/>
          <w:szCs w:val="24"/>
          <w:lang w:val="en-US"/>
        </w:rPr>
        <w:t>An Anchoring and Adjustment Model of Purchase Quantity Decisions</w:t>
      </w:r>
      <w:r>
        <w:rPr>
          <w:rFonts w:ascii="Arial" w:hAnsi="Arial" w:cs="Arial"/>
          <w:sz w:val="24"/>
          <w:szCs w:val="24"/>
          <w:lang w:val="en-US"/>
        </w:rPr>
        <w:t>. Journal of Marketing Research 35:71-81, 1998.</w:t>
      </w:r>
    </w:p>
    <w:p w14:paraId="6721CA3E" w14:textId="77777777" w:rsidR="006D35E9" w:rsidRDefault="006D35E9" w:rsidP="009046A6">
      <w:pPr>
        <w:spacing w:line="360" w:lineRule="auto"/>
        <w:rPr>
          <w:rFonts w:ascii="Arial" w:hAnsi="Arial" w:cs="Arial"/>
          <w:sz w:val="24"/>
          <w:szCs w:val="24"/>
          <w:lang w:val="en-US"/>
        </w:rPr>
      </w:pPr>
      <w:r w:rsidRPr="008B754B">
        <w:rPr>
          <w:rFonts w:ascii="Arial" w:hAnsi="Arial" w:cs="Arial"/>
          <w:sz w:val="24"/>
          <w:szCs w:val="24"/>
          <w:lang w:val="en-US"/>
        </w:rPr>
        <w:lastRenderedPageBreak/>
        <w:t xml:space="preserve">YADAV, M. S.; SEIDERS, K. </w:t>
      </w:r>
      <w:r w:rsidRPr="00D33CE3">
        <w:rPr>
          <w:rFonts w:ascii="Arial" w:hAnsi="Arial" w:cs="Arial"/>
          <w:b/>
          <w:sz w:val="24"/>
          <w:szCs w:val="24"/>
          <w:lang w:val="en-US"/>
        </w:rPr>
        <w:t xml:space="preserve">Is the </w:t>
      </w:r>
      <w:proofErr w:type="gramStart"/>
      <w:r w:rsidRPr="00D33CE3">
        <w:rPr>
          <w:rFonts w:ascii="Arial" w:hAnsi="Arial" w:cs="Arial"/>
          <w:b/>
          <w:sz w:val="24"/>
          <w:szCs w:val="24"/>
          <w:lang w:val="en-US"/>
        </w:rPr>
        <w:t>price</w:t>
      </w:r>
      <w:proofErr w:type="gramEnd"/>
      <w:r w:rsidRPr="00D33CE3">
        <w:rPr>
          <w:rFonts w:ascii="Arial" w:hAnsi="Arial" w:cs="Arial"/>
          <w:b/>
          <w:sz w:val="24"/>
          <w:szCs w:val="24"/>
          <w:lang w:val="en-US"/>
        </w:rPr>
        <w:t xml:space="preserve"> right? Understanding contingent processing in reference price formation</w:t>
      </w:r>
      <w:r>
        <w:rPr>
          <w:rFonts w:ascii="Arial" w:hAnsi="Arial" w:cs="Arial"/>
          <w:sz w:val="24"/>
          <w:szCs w:val="24"/>
          <w:lang w:val="en-US"/>
        </w:rPr>
        <w:t>. Elsevier Inc., 1998</w:t>
      </w:r>
    </w:p>
    <w:p w14:paraId="3FE5222F" w14:textId="693E7242" w:rsidR="006744EF" w:rsidRDefault="006744EF" w:rsidP="006744EF">
      <w:pPr>
        <w:spacing w:line="360" w:lineRule="auto"/>
        <w:rPr>
          <w:rFonts w:ascii="Arial" w:hAnsi="Arial" w:cs="Arial"/>
          <w:sz w:val="24"/>
          <w:szCs w:val="24"/>
          <w:lang w:val="pt-BR"/>
        </w:rPr>
      </w:pPr>
    </w:p>
    <w:p w14:paraId="1BB236CE" w14:textId="1EED34BC" w:rsidR="00843EB5" w:rsidRDefault="00843EB5" w:rsidP="006744EF">
      <w:pPr>
        <w:spacing w:line="360" w:lineRule="auto"/>
        <w:rPr>
          <w:rFonts w:ascii="Arial" w:hAnsi="Arial" w:cs="Arial"/>
          <w:sz w:val="24"/>
          <w:szCs w:val="24"/>
          <w:lang w:val="pt-BR"/>
        </w:rPr>
      </w:pPr>
    </w:p>
    <w:p w14:paraId="0D0CD71C" w14:textId="40A4F33C" w:rsidR="00843EB5" w:rsidRDefault="00843EB5" w:rsidP="006744EF">
      <w:pPr>
        <w:spacing w:line="360" w:lineRule="auto"/>
        <w:rPr>
          <w:rFonts w:ascii="Arial" w:hAnsi="Arial" w:cs="Arial"/>
          <w:sz w:val="24"/>
          <w:szCs w:val="24"/>
          <w:lang w:val="pt-BR"/>
        </w:rPr>
      </w:pPr>
    </w:p>
    <w:p w14:paraId="13142921" w14:textId="077A92C9" w:rsidR="00843EB5" w:rsidRDefault="00843EB5" w:rsidP="006744EF">
      <w:pPr>
        <w:spacing w:line="360" w:lineRule="auto"/>
        <w:rPr>
          <w:rFonts w:ascii="Arial" w:hAnsi="Arial" w:cs="Arial"/>
          <w:sz w:val="24"/>
          <w:szCs w:val="24"/>
          <w:lang w:val="pt-BR"/>
        </w:rPr>
      </w:pPr>
    </w:p>
    <w:p w14:paraId="045DDA8D" w14:textId="1F96092C" w:rsidR="00843EB5" w:rsidRDefault="00843EB5" w:rsidP="006744EF">
      <w:pPr>
        <w:spacing w:line="360" w:lineRule="auto"/>
        <w:rPr>
          <w:rFonts w:ascii="Arial" w:hAnsi="Arial" w:cs="Arial"/>
          <w:sz w:val="24"/>
          <w:szCs w:val="24"/>
          <w:lang w:val="pt-BR"/>
        </w:rPr>
      </w:pPr>
    </w:p>
    <w:p w14:paraId="59EAAE6E" w14:textId="1B329CD0" w:rsidR="00843EB5" w:rsidRDefault="00843EB5" w:rsidP="006744EF">
      <w:pPr>
        <w:spacing w:line="360" w:lineRule="auto"/>
        <w:rPr>
          <w:rFonts w:ascii="Arial" w:hAnsi="Arial" w:cs="Arial"/>
          <w:sz w:val="24"/>
          <w:szCs w:val="24"/>
          <w:lang w:val="pt-BR"/>
        </w:rPr>
      </w:pPr>
    </w:p>
    <w:p w14:paraId="7FB68BC9" w14:textId="191D8F04" w:rsidR="00843EB5" w:rsidRDefault="00843EB5" w:rsidP="006744EF">
      <w:pPr>
        <w:spacing w:line="360" w:lineRule="auto"/>
        <w:rPr>
          <w:rFonts w:ascii="Arial" w:hAnsi="Arial" w:cs="Arial"/>
          <w:sz w:val="24"/>
          <w:szCs w:val="24"/>
          <w:lang w:val="pt-BR"/>
        </w:rPr>
      </w:pPr>
    </w:p>
    <w:p w14:paraId="1E043CA2" w14:textId="2396E4D3" w:rsidR="00843EB5" w:rsidRDefault="00843EB5" w:rsidP="006744EF">
      <w:pPr>
        <w:spacing w:line="360" w:lineRule="auto"/>
        <w:rPr>
          <w:rFonts w:ascii="Arial" w:hAnsi="Arial" w:cs="Arial"/>
          <w:sz w:val="24"/>
          <w:szCs w:val="24"/>
          <w:lang w:val="pt-BR"/>
        </w:rPr>
      </w:pPr>
    </w:p>
    <w:p w14:paraId="6ED5418D" w14:textId="0640A255" w:rsidR="00843EB5" w:rsidRDefault="00843EB5" w:rsidP="006744EF">
      <w:pPr>
        <w:spacing w:line="360" w:lineRule="auto"/>
        <w:rPr>
          <w:rFonts w:ascii="Arial" w:hAnsi="Arial" w:cs="Arial"/>
          <w:sz w:val="24"/>
          <w:szCs w:val="24"/>
          <w:lang w:val="pt-BR"/>
        </w:rPr>
      </w:pPr>
    </w:p>
    <w:p w14:paraId="78A03DC3" w14:textId="366E6C75" w:rsidR="00843EB5" w:rsidRDefault="00843EB5" w:rsidP="006744EF">
      <w:pPr>
        <w:spacing w:line="360" w:lineRule="auto"/>
        <w:rPr>
          <w:rFonts w:ascii="Arial" w:hAnsi="Arial" w:cs="Arial"/>
          <w:sz w:val="24"/>
          <w:szCs w:val="24"/>
          <w:lang w:val="pt-BR"/>
        </w:rPr>
      </w:pPr>
    </w:p>
    <w:p w14:paraId="45439FD7" w14:textId="4E57E50E" w:rsidR="00843EB5" w:rsidRDefault="00843EB5" w:rsidP="006744EF">
      <w:pPr>
        <w:spacing w:line="360" w:lineRule="auto"/>
        <w:rPr>
          <w:rFonts w:ascii="Arial" w:hAnsi="Arial" w:cs="Arial"/>
          <w:sz w:val="24"/>
          <w:szCs w:val="24"/>
          <w:lang w:val="pt-BR"/>
        </w:rPr>
      </w:pPr>
    </w:p>
    <w:p w14:paraId="1CFB1DC9" w14:textId="68B2575F" w:rsidR="00843EB5" w:rsidRDefault="00843EB5" w:rsidP="006744EF">
      <w:pPr>
        <w:spacing w:line="360" w:lineRule="auto"/>
        <w:rPr>
          <w:rFonts w:ascii="Arial" w:hAnsi="Arial" w:cs="Arial"/>
          <w:sz w:val="24"/>
          <w:szCs w:val="24"/>
          <w:lang w:val="pt-BR"/>
        </w:rPr>
      </w:pPr>
    </w:p>
    <w:p w14:paraId="1CCECFED" w14:textId="450B669A" w:rsidR="00843EB5" w:rsidRDefault="00843EB5" w:rsidP="006744EF">
      <w:pPr>
        <w:spacing w:line="360" w:lineRule="auto"/>
        <w:rPr>
          <w:rFonts w:ascii="Arial" w:hAnsi="Arial" w:cs="Arial"/>
          <w:sz w:val="24"/>
          <w:szCs w:val="24"/>
          <w:lang w:val="pt-BR"/>
        </w:rPr>
      </w:pPr>
    </w:p>
    <w:p w14:paraId="616C01ED" w14:textId="0792D517" w:rsidR="00843EB5" w:rsidRDefault="00843EB5" w:rsidP="006744EF">
      <w:pPr>
        <w:spacing w:line="360" w:lineRule="auto"/>
        <w:rPr>
          <w:rFonts w:ascii="Arial" w:hAnsi="Arial" w:cs="Arial"/>
          <w:sz w:val="24"/>
          <w:szCs w:val="24"/>
          <w:lang w:val="pt-BR"/>
        </w:rPr>
      </w:pPr>
    </w:p>
    <w:p w14:paraId="27058DBA" w14:textId="1B1ADF28" w:rsidR="00843EB5" w:rsidRDefault="00843EB5" w:rsidP="006744EF">
      <w:pPr>
        <w:spacing w:line="360" w:lineRule="auto"/>
        <w:rPr>
          <w:rFonts w:ascii="Arial" w:hAnsi="Arial" w:cs="Arial"/>
          <w:sz w:val="24"/>
          <w:szCs w:val="24"/>
          <w:lang w:val="pt-BR"/>
        </w:rPr>
      </w:pPr>
    </w:p>
    <w:p w14:paraId="70EFB90D" w14:textId="379B186A" w:rsidR="00843EB5" w:rsidRDefault="00843EB5" w:rsidP="006744EF">
      <w:pPr>
        <w:spacing w:line="360" w:lineRule="auto"/>
        <w:rPr>
          <w:rFonts w:ascii="Arial" w:hAnsi="Arial" w:cs="Arial"/>
          <w:sz w:val="24"/>
          <w:szCs w:val="24"/>
          <w:lang w:val="pt-BR"/>
        </w:rPr>
      </w:pPr>
    </w:p>
    <w:p w14:paraId="54047B8A" w14:textId="4B043F97" w:rsidR="00843EB5" w:rsidRDefault="00843EB5" w:rsidP="006744EF">
      <w:pPr>
        <w:spacing w:line="360" w:lineRule="auto"/>
        <w:rPr>
          <w:rFonts w:ascii="Arial" w:hAnsi="Arial" w:cs="Arial"/>
          <w:sz w:val="24"/>
          <w:szCs w:val="24"/>
          <w:lang w:val="pt-BR"/>
        </w:rPr>
      </w:pPr>
    </w:p>
    <w:p w14:paraId="7D085141" w14:textId="1658A28A" w:rsidR="00843EB5" w:rsidRDefault="00843EB5" w:rsidP="006744EF">
      <w:pPr>
        <w:spacing w:line="360" w:lineRule="auto"/>
        <w:rPr>
          <w:rFonts w:ascii="Arial" w:hAnsi="Arial" w:cs="Arial"/>
          <w:sz w:val="24"/>
          <w:szCs w:val="24"/>
          <w:lang w:val="pt-BR"/>
        </w:rPr>
      </w:pPr>
    </w:p>
    <w:p w14:paraId="61603ED4" w14:textId="77777777" w:rsidR="006D35E9" w:rsidRDefault="006D35E9" w:rsidP="006744EF">
      <w:pPr>
        <w:spacing w:line="360" w:lineRule="auto"/>
        <w:rPr>
          <w:rFonts w:ascii="Arial" w:hAnsi="Arial" w:cs="Arial"/>
          <w:sz w:val="24"/>
          <w:szCs w:val="24"/>
          <w:lang w:val="pt-BR"/>
        </w:rPr>
      </w:pPr>
    </w:p>
    <w:p w14:paraId="0EB7DDC9" w14:textId="3EC41E6B" w:rsidR="00843EB5" w:rsidRDefault="00843EB5" w:rsidP="006744EF">
      <w:pPr>
        <w:spacing w:line="360" w:lineRule="auto"/>
        <w:rPr>
          <w:rFonts w:ascii="Arial" w:hAnsi="Arial" w:cs="Arial"/>
          <w:sz w:val="24"/>
          <w:szCs w:val="24"/>
          <w:lang w:val="pt-BR"/>
        </w:rPr>
      </w:pPr>
    </w:p>
    <w:p w14:paraId="04CFC3C5" w14:textId="31960853" w:rsidR="00843EB5" w:rsidRDefault="00843EB5" w:rsidP="006744EF">
      <w:pPr>
        <w:spacing w:line="360" w:lineRule="auto"/>
        <w:rPr>
          <w:rFonts w:ascii="Arial" w:hAnsi="Arial" w:cs="Arial"/>
          <w:sz w:val="24"/>
          <w:szCs w:val="24"/>
          <w:lang w:val="pt-BR"/>
        </w:rPr>
      </w:pPr>
    </w:p>
    <w:p w14:paraId="63CA34FD" w14:textId="5F5FA9C5" w:rsidR="00843EB5" w:rsidRDefault="00843EB5" w:rsidP="006744EF">
      <w:pPr>
        <w:spacing w:line="360" w:lineRule="auto"/>
        <w:rPr>
          <w:rFonts w:ascii="Arial" w:hAnsi="Arial" w:cs="Arial"/>
          <w:sz w:val="24"/>
          <w:szCs w:val="24"/>
          <w:lang w:val="pt-BR"/>
        </w:rPr>
      </w:pPr>
    </w:p>
    <w:p w14:paraId="0A65F7D4" w14:textId="04E1396A" w:rsidR="00843EB5" w:rsidRDefault="00843EB5" w:rsidP="006744EF">
      <w:pPr>
        <w:spacing w:line="360" w:lineRule="auto"/>
        <w:rPr>
          <w:rFonts w:ascii="Arial" w:hAnsi="Arial" w:cs="Arial"/>
          <w:sz w:val="24"/>
          <w:szCs w:val="24"/>
          <w:lang w:val="pt-BR"/>
        </w:rPr>
      </w:pPr>
    </w:p>
    <w:p w14:paraId="4F64503A" w14:textId="34800645" w:rsidR="00843EB5" w:rsidRPr="00843EB5" w:rsidRDefault="00615B9E" w:rsidP="00615B9E">
      <w:pPr>
        <w:spacing w:line="360" w:lineRule="auto"/>
        <w:rPr>
          <w:rFonts w:ascii="Arial" w:hAnsi="Arial" w:cs="Arial"/>
          <w:b/>
          <w:sz w:val="24"/>
          <w:szCs w:val="24"/>
          <w:lang w:val="pt-BR"/>
        </w:rPr>
      </w:pPr>
      <w:r>
        <w:rPr>
          <w:rFonts w:ascii="Arial" w:hAnsi="Arial" w:cs="Arial"/>
          <w:b/>
          <w:sz w:val="24"/>
          <w:szCs w:val="24"/>
          <w:lang w:val="pt-BR"/>
        </w:rPr>
        <w:lastRenderedPageBreak/>
        <w:t>7</w:t>
      </w:r>
      <w:r>
        <w:rPr>
          <w:rFonts w:ascii="Arial" w:hAnsi="Arial" w:cs="Arial"/>
          <w:b/>
          <w:sz w:val="24"/>
          <w:szCs w:val="24"/>
          <w:lang w:val="pt-BR"/>
        </w:rPr>
        <w:tab/>
      </w:r>
      <w:r w:rsidR="00843EB5" w:rsidRPr="00843EB5">
        <w:rPr>
          <w:rFonts w:ascii="Arial" w:hAnsi="Arial" w:cs="Arial"/>
          <w:b/>
          <w:sz w:val="24"/>
          <w:szCs w:val="24"/>
          <w:lang w:val="pt-BR"/>
        </w:rPr>
        <w:t>APÊNDICE</w:t>
      </w:r>
    </w:p>
    <w:p w14:paraId="13ABA43B" w14:textId="030D4075" w:rsidR="00843EB5" w:rsidRDefault="00843EB5" w:rsidP="00843EB5">
      <w:pPr>
        <w:spacing w:line="360" w:lineRule="auto"/>
        <w:ind w:firstLine="708"/>
        <w:rPr>
          <w:rFonts w:ascii="Arial" w:hAnsi="Arial" w:cs="Arial"/>
          <w:sz w:val="24"/>
          <w:szCs w:val="24"/>
          <w:lang w:val="pt-BR"/>
        </w:rPr>
      </w:pPr>
      <w:r>
        <w:rPr>
          <w:rFonts w:ascii="Arial" w:hAnsi="Arial" w:cs="Arial"/>
          <w:sz w:val="24"/>
          <w:szCs w:val="24"/>
          <w:lang w:val="pt-BR"/>
        </w:rPr>
        <w:t>Questionário do Estudo</w:t>
      </w:r>
    </w:p>
    <w:p w14:paraId="5427280C" w14:textId="77777777" w:rsidR="00C757C4" w:rsidRPr="00C757C4" w:rsidRDefault="00C757C4" w:rsidP="00C757C4">
      <w:pPr>
        <w:spacing w:line="360" w:lineRule="auto"/>
        <w:ind w:firstLine="708"/>
        <w:rPr>
          <w:rFonts w:ascii="Arial" w:hAnsi="Arial" w:cs="Arial"/>
          <w:sz w:val="24"/>
          <w:szCs w:val="24"/>
          <w:lang w:val="pt-BR"/>
        </w:rPr>
      </w:pPr>
      <w:proofErr w:type="spellStart"/>
      <w:r w:rsidRPr="00C757C4">
        <w:rPr>
          <w:rFonts w:ascii="Arial" w:hAnsi="Arial" w:cs="Arial"/>
          <w:sz w:val="24"/>
          <w:szCs w:val="24"/>
          <w:lang w:val="pt-BR"/>
        </w:rPr>
        <w:t>Consumer</w:t>
      </w:r>
      <w:proofErr w:type="spellEnd"/>
      <w:r w:rsidRPr="00C757C4">
        <w:rPr>
          <w:rFonts w:ascii="Arial" w:hAnsi="Arial" w:cs="Arial"/>
          <w:sz w:val="24"/>
          <w:szCs w:val="24"/>
          <w:lang w:val="pt-BR"/>
        </w:rPr>
        <w:t xml:space="preserve"> </w:t>
      </w:r>
      <w:proofErr w:type="spellStart"/>
      <w:r w:rsidRPr="00C757C4">
        <w:rPr>
          <w:rFonts w:ascii="Arial" w:hAnsi="Arial" w:cs="Arial"/>
          <w:sz w:val="24"/>
          <w:szCs w:val="24"/>
          <w:lang w:val="pt-BR"/>
        </w:rPr>
        <w:t>Behavior</w:t>
      </w:r>
      <w:proofErr w:type="spellEnd"/>
    </w:p>
    <w:p w14:paraId="7D382B6C" w14:textId="77777777" w:rsidR="00C757C4" w:rsidRPr="00C757C4" w:rsidRDefault="00C757C4" w:rsidP="00C757C4">
      <w:pPr>
        <w:spacing w:line="360" w:lineRule="auto"/>
        <w:ind w:firstLine="708"/>
        <w:rPr>
          <w:rFonts w:ascii="Arial" w:hAnsi="Arial" w:cs="Arial"/>
          <w:sz w:val="24"/>
          <w:szCs w:val="24"/>
          <w:lang w:val="pt-BR"/>
        </w:rPr>
      </w:pPr>
    </w:p>
    <w:p w14:paraId="6EE6D0FB" w14:textId="77777777" w:rsidR="00C757C4" w:rsidRPr="00C757C4" w:rsidRDefault="00C757C4" w:rsidP="00C757C4">
      <w:pPr>
        <w:spacing w:line="360" w:lineRule="auto"/>
        <w:ind w:firstLine="708"/>
        <w:rPr>
          <w:rFonts w:ascii="Arial" w:hAnsi="Arial" w:cs="Arial"/>
          <w:sz w:val="24"/>
          <w:szCs w:val="24"/>
          <w:lang w:val="pt-BR"/>
        </w:rPr>
      </w:pPr>
    </w:p>
    <w:p w14:paraId="27EC2C0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Bloco de perguntas padrão</w:t>
      </w:r>
    </w:p>
    <w:p w14:paraId="2A62430B" w14:textId="77777777" w:rsidR="00C757C4" w:rsidRPr="00C757C4" w:rsidRDefault="00C757C4" w:rsidP="00C757C4">
      <w:pPr>
        <w:spacing w:line="360" w:lineRule="auto"/>
        <w:ind w:firstLine="708"/>
        <w:rPr>
          <w:rFonts w:ascii="Arial" w:hAnsi="Arial" w:cs="Arial"/>
          <w:sz w:val="24"/>
          <w:szCs w:val="24"/>
          <w:lang w:val="pt-BR"/>
        </w:rPr>
      </w:pPr>
    </w:p>
    <w:p w14:paraId="16B2B47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Q1.1 </w:t>
      </w:r>
      <w:proofErr w:type="gramStart"/>
      <w:r w:rsidRPr="00C757C4">
        <w:rPr>
          <w:rFonts w:ascii="Arial" w:hAnsi="Arial" w:cs="Arial"/>
          <w:sz w:val="24"/>
          <w:szCs w:val="24"/>
          <w:lang w:val="pt-BR"/>
        </w:rPr>
        <w:t>Olá,  Inicialmente</w:t>
      </w:r>
      <w:proofErr w:type="gramEnd"/>
      <w:r w:rsidRPr="00C757C4">
        <w:rPr>
          <w:rFonts w:ascii="Arial" w:hAnsi="Arial" w:cs="Arial"/>
          <w:sz w:val="24"/>
          <w:szCs w:val="24"/>
          <w:lang w:val="pt-BR"/>
        </w:rPr>
        <w:t>, obrigado por tomar parte de seu tempo para responder a esse questionário.     Esse questionário tem objetivo acadêmico e será utilizado para elaborar um trabalho de conclusão de curso. Suas informações não serão compartilhadas com ninguém.     O problema que você terá de se resolver consiste na compra de um computador. Ele é composto de 4 etapas e cerca de 15 perguntas no total, durando em torno de 5 minutos ou menos para responder. Não há respostas certas e erradas, seja você mesmo!</w:t>
      </w:r>
    </w:p>
    <w:p w14:paraId="60C13CC6" w14:textId="77777777" w:rsidR="00C757C4" w:rsidRPr="00C757C4" w:rsidRDefault="00C757C4" w:rsidP="00C757C4">
      <w:pPr>
        <w:spacing w:line="360" w:lineRule="auto"/>
        <w:ind w:firstLine="708"/>
        <w:rPr>
          <w:rFonts w:ascii="Arial" w:hAnsi="Arial" w:cs="Arial"/>
          <w:sz w:val="24"/>
          <w:szCs w:val="24"/>
          <w:lang w:val="pt-BR"/>
        </w:rPr>
      </w:pPr>
    </w:p>
    <w:p w14:paraId="70455D15" w14:textId="77777777" w:rsidR="00C757C4" w:rsidRPr="00C757C4" w:rsidRDefault="00C757C4" w:rsidP="00C757C4">
      <w:pPr>
        <w:spacing w:line="360" w:lineRule="auto"/>
        <w:ind w:firstLine="708"/>
        <w:rPr>
          <w:rFonts w:ascii="Arial" w:hAnsi="Arial" w:cs="Arial"/>
          <w:sz w:val="24"/>
          <w:szCs w:val="24"/>
          <w:lang w:val="pt-BR"/>
        </w:rPr>
      </w:pPr>
    </w:p>
    <w:p w14:paraId="3010D0B6" w14:textId="77777777" w:rsidR="00C757C4" w:rsidRPr="00C757C4" w:rsidRDefault="00C757C4" w:rsidP="00C757C4">
      <w:pPr>
        <w:spacing w:line="360" w:lineRule="auto"/>
        <w:ind w:firstLine="708"/>
        <w:rPr>
          <w:rFonts w:ascii="Arial" w:hAnsi="Arial" w:cs="Arial"/>
          <w:sz w:val="24"/>
          <w:szCs w:val="24"/>
          <w:lang w:val="pt-BR"/>
        </w:rPr>
      </w:pPr>
    </w:p>
    <w:p w14:paraId="1023A71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42CEEAF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1717C624" w14:textId="77777777" w:rsidR="00C757C4" w:rsidRPr="00C757C4" w:rsidRDefault="00C757C4" w:rsidP="00C757C4">
      <w:pPr>
        <w:spacing w:line="360" w:lineRule="auto"/>
        <w:ind w:firstLine="708"/>
        <w:rPr>
          <w:rFonts w:ascii="Arial" w:hAnsi="Arial" w:cs="Arial"/>
          <w:sz w:val="24"/>
          <w:szCs w:val="24"/>
          <w:lang w:val="pt-BR"/>
        </w:rPr>
      </w:pPr>
    </w:p>
    <w:p w14:paraId="06191B7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Q1.2 Qual a marca do seu Computador/Notebook?</w:t>
      </w:r>
    </w:p>
    <w:p w14:paraId="0C3F432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Vaio  (</w:t>
      </w:r>
      <w:proofErr w:type="gramEnd"/>
      <w:r w:rsidRPr="00C757C4">
        <w:rPr>
          <w:rFonts w:ascii="Arial" w:hAnsi="Arial" w:cs="Arial"/>
          <w:sz w:val="24"/>
          <w:szCs w:val="24"/>
          <w:lang w:val="pt-BR"/>
        </w:rPr>
        <w:t xml:space="preserve">1) </w:t>
      </w:r>
    </w:p>
    <w:p w14:paraId="7200EFD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Dell  (</w:t>
      </w:r>
      <w:proofErr w:type="gramEnd"/>
      <w:r w:rsidRPr="00C757C4">
        <w:rPr>
          <w:rFonts w:ascii="Arial" w:hAnsi="Arial" w:cs="Arial"/>
          <w:sz w:val="24"/>
          <w:szCs w:val="24"/>
          <w:lang w:val="pt-BR"/>
        </w:rPr>
        <w:t xml:space="preserve">2) </w:t>
      </w:r>
    </w:p>
    <w:p w14:paraId="28FEB4F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Apple  (</w:t>
      </w:r>
      <w:proofErr w:type="gramEnd"/>
      <w:r w:rsidRPr="00C757C4">
        <w:rPr>
          <w:rFonts w:ascii="Arial" w:hAnsi="Arial" w:cs="Arial"/>
          <w:sz w:val="24"/>
          <w:szCs w:val="24"/>
          <w:lang w:val="pt-BR"/>
        </w:rPr>
        <w:t xml:space="preserve">3) </w:t>
      </w:r>
    </w:p>
    <w:p w14:paraId="4E7082A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Samsung  (</w:t>
      </w:r>
      <w:proofErr w:type="gramEnd"/>
      <w:r w:rsidRPr="00C757C4">
        <w:rPr>
          <w:rFonts w:ascii="Arial" w:hAnsi="Arial" w:cs="Arial"/>
          <w:sz w:val="24"/>
          <w:szCs w:val="24"/>
          <w:lang w:val="pt-BR"/>
        </w:rPr>
        <w:t xml:space="preserve">4) </w:t>
      </w:r>
    </w:p>
    <w:p w14:paraId="4D51193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Acer  (</w:t>
      </w:r>
      <w:proofErr w:type="gramEnd"/>
      <w:r w:rsidRPr="00C757C4">
        <w:rPr>
          <w:rFonts w:ascii="Arial" w:hAnsi="Arial" w:cs="Arial"/>
          <w:sz w:val="24"/>
          <w:szCs w:val="24"/>
          <w:lang w:val="pt-BR"/>
        </w:rPr>
        <w:t xml:space="preserve">5) </w:t>
      </w:r>
    </w:p>
    <w:p w14:paraId="3B41E11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r>
      <w:proofErr w:type="gramStart"/>
      <w:r w:rsidRPr="00C757C4">
        <w:rPr>
          <w:rFonts w:ascii="Arial" w:hAnsi="Arial" w:cs="Arial"/>
          <w:sz w:val="24"/>
          <w:szCs w:val="24"/>
          <w:lang w:val="pt-BR"/>
        </w:rPr>
        <w:t>Lenovo  (</w:t>
      </w:r>
      <w:proofErr w:type="gramEnd"/>
      <w:r w:rsidRPr="00C757C4">
        <w:rPr>
          <w:rFonts w:ascii="Arial" w:hAnsi="Arial" w:cs="Arial"/>
          <w:sz w:val="24"/>
          <w:szCs w:val="24"/>
          <w:lang w:val="pt-BR"/>
        </w:rPr>
        <w:t xml:space="preserve">6) </w:t>
      </w:r>
    </w:p>
    <w:p w14:paraId="69654EC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LG  (</w:t>
      </w:r>
      <w:proofErr w:type="gramEnd"/>
      <w:r w:rsidRPr="00C757C4">
        <w:rPr>
          <w:rFonts w:ascii="Arial" w:hAnsi="Arial" w:cs="Arial"/>
          <w:sz w:val="24"/>
          <w:szCs w:val="24"/>
          <w:lang w:val="pt-BR"/>
        </w:rPr>
        <w:t xml:space="preserve">7) </w:t>
      </w:r>
    </w:p>
    <w:p w14:paraId="6E8CFCB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HP  (</w:t>
      </w:r>
      <w:proofErr w:type="gramEnd"/>
      <w:r w:rsidRPr="00C757C4">
        <w:rPr>
          <w:rFonts w:ascii="Arial" w:hAnsi="Arial" w:cs="Arial"/>
          <w:sz w:val="24"/>
          <w:szCs w:val="24"/>
          <w:lang w:val="pt-BR"/>
        </w:rPr>
        <w:t xml:space="preserve">8) </w:t>
      </w:r>
    </w:p>
    <w:p w14:paraId="31C6F38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spellStart"/>
      <w:proofErr w:type="gramStart"/>
      <w:r w:rsidRPr="00C757C4">
        <w:rPr>
          <w:rFonts w:ascii="Arial" w:hAnsi="Arial" w:cs="Arial"/>
          <w:sz w:val="24"/>
          <w:szCs w:val="24"/>
          <w:lang w:val="pt-BR"/>
        </w:rPr>
        <w:t>Assus</w:t>
      </w:r>
      <w:proofErr w:type="spellEnd"/>
      <w:r w:rsidRPr="00C757C4">
        <w:rPr>
          <w:rFonts w:ascii="Arial" w:hAnsi="Arial" w:cs="Arial"/>
          <w:sz w:val="24"/>
          <w:szCs w:val="24"/>
          <w:lang w:val="pt-BR"/>
        </w:rPr>
        <w:t xml:space="preserve">  (</w:t>
      </w:r>
      <w:proofErr w:type="gramEnd"/>
      <w:r w:rsidRPr="00C757C4">
        <w:rPr>
          <w:rFonts w:ascii="Arial" w:hAnsi="Arial" w:cs="Arial"/>
          <w:sz w:val="24"/>
          <w:szCs w:val="24"/>
          <w:lang w:val="pt-BR"/>
        </w:rPr>
        <w:t xml:space="preserve">9) </w:t>
      </w:r>
    </w:p>
    <w:p w14:paraId="387A8619" w14:textId="77777777" w:rsidR="00C757C4" w:rsidRPr="00C757C4" w:rsidRDefault="00C757C4" w:rsidP="00C757C4">
      <w:pPr>
        <w:spacing w:line="360" w:lineRule="auto"/>
        <w:ind w:firstLine="708"/>
        <w:rPr>
          <w:rFonts w:ascii="Arial" w:hAnsi="Arial" w:cs="Arial"/>
          <w:sz w:val="24"/>
          <w:szCs w:val="24"/>
          <w:lang w:val="pt-BR"/>
        </w:rPr>
      </w:pPr>
      <w:proofErr w:type="spellStart"/>
      <w:r w:rsidRPr="00C757C4">
        <w:rPr>
          <w:rFonts w:ascii="Arial" w:hAnsi="Arial" w:cs="Arial"/>
          <w:sz w:val="24"/>
          <w:szCs w:val="24"/>
          <w:lang w:val="pt-BR"/>
        </w:rPr>
        <w:t>o</w:t>
      </w:r>
      <w:proofErr w:type="spellEnd"/>
      <w:r w:rsidRPr="00C757C4">
        <w:rPr>
          <w:rFonts w:ascii="Arial" w:hAnsi="Arial" w:cs="Arial"/>
          <w:sz w:val="24"/>
          <w:szCs w:val="24"/>
          <w:lang w:val="pt-BR"/>
        </w:rPr>
        <w:tab/>
        <w:t xml:space="preserve">Não Possuo </w:t>
      </w:r>
      <w:proofErr w:type="gramStart"/>
      <w:r w:rsidRPr="00C757C4">
        <w:rPr>
          <w:rFonts w:ascii="Arial" w:hAnsi="Arial" w:cs="Arial"/>
          <w:sz w:val="24"/>
          <w:szCs w:val="24"/>
          <w:lang w:val="pt-BR"/>
        </w:rPr>
        <w:t>Computador  (</w:t>
      </w:r>
      <w:proofErr w:type="gramEnd"/>
      <w:r w:rsidRPr="00C757C4">
        <w:rPr>
          <w:rFonts w:ascii="Arial" w:hAnsi="Arial" w:cs="Arial"/>
          <w:sz w:val="24"/>
          <w:szCs w:val="24"/>
          <w:lang w:val="pt-BR"/>
        </w:rPr>
        <w:t xml:space="preserve">11) </w:t>
      </w:r>
    </w:p>
    <w:p w14:paraId="4F773C0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Outro  (</w:t>
      </w:r>
      <w:proofErr w:type="gramEnd"/>
      <w:r w:rsidRPr="00C757C4">
        <w:rPr>
          <w:rFonts w:ascii="Arial" w:hAnsi="Arial" w:cs="Arial"/>
          <w:sz w:val="24"/>
          <w:szCs w:val="24"/>
          <w:lang w:val="pt-BR"/>
        </w:rPr>
        <w:t>10) ________________________________________________</w:t>
      </w:r>
    </w:p>
    <w:p w14:paraId="2C47D029" w14:textId="77777777" w:rsidR="00C757C4" w:rsidRPr="00C757C4" w:rsidRDefault="00C757C4" w:rsidP="00C757C4">
      <w:pPr>
        <w:spacing w:line="360" w:lineRule="auto"/>
        <w:ind w:firstLine="708"/>
        <w:rPr>
          <w:rFonts w:ascii="Arial" w:hAnsi="Arial" w:cs="Arial"/>
          <w:sz w:val="24"/>
          <w:szCs w:val="24"/>
          <w:lang w:val="pt-BR"/>
        </w:rPr>
      </w:pPr>
    </w:p>
    <w:p w14:paraId="5A097E06" w14:textId="77777777" w:rsidR="00C757C4" w:rsidRPr="00C757C4" w:rsidRDefault="00C757C4" w:rsidP="00C757C4">
      <w:pPr>
        <w:spacing w:line="360" w:lineRule="auto"/>
        <w:ind w:firstLine="708"/>
        <w:rPr>
          <w:rFonts w:ascii="Arial" w:hAnsi="Arial" w:cs="Arial"/>
          <w:sz w:val="24"/>
          <w:szCs w:val="24"/>
          <w:lang w:val="pt-BR"/>
        </w:rPr>
      </w:pPr>
    </w:p>
    <w:p w14:paraId="393490CF" w14:textId="77777777" w:rsidR="00C757C4" w:rsidRPr="00C757C4" w:rsidRDefault="00C757C4" w:rsidP="00C757C4">
      <w:pPr>
        <w:spacing w:line="360" w:lineRule="auto"/>
        <w:ind w:firstLine="708"/>
        <w:rPr>
          <w:rFonts w:ascii="Arial" w:hAnsi="Arial" w:cs="Arial"/>
          <w:sz w:val="24"/>
          <w:szCs w:val="24"/>
          <w:lang w:val="pt-BR"/>
        </w:rPr>
      </w:pPr>
    </w:p>
    <w:p w14:paraId="30A42CD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Q1.4 O seu trabalho ou estudo envolve computadores ou informática? (</w:t>
      </w:r>
      <w:proofErr w:type="spellStart"/>
      <w:r w:rsidRPr="00C757C4">
        <w:rPr>
          <w:rFonts w:ascii="Arial" w:hAnsi="Arial" w:cs="Arial"/>
          <w:sz w:val="24"/>
          <w:szCs w:val="24"/>
          <w:lang w:val="pt-BR"/>
        </w:rPr>
        <w:t>Ex</w:t>
      </w:r>
      <w:proofErr w:type="spellEnd"/>
      <w:r w:rsidRPr="00C757C4">
        <w:rPr>
          <w:rFonts w:ascii="Arial" w:hAnsi="Arial" w:cs="Arial"/>
          <w:sz w:val="24"/>
          <w:szCs w:val="24"/>
          <w:lang w:val="pt-BR"/>
        </w:rPr>
        <w:t>: Programação, desenvolvimento de softwares, etc.)</w:t>
      </w:r>
    </w:p>
    <w:p w14:paraId="255A080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09F3DEE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6BBAE0EA" w14:textId="77777777" w:rsidR="00C757C4" w:rsidRPr="00C757C4" w:rsidRDefault="00C757C4" w:rsidP="00C757C4">
      <w:pPr>
        <w:spacing w:line="360" w:lineRule="auto"/>
        <w:ind w:firstLine="708"/>
        <w:rPr>
          <w:rFonts w:ascii="Arial" w:hAnsi="Arial" w:cs="Arial"/>
          <w:sz w:val="24"/>
          <w:szCs w:val="24"/>
          <w:lang w:val="pt-BR"/>
        </w:rPr>
      </w:pPr>
    </w:p>
    <w:p w14:paraId="7B535628" w14:textId="77777777" w:rsidR="00C757C4" w:rsidRPr="00C757C4" w:rsidRDefault="00C757C4" w:rsidP="00C757C4">
      <w:pPr>
        <w:spacing w:line="360" w:lineRule="auto"/>
        <w:ind w:firstLine="708"/>
        <w:rPr>
          <w:rFonts w:ascii="Arial" w:hAnsi="Arial" w:cs="Arial"/>
          <w:sz w:val="24"/>
          <w:szCs w:val="24"/>
          <w:lang w:val="pt-BR"/>
        </w:rPr>
      </w:pPr>
    </w:p>
    <w:p w14:paraId="471D4520" w14:textId="77777777" w:rsidR="00C757C4" w:rsidRPr="00C757C4" w:rsidRDefault="00C757C4" w:rsidP="00C757C4">
      <w:pPr>
        <w:spacing w:line="360" w:lineRule="auto"/>
        <w:ind w:firstLine="708"/>
        <w:rPr>
          <w:rFonts w:ascii="Arial" w:hAnsi="Arial" w:cs="Arial"/>
          <w:sz w:val="24"/>
          <w:szCs w:val="24"/>
          <w:lang w:val="pt-BR"/>
        </w:rPr>
      </w:pPr>
    </w:p>
    <w:p w14:paraId="48F1BB8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Q93 O seu computador/Notebook é próprio, da família, ou providenciado pela empresa onde trabalha?</w:t>
      </w:r>
    </w:p>
    <w:p w14:paraId="7CB53C1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Próprio  (</w:t>
      </w:r>
      <w:proofErr w:type="gramEnd"/>
      <w:r w:rsidRPr="00C757C4">
        <w:rPr>
          <w:rFonts w:ascii="Arial" w:hAnsi="Arial" w:cs="Arial"/>
          <w:sz w:val="24"/>
          <w:szCs w:val="24"/>
          <w:lang w:val="pt-BR"/>
        </w:rPr>
        <w:t xml:space="preserve">1) </w:t>
      </w:r>
    </w:p>
    <w:p w14:paraId="4FCFCBD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Familiar  (</w:t>
      </w:r>
      <w:proofErr w:type="gramEnd"/>
      <w:r w:rsidRPr="00C757C4">
        <w:rPr>
          <w:rFonts w:ascii="Arial" w:hAnsi="Arial" w:cs="Arial"/>
          <w:sz w:val="24"/>
          <w:szCs w:val="24"/>
          <w:lang w:val="pt-BR"/>
        </w:rPr>
        <w:t xml:space="preserve">2) </w:t>
      </w:r>
    </w:p>
    <w:p w14:paraId="71CD11C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Providenciado pela </w:t>
      </w:r>
      <w:proofErr w:type="gramStart"/>
      <w:r w:rsidRPr="00C757C4">
        <w:rPr>
          <w:rFonts w:ascii="Arial" w:hAnsi="Arial" w:cs="Arial"/>
          <w:sz w:val="24"/>
          <w:szCs w:val="24"/>
          <w:lang w:val="pt-BR"/>
        </w:rPr>
        <w:t>empresa  (</w:t>
      </w:r>
      <w:proofErr w:type="gramEnd"/>
      <w:r w:rsidRPr="00C757C4">
        <w:rPr>
          <w:rFonts w:ascii="Arial" w:hAnsi="Arial" w:cs="Arial"/>
          <w:sz w:val="24"/>
          <w:szCs w:val="24"/>
          <w:lang w:val="pt-BR"/>
        </w:rPr>
        <w:t xml:space="preserve">3) </w:t>
      </w:r>
    </w:p>
    <w:p w14:paraId="63303BD0" w14:textId="77777777" w:rsidR="00C757C4" w:rsidRPr="00C757C4" w:rsidRDefault="00C757C4" w:rsidP="00C757C4">
      <w:pPr>
        <w:spacing w:line="360" w:lineRule="auto"/>
        <w:ind w:firstLine="708"/>
        <w:rPr>
          <w:rFonts w:ascii="Arial" w:hAnsi="Arial" w:cs="Arial"/>
          <w:sz w:val="24"/>
          <w:szCs w:val="24"/>
          <w:lang w:val="pt-BR"/>
        </w:rPr>
      </w:pPr>
    </w:p>
    <w:p w14:paraId="4C7374B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Bloco de perguntas padrão</w:t>
      </w:r>
    </w:p>
    <w:p w14:paraId="0450E494" w14:textId="77777777" w:rsidR="00C757C4" w:rsidRPr="00C757C4" w:rsidRDefault="00C757C4" w:rsidP="00C757C4">
      <w:pPr>
        <w:spacing w:line="360" w:lineRule="auto"/>
        <w:ind w:firstLine="708"/>
        <w:rPr>
          <w:rFonts w:ascii="Arial" w:hAnsi="Arial" w:cs="Arial"/>
          <w:sz w:val="24"/>
          <w:szCs w:val="24"/>
          <w:lang w:val="pt-BR"/>
        </w:rPr>
      </w:pPr>
    </w:p>
    <w:p w14:paraId="2E5DA44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Início do bloqueio: </w:t>
      </w:r>
      <w:proofErr w:type="spellStart"/>
      <w:r w:rsidRPr="00C757C4">
        <w:rPr>
          <w:rFonts w:ascii="Arial" w:hAnsi="Arial" w:cs="Arial"/>
          <w:sz w:val="24"/>
          <w:szCs w:val="24"/>
          <w:lang w:val="pt-BR"/>
        </w:rPr>
        <w:t>Block</w:t>
      </w:r>
      <w:proofErr w:type="spellEnd"/>
      <w:r w:rsidRPr="00C757C4">
        <w:rPr>
          <w:rFonts w:ascii="Arial" w:hAnsi="Arial" w:cs="Arial"/>
          <w:sz w:val="24"/>
          <w:szCs w:val="24"/>
          <w:lang w:val="pt-BR"/>
        </w:rPr>
        <w:t xml:space="preserve"> 11</w:t>
      </w:r>
    </w:p>
    <w:p w14:paraId="59753A6C" w14:textId="77777777" w:rsidR="00C757C4" w:rsidRPr="00C757C4" w:rsidRDefault="00C757C4" w:rsidP="00C757C4">
      <w:pPr>
        <w:spacing w:line="360" w:lineRule="auto"/>
        <w:ind w:firstLine="708"/>
        <w:rPr>
          <w:rFonts w:ascii="Arial" w:hAnsi="Arial" w:cs="Arial"/>
          <w:sz w:val="24"/>
          <w:szCs w:val="24"/>
          <w:lang w:val="pt-BR"/>
        </w:rPr>
      </w:pPr>
    </w:p>
    <w:p w14:paraId="014F254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Q2.1 </w:t>
      </w:r>
    </w:p>
    <w:p w14:paraId="545567F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Por favor, leia e responda atentamente às perguntas nessa página. Imagine que você está prestes a realizar a compra de um notebook novo.</w:t>
      </w:r>
    </w:p>
    <w:p w14:paraId="6B8316E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 Seu Notebook já está velho e que você precise trocá-lo.</w:t>
      </w:r>
    </w:p>
    <w:p w14:paraId="1F13420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 Durante sua pesquisa, você se depara com um produto com a seguinte promoção: </w:t>
      </w:r>
    </w:p>
    <w:p w14:paraId="40D844A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   </w:t>
      </w:r>
    </w:p>
    <w:p w14:paraId="43CFAE0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   </w:t>
      </w:r>
    </w:p>
    <w:p w14:paraId="11538B0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   </w:t>
      </w:r>
    </w:p>
    <w:p w14:paraId="4D09282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 </w:t>
      </w:r>
    </w:p>
    <w:p w14:paraId="7356BBEE" w14:textId="77777777" w:rsidR="00C757C4" w:rsidRPr="00C757C4" w:rsidRDefault="00C757C4" w:rsidP="00C757C4">
      <w:pPr>
        <w:spacing w:line="360" w:lineRule="auto"/>
        <w:ind w:firstLine="708"/>
        <w:rPr>
          <w:rFonts w:ascii="Arial" w:hAnsi="Arial" w:cs="Arial"/>
          <w:sz w:val="24"/>
          <w:szCs w:val="24"/>
          <w:lang w:val="pt-BR"/>
        </w:rPr>
      </w:pPr>
    </w:p>
    <w:p w14:paraId="6174902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Fim do bloco: </w:t>
      </w:r>
      <w:proofErr w:type="spellStart"/>
      <w:r w:rsidRPr="00C757C4">
        <w:rPr>
          <w:rFonts w:ascii="Arial" w:hAnsi="Arial" w:cs="Arial"/>
          <w:sz w:val="24"/>
          <w:szCs w:val="24"/>
          <w:lang w:val="pt-BR"/>
        </w:rPr>
        <w:t>Block</w:t>
      </w:r>
      <w:proofErr w:type="spellEnd"/>
      <w:r w:rsidRPr="00C757C4">
        <w:rPr>
          <w:rFonts w:ascii="Arial" w:hAnsi="Arial" w:cs="Arial"/>
          <w:sz w:val="24"/>
          <w:szCs w:val="24"/>
          <w:lang w:val="pt-BR"/>
        </w:rPr>
        <w:t xml:space="preserve"> 11</w:t>
      </w:r>
    </w:p>
    <w:p w14:paraId="4FCAD0DA" w14:textId="77777777" w:rsidR="00C757C4" w:rsidRPr="00C757C4" w:rsidRDefault="00C757C4" w:rsidP="00C757C4">
      <w:pPr>
        <w:spacing w:line="360" w:lineRule="auto"/>
        <w:ind w:firstLine="708"/>
        <w:rPr>
          <w:rFonts w:ascii="Arial" w:hAnsi="Arial" w:cs="Arial"/>
          <w:sz w:val="24"/>
          <w:szCs w:val="24"/>
          <w:lang w:val="pt-BR"/>
        </w:rPr>
      </w:pPr>
    </w:p>
    <w:p w14:paraId="32BB2D3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Bloco 1</w:t>
      </w:r>
    </w:p>
    <w:p w14:paraId="51C3422B" w14:textId="77777777" w:rsidR="00C757C4" w:rsidRPr="00C757C4" w:rsidRDefault="00C757C4" w:rsidP="00C757C4">
      <w:pPr>
        <w:spacing w:line="360" w:lineRule="auto"/>
        <w:ind w:firstLine="708"/>
        <w:rPr>
          <w:rFonts w:ascii="Arial" w:hAnsi="Arial" w:cs="Arial"/>
          <w:sz w:val="24"/>
          <w:szCs w:val="24"/>
          <w:lang w:val="pt-BR"/>
        </w:rPr>
      </w:pPr>
    </w:p>
    <w:p w14:paraId="4ACE50A0" w14:textId="54990C9C"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Q3.1 </w:t>
      </w:r>
      <w:r>
        <w:rPr>
          <w:rFonts w:ascii="Arial" w:hAnsi="Arial" w:cs="Arial"/>
          <w:sz w:val="24"/>
          <w:szCs w:val="24"/>
          <w:lang w:val="pt-BR"/>
        </w:rPr>
        <w:t>Imagem</w:t>
      </w:r>
    </w:p>
    <w:p w14:paraId="67F7DE44" w14:textId="77777777" w:rsidR="00C757C4" w:rsidRPr="00C757C4" w:rsidRDefault="00C757C4" w:rsidP="00C757C4">
      <w:pPr>
        <w:spacing w:line="360" w:lineRule="auto"/>
        <w:ind w:firstLine="708"/>
        <w:rPr>
          <w:rFonts w:ascii="Arial" w:hAnsi="Arial" w:cs="Arial"/>
          <w:sz w:val="24"/>
          <w:szCs w:val="24"/>
          <w:lang w:val="pt-BR"/>
        </w:rPr>
      </w:pPr>
    </w:p>
    <w:p w14:paraId="2B16D63C" w14:textId="77777777" w:rsidR="00C757C4" w:rsidRPr="00C757C4" w:rsidRDefault="00C757C4" w:rsidP="00C757C4">
      <w:pPr>
        <w:spacing w:line="360" w:lineRule="auto"/>
        <w:ind w:firstLine="708"/>
        <w:rPr>
          <w:rFonts w:ascii="Arial" w:hAnsi="Arial" w:cs="Arial"/>
          <w:sz w:val="24"/>
          <w:szCs w:val="24"/>
          <w:lang w:val="pt-BR"/>
        </w:rPr>
      </w:pPr>
    </w:p>
    <w:p w14:paraId="2625751E" w14:textId="77777777" w:rsidR="00C757C4" w:rsidRPr="00C757C4" w:rsidRDefault="00C757C4" w:rsidP="00C757C4">
      <w:pPr>
        <w:spacing w:line="360" w:lineRule="auto"/>
        <w:ind w:firstLine="708"/>
        <w:rPr>
          <w:rFonts w:ascii="Arial" w:hAnsi="Arial" w:cs="Arial"/>
          <w:sz w:val="24"/>
          <w:szCs w:val="24"/>
          <w:lang w:val="pt-BR"/>
        </w:rPr>
      </w:pPr>
    </w:p>
    <w:p w14:paraId="060AD80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Q3.2 O quão justo você considera o preço do notebook apresentado na imagem acima?</w:t>
      </w:r>
    </w:p>
    <w:p w14:paraId="690DDC4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Totalmente </w:t>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1) </w:t>
      </w:r>
    </w:p>
    <w:p w14:paraId="53C987C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2) </w:t>
      </w:r>
    </w:p>
    <w:p w14:paraId="756AEFA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3) </w:t>
      </w:r>
    </w:p>
    <w:p w14:paraId="2277C38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t xml:space="preserve">Muito </w:t>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4) </w:t>
      </w:r>
    </w:p>
    <w:p w14:paraId="67945221" w14:textId="77777777" w:rsidR="00C757C4" w:rsidRPr="00C757C4" w:rsidRDefault="00C757C4" w:rsidP="00C757C4">
      <w:pPr>
        <w:spacing w:line="360" w:lineRule="auto"/>
        <w:ind w:firstLine="708"/>
        <w:rPr>
          <w:rFonts w:ascii="Arial" w:hAnsi="Arial" w:cs="Arial"/>
          <w:sz w:val="24"/>
          <w:szCs w:val="24"/>
          <w:lang w:val="pt-BR"/>
        </w:rPr>
      </w:pPr>
    </w:p>
    <w:p w14:paraId="401F9827" w14:textId="77777777" w:rsidR="00C757C4" w:rsidRPr="00C757C4" w:rsidRDefault="00C757C4" w:rsidP="00C757C4">
      <w:pPr>
        <w:spacing w:line="360" w:lineRule="auto"/>
        <w:ind w:firstLine="708"/>
        <w:rPr>
          <w:rFonts w:ascii="Arial" w:hAnsi="Arial" w:cs="Arial"/>
          <w:sz w:val="24"/>
          <w:szCs w:val="24"/>
          <w:lang w:val="pt-BR"/>
        </w:rPr>
      </w:pPr>
    </w:p>
    <w:p w14:paraId="171CD3AE" w14:textId="77777777" w:rsidR="00C757C4" w:rsidRPr="00C757C4" w:rsidRDefault="00C757C4" w:rsidP="00C757C4">
      <w:pPr>
        <w:spacing w:line="360" w:lineRule="auto"/>
        <w:ind w:firstLine="708"/>
        <w:rPr>
          <w:rFonts w:ascii="Arial" w:hAnsi="Arial" w:cs="Arial"/>
          <w:sz w:val="24"/>
          <w:szCs w:val="24"/>
          <w:lang w:val="pt-BR"/>
        </w:rPr>
      </w:pPr>
    </w:p>
    <w:p w14:paraId="47F186F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Q3.3 Você compraria esse produto?</w:t>
      </w:r>
    </w:p>
    <w:p w14:paraId="17D27F0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compraria.  (1) </w:t>
      </w:r>
    </w:p>
    <w:p w14:paraId="0160013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2) </w:t>
      </w:r>
    </w:p>
    <w:p w14:paraId="5B1B745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Talvez sim/ talvez não.  (3) </w:t>
      </w:r>
    </w:p>
    <w:p w14:paraId="474C2EB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4) </w:t>
      </w:r>
    </w:p>
    <w:p w14:paraId="50A9DFE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5) </w:t>
      </w:r>
    </w:p>
    <w:p w14:paraId="1FFE7EB3" w14:textId="77777777" w:rsidR="00C757C4" w:rsidRPr="00C757C4" w:rsidRDefault="00C757C4" w:rsidP="00C757C4">
      <w:pPr>
        <w:spacing w:line="360" w:lineRule="auto"/>
        <w:ind w:firstLine="708"/>
        <w:rPr>
          <w:rFonts w:ascii="Arial" w:hAnsi="Arial" w:cs="Arial"/>
          <w:sz w:val="24"/>
          <w:szCs w:val="24"/>
          <w:lang w:val="pt-BR"/>
        </w:rPr>
      </w:pPr>
    </w:p>
    <w:p w14:paraId="014F6934" w14:textId="77777777" w:rsidR="00C757C4" w:rsidRPr="00C757C4" w:rsidRDefault="00C757C4" w:rsidP="00C757C4">
      <w:pPr>
        <w:spacing w:line="360" w:lineRule="auto"/>
        <w:ind w:firstLine="708"/>
        <w:rPr>
          <w:rFonts w:ascii="Arial" w:hAnsi="Arial" w:cs="Arial"/>
          <w:sz w:val="24"/>
          <w:szCs w:val="24"/>
          <w:lang w:val="pt-BR"/>
        </w:rPr>
      </w:pPr>
    </w:p>
    <w:p w14:paraId="5E83B10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7D2A474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59FD8B3E" w14:textId="77777777" w:rsidR="00C757C4" w:rsidRPr="00C757C4" w:rsidRDefault="00C757C4" w:rsidP="00C757C4">
      <w:pPr>
        <w:spacing w:line="360" w:lineRule="auto"/>
        <w:ind w:firstLine="708"/>
        <w:rPr>
          <w:rFonts w:ascii="Arial" w:hAnsi="Arial" w:cs="Arial"/>
          <w:sz w:val="24"/>
          <w:szCs w:val="24"/>
          <w:lang w:val="pt-BR"/>
        </w:rPr>
      </w:pPr>
    </w:p>
    <w:p w14:paraId="6ED3AD8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Q3.4 O quanto você estimaria como um preço razoável para esse produto?</w:t>
      </w:r>
    </w:p>
    <w:p w14:paraId="49B5E6D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6266BB2C" w14:textId="77777777" w:rsidR="00C757C4" w:rsidRPr="00C757C4" w:rsidRDefault="00C757C4" w:rsidP="00C757C4">
      <w:pPr>
        <w:spacing w:line="360" w:lineRule="auto"/>
        <w:ind w:firstLine="708"/>
        <w:rPr>
          <w:rFonts w:ascii="Arial" w:hAnsi="Arial" w:cs="Arial"/>
          <w:sz w:val="24"/>
          <w:szCs w:val="24"/>
          <w:lang w:val="pt-BR"/>
        </w:rPr>
      </w:pPr>
    </w:p>
    <w:p w14:paraId="1A276FBD" w14:textId="77777777" w:rsidR="00C757C4" w:rsidRPr="00C757C4" w:rsidRDefault="00C757C4" w:rsidP="00C757C4">
      <w:pPr>
        <w:spacing w:line="360" w:lineRule="auto"/>
        <w:ind w:firstLine="708"/>
        <w:rPr>
          <w:rFonts w:ascii="Arial" w:hAnsi="Arial" w:cs="Arial"/>
          <w:sz w:val="24"/>
          <w:szCs w:val="24"/>
          <w:lang w:val="pt-BR"/>
        </w:rPr>
      </w:pPr>
    </w:p>
    <w:p w14:paraId="75F6569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0664A9C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5ED25012" w14:textId="77777777" w:rsidR="00C757C4" w:rsidRPr="00C757C4" w:rsidRDefault="00C757C4" w:rsidP="00C757C4">
      <w:pPr>
        <w:spacing w:line="360" w:lineRule="auto"/>
        <w:ind w:firstLine="708"/>
        <w:rPr>
          <w:rFonts w:ascii="Arial" w:hAnsi="Arial" w:cs="Arial"/>
          <w:sz w:val="24"/>
          <w:szCs w:val="24"/>
          <w:lang w:val="pt-BR"/>
        </w:rPr>
      </w:pPr>
    </w:p>
    <w:p w14:paraId="4556AA6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Q3.5 Que situação foi a apresentada a você?</w:t>
      </w:r>
    </w:p>
    <w:p w14:paraId="28D38EB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Brinde. Direito a uma viagem e ingressos a um show.  (1) </w:t>
      </w:r>
    </w:p>
    <w:p w14:paraId="57174B9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t xml:space="preserve">20% de desconto na Black Friday.  (2) </w:t>
      </w:r>
    </w:p>
    <w:p w14:paraId="33BBA76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Redução no preço do produto em 20%.  (3) </w:t>
      </w:r>
    </w:p>
    <w:p w14:paraId="411252E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Cupom de desconto na próxima compra em torno de R$ 1.000,00.  (4) </w:t>
      </w:r>
    </w:p>
    <w:p w14:paraId="7702D64F" w14:textId="77777777" w:rsidR="00C757C4" w:rsidRPr="00C757C4" w:rsidRDefault="00C757C4" w:rsidP="00C757C4">
      <w:pPr>
        <w:spacing w:line="360" w:lineRule="auto"/>
        <w:ind w:firstLine="708"/>
        <w:rPr>
          <w:rFonts w:ascii="Arial" w:hAnsi="Arial" w:cs="Arial"/>
          <w:sz w:val="24"/>
          <w:szCs w:val="24"/>
          <w:lang w:val="pt-BR"/>
        </w:rPr>
      </w:pPr>
    </w:p>
    <w:p w14:paraId="42E47A9A" w14:textId="77777777" w:rsidR="00C757C4" w:rsidRPr="00C757C4" w:rsidRDefault="00C757C4" w:rsidP="00C757C4">
      <w:pPr>
        <w:spacing w:line="360" w:lineRule="auto"/>
        <w:ind w:firstLine="708"/>
        <w:rPr>
          <w:rFonts w:ascii="Arial" w:hAnsi="Arial" w:cs="Arial"/>
          <w:sz w:val="24"/>
          <w:szCs w:val="24"/>
          <w:lang w:val="pt-BR"/>
        </w:rPr>
      </w:pPr>
    </w:p>
    <w:p w14:paraId="524040FB" w14:textId="77777777" w:rsidR="00C757C4" w:rsidRPr="00C757C4" w:rsidRDefault="00C757C4" w:rsidP="00C757C4">
      <w:pPr>
        <w:spacing w:line="360" w:lineRule="auto"/>
        <w:ind w:firstLine="708"/>
        <w:rPr>
          <w:rFonts w:ascii="Arial" w:hAnsi="Arial" w:cs="Arial"/>
          <w:sz w:val="24"/>
          <w:szCs w:val="24"/>
          <w:lang w:val="pt-BR"/>
        </w:rPr>
      </w:pPr>
    </w:p>
    <w:p w14:paraId="0609D1A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Q3.6 Na situação que você se deparou, o preço médio do mercado foi anunciado?</w:t>
      </w:r>
    </w:p>
    <w:p w14:paraId="41BBA4F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56B385C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401FB6B3" w14:textId="77777777" w:rsidR="00C757C4" w:rsidRPr="00C757C4" w:rsidRDefault="00C757C4" w:rsidP="00C757C4">
      <w:pPr>
        <w:spacing w:line="360" w:lineRule="auto"/>
        <w:ind w:firstLine="708"/>
        <w:rPr>
          <w:rFonts w:ascii="Arial" w:hAnsi="Arial" w:cs="Arial"/>
          <w:sz w:val="24"/>
          <w:szCs w:val="24"/>
          <w:lang w:val="pt-BR"/>
        </w:rPr>
      </w:pPr>
    </w:p>
    <w:p w14:paraId="1BB0CC9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Bloco 1</w:t>
      </w:r>
    </w:p>
    <w:p w14:paraId="68A59558" w14:textId="77777777" w:rsidR="00C757C4" w:rsidRPr="00C757C4" w:rsidRDefault="00C757C4" w:rsidP="00C757C4">
      <w:pPr>
        <w:spacing w:line="360" w:lineRule="auto"/>
        <w:ind w:firstLine="708"/>
        <w:rPr>
          <w:rFonts w:ascii="Arial" w:hAnsi="Arial" w:cs="Arial"/>
          <w:sz w:val="24"/>
          <w:szCs w:val="24"/>
          <w:lang w:val="pt-BR"/>
        </w:rPr>
      </w:pPr>
    </w:p>
    <w:p w14:paraId="335F3EA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Condição 1B</w:t>
      </w:r>
    </w:p>
    <w:p w14:paraId="67F3D699" w14:textId="77777777" w:rsidR="00C757C4" w:rsidRPr="00C757C4" w:rsidRDefault="00C757C4" w:rsidP="00C757C4">
      <w:pPr>
        <w:spacing w:line="360" w:lineRule="auto"/>
        <w:ind w:firstLine="708"/>
        <w:rPr>
          <w:rFonts w:ascii="Arial" w:hAnsi="Arial" w:cs="Arial"/>
          <w:sz w:val="24"/>
          <w:szCs w:val="24"/>
          <w:lang w:val="pt-BR"/>
        </w:rPr>
      </w:pPr>
    </w:p>
    <w:p w14:paraId="107C996E" w14:textId="4F2B7295"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Q4.1 </w:t>
      </w:r>
      <w:r>
        <w:rPr>
          <w:rFonts w:ascii="Arial" w:hAnsi="Arial" w:cs="Arial"/>
          <w:sz w:val="24"/>
          <w:szCs w:val="24"/>
          <w:lang w:val="pt-BR"/>
        </w:rPr>
        <w:t>Imagem</w:t>
      </w:r>
    </w:p>
    <w:p w14:paraId="1716CF61" w14:textId="77777777" w:rsidR="00C757C4" w:rsidRPr="00C757C4" w:rsidRDefault="00C757C4" w:rsidP="00C757C4">
      <w:pPr>
        <w:spacing w:line="360" w:lineRule="auto"/>
        <w:ind w:firstLine="708"/>
        <w:rPr>
          <w:rFonts w:ascii="Arial" w:hAnsi="Arial" w:cs="Arial"/>
          <w:sz w:val="24"/>
          <w:szCs w:val="24"/>
          <w:lang w:val="pt-BR"/>
        </w:rPr>
      </w:pPr>
    </w:p>
    <w:p w14:paraId="611E7B7A" w14:textId="77777777" w:rsidR="00C757C4" w:rsidRPr="00C757C4" w:rsidRDefault="00C757C4" w:rsidP="00C757C4">
      <w:pPr>
        <w:spacing w:line="360" w:lineRule="auto"/>
        <w:ind w:firstLine="708"/>
        <w:rPr>
          <w:rFonts w:ascii="Arial" w:hAnsi="Arial" w:cs="Arial"/>
          <w:sz w:val="24"/>
          <w:szCs w:val="24"/>
          <w:lang w:val="pt-BR"/>
        </w:rPr>
      </w:pPr>
    </w:p>
    <w:p w14:paraId="6973DCD9" w14:textId="77777777" w:rsidR="00C757C4" w:rsidRPr="00C757C4" w:rsidRDefault="00C757C4" w:rsidP="00C757C4">
      <w:pPr>
        <w:spacing w:line="360" w:lineRule="auto"/>
        <w:ind w:firstLine="708"/>
        <w:rPr>
          <w:rFonts w:ascii="Arial" w:hAnsi="Arial" w:cs="Arial"/>
          <w:sz w:val="24"/>
          <w:szCs w:val="24"/>
          <w:lang w:val="pt-BR"/>
        </w:rPr>
      </w:pPr>
    </w:p>
    <w:p w14:paraId="1CEC4F6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Q4.2 O quão justo você considera o preço do notebook apresentado na imagem acima?</w:t>
      </w:r>
    </w:p>
    <w:p w14:paraId="30AE920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Totalmente </w:t>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1) </w:t>
      </w:r>
    </w:p>
    <w:p w14:paraId="3424390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2) </w:t>
      </w:r>
    </w:p>
    <w:p w14:paraId="6CACCDB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3) </w:t>
      </w:r>
    </w:p>
    <w:p w14:paraId="3C5D795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Muito </w:t>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4) </w:t>
      </w:r>
    </w:p>
    <w:p w14:paraId="6905DD7E" w14:textId="77777777" w:rsidR="00C757C4" w:rsidRPr="00C757C4" w:rsidRDefault="00C757C4" w:rsidP="00C757C4">
      <w:pPr>
        <w:spacing w:line="360" w:lineRule="auto"/>
        <w:ind w:firstLine="708"/>
        <w:rPr>
          <w:rFonts w:ascii="Arial" w:hAnsi="Arial" w:cs="Arial"/>
          <w:sz w:val="24"/>
          <w:szCs w:val="24"/>
          <w:lang w:val="pt-BR"/>
        </w:rPr>
      </w:pPr>
    </w:p>
    <w:p w14:paraId="210F1C84" w14:textId="77777777" w:rsidR="00C757C4" w:rsidRPr="00C757C4" w:rsidRDefault="00C757C4" w:rsidP="00C757C4">
      <w:pPr>
        <w:spacing w:line="360" w:lineRule="auto"/>
        <w:ind w:firstLine="708"/>
        <w:rPr>
          <w:rFonts w:ascii="Arial" w:hAnsi="Arial" w:cs="Arial"/>
          <w:sz w:val="24"/>
          <w:szCs w:val="24"/>
          <w:lang w:val="pt-BR"/>
        </w:rPr>
      </w:pPr>
    </w:p>
    <w:p w14:paraId="5BC5C373" w14:textId="77777777" w:rsidR="00C757C4" w:rsidRPr="00C757C4" w:rsidRDefault="00C757C4" w:rsidP="00C757C4">
      <w:pPr>
        <w:spacing w:line="360" w:lineRule="auto"/>
        <w:ind w:firstLine="708"/>
        <w:rPr>
          <w:rFonts w:ascii="Arial" w:hAnsi="Arial" w:cs="Arial"/>
          <w:sz w:val="24"/>
          <w:szCs w:val="24"/>
          <w:lang w:val="pt-BR"/>
        </w:rPr>
      </w:pPr>
    </w:p>
    <w:p w14:paraId="4CE8084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Q4.3 Você compraria esse produto?</w:t>
      </w:r>
    </w:p>
    <w:p w14:paraId="7C91EB5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compraria.  (1) </w:t>
      </w:r>
    </w:p>
    <w:p w14:paraId="04FE9C9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2) </w:t>
      </w:r>
    </w:p>
    <w:p w14:paraId="36C9E5A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Talvez sim/ talvez não.  (3) </w:t>
      </w:r>
    </w:p>
    <w:p w14:paraId="7A7C3C9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4) </w:t>
      </w:r>
    </w:p>
    <w:p w14:paraId="0B2D4F8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5) </w:t>
      </w:r>
    </w:p>
    <w:p w14:paraId="64511D26" w14:textId="77777777" w:rsidR="00C757C4" w:rsidRPr="00C757C4" w:rsidRDefault="00C757C4" w:rsidP="00C757C4">
      <w:pPr>
        <w:spacing w:line="360" w:lineRule="auto"/>
        <w:ind w:firstLine="708"/>
        <w:rPr>
          <w:rFonts w:ascii="Arial" w:hAnsi="Arial" w:cs="Arial"/>
          <w:sz w:val="24"/>
          <w:szCs w:val="24"/>
          <w:lang w:val="pt-BR"/>
        </w:rPr>
      </w:pPr>
    </w:p>
    <w:p w14:paraId="16D8279A" w14:textId="77777777" w:rsidR="00C757C4" w:rsidRPr="00C757C4" w:rsidRDefault="00C757C4" w:rsidP="00C757C4">
      <w:pPr>
        <w:spacing w:line="360" w:lineRule="auto"/>
        <w:ind w:firstLine="708"/>
        <w:rPr>
          <w:rFonts w:ascii="Arial" w:hAnsi="Arial" w:cs="Arial"/>
          <w:sz w:val="24"/>
          <w:szCs w:val="24"/>
          <w:lang w:val="pt-BR"/>
        </w:rPr>
      </w:pPr>
    </w:p>
    <w:p w14:paraId="7D740EE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686C39C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1AF0CE46" w14:textId="77777777" w:rsidR="00C757C4" w:rsidRPr="00C757C4" w:rsidRDefault="00C757C4" w:rsidP="00C757C4">
      <w:pPr>
        <w:spacing w:line="360" w:lineRule="auto"/>
        <w:ind w:firstLine="708"/>
        <w:rPr>
          <w:rFonts w:ascii="Arial" w:hAnsi="Arial" w:cs="Arial"/>
          <w:sz w:val="24"/>
          <w:szCs w:val="24"/>
          <w:lang w:val="pt-BR"/>
        </w:rPr>
      </w:pPr>
    </w:p>
    <w:p w14:paraId="2326248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Q4.4 O quanto você estimaria como um preço razoável para esse produto?</w:t>
      </w:r>
    </w:p>
    <w:p w14:paraId="095330D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5786A3D7" w14:textId="77777777" w:rsidR="00C757C4" w:rsidRPr="00C757C4" w:rsidRDefault="00C757C4" w:rsidP="00C757C4">
      <w:pPr>
        <w:spacing w:line="360" w:lineRule="auto"/>
        <w:ind w:firstLine="708"/>
        <w:rPr>
          <w:rFonts w:ascii="Arial" w:hAnsi="Arial" w:cs="Arial"/>
          <w:sz w:val="24"/>
          <w:szCs w:val="24"/>
          <w:lang w:val="pt-BR"/>
        </w:rPr>
      </w:pPr>
    </w:p>
    <w:p w14:paraId="63485E39" w14:textId="77777777" w:rsidR="00C757C4" w:rsidRPr="00C757C4" w:rsidRDefault="00C757C4" w:rsidP="00C757C4">
      <w:pPr>
        <w:spacing w:line="360" w:lineRule="auto"/>
        <w:ind w:firstLine="708"/>
        <w:rPr>
          <w:rFonts w:ascii="Arial" w:hAnsi="Arial" w:cs="Arial"/>
          <w:sz w:val="24"/>
          <w:szCs w:val="24"/>
          <w:lang w:val="pt-BR"/>
        </w:rPr>
      </w:pPr>
    </w:p>
    <w:p w14:paraId="6A5398D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241BF5D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5FB2B1E9" w14:textId="77777777" w:rsidR="00C757C4" w:rsidRPr="00C757C4" w:rsidRDefault="00C757C4" w:rsidP="00C757C4">
      <w:pPr>
        <w:spacing w:line="360" w:lineRule="auto"/>
        <w:ind w:firstLine="708"/>
        <w:rPr>
          <w:rFonts w:ascii="Arial" w:hAnsi="Arial" w:cs="Arial"/>
          <w:sz w:val="24"/>
          <w:szCs w:val="24"/>
          <w:lang w:val="pt-BR"/>
        </w:rPr>
      </w:pPr>
    </w:p>
    <w:p w14:paraId="6560271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Q4.5 Que situação foi a apresentada a você?</w:t>
      </w:r>
    </w:p>
    <w:p w14:paraId="34C76E7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Brinde. Direito a uma viagem e ingressos a um show.  (1) </w:t>
      </w:r>
    </w:p>
    <w:p w14:paraId="61E5F3B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20% de desconto na Black Friday.  (2) </w:t>
      </w:r>
    </w:p>
    <w:p w14:paraId="4DC4AD6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t xml:space="preserve">Redução no preço do produto em 20%.  (3) </w:t>
      </w:r>
    </w:p>
    <w:p w14:paraId="0D3DC33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Cupom de desconto na próxima compra em torno de R$ 1.000,00.  (4) </w:t>
      </w:r>
    </w:p>
    <w:p w14:paraId="157679DC" w14:textId="77777777" w:rsidR="00C757C4" w:rsidRPr="00C757C4" w:rsidRDefault="00C757C4" w:rsidP="00C757C4">
      <w:pPr>
        <w:spacing w:line="360" w:lineRule="auto"/>
        <w:ind w:firstLine="708"/>
        <w:rPr>
          <w:rFonts w:ascii="Arial" w:hAnsi="Arial" w:cs="Arial"/>
          <w:sz w:val="24"/>
          <w:szCs w:val="24"/>
          <w:lang w:val="pt-BR"/>
        </w:rPr>
      </w:pPr>
    </w:p>
    <w:p w14:paraId="7D2DA9D6" w14:textId="77777777" w:rsidR="00C757C4" w:rsidRPr="00C757C4" w:rsidRDefault="00C757C4" w:rsidP="00C757C4">
      <w:pPr>
        <w:spacing w:line="360" w:lineRule="auto"/>
        <w:ind w:firstLine="708"/>
        <w:rPr>
          <w:rFonts w:ascii="Arial" w:hAnsi="Arial" w:cs="Arial"/>
          <w:sz w:val="24"/>
          <w:szCs w:val="24"/>
          <w:lang w:val="pt-BR"/>
        </w:rPr>
      </w:pPr>
    </w:p>
    <w:p w14:paraId="5BD96A6E" w14:textId="77777777" w:rsidR="00C757C4" w:rsidRPr="00C757C4" w:rsidRDefault="00C757C4" w:rsidP="00C757C4">
      <w:pPr>
        <w:spacing w:line="360" w:lineRule="auto"/>
        <w:ind w:firstLine="708"/>
        <w:rPr>
          <w:rFonts w:ascii="Arial" w:hAnsi="Arial" w:cs="Arial"/>
          <w:sz w:val="24"/>
          <w:szCs w:val="24"/>
          <w:lang w:val="pt-BR"/>
        </w:rPr>
      </w:pPr>
    </w:p>
    <w:p w14:paraId="3ED4E92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Q4.6 Na situação que você se deparou, o preço médio do mercado foi anunciado?</w:t>
      </w:r>
    </w:p>
    <w:p w14:paraId="0902872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41074C7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500D49A5" w14:textId="77777777" w:rsidR="00C757C4" w:rsidRPr="00C757C4" w:rsidRDefault="00C757C4" w:rsidP="00C757C4">
      <w:pPr>
        <w:spacing w:line="360" w:lineRule="auto"/>
        <w:ind w:firstLine="708"/>
        <w:rPr>
          <w:rFonts w:ascii="Arial" w:hAnsi="Arial" w:cs="Arial"/>
          <w:sz w:val="24"/>
          <w:szCs w:val="24"/>
          <w:lang w:val="pt-BR"/>
        </w:rPr>
      </w:pPr>
    </w:p>
    <w:p w14:paraId="28CF25A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Condição 1B</w:t>
      </w:r>
    </w:p>
    <w:p w14:paraId="2DE4EC16" w14:textId="77777777" w:rsidR="00C757C4" w:rsidRPr="00C757C4" w:rsidRDefault="00C757C4" w:rsidP="00C757C4">
      <w:pPr>
        <w:spacing w:line="360" w:lineRule="auto"/>
        <w:ind w:firstLine="708"/>
        <w:rPr>
          <w:rFonts w:ascii="Arial" w:hAnsi="Arial" w:cs="Arial"/>
          <w:sz w:val="24"/>
          <w:szCs w:val="24"/>
          <w:lang w:val="pt-BR"/>
        </w:rPr>
      </w:pPr>
    </w:p>
    <w:p w14:paraId="4241CF1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Condição 2A</w:t>
      </w:r>
    </w:p>
    <w:p w14:paraId="71B2DA61" w14:textId="77777777" w:rsidR="00C757C4" w:rsidRPr="00C757C4" w:rsidRDefault="00C757C4" w:rsidP="00C757C4">
      <w:pPr>
        <w:spacing w:line="360" w:lineRule="auto"/>
        <w:ind w:firstLine="708"/>
        <w:rPr>
          <w:rFonts w:ascii="Arial" w:hAnsi="Arial" w:cs="Arial"/>
          <w:sz w:val="24"/>
          <w:szCs w:val="24"/>
          <w:lang w:val="pt-BR"/>
        </w:rPr>
      </w:pPr>
    </w:p>
    <w:p w14:paraId="7570B572" w14:textId="192625ED"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Q5.1 </w:t>
      </w:r>
      <w:r>
        <w:rPr>
          <w:rFonts w:ascii="Arial" w:hAnsi="Arial" w:cs="Arial"/>
          <w:sz w:val="24"/>
          <w:szCs w:val="24"/>
          <w:lang w:val="pt-BR"/>
        </w:rPr>
        <w:t>Imagem</w:t>
      </w:r>
    </w:p>
    <w:p w14:paraId="7FEDBA24" w14:textId="77777777" w:rsidR="00C757C4" w:rsidRPr="00C757C4" w:rsidRDefault="00C757C4" w:rsidP="00C757C4">
      <w:pPr>
        <w:spacing w:line="360" w:lineRule="auto"/>
        <w:ind w:firstLine="708"/>
        <w:rPr>
          <w:rFonts w:ascii="Arial" w:hAnsi="Arial" w:cs="Arial"/>
          <w:sz w:val="24"/>
          <w:szCs w:val="24"/>
          <w:lang w:val="pt-BR"/>
        </w:rPr>
      </w:pPr>
    </w:p>
    <w:p w14:paraId="5E0AEE4A" w14:textId="77777777" w:rsidR="00C757C4" w:rsidRPr="00C757C4" w:rsidRDefault="00C757C4" w:rsidP="00C757C4">
      <w:pPr>
        <w:spacing w:line="360" w:lineRule="auto"/>
        <w:ind w:firstLine="708"/>
        <w:rPr>
          <w:rFonts w:ascii="Arial" w:hAnsi="Arial" w:cs="Arial"/>
          <w:sz w:val="24"/>
          <w:szCs w:val="24"/>
          <w:lang w:val="pt-BR"/>
        </w:rPr>
      </w:pPr>
    </w:p>
    <w:p w14:paraId="6464666C" w14:textId="77777777" w:rsidR="00C757C4" w:rsidRPr="00C757C4" w:rsidRDefault="00C757C4" w:rsidP="00C757C4">
      <w:pPr>
        <w:spacing w:line="360" w:lineRule="auto"/>
        <w:ind w:firstLine="708"/>
        <w:rPr>
          <w:rFonts w:ascii="Arial" w:hAnsi="Arial" w:cs="Arial"/>
          <w:sz w:val="24"/>
          <w:szCs w:val="24"/>
          <w:lang w:val="pt-BR"/>
        </w:rPr>
      </w:pPr>
    </w:p>
    <w:p w14:paraId="7ABA196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Q5.2 O quão justo você considera o preço do notebook apresentado na imagem acima?</w:t>
      </w:r>
    </w:p>
    <w:p w14:paraId="506D219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Totalmente </w:t>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1) </w:t>
      </w:r>
    </w:p>
    <w:p w14:paraId="05AD847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2) </w:t>
      </w:r>
    </w:p>
    <w:p w14:paraId="6CC01D2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3) </w:t>
      </w:r>
    </w:p>
    <w:p w14:paraId="212A488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Muito </w:t>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4) </w:t>
      </w:r>
    </w:p>
    <w:p w14:paraId="6E2DAFF8" w14:textId="77777777" w:rsidR="00C757C4" w:rsidRPr="00C757C4" w:rsidRDefault="00C757C4" w:rsidP="00C757C4">
      <w:pPr>
        <w:spacing w:line="360" w:lineRule="auto"/>
        <w:ind w:firstLine="708"/>
        <w:rPr>
          <w:rFonts w:ascii="Arial" w:hAnsi="Arial" w:cs="Arial"/>
          <w:sz w:val="24"/>
          <w:szCs w:val="24"/>
          <w:lang w:val="pt-BR"/>
        </w:rPr>
      </w:pPr>
    </w:p>
    <w:p w14:paraId="69C4B520" w14:textId="77777777" w:rsidR="00C757C4" w:rsidRPr="00C757C4" w:rsidRDefault="00C757C4" w:rsidP="00C757C4">
      <w:pPr>
        <w:spacing w:line="360" w:lineRule="auto"/>
        <w:ind w:firstLine="708"/>
        <w:rPr>
          <w:rFonts w:ascii="Arial" w:hAnsi="Arial" w:cs="Arial"/>
          <w:sz w:val="24"/>
          <w:szCs w:val="24"/>
          <w:lang w:val="pt-BR"/>
        </w:rPr>
      </w:pPr>
    </w:p>
    <w:p w14:paraId="3A658C87" w14:textId="77777777" w:rsidR="00C757C4" w:rsidRPr="00C757C4" w:rsidRDefault="00C757C4" w:rsidP="00C757C4">
      <w:pPr>
        <w:spacing w:line="360" w:lineRule="auto"/>
        <w:ind w:firstLine="708"/>
        <w:rPr>
          <w:rFonts w:ascii="Arial" w:hAnsi="Arial" w:cs="Arial"/>
          <w:sz w:val="24"/>
          <w:szCs w:val="24"/>
          <w:lang w:val="pt-BR"/>
        </w:rPr>
      </w:pPr>
    </w:p>
    <w:p w14:paraId="64CCF33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Q5.3 Você compraria esse produto?</w:t>
      </w:r>
    </w:p>
    <w:p w14:paraId="259AFBC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compraria.  (1) </w:t>
      </w:r>
    </w:p>
    <w:p w14:paraId="45B95AE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2) </w:t>
      </w:r>
    </w:p>
    <w:p w14:paraId="72E2364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Talvez sim/ talvez não.  (3) </w:t>
      </w:r>
    </w:p>
    <w:p w14:paraId="6B49F9A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4) </w:t>
      </w:r>
    </w:p>
    <w:p w14:paraId="0FFB087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5) </w:t>
      </w:r>
    </w:p>
    <w:p w14:paraId="2C8132EC" w14:textId="77777777" w:rsidR="00C757C4" w:rsidRPr="00C757C4" w:rsidRDefault="00C757C4" w:rsidP="00C757C4">
      <w:pPr>
        <w:spacing w:line="360" w:lineRule="auto"/>
        <w:ind w:firstLine="708"/>
        <w:rPr>
          <w:rFonts w:ascii="Arial" w:hAnsi="Arial" w:cs="Arial"/>
          <w:sz w:val="24"/>
          <w:szCs w:val="24"/>
          <w:lang w:val="pt-BR"/>
        </w:rPr>
      </w:pPr>
    </w:p>
    <w:p w14:paraId="738B5236" w14:textId="77777777" w:rsidR="00C757C4" w:rsidRPr="00C757C4" w:rsidRDefault="00C757C4" w:rsidP="00C757C4">
      <w:pPr>
        <w:spacing w:line="360" w:lineRule="auto"/>
        <w:ind w:firstLine="708"/>
        <w:rPr>
          <w:rFonts w:ascii="Arial" w:hAnsi="Arial" w:cs="Arial"/>
          <w:sz w:val="24"/>
          <w:szCs w:val="24"/>
          <w:lang w:val="pt-BR"/>
        </w:rPr>
      </w:pPr>
    </w:p>
    <w:p w14:paraId="42DDD09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5297E4C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2830A1C7" w14:textId="77777777" w:rsidR="00C757C4" w:rsidRPr="00C757C4" w:rsidRDefault="00C757C4" w:rsidP="00C757C4">
      <w:pPr>
        <w:spacing w:line="360" w:lineRule="auto"/>
        <w:ind w:firstLine="708"/>
        <w:rPr>
          <w:rFonts w:ascii="Arial" w:hAnsi="Arial" w:cs="Arial"/>
          <w:sz w:val="24"/>
          <w:szCs w:val="24"/>
          <w:lang w:val="pt-BR"/>
        </w:rPr>
      </w:pPr>
    </w:p>
    <w:p w14:paraId="6CBB0FF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Q5.4 Caso nenhum benefício fosse providenciado pela empresa, o quanto você estimaria como um preço razoável para ele? </w:t>
      </w:r>
    </w:p>
    <w:p w14:paraId="5F5FFA7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0018F776" w14:textId="77777777" w:rsidR="00C757C4" w:rsidRPr="00C757C4" w:rsidRDefault="00C757C4" w:rsidP="00C757C4">
      <w:pPr>
        <w:spacing w:line="360" w:lineRule="auto"/>
        <w:ind w:firstLine="708"/>
        <w:rPr>
          <w:rFonts w:ascii="Arial" w:hAnsi="Arial" w:cs="Arial"/>
          <w:sz w:val="24"/>
          <w:szCs w:val="24"/>
          <w:lang w:val="pt-BR"/>
        </w:rPr>
      </w:pPr>
    </w:p>
    <w:p w14:paraId="58DA14E0" w14:textId="77777777" w:rsidR="00C757C4" w:rsidRPr="00C757C4" w:rsidRDefault="00C757C4" w:rsidP="00C757C4">
      <w:pPr>
        <w:spacing w:line="360" w:lineRule="auto"/>
        <w:ind w:firstLine="708"/>
        <w:rPr>
          <w:rFonts w:ascii="Arial" w:hAnsi="Arial" w:cs="Arial"/>
          <w:sz w:val="24"/>
          <w:szCs w:val="24"/>
          <w:lang w:val="pt-BR"/>
        </w:rPr>
      </w:pPr>
    </w:p>
    <w:p w14:paraId="415FB94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1052DEF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56404FDE" w14:textId="77777777" w:rsidR="00C757C4" w:rsidRPr="00C757C4" w:rsidRDefault="00C757C4" w:rsidP="00C757C4">
      <w:pPr>
        <w:spacing w:line="360" w:lineRule="auto"/>
        <w:ind w:firstLine="708"/>
        <w:rPr>
          <w:rFonts w:ascii="Arial" w:hAnsi="Arial" w:cs="Arial"/>
          <w:sz w:val="24"/>
          <w:szCs w:val="24"/>
          <w:lang w:val="pt-BR"/>
        </w:rPr>
      </w:pPr>
    </w:p>
    <w:p w14:paraId="7C44E2F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Q5.5 Que situação foi a apresentada a você?</w:t>
      </w:r>
    </w:p>
    <w:p w14:paraId="79C33BF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Brinde. Direito a uma viagem e ingressos a um show.  (1) </w:t>
      </w:r>
    </w:p>
    <w:p w14:paraId="51DFB19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20% de desconto na Black Friday.  (2) </w:t>
      </w:r>
    </w:p>
    <w:p w14:paraId="0DADDA3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t xml:space="preserve">Redução no preço do produto em 20%.  (3) </w:t>
      </w:r>
    </w:p>
    <w:p w14:paraId="6199EF7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Cupom de desconto na próxima compra em torno de R$ 1.000,00.  (4) </w:t>
      </w:r>
    </w:p>
    <w:p w14:paraId="69855105" w14:textId="77777777" w:rsidR="00C757C4" w:rsidRPr="00C757C4" w:rsidRDefault="00C757C4" w:rsidP="00C757C4">
      <w:pPr>
        <w:spacing w:line="360" w:lineRule="auto"/>
        <w:ind w:firstLine="708"/>
        <w:rPr>
          <w:rFonts w:ascii="Arial" w:hAnsi="Arial" w:cs="Arial"/>
          <w:sz w:val="24"/>
          <w:szCs w:val="24"/>
          <w:lang w:val="pt-BR"/>
        </w:rPr>
      </w:pPr>
    </w:p>
    <w:p w14:paraId="3A821903" w14:textId="77777777" w:rsidR="00C757C4" w:rsidRPr="00C757C4" w:rsidRDefault="00C757C4" w:rsidP="00C757C4">
      <w:pPr>
        <w:spacing w:line="360" w:lineRule="auto"/>
        <w:ind w:firstLine="708"/>
        <w:rPr>
          <w:rFonts w:ascii="Arial" w:hAnsi="Arial" w:cs="Arial"/>
          <w:sz w:val="24"/>
          <w:szCs w:val="24"/>
          <w:lang w:val="pt-BR"/>
        </w:rPr>
      </w:pPr>
    </w:p>
    <w:p w14:paraId="2C066D05" w14:textId="77777777" w:rsidR="00C757C4" w:rsidRPr="00C757C4" w:rsidRDefault="00C757C4" w:rsidP="00C757C4">
      <w:pPr>
        <w:spacing w:line="360" w:lineRule="auto"/>
        <w:ind w:firstLine="708"/>
        <w:rPr>
          <w:rFonts w:ascii="Arial" w:hAnsi="Arial" w:cs="Arial"/>
          <w:sz w:val="24"/>
          <w:szCs w:val="24"/>
          <w:lang w:val="pt-BR"/>
        </w:rPr>
      </w:pPr>
    </w:p>
    <w:p w14:paraId="0D9125F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Q5.6 Na situação que você se deparou, o preço médio do mercado foi anunciado?</w:t>
      </w:r>
    </w:p>
    <w:p w14:paraId="146B5E9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7617734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7CAD869C" w14:textId="77777777" w:rsidR="00C757C4" w:rsidRPr="00C757C4" w:rsidRDefault="00C757C4" w:rsidP="00C757C4">
      <w:pPr>
        <w:spacing w:line="360" w:lineRule="auto"/>
        <w:ind w:firstLine="708"/>
        <w:rPr>
          <w:rFonts w:ascii="Arial" w:hAnsi="Arial" w:cs="Arial"/>
          <w:sz w:val="24"/>
          <w:szCs w:val="24"/>
          <w:lang w:val="pt-BR"/>
        </w:rPr>
      </w:pPr>
    </w:p>
    <w:p w14:paraId="2812149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Condição 2A</w:t>
      </w:r>
    </w:p>
    <w:p w14:paraId="58ABEF4B" w14:textId="77777777" w:rsidR="00C757C4" w:rsidRPr="00C757C4" w:rsidRDefault="00C757C4" w:rsidP="00C757C4">
      <w:pPr>
        <w:spacing w:line="360" w:lineRule="auto"/>
        <w:ind w:firstLine="708"/>
        <w:rPr>
          <w:rFonts w:ascii="Arial" w:hAnsi="Arial" w:cs="Arial"/>
          <w:sz w:val="24"/>
          <w:szCs w:val="24"/>
          <w:lang w:val="pt-BR"/>
        </w:rPr>
      </w:pPr>
    </w:p>
    <w:p w14:paraId="5707EA4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Condição 2B</w:t>
      </w:r>
    </w:p>
    <w:p w14:paraId="65B4BF46" w14:textId="77777777" w:rsidR="00C757C4" w:rsidRPr="00C757C4" w:rsidRDefault="00C757C4" w:rsidP="00C757C4">
      <w:pPr>
        <w:spacing w:line="360" w:lineRule="auto"/>
        <w:ind w:firstLine="708"/>
        <w:rPr>
          <w:rFonts w:ascii="Arial" w:hAnsi="Arial" w:cs="Arial"/>
          <w:sz w:val="24"/>
          <w:szCs w:val="24"/>
          <w:lang w:val="pt-BR"/>
        </w:rPr>
      </w:pPr>
    </w:p>
    <w:p w14:paraId="621AD3D1" w14:textId="15E941DE"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Q6.1 </w:t>
      </w:r>
      <w:r>
        <w:rPr>
          <w:rFonts w:ascii="Arial" w:hAnsi="Arial" w:cs="Arial"/>
          <w:sz w:val="24"/>
          <w:szCs w:val="24"/>
          <w:lang w:val="pt-BR"/>
        </w:rPr>
        <w:t>Imagem</w:t>
      </w:r>
    </w:p>
    <w:p w14:paraId="3A3CEEA4" w14:textId="77777777" w:rsidR="00C757C4" w:rsidRPr="00C757C4" w:rsidRDefault="00C757C4" w:rsidP="00C757C4">
      <w:pPr>
        <w:spacing w:line="360" w:lineRule="auto"/>
        <w:ind w:firstLine="708"/>
        <w:rPr>
          <w:rFonts w:ascii="Arial" w:hAnsi="Arial" w:cs="Arial"/>
          <w:sz w:val="24"/>
          <w:szCs w:val="24"/>
          <w:lang w:val="pt-BR"/>
        </w:rPr>
      </w:pPr>
    </w:p>
    <w:p w14:paraId="4E9BCAC4" w14:textId="77777777" w:rsidR="00C757C4" w:rsidRPr="00C757C4" w:rsidRDefault="00C757C4" w:rsidP="00C757C4">
      <w:pPr>
        <w:spacing w:line="360" w:lineRule="auto"/>
        <w:ind w:firstLine="708"/>
        <w:rPr>
          <w:rFonts w:ascii="Arial" w:hAnsi="Arial" w:cs="Arial"/>
          <w:sz w:val="24"/>
          <w:szCs w:val="24"/>
          <w:lang w:val="pt-BR"/>
        </w:rPr>
      </w:pPr>
    </w:p>
    <w:p w14:paraId="49BE9C17" w14:textId="77777777" w:rsidR="00C757C4" w:rsidRPr="00C757C4" w:rsidRDefault="00C757C4" w:rsidP="00C757C4">
      <w:pPr>
        <w:spacing w:line="360" w:lineRule="auto"/>
        <w:ind w:firstLine="708"/>
        <w:rPr>
          <w:rFonts w:ascii="Arial" w:hAnsi="Arial" w:cs="Arial"/>
          <w:sz w:val="24"/>
          <w:szCs w:val="24"/>
          <w:lang w:val="pt-BR"/>
        </w:rPr>
      </w:pPr>
    </w:p>
    <w:p w14:paraId="307704D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Q6.2 O quão justo você considera o preço do notebook apresentado na imagem acima?</w:t>
      </w:r>
    </w:p>
    <w:p w14:paraId="610231F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Totalmente </w:t>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1) </w:t>
      </w:r>
    </w:p>
    <w:p w14:paraId="2C443DA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2) </w:t>
      </w:r>
    </w:p>
    <w:p w14:paraId="50FE16D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3) </w:t>
      </w:r>
    </w:p>
    <w:p w14:paraId="3EBF3AE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Muito </w:t>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4) </w:t>
      </w:r>
    </w:p>
    <w:p w14:paraId="49429E7B" w14:textId="77777777" w:rsidR="00C757C4" w:rsidRPr="00C757C4" w:rsidRDefault="00C757C4" w:rsidP="00C757C4">
      <w:pPr>
        <w:spacing w:line="360" w:lineRule="auto"/>
        <w:ind w:firstLine="708"/>
        <w:rPr>
          <w:rFonts w:ascii="Arial" w:hAnsi="Arial" w:cs="Arial"/>
          <w:sz w:val="24"/>
          <w:szCs w:val="24"/>
          <w:lang w:val="pt-BR"/>
        </w:rPr>
      </w:pPr>
    </w:p>
    <w:p w14:paraId="1BC6BF3C" w14:textId="77777777" w:rsidR="00C757C4" w:rsidRPr="00C757C4" w:rsidRDefault="00C757C4" w:rsidP="00C757C4">
      <w:pPr>
        <w:spacing w:line="360" w:lineRule="auto"/>
        <w:ind w:firstLine="708"/>
        <w:rPr>
          <w:rFonts w:ascii="Arial" w:hAnsi="Arial" w:cs="Arial"/>
          <w:sz w:val="24"/>
          <w:szCs w:val="24"/>
          <w:lang w:val="pt-BR"/>
        </w:rPr>
      </w:pPr>
    </w:p>
    <w:p w14:paraId="32A31F83" w14:textId="77777777" w:rsidR="00C757C4" w:rsidRPr="00C757C4" w:rsidRDefault="00C757C4" w:rsidP="00C757C4">
      <w:pPr>
        <w:spacing w:line="360" w:lineRule="auto"/>
        <w:ind w:firstLine="708"/>
        <w:rPr>
          <w:rFonts w:ascii="Arial" w:hAnsi="Arial" w:cs="Arial"/>
          <w:sz w:val="24"/>
          <w:szCs w:val="24"/>
          <w:lang w:val="pt-BR"/>
        </w:rPr>
      </w:pPr>
    </w:p>
    <w:p w14:paraId="36FCBFB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Q6.3 Você compraria esse produto?</w:t>
      </w:r>
    </w:p>
    <w:p w14:paraId="1953317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compraria.  (1) </w:t>
      </w:r>
    </w:p>
    <w:p w14:paraId="279C4F6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2) </w:t>
      </w:r>
    </w:p>
    <w:p w14:paraId="329E373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Talvez sim/ talvez não.  (3) </w:t>
      </w:r>
    </w:p>
    <w:p w14:paraId="7AB855C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4) </w:t>
      </w:r>
    </w:p>
    <w:p w14:paraId="0CBF7A4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5) </w:t>
      </w:r>
    </w:p>
    <w:p w14:paraId="28C1C3B1" w14:textId="77777777" w:rsidR="00C757C4" w:rsidRPr="00C757C4" w:rsidRDefault="00C757C4" w:rsidP="00C757C4">
      <w:pPr>
        <w:spacing w:line="360" w:lineRule="auto"/>
        <w:ind w:firstLine="708"/>
        <w:rPr>
          <w:rFonts w:ascii="Arial" w:hAnsi="Arial" w:cs="Arial"/>
          <w:sz w:val="24"/>
          <w:szCs w:val="24"/>
          <w:lang w:val="pt-BR"/>
        </w:rPr>
      </w:pPr>
    </w:p>
    <w:p w14:paraId="2C7D19FF" w14:textId="77777777" w:rsidR="00C757C4" w:rsidRPr="00C757C4" w:rsidRDefault="00C757C4" w:rsidP="00C757C4">
      <w:pPr>
        <w:spacing w:line="360" w:lineRule="auto"/>
        <w:ind w:firstLine="708"/>
        <w:rPr>
          <w:rFonts w:ascii="Arial" w:hAnsi="Arial" w:cs="Arial"/>
          <w:sz w:val="24"/>
          <w:szCs w:val="24"/>
          <w:lang w:val="pt-BR"/>
        </w:rPr>
      </w:pPr>
    </w:p>
    <w:p w14:paraId="565B040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7CB784A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2769906E" w14:textId="77777777" w:rsidR="00C757C4" w:rsidRPr="00C757C4" w:rsidRDefault="00C757C4" w:rsidP="00C757C4">
      <w:pPr>
        <w:spacing w:line="360" w:lineRule="auto"/>
        <w:ind w:firstLine="708"/>
        <w:rPr>
          <w:rFonts w:ascii="Arial" w:hAnsi="Arial" w:cs="Arial"/>
          <w:sz w:val="24"/>
          <w:szCs w:val="24"/>
          <w:lang w:val="pt-BR"/>
        </w:rPr>
      </w:pPr>
    </w:p>
    <w:p w14:paraId="17D68CA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Q6.4 O quanto você estimaria como um preço razoável a esse produto?</w:t>
      </w:r>
    </w:p>
    <w:p w14:paraId="1CDDA69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7E4D1891" w14:textId="77777777" w:rsidR="00C757C4" w:rsidRPr="00C757C4" w:rsidRDefault="00C757C4" w:rsidP="00C757C4">
      <w:pPr>
        <w:spacing w:line="360" w:lineRule="auto"/>
        <w:ind w:firstLine="708"/>
        <w:rPr>
          <w:rFonts w:ascii="Arial" w:hAnsi="Arial" w:cs="Arial"/>
          <w:sz w:val="24"/>
          <w:szCs w:val="24"/>
          <w:lang w:val="pt-BR"/>
        </w:rPr>
      </w:pPr>
    </w:p>
    <w:p w14:paraId="6EB45C79" w14:textId="77777777" w:rsidR="00C757C4" w:rsidRPr="00C757C4" w:rsidRDefault="00C757C4" w:rsidP="00C757C4">
      <w:pPr>
        <w:spacing w:line="360" w:lineRule="auto"/>
        <w:ind w:firstLine="708"/>
        <w:rPr>
          <w:rFonts w:ascii="Arial" w:hAnsi="Arial" w:cs="Arial"/>
          <w:sz w:val="24"/>
          <w:szCs w:val="24"/>
          <w:lang w:val="pt-BR"/>
        </w:rPr>
      </w:pPr>
    </w:p>
    <w:p w14:paraId="184C7A1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48F42F4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5AC7753D" w14:textId="77777777" w:rsidR="00C757C4" w:rsidRPr="00C757C4" w:rsidRDefault="00C757C4" w:rsidP="00C757C4">
      <w:pPr>
        <w:spacing w:line="360" w:lineRule="auto"/>
        <w:ind w:firstLine="708"/>
        <w:rPr>
          <w:rFonts w:ascii="Arial" w:hAnsi="Arial" w:cs="Arial"/>
          <w:sz w:val="24"/>
          <w:szCs w:val="24"/>
          <w:lang w:val="pt-BR"/>
        </w:rPr>
      </w:pPr>
    </w:p>
    <w:p w14:paraId="30E97DF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Q6.5 Que situação foi a apresentada a você?</w:t>
      </w:r>
    </w:p>
    <w:p w14:paraId="0891B67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Brinde. Direito a uma viagem e ingressos a um show.  (1) </w:t>
      </w:r>
    </w:p>
    <w:p w14:paraId="5912796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20% de desconto na Black Friday.  (2) </w:t>
      </w:r>
    </w:p>
    <w:p w14:paraId="34C853C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Redução no preço do produto em 20%.  (3) </w:t>
      </w:r>
    </w:p>
    <w:p w14:paraId="0442368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t xml:space="preserve">Cupom de desconto na próxima compra em torno de R$ 1.000,00.  (4) </w:t>
      </w:r>
    </w:p>
    <w:p w14:paraId="7B32DF50" w14:textId="77777777" w:rsidR="00C757C4" w:rsidRPr="00C757C4" w:rsidRDefault="00C757C4" w:rsidP="00C757C4">
      <w:pPr>
        <w:spacing w:line="360" w:lineRule="auto"/>
        <w:ind w:firstLine="708"/>
        <w:rPr>
          <w:rFonts w:ascii="Arial" w:hAnsi="Arial" w:cs="Arial"/>
          <w:sz w:val="24"/>
          <w:szCs w:val="24"/>
          <w:lang w:val="pt-BR"/>
        </w:rPr>
      </w:pPr>
    </w:p>
    <w:p w14:paraId="69ADED15" w14:textId="77777777" w:rsidR="00C757C4" w:rsidRPr="00C757C4" w:rsidRDefault="00C757C4" w:rsidP="00C757C4">
      <w:pPr>
        <w:spacing w:line="360" w:lineRule="auto"/>
        <w:ind w:firstLine="708"/>
        <w:rPr>
          <w:rFonts w:ascii="Arial" w:hAnsi="Arial" w:cs="Arial"/>
          <w:sz w:val="24"/>
          <w:szCs w:val="24"/>
          <w:lang w:val="pt-BR"/>
        </w:rPr>
      </w:pPr>
    </w:p>
    <w:p w14:paraId="506D238E" w14:textId="77777777" w:rsidR="00C757C4" w:rsidRPr="00C757C4" w:rsidRDefault="00C757C4" w:rsidP="00C757C4">
      <w:pPr>
        <w:spacing w:line="360" w:lineRule="auto"/>
        <w:ind w:firstLine="708"/>
        <w:rPr>
          <w:rFonts w:ascii="Arial" w:hAnsi="Arial" w:cs="Arial"/>
          <w:sz w:val="24"/>
          <w:szCs w:val="24"/>
          <w:lang w:val="pt-BR"/>
        </w:rPr>
      </w:pPr>
    </w:p>
    <w:p w14:paraId="05F9F22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Q6.6 Na situação que você se deparou, o preço médio do mercado foi anunciado?</w:t>
      </w:r>
    </w:p>
    <w:p w14:paraId="60CA92E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5672D3F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0E3A1348" w14:textId="77777777" w:rsidR="00C757C4" w:rsidRPr="00C757C4" w:rsidRDefault="00C757C4" w:rsidP="00C757C4">
      <w:pPr>
        <w:spacing w:line="360" w:lineRule="auto"/>
        <w:ind w:firstLine="708"/>
        <w:rPr>
          <w:rFonts w:ascii="Arial" w:hAnsi="Arial" w:cs="Arial"/>
          <w:sz w:val="24"/>
          <w:szCs w:val="24"/>
          <w:lang w:val="pt-BR"/>
        </w:rPr>
      </w:pPr>
    </w:p>
    <w:p w14:paraId="65026A4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Condição 2B</w:t>
      </w:r>
    </w:p>
    <w:p w14:paraId="28B302D3" w14:textId="77777777" w:rsidR="00C757C4" w:rsidRPr="00C757C4" w:rsidRDefault="00C757C4" w:rsidP="00C757C4">
      <w:pPr>
        <w:spacing w:line="360" w:lineRule="auto"/>
        <w:ind w:firstLine="708"/>
        <w:rPr>
          <w:rFonts w:ascii="Arial" w:hAnsi="Arial" w:cs="Arial"/>
          <w:sz w:val="24"/>
          <w:szCs w:val="24"/>
          <w:lang w:val="pt-BR"/>
        </w:rPr>
      </w:pPr>
    </w:p>
    <w:p w14:paraId="76802FD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Condição 3A</w:t>
      </w:r>
    </w:p>
    <w:p w14:paraId="2EB941F9" w14:textId="77777777" w:rsidR="00C757C4" w:rsidRPr="00C757C4" w:rsidRDefault="00C757C4" w:rsidP="00C757C4">
      <w:pPr>
        <w:spacing w:line="360" w:lineRule="auto"/>
        <w:ind w:firstLine="708"/>
        <w:rPr>
          <w:rFonts w:ascii="Arial" w:hAnsi="Arial" w:cs="Arial"/>
          <w:sz w:val="24"/>
          <w:szCs w:val="24"/>
          <w:lang w:val="pt-BR"/>
        </w:rPr>
      </w:pPr>
    </w:p>
    <w:p w14:paraId="1424BDB5" w14:textId="6DD5C82F"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Q7.1 </w:t>
      </w:r>
      <w:r>
        <w:rPr>
          <w:rFonts w:ascii="Arial" w:hAnsi="Arial" w:cs="Arial"/>
          <w:sz w:val="24"/>
          <w:szCs w:val="24"/>
          <w:lang w:val="pt-BR"/>
        </w:rPr>
        <w:t>Imagem</w:t>
      </w:r>
    </w:p>
    <w:p w14:paraId="608E90D5" w14:textId="77777777" w:rsidR="00C757C4" w:rsidRPr="00C757C4" w:rsidRDefault="00C757C4" w:rsidP="00C757C4">
      <w:pPr>
        <w:spacing w:line="360" w:lineRule="auto"/>
        <w:ind w:firstLine="708"/>
        <w:rPr>
          <w:rFonts w:ascii="Arial" w:hAnsi="Arial" w:cs="Arial"/>
          <w:sz w:val="24"/>
          <w:szCs w:val="24"/>
          <w:lang w:val="pt-BR"/>
        </w:rPr>
      </w:pPr>
    </w:p>
    <w:p w14:paraId="5857318A" w14:textId="77777777" w:rsidR="00C757C4" w:rsidRPr="00C757C4" w:rsidRDefault="00C757C4" w:rsidP="00C757C4">
      <w:pPr>
        <w:spacing w:line="360" w:lineRule="auto"/>
        <w:ind w:firstLine="708"/>
        <w:rPr>
          <w:rFonts w:ascii="Arial" w:hAnsi="Arial" w:cs="Arial"/>
          <w:sz w:val="24"/>
          <w:szCs w:val="24"/>
          <w:lang w:val="pt-BR"/>
        </w:rPr>
      </w:pPr>
    </w:p>
    <w:p w14:paraId="24146622" w14:textId="77777777" w:rsidR="00C757C4" w:rsidRPr="00C757C4" w:rsidRDefault="00C757C4" w:rsidP="00C757C4">
      <w:pPr>
        <w:spacing w:line="360" w:lineRule="auto"/>
        <w:ind w:firstLine="708"/>
        <w:rPr>
          <w:rFonts w:ascii="Arial" w:hAnsi="Arial" w:cs="Arial"/>
          <w:sz w:val="24"/>
          <w:szCs w:val="24"/>
          <w:lang w:val="pt-BR"/>
        </w:rPr>
      </w:pPr>
    </w:p>
    <w:p w14:paraId="3D9EE88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Q7.2 O quão justo você considera o preço do notebook apresentado na imagem acima?</w:t>
      </w:r>
    </w:p>
    <w:p w14:paraId="144AD25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Totalmente </w:t>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1) </w:t>
      </w:r>
    </w:p>
    <w:p w14:paraId="15742AE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2) </w:t>
      </w:r>
    </w:p>
    <w:p w14:paraId="249E847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3) </w:t>
      </w:r>
    </w:p>
    <w:p w14:paraId="704D551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Muito </w:t>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4) </w:t>
      </w:r>
    </w:p>
    <w:p w14:paraId="61C687EE" w14:textId="77777777" w:rsidR="00C757C4" w:rsidRPr="00C757C4" w:rsidRDefault="00C757C4" w:rsidP="00C757C4">
      <w:pPr>
        <w:spacing w:line="360" w:lineRule="auto"/>
        <w:ind w:firstLine="708"/>
        <w:rPr>
          <w:rFonts w:ascii="Arial" w:hAnsi="Arial" w:cs="Arial"/>
          <w:sz w:val="24"/>
          <w:szCs w:val="24"/>
          <w:lang w:val="pt-BR"/>
        </w:rPr>
      </w:pPr>
    </w:p>
    <w:p w14:paraId="1859AC60" w14:textId="77777777" w:rsidR="00C757C4" w:rsidRPr="00C757C4" w:rsidRDefault="00C757C4" w:rsidP="00C757C4">
      <w:pPr>
        <w:spacing w:line="360" w:lineRule="auto"/>
        <w:ind w:firstLine="708"/>
        <w:rPr>
          <w:rFonts w:ascii="Arial" w:hAnsi="Arial" w:cs="Arial"/>
          <w:sz w:val="24"/>
          <w:szCs w:val="24"/>
          <w:lang w:val="pt-BR"/>
        </w:rPr>
      </w:pPr>
    </w:p>
    <w:p w14:paraId="43369C77" w14:textId="77777777" w:rsidR="00C757C4" w:rsidRPr="00C757C4" w:rsidRDefault="00C757C4" w:rsidP="00C757C4">
      <w:pPr>
        <w:spacing w:line="360" w:lineRule="auto"/>
        <w:ind w:firstLine="708"/>
        <w:rPr>
          <w:rFonts w:ascii="Arial" w:hAnsi="Arial" w:cs="Arial"/>
          <w:sz w:val="24"/>
          <w:szCs w:val="24"/>
          <w:lang w:val="pt-BR"/>
        </w:rPr>
      </w:pPr>
    </w:p>
    <w:p w14:paraId="211D66E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Q7.3 Você compraria esse produto?</w:t>
      </w:r>
    </w:p>
    <w:p w14:paraId="0001BEC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compraria.  (1) </w:t>
      </w:r>
    </w:p>
    <w:p w14:paraId="5E00B2B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2) </w:t>
      </w:r>
    </w:p>
    <w:p w14:paraId="5BD592F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Talvez sim/ talvez não.  (3) </w:t>
      </w:r>
    </w:p>
    <w:p w14:paraId="2B74E08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4) </w:t>
      </w:r>
    </w:p>
    <w:p w14:paraId="3DD78FF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5) </w:t>
      </w:r>
    </w:p>
    <w:p w14:paraId="11BAAB2F" w14:textId="77777777" w:rsidR="00C757C4" w:rsidRPr="00C757C4" w:rsidRDefault="00C757C4" w:rsidP="00C757C4">
      <w:pPr>
        <w:spacing w:line="360" w:lineRule="auto"/>
        <w:ind w:firstLine="708"/>
        <w:rPr>
          <w:rFonts w:ascii="Arial" w:hAnsi="Arial" w:cs="Arial"/>
          <w:sz w:val="24"/>
          <w:szCs w:val="24"/>
          <w:lang w:val="pt-BR"/>
        </w:rPr>
      </w:pPr>
    </w:p>
    <w:p w14:paraId="4145E33F" w14:textId="77777777" w:rsidR="00C757C4" w:rsidRPr="00C757C4" w:rsidRDefault="00C757C4" w:rsidP="00C757C4">
      <w:pPr>
        <w:spacing w:line="360" w:lineRule="auto"/>
        <w:ind w:firstLine="708"/>
        <w:rPr>
          <w:rFonts w:ascii="Arial" w:hAnsi="Arial" w:cs="Arial"/>
          <w:sz w:val="24"/>
          <w:szCs w:val="24"/>
          <w:lang w:val="pt-BR"/>
        </w:rPr>
      </w:pPr>
    </w:p>
    <w:p w14:paraId="312BB21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745B094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637F86C3" w14:textId="77777777" w:rsidR="00C757C4" w:rsidRPr="00C757C4" w:rsidRDefault="00C757C4" w:rsidP="00C757C4">
      <w:pPr>
        <w:spacing w:line="360" w:lineRule="auto"/>
        <w:ind w:firstLine="708"/>
        <w:rPr>
          <w:rFonts w:ascii="Arial" w:hAnsi="Arial" w:cs="Arial"/>
          <w:sz w:val="24"/>
          <w:szCs w:val="24"/>
          <w:lang w:val="pt-BR"/>
        </w:rPr>
      </w:pPr>
    </w:p>
    <w:p w14:paraId="2E61D9D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Q7.4 O quanto você estimaria como um preço razoável para esse produto?</w:t>
      </w:r>
    </w:p>
    <w:p w14:paraId="7AEF796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501246C1" w14:textId="77777777" w:rsidR="00C757C4" w:rsidRPr="00C757C4" w:rsidRDefault="00C757C4" w:rsidP="00C757C4">
      <w:pPr>
        <w:spacing w:line="360" w:lineRule="auto"/>
        <w:ind w:firstLine="708"/>
        <w:rPr>
          <w:rFonts w:ascii="Arial" w:hAnsi="Arial" w:cs="Arial"/>
          <w:sz w:val="24"/>
          <w:szCs w:val="24"/>
          <w:lang w:val="pt-BR"/>
        </w:rPr>
      </w:pPr>
    </w:p>
    <w:p w14:paraId="68313333" w14:textId="77777777" w:rsidR="00C757C4" w:rsidRPr="00C757C4" w:rsidRDefault="00C757C4" w:rsidP="00C757C4">
      <w:pPr>
        <w:spacing w:line="360" w:lineRule="auto"/>
        <w:ind w:firstLine="708"/>
        <w:rPr>
          <w:rFonts w:ascii="Arial" w:hAnsi="Arial" w:cs="Arial"/>
          <w:sz w:val="24"/>
          <w:szCs w:val="24"/>
          <w:lang w:val="pt-BR"/>
        </w:rPr>
      </w:pPr>
    </w:p>
    <w:p w14:paraId="42862A9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301D588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70DABD56" w14:textId="77777777" w:rsidR="00C757C4" w:rsidRPr="00C757C4" w:rsidRDefault="00C757C4" w:rsidP="00C757C4">
      <w:pPr>
        <w:spacing w:line="360" w:lineRule="auto"/>
        <w:ind w:firstLine="708"/>
        <w:rPr>
          <w:rFonts w:ascii="Arial" w:hAnsi="Arial" w:cs="Arial"/>
          <w:sz w:val="24"/>
          <w:szCs w:val="24"/>
          <w:lang w:val="pt-BR"/>
        </w:rPr>
      </w:pPr>
    </w:p>
    <w:p w14:paraId="129E7B3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Q7.5 Que situação foi a apresentada a você?</w:t>
      </w:r>
    </w:p>
    <w:p w14:paraId="64E9A0E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Brinde. Direito a uma viagem e ingressos a um show.  (1) </w:t>
      </w:r>
    </w:p>
    <w:p w14:paraId="71CEB96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20% de desconto na Black Friday.  (2) </w:t>
      </w:r>
    </w:p>
    <w:p w14:paraId="22AB651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Redução no preço do produto em 20%.  (3) </w:t>
      </w:r>
    </w:p>
    <w:p w14:paraId="2451A72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Cupom de desconto na próxima compra em torno de R$ 1.000,00.  (4) </w:t>
      </w:r>
    </w:p>
    <w:p w14:paraId="6B874D4D" w14:textId="77777777" w:rsidR="00C757C4" w:rsidRPr="00C757C4" w:rsidRDefault="00C757C4" w:rsidP="00C757C4">
      <w:pPr>
        <w:spacing w:line="360" w:lineRule="auto"/>
        <w:ind w:firstLine="708"/>
        <w:rPr>
          <w:rFonts w:ascii="Arial" w:hAnsi="Arial" w:cs="Arial"/>
          <w:sz w:val="24"/>
          <w:szCs w:val="24"/>
          <w:lang w:val="pt-BR"/>
        </w:rPr>
      </w:pPr>
    </w:p>
    <w:p w14:paraId="40AD68A7" w14:textId="77777777" w:rsidR="00C757C4" w:rsidRPr="00C757C4" w:rsidRDefault="00C757C4" w:rsidP="00C757C4">
      <w:pPr>
        <w:spacing w:line="360" w:lineRule="auto"/>
        <w:ind w:firstLine="708"/>
        <w:rPr>
          <w:rFonts w:ascii="Arial" w:hAnsi="Arial" w:cs="Arial"/>
          <w:sz w:val="24"/>
          <w:szCs w:val="24"/>
          <w:lang w:val="pt-BR"/>
        </w:rPr>
      </w:pPr>
    </w:p>
    <w:p w14:paraId="579494E0" w14:textId="77777777" w:rsidR="00C757C4" w:rsidRPr="00C757C4" w:rsidRDefault="00C757C4" w:rsidP="00C757C4">
      <w:pPr>
        <w:spacing w:line="360" w:lineRule="auto"/>
        <w:ind w:firstLine="708"/>
        <w:rPr>
          <w:rFonts w:ascii="Arial" w:hAnsi="Arial" w:cs="Arial"/>
          <w:sz w:val="24"/>
          <w:szCs w:val="24"/>
          <w:lang w:val="pt-BR"/>
        </w:rPr>
      </w:pPr>
    </w:p>
    <w:p w14:paraId="7A2036C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Q7.6 Na situação que você se deparou, o preço médio do mercado foi anunciado?</w:t>
      </w:r>
    </w:p>
    <w:p w14:paraId="40E2759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4AC6011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2924A407" w14:textId="77777777" w:rsidR="00C757C4" w:rsidRPr="00C757C4" w:rsidRDefault="00C757C4" w:rsidP="00C757C4">
      <w:pPr>
        <w:spacing w:line="360" w:lineRule="auto"/>
        <w:ind w:firstLine="708"/>
        <w:rPr>
          <w:rFonts w:ascii="Arial" w:hAnsi="Arial" w:cs="Arial"/>
          <w:sz w:val="24"/>
          <w:szCs w:val="24"/>
          <w:lang w:val="pt-BR"/>
        </w:rPr>
      </w:pPr>
    </w:p>
    <w:p w14:paraId="7DB55DC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Condição 3A</w:t>
      </w:r>
    </w:p>
    <w:p w14:paraId="31DAC4AD" w14:textId="77777777" w:rsidR="00C757C4" w:rsidRPr="00C757C4" w:rsidRDefault="00C757C4" w:rsidP="00C757C4">
      <w:pPr>
        <w:spacing w:line="360" w:lineRule="auto"/>
        <w:ind w:firstLine="708"/>
        <w:rPr>
          <w:rFonts w:ascii="Arial" w:hAnsi="Arial" w:cs="Arial"/>
          <w:sz w:val="24"/>
          <w:szCs w:val="24"/>
          <w:lang w:val="pt-BR"/>
        </w:rPr>
      </w:pPr>
    </w:p>
    <w:p w14:paraId="30B7FB9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Condição 3B</w:t>
      </w:r>
    </w:p>
    <w:p w14:paraId="1D3B820F" w14:textId="77777777" w:rsidR="00C757C4" w:rsidRPr="00C757C4" w:rsidRDefault="00C757C4" w:rsidP="00C757C4">
      <w:pPr>
        <w:spacing w:line="360" w:lineRule="auto"/>
        <w:ind w:firstLine="708"/>
        <w:rPr>
          <w:rFonts w:ascii="Arial" w:hAnsi="Arial" w:cs="Arial"/>
          <w:sz w:val="24"/>
          <w:szCs w:val="24"/>
          <w:lang w:val="pt-BR"/>
        </w:rPr>
      </w:pPr>
    </w:p>
    <w:p w14:paraId="0EF947C1" w14:textId="53CEA6F4"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Q8.1 </w:t>
      </w:r>
      <w:r>
        <w:rPr>
          <w:rFonts w:ascii="Arial" w:hAnsi="Arial" w:cs="Arial"/>
          <w:sz w:val="24"/>
          <w:szCs w:val="24"/>
          <w:lang w:val="pt-BR"/>
        </w:rPr>
        <w:t>Imagem</w:t>
      </w:r>
    </w:p>
    <w:p w14:paraId="0C426379" w14:textId="77777777" w:rsidR="00C757C4" w:rsidRPr="00C757C4" w:rsidRDefault="00C757C4" w:rsidP="00C757C4">
      <w:pPr>
        <w:spacing w:line="360" w:lineRule="auto"/>
        <w:ind w:firstLine="708"/>
        <w:rPr>
          <w:rFonts w:ascii="Arial" w:hAnsi="Arial" w:cs="Arial"/>
          <w:sz w:val="24"/>
          <w:szCs w:val="24"/>
          <w:lang w:val="pt-BR"/>
        </w:rPr>
      </w:pPr>
    </w:p>
    <w:p w14:paraId="69EEE0D0" w14:textId="77777777" w:rsidR="00C757C4" w:rsidRPr="00C757C4" w:rsidRDefault="00C757C4" w:rsidP="00C757C4">
      <w:pPr>
        <w:spacing w:line="360" w:lineRule="auto"/>
        <w:ind w:firstLine="708"/>
        <w:rPr>
          <w:rFonts w:ascii="Arial" w:hAnsi="Arial" w:cs="Arial"/>
          <w:sz w:val="24"/>
          <w:szCs w:val="24"/>
          <w:lang w:val="pt-BR"/>
        </w:rPr>
      </w:pPr>
    </w:p>
    <w:p w14:paraId="0C336CD3" w14:textId="77777777" w:rsidR="00C757C4" w:rsidRPr="00C757C4" w:rsidRDefault="00C757C4" w:rsidP="00C757C4">
      <w:pPr>
        <w:spacing w:line="360" w:lineRule="auto"/>
        <w:ind w:firstLine="708"/>
        <w:rPr>
          <w:rFonts w:ascii="Arial" w:hAnsi="Arial" w:cs="Arial"/>
          <w:sz w:val="24"/>
          <w:szCs w:val="24"/>
          <w:lang w:val="pt-BR"/>
        </w:rPr>
      </w:pPr>
    </w:p>
    <w:p w14:paraId="2BE2854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Q8.2 O quão justo você considera o preço do notebook apresentado na imagem acima?</w:t>
      </w:r>
    </w:p>
    <w:p w14:paraId="2C2028E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Totalmente </w:t>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1) </w:t>
      </w:r>
    </w:p>
    <w:p w14:paraId="68CEB2A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2) </w:t>
      </w:r>
    </w:p>
    <w:p w14:paraId="5CA9D25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3) </w:t>
      </w:r>
    </w:p>
    <w:p w14:paraId="79F6591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Muito </w:t>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4) </w:t>
      </w:r>
    </w:p>
    <w:p w14:paraId="7AC4EE98" w14:textId="77777777" w:rsidR="00C757C4" w:rsidRPr="00C757C4" w:rsidRDefault="00C757C4" w:rsidP="00C757C4">
      <w:pPr>
        <w:spacing w:line="360" w:lineRule="auto"/>
        <w:ind w:firstLine="708"/>
        <w:rPr>
          <w:rFonts w:ascii="Arial" w:hAnsi="Arial" w:cs="Arial"/>
          <w:sz w:val="24"/>
          <w:szCs w:val="24"/>
          <w:lang w:val="pt-BR"/>
        </w:rPr>
      </w:pPr>
    </w:p>
    <w:p w14:paraId="7002273D" w14:textId="77777777" w:rsidR="00C757C4" w:rsidRPr="00C757C4" w:rsidRDefault="00C757C4" w:rsidP="00C757C4">
      <w:pPr>
        <w:spacing w:line="360" w:lineRule="auto"/>
        <w:ind w:firstLine="708"/>
        <w:rPr>
          <w:rFonts w:ascii="Arial" w:hAnsi="Arial" w:cs="Arial"/>
          <w:sz w:val="24"/>
          <w:szCs w:val="24"/>
          <w:lang w:val="pt-BR"/>
        </w:rPr>
      </w:pPr>
    </w:p>
    <w:p w14:paraId="1DA85044" w14:textId="77777777" w:rsidR="00C757C4" w:rsidRPr="00C757C4" w:rsidRDefault="00C757C4" w:rsidP="00C757C4">
      <w:pPr>
        <w:spacing w:line="360" w:lineRule="auto"/>
        <w:ind w:firstLine="708"/>
        <w:rPr>
          <w:rFonts w:ascii="Arial" w:hAnsi="Arial" w:cs="Arial"/>
          <w:sz w:val="24"/>
          <w:szCs w:val="24"/>
          <w:lang w:val="pt-BR"/>
        </w:rPr>
      </w:pPr>
    </w:p>
    <w:p w14:paraId="5D1BF2F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Q8.3 Você compraria esse produto?</w:t>
      </w:r>
    </w:p>
    <w:p w14:paraId="14455C7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compraria.  (1) </w:t>
      </w:r>
    </w:p>
    <w:p w14:paraId="43F89CB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2) </w:t>
      </w:r>
    </w:p>
    <w:p w14:paraId="33A1ED4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Talvez sim/ talvez não.  (3) </w:t>
      </w:r>
    </w:p>
    <w:p w14:paraId="6617B45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4) </w:t>
      </w:r>
    </w:p>
    <w:p w14:paraId="366E9D1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5) </w:t>
      </w:r>
    </w:p>
    <w:p w14:paraId="4C8D3E44" w14:textId="77777777" w:rsidR="00C757C4" w:rsidRPr="00C757C4" w:rsidRDefault="00C757C4" w:rsidP="00C757C4">
      <w:pPr>
        <w:spacing w:line="360" w:lineRule="auto"/>
        <w:ind w:firstLine="708"/>
        <w:rPr>
          <w:rFonts w:ascii="Arial" w:hAnsi="Arial" w:cs="Arial"/>
          <w:sz w:val="24"/>
          <w:szCs w:val="24"/>
          <w:lang w:val="pt-BR"/>
        </w:rPr>
      </w:pPr>
    </w:p>
    <w:p w14:paraId="619A9868" w14:textId="77777777" w:rsidR="00C757C4" w:rsidRPr="00C757C4" w:rsidRDefault="00C757C4" w:rsidP="00C757C4">
      <w:pPr>
        <w:spacing w:line="360" w:lineRule="auto"/>
        <w:ind w:firstLine="708"/>
        <w:rPr>
          <w:rFonts w:ascii="Arial" w:hAnsi="Arial" w:cs="Arial"/>
          <w:sz w:val="24"/>
          <w:szCs w:val="24"/>
          <w:lang w:val="pt-BR"/>
        </w:rPr>
      </w:pPr>
    </w:p>
    <w:p w14:paraId="02D5C89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5E7D178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7FFC8B9B" w14:textId="77777777" w:rsidR="00C757C4" w:rsidRPr="00C757C4" w:rsidRDefault="00C757C4" w:rsidP="00C757C4">
      <w:pPr>
        <w:spacing w:line="360" w:lineRule="auto"/>
        <w:ind w:firstLine="708"/>
        <w:rPr>
          <w:rFonts w:ascii="Arial" w:hAnsi="Arial" w:cs="Arial"/>
          <w:sz w:val="24"/>
          <w:szCs w:val="24"/>
          <w:lang w:val="pt-BR"/>
        </w:rPr>
      </w:pPr>
    </w:p>
    <w:p w14:paraId="1684A9E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Q8.4 O quanto você estimaria como um preço razoável para esse produto?</w:t>
      </w:r>
    </w:p>
    <w:p w14:paraId="7A77C33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5F89C257" w14:textId="77777777" w:rsidR="00C757C4" w:rsidRPr="00C757C4" w:rsidRDefault="00C757C4" w:rsidP="00C757C4">
      <w:pPr>
        <w:spacing w:line="360" w:lineRule="auto"/>
        <w:ind w:firstLine="708"/>
        <w:rPr>
          <w:rFonts w:ascii="Arial" w:hAnsi="Arial" w:cs="Arial"/>
          <w:sz w:val="24"/>
          <w:szCs w:val="24"/>
          <w:lang w:val="pt-BR"/>
        </w:rPr>
      </w:pPr>
    </w:p>
    <w:p w14:paraId="42F17306" w14:textId="77777777" w:rsidR="00C757C4" w:rsidRPr="00C757C4" w:rsidRDefault="00C757C4" w:rsidP="00C757C4">
      <w:pPr>
        <w:spacing w:line="360" w:lineRule="auto"/>
        <w:ind w:firstLine="708"/>
        <w:rPr>
          <w:rFonts w:ascii="Arial" w:hAnsi="Arial" w:cs="Arial"/>
          <w:sz w:val="24"/>
          <w:szCs w:val="24"/>
          <w:lang w:val="pt-BR"/>
        </w:rPr>
      </w:pPr>
    </w:p>
    <w:p w14:paraId="43D68AD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189935E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48B55939" w14:textId="77777777" w:rsidR="00C757C4" w:rsidRPr="00C757C4" w:rsidRDefault="00C757C4" w:rsidP="00C757C4">
      <w:pPr>
        <w:spacing w:line="360" w:lineRule="auto"/>
        <w:ind w:firstLine="708"/>
        <w:rPr>
          <w:rFonts w:ascii="Arial" w:hAnsi="Arial" w:cs="Arial"/>
          <w:sz w:val="24"/>
          <w:szCs w:val="24"/>
          <w:lang w:val="pt-BR"/>
        </w:rPr>
      </w:pPr>
    </w:p>
    <w:p w14:paraId="702CC10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Q8.5 Que situação foi a apresentada a você?</w:t>
      </w:r>
    </w:p>
    <w:p w14:paraId="7FF6749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Brinde. Direito a uma viagem e ingressos a um show.  (1) </w:t>
      </w:r>
    </w:p>
    <w:p w14:paraId="2CE3F50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20% de desconto na Black Friday.  (2) </w:t>
      </w:r>
    </w:p>
    <w:p w14:paraId="403B4F6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Redução no preço do produto em 20%.  (3) </w:t>
      </w:r>
    </w:p>
    <w:p w14:paraId="3E62F28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Cupom de desconto na próxima compra em torno de R$ 1.000,00.  (4) </w:t>
      </w:r>
    </w:p>
    <w:p w14:paraId="74FFB88D" w14:textId="77777777" w:rsidR="00C757C4" w:rsidRPr="00C757C4" w:rsidRDefault="00C757C4" w:rsidP="00C757C4">
      <w:pPr>
        <w:spacing w:line="360" w:lineRule="auto"/>
        <w:ind w:firstLine="708"/>
        <w:rPr>
          <w:rFonts w:ascii="Arial" w:hAnsi="Arial" w:cs="Arial"/>
          <w:sz w:val="24"/>
          <w:szCs w:val="24"/>
          <w:lang w:val="pt-BR"/>
        </w:rPr>
      </w:pPr>
    </w:p>
    <w:p w14:paraId="1157F54F" w14:textId="77777777" w:rsidR="00C757C4" w:rsidRPr="00C757C4" w:rsidRDefault="00C757C4" w:rsidP="00C757C4">
      <w:pPr>
        <w:spacing w:line="360" w:lineRule="auto"/>
        <w:ind w:firstLine="708"/>
        <w:rPr>
          <w:rFonts w:ascii="Arial" w:hAnsi="Arial" w:cs="Arial"/>
          <w:sz w:val="24"/>
          <w:szCs w:val="24"/>
          <w:lang w:val="pt-BR"/>
        </w:rPr>
      </w:pPr>
    </w:p>
    <w:p w14:paraId="766A8361" w14:textId="77777777" w:rsidR="00C757C4" w:rsidRPr="00C757C4" w:rsidRDefault="00C757C4" w:rsidP="00C757C4">
      <w:pPr>
        <w:spacing w:line="360" w:lineRule="auto"/>
        <w:ind w:firstLine="708"/>
        <w:rPr>
          <w:rFonts w:ascii="Arial" w:hAnsi="Arial" w:cs="Arial"/>
          <w:sz w:val="24"/>
          <w:szCs w:val="24"/>
          <w:lang w:val="pt-BR"/>
        </w:rPr>
      </w:pPr>
    </w:p>
    <w:p w14:paraId="6F3F1C7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Q8.6 Na situação que você se deparou, o preço médio do mercado foi anunciado?</w:t>
      </w:r>
    </w:p>
    <w:p w14:paraId="633407B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5E19463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0AA73EB7" w14:textId="77777777" w:rsidR="00C757C4" w:rsidRPr="00C757C4" w:rsidRDefault="00C757C4" w:rsidP="00C757C4">
      <w:pPr>
        <w:spacing w:line="360" w:lineRule="auto"/>
        <w:ind w:firstLine="708"/>
        <w:rPr>
          <w:rFonts w:ascii="Arial" w:hAnsi="Arial" w:cs="Arial"/>
          <w:sz w:val="24"/>
          <w:szCs w:val="24"/>
          <w:lang w:val="pt-BR"/>
        </w:rPr>
      </w:pPr>
    </w:p>
    <w:p w14:paraId="4D1DB5B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Condição 3B</w:t>
      </w:r>
    </w:p>
    <w:p w14:paraId="07D01E85" w14:textId="77777777" w:rsidR="00C757C4" w:rsidRPr="00C757C4" w:rsidRDefault="00C757C4" w:rsidP="00C757C4">
      <w:pPr>
        <w:spacing w:line="360" w:lineRule="auto"/>
        <w:ind w:firstLine="708"/>
        <w:rPr>
          <w:rFonts w:ascii="Arial" w:hAnsi="Arial" w:cs="Arial"/>
          <w:sz w:val="24"/>
          <w:szCs w:val="24"/>
          <w:lang w:val="pt-BR"/>
        </w:rPr>
      </w:pPr>
    </w:p>
    <w:p w14:paraId="562F984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Condição 4A</w:t>
      </w:r>
    </w:p>
    <w:p w14:paraId="7AF1ABF7" w14:textId="77777777" w:rsidR="00C757C4" w:rsidRPr="00C757C4" w:rsidRDefault="00C757C4" w:rsidP="00C757C4">
      <w:pPr>
        <w:spacing w:line="360" w:lineRule="auto"/>
        <w:ind w:firstLine="708"/>
        <w:rPr>
          <w:rFonts w:ascii="Arial" w:hAnsi="Arial" w:cs="Arial"/>
          <w:sz w:val="24"/>
          <w:szCs w:val="24"/>
          <w:lang w:val="pt-BR"/>
        </w:rPr>
      </w:pPr>
    </w:p>
    <w:p w14:paraId="245F0A35" w14:textId="6A4EAB3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Q9.1 </w:t>
      </w:r>
      <w:r>
        <w:rPr>
          <w:rFonts w:ascii="Arial" w:hAnsi="Arial" w:cs="Arial"/>
          <w:sz w:val="24"/>
          <w:szCs w:val="24"/>
          <w:lang w:val="pt-BR"/>
        </w:rPr>
        <w:t>Imagem</w:t>
      </w:r>
    </w:p>
    <w:p w14:paraId="6D17673F" w14:textId="77777777" w:rsidR="00C757C4" w:rsidRPr="00C757C4" w:rsidRDefault="00C757C4" w:rsidP="00C757C4">
      <w:pPr>
        <w:spacing w:line="360" w:lineRule="auto"/>
        <w:ind w:firstLine="708"/>
        <w:rPr>
          <w:rFonts w:ascii="Arial" w:hAnsi="Arial" w:cs="Arial"/>
          <w:sz w:val="24"/>
          <w:szCs w:val="24"/>
          <w:lang w:val="pt-BR"/>
        </w:rPr>
      </w:pPr>
    </w:p>
    <w:p w14:paraId="35E0CD7B" w14:textId="77777777" w:rsidR="00C757C4" w:rsidRPr="00C757C4" w:rsidRDefault="00C757C4" w:rsidP="00C757C4">
      <w:pPr>
        <w:spacing w:line="360" w:lineRule="auto"/>
        <w:ind w:firstLine="708"/>
        <w:rPr>
          <w:rFonts w:ascii="Arial" w:hAnsi="Arial" w:cs="Arial"/>
          <w:sz w:val="24"/>
          <w:szCs w:val="24"/>
          <w:lang w:val="pt-BR"/>
        </w:rPr>
      </w:pPr>
    </w:p>
    <w:p w14:paraId="0C37A940" w14:textId="77777777" w:rsidR="00C757C4" w:rsidRPr="00C757C4" w:rsidRDefault="00C757C4" w:rsidP="00C757C4">
      <w:pPr>
        <w:spacing w:line="360" w:lineRule="auto"/>
        <w:ind w:firstLine="708"/>
        <w:rPr>
          <w:rFonts w:ascii="Arial" w:hAnsi="Arial" w:cs="Arial"/>
          <w:sz w:val="24"/>
          <w:szCs w:val="24"/>
          <w:lang w:val="pt-BR"/>
        </w:rPr>
      </w:pPr>
    </w:p>
    <w:p w14:paraId="4E64AD4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Q9.2 O quão justo você considera o preço do notebook apresentado na imagem acima?</w:t>
      </w:r>
    </w:p>
    <w:p w14:paraId="0757688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Totalmente </w:t>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1) </w:t>
      </w:r>
    </w:p>
    <w:p w14:paraId="3F51318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2) </w:t>
      </w:r>
    </w:p>
    <w:p w14:paraId="28E5A38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3) </w:t>
      </w:r>
    </w:p>
    <w:p w14:paraId="0CBFD86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Muito </w:t>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4) </w:t>
      </w:r>
    </w:p>
    <w:p w14:paraId="36DC9C4A" w14:textId="77777777" w:rsidR="00C757C4" w:rsidRPr="00C757C4" w:rsidRDefault="00C757C4" w:rsidP="00C757C4">
      <w:pPr>
        <w:spacing w:line="360" w:lineRule="auto"/>
        <w:ind w:firstLine="708"/>
        <w:rPr>
          <w:rFonts w:ascii="Arial" w:hAnsi="Arial" w:cs="Arial"/>
          <w:sz w:val="24"/>
          <w:szCs w:val="24"/>
          <w:lang w:val="pt-BR"/>
        </w:rPr>
      </w:pPr>
    </w:p>
    <w:p w14:paraId="48648C50" w14:textId="77777777" w:rsidR="00C757C4" w:rsidRPr="00C757C4" w:rsidRDefault="00C757C4" w:rsidP="00C757C4">
      <w:pPr>
        <w:spacing w:line="360" w:lineRule="auto"/>
        <w:ind w:firstLine="708"/>
        <w:rPr>
          <w:rFonts w:ascii="Arial" w:hAnsi="Arial" w:cs="Arial"/>
          <w:sz w:val="24"/>
          <w:szCs w:val="24"/>
          <w:lang w:val="pt-BR"/>
        </w:rPr>
      </w:pPr>
    </w:p>
    <w:p w14:paraId="5467B333" w14:textId="77777777" w:rsidR="00C757C4" w:rsidRPr="00C757C4" w:rsidRDefault="00C757C4" w:rsidP="00C757C4">
      <w:pPr>
        <w:spacing w:line="360" w:lineRule="auto"/>
        <w:ind w:firstLine="708"/>
        <w:rPr>
          <w:rFonts w:ascii="Arial" w:hAnsi="Arial" w:cs="Arial"/>
          <w:sz w:val="24"/>
          <w:szCs w:val="24"/>
          <w:lang w:val="pt-BR"/>
        </w:rPr>
      </w:pPr>
    </w:p>
    <w:p w14:paraId="2952991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Q9.3 Você compraria esse produto?</w:t>
      </w:r>
    </w:p>
    <w:p w14:paraId="60C736C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t xml:space="preserve">Decididamente eu compraria.  (1) </w:t>
      </w:r>
    </w:p>
    <w:p w14:paraId="558E72E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2) </w:t>
      </w:r>
    </w:p>
    <w:p w14:paraId="54DBABC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Talvez sim/ talvez não.  (3) </w:t>
      </w:r>
    </w:p>
    <w:p w14:paraId="0A59447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4) </w:t>
      </w:r>
    </w:p>
    <w:p w14:paraId="1DA5316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5) </w:t>
      </w:r>
    </w:p>
    <w:p w14:paraId="6565D70C" w14:textId="77777777" w:rsidR="00C757C4" w:rsidRPr="00C757C4" w:rsidRDefault="00C757C4" w:rsidP="00C757C4">
      <w:pPr>
        <w:spacing w:line="360" w:lineRule="auto"/>
        <w:ind w:firstLine="708"/>
        <w:rPr>
          <w:rFonts w:ascii="Arial" w:hAnsi="Arial" w:cs="Arial"/>
          <w:sz w:val="24"/>
          <w:szCs w:val="24"/>
          <w:lang w:val="pt-BR"/>
        </w:rPr>
      </w:pPr>
    </w:p>
    <w:p w14:paraId="0EF7C6E5" w14:textId="77777777" w:rsidR="00C757C4" w:rsidRPr="00C757C4" w:rsidRDefault="00C757C4" w:rsidP="00C757C4">
      <w:pPr>
        <w:spacing w:line="360" w:lineRule="auto"/>
        <w:ind w:firstLine="708"/>
        <w:rPr>
          <w:rFonts w:ascii="Arial" w:hAnsi="Arial" w:cs="Arial"/>
          <w:sz w:val="24"/>
          <w:szCs w:val="24"/>
          <w:lang w:val="pt-BR"/>
        </w:rPr>
      </w:pPr>
    </w:p>
    <w:p w14:paraId="5296095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60F2549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4BA4A902" w14:textId="77777777" w:rsidR="00C757C4" w:rsidRPr="00C757C4" w:rsidRDefault="00C757C4" w:rsidP="00C757C4">
      <w:pPr>
        <w:spacing w:line="360" w:lineRule="auto"/>
        <w:ind w:firstLine="708"/>
        <w:rPr>
          <w:rFonts w:ascii="Arial" w:hAnsi="Arial" w:cs="Arial"/>
          <w:sz w:val="24"/>
          <w:szCs w:val="24"/>
          <w:lang w:val="pt-BR"/>
        </w:rPr>
      </w:pPr>
    </w:p>
    <w:p w14:paraId="06F47E6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Q9.4 O quanto você estimaria como um preço razoável para esse produto?</w:t>
      </w:r>
    </w:p>
    <w:p w14:paraId="6CA1221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7CA661F6" w14:textId="77777777" w:rsidR="00C757C4" w:rsidRPr="00C757C4" w:rsidRDefault="00C757C4" w:rsidP="00C757C4">
      <w:pPr>
        <w:spacing w:line="360" w:lineRule="auto"/>
        <w:ind w:firstLine="708"/>
        <w:rPr>
          <w:rFonts w:ascii="Arial" w:hAnsi="Arial" w:cs="Arial"/>
          <w:sz w:val="24"/>
          <w:szCs w:val="24"/>
          <w:lang w:val="pt-BR"/>
        </w:rPr>
      </w:pPr>
    </w:p>
    <w:p w14:paraId="160919D3" w14:textId="77777777" w:rsidR="00C757C4" w:rsidRPr="00C757C4" w:rsidRDefault="00C757C4" w:rsidP="00C757C4">
      <w:pPr>
        <w:spacing w:line="360" w:lineRule="auto"/>
        <w:ind w:firstLine="708"/>
        <w:rPr>
          <w:rFonts w:ascii="Arial" w:hAnsi="Arial" w:cs="Arial"/>
          <w:sz w:val="24"/>
          <w:szCs w:val="24"/>
          <w:lang w:val="pt-BR"/>
        </w:rPr>
      </w:pPr>
    </w:p>
    <w:p w14:paraId="7630661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39C8F07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6CBE1850" w14:textId="77777777" w:rsidR="00C757C4" w:rsidRPr="00C757C4" w:rsidRDefault="00C757C4" w:rsidP="00C757C4">
      <w:pPr>
        <w:spacing w:line="360" w:lineRule="auto"/>
        <w:ind w:firstLine="708"/>
        <w:rPr>
          <w:rFonts w:ascii="Arial" w:hAnsi="Arial" w:cs="Arial"/>
          <w:sz w:val="24"/>
          <w:szCs w:val="24"/>
          <w:lang w:val="pt-BR"/>
        </w:rPr>
      </w:pPr>
    </w:p>
    <w:p w14:paraId="53B7A46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Q9.5 Que situação foi a apresentada a você?</w:t>
      </w:r>
    </w:p>
    <w:p w14:paraId="472B009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Brinde. Direito a uma viagem e ingressos a um show.  (1) </w:t>
      </w:r>
    </w:p>
    <w:p w14:paraId="57C3C19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20% de desconto na Black Friday.  (2) </w:t>
      </w:r>
    </w:p>
    <w:p w14:paraId="0BE73C1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Redução no preço do produto em 20%.  (3) </w:t>
      </w:r>
    </w:p>
    <w:p w14:paraId="40F8FD9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Cupom de desconto na próxima compra em torno de R$ 1.000,00.  (4) </w:t>
      </w:r>
    </w:p>
    <w:p w14:paraId="2B2595C0" w14:textId="77777777" w:rsidR="00C757C4" w:rsidRPr="00C757C4" w:rsidRDefault="00C757C4" w:rsidP="00C757C4">
      <w:pPr>
        <w:spacing w:line="360" w:lineRule="auto"/>
        <w:ind w:firstLine="708"/>
        <w:rPr>
          <w:rFonts w:ascii="Arial" w:hAnsi="Arial" w:cs="Arial"/>
          <w:sz w:val="24"/>
          <w:szCs w:val="24"/>
          <w:lang w:val="pt-BR"/>
        </w:rPr>
      </w:pPr>
    </w:p>
    <w:p w14:paraId="5BEE9EF2" w14:textId="77777777" w:rsidR="00C757C4" w:rsidRPr="00C757C4" w:rsidRDefault="00C757C4" w:rsidP="00C757C4">
      <w:pPr>
        <w:spacing w:line="360" w:lineRule="auto"/>
        <w:ind w:firstLine="708"/>
        <w:rPr>
          <w:rFonts w:ascii="Arial" w:hAnsi="Arial" w:cs="Arial"/>
          <w:sz w:val="24"/>
          <w:szCs w:val="24"/>
          <w:lang w:val="pt-BR"/>
        </w:rPr>
      </w:pPr>
    </w:p>
    <w:p w14:paraId="6C548C98" w14:textId="77777777" w:rsidR="00C757C4" w:rsidRPr="00C757C4" w:rsidRDefault="00C757C4" w:rsidP="00C757C4">
      <w:pPr>
        <w:spacing w:line="360" w:lineRule="auto"/>
        <w:ind w:firstLine="708"/>
        <w:rPr>
          <w:rFonts w:ascii="Arial" w:hAnsi="Arial" w:cs="Arial"/>
          <w:sz w:val="24"/>
          <w:szCs w:val="24"/>
          <w:lang w:val="pt-BR"/>
        </w:rPr>
      </w:pPr>
    </w:p>
    <w:p w14:paraId="02A28587"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Q9.6 Na situação que você se deparou, o preço médio do mercado foi anunciado?</w:t>
      </w:r>
    </w:p>
    <w:p w14:paraId="2FE94B8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24028E4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1119E2D0" w14:textId="77777777" w:rsidR="00C757C4" w:rsidRPr="00C757C4" w:rsidRDefault="00C757C4" w:rsidP="00C757C4">
      <w:pPr>
        <w:spacing w:line="360" w:lineRule="auto"/>
        <w:ind w:firstLine="708"/>
        <w:rPr>
          <w:rFonts w:ascii="Arial" w:hAnsi="Arial" w:cs="Arial"/>
          <w:sz w:val="24"/>
          <w:szCs w:val="24"/>
          <w:lang w:val="pt-BR"/>
        </w:rPr>
      </w:pPr>
    </w:p>
    <w:p w14:paraId="291EF9F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Condição 4A</w:t>
      </w:r>
    </w:p>
    <w:p w14:paraId="246744C1" w14:textId="77777777" w:rsidR="00C757C4" w:rsidRPr="00C757C4" w:rsidRDefault="00C757C4" w:rsidP="00C757C4">
      <w:pPr>
        <w:spacing w:line="360" w:lineRule="auto"/>
        <w:ind w:firstLine="708"/>
        <w:rPr>
          <w:rFonts w:ascii="Arial" w:hAnsi="Arial" w:cs="Arial"/>
          <w:sz w:val="24"/>
          <w:szCs w:val="24"/>
          <w:lang w:val="pt-BR"/>
        </w:rPr>
      </w:pPr>
    </w:p>
    <w:p w14:paraId="28C56E6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Condição 4B</w:t>
      </w:r>
    </w:p>
    <w:p w14:paraId="3929AB3B" w14:textId="77777777" w:rsidR="00C757C4" w:rsidRPr="00C757C4" w:rsidRDefault="00C757C4" w:rsidP="00C757C4">
      <w:pPr>
        <w:spacing w:line="360" w:lineRule="auto"/>
        <w:ind w:firstLine="708"/>
        <w:rPr>
          <w:rFonts w:ascii="Arial" w:hAnsi="Arial" w:cs="Arial"/>
          <w:sz w:val="24"/>
          <w:szCs w:val="24"/>
          <w:lang w:val="pt-BR"/>
        </w:rPr>
      </w:pPr>
    </w:p>
    <w:p w14:paraId="0E9ABE4B" w14:textId="1C0C015C"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xml:space="preserve">Q10.1 </w:t>
      </w:r>
      <w:r>
        <w:rPr>
          <w:rFonts w:ascii="Arial" w:hAnsi="Arial" w:cs="Arial"/>
          <w:sz w:val="24"/>
          <w:szCs w:val="24"/>
          <w:lang w:val="pt-BR"/>
        </w:rPr>
        <w:t>Imagem</w:t>
      </w:r>
    </w:p>
    <w:p w14:paraId="6182FE23" w14:textId="77777777" w:rsidR="00C757C4" w:rsidRPr="00C757C4" w:rsidRDefault="00C757C4" w:rsidP="00C757C4">
      <w:pPr>
        <w:spacing w:line="360" w:lineRule="auto"/>
        <w:ind w:firstLine="708"/>
        <w:rPr>
          <w:rFonts w:ascii="Arial" w:hAnsi="Arial" w:cs="Arial"/>
          <w:sz w:val="24"/>
          <w:szCs w:val="24"/>
          <w:lang w:val="pt-BR"/>
        </w:rPr>
      </w:pPr>
    </w:p>
    <w:p w14:paraId="795C7C13" w14:textId="77777777" w:rsidR="00C757C4" w:rsidRPr="00C757C4" w:rsidRDefault="00C757C4" w:rsidP="00C757C4">
      <w:pPr>
        <w:spacing w:line="360" w:lineRule="auto"/>
        <w:ind w:firstLine="708"/>
        <w:rPr>
          <w:rFonts w:ascii="Arial" w:hAnsi="Arial" w:cs="Arial"/>
          <w:sz w:val="24"/>
          <w:szCs w:val="24"/>
          <w:lang w:val="pt-BR"/>
        </w:rPr>
      </w:pPr>
    </w:p>
    <w:p w14:paraId="6C10CC4D" w14:textId="77777777" w:rsidR="00C757C4" w:rsidRPr="00C757C4" w:rsidRDefault="00C757C4" w:rsidP="00C757C4">
      <w:pPr>
        <w:spacing w:line="360" w:lineRule="auto"/>
        <w:ind w:firstLine="708"/>
        <w:rPr>
          <w:rFonts w:ascii="Arial" w:hAnsi="Arial" w:cs="Arial"/>
          <w:sz w:val="24"/>
          <w:szCs w:val="24"/>
          <w:lang w:val="pt-BR"/>
        </w:rPr>
      </w:pPr>
    </w:p>
    <w:p w14:paraId="5B7A994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Q10.2 O quão justo você considera o preço do notebook apresentado na imagem acima?</w:t>
      </w:r>
    </w:p>
    <w:p w14:paraId="0957745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Totalmente </w:t>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1) </w:t>
      </w:r>
    </w:p>
    <w:p w14:paraId="7B16F9E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Justo  (</w:t>
      </w:r>
      <w:proofErr w:type="gramEnd"/>
      <w:r w:rsidRPr="00C757C4">
        <w:rPr>
          <w:rFonts w:ascii="Arial" w:hAnsi="Arial" w:cs="Arial"/>
          <w:sz w:val="24"/>
          <w:szCs w:val="24"/>
          <w:lang w:val="pt-BR"/>
        </w:rPr>
        <w:t xml:space="preserve">2) </w:t>
      </w:r>
    </w:p>
    <w:p w14:paraId="3B7D297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3) </w:t>
      </w:r>
    </w:p>
    <w:p w14:paraId="4BADB13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Muito </w:t>
      </w:r>
      <w:proofErr w:type="gramStart"/>
      <w:r w:rsidRPr="00C757C4">
        <w:rPr>
          <w:rFonts w:ascii="Arial" w:hAnsi="Arial" w:cs="Arial"/>
          <w:sz w:val="24"/>
          <w:szCs w:val="24"/>
          <w:lang w:val="pt-BR"/>
        </w:rPr>
        <w:t>Injusto  (</w:t>
      </w:r>
      <w:proofErr w:type="gramEnd"/>
      <w:r w:rsidRPr="00C757C4">
        <w:rPr>
          <w:rFonts w:ascii="Arial" w:hAnsi="Arial" w:cs="Arial"/>
          <w:sz w:val="24"/>
          <w:szCs w:val="24"/>
          <w:lang w:val="pt-BR"/>
        </w:rPr>
        <w:t xml:space="preserve">4) </w:t>
      </w:r>
    </w:p>
    <w:p w14:paraId="61759BFF" w14:textId="77777777" w:rsidR="00C757C4" w:rsidRPr="00C757C4" w:rsidRDefault="00C757C4" w:rsidP="00C757C4">
      <w:pPr>
        <w:spacing w:line="360" w:lineRule="auto"/>
        <w:ind w:firstLine="708"/>
        <w:rPr>
          <w:rFonts w:ascii="Arial" w:hAnsi="Arial" w:cs="Arial"/>
          <w:sz w:val="24"/>
          <w:szCs w:val="24"/>
          <w:lang w:val="pt-BR"/>
        </w:rPr>
      </w:pPr>
    </w:p>
    <w:p w14:paraId="77EE64DE" w14:textId="77777777" w:rsidR="00C757C4" w:rsidRPr="00C757C4" w:rsidRDefault="00C757C4" w:rsidP="00C757C4">
      <w:pPr>
        <w:spacing w:line="360" w:lineRule="auto"/>
        <w:ind w:firstLine="708"/>
        <w:rPr>
          <w:rFonts w:ascii="Arial" w:hAnsi="Arial" w:cs="Arial"/>
          <w:sz w:val="24"/>
          <w:szCs w:val="24"/>
          <w:lang w:val="pt-BR"/>
        </w:rPr>
      </w:pPr>
    </w:p>
    <w:p w14:paraId="0FA093AF" w14:textId="77777777" w:rsidR="00C757C4" w:rsidRPr="00C757C4" w:rsidRDefault="00C757C4" w:rsidP="00C757C4">
      <w:pPr>
        <w:spacing w:line="360" w:lineRule="auto"/>
        <w:ind w:firstLine="708"/>
        <w:rPr>
          <w:rFonts w:ascii="Arial" w:hAnsi="Arial" w:cs="Arial"/>
          <w:sz w:val="24"/>
          <w:szCs w:val="24"/>
          <w:lang w:val="pt-BR"/>
        </w:rPr>
      </w:pPr>
    </w:p>
    <w:p w14:paraId="1E4E5DF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Q10.3 Você compraria esse produto?</w:t>
      </w:r>
    </w:p>
    <w:p w14:paraId="3F76B75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compraria.  (1) </w:t>
      </w:r>
    </w:p>
    <w:p w14:paraId="4863BDA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t xml:space="preserve">Provavelmente eu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2) </w:t>
      </w:r>
    </w:p>
    <w:p w14:paraId="356F629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Talvez sim/ talvez não.  (3) </w:t>
      </w:r>
    </w:p>
    <w:p w14:paraId="0D27350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Provavelmente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4) </w:t>
      </w:r>
    </w:p>
    <w:p w14:paraId="3429D0B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Decididamente eu não </w:t>
      </w:r>
      <w:proofErr w:type="gramStart"/>
      <w:r w:rsidRPr="00C757C4">
        <w:rPr>
          <w:rFonts w:ascii="Arial" w:hAnsi="Arial" w:cs="Arial"/>
          <w:sz w:val="24"/>
          <w:szCs w:val="24"/>
          <w:lang w:val="pt-BR"/>
        </w:rPr>
        <w:t>compraria  (</w:t>
      </w:r>
      <w:proofErr w:type="gramEnd"/>
      <w:r w:rsidRPr="00C757C4">
        <w:rPr>
          <w:rFonts w:ascii="Arial" w:hAnsi="Arial" w:cs="Arial"/>
          <w:sz w:val="24"/>
          <w:szCs w:val="24"/>
          <w:lang w:val="pt-BR"/>
        </w:rPr>
        <w:t xml:space="preserve">5) </w:t>
      </w:r>
    </w:p>
    <w:p w14:paraId="4337E1E7" w14:textId="77777777" w:rsidR="00C757C4" w:rsidRPr="00C757C4" w:rsidRDefault="00C757C4" w:rsidP="00C757C4">
      <w:pPr>
        <w:spacing w:line="360" w:lineRule="auto"/>
        <w:ind w:firstLine="708"/>
        <w:rPr>
          <w:rFonts w:ascii="Arial" w:hAnsi="Arial" w:cs="Arial"/>
          <w:sz w:val="24"/>
          <w:szCs w:val="24"/>
          <w:lang w:val="pt-BR"/>
        </w:rPr>
      </w:pPr>
    </w:p>
    <w:p w14:paraId="51E23F52" w14:textId="77777777" w:rsidR="00C757C4" w:rsidRPr="00C757C4" w:rsidRDefault="00C757C4" w:rsidP="00C757C4">
      <w:pPr>
        <w:spacing w:line="360" w:lineRule="auto"/>
        <w:ind w:firstLine="708"/>
        <w:rPr>
          <w:rFonts w:ascii="Arial" w:hAnsi="Arial" w:cs="Arial"/>
          <w:sz w:val="24"/>
          <w:szCs w:val="24"/>
          <w:lang w:val="pt-BR"/>
        </w:rPr>
      </w:pPr>
    </w:p>
    <w:p w14:paraId="6FA415E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04E985C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0DBE0022" w14:textId="77777777" w:rsidR="00C757C4" w:rsidRPr="00C757C4" w:rsidRDefault="00C757C4" w:rsidP="00C757C4">
      <w:pPr>
        <w:spacing w:line="360" w:lineRule="auto"/>
        <w:ind w:firstLine="708"/>
        <w:rPr>
          <w:rFonts w:ascii="Arial" w:hAnsi="Arial" w:cs="Arial"/>
          <w:sz w:val="24"/>
          <w:szCs w:val="24"/>
          <w:lang w:val="pt-BR"/>
        </w:rPr>
      </w:pPr>
    </w:p>
    <w:p w14:paraId="4D17CDD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Q10.4 O quanto você estimaria como um preço razoável para esse produto?</w:t>
      </w:r>
    </w:p>
    <w:p w14:paraId="2540F23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47984560" w14:textId="77777777" w:rsidR="00C757C4" w:rsidRPr="00C757C4" w:rsidRDefault="00C757C4" w:rsidP="00C757C4">
      <w:pPr>
        <w:spacing w:line="360" w:lineRule="auto"/>
        <w:ind w:firstLine="708"/>
        <w:rPr>
          <w:rFonts w:ascii="Arial" w:hAnsi="Arial" w:cs="Arial"/>
          <w:sz w:val="24"/>
          <w:szCs w:val="24"/>
          <w:lang w:val="pt-BR"/>
        </w:rPr>
      </w:pPr>
    </w:p>
    <w:p w14:paraId="37AA4C37" w14:textId="77777777" w:rsidR="00C757C4" w:rsidRPr="00C757C4" w:rsidRDefault="00C757C4" w:rsidP="00C757C4">
      <w:pPr>
        <w:spacing w:line="360" w:lineRule="auto"/>
        <w:ind w:firstLine="708"/>
        <w:rPr>
          <w:rFonts w:ascii="Arial" w:hAnsi="Arial" w:cs="Arial"/>
          <w:sz w:val="24"/>
          <w:szCs w:val="24"/>
          <w:lang w:val="pt-BR"/>
        </w:rPr>
      </w:pPr>
    </w:p>
    <w:p w14:paraId="1B3AB9B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Intervalo de página</w:t>
      </w:r>
      <w:r w:rsidRPr="00C757C4">
        <w:rPr>
          <w:rFonts w:ascii="Arial" w:hAnsi="Arial" w:cs="Arial"/>
          <w:sz w:val="24"/>
          <w:szCs w:val="24"/>
          <w:lang w:val="pt-BR"/>
        </w:rPr>
        <w:tab/>
      </w:r>
    </w:p>
    <w:p w14:paraId="36F466B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 </w:t>
      </w:r>
    </w:p>
    <w:p w14:paraId="5916741E" w14:textId="77777777" w:rsidR="00C757C4" w:rsidRPr="00C757C4" w:rsidRDefault="00C757C4" w:rsidP="00C757C4">
      <w:pPr>
        <w:spacing w:line="360" w:lineRule="auto"/>
        <w:ind w:firstLine="708"/>
        <w:rPr>
          <w:rFonts w:ascii="Arial" w:hAnsi="Arial" w:cs="Arial"/>
          <w:sz w:val="24"/>
          <w:szCs w:val="24"/>
          <w:lang w:val="pt-BR"/>
        </w:rPr>
      </w:pPr>
    </w:p>
    <w:p w14:paraId="4D718EB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Q10.5 Que situação foi a apresentada a você?</w:t>
      </w:r>
    </w:p>
    <w:p w14:paraId="187D114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Brinde. Direito a uma viagem e ingresso a um show.  (1) </w:t>
      </w:r>
    </w:p>
    <w:p w14:paraId="110D4C0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20% de desconto na Black Friday.  (2) </w:t>
      </w:r>
    </w:p>
    <w:p w14:paraId="462A83F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Redução no preço do produto em 20%.  (3) </w:t>
      </w:r>
    </w:p>
    <w:p w14:paraId="6815188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Cupom de desconto na próxima compra em torno de R$ 1.000,00.  (4) </w:t>
      </w:r>
    </w:p>
    <w:p w14:paraId="0C5BF587" w14:textId="77777777" w:rsidR="00C757C4" w:rsidRPr="00C757C4" w:rsidRDefault="00C757C4" w:rsidP="00C757C4">
      <w:pPr>
        <w:spacing w:line="360" w:lineRule="auto"/>
        <w:ind w:firstLine="708"/>
        <w:rPr>
          <w:rFonts w:ascii="Arial" w:hAnsi="Arial" w:cs="Arial"/>
          <w:sz w:val="24"/>
          <w:szCs w:val="24"/>
          <w:lang w:val="pt-BR"/>
        </w:rPr>
      </w:pPr>
    </w:p>
    <w:p w14:paraId="3EE6EBC6" w14:textId="77777777" w:rsidR="00C757C4" w:rsidRPr="00C757C4" w:rsidRDefault="00C757C4" w:rsidP="00C757C4">
      <w:pPr>
        <w:spacing w:line="360" w:lineRule="auto"/>
        <w:ind w:firstLine="708"/>
        <w:rPr>
          <w:rFonts w:ascii="Arial" w:hAnsi="Arial" w:cs="Arial"/>
          <w:sz w:val="24"/>
          <w:szCs w:val="24"/>
          <w:lang w:val="pt-BR"/>
        </w:rPr>
      </w:pPr>
    </w:p>
    <w:p w14:paraId="3BEFD975" w14:textId="77777777" w:rsidR="00C757C4" w:rsidRPr="00C757C4" w:rsidRDefault="00C757C4" w:rsidP="00C757C4">
      <w:pPr>
        <w:spacing w:line="360" w:lineRule="auto"/>
        <w:ind w:firstLine="708"/>
        <w:rPr>
          <w:rFonts w:ascii="Arial" w:hAnsi="Arial" w:cs="Arial"/>
          <w:sz w:val="24"/>
          <w:szCs w:val="24"/>
          <w:lang w:val="pt-BR"/>
        </w:rPr>
      </w:pPr>
    </w:p>
    <w:p w14:paraId="7B761EC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Q10.6 Na situação que você se deparou, o preço médio do mercado foi anunciado?</w:t>
      </w:r>
    </w:p>
    <w:p w14:paraId="7D87270E"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Sim  (</w:t>
      </w:r>
      <w:proofErr w:type="gramEnd"/>
      <w:r w:rsidRPr="00C757C4">
        <w:rPr>
          <w:rFonts w:ascii="Arial" w:hAnsi="Arial" w:cs="Arial"/>
          <w:sz w:val="24"/>
          <w:szCs w:val="24"/>
          <w:lang w:val="pt-BR"/>
        </w:rPr>
        <w:t xml:space="preserve">1) </w:t>
      </w:r>
    </w:p>
    <w:p w14:paraId="44F24CF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Não  (</w:t>
      </w:r>
      <w:proofErr w:type="gramEnd"/>
      <w:r w:rsidRPr="00C757C4">
        <w:rPr>
          <w:rFonts w:ascii="Arial" w:hAnsi="Arial" w:cs="Arial"/>
          <w:sz w:val="24"/>
          <w:szCs w:val="24"/>
          <w:lang w:val="pt-BR"/>
        </w:rPr>
        <w:t xml:space="preserve">2) </w:t>
      </w:r>
    </w:p>
    <w:p w14:paraId="1E800DA1" w14:textId="77777777" w:rsidR="00C757C4" w:rsidRPr="00C757C4" w:rsidRDefault="00C757C4" w:rsidP="00C757C4">
      <w:pPr>
        <w:spacing w:line="360" w:lineRule="auto"/>
        <w:ind w:firstLine="708"/>
        <w:rPr>
          <w:rFonts w:ascii="Arial" w:hAnsi="Arial" w:cs="Arial"/>
          <w:sz w:val="24"/>
          <w:szCs w:val="24"/>
          <w:lang w:val="pt-BR"/>
        </w:rPr>
      </w:pPr>
    </w:p>
    <w:p w14:paraId="3197A82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Condição 4B</w:t>
      </w:r>
    </w:p>
    <w:p w14:paraId="221B2276" w14:textId="77777777" w:rsidR="00C757C4" w:rsidRPr="00C757C4" w:rsidRDefault="00C757C4" w:rsidP="00C757C4">
      <w:pPr>
        <w:spacing w:line="360" w:lineRule="auto"/>
        <w:ind w:firstLine="708"/>
        <w:rPr>
          <w:rFonts w:ascii="Arial" w:hAnsi="Arial" w:cs="Arial"/>
          <w:sz w:val="24"/>
          <w:szCs w:val="24"/>
          <w:lang w:val="pt-BR"/>
        </w:rPr>
      </w:pPr>
    </w:p>
    <w:p w14:paraId="0605BC1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Variáveis Controle</w:t>
      </w:r>
    </w:p>
    <w:p w14:paraId="250EAE08" w14:textId="77777777" w:rsidR="00C757C4" w:rsidRPr="00C757C4" w:rsidRDefault="00C757C4" w:rsidP="00C757C4">
      <w:pPr>
        <w:spacing w:line="360" w:lineRule="auto"/>
        <w:ind w:firstLine="708"/>
        <w:rPr>
          <w:rFonts w:ascii="Arial" w:hAnsi="Arial" w:cs="Arial"/>
          <w:sz w:val="24"/>
          <w:szCs w:val="24"/>
          <w:lang w:val="pt-BR"/>
        </w:rPr>
      </w:pPr>
    </w:p>
    <w:p w14:paraId="3F37284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Q11.1 Você já comprou um Computador/Notebook que te levou a se arrepender depois?</w:t>
      </w:r>
    </w:p>
    <w:p w14:paraId="4211B8B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Não, </w:t>
      </w:r>
      <w:proofErr w:type="gramStart"/>
      <w:r w:rsidRPr="00C757C4">
        <w:rPr>
          <w:rFonts w:ascii="Arial" w:hAnsi="Arial" w:cs="Arial"/>
          <w:sz w:val="24"/>
          <w:szCs w:val="24"/>
          <w:lang w:val="pt-BR"/>
        </w:rPr>
        <w:t>nunca  (</w:t>
      </w:r>
      <w:proofErr w:type="gramEnd"/>
      <w:r w:rsidRPr="00C757C4">
        <w:rPr>
          <w:rFonts w:ascii="Arial" w:hAnsi="Arial" w:cs="Arial"/>
          <w:sz w:val="24"/>
          <w:szCs w:val="24"/>
          <w:lang w:val="pt-BR"/>
        </w:rPr>
        <w:t xml:space="preserve">1) </w:t>
      </w:r>
    </w:p>
    <w:p w14:paraId="3CE7F46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Sim, uma só </w:t>
      </w:r>
      <w:proofErr w:type="gramStart"/>
      <w:r w:rsidRPr="00C757C4">
        <w:rPr>
          <w:rFonts w:ascii="Arial" w:hAnsi="Arial" w:cs="Arial"/>
          <w:sz w:val="24"/>
          <w:szCs w:val="24"/>
          <w:lang w:val="pt-BR"/>
        </w:rPr>
        <w:t>vez  (</w:t>
      </w:r>
      <w:proofErr w:type="gramEnd"/>
      <w:r w:rsidRPr="00C757C4">
        <w:rPr>
          <w:rFonts w:ascii="Arial" w:hAnsi="Arial" w:cs="Arial"/>
          <w:sz w:val="24"/>
          <w:szCs w:val="24"/>
          <w:lang w:val="pt-BR"/>
        </w:rPr>
        <w:t xml:space="preserve">2) </w:t>
      </w:r>
    </w:p>
    <w:p w14:paraId="299929C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Sim, mais de uma </w:t>
      </w:r>
      <w:proofErr w:type="gramStart"/>
      <w:r w:rsidRPr="00C757C4">
        <w:rPr>
          <w:rFonts w:ascii="Arial" w:hAnsi="Arial" w:cs="Arial"/>
          <w:sz w:val="24"/>
          <w:szCs w:val="24"/>
          <w:lang w:val="pt-BR"/>
        </w:rPr>
        <w:t>vez  (</w:t>
      </w:r>
      <w:proofErr w:type="gramEnd"/>
      <w:r w:rsidRPr="00C757C4">
        <w:rPr>
          <w:rFonts w:ascii="Arial" w:hAnsi="Arial" w:cs="Arial"/>
          <w:sz w:val="24"/>
          <w:szCs w:val="24"/>
          <w:lang w:val="pt-BR"/>
        </w:rPr>
        <w:t xml:space="preserve">3) </w:t>
      </w:r>
    </w:p>
    <w:p w14:paraId="73E3AC6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Sim, Várias </w:t>
      </w:r>
      <w:proofErr w:type="gramStart"/>
      <w:r w:rsidRPr="00C757C4">
        <w:rPr>
          <w:rFonts w:ascii="Arial" w:hAnsi="Arial" w:cs="Arial"/>
          <w:sz w:val="24"/>
          <w:szCs w:val="24"/>
          <w:lang w:val="pt-BR"/>
        </w:rPr>
        <w:t>vezes  (</w:t>
      </w:r>
      <w:proofErr w:type="gramEnd"/>
      <w:r w:rsidRPr="00C757C4">
        <w:rPr>
          <w:rFonts w:ascii="Arial" w:hAnsi="Arial" w:cs="Arial"/>
          <w:sz w:val="24"/>
          <w:szCs w:val="24"/>
          <w:lang w:val="pt-BR"/>
        </w:rPr>
        <w:t xml:space="preserve">4) </w:t>
      </w:r>
    </w:p>
    <w:p w14:paraId="0058C1DC" w14:textId="77777777" w:rsidR="00C757C4" w:rsidRPr="00C757C4" w:rsidRDefault="00C757C4" w:rsidP="00C757C4">
      <w:pPr>
        <w:spacing w:line="360" w:lineRule="auto"/>
        <w:ind w:firstLine="708"/>
        <w:rPr>
          <w:rFonts w:ascii="Arial" w:hAnsi="Arial" w:cs="Arial"/>
          <w:sz w:val="24"/>
          <w:szCs w:val="24"/>
          <w:lang w:val="pt-BR"/>
        </w:rPr>
      </w:pPr>
    </w:p>
    <w:p w14:paraId="6811C673" w14:textId="77777777" w:rsidR="00C757C4" w:rsidRPr="00C757C4" w:rsidRDefault="00C757C4" w:rsidP="00C757C4">
      <w:pPr>
        <w:spacing w:line="360" w:lineRule="auto"/>
        <w:ind w:firstLine="708"/>
        <w:rPr>
          <w:rFonts w:ascii="Arial" w:hAnsi="Arial" w:cs="Arial"/>
          <w:sz w:val="24"/>
          <w:szCs w:val="24"/>
          <w:lang w:val="pt-BR"/>
        </w:rPr>
      </w:pPr>
    </w:p>
    <w:p w14:paraId="0CF70618" w14:textId="77777777" w:rsidR="00C757C4" w:rsidRPr="00C757C4" w:rsidRDefault="00C757C4" w:rsidP="00C757C4">
      <w:pPr>
        <w:spacing w:line="360" w:lineRule="auto"/>
        <w:ind w:firstLine="708"/>
        <w:rPr>
          <w:rFonts w:ascii="Arial" w:hAnsi="Arial" w:cs="Arial"/>
          <w:sz w:val="24"/>
          <w:szCs w:val="24"/>
          <w:lang w:val="pt-BR"/>
        </w:rPr>
      </w:pPr>
    </w:p>
    <w:p w14:paraId="7BB1802F"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Q11.2 Com qual gênero você se identifica?</w:t>
      </w:r>
    </w:p>
    <w:p w14:paraId="638F977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Masculino  (</w:t>
      </w:r>
      <w:proofErr w:type="gramEnd"/>
      <w:r w:rsidRPr="00C757C4">
        <w:rPr>
          <w:rFonts w:ascii="Arial" w:hAnsi="Arial" w:cs="Arial"/>
          <w:sz w:val="24"/>
          <w:szCs w:val="24"/>
          <w:lang w:val="pt-BR"/>
        </w:rPr>
        <w:t xml:space="preserve">1) </w:t>
      </w:r>
    </w:p>
    <w:p w14:paraId="16B37F8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Feminino  (</w:t>
      </w:r>
      <w:proofErr w:type="gramEnd"/>
      <w:r w:rsidRPr="00C757C4">
        <w:rPr>
          <w:rFonts w:ascii="Arial" w:hAnsi="Arial" w:cs="Arial"/>
          <w:sz w:val="24"/>
          <w:szCs w:val="24"/>
          <w:lang w:val="pt-BR"/>
        </w:rPr>
        <w:t xml:space="preserve">2) </w:t>
      </w:r>
    </w:p>
    <w:p w14:paraId="7F307E89"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r>
      <w:proofErr w:type="gramStart"/>
      <w:r w:rsidRPr="00C757C4">
        <w:rPr>
          <w:rFonts w:ascii="Arial" w:hAnsi="Arial" w:cs="Arial"/>
          <w:sz w:val="24"/>
          <w:szCs w:val="24"/>
          <w:lang w:val="pt-BR"/>
        </w:rPr>
        <w:t>Outro  (</w:t>
      </w:r>
      <w:proofErr w:type="gramEnd"/>
      <w:r w:rsidRPr="00C757C4">
        <w:rPr>
          <w:rFonts w:ascii="Arial" w:hAnsi="Arial" w:cs="Arial"/>
          <w:sz w:val="24"/>
          <w:szCs w:val="24"/>
          <w:lang w:val="pt-BR"/>
        </w:rPr>
        <w:t xml:space="preserve">3) </w:t>
      </w:r>
    </w:p>
    <w:p w14:paraId="027350D3" w14:textId="77777777" w:rsidR="00C757C4" w:rsidRPr="00C757C4" w:rsidRDefault="00C757C4" w:rsidP="00C757C4">
      <w:pPr>
        <w:spacing w:line="360" w:lineRule="auto"/>
        <w:ind w:firstLine="708"/>
        <w:rPr>
          <w:rFonts w:ascii="Arial" w:hAnsi="Arial" w:cs="Arial"/>
          <w:sz w:val="24"/>
          <w:szCs w:val="24"/>
          <w:lang w:val="pt-BR"/>
        </w:rPr>
      </w:pPr>
    </w:p>
    <w:p w14:paraId="1CF0564B" w14:textId="77777777" w:rsidR="00C757C4" w:rsidRPr="00C757C4" w:rsidRDefault="00C757C4" w:rsidP="00C757C4">
      <w:pPr>
        <w:spacing w:line="360" w:lineRule="auto"/>
        <w:ind w:firstLine="708"/>
        <w:rPr>
          <w:rFonts w:ascii="Arial" w:hAnsi="Arial" w:cs="Arial"/>
          <w:sz w:val="24"/>
          <w:szCs w:val="24"/>
          <w:lang w:val="pt-BR"/>
        </w:rPr>
      </w:pPr>
    </w:p>
    <w:p w14:paraId="4B2B3218" w14:textId="77777777" w:rsidR="00C757C4" w:rsidRPr="00C757C4" w:rsidRDefault="00C757C4" w:rsidP="00C757C4">
      <w:pPr>
        <w:spacing w:line="360" w:lineRule="auto"/>
        <w:ind w:firstLine="708"/>
        <w:rPr>
          <w:rFonts w:ascii="Arial" w:hAnsi="Arial" w:cs="Arial"/>
          <w:sz w:val="24"/>
          <w:szCs w:val="24"/>
          <w:lang w:val="pt-BR"/>
        </w:rPr>
      </w:pPr>
    </w:p>
    <w:p w14:paraId="532DB21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Q92 Qual é a sua idade?</w:t>
      </w:r>
    </w:p>
    <w:p w14:paraId="1B14E68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________________________________________________________________</w:t>
      </w:r>
    </w:p>
    <w:p w14:paraId="0BDBC2C6" w14:textId="77777777" w:rsidR="00C757C4" w:rsidRPr="00C757C4" w:rsidRDefault="00C757C4" w:rsidP="00C757C4">
      <w:pPr>
        <w:spacing w:line="360" w:lineRule="auto"/>
        <w:ind w:firstLine="708"/>
        <w:rPr>
          <w:rFonts w:ascii="Arial" w:hAnsi="Arial" w:cs="Arial"/>
          <w:sz w:val="24"/>
          <w:szCs w:val="24"/>
          <w:lang w:val="pt-BR"/>
        </w:rPr>
      </w:pPr>
    </w:p>
    <w:p w14:paraId="08CBEC97" w14:textId="77777777" w:rsidR="00C757C4" w:rsidRPr="00C757C4" w:rsidRDefault="00C757C4" w:rsidP="00C757C4">
      <w:pPr>
        <w:spacing w:line="360" w:lineRule="auto"/>
        <w:ind w:firstLine="708"/>
        <w:rPr>
          <w:rFonts w:ascii="Arial" w:hAnsi="Arial" w:cs="Arial"/>
          <w:sz w:val="24"/>
          <w:szCs w:val="24"/>
          <w:lang w:val="pt-BR"/>
        </w:rPr>
      </w:pPr>
    </w:p>
    <w:p w14:paraId="12401B59" w14:textId="77777777" w:rsidR="00C757C4" w:rsidRPr="00C757C4" w:rsidRDefault="00C757C4" w:rsidP="00C757C4">
      <w:pPr>
        <w:spacing w:line="360" w:lineRule="auto"/>
        <w:ind w:firstLine="708"/>
        <w:rPr>
          <w:rFonts w:ascii="Arial" w:hAnsi="Arial" w:cs="Arial"/>
          <w:sz w:val="24"/>
          <w:szCs w:val="24"/>
          <w:lang w:val="pt-BR"/>
        </w:rPr>
      </w:pPr>
    </w:p>
    <w:p w14:paraId="4065EB8A"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Q11.4 Qual a população de sua cidade?</w:t>
      </w:r>
    </w:p>
    <w:p w14:paraId="2109EE8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Abaixo de 50 mil </w:t>
      </w:r>
      <w:proofErr w:type="gramStart"/>
      <w:r w:rsidRPr="00C757C4">
        <w:rPr>
          <w:rFonts w:ascii="Arial" w:hAnsi="Arial" w:cs="Arial"/>
          <w:sz w:val="24"/>
          <w:szCs w:val="24"/>
          <w:lang w:val="pt-BR"/>
        </w:rPr>
        <w:t>habitantes  (</w:t>
      </w:r>
      <w:proofErr w:type="gramEnd"/>
      <w:r w:rsidRPr="00C757C4">
        <w:rPr>
          <w:rFonts w:ascii="Arial" w:hAnsi="Arial" w:cs="Arial"/>
          <w:sz w:val="24"/>
          <w:szCs w:val="24"/>
          <w:lang w:val="pt-BR"/>
        </w:rPr>
        <w:t xml:space="preserve">1) </w:t>
      </w:r>
    </w:p>
    <w:p w14:paraId="1511031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Entre 50 mil e 100 mil </w:t>
      </w:r>
      <w:proofErr w:type="gramStart"/>
      <w:r w:rsidRPr="00C757C4">
        <w:rPr>
          <w:rFonts w:ascii="Arial" w:hAnsi="Arial" w:cs="Arial"/>
          <w:sz w:val="24"/>
          <w:szCs w:val="24"/>
          <w:lang w:val="pt-BR"/>
        </w:rPr>
        <w:t>habitantes  (</w:t>
      </w:r>
      <w:proofErr w:type="gramEnd"/>
      <w:r w:rsidRPr="00C757C4">
        <w:rPr>
          <w:rFonts w:ascii="Arial" w:hAnsi="Arial" w:cs="Arial"/>
          <w:sz w:val="24"/>
          <w:szCs w:val="24"/>
          <w:lang w:val="pt-BR"/>
        </w:rPr>
        <w:t xml:space="preserve">2) </w:t>
      </w:r>
    </w:p>
    <w:p w14:paraId="48AF8256"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Entre 100 mil e 500 mil </w:t>
      </w:r>
      <w:proofErr w:type="gramStart"/>
      <w:r w:rsidRPr="00C757C4">
        <w:rPr>
          <w:rFonts w:ascii="Arial" w:hAnsi="Arial" w:cs="Arial"/>
          <w:sz w:val="24"/>
          <w:szCs w:val="24"/>
          <w:lang w:val="pt-BR"/>
        </w:rPr>
        <w:t>habitantes  (</w:t>
      </w:r>
      <w:proofErr w:type="gramEnd"/>
      <w:r w:rsidRPr="00C757C4">
        <w:rPr>
          <w:rFonts w:ascii="Arial" w:hAnsi="Arial" w:cs="Arial"/>
          <w:sz w:val="24"/>
          <w:szCs w:val="24"/>
          <w:lang w:val="pt-BR"/>
        </w:rPr>
        <w:t xml:space="preserve">3) </w:t>
      </w:r>
    </w:p>
    <w:p w14:paraId="1027EAF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Entre 500 mil e 1 milhão de </w:t>
      </w:r>
      <w:proofErr w:type="gramStart"/>
      <w:r w:rsidRPr="00C757C4">
        <w:rPr>
          <w:rFonts w:ascii="Arial" w:hAnsi="Arial" w:cs="Arial"/>
          <w:sz w:val="24"/>
          <w:szCs w:val="24"/>
          <w:lang w:val="pt-BR"/>
        </w:rPr>
        <w:t>habitantes  (</w:t>
      </w:r>
      <w:proofErr w:type="gramEnd"/>
      <w:r w:rsidRPr="00C757C4">
        <w:rPr>
          <w:rFonts w:ascii="Arial" w:hAnsi="Arial" w:cs="Arial"/>
          <w:sz w:val="24"/>
          <w:szCs w:val="24"/>
          <w:lang w:val="pt-BR"/>
        </w:rPr>
        <w:t xml:space="preserve">4) </w:t>
      </w:r>
    </w:p>
    <w:p w14:paraId="666D0740"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Acima de 1 </w:t>
      </w:r>
      <w:proofErr w:type="gramStart"/>
      <w:r w:rsidRPr="00C757C4">
        <w:rPr>
          <w:rFonts w:ascii="Arial" w:hAnsi="Arial" w:cs="Arial"/>
          <w:sz w:val="24"/>
          <w:szCs w:val="24"/>
          <w:lang w:val="pt-BR"/>
        </w:rPr>
        <w:t>milhão  (</w:t>
      </w:r>
      <w:proofErr w:type="gramEnd"/>
      <w:r w:rsidRPr="00C757C4">
        <w:rPr>
          <w:rFonts w:ascii="Arial" w:hAnsi="Arial" w:cs="Arial"/>
          <w:sz w:val="24"/>
          <w:szCs w:val="24"/>
          <w:lang w:val="pt-BR"/>
        </w:rPr>
        <w:t xml:space="preserve">5) </w:t>
      </w:r>
    </w:p>
    <w:p w14:paraId="7FBC0B12" w14:textId="77777777" w:rsidR="00C757C4" w:rsidRPr="00C757C4" w:rsidRDefault="00C757C4" w:rsidP="00C757C4">
      <w:pPr>
        <w:spacing w:line="360" w:lineRule="auto"/>
        <w:ind w:firstLine="708"/>
        <w:rPr>
          <w:rFonts w:ascii="Arial" w:hAnsi="Arial" w:cs="Arial"/>
          <w:sz w:val="24"/>
          <w:szCs w:val="24"/>
          <w:lang w:val="pt-BR"/>
        </w:rPr>
      </w:pPr>
    </w:p>
    <w:p w14:paraId="6C01B629" w14:textId="77777777" w:rsidR="00C757C4" w:rsidRPr="00C757C4" w:rsidRDefault="00C757C4" w:rsidP="00C757C4">
      <w:pPr>
        <w:spacing w:line="360" w:lineRule="auto"/>
        <w:ind w:firstLine="708"/>
        <w:rPr>
          <w:rFonts w:ascii="Arial" w:hAnsi="Arial" w:cs="Arial"/>
          <w:sz w:val="24"/>
          <w:szCs w:val="24"/>
          <w:lang w:val="pt-BR"/>
        </w:rPr>
      </w:pPr>
    </w:p>
    <w:p w14:paraId="18B63038" w14:textId="77777777" w:rsidR="00C757C4" w:rsidRPr="00C757C4" w:rsidRDefault="00C757C4" w:rsidP="00C757C4">
      <w:pPr>
        <w:spacing w:line="360" w:lineRule="auto"/>
        <w:ind w:firstLine="708"/>
        <w:rPr>
          <w:rFonts w:ascii="Arial" w:hAnsi="Arial" w:cs="Arial"/>
          <w:sz w:val="24"/>
          <w:szCs w:val="24"/>
          <w:lang w:val="pt-BR"/>
        </w:rPr>
      </w:pPr>
    </w:p>
    <w:p w14:paraId="2064886C"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Q11.5 Qual é o seu nível educacional?</w:t>
      </w:r>
    </w:p>
    <w:p w14:paraId="4BD253E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Ensino Médio </w:t>
      </w:r>
      <w:proofErr w:type="gramStart"/>
      <w:r w:rsidRPr="00C757C4">
        <w:rPr>
          <w:rFonts w:ascii="Arial" w:hAnsi="Arial" w:cs="Arial"/>
          <w:sz w:val="24"/>
          <w:szCs w:val="24"/>
          <w:lang w:val="pt-BR"/>
        </w:rPr>
        <w:t>Incompleto  (</w:t>
      </w:r>
      <w:proofErr w:type="gramEnd"/>
      <w:r w:rsidRPr="00C757C4">
        <w:rPr>
          <w:rFonts w:ascii="Arial" w:hAnsi="Arial" w:cs="Arial"/>
          <w:sz w:val="24"/>
          <w:szCs w:val="24"/>
          <w:lang w:val="pt-BR"/>
        </w:rPr>
        <w:t xml:space="preserve">1) </w:t>
      </w:r>
    </w:p>
    <w:p w14:paraId="5EEA89E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Ensino Médio </w:t>
      </w:r>
      <w:proofErr w:type="gramStart"/>
      <w:r w:rsidRPr="00C757C4">
        <w:rPr>
          <w:rFonts w:ascii="Arial" w:hAnsi="Arial" w:cs="Arial"/>
          <w:sz w:val="24"/>
          <w:szCs w:val="24"/>
          <w:lang w:val="pt-BR"/>
        </w:rPr>
        <w:t>Completo  (</w:t>
      </w:r>
      <w:proofErr w:type="gramEnd"/>
      <w:r w:rsidRPr="00C757C4">
        <w:rPr>
          <w:rFonts w:ascii="Arial" w:hAnsi="Arial" w:cs="Arial"/>
          <w:sz w:val="24"/>
          <w:szCs w:val="24"/>
          <w:lang w:val="pt-BR"/>
        </w:rPr>
        <w:t xml:space="preserve">2) </w:t>
      </w:r>
    </w:p>
    <w:p w14:paraId="66B8745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Ensino Superior </w:t>
      </w:r>
      <w:proofErr w:type="gramStart"/>
      <w:r w:rsidRPr="00C757C4">
        <w:rPr>
          <w:rFonts w:ascii="Arial" w:hAnsi="Arial" w:cs="Arial"/>
          <w:sz w:val="24"/>
          <w:szCs w:val="24"/>
          <w:lang w:val="pt-BR"/>
        </w:rPr>
        <w:t>Incompleto  (</w:t>
      </w:r>
      <w:proofErr w:type="gramEnd"/>
      <w:r w:rsidRPr="00C757C4">
        <w:rPr>
          <w:rFonts w:ascii="Arial" w:hAnsi="Arial" w:cs="Arial"/>
          <w:sz w:val="24"/>
          <w:szCs w:val="24"/>
          <w:lang w:val="pt-BR"/>
        </w:rPr>
        <w:t xml:space="preserve">5) </w:t>
      </w:r>
    </w:p>
    <w:p w14:paraId="4D536A1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Ensino Superior </w:t>
      </w:r>
      <w:proofErr w:type="gramStart"/>
      <w:r w:rsidRPr="00C757C4">
        <w:rPr>
          <w:rFonts w:ascii="Arial" w:hAnsi="Arial" w:cs="Arial"/>
          <w:sz w:val="24"/>
          <w:szCs w:val="24"/>
          <w:lang w:val="pt-BR"/>
        </w:rPr>
        <w:t>Completo  (</w:t>
      </w:r>
      <w:proofErr w:type="gramEnd"/>
      <w:r w:rsidRPr="00C757C4">
        <w:rPr>
          <w:rFonts w:ascii="Arial" w:hAnsi="Arial" w:cs="Arial"/>
          <w:sz w:val="24"/>
          <w:szCs w:val="24"/>
          <w:lang w:val="pt-BR"/>
        </w:rPr>
        <w:t xml:space="preserve">4) </w:t>
      </w:r>
    </w:p>
    <w:p w14:paraId="141A01AC" w14:textId="77777777" w:rsidR="00C757C4" w:rsidRPr="00C757C4" w:rsidRDefault="00C757C4" w:rsidP="00C757C4">
      <w:pPr>
        <w:spacing w:line="360" w:lineRule="auto"/>
        <w:ind w:firstLine="708"/>
        <w:rPr>
          <w:rFonts w:ascii="Arial" w:hAnsi="Arial" w:cs="Arial"/>
          <w:sz w:val="24"/>
          <w:szCs w:val="24"/>
          <w:lang w:val="pt-BR"/>
        </w:rPr>
      </w:pPr>
    </w:p>
    <w:p w14:paraId="44BEECFD" w14:textId="77777777" w:rsidR="00C757C4" w:rsidRPr="00C757C4" w:rsidRDefault="00C757C4" w:rsidP="00C757C4">
      <w:pPr>
        <w:spacing w:line="360" w:lineRule="auto"/>
        <w:ind w:firstLine="708"/>
        <w:rPr>
          <w:rFonts w:ascii="Arial" w:hAnsi="Arial" w:cs="Arial"/>
          <w:sz w:val="24"/>
          <w:szCs w:val="24"/>
          <w:lang w:val="pt-BR"/>
        </w:rPr>
      </w:pPr>
    </w:p>
    <w:p w14:paraId="6B968704" w14:textId="77777777" w:rsidR="00C757C4" w:rsidRPr="00C757C4" w:rsidRDefault="00C757C4" w:rsidP="00C757C4">
      <w:pPr>
        <w:spacing w:line="360" w:lineRule="auto"/>
        <w:ind w:firstLine="708"/>
        <w:rPr>
          <w:rFonts w:ascii="Arial" w:hAnsi="Arial" w:cs="Arial"/>
          <w:sz w:val="24"/>
          <w:szCs w:val="24"/>
          <w:lang w:val="pt-BR"/>
        </w:rPr>
      </w:pPr>
    </w:p>
    <w:p w14:paraId="08C68DE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Q11.6 Qual a sua renda familiar média em um mês?</w:t>
      </w:r>
    </w:p>
    <w:p w14:paraId="443DBA1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R$ 3.300 ou </w:t>
      </w:r>
      <w:proofErr w:type="gramStart"/>
      <w:r w:rsidRPr="00C757C4">
        <w:rPr>
          <w:rFonts w:ascii="Arial" w:hAnsi="Arial" w:cs="Arial"/>
          <w:sz w:val="24"/>
          <w:szCs w:val="24"/>
          <w:lang w:val="pt-BR"/>
        </w:rPr>
        <w:t>menos  (</w:t>
      </w:r>
      <w:proofErr w:type="gramEnd"/>
      <w:r w:rsidRPr="00C757C4">
        <w:rPr>
          <w:rFonts w:ascii="Arial" w:hAnsi="Arial" w:cs="Arial"/>
          <w:sz w:val="24"/>
          <w:szCs w:val="24"/>
          <w:lang w:val="pt-BR"/>
        </w:rPr>
        <w:t xml:space="preserve">1) </w:t>
      </w:r>
    </w:p>
    <w:p w14:paraId="0F18FDE4"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lastRenderedPageBreak/>
        <w:t>o</w:t>
      </w:r>
      <w:r w:rsidRPr="00C757C4">
        <w:rPr>
          <w:rFonts w:ascii="Arial" w:hAnsi="Arial" w:cs="Arial"/>
          <w:sz w:val="24"/>
          <w:szCs w:val="24"/>
          <w:lang w:val="pt-BR"/>
        </w:rPr>
        <w:tab/>
        <w:t xml:space="preserve">Entre R$ 3.301 e R$ </w:t>
      </w:r>
      <w:proofErr w:type="gramStart"/>
      <w:r w:rsidRPr="00C757C4">
        <w:rPr>
          <w:rFonts w:ascii="Arial" w:hAnsi="Arial" w:cs="Arial"/>
          <w:sz w:val="24"/>
          <w:szCs w:val="24"/>
          <w:lang w:val="pt-BR"/>
        </w:rPr>
        <w:t>6.600  (</w:t>
      </w:r>
      <w:proofErr w:type="gramEnd"/>
      <w:r w:rsidRPr="00C757C4">
        <w:rPr>
          <w:rFonts w:ascii="Arial" w:hAnsi="Arial" w:cs="Arial"/>
          <w:sz w:val="24"/>
          <w:szCs w:val="24"/>
          <w:lang w:val="pt-BR"/>
        </w:rPr>
        <w:t xml:space="preserve">2) </w:t>
      </w:r>
    </w:p>
    <w:p w14:paraId="4CD0DF21"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Entre R$ 6.601 e R$ </w:t>
      </w:r>
      <w:proofErr w:type="gramStart"/>
      <w:r w:rsidRPr="00C757C4">
        <w:rPr>
          <w:rFonts w:ascii="Arial" w:hAnsi="Arial" w:cs="Arial"/>
          <w:sz w:val="24"/>
          <w:szCs w:val="24"/>
          <w:lang w:val="pt-BR"/>
        </w:rPr>
        <w:t>12.000  (</w:t>
      </w:r>
      <w:proofErr w:type="gramEnd"/>
      <w:r w:rsidRPr="00C757C4">
        <w:rPr>
          <w:rFonts w:ascii="Arial" w:hAnsi="Arial" w:cs="Arial"/>
          <w:sz w:val="24"/>
          <w:szCs w:val="24"/>
          <w:lang w:val="pt-BR"/>
        </w:rPr>
        <w:t xml:space="preserve">3) </w:t>
      </w:r>
    </w:p>
    <w:p w14:paraId="040CE3E3"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Entre R$ 12.001 e R$ </w:t>
      </w:r>
      <w:proofErr w:type="gramStart"/>
      <w:r w:rsidRPr="00C757C4">
        <w:rPr>
          <w:rFonts w:ascii="Arial" w:hAnsi="Arial" w:cs="Arial"/>
          <w:sz w:val="24"/>
          <w:szCs w:val="24"/>
          <w:lang w:val="pt-BR"/>
        </w:rPr>
        <w:t>21.000  (</w:t>
      </w:r>
      <w:proofErr w:type="gramEnd"/>
      <w:r w:rsidRPr="00C757C4">
        <w:rPr>
          <w:rFonts w:ascii="Arial" w:hAnsi="Arial" w:cs="Arial"/>
          <w:sz w:val="24"/>
          <w:szCs w:val="24"/>
          <w:lang w:val="pt-BR"/>
        </w:rPr>
        <w:t xml:space="preserve">4) </w:t>
      </w:r>
    </w:p>
    <w:p w14:paraId="7D8F2858"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o</w:t>
      </w:r>
      <w:r w:rsidRPr="00C757C4">
        <w:rPr>
          <w:rFonts w:ascii="Arial" w:hAnsi="Arial" w:cs="Arial"/>
          <w:sz w:val="24"/>
          <w:szCs w:val="24"/>
          <w:lang w:val="pt-BR"/>
        </w:rPr>
        <w:tab/>
        <w:t xml:space="preserve">Acima de R$ </w:t>
      </w:r>
      <w:proofErr w:type="gramStart"/>
      <w:r w:rsidRPr="00C757C4">
        <w:rPr>
          <w:rFonts w:ascii="Arial" w:hAnsi="Arial" w:cs="Arial"/>
          <w:sz w:val="24"/>
          <w:szCs w:val="24"/>
          <w:lang w:val="pt-BR"/>
        </w:rPr>
        <w:t>21.000  (</w:t>
      </w:r>
      <w:proofErr w:type="gramEnd"/>
      <w:r w:rsidRPr="00C757C4">
        <w:rPr>
          <w:rFonts w:ascii="Arial" w:hAnsi="Arial" w:cs="Arial"/>
          <w:sz w:val="24"/>
          <w:szCs w:val="24"/>
          <w:lang w:val="pt-BR"/>
        </w:rPr>
        <w:t xml:space="preserve">5) </w:t>
      </w:r>
    </w:p>
    <w:p w14:paraId="780BB09A" w14:textId="77777777" w:rsidR="00C757C4" w:rsidRPr="00C757C4" w:rsidRDefault="00C757C4" w:rsidP="00C757C4">
      <w:pPr>
        <w:spacing w:line="360" w:lineRule="auto"/>
        <w:ind w:firstLine="708"/>
        <w:rPr>
          <w:rFonts w:ascii="Arial" w:hAnsi="Arial" w:cs="Arial"/>
          <w:sz w:val="24"/>
          <w:szCs w:val="24"/>
          <w:lang w:val="pt-BR"/>
        </w:rPr>
      </w:pPr>
    </w:p>
    <w:p w14:paraId="7382EEDD"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Variáveis Controle</w:t>
      </w:r>
    </w:p>
    <w:p w14:paraId="01129C49" w14:textId="77777777" w:rsidR="00C757C4" w:rsidRPr="00C757C4" w:rsidRDefault="00C757C4" w:rsidP="00C757C4">
      <w:pPr>
        <w:spacing w:line="360" w:lineRule="auto"/>
        <w:ind w:firstLine="708"/>
        <w:rPr>
          <w:rFonts w:ascii="Arial" w:hAnsi="Arial" w:cs="Arial"/>
          <w:sz w:val="24"/>
          <w:szCs w:val="24"/>
          <w:lang w:val="pt-BR"/>
        </w:rPr>
      </w:pPr>
    </w:p>
    <w:p w14:paraId="420243B5"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Início do bloqueio: Bloco 10</w:t>
      </w:r>
    </w:p>
    <w:p w14:paraId="6BEC5084" w14:textId="77777777" w:rsidR="00C757C4" w:rsidRPr="00C757C4" w:rsidRDefault="00C757C4" w:rsidP="00C757C4">
      <w:pPr>
        <w:spacing w:line="360" w:lineRule="auto"/>
        <w:ind w:firstLine="708"/>
        <w:rPr>
          <w:rFonts w:ascii="Arial" w:hAnsi="Arial" w:cs="Arial"/>
          <w:sz w:val="24"/>
          <w:szCs w:val="24"/>
          <w:lang w:val="pt-BR"/>
        </w:rPr>
      </w:pPr>
    </w:p>
    <w:p w14:paraId="63D9D47B"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Q12.1 Obrigado por participar! ;))</w:t>
      </w:r>
    </w:p>
    <w:p w14:paraId="36B96EB1" w14:textId="77777777" w:rsidR="00C757C4" w:rsidRPr="00C757C4" w:rsidRDefault="00C757C4" w:rsidP="00C757C4">
      <w:pPr>
        <w:spacing w:line="360" w:lineRule="auto"/>
        <w:ind w:firstLine="708"/>
        <w:rPr>
          <w:rFonts w:ascii="Arial" w:hAnsi="Arial" w:cs="Arial"/>
          <w:sz w:val="24"/>
          <w:szCs w:val="24"/>
          <w:lang w:val="pt-BR"/>
        </w:rPr>
      </w:pPr>
    </w:p>
    <w:p w14:paraId="02D84762" w14:textId="77777777" w:rsidR="00C757C4" w:rsidRPr="00C757C4" w:rsidRDefault="00C757C4" w:rsidP="00C757C4">
      <w:pPr>
        <w:spacing w:line="360" w:lineRule="auto"/>
        <w:ind w:firstLine="708"/>
        <w:rPr>
          <w:rFonts w:ascii="Arial" w:hAnsi="Arial" w:cs="Arial"/>
          <w:sz w:val="24"/>
          <w:szCs w:val="24"/>
          <w:lang w:val="pt-BR"/>
        </w:rPr>
      </w:pPr>
      <w:r w:rsidRPr="00C757C4">
        <w:rPr>
          <w:rFonts w:ascii="Arial" w:hAnsi="Arial" w:cs="Arial"/>
          <w:sz w:val="24"/>
          <w:szCs w:val="24"/>
          <w:lang w:val="pt-BR"/>
        </w:rPr>
        <w:t>Fim do bloco: Bloco 10</w:t>
      </w:r>
    </w:p>
    <w:p w14:paraId="3E372E3A" w14:textId="77777777" w:rsidR="00C757C4" w:rsidRPr="00C757C4" w:rsidRDefault="00C757C4" w:rsidP="00C757C4">
      <w:pPr>
        <w:spacing w:line="360" w:lineRule="auto"/>
        <w:ind w:firstLine="708"/>
        <w:rPr>
          <w:rFonts w:ascii="Arial" w:hAnsi="Arial" w:cs="Arial"/>
          <w:sz w:val="24"/>
          <w:szCs w:val="24"/>
          <w:lang w:val="pt-BR"/>
        </w:rPr>
      </w:pPr>
    </w:p>
    <w:p w14:paraId="2E6E6F51" w14:textId="03A23B42" w:rsidR="00843EB5" w:rsidRPr="006744EF" w:rsidRDefault="00843EB5" w:rsidP="00C757C4">
      <w:pPr>
        <w:spacing w:line="360" w:lineRule="auto"/>
        <w:rPr>
          <w:rFonts w:ascii="Arial" w:hAnsi="Arial" w:cs="Arial"/>
          <w:sz w:val="24"/>
          <w:szCs w:val="24"/>
          <w:lang w:val="pt-BR"/>
        </w:rPr>
      </w:pPr>
    </w:p>
    <w:sectPr w:rsidR="00843EB5" w:rsidRPr="006744EF" w:rsidSect="00DD5390">
      <w:headerReference w:type="default" r:id="rId8"/>
      <w:pgSz w:w="11906" w:h="16838"/>
      <w:pgMar w:top="1701" w:right="1134" w:bottom="1134" w:left="1701"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E96F" w14:textId="77777777" w:rsidR="009373E7" w:rsidRDefault="009373E7" w:rsidP="00753B50">
      <w:pPr>
        <w:spacing w:after="0" w:line="240" w:lineRule="auto"/>
      </w:pPr>
      <w:r>
        <w:separator/>
      </w:r>
    </w:p>
  </w:endnote>
  <w:endnote w:type="continuationSeparator" w:id="0">
    <w:p w14:paraId="4702A8D1" w14:textId="77777777" w:rsidR="009373E7" w:rsidRDefault="009373E7" w:rsidP="0075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altName w:val="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D917" w14:textId="77777777" w:rsidR="009373E7" w:rsidRDefault="009373E7" w:rsidP="00753B50">
      <w:pPr>
        <w:spacing w:after="0" w:line="240" w:lineRule="auto"/>
      </w:pPr>
      <w:r>
        <w:separator/>
      </w:r>
    </w:p>
  </w:footnote>
  <w:footnote w:type="continuationSeparator" w:id="0">
    <w:p w14:paraId="0BA02672" w14:textId="77777777" w:rsidR="009373E7" w:rsidRDefault="009373E7" w:rsidP="0075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613152"/>
      <w:docPartObj>
        <w:docPartGallery w:val="Page Numbers (Top of Page)"/>
        <w:docPartUnique/>
      </w:docPartObj>
    </w:sdtPr>
    <w:sdtContent>
      <w:p w14:paraId="360D7C4F" w14:textId="77777777" w:rsidR="00DD5390" w:rsidRDefault="00DD5390">
        <w:pPr>
          <w:pStyle w:val="Cabealho"/>
          <w:jc w:val="right"/>
        </w:pPr>
        <w:r>
          <w:fldChar w:fldCharType="begin"/>
        </w:r>
        <w:r>
          <w:instrText>PAGE   \* MERGEFORMAT</w:instrText>
        </w:r>
        <w:r>
          <w:fldChar w:fldCharType="separate"/>
        </w:r>
        <w:r>
          <w:rPr>
            <w:lang w:val="pt-BR"/>
          </w:rPr>
          <w:t>2</w:t>
        </w:r>
        <w:r>
          <w:fldChar w:fldCharType="end"/>
        </w:r>
      </w:p>
    </w:sdtContent>
  </w:sdt>
  <w:p w14:paraId="3E66A10A" w14:textId="77777777" w:rsidR="00DD5390" w:rsidRDefault="00DD53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6FB0"/>
    <w:multiLevelType w:val="hybridMultilevel"/>
    <w:tmpl w:val="BFB2C3CE"/>
    <w:lvl w:ilvl="0" w:tplc="FA669F90">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C91FAC"/>
    <w:multiLevelType w:val="hybridMultilevel"/>
    <w:tmpl w:val="630C47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5C7AB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6A6633"/>
    <w:multiLevelType w:val="hybridMultilevel"/>
    <w:tmpl w:val="3E56CC0A"/>
    <w:lvl w:ilvl="0" w:tplc="95066B98">
      <w:start w:val="1"/>
      <w:numFmt w:val="decimal"/>
      <w:lvlText w:val="%1."/>
      <w:lvlJc w:val="left"/>
      <w:pPr>
        <w:ind w:left="720" w:hanging="360"/>
      </w:pPr>
      <w:rPr>
        <w:rFonts w:ascii="Arial" w:hAnsi="Arial" w:cs="Arial"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FD6723"/>
    <w:multiLevelType w:val="multilevel"/>
    <w:tmpl w:val="97367D6E"/>
    <w:lvl w:ilvl="0">
      <w:start w:val="1"/>
      <w:numFmt w:val="decimal"/>
      <w:lvlText w:val="%1"/>
      <w:lvlJc w:val="left"/>
      <w:pPr>
        <w:ind w:left="1065" w:hanging="705"/>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0A0737"/>
    <w:multiLevelType w:val="multilevel"/>
    <w:tmpl w:val="17488A78"/>
    <w:lvl w:ilvl="0">
      <w:start w:val="2"/>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960FE2"/>
    <w:multiLevelType w:val="hybridMultilevel"/>
    <w:tmpl w:val="F8F8C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D768F1"/>
    <w:multiLevelType w:val="hybridMultilevel"/>
    <w:tmpl w:val="7C6CC03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B766B6"/>
    <w:multiLevelType w:val="hybridMultilevel"/>
    <w:tmpl w:val="972887FC"/>
    <w:lvl w:ilvl="0" w:tplc="EA02CB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7A241FA"/>
    <w:multiLevelType w:val="hybridMultilevel"/>
    <w:tmpl w:val="F650E2B6"/>
    <w:lvl w:ilvl="0" w:tplc="5D1A0BB2">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4"/>
  </w:num>
  <w:num w:numId="6">
    <w:abstractNumId w:val="9"/>
  </w:num>
  <w:num w:numId="7">
    <w:abstractNumId w:val="0"/>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8C"/>
    <w:rsid w:val="00006EC8"/>
    <w:rsid w:val="00026751"/>
    <w:rsid w:val="00033DD2"/>
    <w:rsid w:val="00036514"/>
    <w:rsid w:val="00053F7F"/>
    <w:rsid w:val="000645FC"/>
    <w:rsid w:val="00072E8C"/>
    <w:rsid w:val="00077527"/>
    <w:rsid w:val="00086025"/>
    <w:rsid w:val="000910AE"/>
    <w:rsid w:val="000964F9"/>
    <w:rsid w:val="000A0FEC"/>
    <w:rsid w:val="000A2CA7"/>
    <w:rsid w:val="000C35F1"/>
    <w:rsid w:val="000C44AB"/>
    <w:rsid w:val="000C7D0B"/>
    <w:rsid w:val="000D5369"/>
    <w:rsid w:val="000E3A1F"/>
    <w:rsid w:val="000E7F17"/>
    <w:rsid w:val="000F0EA4"/>
    <w:rsid w:val="00105DAF"/>
    <w:rsid w:val="0011467E"/>
    <w:rsid w:val="0012243F"/>
    <w:rsid w:val="0012350A"/>
    <w:rsid w:val="00143234"/>
    <w:rsid w:val="001479B6"/>
    <w:rsid w:val="00150098"/>
    <w:rsid w:val="0015583C"/>
    <w:rsid w:val="00163832"/>
    <w:rsid w:val="00172981"/>
    <w:rsid w:val="00175334"/>
    <w:rsid w:val="001858D3"/>
    <w:rsid w:val="00192F5E"/>
    <w:rsid w:val="00194F0E"/>
    <w:rsid w:val="001A11AE"/>
    <w:rsid w:val="001B5349"/>
    <w:rsid w:val="001D3907"/>
    <w:rsid w:val="001E19AB"/>
    <w:rsid w:val="001E3122"/>
    <w:rsid w:val="00213B31"/>
    <w:rsid w:val="002168AD"/>
    <w:rsid w:val="00236265"/>
    <w:rsid w:val="00245573"/>
    <w:rsid w:val="002527FD"/>
    <w:rsid w:val="00256B4B"/>
    <w:rsid w:val="0026175E"/>
    <w:rsid w:val="00265A2B"/>
    <w:rsid w:val="0027083B"/>
    <w:rsid w:val="002749E4"/>
    <w:rsid w:val="00284506"/>
    <w:rsid w:val="00294DF1"/>
    <w:rsid w:val="002979FF"/>
    <w:rsid w:val="002A30C0"/>
    <w:rsid w:val="002B0D90"/>
    <w:rsid w:val="002B6192"/>
    <w:rsid w:val="002B7CC2"/>
    <w:rsid w:val="002C35CD"/>
    <w:rsid w:val="002C4E8F"/>
    <w:rsid w:val="002D6477"/>
    <w:rsid w:val="002F1E86"/>
    <w:rsid w:val="002F6446"/>
    <w:rsid w:val="0030523D"/>
    <w:rsid w:val="00314FFF"/>
    <w:rsid w:val="00397B05"/>
    <w:rsid w:val="00397E1E"/>
    <w:rsid w:val="003B174E"/>
    <w:rsid w:val="003B266F"/>
    <w:rsid w:val="003D1161"/>
    <w:rsid w:val="003D5606"/>
    <w:rsid w:val="003E52FB"/>
    <w:rsid w:val="003F18AC"/>
    <w:rsid w:val="00406BA6"/>
    <w:rsid w:val="00425B04"/>
    <w:rsid w:val="00433123"/>
    <w:rsid w:val="00433936"/>
    <w:rsid w:val="0043642A"/>
    <w:rsid w:val="00442A6F"/>
    <w:rsid w:val="00450753"/>
    <w:rsid w:val="0045247B"/>
    <w:rsid w:val="00461BDD"/>
    <w:rsid w:val="004968C7"/>
    <w:rsid w:val="004972DC"/>
    <w:rsid w:val="004A5E98"/>
    <w:rsid w:val="004A6305"/>
    <w:rsid w:val="004B0A82"/>
    <w:rsid w:val="004E07E7"/>
    <w:rsid w:val="004E5110"/>
    <w:rsid w:val="004E6CE9"/>
    <w:rsid w:val="004F5A12"/>
    <w:rsid w:val="00501DE3"/>
    <w:rsid w:val="005034E7"/>
    <w:rsid w:val="00511AAF"/>
    <w:rsid w:val="005131F7"/>
    <w:rsid w:val="00514FB7"/>
    <w:rsid w:val="00524B32"/>
    <w:rsid w:val="00530EF7"/>
    <w:rsid w:val="00534E25"/>
    <w:rsid w:val="0053578E"/>
    <w:rsid w:val="005377A4"/>
    <w:rsid w:val="005472C6"/>
    <w:rsid w:val="005518DD"/>
    <w:rsid w:val="00567C33"/>
    <w:rsid w:val="0057787E"/>
    <w:rsid w:val="00580527"/>
    <w:rsid w:val="00580DE2"/>
    <w:rsid w:val="0059441F"/>
    <w:rsid w:val="0059478E"/>
    <w:rsid w:val="005A1CC8"/>
    <w:rsid w:val="005A5BDC"/>
    <w:rsid w:val="005B6EB7"/>
    <w:rsid w:val="005C1DB2"/>
    <w:rsid w:val="005C7472"/>
    <w:rsid w:val="00615B9E"/>
    <w:rsid w:val="00621007"/>
    <w:rsid w:val="00633614"/>
    <w:rsid w:val="006367B2"/>
    <w:rsid w:val="00640658"/>
    <w:rsid w:val="0065494A"/>
    <w:rsid w:val="0066153F"/>
    <w:rsid w:val="006744EF"/>
    <w:rsid w:val="00693D34"/>
    <w:rsid w:val="006A2142"/>
    <w:rsid w:val="006B3A96"/>
    <w:rsid w:val="006B4CDF"/>
    <w:rsid w:val="006B6C15"/>
    <w:rsid w:val="006D35E9"/>
    <w:rsid w:val="006E073D"/>
    <w:rsid w:val="006E6B6A"/>
    <w:rsid w:val="0072011C"/>
    <w:rsid w:val="00732DBC"/>
    <w:rsid w:val="00737BA4"/>
    <w:rsid w:val="00742640"/>
    <w:rsid w:val="00750E6F"/>
    <w:rsid w:val="00753B50"/>
    <w:rsid w:val="007542B2"/>
    <w:rsid w:val="007676E8"/>
    <w:rsid w:val="00773698"/>
    <w:rsid w:val="00773795"/>
    <w:rsid w:val="007813EE"/>
    <w:rsid w:val="00781FED"/>
    <w:rsid w:val="00791C2A"/>
    <w:rsid w:val="007A2255"/>
    <w:rsid w:val="007A2F3D"/>
    <w:rsid w:val="007B4B9A"/>
    <w:rsid w:val="007E120F"/>
    <w:rsid w:val="007F10E1"/>
    <w:rsid w:val="00812135"/>
    <w:rsid w:val="00813CC2"/>
    <w:rsid w:val="00824365"/>
    <w:rsid w:val="00825B0A"/>
    <w:rsid w:val="00826DE9"/>
    <w:rsid w:val="008301DA"/>
    <w:rsid w:val="008438DB"/>
    <w:rsid w:val="00843EB5"/>
    <w:rsid w:val="0086353D"/>
    <w:rsid w:val="00873C9E"/>
    <w:rsid w:val="008819B2"/>
    <w:rsid w:val="00887816"/>
    <w:rsid w:val="00891D78"/>
    <w:rsid w:val="0089721B"/>
    <w:rsid w:val="008A08C2"/>
    <w:rsid w:val="008A3AD1"/>
    <w:rsid w:val="008A50E4"/>
    <w:rsid w:val="008A6422"/>
    <w:rsid w:val="008B10FE"/>
    <w:rsid w:val="008B754B"/>
    <w:rsid w:val="008C071E"/>
    <w:rsid w:val="008C5B3D"/>
    <w:rsid w:val="008E293A"/>
    <w:rsid w:val="009046A6"/>
    <w:rsid w:val="00910D40"/>
    <w:rsid w:val="00915552"/>
    <w:rsid w:val="00921074"/>
    <w:rsid w:val="009218FB"/>
    <w:rsid w:val="00927E90"/>
    <w:rsid w:val="0093460F"/>
    <w:rsid w:val="009373E7"/>
    <w:rsid w:val="00943BAD"/>
    <w:rsid w:val="00951874"/>
    <w:rsid w:val="00952A1E"/>
    <w:rsid w:val="009574C0"/>
    <w:rsid w:val="00957967"/>
    <w:rsid w:val="00962043"/>
    <w:rsid w:val="00984A4A"/>
    <w:rsid w:val="00992D5A"/>
    <w:rsid w:val="009A1466"/>
    <w:rsid w:val="009B15A3"/>
    <w:rsid w:val="009C4EEE"/>
    <w:rsid w:val="009F3E1C"/>
    <w:rsid w:val="00A00181"/>
    <w:rsid w:val="00A1269A"/>
    <w:rsid w:val="00A20475"/>
    <w:rsid w:val="00A50193"/>
    <w:rsid w:val="00A65326"/>
    <w:rsid w:val="00A77292"/>
    <w:rsid w:val="00A77D86"/>
    <w:rsid w:val="00AB5E10"/>
    <w:rsid w:val="00AB7051"/>
    <w:rsid w:val="00B03F7E"/>
    <w:rsid w:val="00B125E3"/>
    <w:rsid w:val="00B24E63"/>
    <w:rsid w:val="00B31FCC"/>
    <w:rsid w:val="00B3378C"/>
    <w:rsid w:val="00B44C00"/>
    <w:rsid w:val="00B46928"/>
    <w:rsid w:val="00B60745"/>
    <w:rsid w:val="00B62100"/>
    <w:rsid w:val="00B70177"/>
    <w:rsid w:val="00B70B89"/>
    <w:rsid w:val="00B86C54"/>
    <w:rsid w:val="00B9264C"/>
    <w:rsid w:val="00BA081F"/>
    <w:rsid w:val="00BA0F2C"/>
    <w:rsid w:val="00BC0E34"/>
    <w:rsid w:val="00BC1800"/>
    <w:rsid w:val="00BD3127"/>
    <w:rsid w:val="00BE4622"/>
    <w:rsid w:val="00BF4AA5"/>
    <w:rsid w:val="00BF5EC0"/>
    <w:rsid w:val="00C04DB1"/>
    <w:rsid w:val="00C05E0E"/>
    <w:rsid w:val="00C15753"/>
    <w:rsid w:val="00C43E59"/>
    <w:rsid w:val="00C54A28"/>
    <w:rsid w:val="00C66F07"/>
    <w:rsid w:val="00C723B2"/>
    <w:rsid w:val="00C757C4"/>
    <w:rsid w:val="00C90C96"/>
    <w:rsid w:val="00C965D8"/>
    <w:rsid w:val="00CA3DE4"/>
    <w:rsid w:val="00CB2D53"/>
    <w:rsid w:val="00CB76AD"/>
    <w:rsid w:val="00CC31EE"/>
    <w:rsid w:val="00CD7B4D"/>
    <w:rsid w:val="00CE03C6"/>
    <w:rsid w:val="00CF2E8D"/>
    <w:rsid w:val="00D003A9"/>
    <w:rsid w:val="00D04EC6"/>
    <w:rsid w:val="00D13602"/>
    <w:rsid w:val="00D144C2"/>
    <w:rsid w:val="00D21F0B"/>
    <w:rsid w:val="00D306C3"/>
    <w:rsid w:val="00D33CE3"/>
    <w:rsid w:val="00D50F57"/>
    <w:rsid w:val="00D52AB9"/>
    <w:rsid w:val="00D61DAD"/>
    <w:rsid w:val="00D760A0"/>
    <w:rsid w:val="00D90719"/>
    <w:rsid w:val="00D9496C"/>
    <w:rsid w:val="00DB4256"/>
    <w:rsid w:val="00DB5E53"/>
    <w:rsid w:val="00DC0A5D"/>
    <w:rsid w:val="00DD0278"/>
    <w:rsid w:val="00DD108C"/>
    <w:rsid w:val="00DD1AD9"/>
    <w:rsid w:val="00DD5390"/>
    <w:rsid w:val="00DE2CD5"/>
    <w:rsid w:val="00DE4468"/>
    <w:rsid w:val="00E008C0"/>
    <w:rsid w:val="00E05E8D"/>
    <w:rsid w:val="00E212A3"/>
    <w:rsid w:val="00E3102C"/>
    <w:rsid w:val="00E478C3"/>
    <w:rsid w:val="00E54527"/>
    <w:rsid w:val="00E55B5D"/>
    <w:rsid w:val="00E61A3B"/>
    <w:rsid w:val="00E764D7"/>
    <w:rsid w:val="00E95663"/>
    <w:rsid w:val="00EA2431"/>
    <w:rsid w:val="00EA6C93"/>
    <w:rsid w:val="00EB048E"/>
    <w:rsid w:val="00EB4048"/>
    <w:rsid w:val="00EC343A"/>
    <w:rsid w:val="00EC50D3"/>
    <w:rsid w:val="00EE1271"/>
    <w:rsid w:val="00EE75F9"/>
    <w:rsid w:val="00EF6BE1"/>
    <w:rsid w:val="00EF7788"/>
    <w:rsid w:val="00F0070C"/>
    <w:rsid w:val="00F057D3"/>
    <w:rsid w:val="00F0592E"/>
    <w:rsid w:val="00F151C3"/>
    <w:rsid w:val="00F22B3F"/>
    <w:rsid w:val="00F37C57"/>
    <w:rsid w:val="00F4464D"/>
    <w:rsid w:val="00F56A5E"/>
    <w:rsid w:val="00F60CE4"/>
    <w:rsid w:val="00F65DDF"/>
    <w:rsid w:val="00F84846"/>
    <w:rsid w:val="00F90B8E"/>
    <w:rsid w:val="00F92EDD"/>
    <w:rsid w:val="00FA61B0"/>
    <w:rsid w:val="00FA6E9A"/>
    <w:rsid w:val="00FB78FE"/>
    <w:rsid w:val="00FC294F"/>
    <w:rsid w:val="00FC792A"/>
    <w:rsid w:val="00FD3895"/>
    <w:rsid w:val="00FF49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DF399"/>
  <w15:chartTrackingRefBased/>
  <w15:docId w15:val="{B639D47E-4468-4DCF-A144-09D61D01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72E8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2E8C"/>
    <w:rPr>
      <w:rFonts w:ascii="Segoe UI" w:hAnsi="Segoe UI" w:cs="Segoe UI"/>
      <w:sz w:val="18"/>
      <w:szCs w:val="18"/>
    </w:rPr>
  </w:style>
  <w:style w:type="paragraph" w:styleId="Textodecomentrio">
    <w:name w:val="annotation text"/>
    <w:basedOn w:val="Normal"/>
    <w:link w:val="TextodecomentrioChar"/>
    <w:uiPriority w:val="99"/>
    <w:unhideWhenUsed/>
    <w:rsid w:val="001B5349"/>
    <w:pPr>
      <w:spacing w:line="240" w:lineRule="auto"/>
    </w:pPr>
    <w:rPr>
      <w:sz w:val="20"/>
      <w:szCs w:val="20"/>
    </w:rPr>
  </w:style>
  <w:style w:type="character" w:customStyle="1" w:styleId="TextodecomentrioChar">
    <w:name w:val="Texto de comentário Char"/>
    <w:basedOn w:val="Fontepargpadro"/>
    <w:link w:val="Textodecomentrio"/>
    <w:uiPriority w:val="99"/>
    <w:rsid w:val="001B5349"/>
    <w:rPr>
      <w:sz w:val="20"/>
      <w:szCs w:val="20"/>
    </w:rPr>
  </w:style>
  <w:style w:type="character" w:styleId="Hyperlink">
    <w:name w:val="Hyperlink"/>
    <w:basedOn w:val="Fontepargpadro"/>
    <w:uiPriority w:val="99"/>
    <w:unhideWhenUsed/>
    <w:rsid w:val="00172981"/>
    <w:rPr>
      <w:color w:val="0000FF"/>
      <w:u w:val="single"/>
    </w:rPr>
  </w:style>
  <w:style w:type="character" w:customStyle="1" w:styleId="u-visually-hidden">
    <w:name w:val="u-visually-hidden"/>
    <w:basedOn w:val="Fontepargpadro"/>
    <w:rsid w:val="00172981"/>
  </w:style>
  <w:style w:type="table" w:styleId="Tabelacomgrade">
    <w:name w:val="Table Grid"/>
    <w:basedOn w:val="Tabelanormal"/>
    <w:uiPriority w:val="39"/>
    <w:rsid w:val="00824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inha">
    <w:name w:val="line number"/>
    <w:basedOn w:val="Fontepargpadro"/>
    <w:uiPriority w:val="99"/>
    <w:semiHidden/>
    <w:unhideWhenUsed/>
    <w:rsid w:val="00753B50"/>
  </w:style>
  <w:style w:type="paragraph" w:styleId="Cabealho">
    <w:name w:val="header"/>
    <w:basedOn w:val="Normal"/>
    <w:link w:val="CabealhoChar"/>
    <w:uiPriority w:val="99"/>
    <w:unhideWhenUsed/>
    <w:rsid w:val="00753B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53B50"/>
  </w:style>
  <w:style w:type="paragraph" w:styleId="Rodap">
    <w:name w:val="footer"/>
    <w:basedOn w:val="Normal"/>
    <w:link w:val="RodapChar"/>
    <w:uiPriority w:val="99"/>
    <w:unhideWhenUsed/>
    <w:rsid w:val="00753B50"/>
    <w:pPr>
      <w:tabs>
        <w:tab w:val="center" w:pos="4252"/>
        <w:tab w:val="right" w:pos="8504"/>
      </w:tabs>
      <w:spacing w:after="0" w:line="240" w:lineRule="auto"/>
    </w:pPr>
  </w:style>
  <w:style w:type="character" w:customStyle="1" w:styleId="RodapChar">
    <w:name w:val="Rodapé Char"/>
    <w:basedOn w:val="Fontepargpadro"/>
    <w:link w:val="Rodap"/>
    <w:uiPriority w:val="99"/>
    <w:rsid w:val="00753B50"/>
  </w:style>
  <w:style w:type="paragraph" w:styleId="PargrafodaLista">
    <w:name w:val="List Paragraph"/>
    <w:basedOn w:val="Normal"/>
    <w:uiPriority w:val="34"/>
    <w:qFormat/>
    <w:rsid w:val="00A77292"/>
    <w:pPr>
      <w:ind w:left="720"/>
      <w:contextualSpacing/>
    </w:pPr>
  </w:style>
  <w:style w:type="table" w:styleId="TabeladeLista2">
    <w:name w:val="List Table 2"/>
    <w:basedOn w:val="Tabelanormal"/>
    <w:uiPriority w:val="47"/>
    <w:rsid w:val="00CA3DE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3">
    <w:name w:val="List Table 4 Accent 3"/>
    <w:basedOn w:val="Tabelanormal"/>
    <w:uiPriority w:val="49"/>
    <w:rsid w:val="00CA3D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
    <w:name w:val="List Table 6 Colorful"/>
    <w:basedOn w:val="Tabelanormal"/>
    <w:uiPriority w:val="51"/>
    <w:rsid w:val="00CA3D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
    <w:name w:val="Grid Table 6 Colorful"/>
    <w:basedOn w:val="Tabelanormal"/>
    <w:uiPriority w:val="51"/>
    <w:rsid w:val="009346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B2D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orte">
    <w:name w:val="Strong"/>
    <w:basedOn w:val="Fontepargpadro"/>
    <w:uiPriority w:val="22"/>
    <w:qFormat/>
    <w:rsid w:val="00CB2D53"/>
    <w:rPr>
      <w:b/>
      <w:bCs/>
    </w:rPr>
  </w:style>
  <w:style w:type="table" w:styleId="TabeladeGrade2">
    <w:name w:val="Grid Table 2"/>
    <w:basedOn w:val="Tabelanormal"/>
    <w:uiPriority w:val="47"/>
    <w:rsid w:val="00F0070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Pendente">
    <w:name w:val="Unresolved Mention"/>
    <w:basedOn w:val="Fontepargpadro"/>
    <w:uiPriority w:val="99"/>
    <w:semiHidden/>
    <w:unhideWhenUsed/>
    <w:rsid w:val="006744EF"/>
    <w:rPr>
      <w:color w:val="605E5C"/>
      <w:shd w:val="clear" w:color="auto" w:fill="E1DFDD"/>
    </w:rPr>
  </w:style>
  <w:style w:type="table" w:styleId="TabelaSimples5">
    <w:name w:val="Plain Table 5"/>
    <w:basedOn w:val="Tabelanormal"/>
    <w:uiPriority w:val="45"/>
    <w:rsid w:val="00C04D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0023">
      <w:bodyDiv w:val="1"/>
      <w:marLeft w:val="0"/>
      <w:marRight w:val="0"/>
      <w:marTop w:val="0"/>
      <w:marBottom w:val="0"/>
      <w:divBdr>
        <w:top w:val="none" w:sz="0" w:space="0" w:color="auto"/>
        <w:left w:val="none" w:sz="0" w:space="0" w:color="auto"/>
        <w:bottom w:val="none" w:sz="0" w:space="0" w:color="auto"/>
        <w:right w:val="none" w:sz="0" w:space="0" w:color="auto"/>
      </w:divBdr>
    </w:div>
    <w:div w:id="175463185">
      <w:bodyDiv w:val="1"/>
      <w:marLeft w:val="0"/>
      <w:marRight w:val="0"/>
      <w:marTop w:val="0"/>
      <w:marBottom w:val="0"/>
      <w:divBdr>
        <w:top w:val="none" w:sz="0" w:space="0" w:color="auto"/>
        <w:left w:val="none" w:sz="0" w:space="0" w:color="auto"/>
        <w:bottom w:val="none" w:sz="0" w:space="0" w:color="auto"/>
        <w:right w:val="none" w:sz="0" w:space="0" w:color="auto"/>
      </w:divBdr>
    </w:div>
    <w:div w:id="223373754">
      <w:bodyDiv w:val="1"/>
      <w:marLeft w:val="0"/>
      <w:marRight w:val="0"/>
      <w:marTop w:val="0"/>
      <w:marBottom w:val="0"/>
      <w:divBdr>
        <w:top w:val="none" w:sz="0" w:space="0" w:color="auto"/>
        <w:left w:val="none" w:sz="0" w:space="0" w:color="auto"/>
        <w:bottom w:val="none" w:sz="0" w:space="0" w:color="auto"/>
        <w:right w:val="none" w:sz="0" w:space="0" w:color="auto"/>
      </w:divBdr>
    </w:div>
    <w:div w:id="255407384">
      <w:bodyDiv w:val="1"/>
      <w:marLeft w:val="0"/>
      <w:marRight w:val="0"/>
      <w:marTop w:val="0"/>
      <w:marBottom w:val="0"/>
      <w:divBdr>
        <w:top w:val="none" w:sz="0" w:space="0" w:color="auto"/>
        <w:left w:val="none" w:sz="0" w:space="0" w:color="auto"/>
        <w:bottom w:val="none" w:sz="0" w:space="0" w:color="auto"/>
        <w:right w:val="none" w:sz="0" w:space="0" w:color="auto"/>
      </w:divBdr>
    </w:div>
    <w:div w:id="360281717">
      <w:bodyDiv w:val="1"/>
      <w:marLeft w:val="0"/>
      <w:marRight w:val="0"/>
      <w:marTop w:val="0"/>
      <w:marBottom w:val="0"/>
      <w:divBdr>
        <w:top w:val="none" w:sz="0" w:space="0" w:color="auto"/>
        <w:left w:val="none" w:sz="0" w:space="0" w:color="auto"/>
        <w:bottom w:val="none" w:sz="0" w:space="0" w:color="auto"/>
        <w:right w:val="none" w:sz="0" w:space="0" w:color="auto"/>
      </w:divBdr>
    </w:div>
    <w:div w:id="393090834">
      <w:bodyDiv w:val="1"/>
      <w:marLeft w:val="0"/>
      <w:marRight w:val="0"/>
      <w:marTop w:val="0"/>
      <w:marBottom w:val="0"/>
      <w:divBdr>
        <w:top w:val="none" w:sz="0" w:space="0" w:color="auto"/>
        <w:left w:val="none" w:sz="0" w:space="0" w:color="auto"/>
        <w:bottom w:val="none" w:sz="0" w:space="0" w:color="auto"/>
        <w:right w:val="none" w:sz="0" w:space="0" w:color="auto"/>
      </w:divBdr>
    </w:div>
    <w:div w:id="492766206">
      <w:bodyDiv w:val="1"/>
      <w:marLeft w:val="0"/>
      <w:marRight w:val="0"/>
      <w:marTop w:val="0"/>
      <w:marBottom w:val="0"/>
      <w:divBdr>
        <w:top w:val="none" w:sz="0" w:space="0" w:color="auto"/>
        <w:left w:val="none" w:sz="0" w:space="0" w:color="auto"/>
        <w:bottom w:val="none" w:sz="0" w:space="0" w:color="auto"/>
        <w:right w:val="none" w:sz="0" w:space="0" w:color="auto"/>
      </w:divBdr>
    </w:div>
    <w:div w:id="522400414">
      <w:bodyDiv w:val="1"/>
      <w:marLeft w:val="0"/>
      <w:marRight w:val="0"/>
      <w:marTop w:val="0"/>
      <w:marBottom w:val="0"/>
      <w:divBdr>
        <w:top w:val="none" w:sz="0" w:space="0" w:color="auto"/>
        <w:left w:val="none" w:sz="0" w:space="0" w:color="auto"/>
        <w:bottom w:val="none" w:sz="0" w:space="0" w:color="auto"/>
        <w:right w:val="none" w:sz="0" w:space="0" w:color="auto"/>
      </w:divBdr>
    </w:div>
    <w:div w:id="552349178">
      <w:bodyDiv w:val="1"/>
      <w:marLeft w:val="0"/>
      <w:marRight w:val="0"/>
      <w:marTop w:val="0"/>
      <w:marBottom w:val="0"/>
      <w:divBdr>
        <w:top w:val="none" w:sz="0" w:space="0" w:color="auto"/>
        <w:left w:val="none" w:sz="0" w:space="0" w:color="auto"/>
        <w:bottom w:val="none" w:sz="0" w:space="0" w:color="auto"/>
        <w:right w:val="none" w:sz="0" w:space="0" w:color="auto"/>
      </w:divBdr>
      <w:divsChild>
        <w:div w:id="1371491938">
          <w:marLeft w:val="0"/>
          <w:marRight w:val="0"/>
          <w:marTop w:val="100"/>
          <w:marBottom w:val="100"/>
          <w:divBdr>
            <w:top w:val="none" w:sz="0" w:space="0" w:color="auto"/>
            <w:left w:val="none" w:sz="0" w:space="0" w:color="auto"/>
            <w:bottom w:val="none" w:sz="0" w:space="0" w:color="auto"/>
            <w:right w:val="none" w:sz="0" w:space="0" w:color="auto"/>
          </w:divBdr>
          <w:divsChild>
            <w:div w:id="19830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3146">
      <w:bodyDiv w:val="1"/>
      <w:marLeft w:val="0"/>
      <w:marRight w:val="0"/>
      <w:marTop w:val="0"/>
      <w:marBottom w:val="0"/>
      <w:divBdr>
        <w:top w:val="none" w:sz="0" w:space="0" w:color="auto"/>
        <w:left w:val="none" w:sz="0" w:space="0" w:color="auto"/>
        <w:bottom w:val="none" w:sz="0" w:space="0" w:color="auto"/>
        <w:right w:val="none" w:sz="0" w:space="0" w:color="auto"/>
      </w:divBdr>
    </w:div>
    <w:div w:id="776947974">
      <w:bodyDiv w:val="1"/>
      <w:marLeft w:val="0"/>
      <w:marRight w:val="0"/>
      <w:marTop w:val="0"/>
      <w:marBottom w:val="0"/>
      <w:divBdr>
        <w:top w:val="none" w:sz="0" w:space="0" w:color="auto"/>
        <w:left w:val="none" w:sz="0" w:space="0" w:color="auto"/>
        <w:bottom w:val="none" w:sz="0" w:space="0" w:color="auto"/>
        <w:right w:val="none" w:sz="0" w:space="0" w:color="auto"/>
      </w:divBdr>
    </w:div>
    <w:div w:id="883829120">
      <w:bodyDiv w:val="1"/>
      <w:marLeft w:val="0"/>
      <w:marRight w:val="0"/>
      <w:marTop w:val="0"/>
      <w:marBottom w:val="0"/>
      <w:divBdr>
        <w:top w:val="none" w:sz="0" w:space="0" w:color="auto"/>
        <w:left w:val="none" w:sz="0" w:space="0" w:color="auto"/>
        <w:bottom w:val="none" w:sz="0" w:space="0" w:color="auto"/>
        <w:right w:val="none" w:sz="0" w:space="0" w:color="auto"/>
      </w:divBdr>
    </w:div>
    <w:div w:id="1094012024">
      <w:bodyDiv w:val="1"/>
      <w:marLeft w:val="0"/>
      <w:marRight w:val="0"/>
      <w:marTop w:val="0"/>
      <w:marBottom w:val="0"/>
      <w:divBdr>
        <w:top w:val="none" w:sz="0" w:space="0" w:color="auto"/>
        <w:left w:val="none" w:sz="0" w:space="0" w:color="auto"/>
        <w:bottom w:val="none" w:sz="0" w:space="0" w:color="auto"/>
        <w:right w:val="none" w:sz="0" w:space="0" w:color="auto"/>
      </w:divBdr>
      <w:divsChild>
        <w:div w:id="1100028538">
          <w:marLeft w:val="0"/>
          <w:marRight w:val="0"/>
          <w:marTop w:val="0"/>
          <w:marBottom w:val="120"/>
          <w:divBdr>
            <w:top w:val="none" w:sz="0" w:space="0" w:color="auto"/>
            <w:left w:val="none" w:sz="0" w:space="0" w:color="auto"/>
            <w:bottom w:val="none" w:sz="0" w:space="0" w:color="auto"/>
            <w:right w:val="none" w:sz="0" w:space="0" w:color="auto"/>
          </w:divBdr>
          <w:divsChild>
            <w:div w:id="1803183870">
              <w:marLeft w:val="0"/>
              <w:marRight w:val="0"/>
              <w:marTop w:val="0"/>
              <w:marBottom w:val="0"/>
              <w:divBdr>
                <w:top w:val="none" w:sz="0" w:space="0" w:color="auto"/>
                <w:left w:val="none" w:sz="0" w:space="0" w:color="auto"/>
                <w:bottom w:val="none" w:sz="0" w:space="0" w:color="auto"/>
                <w:right w:val="none" w:sz="0" w:space="0" w:color="auto"/>
              </w:divBdr>
              <w:divsChild>
                <w:div w:id="710113608">
                  <w:marLeft w:val="0"/>
                  <w:marRight w:val="0"/>
                  <w:marTop w:val="0"/>
                  <w:marBottom w:val="0"/>
                  <w:divBdr>
                    <w:top w:val="none" w:sz="0" w:space="0" w:color="auto"/>
                    <w:left w:val="none" w:sz="0" w:space="0" w:color="auto"/>
                    <w:bottom w:val="none" w:sz="0" w:space="0" w:color="auto"/>
                    <w:right w:val="none" w:sz="0" w:space="0" w:color="auto"/>
                  </w:divBdr>
                  <w:divsChild>
                    <w:div w:id="17110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08036">
      <w:bodyDiv w:val="1"/>
      <w:marLeft w:val="0"/>
      <w:marRight w:val="0"/>
      <w:marTop w:val="0"/>
      <w:marBottom w:val="0"/>
      <w:divBdr>
        <w:top w:val="none" w:sz="0" w:space="0" w:color="auto"/>
        <w:left w:val="none" w:sz="0" w:space="0" w:color="auto"/>
        <w:bottom w:val="none" w:sz="0" w:space="0" w:color="auto"/>
        <w:right w:val="none" w:sz="0" w:space="0" w:color="auto"/>
      </w:divBdr>
    </w:div>
    <w:div w:id="1158694561">
      <w:bodyDiv w:val="1"/>
      <w:marLeft w:val="0"/>
      <w:marRight w:val="0"/>
      <w:marTop w:val="0"/>
      <w:marBottom w:val="0"/>
      <w:divBdr>
        <w:top w:val="none" w:sz="0" w:space="0" w:color="auto"/>
        <w:left w:val="none" w:sz="0" w:space="0" w:color="auto"/>
        <w:bottom w:val="none" w:sz="0" w:space="0" w:color="auto"/>
        <w:right w:val="none" w:sz="0" w:space="0" w:color="auto"/>
      </w:divBdr>
    </w:div>
    <w:div w:id="1260606225">
      <w:bodyDiv w:val="1"/>
      <w:marLeft w:val="0"/>
      <w:marRight w:val="0"/>
      <w:marTop w:val="0"/>
      <w:marBottom w:val="0"/>
      <w:divBdr>
        <w:top w:val="none" w:sz="0" w:space="0" w:color="auto"/>
        <w:left w:val="none" w:sz="0" w:space="0" w:color="auto"/>
        <w:bottom w:val="none" w:sz="0" w:space="0" w:color="auto"/>
        <w:right w:val="none" w:sz="0" w:space="0" w:color="auto"/>
      </w:divBdr>
    </w:div>
    <w:div w:id="1262713778">
      <w:bodyDiv w:val="1"/>
      <w:marLeft w:val="0"/>
      <w:marRight w:val="0"/>
      <w:marTop w:val="0"/>
      <w:marBottom w:val="0"/>
      <w:divBdr>
        <w:top w:val="none" w:sz="0" w:space="0" w:color="auto"/>
        <w:left w:val="none" w:sz="0" w:space="0" w:color="auto"/>
        <w:bottom w:val="none" w:sz="0" w:space="0" w:color="auto"/>
        <w:right w:val="none" w:sz="0" w:space="0" w:color="auto"/>
      </w:divBdr>
    </w:div>
    <w:div w:id="1318344314">
      <w:bodyDiv w:val="1"/>
      <w:marLeft w:val="0"/>
      <w:marRight w:val="0"/>
      <w:marTop w:val="0"/>
      <w:marBottom w:val="0"/>
      <w:divBdr>
        <w:top w:val="none" w:sz="0" w:space="0" w:color="auto"/>
        <w:left w:val="none" w:sz="0" w:space="0" w:color="auto"/>
        <w:bottom w:val="none" w:sz="0" w:space="0" w:color="auto"/>
        <w:right w:val="none" w:sz="0" w:space="0" w:color="auto"/>
      </w:divBdr>
    </w:div>
    <w:div w:id="1389038225">
      <w:bodyDiv w:val="1"/>
      <w:marLeft w:val="0"/>
      <w:marRight w:val="0"/>
      <w:marTop w:val="0"/>
      <w:marBottom w:val="0"/>
      <w:divBdr>
        <w:top w:val="none" w:sz="0" w:space="0" w:color="auto"/>
        <w:left w:val="none" w:sz="0" w:space="0" w:color="auto"/>
        <w:bottom w:val="none" w:sz="0" w:space="0" w:color="auto"/>
        <w:right w:val="none" w:sz="0" w:space="0" w:color="auto"/>
      </w:divBdr>
    </w:div>
    <w:div w:id="1552964811">
      <w:bodyDiv w:val="1"/>
      <w:marLeft w:val="0"/>
      <w:marRight w:val="0"/>
      <w:marTop w:val="0"/>
      <w:marBottom w:val="0"/>
      <w:divBdr>
        <w:top w:val="none" w:sz="0" w:space="0" w:color="auto"/>
        <w:left w:val="none" w:sz="0" w:space="0" w:color="auto"/>
        <w:bottom w:val="none" w:sz="0" w:space="0" w:color="auto"/>
        <w:right w:val="none" w:sz="0" w:space="0" w:color="auto"/>
      </w:divBdr>
    </w:div>
    <w:div w:id="1642884763">
      <w:bodyDiv w:val="1"/>
      <w:marLeft w:val="0"/>
      <w:marRight w:val="0"/>
      <w:marTop w:val="0"/>
      <w:marBottom w:val="0"/>
      <w:divBdr>
        <w:top w:val="none" w:sz="0" w:space="0" w:color="auto"/>
        <w:left w:val="none" w:sz="0" w:space="0" w:color="auto"/>
        <w:bottom w:val="none" w:sz="0" w:space="0" w:color="auto"/>
        <w:right w:val="none" w:sz="0" w:space="0" w:color="auto"/>
      </w:divBdr>
    </w:div>
    <w:div w:id="1682318086">
      <w:bodyDiv w:val="1"/>
      <w:marLeft w:val="0"/>
      <w:marRight w:val="0"/>
      <w:marTop w:val="0"/>
      <w:marBottom w:val="0"/>
      <w:divBdr>
        <w:top w:val="none" w:sz="0" w:space="0" w:color="auto"/>
        <w:left w:val="none" w:sz="0" w:space="0" w:color="auto"/>
        <w:bottom w:val="none" w:sz="0" w:space="0" w:color="auto"/>
        <w:right w:val="none" w:sz="0" w:space="0" w:color="auto"/>
      </w:divBdr>
    </w:div>
    <w:div w:id="1687099064">
      <w:bodyDiv w:val="1"/>
      <w:marLeft w:val="0"/>
      <w:marRight w:val="0"/>
      <w:marTop w:val="0"/>
      <w:marBottom w:val="0"/>
      <w:divBdr>
        <w:top w:val="none" w:sz="0" w:space="0" w:color="auto"/>
        <w:left w:val="none" w:sz="0" w:space="0" w:color="auto"/>
        <w:bottom w:val="none" w:sz="0" w:space="0" w:color="auto"/>
        <w:right w:val="none" w:sz="0" w:space="0" w:color="auto"/>
      </w:divBdr>
    </w:div>
    <w:div w:id="1748964124">
      <w:bodyDiv w:val="1"/>
      <w:marLeft w:val="0"/>
      <w:marRight w:val="0"/>
      <w:marTop w:val="0"/>
      <w:marBottom w:val="0"/>
      <w:divBdr>
        <w:top w:val="none" w:sz="0" w:space="0" w:color="auto"/>
        <w:left w:val="none" w:sz="0" w:space="0" w:color="auto"/>
        <w:bottom w:val="none" w:sz="0" w:space="0" w:color="auto"/>
        <w:right w:val="none" w:sz="0" w:space="0" w:color="auto"/>
      </w:divBdr>
    </w:div>
    <w:div w:id="1801144207">
      <w:bodyDiv w:val="1"/>
      <w:marLeft w:val="0"/>
      <w:marRight w:val="0"/>
      <w:marTop w:val="0"/>
      <w:marBottom w:val="0"/>
      <w:divBdr>
        <w:top w:val="none" w:sz="0" w:space="0" w:color="auto"/>
        <w:left w:val="none" w:sz="0" w:space="0" w:color="auto"/>
        <w:bottom w:val="none" w:sz="0" w:space="0" w:color="auto"/>
        <w:right w:val="none" w:sz="0" w:space="0" w:color="auto"/>
      </w:divBdr>
    </w:div>
    <w:div w:id="1898004471">
      <w:bodyDiv w:val="1"/>
      <w:marLeft w:val="0"/>
      <w:marRight w:val="0"/>
      <w:marTop w:val="0"/>
      <w:marBottom w:val="0"/>
      <w:divBdr>
        <w:top w:val="none" w:sz="0" w:space="0" w:color="auto"/>
        <w:left w:val="none" w:sz="0" w:space="0" w:color="auto"/>
        <w:bottom w:val="none" w:sz="0" w:space="0" w:color="auto"/>
        <w:right w:val="none" w:sz="0" w:space="0" w:color="auto"/>
      </w:divBdr>
    </w:div>
    <w:div w:id="1957327494">
      <w:bodyDiv w:val="1"/>
      <w:marLeft w:val="0"/>
      <w:marRight w:val="0"/>
      <w:marTop w:val="0"/>
      <w:marBottom w:val="0"/>
      <w:divBdr>
        <w:top w:val="none" w:sz="0" w:space="0" w:color="auto"/>
        <w:left w:val="none" w:sz="0" w:space="0" w:color="auto"/>
        <w:bottom w:val="none" w:sz="0" w:space="0" w:color="auto"/>
        <w:right w:val="none" w:sz="0" w:space="0" w:color="auto"/>
      </w:divBdr>
    </w:div>
    <w:div w:id="2040279687">
      <w:bodyDiv w:val="1"/>
      <w:marLeft w:val="0"/>
      <w:marRight w:val="0"/>
      <w:marTop w:val="0"/>
      <w:marBottom w:val="0"/>
      <w:divBdr>
        <w:top w:val="none" w:sz="0" w:space="0" w:color="auto"/>
        <w:left w:val="none" w:sz="0" w:space="0" w:color="auto"/>
        <w:bottom w:val="none" w:sz="0" w:space="0" w:color="auto"/>
        <w:right w:val="none" w:sz="0" w:space="0" w:color="auto"/>
      </w:divBdr>
    </w:div>
    <w:div w:id="2046711156">
      <w:bodyDiv w:val="1"/>
      <w:marLeft w:val="0"/>
      <w:marRight w:val="0"/>
      <w:marTop w:val="0"/>
      <w:marBottom w:val="0"/>
      <w:divBdr>
        <w:top w:val="none" w:sz="0" w:space="0" w:color="auto"/>
        <w:left w:val="none" w:sz="0" w:space="0" w:color="auto"/>
        <w:bottom w:val="none" w:sz="0" w:space="0" w:color="auto"/>
        <w:right w:val="none" w:sz="0" w:space="0" w:color="auto"/>
      </w:divBdr>
      <w:divsChild>
        <w:div w:id="348530557">
          <w:marLeft w:val="0"/>
          <w:marRight w:val="0"/>
          <w:marTop w:val="0"/>
          <w:marBottom w:val="75"/>
          <w:divBdr>
            <w:top w:val="none" w:sz="0" w:space="0" w:color="auto"/>
            <w:left w:val="none" w:sz="0" w:space="0" w:color="auto"/>
            <w:bottom w:val="none" w:sz="0" w:space="0" w:color="auto"/>
            <w:right w:val="none" w:sz="0" w:space="0" w:color="auto"/>
          </w:divBdr>
        </w:div>
      </w:divsChild>
    </w:div>
    <w:div w:id="208741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BF65-0928-44EC-8CAD-A7EA5DEB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9189</Words>
  <Characters>57894</Characters>
  <Application>Microsoft Office Word</Application>
  <DocSecurity>0</DocSecurity>
  <Lines>482</Lines>
  <Paragraphs>133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Aquino</dc:creator>
  <cp:keywords/>
  <dc:description/>
  <cp:lastModifiedBy>Pedro Aquino de Carvalho</cp:lastModifiedBy>
  <cp:revision>79</cp:revision>
  <dcterms:created xsi:type="dcterms:W3CDTF">2021-03-25T19:47:00Z</dcterms:created>
  <dcterms:modified xsi:type="dcterms:W3CDTF">2021-06-28T22:41:00Z</dcterms:modified>
</cp:coreProperties>
</file>