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16技能 · 技能词条颜色与效果</w:t>
        <w:br/>
        <w:t>视频核查版</w:t>
      </w:r>
    </w:p>
    <w:p>
      <w:pPr>
        <w:jc w:val="center"/>
      </w:pPr>
      <w:r>
        <w:rPr>
          <w:b/>
        </w:rPr>
        <w:t>整理日期：2026-08-19</w:t>
        <w:br/>
      </w:r>
      <w:r>
        <w:t>核查对象：技能展示.mp4 + 技能补充.mp4</w:t>
        <w:br/>
      </w:r>
      <w:r>
        <w:t>效果文本来源：本地 220 条技能卡知识库；颜色以视频标题/卡框色相为准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交付规则：展示视频看清楚的优先；补充视频只补空缺；锁定遮罩不等于黑色品质。</w:t>
      </w:r>
    </w:p>
    <w:p>
      <w:pPr>
        <w:pStyle w:val="Heading1"/>
      </w:pPr>
      <w:r>
        <w:t>一、核查结论</w:t>
      </w:r>
    </w:p>
    <w:p>
      <w:r>
        <w:rPr>
          <w:b/>
        </w:rPr>
        <w:t>核心更正：</w:t>
      </w:r>
      <w:r>
        <w:t>视频里的暗/黑显示主要是未解锁、遮罩或录屏亮度造成的显示状态，不能直接记为“黑色卡”。本报告只使用白、蓝、紫、橙四种品质色；确实看不清的条目统一写成“未判定（不判黑）”，不把它伪装成某一种品质。</w:t>
      </w:r>
    </w:p>
    <w:p>
      <w:r>
        <w:t>覆盖范围：16 个技能族，220 条技能词条；效果、前置与排斥条件来自本地知识库。颜色核查结果：白 75、蓝 53、紫 47、橙 38、待补证 7。</w:t>
      </w:r>
    </w:p>
    <w:p>
      <w:r>
        <w:rPr>
          <w:b/>
        </w:rPr>
        <w:t>颜色图例：</w:t>
      </w:r>
      <w:r>
        <w:rPr>
          <w:b/>
          <w:color w:val="000000"/>
        </w:rPr>
        <w:t xml:space="preserve">  白  </w:t>
      </w:r>
      <w:r>
        <w:rPr>
          <w:b/>
          <w:color w:val="1E90FF"/>
        </w:rPr>
        <w:t xml:space="preserve">  蓝  </w:t>
      </w:r>
      <w:r>
        <w:rPr>
          <w:b/>
          <w:color w:val="A020F0"/>
        </w:rPr>
        <w:t xml:space="preserve">  紫  </w:t>
      </w:r>
      <w:r>
        <w:rPr>
          <w:b/>
          <w:color w:val="F28C28"/>
        </w:rPr>
        <w:t xml:space="preserve">  橙  </w:t>
      </w:r>
      <w:r>
        <w:rPr>
          <w:b/>
          <w:color w:val="808080"/>
        </w:rPr>
        <w:t xml:space="preserve">  未判定（不判黑）  </w:t>
      </w:r>
    </w:p>
    <w:p>
      <w:r>
        <w:rPr>
          <w:b/>
        </w:rPr>
        <w:t>说明：</w:t>
      </w:r>
      <w:r>
        <w:t>绿色技能图标/技能本体图标不是词条品质；品质读取标题色与对应卡框。锁定项保留标题的橙/紫/蓝/白色相时，仍按品质归类。</w:t>
      </w:r>
    </w:p>
    <w:p>
      <w:pPr>
        <w:pStyle w:val="Heading1"/>
      </w:pPr>
      <w:r>
        <w:t>二、视频与证据索引</w:t>
      </w:r>
    </w:p>
    <w:p>
      <w:pPr>
        <w:pStyle w:val="ListBullet"/>
      </w:pPr>
      <w:r>
        <w:t>1. G:\测试视频+抽帧\录屏素材\技能展示.mp4（主证据，展示视频能看清的内容优先）</w:t>
      </w:r>
    </w:p>
    <w:p>
      <w:pPr>
        <w:pStyle w:val="ListBullet"/>
      </w:pPr>
      <w:r>
        <w:t>2. G:\测试视频+抽帧\录屏素材\技能补充.mp4（补充证据；个别画面有空白、黑遮罩或录屏覆盖）</w:t>
      </w:r>
    </w:p>
    <w:p>
      <w:pPr>
        <w:pStyle w:val="ListBullet"/>
      </w:pPr>
      <w:r>
        <w:t>3. 抽帧目录：G:\刷刷宝\_codex_skill_video_evidence\raw\supp1s\ 与 展示索引/补充索引/</w:t>
      </w:r>
    </w:p>
    <w:p>
      <w:r>
        <w:t>证据时间写在各技能族标题与表格最后一列；同一技能在两段视频中出现冲突时，以展示视频为准。</w:t>
      </w:r>
    </w:p>
    <w:p>
      <w:pPr>
        <w:pStyle w:val="Heading1"/>
      </w:pPr>
      <w:r>
        <w:t>三、16 个技能族明细</w:t>
      </w:r>
    </w:p>
    <w:p>
      <w:pPr>
        <w:pStyle w:val="Heading2"/>
      </w:pPr>
      <w:r>
        <w:t>奥数箭</w:t>
      </w:r>
    </w:p>
    <w:p>
      <w:r>
        <w:t>证据：补充视频 00:15–00:22；展示视频同页优先。本节颜色列中的“未判定（不判黑）”只表示当前视频帧未能确认，不代表存在黑色品质。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808080"/>
                <w:sz w:val="15"/>
              </w:rPr>
              <w:t>未判定（不判黑）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普攻附魔能量，射程+200，伤害类型改为能量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普攻,奥术箭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火焰箭矢,冰霜箭矢,闪电箭矢,疾风箭矢,神箭手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画面裁切/遮挡，保留待补证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箭矢增幅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808080"/>
                <w:sz w:val="15"/>
              </w:rPr>
              <w:t>未判定（不判黑）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画面裁切/遮挡，保留待补证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箭矢齐射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808080"/>
                <w:sz w:val="15"/>
              </w:rPr>
              <w:t>未判定（不判黑）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奥术箭数量+1，伤害-20%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画面裁切/遮挡，保留待补证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箭矢连发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808080"/>
                <w:sz w:val="15"/>
              </w:rPr>
              <w:t>未判定（不判黑）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奥术箭额外释放1次，伤害-30%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箭矢增幅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画面裁切/遮挡，保留待补证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次级箭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奥术箭首次命中分裂出次级箭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箭矢增幅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次级增伤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次级箭伤害+80%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次级箭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次级扩散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次级箭数量+1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次级箭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奥术箭命中爆炸，180范围造成75%攻击能量魔法伤害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奥术箭,爆炎箭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爆炸增伤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808080"/>
                <w:sz w:val="15"/>
              </w:rPr>
              <w:t>未判定（不判黑）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爆炸箭矢伤害+60%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爆炸箭矢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画面裁切/遮挡，保留待补证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爆炸扩散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爆炸箭矢范围+80%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爆炸箭矢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爆破箭矢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爆炸箭伤害+50%，范围+25%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爆炸增伤,爆炸扩散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贯通箭矢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奥术箭伤害+20%，穿透+1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奥术箭,寒冰箭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蓄力射击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奥术箭伤害+100%，穿透+2，冷却-50%，爆炸箭伤害+100%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贯通箭矢x2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火焰射击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强力箭矢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奥术箭伤害+80%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箭矢增幅x2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急速抽箭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奥术箭冷却缩减+30%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箭矢增幅,强化箭矢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爆炸箭矢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强化飞箭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箭矢增幅x3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火焰射击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爆炸箭命中附加3秒燃烧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爆炸箭矢,火箭增幅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次级箭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集束箭矢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奥术增幅α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奥术箭与奥术激光伤害+50%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奥术箭,奥术激光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奥术增幅β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奥术箭与奥术射线伤害+50%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奥术箭,奥术射线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奥数激光</w:t>
      </w:r>
    </w:p>
    <w:p>
      <w:r>
        <w:t>证据：补充视频 01:36–01:44。本节颜色列中的“未判定（不判黑）”只表示当前视频帧未能确认，不代表存在黑色品质。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激光增幅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稳定光线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奥术激光持续时间+60%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激光超载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奥术激光伤害频率翻倍，冷却-50%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衰弱光线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被奥术激光命中的敌人移速-80%（1秒）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瓦解光线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处于奥术激光中的敌人受伤+25%（5秒）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高能脉冲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奥术激光范围+150%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激光增幅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激光闪射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奥术激光期间每0.5秒脉冲，造成250%攻击魔法伤害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激光增幅,激光超载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奥能洪流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奥术激光进化为奥能洪流：范围+150%，伤害+150%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激光超载,高能脉冲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奥能扫射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奥能扫射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奥术激光进化为扫射：伤害-20%，改为扫过全场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激光超载,衰弱光线,高能脉冲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奥能洪流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强化激光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奥术激光伤害+20%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激光增幅x3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奥能天球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奥能洪流期间每0.3秒发射奥能天球，对范围内敌人造成280%奥术激光伤害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奥能洪流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奥数射线</w:t>
      </w:r>
    </w:p>
    <w:p>
      <w:r>
        <w:t>证据：展示视频 00:50；锁定项按标题色相读取。本节颜色列中的“未判定（不判黑）”只表示当前视频帧未能确认，不代表存在黑色品质。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射线增幅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射线延续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奥术射线持续时间+75%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焦点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被奥术射线命中期间受伤+20%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制导箭失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奥术射线期间每0.2秒对敌人发射未升级奥术箭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奥术箭,焦点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焦点爆破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奥术射线在目标处爆炸，220范围75%攻击魔法伤害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焦点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多重射线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奥术射线初始目标+1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射线增幅,射线延续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调焦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奥术射线每0.2秒伤害+5%，最高+120%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焦点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强化射线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奥术射线伤害+20%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射线增幅x3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永恒箭矢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制导箭间隔降至0.1秒，触发箭继承全部强化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制导箭失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剑气</w:t>
      </w:r>
    </w:p>
    <w:p>
      <w:r>
        <w:t>证据：补充视频 01:22–01:34。本节颜色列中的“未判定（不判黑）”只表示当前视频帧未能确认，不代表存在黑色品质。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致残剑气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剑气伤害+20%，附加6秒减速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重创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被剑气命中的敌人6秒内受伤+20%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疾行剑气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剑气弹速+40%，冷却缩减+20%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剑气冲击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剑气击退+30%，20%几率命中眩晕1秒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巨型剑气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剑气体型+60%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连续剑气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剑气额外释放1次，伤害-20%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碎冰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剑气命中冻结敌人伤害+300%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剑气,冰霜新星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烈焰斩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湮灭斩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剑气进化为湮灭斩：伤害/体型/弹速+60%，伤害频率翻倍且不可拦截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巨型剑气,疾行剑气,剑气冲击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剑气爆发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敌人进入400范围立即释放5道剑气，冷却45秒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致残剑气,巨型剑气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烈焰斩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剑气命中附加3秒燃烧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爆炎箭,巨型剑气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碎冰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剑气连斩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连续剑气x2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强化剑气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43级解锁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剑刃乱舞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强化剑气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爆炎箭</w:t>
      </w:r>
    </w:p>
    <w:p>
      <w:r>
        <w:t>证据：补充视频 00:24–00:31。本节颜色列中的“未判定（不判黑）”只表示当前视频帧未能确认，不代表存在黑色品质。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火箭增幅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爆炎箭命中伤害+60%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火箭爆破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爆炎箭爆炸伤害+60%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连珠火箭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爆炎箭额外释放1次，伤害-20%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炎爆术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爆燃火箭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爆炎箭附加6秒燃烧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火箭爆破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猛烈燃烧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燃烧伤害+200%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爆燃火箭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火箭精通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爆炎箭伤害×1.4，冷却缩减+10%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火箭增幅,爆炸扩散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渗透火焰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炎爆术穿透+2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炎爆术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火花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爆炎箭首次命中后释放2个火花，各造成300%攻击火系物理伤害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火箭增幅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传火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燃烧状态敌人死亡时爆炸，280范围500%攻击火系物理伤害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爆燃火箭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超连珠火箭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爆炎箭额外释放2次，伤害-30%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连珠火箭x2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炎爆术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爆炎箭进化为炎爆术：爆炸伤害+120%，附加穿透+2，无视火抗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爆炸扩散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连珠火箭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火花内爆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火花先对主目标造成1次伤害再释放，火花数量+1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火花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强化火箭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火箭增幅x3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寒冰箭</w:t>
      </w:r>
    </w:p>
    <w:p>
      <w:r>
        <w:t>证据：展示视频约 01:10；补充视频 00:36–00:45。本节颜色列中的“未判定（不判黑）”只表示当前视频帧未能确认，不代表存在黑色品质。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极寒冰箭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伤害+20%，命中冻结1秒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冰箭贯穿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伤害+20%，穿透+2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冰箭冲击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击退+50%，穿透+2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冰箭连发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额外发射+1，伤害-20%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冰箭齐射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808080"/>
                <w:sz w:val="15"/>
              </w:rPr>
              <w:t>未判定（不判黑）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首次命中分裂小冰箭，造成300%冰系魔法伤害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画面裁切/遮挡，保留待补证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重冰箭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弹速-40%，伤害+80%，穿透+1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冰箭贯穿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蚀骨之寒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命中附加10秒霜寒，最多叠5层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极寒冰箭,冰箭贯穿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三棱冰箭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冰片增伤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小冰箭伤害+100%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蚀骨冰棱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小冰箭数量+1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三棱冰箭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寒冰箭进化为三棱：每次命中再分裂1支并继承强化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极寒冰箭,冰箭贯穿,冰箭增幅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冰箭齐射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寒冰箭数量+1，伤害-40%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极寒冰箭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冰箭连发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冰晶爆裂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小冰箭先对主目标造成1次伤害再释放，小冰箭数量+1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蚀骨冰棱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强化冰箭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冰箭增幅x3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永冻天球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50级解锁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强化冰箭,蚀骨之寒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天雷</w:t>
      </w:r>
    </w:p>
    <w:p>
      <w:r>
        <w:t>证据：补充视频 01:10–01:18。本节颜色列中的“未判定（不判黑）”只表示当前视频帧未能确认，不代表存在黑色品质。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雷击增幅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高压雷击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天雷伤害+25%，麻痹时间+0.2秒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连续雷击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天雷额外释放1次，伤害-20%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磁暴扩张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磁暴范围+80%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电磁场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2F2F2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808080"/>
                <w:sz w:val="15"/>
              </w:rPr>
              <w:t>未判定（不判黑）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磁暴范围内生成2秒电磁场，每秒100%攻击电系魔法伤害并减速1秒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画面裁切/遮挡，保留待补证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稳定电场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电磁场持续时间+3秒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电磁场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高压电场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电磁场伤害+200%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电磁场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天雷命中后向不同方向释放2个穿透电球，各150%攻击电系魔法伤害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雷击增幅,高压雷击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高压电球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闪电球伤害+40%，附加0.2秒麻痹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天雷命中触发爆炸，220范围100%攻击电系魔法伤害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雷电制裁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天雷伤害+100%；击杀后对400范围内随机敌人再放一次天雷（只继承雷击增幅）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雷击增幅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审判之雷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磁暴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电球爆裂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36级解锁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强化天雷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43级解锁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普攻</w:t>
      </w:r>
    </w:p>
    <w:p>
      <w:r>
        <w:t>证据：展示视频约 01:20；补充视频 00:04–00:10。本节颜色列中的“未判定（不判黑）”只表示当前视频帧未能确认，不代表存在黑色品质。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基础普攻伤害+50%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弹射箭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弹射次数+1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攻速提升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攻速+60%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急速射击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攻速+120%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攻速提升x2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多重增伤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多重伤害+30%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弹射增伤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弹射伤害+30%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弹射箭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超速射击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攻击间隔-0.15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攻速提升x2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火焰箭矢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火附魔，伤害+50%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普攻,爆炎箭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奥术箭矢等互斥箭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冰附魔，多重+1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电附魔，弹射+1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普攻,天雷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疾风箭矢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风附魔，攻速+60%，伤害类型风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神箭手,奥术箭矢,火焰箭矢等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破甲强弩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强化箭矢x2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神箭手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多重+1，弹射+1，普攻附加150%物理伤害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多重箭,攻速提升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奥术箭矢,火焰箭矢,冰霜箭矢,闪电箭矢,疾风箭矢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奥能喷发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命中10%触发奥能喷发，500%能量伤害并击退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普攻,奥术箭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火焰爆炸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命中10%触发火焰爆炸，250%火系伤害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普攻,爆炎箭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贯穿冰箭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命中10%发射穿透冰箭，300%冰系伤害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普攻,寒冰箭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连环闪电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命中10%触发连环闪电，300%电系伤害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普攻,天雷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狂风之力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命中10%触发狂风之力，提高攻速并降低攻击间隔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普攻,飓风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真实分裂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23级解锁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剑气纵横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40级解锁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强化普攻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43级解锁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冰霜新星</w:t>
      </w:r>
    </w:p>
    <w:p>
      <w:r>
        <w:t>证据：展示视频 00:05；补充视频 01:48–01:55。本节颜色列中的“未判定（不判黑）”只表示当前视频帧未能确认，不代表存在黑色品质。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新星增幅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连环霜爆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冰霜新星额外释放1次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极寒新星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冰霜新星伤害+20%，并附加1秒冻结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寒霜之心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冰霜新星额外造成一次500%攻击的[冰系]魔法伤害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新星增幅,极寒新星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绝对零度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冰霜新星的冻结持续时间提升50%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极寒新星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新星扩张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冰霜新星范围+100%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新星增幅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小冰片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冰霜新星结束后分裂出1个穿透2、造成300%攻击[冰系]魔法伤害的小冰片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寒冰箭,冰霜新星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冰片飞溅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小冰片数量+1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刺骨寒霜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冰霜新星、寒冰箭伤害+80%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极寒新星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冷冻场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冰霜新星生成持续3秒的冷冻场，每秒造成200%攻击[冰系]魔法伤害并附加1层冻伤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寒霜之心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极寒精通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寒冰箭、冰霜新星冷却缩减+25%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寒冰箭,冰霜新星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冰片爆裂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小冰片先对原本主目标造成1次伤害再释放，小冰片数量+1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冰片飞溅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强化新星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冰霜新星伤害+20%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新星增幅x3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闪电链</w:t>
      </w:r>
    </w:p>
    <w:p>
      <w:r>
        <w:t>证据：补充视频 02:00–02:06。本节颜色列中的“未判定（不判黑）”只表示当前视频帧未能确认，不代表存在黑色品质。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交叉闪电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闪电链初始目标+1，伤害-20%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高压闪电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闪电链伤害+20%，附加0.5秒麻痹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闪电延续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闪电链伤害+20%，弹射次数+2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离子扩散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离子爆破伤害范围+100%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离子爆破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离子电压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离子爆破伤害+50%，附加0.5秒麻痹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离子爆破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离子爆破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闪电链每次命中产生爆炸，170范围造成180%攻击[电系]魔法伤害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高压闪电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交感电击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闪电链命中麻痹敌人时，对600范围一名敌人迸发电流，造成300%攻击[电系]魔法伤害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高压闪电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雷电增幅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天雷、闪电链伤害+50%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天雷,闪电链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永动电流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闪电链每次弹射有20%概率分裂出继承全部强化的闪电链（弹射次数继承剩余次数）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高压闪电,闪电增幅,闪电延续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雷电精通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天雷、闪电链冷却缩减+20%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天雷,闪电链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霹雳闪电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交感电击先对主目标造成1次伤害，电流伤害+80%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交感电击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强化闪电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地震</w:t>
      </w:r>
    </w:p>
    <w:p>
      <w:r>
        <w:t>证据：补充视频 02:08–02:15。本节颜色列中的“未判定（不判黑）”只表示当前视频帧未能确认，不代表存在黑色品质。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地震重击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地震伤害+20%，眩晕时间+0.3秒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地震连击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地震额外释放1次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强震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地震范围+80%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地震速击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地震伤害+20%，速度+50%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精准打击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地震中心区域伤害翻倍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地震狂轰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地震额外释放2次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地震连击x2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余烬延续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余烬持续时间+2秒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爆燃地震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高温余烬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余烬伤害+60%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爆燃地震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爆燃地震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地震进阶为爆燃地震：额外造成400%攻击[火系]伤害，残留2秒余烬每秒造成500%攻击[火系]魔法伤害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爆炎箭,精准打击,地震增幅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末日地震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地震结束后在范围内触发一次回荡，造成500%攻击[物系]物理伤害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地震增幅,地震连击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浩劫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地震、陨石伤害+100%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地震,陨石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强化地震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地震增幅x3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龙卷风</w:t>
      </w:r>
    </w:p>
    <w:p>
      <w:r>
        <w:t>证据：补充视频 02:18–02:25。本节颜色列中的“未判定（不判黑）”只表示当前视频帧未能确认，不代表存在黑色品质。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龙卷延续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龙卷风持续时间+80%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强袭龙卷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龙卷风移动速度+40%，持续时间+30%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强力龙卷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龙卷风牵引力度+50%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龙卷扩张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龙卷风范围+60%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风暴汇聚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龙卷风结束时在原位置再生成持续5秒的龙卷风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龙卷延续,强袭龙卷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闪电龙卷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龙卷风进阶为闪电龙卷，额外造成250%攻击[电系]魔法伤害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闪电链,龙卷延续,龙卷扩张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双重龙卷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双重龙卷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龙卷风持续时间减半，同时释放2个龙卷风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龙卷延续,龙卷扩张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闪电龙卷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风力增幅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龙卷风、飓风伤害+50%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龙卷风,飓风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风力精通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龙卷风、飓风冷却缩减+20%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龙卷风,飓风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强化龙卷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龙卷风暴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龙卷风伤害+150%，额外释放1个龙卷风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双重龙卷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电磁网</w:t>
      </w:r>
    </w:p>
    <w:p>
      <w:r>
        <w:t>证据：补充视频 02:30–02:34。本节颜色列中的“未判定（不判黑）”只表示当前视频帧未能确认，不代表存在黑色品质。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高频电网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电磁网额外释放1次，伤害-30%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电网扩张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电磁网范围+80%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跃迁电流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电磁网命中的敌人产生1道跃迁电流，对500范围随机敌人造成300%攻击[电系]魔法伤害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闪电链,电磁网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电能激荡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跃迁电流可以弹射2次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跃迁电流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抗拒电网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电磁网伤害+20%，附加轻微击退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电网过载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电磁网伤害+20%，额外释放1次，冷却缩减+20%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高频电网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高压电网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电磁网伤害+20%，使敌人麻痹1秒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超过载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电网过载升级：电磁网伤害+100%，额外释放2次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电网过载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电力增幅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天雷、电磁网伤害+50%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天雷,电磁网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强化电网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感电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电磁网命中后附加5秒感电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高压电网,电网扩张,电磁增幅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陨石</w:t>
      </w:r>
    </w:p>
    <w:p>
      <w:r>
        <w:t>证据：补充视频 02:38–02:45。本节颜色列中的“未判定（不判黑）”只表示当前视频帧未能确认，不代表存在黑色品质。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陨石坠落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陨石冷却缩减+20%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陨石连击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陨石额外释放1次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陨石爆破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陨石伤害范围+100%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星落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陨石伤害×2.5，冷却缩减-20%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毁灭陨石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多重迸射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陨石碎片数量+1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陨石碎片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多重陨石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陨石数量+1，伤害-20%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震撼陨石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陨石造成伤害时附加0.5秒眩晕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毁灭陨石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陨石伤害+200%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陨石增幅x2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陨石碎片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陨石落地后迸射1个碎片，对250范围造成400%攻击[物理]物理伤害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爆破碎片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陨石碎片迸射更集中、爆炸范围更大，碎片数量+1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多重迸射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强化陨石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陨石增幅x3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飓风</w:t>
      </w:r>
    </w:p>
    <w:p>
      <w:r>
        <w:t>证据：展示视频 00:35；补充视频 02:50–03:00。本节颜色列中的“未判定（不判黑）”只表示当前视频帧未能确认，不代表存在黑色品质。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飓风伤害+40%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多重飓风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飓风额外释放1次，伤害-20%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贯通之风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飓风穿透+6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强袭飓风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飓风伤害+20%，击退效果+30%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真空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风阻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飓风伤害+20%，附加3秒减速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风暴加剧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小飓风数量+1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真空塌陷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真空伤害+80%，并附加0.5秒眩晕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真空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多重风暴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飓风额外释放2次，伤害-30%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多重飓风x2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小龙卷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飓风命中首个敌人处生成持续3秒的小龙卷，每1秒对200范围造成200%攻击[风系]魔法伤害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龙卷风,飓风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真空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飓风命中时牵引200范围敌人，并造成150%攻击[风系]魔法伤害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强袭飓风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小飓风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飓风每次命中生成1个穿透2、造成250%攻击[风系]魔法伤害的小飓风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乱流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小飓风先对原本主目标造成1次伤害再释放，小飓风数量+1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风暴加剧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风力回旋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飓风消失时往回再释放1个保留全部强化的飓风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强化飓风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飓风伤害+20%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飓风增幅x3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2"/>
      </w:pPr>
      <w:r>
        <w:t>火球</w:t>
      </w:r>
    </w:p>
    <w:p>
      <w:r>
        <w:t>证据：补充视频 03:10–03:11。本节颜色列中的“未判定（不判黑）”只表示当前视频帧未能确认，不代表存在黑色品质。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序号</w:t>
            </w:r>
          </w:p>
        </w:tc>
        <w:tc>
          <w:tcPr>
            <w:tcW w:type="dxa" w:w="165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技能词条</w:t>
            </w:r>
          </w:p>
        </w:tc>
        <w:tc>
          <w:tcPr>
            <w:tcW w:type="dxa" w:w="1080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颜色</w:t>
            </w:r>
          </w:p>
        </w:tc>
        <w:tc>
          <w:tcPr>
            <w:tcW w:type="dxa" w:w="4536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效果</w:t>
            </w:r>
          </w:p>
        </w:tc>
        <w:tc>
          <w:tcPr>
            <w:tcW w:type="dxa" w:w="1987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前置</w:t>
            </w:r>
          </w:p>
        </w:tc>
        <w:tc>
          <w:tcPr>
            <w:tcW w:type="dxa" w:w="184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排斥/备注</w:t>
            </w:r>
          </w:p>
        </w:tc>
        <w:tc>
          <w:tcPr>
            <w:tcW w:type="dxa" w:w="2563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火球增幅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火球伤害+50%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火球延续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火球持续时间+60%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巨化火球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火球体积+60%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4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火球加速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火球移动速度+50%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多重火球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火球数量+1，伤害-20%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烈焰火球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E90FF"/>
                <w:sz w:val="15"/>
              </w:rPr>
              <w:t>蓝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火球命中后附加3秒燃烧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火焰飞弹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火球持续期间每1秒发射一颗火焰飞弹，造成300%攻击[火系]物理伤害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烈焰火球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疾行火球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火球移动速度+100%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火球延续,火球增幅,火球加速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高频火球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A020F0"/>
                <w:sz w:val="15"/>
              </w:rPr>
              <w:t>紫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火球弹道速度-80%，伤害频率翻倍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火球延续,巨化火球,火球增幅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火球加速,疾行火球</w:t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10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乾蓝冰焰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火球进阶为乾蓝冰焰：命中燃烧敌人将燃烧转化为持续10秒的燃霜，可叠3层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爆炎箭,寒冰箭,火球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11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幸运火球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F28C28"/>
                <w:sz w:val="15"/>
              </w:rPr>
              <w:t>橙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释放火球时20%数量×3、30%数量×2、50%数量不变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多重火球x2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  <w:tr>
        <w:tc>
          <w:tcPr>
            <w:tcW w:type="dxa" w:w="54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强化火球</w:t>
            </w:r>
          </w:p>
        </w:tc>
        <w:tc>
          <w:tcPr>
            <w:tcW w:type="dxa" w:w="1080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AFAFA"/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白</w:t>
            </w:r>
          </w:p>
        </w:tc>
        <w:tc>
          <w:tcPr>
            <w:tcW w:type="dxa" w:w="4536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火球伤害+25%</w:t>
            </w:r>
          </w:p>
        </w:tc>
        <w:tc>
          <w:tcPr>
            <w:tcW w:type="dxa" w:w="198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火球增幅x3</w:t>
            </w:r>
          </w:p>
        </w:tc>
        <w:tc>
          <w:tcPr>
            <w:tcW w:type="dxa" w:w="184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</w:r>
          </w:p>
        </w:tc>
        <w:tc>
          <w:tcPr>
            <w:tcW w:type="dxa" w:w="2563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视频画面核查</w:t>
            </w:r>
          </w:p>
        </w:tc>
      </w:tr>
    </w:tbl>
    <w:p/>
    <w:p>
      <w:pPr>
        <w:pStyle w:val="Heading1"/>
      </w:pPr>
      <w:r>
        <w:t>四、复核备注与待补证项</w:t>
      </w:r>
    </w:p>
    <w:p>
      <w:r>
        <w:t>以下条目在当前抽帧中被遮挡、裁切或标题无法稳定读取，已明确列出而没有猜成黑色：</w:t>
      </w:r>
    </w:p>
    <w:p>
      <w:pPr>
        <w:pStyle w:val="ListBullet"/>
      </w:pPr>
      <w:r>
        <w:t>奥数箭 · 奥术箭矢：普攻附魔能量，射程+200，伤害类型改为能量</w:t>
      </w:r>
    </w:p>
    <w:p>
      <w:pPr>
        <w:pStyle w:val="ListBullet"/>
      </w:pPr>
      <w:r>
        <w:t>奥数箭 · 箭矢增幅：奥术箭伤害+40%</w:t>
      </w:r>
    </w:p>
    <w:p>
      <w:pPr>
        <w:pStyle w:val="ListBullet"/>
      </w:pPr>
      <w:r>
        <w:t>奥数箭 · 箭矢齐射：奥术箭数量+1，伤害-20%</w:t>
      </w:r>
    </w:p>
    <w:p>
      <w:pPr>
        <w:pStyle w:val="ListBullet"/>
      </w:pPr>
      <w:r>
        <w:t>奥数箭 · 箭矢连发：奥术箭额外释放1次，伤害-30%</w:t>
      </w:r>
    </w:p>
    <w:p>
      <w:pPr>
        <w:pStyle w:val="ListBullet"/>
      </w:pPr>
      <w:r>
        <w:t>奥数箭 · 爆炸增伤：爆炸箭矢伤害+60%</w:t>
      </w:r>
    </w:p>
    <w:p>
      <w:pPr>
        <w:pStyle w:val="ListBullet"/>
      </w:pPr>
      <w:r>
        <w:t>寒冰箭 · 小冰箭：首次命中分裂小冰箭，造成300%冰系魔法伤害</w:t>
      </w:r>
    </w:p>
    <w:p>
      <w:pPr>
        <w:pStyle w:val="ListBullet"/>
      </w:pPr>
      <w:r>
        <w:t>天雷 · 电磁场：磁暴范围内生成2秒电磁场，每秒100%攻击电系魔法伤害并减速1秒</w:t>
      </w:r>
    </w:p>
    <w:p>
      <w:r>
        <w:t>如果后续补录该账号已解锁后的技能页，优先补拍上述待补证项；不需要修改效果文本，只需把颜色列从“未判定（不判黑）”替换为视频中确认的白/蓝/紫/橙。</w:t>
      </w:r>
    </w:p>
    <w:p>
      <w:r>
        <w:br w:type="page"/>
      </w:r>
    </w:p>
    <w:p>
      <w:pPr>
        <w:pStyle w:val="Heading1"/>
      </w:pPr>
      <w:r>
        <w:t>五、代表性抽帧证据</w:t>
      </w:r>
    </w:p>
    <w:p>
      <w:r>
        <w:t>以下图片用于说明本次判色规则：锁定卡即使主体变暗，标题仍可保留品质色相。完整抽帧已保存在文档前述目录。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_0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展示视频 00:05：冰霜新星卡组，标题色可区分白/蓝/紫/橙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_0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展示视频 00:35：飓风页，真空塌陷蓝、多重风暴紫、小龙卷橙、乱流橙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w_0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展示视频 00:50：奥数射线页，锁定项保留标题色相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0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补充视频 00:15：奥数箭系列，蓝/白/紫/橙混合出现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0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补充视频 00:30：爆炎箭后段，炎爆术与火花内爆为橙，强化火箭为白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07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补充视频 01:12：天雷页，锁定的审判之雷/电球爆裂为橙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1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补充视频 02:20：龙卷风页，锁定项仍按标题色相判定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17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补充视频 02:50：飓风页，乱流金橙色不是黑卡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19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i/>
          <w:color w:val="646464"/>
          <w:sz w:val="16"/>
        </w:rPr>
        <w:t>补充视频 03:10：火球页，乾蓝冰焰/幸运火球为橙、强化火球为白</w:t>
      </w:r>
    </w:p>
    <w:sectPr w:rsidR="00FC693F" w:rsidRPr="0006063C" w:rsidSect="00034616">
      <w:footerReference w:type="default" r:id="rId9"/>
      <w:pgSz w:w="15840" w:h="12240" w:orient="landscape"/>
      <w:pgMar w:top="691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16技能视频核查版 · 第 </w:t>
    </w:r>
    <w:r>
      <w:fldChar w:fldCharType="begin"/>
      <w:instrText xml:space="preserve">PAGE</w:instrText>
      <w:fldChar w:fldCharType="end"/>
    </w:r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16技能技能词条颜色与效果视频核查版</dc:title>
  <dc:subject>技能卡品质颜色、效果、前置与视频证据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