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知识型产品-课程类服务调研——KANO数据</w:t>
      </w:r>
    </w:p>
    <w:p w:rsidR="00A77B3E">
      <w:pPr>
        <w:keepLines w:val="0"/>
        <w:spacing w:after="400"/>
        <w:jc w:val="left"/>
        <w:rPr>
          <w:b/>
          <w:sz w:val="32"/>
        </w:rPr>
      </w:pPr>
      <w:r>
        <w:rPr>
          <w:b/>
          <w:sz w:val="36"/>
        </w:rPr>
        <w:t>汇总数据</w:t>
      </w:r>
    </w:p>
    <w:p>
      <w:pPr>
        <w:rPr>
          <w:b/>
          <w:sz w:val="36"/>
        </w:rPr>
      </w:pP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2546"/>
        <w:gridCol w:w="1680"/>
        <w:gridCol w:w="2160"/>
        <w:gridCol w:w="192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功能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KANO属性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Better系数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Worse系数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19.提供由专家讲评.../20.不提供由专家讲...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262626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0000"/>
              </w:rPr>
              <w:t>50%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-10.42%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1.提供每天讲述某一.../2.不提供每天讲述某...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262626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0000"/>
              </w:rPr>
              <w:t>40.43%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-14.89%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7.提供由专家讲述某.../8.不提供由专家讲述...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262626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0000"/>
              </w:rPr>
              <w:t>38.3%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-14.89%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15.提供由专家讲述.../16.不提供由专家讲...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262626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0000"/>
              </w:rPr>
              <w:t>35.42%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-14.58%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9.提供由专家讲述某.../10.不提供由专家讲...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262626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0000"/>
              </w:rPr>
              <w:t>34.04%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-17.02%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11.提供专家讲述某.../12.不提供专家讲述...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262626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0000"/>
              </w:rPr>
              <w:t>32.65%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-12.24%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13.提供由专家讲述.../14.不提供由专家讲...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262626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0000"/>
              </w:rPr>
              <w:t>32.61%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-15.22%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17.提供由专家讲述.../18.不提供由专家讲...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262626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0000"/>
              </w:rPr>
              <w:t>31.91%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-14.89%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5.提供由专家讲述某.../6.不提供由专家讲述...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262626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0000"/>
              </w:rPr>
              <w:t>31.11%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-13.33%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3.提供每天或科技，.../4.不提供每天或科技...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262626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0000"/>
              </w:rPr>
              <w:t>27.08%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-20.83%</w:t>
            </w:r>
          </w:p>
        </w:tc>
      </w:tr>
    </w:tbl>
    <w:p/>
    <w:p/>
    <w:p/>
    <w:p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300.04pt;width:450.06pt">
            <v:imagedata r:id="rId4" o:title=""/>
          </v:shape>
        </w:pict>
      </w:r>
    </w:p>
    <w:p>
      <w:r>
        <w:rPr>
          <w:b w:val="0"/>
          <w:color w:val="000000"/>
          <w:sz w:val="24"/>
        </w:rPr>
        <w:t>1.提供每天讲述某一头条事件的内在逻辑和衍生知.../2.不提供每天讲述某一头条事件的内在逻辑和衍生...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746"/>
        <w:gridCol w:w="720"/>
        <w:gridCol w:w="720"/>
        <w:gridCol w:w="720"/>
        <w:gridCol w:w="960"/>
        <w:gridCol w:w="720"/>
        <w:gridCol w:w="72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KANO属性名称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必备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期望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魅力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反向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可疑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/>
                <w:color w:val="000000"/>
              </w:rPr>
              <w:t>KANO属性值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BFBF"/>
              </w:rPr>
              <w:t>10%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BD1C"/>
              </w:rPr>
              <w:t>28%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262626"/>
              </w:rPr>
              <w:t>52%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8C8C8C"/>
              </w:rPr>
              <w:t>6%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/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916"/>
        <w:gridCol w:w="983"/>
        <w:gridCol w:w="1916"/>
        <w:gridCol w:w="1276"/>
        <w:gridCol w:w="1729"/>
        <w:gridCol w:w="151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具备\不具备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基本操作，理应如此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无所谓，No care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勉勉强强能接受吧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我不欣赏(喜欢)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BFBFBF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BFBFBF"/>
              </w:rPr>
            </w:pPr>
            <w:r>
              <w:rPr>
                <w:b w:val="0"/>
                <w:color w:val="00BD1C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16%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FBF"/>
              </w:rPr>
              <w:t>10%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0000"/>
              </w:rPr>
              <w:t>基本操作，理应如此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12%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4%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无所谓，No care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勉勉强强能接受吧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我不欣赏(喜欢)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>
      <w:r>
        <w:rPr>
          <w:b w:val="0"/>
          <w:color w:val="000000"/>
          <w:sz w:val="24"/>
        </w:rPr>
        <w:t>3.提供每天或科技，或文化，或认知的陪伴性服务.../4.不提供每天或科技，或文化，或认知的陪伴性服...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746"/>
        <w:gridCol w:w="720"/>
        <w:gridCol w:w="720"/>
        <w:gridCol w:w="720"/>
        <w:gridCol w:w="960"/>
        <w:gridCol w:w="720"/>
        <w:gridCol w:w="72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KANO属性名称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必备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期望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魅力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反向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可疑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/>
                <w:color w:val="000000"/>
              </w:rPr>
              <w:t>KANO属性值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14%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BFBF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BD1C"/>
              </w:rPr>
              <w:t>20%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262626"/>
              </w:rPr>
              <w:t>56%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8C8C8C"/>
              </w:rPr>
              <w:t>4%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/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916"/>
        <w:gridCol w:w="983"/>
        <w:gridCol w:w="1916"/>
        <w:gridCol w:w="1276"/>
        <w:gridCol w:w="1729"/>
        <w:gridCol w:w="151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具备\不具备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基本操作，理应如此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无所谓，No care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勉勉强强能接受吧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我不欣赏(喜欢)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BFBFBF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BFBFBF"/>
              </w:rPr>
            </w:pPr>
            <w:r>
              <w:rPr>
                <w:b w:val="0"/>
                <w:color w:val="00BD1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16%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FBF"/>
              </w:rPr>
              <w:t>6%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0000"/>
              </w:rPr>
              <w:t>基本操作，理应如此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14%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无所谓，No care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勉勉强强能接受吧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我不欣赏(喜欢)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>
      <w:r>
        <w:rPr>
          <w:b w:val="0"/>
          <w:color w:val="000000"/>
          <w:sz w:val="24"/>
        </w:rPr>
        <w:t>5.提供由专家讲述某一技术操作方法的短期课程 .../6.不提供由专家讲述某一技术操作方法的短期课程...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746"/>
        <w:gridCol w:w="720"/>
        <w:gridCol w:w="720"/>
        <w:gridCol w:w="720"/>
        <w:gridCol w:w="960"/>
        <w:gridCol w:w="720"/>
        <w:gridCol w:w="72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KANO属性名称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必备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期望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魅力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反向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可疑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/>
                <w:color w:val="000000"/>
              </w:rPr>
              <w:t>KANO属性值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BFBF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BD1C"/>
              </w:rPr>
              <w:t>24%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262626"/>
              </w:rPr>
              <w:t>54%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8C8C8C"/>
              </w:rPr>
              <w:t>10%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/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916"/>
        <w:gridCol w:w="983"/>
        <w:gridCol w:w="1916"/>
        <w:gridCol w:w="1276"/>
        <w:gridCol w:w="1729"/>
        <w:gridCol w:w="151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具备\不具备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基本操作，理应如此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无所谓，No care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勉勉强强能接受吧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我不欣赏(喜欢)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BFBFBF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BFBFBF"/>
              </w:rPr>
            </w:pPr>
            <w:r>
              <w:rPr>
                <w:b w:val="0"/>
                <w:color w:val="00BD1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14%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FBF"/>
              </w:rPr>
              <w:t>4%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0000"/>
              </w:rPr>
              <w:t>基本操作，理应如此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8%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无所谓，No care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34%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勉勉强强能接受吧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我不欣赏(喜欢)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2%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>
      <w:r>
        <w:rPr>
          <w:b w:val="0"/>
          <w:color w:val="000000"/>
          <w:sz w:val="24"/>
        </w:rPr>
        <w:t>7.提供由专家讲述某一种提高生活质量方法的短期.../8.不提供由专家讲述某一种提高生活质量方法的短...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746"/>
        <w:gridCol w:w="720"/>
        <w:gridCol w:w="720"/>
        <w:gridCol w:w="720"/>
        <w:gridCol w:w="960"/>
        <w:gridCol w:w="720"/>
        <w:gridCol w:w="72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KANO属性名称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必备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期望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魅力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反向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可疑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/>
                <w:color w:val="000000"/>
              </w:rPr>
              <w:t>KANO属性值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BFBF"/>
              </w:rPr>
              <w:t>12%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BD1C"/>
              </w:rPr>
              <w:t>24%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262626"/>
              </w:rPr>
              <w:t>56%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8C8C8C"/>
              </w:rPr>
              <w:t>6%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/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916"/>
        <w:gridCol w:w="983"/>
        <w:gridCol w:w="1916"/>
        <w:gridCol w:w="1276"/>
        <w:gridCol w:w="1729"/>
        <w:gridCol w:w="151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具备\不具备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基本操作，理应如此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无所谓，No care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勉勉强强能接受吧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我不欣赏(喜欢)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BFBFBF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BFBFBF"/>
              </w:rPr>
            </w:pPr>
            <w:r>
              <w:rPr>
                <w:b w:val="0"/>
                <w:color w:val="00BD1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20%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FBF"/>
              </w:rPr>
              <w:t>12%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0000"/>
              </w:rPr>
              <w:t>基本操作，理应如此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10%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12%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无所谓，No care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勉勉强强能接受吧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2%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我不欣赏(喜欢)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2%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>
      <w:r>
        <w:rPr>
          <w:b w:val="0"/>
          <w:color w:val="000000"/>
          <w:sz w:val="24"/>
        </w:rPr>
        <w:t>9.提供由专家讲述某一职场能力的短期课程 (2.../10.不提供由专家讲述某一职场能力的短期课程 ...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746"/>
        <w:gridCol w:w="720"/>
        <w:gridCol w:w="720"/>
        <w:gridCol w:w="720"/>
        <w:gridCol w:w="960"/>
        <w:gridCol w:w="720"/>
        <w:gridCol w:w="72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KANO属性名称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必备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期望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魅力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反向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可疑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/>
                <w:color w:val="000000"/>
              </w:rPr>
              <w:t>KANO属性值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BFBF"/>
              </w:rPr>
              <w:t>10%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BD1C"/>
              </w:rPr>
              <w:t>22%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262626"/>
              </w:rPr>
              <w:t>56%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8C8C8C"/>
              </w:rPr>
              <w:t>6%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/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916"/>
        <w:gridCol w:w="983"/>
        <w:gridCol w:w="1916"/>
        <w:gridCol w:w="1276"/>
        <w:gridCol w:w="1729"/>
        <w:gridCol w:w="151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具备\不具备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基本操作，理应如此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无所谓，No care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勉勉强强能接受吧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我不欣赏(喜欢)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BFBFBF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BFBFBF"/>
              </w:rPr>
            </w:pPr>
            <w:r>
              <w:rPr>
                <w:b w:val="0"/>
                <w:color w:val="00BD1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14%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FBF"/>
              </w:rPr>
              <w:t>10%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0000"/>
              </w:rPr>
              <w:t>基本操作，理应如此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4%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无所谓，No care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勉勉强强能接受吧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2%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我不欣赏(喜欢)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>
      <w:r>
        <w:rPr>
          <w:b w:val="0"/>
          <w:color w:val="000000"/>
          <w:sz w:val="24"/>
        </w:rPr>
        <w:t>11.提供专家讲述某一新概念的短期课程 (2h.../12.不提供专家讲述某一新概念的短期课程 (2...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746"/>
        <w:gridCol w:w="720"/>
        <w:gridCol w:w="720"/>
        <w:gridCol w:w="720"/>
        <w:gridCol w:w="960"/>
        <w:gridCol w:w="720"/>
        <w:gridCol w:w="72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KANO属性名称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必备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期望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魅力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反向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可疑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/>
                <w:color w:val="000000"/>
              </w:rPr>
              <w:t>KANO属性值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BFBF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BD1C"/>
              </w:rPr>
              <w:t>24%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262626"/>
              </w:rPr>
              <w:t>62%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8C8C8C"/>
              </w:rPr>
              <w:t>2%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/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916"/>
        <w:gridCol w:w="983"/>
        <w:gridCol w:w="1916"/>
        <w:gridCol w:w="1276"/>
        <w:gridCol w:w="1729"/>
        <w:gridCol w:w="151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具备\不具备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基本操作，理应如此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无所谓，No care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勉勉强强能接受吧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我不欣赏(喜欢)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BFBFBF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BFBFBF"/>
              </w:rPr>
            </w:pPr>
            <w:r>
              <w:rPr>
                <w:b w:val="0"/>
                <w:color w:val="00BD1C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10%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FBF"/>
              </w:rPr>
              <w:t>8%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0000"/>
              </w:rPr>
              <w:t>基本操作，理应如此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10%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4%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无所谓，No care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勉勉强强能接受吧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10%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我不欣赏(喜欢)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>
      <w:r>
        <w:rPr>
          <w:b w:val="0"/>
          <w:color w:val="000000"/>
          <w:sz w:val="24"/>
        </w:rPr>
        <w:t>13.提供由专家讲述某一小领域概况的短期课程 .../14.不提供由专家讲述某一小领域概况的短期课程...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746"/>
        <w:gridCol w:w="720"/>
        <w:gridCol w:w="720"/>
        <w:gridCol w:w="720"/>
        <w:gridCol w:w="960"/>
        <w:gridCol w:w="720"/>
        <w:gridCol w:w="72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KANO属性名称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必备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期望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魅力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反向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可疑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/>
                <w:color w:val="000000"/>
              </w:rPr>
              <w:t>KANO属性值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BFBF"/>
              </w:rPr>
              <w:t>10%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BD1C"/>
              </w:rPr>
              <w:t>20%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262626"/>
              </w:rPr>
              <w:t>58%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8C8C8C"/>
              </w:rPr>
              <w:t>8%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/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916"/>
        <w:gridCol w:w="983"/>
        <w:gridCol w:w="1916"/>
        <w:gridCol w:w="1276"/>
        <w:gridCol w:w="1729"/>
        <w:gridCol w:w="151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具备\不具备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基本操作，理应如此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无所谓，No care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勉勉强强能接受吧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我不欣赏(喜欢)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BFBFBF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BFBFBF"/>
              </w:rPr>
            </w:pPr>
            <w:r>
              <w:rPr>
                <w:b w:val="0"/>
                <w:color w:val="00BD1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12%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FBF"/>
              </w:rPr>
              <w:t>10%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0000"/>
              </w:rPr>
              <w:t>基本操作，理应如此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2%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无所谓，No care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36%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勉勉强强能接受吧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2%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我不欣赏(喜欢)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>
      <w:r>
        <w:rPr>
          <w:b w:val="0"/>
          <w:color w:val="000000"/>
          <w:sz w:val="24"/>
        </w:rPr>
        <w:t>15.提供由专家讲述某一领域前沿的短期课程 (.../16.不提供由专家讲述某一领域前沿的短期课程 ...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746"/>
        <w:gridCol w:w="720"/>
        <w:gridCol w:w="720"/>
        <w:gridCol w:w="720"/>
        <w:gridCol w:w="960"/>
        <w:gridCol w:w="720"/>
        <w:gridCol w:w="72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KANO属性名称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必备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期望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魅力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反向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可疑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/>
                <w:color w:val="000000"/>
              </w:rPr>
              <w:t>KANO属性值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BFBF"/>
              </w:rPr>
              <w:t>12%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BD1C"/>
              </w:rPr>
              <w:t>22%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262626"/>
              </w:rPr>
              <w:t>60%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8C8C8C"/>
              </w:rPr>
              <w:t>4%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/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916"/>
        <w:gridCol w:w="983"/>
        <w:gridCol w:w="1916"/>
        <w:gridCol w:w="1276"/>
        <w:gridCol w:w="1729"/>
        <w:gridCol w:w="151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具备\不具备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基本操作，理应如此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无所谓，No care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勉勉强强能接受吧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我不欣赏(喜欢)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BFBFBF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BFBFBF"/>
              </w:rPr>
            </w:pPr>
            <w:r>
              <w:rPr>
                <w:b w:val="0"/>
                <w:color w:val="00BD1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12%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FBF"/>
              </w:rPr>
              <w:t>12%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0000"/>
              </w:rPr>
              <w:t>基本操作，理应如此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无所谓，No care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32%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勉勉强强能接受吧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2%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我不欣赏(喜欢)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>
      <w:r>
        <w:rPr>
          <w:b w:val="0"/>
          <w:color w:val="000000"/>
          <w:sz w:val="24"/>
        </w:rPr>
        <w:t>17.提供由专家讲述其对于全球趋势的解读或自行.../18.不提供由专家讲述其对于全球趋势的解读或自...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746"/>
        <w:gridCol w:w="720"/>
        <w:gridCol w:w="720"/>
        <w:gridCol w:w="720"/>
        <w:gridCol w:w="960"/>
        <w:gridCol w:w="720"/>
        <w:gridCol w:w="72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KANO属性名称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必备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期望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魅力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反向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可疑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/>
                <w:color w:val="000000"/>
              </w:rPr>
              <w:t>KANO属性值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BFBF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BD1C"/>
              </w:rPr>
              <w:t>22%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262626"/>
              </w:rPr>
              <w:t>58%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8C8C8C"/>
              </w:rPr>
              <w:t>6%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/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916"/>
        <w:gridCol w:w="983"/>
        <w:gridCol w:w="1916"/>
        <w:gridCol w:w="1276"/>
        <w:gridCol w:w="1729"/>
        <w:gridCol w:w="151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具备\不具备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基本操作，理应如此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无所谓，No care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勉勉强强能接受吧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我不欣赏(喜欢)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BFBFBF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BFBFBF"/>
              </w:rPr>
            </w:pPr>
            <w:r>
              <w:rPr>
                <w:b w:val="0"/>
                <w:color w:val="00BD1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18%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FBF"/>
              </w:rPr>
              <w:t>8%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0000"/>
              </w:rPr>
              <w:t>基本操作，理应如此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12%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4%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无所谓，No care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2%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勉勉强强能接受吧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我不欣赏(喜欢)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>
      <w:r>
        <w:rPr>
          <w:b w:val="0"/>
          <w:color w:val="000000"/>
          <w:sz w:val="24"/>
        </w:rPr>
        <w:t>19.提供由专家讲评某一历史人物的短期课程 (.../20.不提供由专家讲评某一历史人物的短期课程 ...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746"/>
        <w:gridCol w:w="720"/>
        <w:gridCol w:w="720"/>
        <w:gridCol w:w="720"/>
        <w:gridCol w:w="960"/>
        <w:gridCol w:w="720"/>
        <w:gridCol w:w="72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KANO属性名称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必备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期望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魅力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反向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可疑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/>
                <w:color w:val="000000"/>
              </w:rPr>
              <w:t>KANO属性值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BFBF"/>
              </w:rPr>
              <w:t>10%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BD1C"/>
              </w:rPr>
              <w:t>38%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262626"/>
              </w:rPr>
              <w:t>48%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8C8C8C"/>
              </w:rPr>
              <w:t>4%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/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916"/>
        <w:gridCol w:w="983"/>
        <w:gridCol w:w="1916"/>
        <w:gridCol w:w="1276"/>
        <w:gridCol w:w="1729"/>
        <w:gridCol w:w="151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7F7F7"/>
            <w:vAlign w:val="center"/>
          </w:tcPr>
          <w:p>
            <w:pPr>
              <w:jc w:val="center"/>
            </w:pPr>
            <w:r>
              <w:rPr>
                <w:b/>
                <w:color w:val="000000"/>
              </w:rPr>
              <w:t>具备\不具备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基本操作，理应如此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无所谓，No care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勉勉强强能接受吧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我不欣赏(喜欢)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 w:val="0"/>
                <w:color w:val="000000"/>
              </w:rPr>
              <w:t>爱了爱了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BFBFBF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BFBFBF"/>
              </w:rPr>
            </w:pPr>
            <w:r>
              <w:rPr>
                <w:b w:val="0"/>
                <w:color w:val="00BD1C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16%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D1C"/>
              </w:rPr>
              <w:t>18%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D1C"/>
              </w:rPr>
            </w:pPr>
            <w:r>
              <w:rPr>
                <w:b w:val="0"/>
                <w:color w:val="00BFBF"/>
              </w:rPr>
              <w:t>10%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BFBF"/>
              </w:rPr>
            </w:pPr>
            <w:r>
              <w:rPr>
                <w:b w:val="0"/>
                <w:color w:val="000000"/>
              </w:rPr>
              <w:t>基本操作，理应如此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无所谓，No care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28%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勉勉强强能接受吧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262626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262626"/>
              </w:rPr>
              <w:t>2%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262626"/>
              </w:rPr>
            </w:pPr>
            <w:r>
              <w:rPr>
                <w:b w:val="0"/>
                <w:color w:val="0095FF"/>
              </w:rPr>
              <w:t>0%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95FF"/>
              </w:rPr>
            </w:pPr>
            <w:r>
              <w:rPr>
                <w:b w:val="0"/>
                <w:color w:val="000000"/>
              </w:rPr>
              <w:t>我不欣赏(喜欢)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4%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8C8C8C"/>
              </w:rPr>
              <w:t>0%</w:t>
            </w:r>
          </w:p>
        </w:tc>
        <w:tc>
          <w:tcPr>
            <w:shd w:val="clear" w:color="auto" w:fill="F7F7F7"/>
            <w:vAlign w:val="center"/>
          </w:tcPr>
          <w:p>
            <w:pPr>
              <w:jc w:val="center"/>
              <w:rPr>
                <w:b w:val="0"/>
                <w:color w:val="8C8C8C"/>
              </w:rPr>
            </w:pPr>
            <w:r>
              <w:rPr>
                <w:b w:val="0"/>
                <w:color w:val="BFBFBF"/>
              </w:rPr>
              <w:t>0%</w:t>
            </w: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