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D8A6D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Введение.</w:t>
      </w:r>
    </w:p>
    <w:p w14:paraId="69D45315" w14:textId="5C2AAA49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выполняется в рамках задания учебной практики</w:t>
      </w:r>
    </w:p>
    <w:p w14:paraId="6B415D40" w14:textId="73A9CF1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 w:rsidRPr="007466C9">
        <w:rPr>
          <w:b/>
          <w:sz w:val="32"/>
          <w:szCs w:val="28"/>
        </w:rPr>
        <w:t xml:space="preserve">2. </w:t>
      </w:r>
      <w:r>
        <w:rPr>
          <w:b/>
          <w:sz w:val="32"/>
          <w:szCs w:val="28"/>
        </w:rPr>
        <w:t>Основания для разработки</w:t>
      </w:r>
    </w:p>
    <w:p w14:paraId="4F5B8E5F" w14:textId="49BB888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1.Основанием для данной работы служит задание Жанны Евгеньевны от </w:t>
      </w:r>
      <w:r w:rsidR="007466C9">
        <w:rPr>
          <w:sz w:val="28"/>
          <w:szCs w:val="28"/>
        </w:rPr>
        <w:t>16</w:t>
      </w:r>
      <w:r>
        <w:rPr>
          <w:sz w:val="28"/>
          <w:szCs w:val="28"/>
        </w:rPr>
        <w:t xml:space="preserve"> ноября 202</w:t>
      </w:r>
      <w:r w:rsidR="007466C9">
        <w:rPr>
          <w:sz w:val="28"/>
          <w:szCs w:val="28"/>
        </w:rPr>
        <w:t>4</w:t>
      </w:r>
      <w:r>
        <w:rPr>
          <w:sz w:val="28"/>
          <w:szCs w:val="28"/>
        </w:rPr>
        <w:t xml:space="preserve"> г. </w:t>
      </w:r>
    </w:p>
    <w:p w14:paraId="0671B14D" w14:textId="528CE8F9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2.Наименование работы: «</w:t>
      </w:r>
      <w:r w:rsidR="007466C9">
        <w:rPr>
          <w:sz w:val="28"/>
          <w:szCs w:val="28"/>
        </w:rPr>
        <w:t>Прокат автомобилей</w:t>
      </w:r>
      <w:r>
        <w:rPr>
          <w:sz w:val="28"/>
          <w:szCs w:val="28"/>
        </w:rPr>
        <w:t xml:space="preserve">». </w:t>
      </w:r>
    </w:p>
    <w:p w14:paraId="52AB81D5" w14:textId="206F8563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3.Исполнители: Сычин Данила студент группы 22ИТ35. </w:t>
      </w:r>
    </w:p>
    <w:p w14:paraId="18A09E53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4.Соисполнители: нет.</w:t>
      </w:r>
    </w:p>
    <w:p w14:paraId="2FF724F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3. Назначение разработки</w:t>
      </w:r>
    </w:p>
    <w:p w14:paraId="3752AB3E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учебных целях.</w:t>
      </w:r>
    </w:p>
    <w:p w14:paraId="21C7832C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4. Технические требования</w:t>
      </w:r>
    </w:p>
    <w:p w14:paraId="7DFFFB55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функциональным характеристикам. </w:t>
      </w:r>
    </w:p>
    <w:p w14:paraId="6059EF9A" w14:textId="0A7D6317" w:rsidR="00744781" w:rsidRDefault="007466C9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44781">
        <w:rPr>
          <w:sz w:val="28"/>
          <w:szCs w:val="28"/>
        </w:rPr>
        <w:t xml:space="preserve">Состав выполняемых функций. Разрабатываемое ПО должно обеспечивать: </w:t>
      </w:r>
    </w:p>
    <w:p w14:paraId="364309D3" w14:textId="7B2E59AA" w:rsidR="007466C9" w:rsidRPr="00712CBA" w:rsidRDefault="007466C9" w:rsidP="007466C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466C9">
        <w:rPr>
          <w:sz w:val="28"/>
          <w:szCs w:val="28"/>
        </w:rPr>
        <w:t>Вывод данных о автомобилях</w:t>
      </w:r>
      <w:r w:rsidR="005E25B4">
        <w:rPr>
          <w:sz w:val="28"/>
          <w:szCs w:val="28"/>
        </w:rPr>
        <w:t xml:space="preserve"> (характеристики, текущий статус).</w:t>
      </w:r>
    </w:p>
    <w:p w14:paraId="7170CEE9" w14:textId="45287879" w:rsidR="00712CBA" w:rsidRPr="007466C9" w:rsidRDefault="00712CBA" w:rsidP="007466C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автомобиля.</w:t>
      </w:r>
    </w:p>
    <w:p w14:paraId="05B8C119" w14:textId="706C4778" w:rsidR="007466C9" w:rsidRDefault="007466C9" w:rsidP="007466C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 клиентской базы.</w:t>
      </w:r>
    </w:p>
    <w:p w14:paraId="4169492C" w14:textId="330B43CB" w:rsidR="00712CBA" w:rsidRDefault="00712CBA" w:rsidP="007466C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клиента.</w:t>
      </w:r>
    </w:p>
    <w:p w14:paraId="3D3A1090" w14:textId="3C32C1B3" w:rsidR="007466C9" w:rsidRDefault="007466C9" w:rsidP="007466C9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5E25B4">
        <w:rPr>
          <w:sz w:val="28"/>
          <w:szCs w:val="28"/>
        </w:rPr>
        <w:t>заявок на прокат</w:t>
      </w:r>
      <w:r>
        <w:rPr>
          <w:sz w:val="28"/>
          <w:szCs w:val="28"/>
        </w:rPr>
        <w:t xml:space="preserve"> </w:t>
      </w:r>
      <w:r w:rsidR="005E25B4">
        <w:rPr>
          <w:sz w:val="28"/>
          <w:szCs w:val="28"/>
        </w:rPr>
        <w:t>автомобиля.</w:t>
      </w:r>
    </w:p>
    <w:p w14:paraId="76479238" w14:textId="71A5D3AE" w:rsidR="005E25B4" w:rsidRPr="005E25B4" w:rsidRDefault="005E25B4" w:rsidP="005E25B4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Хранение истории прокатов.</w:t>
      </w:r>
    </w:p>
    <w:p w14:paraId="3A75A0C8" w14:textId="79565DBA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Организация входных и выходных данных. Входные данные – строковый тип данных который вводит пользователь в несколько </w:t>
      </w:r>
      <w:r>
        <w:rPr>
          <w:sz w:val="28"/>
          <w:szCs w:val="28"/>
          <w:lang w:val="en-US"/>
        </w:rPr>
        <w:t>TextBox</w:t>
      </w:r>
      <w:r>
        <w:rPr>
          <w:sz w:val="28"/>
          <w:szCs w:val="28"/>
        </w:rPr>
        <w:t xml:space="preserve">. Выходные данные – экземпляры созданного класса с последующей записью в </w:t>
      </w:r>
      <w:r w:rsidR="005E25B4">
        <w:rPr>
          <w:sz w:val="28"/>
          <w:szCs w:val="28"/>
        </w:rPr>
        <w:t>БД</w:t>
      </w:r>
      <w:r>
        <w:rPr>
          <w:sz w:val="28"/>
          <w:szCs w:val="28"/>
        </w:rPr>
        <w:t xml:space="preserve"> и выводом информации в список. </w:t>
      </w:r>
    </w:p>
    <w:p w14:paraId="4DA5FBA3" w14:textId="664B040E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466C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Требования к надежности. Отсутствуют. </w:t>
      </w:r>
    </w:p>
    <w:p w14:paraId="73B37407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Условия эксплуатации и требования к составу и параметрам технических средств. В штатном режиме.</w:t>
      </w:r>
    </w:p>
    <w:p w14:paraId="46772C40" w14:textId="51FB781F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Требования к информационной и программной совместимости. Программа должна работать на платформах Windows 10</w:t>
      </w:r>
      <w:r w:rsidR="007466C9">
        <w:rPr>
          <w:sz w:val="28"/>
          <w:szCs w:val="28"/>
        </w:rPr>
        <w:t>/11</w:t>
      </w:r>
      <w:r>
        <w:rPr>
          <w:sz w:val="28"/>
          <w:szCs w:val="28"/>
        </w:rPr>
        <w:t xml:space="preserve">. </w:t>
      </w:r>
    </w:p>
    <w:p w14:paraId="64E968E4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Требования к транспортировке и хранению. Отсутствуют. </w:t>
      </w:r>
    </w:p>
    <w:p w14:paraId="6969E444" w14:textId="718882A6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Специальные требования. Программное обеспечение должно иметь дружественный интерфейс, рассчитанный на рядового пользователя.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</w:t>
      </w:r>
    </w:p>
    <w:p w14:paraId="24754EBA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5. Требования к программной документации</w:t>
      </w:r>
    </w:p>
    <w:p w14:paraId="4359F8A2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149B36B7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6. Технико-экономические показатели</w:t>
      </w:r>
    </w:p>
    <w:p w14:paraId="218EB7AA" w14:textId="73E56B64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Эффективность системы определяется удобством использования системы для </w:t>
      </w:r>
      <w:r w:rsidR="005E25B4">
        <w:rPr>
          <w:sz w:val="28"/>
          <w:szCs w:val="28"/>
        </w:rPr>
        <w:t>создания заявок на прокат и учета автомобилей</w:t>
      </w:r>
      <w:r>
        <w:rPr>
          <w:sz w:val="28"/>
          <w:szCs w:val="28"/>
        </w:rPr>
        <w:t>. Экономические показатели отсутствуют, так как данное программное обеспечение было разработано в учебных целях.</w:t>
      </w:r>
    </w:p>
    <w:p w14:paraId="7B173C8D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7. Порядок контроля и приёмки</w:t>
      </w:r>
    </w:p>
    <w:p w14:paraId="457ADB4B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153B9FA5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  <w:r>
        <w:rPr>
          <w:b/>
          <w:sz w:val="32"/>
          <w:szCs w:val="28"/>
        </w:rPr>
        <w:t>8. Календарный план работ.</w:t>
      </w:r>
    </w:p>
    <w:p w14:paraId="2B6836CA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5"/>
        <w:gridCol w:w="3781"/>
        <w:gridCol w:w="1481"/>
        <w:gridCol w:w="3078"/>
      </w:tblGrid>
      <w:tr w:rsidR="00744781" w14:paraId="59D17FE6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0A9F8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№</w:t>
            </w:r>
          </w:p>
          <w:p w14:paraId="2A97B898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этапов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166EE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26656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этапа</w:t>
            </w: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D931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Чем заканчивается этап</w:t>
            </w:r>
          </w:p>
        </w:tc>
      </w:tr>
      <w:tr w:rsidR="00744781" w14:paraId="687896B0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247584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D366C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Изучение предметной области. Проектирование системы. Разработка предложений по реализации системы.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DDB588" w14:textId="43F00658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8A1C9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Предложение по работе системы. Акт-сдачи приёмки.</w:t>
            </w:r>
          </w:p>
        </w:tc>
      </w:tr>
      <w:tr w:rsidR="00744781" w14:paraId="48FF1D20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39CE1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A4B86D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модуля по выдаче справки о выбранном основном алгоритме.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440689" w14:textId="6A302992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BA6E9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комплекс.</w:t>
            </w:r>
          </w:p>
        </w:tc>
      </w:tr>
      <w:tr w:rsidR="00744781" w14:paraId="665AA868" w14:textId="77777777" w:rsidTr="00744781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D1E5A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5258B5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1F4E3" w14:textId="54B7AA71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BCA034" w14:textId="77777777" w:rsidR="00744781" w:rsidRDefault="0074478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Полностью готовая к работе информационно-справочная. Программная документация. Акт приёма-сдачи работ.</w:t>
            </w:r>
          </w:p>
        </w:tc>
      </w:tr>
    </w:tbl>
    <w:p w14:paraId="3EFB7C7E" w14:textId="77777777" w:rsidR="00744781" w:rsidRDefault="00744781" w:rsidP="00744781">
      <w:pPr>
        <w:spacing w:line="360" w:lineRule="auto"/>
        <w:jc w:val="both"/>
        <w:rPr>
          <w:b/>
          <w:sz w:val="32"/>
          <w:szCs w:val="28"/>
          <w:lang w:eastAsia="en-US"/>
        </w:rPr>
      </w:pPr>
    </w:p>
    <w:p w14:paraId="50E3B807" w14:textId="1951B381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работ                                                                 Фролова Ж. Е.</w:t>
      </w:r>
    </w:p>
    <w:p w14:paraId="39C7E509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776004C7" w14:textId="77777777" w:rsid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00FD2764" w14:textId="4C42682C" w:rsidR="00744781" w:rsidRPr="00744781" w:rsidRDefault="00744781" w:rsidP="00744781">
      <w:pPr>
        <w:spacing w:line="360" w:lineRule="auto"/>
        <w:ind w:firstLine="709"/>
        <w:jc w:val="both"/>
        <w:rPr>
          <w:sz w:val="28"/>
          <w:szCs w:val="28"/>
        </w:rPr>
      </w:pPr>
    </w:p>
    <w:p w14:paraId="1A454769" w14:textId="77777777" w:rsidR="00744781" w:rsidRDefault="00744781" w:rsidP="00744781">
      <w:pPr>
        <w:spacing w:line="360" w:lineRule="auto"/>
        <w:jc w:val="both"/>
        <w:rPr>
          <w:sz w:val="28"/>
          <w:szCs w:val="28"/>
        </w:rPr>
      </w:pPr>
    </w:p>
    <w:p w14:paraId="48943699" w14:textId="6E750BC5" w:rsidR="00F370B2" w:rsidRPr="00744781" w:rsidRDefault="00F370B2" w:rsidP="00744781"/>
    <w:sectPr w:rsidR="00F370B2" w:rsidRPr="0074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72FDC"/>
    <w:multiLevelType w:val="hybridMultilevel"/>
    <w:tmpl w:val="955ED3E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07765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6C"/>
    <w:rsid w:val="00003D5E"/>
    <w:rsid w:val="005E25B4"/>
    <w:rsid w:val="00712CBA"/>
    <w:rsid w:val="00744781"/>
    <w:rsid w:val="007466C9"/>
    <w:rsid w:val="008F715E"/>
    <w:rsid w:val="008F7F78"/>
    <w:rsid w:val="0092666C"/>
    <w:rsid w:val="00CF65AB"/>
    <w:rsid w:val="00EF5F34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ABCD6"/>
  <w15:chartTrackingRefBased/>
  <w15:docId w15:val="{2D779B7C-0F7F-40D7-B2EC-0FBA6D0A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15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F78"/>
  </w:style>
  <w:style w:type="table" w:styleId="a4">
    <w:name w:val="Table Grid"/>
    <w:basedOn w:val="a1"/>
    <w:uiPriority w:val="59"/>
    <w:rsid w:val="0074478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746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4</cp:revision>
  <dcterms:created xsi:type="dcterms:W3CDTF">2023-11-20T07:05:00Z</dcterms:created>
  <dcterms:modified xsi:type="dcterms:W3CDTF">2024-06-07T00:46:00Z</dcterms:modified>
</cp:coreProperties>
</file>