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D5AE" w14:textId="77777777" w:rsidR="00383DBA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граф</w:t>
      </w:r>
    </w:p>
    <w:p w14:paraId="1BEB2A29" w14:textId="77777777" w:rsidR="00383DBA" w:rsidRDefault="00383DBA" w:rsidP="00383D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364116" wp14:editId="3C6B9B32">
            <wp:extent cx="3627120" cy="4389120"/>
            <wp:effectExtent l="0" t="0" r="0" b="0"/>
            <wp:docPr id="5331569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3858" w14:textId="77777777" w:rsidR="00383DBA" w:rsidRDefault="00383DBA" w:rsidP="00383D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585A01">
        <w:rPr>
          <w:rFonts w:ascii="Times New Roman" w:hAnsi="Times New Roman" w:cs="Times New Roman"/>
          <w:sz w:val="28"/>
          <w:szCs w:val="28"/>
        </w:rPr>
        <w:t xml:space="preserve"> – Тестовый граф для интеграционное тестирования</w:t>
      </w:r>
    </w:p>
    <w:p w14:paraId="21274C75" w14:textId="77777777" w:rsidR="00383DBA" w:rsidRPr="00585A01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 к графу</w:t>
      </w:r>
      <w:r w:rsidRPr="00585A01">
        <w:rPr>
          <w:rFonts w:ascii="Times New Roman" w:hAnsi="Times New Roman" w:cs="Times New Roman"/>
          <w:sz w:val="28"/>
          <w:szCs w:val="28"/>
        </w:rPr>
        <w:t>:</w:t>
      </w:r>
    </w:p>
    <w:p w14:paraId="7BACD8BA" w14:textId="77777777" w:rsidR="00383DBA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389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Запуск приложения.</w:t>
      </w:r>
    </w:p>
    <w:p w14:paraId="31034890" w14:textId="77777777" w:rsidR="00383DBA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Вывод данных в список.</w:t>
      </w:r>
    </w:p>
    <w:p w14:paraId="660392DA" w14:textId="77777777" w:rsidR="00383DBA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Выбор пользователем элемент из списка.</w:t>
      </w:r>
    </w:p>
    <w:p w14:paraId="3225AD88" w14:textId="77777777" w:rsidR="00383DBA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Начало добавление документа.</w:t>
      </w:r>
    </w:p>
    <w:p w14:paraId="6A7F094E" w14:textId="77777777" w:rsidR="00383DBA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– Подтверждение добавления.</w:t>
      </w:r>
    </w:p>
    <w:p w14:paraId="2694D971" w14:textId="77777777" w:rsidR="00383DBA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– Отмена добавления.</w:t>
      </w:r>
    </w:p>
    <w:p w14:paraId="3766914D" w14:textId="77777777" w:rsidR="00383DBA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– Поиск документа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E11B39" w14:textId="77777777" w:rsidR="00383DBA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– Удаление документа.</w:t>
      </w:r>
    </w:p>
    <w:p w14:paraId="7ADE5B41" w14:textId="77777777" w:rsidR="00383DBA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– Начало редактирование документа.</w:t>
      </w:r>
    </w:p>
    <w:p w14:paraId="3F5FCF10" w14:textId="77777777" w:rsidR="00383DBA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– Сохранение изменений.</w:t>
      </w:r>
    </w:p>
    <w:p w14:paraId="59977BCB" w14:textId="77777777" w:rsidR="00383DBA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– Отмена редактирование.</w:t>
      </w:r>
    </w:p>
    <w:p w14:paraId="2374F290" w14:textId="77777777" w:rsidR="00383DBA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– Закрытие приложения.</w:t>
      </w:r>
    </w:p>
    <w:p w14:paraId="588A53A8" w14:textId="77777777" w:rsidR="00383DBA" w:rsidRPr="00585A01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A01">
        <w:rPr>
          <w:rFonts w:ascii="Times New Roman" w:hAnsi="Times New Roman" w:cs="Times New Roman"/>
          <w:sz w:val="28"/>
          <w:szCs w:val="28"/>
        </w:rPr>
        <w:lastRenderedPageBreak/>
        <w:t>Для функционального тестирования были разработаны тестовые пути, основные тестовые пути рассмотрены ниже:</w:t>
      </w:r>
    </w:p>
    <w:p w14:paraId="4DB82999" w14:textId="77777777" w:rsidR="00383DBA" w:rsidRPr="00585A01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путь 1(1,2,3,4,5,12)</w:t>
      </w:r>
      <w:r w:rsidRPr="00585A01">
        <w:rPr>
          <w:rFonts w:ascii="Times New Roman" w:hAnsi="Times New Roman" w:cs="Times New Roman"/>
          <w:sz w:val="28"/>
          <w:szCs w:val="28"/>
        </w:rPr>
        <w:t>;</w:t>
      </w:r>
    </w:p>
    <w:p w14:paraId="2D20BD0E" w14:textId="77777777" w:rsidR="00383DBA" w:rsidRPr="00585A01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путь 2(1,2,3,4,6,12)</w:t>
      </w:r>
      <w:r w:rsidRPr="00585A01">
        <w:rPr>
          <w:rFonts w:ascii="Times New Roman" w:hAnsi="Times New Roman" w:cs="Times New Roman"/>
          <w:sz w:val="28"/>
          <w:szCs w:val="28"/>
        </w:rPr>
        <w:t>;</w:t>
      </w:r>
    </w:p>
    <w:p w14:paraId="5C01A032" w14:textId="77777777" w:rsidR="00383DBA" w:rsidRPr="00585A01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путь 3(1,2,3,7,12)</w:t>
      </w:r>
      <w:r w:rsidRPr="00585A01">
        <w:rPr>
          <w:rFonts w:ascii="Times New Roman" w:hAnsi="Times New Roman" w:cs="Times New Roman"/>
          <w:sz w:val="28"/>
          <w:szCs w:val="28"/>
        </w:rPr>
        <w:t>;</w:t>
      </w:r>
    </w:p>
    <w:p w14:paraId="456B7D66" w14:textId="77777777" w:rsidR="00383DBA" w:rsidRPr="00585A01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путь 4(1,2,3,8,12)</w:t>
      </w:r>
      <w:r w:rsidRPr="00585A01">
        <w:rPr>
          <w:rFonts w:ascii="Times New Roman" w:hAnsi="Times New Roman" w:cs="Times New Roman"/>
          <w:sz w:val="28"/>
          <w:szCs w:val="28"/>
        </w:rPr>
        <w:t>;</w:t>
      </w:r>
    </w:p>
    <w:p w14:paraId="47B686B9" w14:textId="77777777" w:rsidR="00383DBA" w:rsidRPr="00585A01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путь 5(1,2,3,9,10,12)</w:t>
      </w:r>
      <w:r w:rsidRPr="00585A01">
        <w:rPr>
          <w:rFonts w:ascii="Times New Roman" w:hAnsi="Times New Roman" w:cs="Times New Roman"/>
          <w:sz w:val="28"/>
          <w:szCs w:val="28"/>
        </w:rPr>
        <w:t>;</w:t>
      </w:r>
    </w:p>
    <w:p w14:paraId="405B4AC9" w14:textId="77777777" w:rsidR="00383DBA" w:rsidRPr="00585A01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путь 6(1,2,3,9,11,12)</w:t>
      </w:r>
      <w:r w:rsidRPr="00585A01">
        <w:rPr>
          <w:rFonts w:ascii="Times New Roman" w:hAnsi="Times New Roman" w:cs="Times New Roman"/>
          <w:sz w:val="28"/>
          <w:szCs w:val="28"/>
        </w:rPr>
        <w:t>;</w:t>
      </w:r>
    </w:p>
    <w:p w14:paraId="0950EA39" w14:textId="77777777" w:rsidR="00383DBA" w:rsidRPr="00585A01" w:rsidRDefault="00383DBA" w:rsidP="00383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A01">
        <w:rPr>
          <w:rFonts w:ascii="Times New Roman" w:hAnsi="Times New Roman" w:cs="Times New Roman"/>
          <w:sz w:val="28"/>
          <w:szCs w:val="28"/>
        </w:rPr>
        <w:t>Тестирование показало полное соответствие функциональным требованиям.</w:t>
      </w:r>
    </w:p>
    <w:p w14:paraId="35D86156" w14:textId="77777777" w:rsidR="00EB21CC" w:rsidRPr="00383DBA" w:rsidRDefault="00EB21CC" w:rsidP="00383DBA"/>
    <w:sectPr w:rsidR="00EB21CC" w:rsidRPr="00383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62"/>
    <w:rsid w:val="000E4662"/>
    <w:rsid w:val="00383DBA"/>
    <w:rsid w:val="003A18BE"/>
    <w:rsid w:val="006F04A9"/>
    <w:rsid w:val="00CF65AB"/>
    <w:rsid w:val="00EB21CC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CE39"/>
  <w15:chartTrackingRefBased/>
  <w15:docId w15:val="{7B64E914-C366-4452-B456-7A02785A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CC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2</cp:revision>
  <dcterms:created xsi:type="dcterms:W3CDTF">2024-02-08T17:36:00Z</dcterms:created>
  <dcterms:modified xsi:type="dcterms:W3CDTF">2024-02-08T17:36:00Z</dcterms:modified>
</cp:coreProperties>
</file>