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E593F" w14:textId="77777777" w:rsidR="00BB7A3C" w:rsidRDefault="00BB7A3C" w:rsidP="00BB7A3C">
      <w:pPr>
        <w:jc w:val="center"/>
        <w:rPr>
          <w:sz w:val="36"/>
          <w:szCs w:val="36"/>
        </w:rPr>
      </w:pPr>
      <w:r w:rsidRPr="000F47E8">
        <w:rPr>
          <w:rFonts w:hint="eastAsia"/>
          <w:sz w:val="40"/>
          <w:szCs w:val="40"/>
          <w:u w:val="single"/>
        </w:rPr>
        <w:t>2</w:t>
      </w:r>
      <w:r>
        <w:rPr>
          <w:rFonts w:hint="eastAsia"/>
          <w:sz w:val="40"/>
          <w:szCs w:val="40"/>
          <w:u w:val="single"/>
        </w:rPr>
        <w:t>5</w:t>
      </w:r>
      <w:r w:rsidRPr="000F47E8">
        <w:rPr>
          <w:rFonts w:hint="eastAsia"/>
          <w:sz w:val="40"/>
          <w:szCs w:val="40"/>
          <w:u w:val="single"/>
        </w:rPr>
        <w:t xml:space="preserve"> </w:t>
      </w:r>
      <w:r>
        <w:rPr>
          <w:rFonts w:hint="eastAsia"/>
          <w:sz w:val="40"/>
          <w:szCs w:val="40"/>
          <w:u w:val="single"/>
        </w:rPr>
        <w:t>Spring</w:t>
      </w:r>
      <w:r w:rsidRPr="000F47E8">
        <w:rPr>
          <w:rFonts w:hint="eastAsia"/>
          <w:sz w:val="40"/>
          <w:szCs w:val="40"/>
          <w:u w:val="single"/>
        </w:rPr>
        <w:t xml:space="preserve"> ECEN </w:t>
      </w:r>
      <w:r>
        <w:rPr>
          <w:rFonts w:hint="eastAsia"/>
          <w:sz w:val="40"/>
          <w:szCs w:val="40"/>
          <w:u w:val="single"/>
        </w:rPr>
        <w:t>610</w:t>
      </w:r>
      <w:r w:rsidRPr="000F47E8">
        <w:rPr>
          <w:rFonts w:hint="eastAsia"/>
          <w:sz w:val="40"/>
          <w:szCs w:val="40"/>
          <w:u w:val="single"/>
        </w:rPr>
        <w:t xml:space="preserve">: </w:t>
      </w:r>
      <w:r w:rsidRPr="00932CFA">
        <w:rPr>
          <w:sz w:val="40"/>
          <w:szCs w:val="40"/>
          <w:u w:val="single"/>
        </w:rPr>
        <w:t>Mixed-Signal Interfaces</w:t>
      </w:r>
    </w:p>
    <w:p w14:paraId="18927F96" w14:textId="77777777" w:rsidR="00BB7A3C" w:rsidRDefault="00BB7A3C" w:rsidP="00BB7A3C">
      <w:pPr>
        <w:jc w:val="center"/>
        <w:rPr>
          <w:sz w:val="36"/>
          <w:szCs w:val="36"/>
        </w:rPr>
      </w:pPr>
    </w:p>
    <w:p w14:paraId="47354BB9" w14:textId="77777777" w:rsidR="00BB7A3C" w:rsidRDefault="00BB7A3C" w:rsidP="00BB7A3C">
      <w:pPr>
        <w:jc w:val="center"/>
        <w:rPr>
          <w:sz w:val="36"/>
          <w:szCs w:val="36"/>
        </w:rPr>
      </w:pPr>
    </w:p>
    <w:p w14:paraId="62A6D4D1" w14:textId="77777777" w:rsidR="00BB7A3C" w:rsidRDefault="00BB7A3C" w:rsidP="00BB7A3C">
      <w:pPr>
        <w:jc w:val="center"/>
        <w:rPr>
          <w:sz w:val="36"/>
          <w:szCs w:val="36"/>
        </w:rPr>
      </w:pPr>
    </w:p>
    <w:p w14:paraId="353F433F" w14:textId="77777777" w:rsidR="00BB7A3C" w:rsidRDefault="00BB7A3C" w:rsidP="00BB7A3C">
      <w:pPr>
        <w:jc w:val="center"/>
        <w:rPr>
          <w:sz w:val="36"/>
          <w:szCs w:val="36"/>
        </w:rPr>
      </w:pPr>
    </w:p>
    <w:p w14:paraId="5703A240" w14:textId="7786A9F7" w:rsidR="00BB7A3C" w:rsidRPr="000F47E8" w:rsidRDefault="00BB7A3C" w:rsidP="00BB7A3C">
      <w:pPr>
        <w:jc w:val="center"/>
        <w:rPr>
          <w:sz w:val="36"/>
          <w:szCs w:val="36"/>
        </w:rPr>
      </w:pPr>
      <w:r w:rsidRPr="000F47E8">
        <w:rPr>
          <w:rFonts w:hint="eastAsia"/>
          <w:sz w:val="36"/>
          <w:szCs w:val="36"/>
        </w:rPr>
        <w:t>Lab</w:t>
      </w:r>
      <w:r>
        <w:rPr>
          <w:rFonts w:hint="eastAsia"/>
          <w:sz w:val="36"/>
          <w:szCs w:val="36"/>
        </w:rPr>
        <w:t>5</w:t>
      </w:r>
      <w:r w:rsidRPr="000F47E8">
        <w:rPr>
          <w:rFonts w:hint="eastAsia"/>
          <w:sz w:val="36"/>
          <w:szCs w:val="36"/>
        </w:rPr>
        <w:t>:</w:t>
      </w:r>
      <w:r w:rsidRPr="000F47E8">
        <w:rPr>
          <w:rFonts w:ascii="Arial" w:hAnsi="Arial" w:cs="Arial"/>
          <w:sz w:val="36"/>
          <w:szCs w:val="36"/>
          <w:shd w:val="clear" w:color="auto" w:fill="F2F2F2"/>
        </w:rPr>
        <w:t xml:space="preserve"> </w:t>
      </w:r>
      <w:r w:rsidRPr="00BB7A3C">
        <w:rPr>
          <w:sz w:val="36"/>
          <w:szCs w:val="36"/>
        </w:rPr>
        <w:t>Data Conversion Basics</w:t>
      </w:r>
    </w:p>
    <w:p w14:paraId="41744D56" w14:textId="77777777" w:rsidR="00BB7A3C" w:rsidRDefault="00BB7A3C" w:rsidP="00BB7A3C">
      <w:pPr>
        <w:jc w:val="center"/>
        <w:rPr>
          <w:sz w:val="32"/>
          <w:szCs w:val="32"/>
        </w:rPr>
      </w:pPr>
    </w:p>
    <w:p w14:paraId="25C7BF26" w14:textId="77777777" w:rsidR="00BB7A3C" w:rsidRDefault="00BB7A3C" w:rsidP="00BB7A3C">
      <w:pPr>
        <w:jc w:val="center"/>
        <w:rPr>
          <w:sz w:val="32"/>
          <w:szCs w:val="32"/>
        </w:rPr>
      </w:pPr>
      <w:r>
        <w:rPr>
          <w:rFonts w:hint="eastAsia"/>
          <w:sz w:val="32"/>
          <w:szCs w:val="32"/>
        </w:rPr>
        <w:t>Name: Yu-Hao Chen</w:t>
      </w:r>
    </w:p>
    <w:p w14:paraId="7AFCE5A6" w14:textId="77777777" w:rsidR="00BB7A3C" w:rsidRDefault="00BB7A3C" w:rsidP="00BB7A3C">
      <w:pPr>
        <w:jc w:val="center"/>
        <w:rPr>
          <w:sz w:val="32"/>
          <w:szCs w:val="32"/>
        </w:rPr>
      </w:pPr>
      <w:r>
        <w:rPr>
          <w:rFonts w:hint="eastAsia"/>
          <w:sz w:val="32"/>
          <w:szCs w:val="32"/>
        </w:rPr>
        <w:t>UIN:435009528</w:t>
      </w:r>
    </w:p>
    <w:p w14:paraId="53031122" w14:textId="77777777" w:rsidR="00BB7A3C" w:rsidRPr="000F47E8" w:rsidRDefault="00BB7A3C" w:rsidP="00BB7A3C">
      <w:pPr>
        <w:jc w:val="center"/>
        <w:rPr>
          <w:sz w:val="32"/>
          <w:szCs w:val="32"/>
        </w:rPr>
      </w:pPr>
      <w:r>
        <w:rPr>
          <w:rFonts w:hint="eastAsia"/>
          <w:sz w:val="32"/>
          <w:szCs w:val="32"/>
        </w:rPr>
        <w:t>Section:601</w:t>
      </w:r>
    </w:p>
    <w:p w14:paraId="37B51AB2" w14:textId="77777777" w:rsidR="00BB7A3C" w:rsidRDefault="00BB7A3C" w:rsidP="00BB7A3C">
      <w:pPr>
        <w:jc w:val="center"/>
        <w:rPr>
          <w:sz w:val="32"/>
          <w:szCs w:val="32"/>
        </w:rPr>
      </w:pPr>
    </w:p>
    <w:p w14:paraId="39CDF43C" w14:textId="77777777" w:rsidR="00BB7A3C" w:rsidRDefault="00BB7A3C" w:rsidP="00BB7A3C">
      <w:pPr>
        <w:jc w:val="center"/>
        <w:rPr>
          <w:sz w:val="32"/>
          <w:szCs w:val="32"/>
        </w:rPr>
      </w:pPr>
    </w:p>
    <w:p w14:paraId="2D1F65E8" w14:textId="77777777" w:rsidR="00BB7A3C" w:rsidRDefault="00BB7A3C" w:rsidP="00BB7A3C">
      <w:pPr>
        <w:jc w:val="center"/>
        <w:rPr>
          <w:sz w:val="32"/>
          <w:szCs w:val="32"/>
        </w:rPr>
      </w:pPr>
    </w:p>
    <w:p w14:paraId="28955365" w14:textId="77777777" w:rsidR="00BB7A3C" w:rsidRPr="000F47E8" w:rsidRDefault="00BB7A3C" w:rsidP="00BB7A3C">
      <w:pPr>
        <w:jc w:val="center"/>
        <w:rPr>
          <w:sz w:val="32"/>
          <w:szCs w:val="32"/>
        </w:rPr>
      </w:pPr>
    </w:p>
    <w:p w14:paraId="03AD0291" w14:textId="77777777" w:rsidR="00BB7A3C" w:rsidRPr="000F47E8" w:rsidRDefault="00BB7A3C" w:rsidP="00BB7A3C">
      <w:pPr>
        <w:jc w:val="center"/>
        <w:rPr>
          <w:sz w:val="32"/>
          <w:szCs w:val="32"/>
        </w:rPr>
      </w:pPr>
      <w:r w:rsidRPr="000F47E8">
        <w:rPr>
          <w:rFonts w:hint="eastAsia"/>
          <w:sz w:val="32"/>
          <w:szCs w:val="32"/>
        </w:rPr>
        <w:t xml:space="preserve">Professor: </w:t>
      </w:r>
      <w:r w:rsidRPr="00E1168E">
        <w:rPr>
          <w:sz w:val="32"/>
          <w:szCs w:val="32"/>
        </w:rPr>
        <w:t>Sebastian Hoyos</w:t>
      </w:r>
    </w:p>
    <w:p w14:paraId="1F4822FC" w14:textId="77777777" w:rsidR="00BB7A3C" w:rsidRDefault="00BB7A3C" w:rsidP="00BB7A3C">
      <w:pPr>
        <w:jc w:val="center"/>
        <w:rPr>
          <w:sz w:val="32"/>
          <w:szCs w:val="32"/>
        </w:rPr>
      </w:pPr>
      <w:r w:rsidRPr="000F47E8">
        <w:rPr>
          <w:rFonts w:hint="eastAsia"/>
          <w:sz w:val="32"/>
          <w:szCs w:val="32"/>
        </w:rPr>
        <w:t xml:space="preserve">TA: </w:t>
      </w:r>
      <w:r w:rsidRPr="00E1168E">
        <w:rPr>
          <w:sz w:val="32"/>
          <w:szCs w:val="32"/>
        </w:rPr>
        <w:t>Sky Zhao</w:t>
      </w:r>
    </w:p>
    <w:p w14:paraId="2D72DAC4" w14:textId="77777777" w:rsidR="00BB7A3C" w:rsidRPr="00CB6922" w:rsidRDefault="00BB7A3C" w:rsidP="00BB7A3C">
      <w:pPr>
        <w:jc w:val="center"/>
        <w:rPr>
          <w:sz w:val="32"/>
          <w:szCs w:val="32"/>
        </w:rPr>
      </w:pPr>
    </w:p>
    <w:p w14:paraId="2A3F540A" w14:textId="77777777" w:rsidR="00BB7A3C" w:rsidRDefault="00BB7A3C" w:rsidP="00BB7A3C"/>
    <w:p w14:paraId="5A87DE5F" w14:textId="77777777" w:rsidR="00BB7A3C" w:rsidRDefault="00BB7A3C" w:rsidP="00BB7A3C"/>
    <w:p w14:paraId="296ABB14" w14:textId="77777777" w:rsidR="00BB7A3C" w:rsidRDefault="00BB7A3C" w:rsidP="00BB7A3C"/>
    <w:p w14:paraId="6925259E" w14:textId="7E97BC90" w:rsidR="003F3413" w:rsidRDefault="00BB7A3C" w:rsidP="00BB7A3C">
      <w:hyperlink r:id="rId5" w:history="1">
        <w:r>
          <w:rPr>
            <w:rStyle w:val="ae"/>
          </w:rPr>
          <w:t>https://github.com/Yu-HaoChen/TAMU_ECEN610_Mixed_signal/tree/main/lab4</w:t>
        </w:r>
      </w:hyperlink>
    </w:p>
    <w:p w14:paraId="08492042" w14:textId="499D967E" w:rsidR="00BB7A3C" w:rsidRDefault="00BB7A3C" w:rsidP="00BB7A3C">
      <w:pPr>
        <w:pStyle w:val="a9"/>
        <w:numPr>
          <w:ilvl w:val="0"/>
          <w:numId w:val="1"/>
        </w:numPr>
        <w:jc w:val="both"/>
      </w:pPr>
      <w:r w:rsidRPr="00BB7A3C">
        <w:lastRenderedPageBreak/>
        <w:t>A 200mV rms value sinusoidal signal is applied to and ideal 12 bits ADC. The full range peak-to-peak voltage of the ADC is 1.2V. a. Find the SNR of the ADC output. b. Now the input sinusoidal is full range but comes with an additive Gaussian noise with standard deviation of 0.5 V. What is the SNR of the input signal? What is the SNR of the ADC output bits? c. Repeat b assuming that the noise added to the sinewave is uniformly distributed with peak-to-peak value of 1V.</w:t>
      </w:r>
    </w:p>
    <w:p w14:paraId="3D3A8267" w14:textId="77777777" w:rsidR="001317F7" w:rsidRDefault="001317F7" w:rsidP="001317F7">
      <w:pPr>
        <w:jc w:val="both"/>
        <w:rPr>
          <w:rFonts w:hint="eastAsia"/>
        </w:rPr>
      </w:pPr>
    </w:p>
    <w:p w14:paraId="5EDB260C" w14:textId="1A732185" w:rsidR="001317F7" w:rsidRDefault="001317F7" w:rsidP="00BB7A3C">
      <w:pPr>
        <w:jc w:val="both"/>
      </w:pPr>
      <w:r>
        <w:rPr>
          <w:rFonts w:hint="eastAsia"/>
        </w:rPr>
        <w:t xml:space="preserve">4. </w:t>
      </w:r>
      <w:r w:rsidRPr="001317F7">
        <w:t xml:space="preserve">A ramp histogram is used to characterize a 4-bit ADC, the following vector is found: 43 115 85 101 122 170 75 146 125 60 95 95 115 40 120 242 I suggest you do this in </w:t>
      </w:r>
      <w:proofErr w:type="spellStart"/>
      <w:r w:rsidRPr="001317F7">
        <w:t>Matlab</w:t>
      </w:r>
      <w:proofErr w:type="spellEnd"/>
      <w:r w:rsidRPr="001317F7">
        <w:t xml:space="preserve">: a.) Calculate the DNL and INL b.) What are the peak DNL and INL values? c.) Is this ADC monotonic? Hint: Recall that you use as a reference the straight line that connects the end points of the transfer function provided by the histogram. This is needed to eliminate offset errors and </w:t>
      </w:r>
      <w:proofErr w:type="gramStart"/>
      <w:r w:rsidRPr="001317F7">
        <w:t>full scale</w:t>
      </w:r>
      <w:proofErr w:type="gramEnd"/>
      <w:r w:rsidRPr="001317F7">
        <w:t xml:space="preserve"> errors. There is a trivial way to eliminate these errors. How?</w:t>
      </w:r>
    </w:p>
    <w:tbl>
      <w:tblPr>
        <w:tblStyle w:val="af"/>
        <w:tblW w:w="0" w:type="auto"/>
        <w:tblLook w:val="04A0" w:firstRow="1" w:lastRow="0" w:firstColumn="1" w:lastColumn="0" w:noHBand="0" w:noVBand="1"/>
      </w:tblPr>
      <w:tblGrid>
        <w:gridCol w:w="8296"/>
      </w:tblGrid>
      <w:tr w:rsidR="001317F7" w14:paraId="0C2479BB" w14:textId="77777777" w:rsidTr="001317F7">
        <w:tc>
          <w:tcPr>
            <w:tcW w:w="8296" w:type="dxa"/>
          </w:tcPr>
          <w:p w14:paraId="79D21960" w14:textId="51FF7D8E" w:rsidR="001317F7" w:rsidRDefault="001317F7" w:rsidP="00BB7A3C">
            <w:pPr>
              <w:jc w:val="both"/>
              <w:rPr>
                <w:rFonts w:hint="eastAsia"/>
              </w:rPr>
            </w:pPr>
            <w:r w:rsidRPr="001317F7">
              <w:drawing>
                <wp:inline distT="0" distB="0" distL="0" distR="0" wp14:anchorId="51807F09" wp14:editId="154EB801">
                  <wp:extent cx="3067050" cy="3539698"/>
                  <wp:effectExtent l="0" t="0" r="0" b="3810"/>
                  <wp:docPr id="12892516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1673" name=""/>
                          <pic:cNvPicPr/>
                        </pic:nvPicPr>
                        <pic:blipFill>
                          <a:blip r:embed="rId6"/>
                          <a:stretch>
                            <a:fillRect/>
                          </a:stretch>
                        </pic:blipFill>
                        <pic:spPr>
                          <a:xfrm>
                            <a:off x="0" y="0"/>
                            <a:ext cx="3078570" cy="3552993"/>
                          </a:xfrm>
                          <a:prstGeom prst="rect">
                            <a:avLst/>
                          </a:prstGeom>
                        </pic:spPr>
                      </pic:pic>
                    </a:graphicData>
                  </a:graphic>
                </wp:inline>
              </w:drawing>
            </w:r>
          </w:p>
        </w:tc>
      </w:tr>
    </w:tbl>
    <w:p w14:paraId="22DB224E" w14:textId="3CC23AC0" w:rsidR="001317F7" w:rsidRDefault="00DB02DF" w:rsidP="00BB7A3C">
      <w:pPr>
        <w:jc w:val="both"/>
      </w:pPr>
      <w:r w:rsidRPr="00DB02DF">
        <w:t>5. The end point DNL for a 3-bit ADC is measured to be: DNL: 0 -0.5 0 +0.5 -1 +0.5 +0.5 0 (all numbers in terms of LSB) The ADC exhibits offset and full-scale error: Offset error = +0.5LSB Full scale error = +0.5LSB a) Find the INL for this ADC b) Draw the transfer curve of this ADC.</w:t>
      </w:r>
    </w:p>
    <w:tbl>
      <w:tblPr>
        <w:tblStyle w:val="af"/>
        <w:tblW w:w="0" w:type="auto"/>
        <w:tblLook w:val="04A0" w:firstRow="1" w:lastRow="0" w:firstColumn="1" w:lastColumn="0" w:noHBand="0" w:noVBand="1"/>
      </w:tblPr>
      <w:tblGrid>
        <w:gridCol w:w="8296"/>
      </w:tblGrid>
      <w:tr w:rsidR="00DB02DF" w14:paraId="03F8F6E6" w14:textId="77777777" w:rsidTr="00DB02DF">
        <w:tc>
          <w:tcPr>
            <w:tcW w:w="8296" w:type="dxa"/>
          </w:tcPr>
          <w:p w14:paraId="0EEBB7DB" w14:textId="5314DF80" w:rsidR="00DB02DF" w:rsidRDefault="00DB02DF" w:rsidP="00BB7A3C">
            <w:pPr>
              <w:jc w:val="both"/>
              <w:rPr>
                <w:rFonts w:hint="eastAsia"/>
              </w:rPr>
            </w:pPr>
            <w:r w:rsidRPr="00DB02DF">
              <w:lastRenderedPageBreak/>
              <w:drawing>
                <wp:inline distT="0" distB="0" distL="0" distR="0" wp14:anchorId="62CF0BC9" wp14:editId="72D47A67">
                  <wp:extent cx="3402507" cy="1909762"/>
                  <wp:effectExtent l="0" t="0" r="7620" b="0"/>
                  <wp:docPr id="10776815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1597" name=""/>
                          <pic:cNvPicPr/>
                        </pic:nvPicPr>
                        <pic:blipFill>
                          <a:blip r:embed="rId7"/>
                          <a:stretch>
                            <a:fillRect/>
                          </a:stretch>
                        </pic:blipFill>
                        <pic:spPr>
                          <a:xfrm>
                            <a:off x="0" y="0"/>
                            <a:ext cx="3426465" cy="1923209"/>
                          </a:xfrm>
                          <a:prstGeom prst="rect">
                            <a:avLst/>
                          </a:prstGeom>
                        </pic:spPr>
                      </pic:pic>
                    </a:graphicData>
                  </a:graphic>
                </wp:inline>
              </w:drawing>
            </w:r>
          </w:p>
        </w:tc>
      </w:tr>
      <w:tr w:rsidR="00DB02DF" w14:paraId="6F84C247" w14:textId="77777777" w:rsidTr="00DB02DF">
        <w:tc>
          <w:tcPr>
            <w:tcW w:w="8296" w:type="dxa"/>
          </w:tcPr>
          <w:p w14:paraId="01247AB9" w14:textId="08FCF2AF" w:rsidR="00DB02DF" w:rsidRDefault="00DB02DF" w:rsidP="00BB7A3C">
            <w:pPr>
              <w:jc w:val="both"/>
              <w:rPr>
                <w:rFonts w:hint="eastAsia"/>
              </w:rPr>
            </w:pPr>
            <w:r w:rsidRPr="00DB02DF">
              <w:drawing>
                <wp:inline distT="0" distB="0" distL="0" distR="0" wp14:anchorId="6AF6C7B0" wp14:editId="75715988">
                  <wp:extent cx="5067300" cy="4221123"/>
                  <wp:effectExtent l="0" t="0" r="0" b="8255"/>
                  <wp:docPr id="738296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96381" name=""/>
                          <pic:cNvPicPr/>
                        </pic:nvPicPr>
                        <pic:blipFill>
                          <a:blip r:embed="rId8"/>
                          <a:stretch>
                            <a:fillRect/>
                          </a:stretch>
                        </pic:blipFill>
                        <pic:spPr>
                          <a:xfrm>
                            <a:off x="0" y="0"/>
                            <a:ext cx="5085093" cy="4235945"/>
                          </a:xfrm>
                          <a:prstGeom prst="rect">
                            <a:avLst/>
                          </a:prstGeom>
                        </pic:spPr>
                      </pic:pic>
                    </a:graphicData>
                  </a:graphic>
                </wp:inline>
              </w:drawing>
            </w:r>
          </w:p>
        </w:tc>
      </w:tr>
    </w:tbl>
    <w:p w14:paraId="2EB091A5" w14:textId="77777777" w:rsidR="00DB02DF" w:rsidRDefault="00DB02DF" w:rsidP="00BB7A3C">
      <w:pPr>
        <w:jc w:val="both"/>
        <w:rPr>
          <w:rFonts w:hint="eastAsia"/>
        </w:rPr>
      </w:pPr>
    </w:p>
    <w:sectPr w:rsidR="00DB02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23A72"/>
    <w:multiLevelType w:val="hybridMultilevel"/>
    <w:tmpl w:val="3D56652E"/>
    <w:lvl w:ilvl="0" w:tplc="D23831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9788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C7"/>
    <w:rsid w:val="001317F7"/>
    <w:rsid w:val="00207BC7"/>
    <w:rsid w:val="003F3413"/>
    <w:rsid w:val="00622329"/>
    <w:rsid w:val="0068710C"/>
    <w:rsid w:val="00BB7A3C"/>
    <w:rsid w:val="00DB02DF"/>
    <w:rsid w:val="00EB7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CE7"/>
  <w15:chartTrackingRefBased/>
  <w15:docId w15:val="{3F78468C-7677-490B-86F6-D1456525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A3C"/>
    <w:pPr>
      <w:widowControl w:val="0"/>
    </w:pPr>
  </w:style>
  <w:style w:type="paragraph" w:styleId="1">
    <w:name w:val="heading 1"/>
    <w:basedOn w:val="a"/>
    <w:next w:val="a"/>
    <w:link w:val="10"/>
    <w:uiPriority w:val="9"/>
    <w:qFormat/>
    <w:rsid w:val="00207BC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7BC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7BC7"/>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207BC7"/>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207B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07BC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07BC7"/>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7BC7"/>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07BC7"/>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7BC7"/>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207BC7"/>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207BC7"/>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207BC7"/>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207BC7"/>
    <w:rPr>
      <w:rFonts w:eastAsiaTheme="majorEastAsia" w:cstheme="majorBidi"/>
      <w:color w:val="2F5496" w:themeColor="accent1" w:themeShade="BF"/>
    </w:rPr>
  </w:style>
  <w:style w:type="character" w:customStyle="1" w:styleId="60">
    <w:name w:val="標題 6 字元"/>
    <w:basedOn w:val="a0"/>
    <w:link w:val="6"/>
    <w:uiPriority w:val="9"/>
    <w:semiHidden/>
    <w:rsid w:val="00207BC7"/>
    <w:rPr>
      <w:rFonts w:eastAsiaTheme="majorEastAsia" w:cstheme="majorBidi"/>
      <w:color w:val="595959" w:themeColor="text1" w:themeTint="A6"/>
    </w:rPr>
  </w:style>
  <w:style w:type="character" w:customStyle="1" w:styleId="70">
    <w:name w:val="標題 7 字元"/>
    <w:basedOn w:val="a0"/>
    <w:link w:val="7"/>
    <w:uiPriority w:val="9"/>
    <w:semiHidden/>
    <w:rsid w:val="00207BC7"/>
    <w:rPr>
      <w:rFonts w:eastAsiaTheme="majorEastAsia" w:cstheme="majorBidi"/>
      <w:color w:val="595959" w:themeColor="text1" w:themeTint="A6"/>
    </w:rPr>
  </w:style>
  <w:style w:type="character" w:customStyle="1" w:styleId="80">
    <w:name w:val="標題 8 字元"/>
    <w:basedOn w:val="a0"/>
    <w:link w:val="8"/>
    <w:uiPriority w:val="9"/>
    <w:semiHidden/>
    <w:rsid w:val="00207BC7"/>
    <w:rPr>
      <w:rFonts w:eastAsiaTheme="majorEastAsia" w:cstheme="majorBidi"/>
      <w:color w:val="272727" w:themeColor="text1" w:themeTint="D8"/>
    </w:rPr>
  </w:style>
  <w:style w:type="character" w:customStyle="1" w:styleId="90">
    <w:name w:val="標題 9 字元"/>
    <w:basedOn w:val="a0"/>
    <w:link w:val="9"/>
    <w:uiPriority w:val="9"/>
    <w:semiHidden/>
    <w:rsid w:val="00207BC7"/>
    <w:rPr>
      <w:rFonts w:eastAsiaTheme="majorEastAsia" w:cstheme="majorBidi"/>
      <w:color w:val="272727" w:themeColor="text1" w:themeTint="D8"/>
    </w:rPr>
  </w:style>
  <w:style w:type="paragraph" w:styleId="a3">
    <w:name w:val="Title"/>
    <w:basedOn w:val="a"/>
    <w:next w:val="a"/>
    <w:link w:val="a4"/>
    <w:uiPriority w:val="10"/>
    <w:qFormat/>
    <w:rsid w:val="00207B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07B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B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07B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BC7"/>
    <w:pPr>
      <w:spacing w:before="160" w:after="160"/>
      <w:jc w:val="center"/>
    </w:pPr>
    <w:rPr>
      <w:i/>
      <w:iCs/>
      <w:color w:val="404040" w:themeColor="text1" w:themeTint="BF"/>
    </w:rPr>
  </w:style>
  <w:style w:type="character" w:customStyle="1" w:styleId="a8">
    <w:name w:val="引文 字元"/>
    <w:basedOn w:val="a0"/>
    <w:link w:val="a7"/>
    <w:uiPriority w:val="29"/>
    <w:rsid w:val="00207BC7"/>
    <w:rPr>
      <w:i/>
      <w:iCs/>
      <w:color w:val="404040" w:themeColor="text1" w:themeTint="BF"/>
    </w:rPr>
  </w:style>
  <w:style w:type="paragraph" w:styleId="a9">
    <w:name w:val="List Paragraph"/>
    <w:basedOn w:val="a"/>
    <w:uiPriority w:val="34"/>
    <w:qFormat/>
    <w:rsid w:val="00207BC7"/>
    <w:pPr>
      <w:ind w:left="720"/>
      <w:contextualSpacing/>
    </w:pPr>
  </w:style>
  <w:style w:type="character" w:styleId="aa">
    <w:name w:val="Intense Emphasis"/>
    <w:basedOn w:val="a0"/>
    <w:uiPriority w:val="21"/>
    <w:qFormat/>
    <w:rsid w:val="00207BC7"/>
    <w:rPr>
      <w:i/>
      <w:iCs/>
      <w:color w:val="2F5496" w:themeColor="accent1" w:themeShade="BF"/>
    </w:rPr>
  </w:style>
  <w:style w:type="paragraph" w:styleId="ab">
    <w:name w:val="Intense Quote"/>
    <w:basedOn w:val="a"/>
    <w:next w:val="a"/>
    <w:link w:val="ac"/>
    <w:uiPriority w:val="30"/>
    <w:qFormat/>
    <w:rsid w:val="00207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207BC7"/>
    <w:rPr>
      <w:i/>
      <w:iCs/>
      <w:color w:val="2F5496" w:themeColor="accent1" w:themeShade="BF"/>
    </w:rPr>
  </w:style>
  <w:style w:type="character" w:styleId="ad">
    <w:name w:val="Intense Reference"/>
    <w:basedOn w:val="a0"/>
    <w:uiPriority w:val="32"/>
    <w:qFormat/>
    <w:rsid w:val="00207BC7"/>
    <w:rPr>
      <w:b/>
      <w:bCs/>
      <w:smallCaps/>
      <w:color w:val="2F5496" w:themeColor="accent1" w:themeShade="BF"/>
      <w:spacing w:val="5"/>
    </w:rPr>
  </w:style>
  <w:style w:type="character" w:styleId="ae">
    <w:name w:val="Hyperlink"/>
    <w:basedOn w:val="a0"/>
    <w:uiPriority w:val="99"/>
    <w:unhideWhenUsed/>
    <w:rsid w:val="00BB7A3C"/>
    <w:rPr>
      <w:color w:val="0563C1" w:themeColor="hyperlink"/>
      <w:u w:val="single"/>
    </w:rPr>
  </w:style>
  <w:style w:type="table" w:styleId="af">
    <w:name w:val="Table Grid"/>
    <w:basedOn w:val="a1"/>
    <w:uiPriority w:val="39"/>
    <w:rsid w:val="0013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u-HaoChen/TAMU_ECEN610_Mixed_signal/tree/main/la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宇皓 陳</dc:creator>
  <cp:keywords/>
  <dc:description/>
  <cp:lastModifiedBy>宇皓 陳</cp:lastModifiedBy>
  <cp:revision>2</cp:revision>
  <dcterms:created xsi:type="dcterms:W3CDTF">2025-04-11T02:53:00Z</dcterms:created>
  <dcterms:modified xsi:type="dcterms:W3CDTF">2025-04-11T06:53:00Z</dcterms:modified>
</cp:coreProperties>
</file>