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hanging="10" w:left="10" w:right="884"/>
        <w:contextualSpacing/>
        <w:jc w:val="center"/>
        <w:rPr>
          <w:sz w:val="28"/>
          <w:szCs w:val="28"/>
        </w:rPr>
      </w:pPr>
      <w:bookmarkStart w:id="0" w:name="_Hlk118821145"/>
      <w:bookmarkEnd w:id="0"/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100965</wp:posOffset>
            </wp:positionH>
            <wp:positionV relativeFrom="paragraph">
              <wp:posOffset>635</wp:posOffset>
            </wp:positionV>
            <wp:extent cx="733425" cy="829310"/>
            <wp:effectExtent l="0" t="0" r="0" b="0"/>
            <wp:wrapSquare wrapText="bothSides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Министерство науки и высшего образования Российской Федерации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«Московский государственный технический университет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имени Н.Э. Баумана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0" w:left="1616" w:right="346"/>
        <w:contextualSpacing/>
        <w:rPr>
          <w:sz w:val="28"/>
          <w:szCs w:val="28"/>
        </w:rPr>
      </w:pPr>
      <w:r>
        <w:rPr>
          <w:b/>
          <w:sz w:val="28"/>
          <w:szCs w:val="28"/>
        </w:rPr>
        <w:t>(национальный исследовательский университет)»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0" w:left="177" w:right="346"/>
        <w:contextualSpacing/>
        <w:jc w:val="center"/>
        <w:rPr>
          <w:sz w:val="28"/>
          <w:szCs w:val="28"/>
        </w:rPr>
      </w:pPr>
      <w:r>
        <w:rPr>
          <w:b/>
          <w:sz w:val="28"/>
          <w:szCs w:val="28"/>
        </w:rPr>
        <w:t>(МГТУ им. Н.Э. Баумана)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1" w:left="11" w:right="28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1" w:left="11" w:right="28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hanging="11" w:left="11" w:right="28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hanging="10" w:right="346"/>
        <w:contextualSpacing/>
        <w:jc w:val="center"/>
        <w:rPr>
          <w:sz w:val="28"/>
          <w:szCs w:val="28"/>
        </w:rPr>
      </w:pPr>
      <w:r>
        <w:rPr>
          <w:b/>
          <w:sz w:val="28"/>
          <w:szCs w:val="28"/>
        </w:rPr>
        <w:t>Факультет «Информатика и системы управления»</w:t>
      </w:r>
    </w:p>
    <w:p>
      <w:pPr>
        <w:pStyle w:val="Normal"/>
        <w:spacing w:lineRule="auto" w:line="360" w:before="0" w:after="0"/>
        <w:ind w:hanging="10" w:right="346"/>
        <w:contextualSpacing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"/>
        <w:spacing w:lineRule="auto" w:line="360" w:before="0" w:after="0"/>
        <w:ind w:hanging="11" w:left="11" w:right="29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1" w:left="11" w:right="346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 w:before="0" w:after="0"/>
        <w:ind w:hanging="11" w:left="11" w:right="346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 w:before="0" w:after="0"/>
        <w:ind w:hanging="10" w:left="10" w:right="368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Курс «Сети и телекоммуникации»</w:t>
      </w:r>
    </w:p>
    <w:p>
      <w:pPr>
        <w:pStyle w:val="Normal"/>
        <w:spacing w:lineRule="auto" w:line="360" w:before="0" w:after="0"/>
        <w:ind w:hanging="10" w:left="10" w:right="368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Отчет по домашнему заданию №</w:t>
      </w:r>
      <w:r>
        <w:rPr>
          <w:sz w:val="28"/>
          <w:szCs w:val="28"/>
        </w:rPr>
        <w:t>2</w:t>
      </w:r>
    </w:p>
    <w:p>
      <w:pPr>
        <w:pStyle w:val="21"/>
        <w:spacing w:lineRule="auto" w:line="36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«Разработка </w:t>
      </w:r>
      <w:r>
        <w:rPr>
          <w:sz w:val="28"/>
          <w:szCs w:val="28"/>
        </w:rPr>
        <w:t xml:space="preserve">и реализация </w:t>
      </w:r>
      <w:r>
        <w:rPr>
          <w:sz w:val="28"/>
          <w:szCs w:val="28"/>
        </w:rPr>
        <w:t>алгоритмов кодирования, декодирования и определения корректирующей способности кода в линейных протоколах</w:t>
      </w:r>
      <w:r>
        <w:rPr>
          <w:bCs/>
          <w:sz w:val="28"/>
          <w:szCs w:val="28"/>
        </w:rPr>
        <w:t>»</w:t>
      </w:r>
    </w:p>
    <w:p>
      <w:pPr>
        <w:pStyle w:val="21"/>
        <w:spacing w:lineRule="auto" w:line="360" w:before="0" w:after="0"/>
        <w:ind w:hanging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right="28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Вариант №22</w:t>
      </w:r>
    </w:p>
    <w:p>
      <w:pPr>
        <w:pStyle w:val="Normal"/>
        <w:shd w:val="clear" w:color="auto" w:fill="FFFFFF"/>
        <w:suppressAutoHyphens w:val="true"/>
        <w:spacing w:lineRule="auto" w:line="360" w:before="0" w:after="0"/>
        <w:contextualSpacing/>
        <w:jc w:val="center"/>
        <w:rPr>
          <w:rFonts w:eastAsia="NSimSun"/>
          <w:bCs/>
          <w:color w:themeColor="text1" w:val="000000"/>
          <w:spacing w:val="-5"/>
          <w:kern w:val="2"/>
          <w:sz w:val="28"/>
          <w:szCs w:val="28"/>
          <w:lang w:val="en-US" w:eastAsia="zh-CN" w:bidi="hi-IN"/>
        </w:rPr>
      </w:pPr>
      <w:r>
        <w:rPr>
          <w:rFonts w:eastAsia="NSimSun"/>
          <w:bCs/>
          <w:color w:themeColor="text1" w:val="000000"/>
          <w:spacing w:val="-5"/>
          <w:kern w:val="2"/>
          <w:sz w:val="28"/>
          <w:szCs w:val="28"/>
          <w:lang w:val="en-US" w:eastAsia="zh-CN" w:bidi="hi-IN"/>
        </w:rPr>
      </w:r>
    </w:p>
    <w:p>
      <w:pPr>
        <w:pStyle w:val="Normal"/>
        <w:shd w:val="clear" w:color="auto" w:fill="FFFFFF"/>
        <w:suppressAutoHyphens w:val="true"/>
        <w:spacing w:lineRule="auto" w:line="360" w:before="0" w:after="0"/>
        <w:contextualSpacing/>
        <w:jc w:val="center"/>
        <w:rPr>
          <w:rFonts w:eastAsia="NSimSun"/>
          <w:bCs/>
          <w:color w:themeColor="text1" w:val="000000"/>
          <w:spacing w:val="-5"/>
          <w:kern w:val="2"/>
          <w:sz w:val="28"/>
          <w:szCs w:val="28"/>
          <w:lang w:eastAsia="zh-CN" w:bidi="hi-IN"/>
        </w:rPr>
      </w:pPr>
      <w:r>
        <w:rPr>
          <w:rFonts w:eastAsia="NSimSun"/>
          <w:bCs/>
          <w:color w:themeColor="text1" w:val="000000"/>
          <w:spacing w:val="-5"/>
          <w:kern w:val="2"/>
          <w:sz w:val="28"/>
          <w:szCs w:val="28"/>
          <w:lang w:eastAsia="zh-CN" w:bidi="hi-IN"/>
        </w:rPr>
      </w:r>
    </w:p>
    <w:tbl>
      <w:tblPr>
        <w:tblW w:w="4800" w:type="pct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574"/>
        <w:gridCol w:w="2025"/>
        <w:gridCol w:w="3381"/>
      </w:tblGrid>
      <w:tr>
        <w:trPr/>
        <w:tc>
          <w:tcPr>
            <w:tcW w:w="3574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contextualSpacing/>
              <w:rPr>
                <w:sz w:val="28"/>
                <w:szCs w:val="28"/>
              </w:rPr>
            </w:pPr>
            <w:r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  <w:t>Выполнил:</w:t>
            </w:r>
          </w:p>
        </w:tc>
        <w:tc>
          <w:tcPr>
            <w:tcW w:w="2025" w:type="dxa"/>
            <w:tcBorders/>
          </w:tcPr>
          <w:p>
            <w:pPr>
              <w:pStyle w:val="Normal"/>
              <w:suppressAutoHyphens w:val="true"/>
              <w:snapToGrid w:val="false"/>
              <w:spacing w:lineRule="auto" w:line="360" w:before="0" w:after="0"/>
              <w:contextualSpacing/>
              <w:jc w:val="center"/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</w:r>
          </w:p>
        </w:tc>
        <w:tc>
          <w:tcPr>
            <w:tcW w:w="3381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contextualSpacing/>
              <w:rPr>
                <w:sz w:val="28"/>
                <w:szCs w:val="28"/>
              </w:rPr>
            </w:pPr>
            <w:r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  <w:t>Проверил:</w:t>
            </w:r>
          </w:p>
        </w:tc>
      </w:tr>
      <w:tr>
        <w:trPr/>
        <w:tc>
          <w:tcPr>
            <w:tcW w:w="3574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contextualSpacing/>
              <w:rPr>
                <w:sz w:val="28"/>
                <w:szCs w:val="28"/>
              </w:rPr>
            </w:pPr>
            <w:r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  <w:t>студент группы ИУ5-</w:t>
            </w:r>
            <w:r>
              <w:rPr>
                <w:rFonts w:eastAsia="NSimSun"/>
                <w:color w:themeColor="text1" w:val="000000"/>
                <w:kern w:val="2"/>
                <w:sz w:val="28"/>
                <w:szCs w:val="28"/>
                <w:lang w:val="en-US" w:eastAsia="zh-CN" w:bidi="hi-IN"/>
              </w:rPr>
              <w:t>5</w:t>
            </w:r>
            <w:r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  <w:t>3Б</w:t>
            </w:r>
          </w:p>
        </w:tc>
        <w:tc>
          <w:tcPr>
            <w:tcW w:w="2025" w:type="dxa"/>
            <w:tcBorders/>
          </w:tcPr>
          <w:p>
            <w:pPr>
              <w:pStyle w:val="Normal"/>
              <w:suppressAutoHyphens w:val="true"/>
              <w:snapToGrid w:val="false"/>
              <w:spacing w:lineRule="auto" w:line="360" w:before="0" w:after="0"/>
              <w:contextualSpacing/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</w:r>
          </w:p>
        </w:tc>
        <w:tc>
          <w:tcPr>
            <w:tcW w:w="3381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contextualSpacing/>
              <w:rPr>
                <w:sz w:val="28"/>
                <w:szCs w:val="28"/>
              </w:rPr>
            </w:pPr>
            <w:r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  <w:t>Галкин В. А.</w:t>
            </w:r>
          </w:p>
        </w:tc>
      </w:tr>
      <w:tr>
        <w:trPr/>
        <w:tc>
          <w:tcPr>
            <w:tcW w:w="3574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contextualSpacing/>
              <w:rPr>
                <w:sz w:val="28"/>
                <w:szCs w:val="28"/>
              </w:rPr>
            </w:pPr>
            <w:r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  <w:t>Ювенский Лев</w:t>
            </w:r>
          </w:p>
        </w:tc>
        <w:tc>
          <w:tcPr>
            <w:tcW w:w="2025" w:type="dxa"/>
            <w:tcBorders/>
          </w:tcPr>
          <w:p>
            <w:pPr>
              <w:pStyle w:val="Normal"/>
              <w:suppressAutoHyphens w:val="true"/>
              <w:snapToGrid w:val="false"/>
              <w:spacing w:lineRule="auto" w:line="360" w:before="0" w:after="0"/>
              <w:contextualSpacing/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</w:r>
          </w:p>
        </w:tc>
        <w:tc>
          <w:tcPr>
            <w:tcW w:w="3381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contextualSpacing/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</w:r>
          </w:p>
        </w:tc>
      </w:tr>
      <w:tr>
        <w:trPr/>
        <w:tc>
          <w:tcPr>
            <w:tcW w:w="3574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contextualSpacing/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</w:r>
          </w:p>
        </w:tc>
        <w:tc>
          <w:tcPr>
            <w:tcW w:w="2025" w:type="dxa"/>
            <w:tcBorders/>
          </w:tcPr>
          <w:p>
            <w:pPr>
              <w:pStyle w:val="Normal"/>
              <w:suppressAutoHyphens w:val="true"/>
              <w:snapToGrid w:val="false"/>
              <w:spacing w:lineRule="auto" w:line="360" w:before="0" w:after="0"/>
              <w:contextualSpacing/>
              <w:jc w:val="center"/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</w:r>
          </w:p>
        </w:tc>
        <w:tc>
          <w:tcPr>
            <w:tcW w:w="3381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contextualSpacing/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</w:r>
          </w:p>
        </w:tc>
      </w:tr>
    </w:tbl>
    <w:p>
      <w:pPr>
        <w:pStyle w:val="Normal"/>
        <w:shd w:val="clear" w:color="auto" w:fill="FFFFFF"/>
        <w:suppressAutoHyphens w:val="true"/>
        <w:spacing w:lineRule="auto" w:line="360" w:before="0" w:after="0"/>
        <w:contextualSpacing/>
        <w:jc w:val="center"/>
        <w:rPr>
          <w:rFonts w:eastAsia="NSimSun"/>
          <w:color w:themeColor="text1" w:val="000000"/>
          <w:kern w:val="2"/>
          <w:sz w:val="28"/>
          <w:szCs w:val="28"/>
          <w:lang w:eastAsia="zh-CN" w:bidi="hi-IN"/>
        </w:rPr>
      </w:pPr>
      <w:r>
        <w:rPr>
          <w:rFonts w:eastAsia="NSimSun"/>
          <w:color w:themeColor="text1" w:val="000000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uppressAutoHyphens w:val="true"/>
        <w:spacing w:lineRule="auto" w:line="360" w:before="0" w:after="0"/>
        <w:contextualSpacing/>
        <w:jc w:val="center"/>
        <w:rPr>
          <w:sz w:val="28"/>
          <w:szCs w:val="28"/>
        </w:rPr>
      </w:pPr>
      <w:r>
        <w:rPr>
          <w:rFonts w:eastAsia="NSimSun"/>
          <w:color w:themeColor="text1" w:val="000000"/>
          <w:kern w:val="2"/>
          <w:sz w:val="28"/>
          <w:szCs w:val="28"/>
          <w:lang w:eastAsia="zh-CN" w:bidi="hi-IN"/>
        </w:rPr>
        <w:t>Москва, 20</w:t>
      </w:r>
      <w:r>
        <w:rPr>
          <w:color w:themeColor="text1" w:val="000000"/>
          <w:kern w:val="2"/>
          <w:sz w:val="28"/>
          <w:szCs w:val="28"/>
          <w:lang w:eastAsia="zh-CN"/>
        </w:rPr>
        <w:t>24</w:t>
      </w:r>
      <w:r>
        <w:rPr>
          <w:rFonts w:eastAsia="NSimSun"/>
          <w:color w:themeColor="text1" w:val="000000"/>
          <w:kern w:val="2"/>
          <w:sz w:val="28"/>
          <w:szCs w:val="28"/>
          <w:lang w:eastAsia="zh-CN" w:bidi="hi-IN"/>
        </w:rPr>
        <w:t xml:space="preserve"> г.</w:t>
      </w:r>
      <w:r>
        <w:br w:type="page"/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Постановка и метод решения задачи для варианта задания</w:t>
      </w:r>
    </w:p>
    <w:p>
      <w:pPr>
        <w:pStyle w:val="Normal"/>
        <w:spacing w:lineRule="auto" w:line="360" w:before="0" w:after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Имеется дискретный канал связи, на вход которого подается закодированная в соответствии с вариантом задания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 и предпринимается попытка ее исправления.</w:t>
      </w:r>
    </w:p>
    <w:p>
      <w:pPr>
        <w:pStyle w:val="Normal"/>
        <w:spacing w:lineRule="auto" w:line="36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Таблица 1. Индивидуальный вариант домашнего задания.</w:t>
      </w:r>
    </w:p>
    <w:tbl>
      <w:tblPr>
        <w:tblStyle w:val="a4"/>
        <w:tblW w:w="93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11"/>
        <w:gridCol w:w="2411"/>
        <w:gridCol w:w="2305"/>
        <w:gridCol w:w="2325"/>
      </w:tblGrid>
      <w:tr>
        <w:trPr>
          <w:trHeight w:val="931" w:hRule="atLeast"/>
        </w:trPr>
        <w:tc>
          <w:tcPr>
            <w:tcW w:w="2311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center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№ </w:t>
            </w:r>
            <w:r>
              <w:rPr>
                <w:kern w:val="0"/>
                <w:sz w:val="28"/>
                <w:szCs w:val="28"/>
                <w:lang w:val="ru-RU" w:bidi="ar-SA"/>
              </w:rPr>
              <w:t>варианта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center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Информационный вектор</w:t>
            </w:r>
          </w:p>
        </w:tc>
        <w:tc>
          <w:tcPr>
            <w:tcW w:w="2305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center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Код</w:t>
            </w:r>
          </w:p>
        </w:tc>
        <w:tc>
          <w:tcPr>
            <w:tcW w:w="2325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center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Способность кода</w:t>
            </w:r>
          </w:p>
        </w:tc>
      </w:tr>
      <w:tr>
        <w:trPr>
          <w:trHeight w:val="555" w:hRule="atLeast"/>
        </w:trPr>
        <w:tc>
          <w:tcPr>
            <w:tcW w:w="2311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center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22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center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11111010011</w:t>
            </w:r>
          </w:p>
        </w:tc>
        <w:tc>
          <w:tcPr>
            <w:tcW w:w="2305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center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Ц </w:t>
            </w:r>
            <w:r>
              <w:rPr>
                <w:kern w:val="0"/>
                <w:sz w:val="28"/>
                <w:szCs w:val="28"/>
                <w:lang w:val="en-US" w:bidi="ar-SA"/>
              </w:rPr>
              <w:t>[15,11]</w:t>
            </w:r>
          </w:p>
        </w:tc>
        <w:tc>
          <w:tcPr>
            <w:tcW w:w="2325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center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C</w:t>
            </w:r>
            <w:r>
              <w:rPr>
                <w:kern w:val="0"/>
                <w:sz w:val="28"/>
                <w:szCs w:val="28"/>
                <w:vertAlign w:val="subscript"/>
                <w:lang w:val="en-US" w:bidi="ar-SA"/>
              </w:rPr>
              <w:t>k</w:t>
            </w:r>
          </w:p>
        </w:tc>
      </w:tr>
    </w:tbl>
    <w:p>
      <w:pPr>
        <w:pStyle w:val="Normal"/>
        <w:spacing w:lineRule="auto" w:line="360" w:before="0" w:after="0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Требуется, используя кодирование циклическим кодом Ц [15,11], определить обнаруживающую способность этого кода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</w:rPr>
        <w:t>:</w:t>
        <w:br/>
        <w:t>Обозначения: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Ц [n, k] – циклический код с образующим полиномом.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n – число разрядов в закодированной записи. n = 15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k – число разрядов в информационной части. k = 11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z – число дополнительных битов для обнаружения ошибки. z=n−k=4.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r – число разрядов в образующем векторе. r=z+1=5.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</w:rPr>
        <w:t xml:space="preserve"> – корректирующая способность кода.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g(x) - образующий полином степени z = 4. х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>+ х + 1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Vi - информационный вектор. По заданию 11111010011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Vc – циклический вектор – результат кодирования Vi.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I – входящий вектор. Циклический вектор, возможно содержащий ошибки</w:t>
      </w:r>
    </w:p>
    <w:p>
      <w:pPr>
        <w:pStyle w:val="Normal"/>
        <w:spacing w:lineRule="auto" w:line="360" w:before="0" w:after="0"/>
        <w:ind w:firstLine="708"/>
        <w:contextualSpacing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Алгоритмы кодирования, декодирования, вычисления корректирующей способности кода для ошибок всех возможных кратностей.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b/>
          <w:bCs/>
          <w:sz w:val="28"/>
          <w:szCs w:val="28"/>
        </w:rPr>
        <w:t>Алгоритм кодирования циклическим кодом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Умножить информационный полином V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(x) на x</w:t>
      </w:r>
      <w:r>
        <w:rPr>
          <w:sz w:val="28"/>
          <w:szCs w:val="28"/>
          <w:vertAlign w:val="superscript"/>
        </w:rPr>
        <w:t>z</w:t>
      </w:r>
      <w:r>
        <w:rPr>
          <w:sz w:val="28"/>
          <w:szCs w:val="28"/>
        </w:rPr>
        <w:t xml:space="preserve"> . Т. е. сдвинуть информационный вектор на z разрядов в сторону старших, заполнив освободившиеся нулями.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Разделить полученный полином на порождающий полином g(x), после получить остаток p(x).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Сложить p(x) с V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(x), чтобы получить V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>(x), то есть объединить остаток р(х) в векторной форме и исходный полином x</w:t>
      </w:r>
      <w:r>
        <w:rPr>
          <w:sz w:val="28"/>
          <w:szCs w:val="28"/>
          <w:vertAlign w:val="superscript"/>
        </w:rPr>
        <w:t>z</w:t>
      </w:r>
      <w:r>
        <w:rPr>
          <w:sz w:val="28"/>
          <w:szCs w:val="28"/>
        </w:rPr>
        <w:t>×Vi(x) для получения кодового слова.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b/>
          <w:bCs/>
          <w:sz w:val="28"/>
          <w:szCs w:val="28"/>
        </w:rPr>
        <w:t>Алгоритм декодирования циклическим кодом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Разделить принятый полином I(x) на порождающий полином g(x) и проверить остаток от деления S(x) – он является синдромом ошибки.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Если S(x) = 0, то ошибки нет или она не была обнаружена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Если S(x) ≠ 0, то ошибка есть. По виду вектора синдрома определить место ошибки и исправить ее.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Поделить информационный полином V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(x) на x</w:t>
      </w:r>
      <w:r>
        <w:rPr>
          <w:sz w:val="28"/>
          <w:szCs w:val="28"/>
          <w:vertAlign w:val="superscript"/>
        </w:rPr>
        <w:t>z</w:t>
      </w:r>
      <w:r>
        <w:rPr>
          <w:sz w:val="28"/>
          <w:szCs w:val="28"/>
        </w:rPr>
        <w:t xml:space="preserve"> для получения исходного полинома, то есть сдвинуть информационный вектор на z разрядов в сторону младших, чтобы получить первоначальный вектор.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b/>
          <w:bCs/>
          <w:sz w:val="28"/>
          <w:szCs w:val="28"/>
        </w:rPr>
        <w:t>Алгоритм вычисления корректирующей способности кода С</w:t>
      </w:r>
      <w:r>
        <w:rPr>
          <w:b/>
          <w:bCs/>
          <w:sz w:val="28"/>
          <w:szCs w:val="28"/>
          <w:vertAlign w:val="subscript"/>
        </w:rPr>
        <w:t>k</w:t>
      </w:r>
      <w:r>
        <w:rPr>
          <w:b/>
          <w:bCs/>
          <w:sz w:val="28"/>
          <w:szCs w:val="28"/>
        </w:rPr>
        <w:t xml:space="preserve"> для ошибок всех возможных кратностей</w:t>
      </w:r>
    </w:p>
    <w:p>
      <w:pPr>
        <w:pStyle w:val="Normal"/>
        <w:spacing w:lineRule="auto" w:line="360" w:before="0" w:after="0"/>
        <w:ind w:firstLine="360"/>
        <w:contextualSpacing/>
        <w:rPr>
          <w:sz w:val="28"/>
          <w:szCs w:val="28"/>
        </w:rPr>
      </w:pPr>
      <w:r>
        <w:rPr>
          <w:sz w:val="28"/>
          <w:szCs w:val="28"/>
        </w:rPr>
        <w:t>Корректирующая способность кода C</w:t>
      </w:r>
      <w:r>
        <w:rPr>
          <w:sz w:val="28"/>
          <w:szCs w:val="28"/>
          <w:vertAlign w:val="subscript"/>
        </w:rPr>
        <w:t>k</w:t>
      </w:r>
      <w:r>
        <w:rPr>
          <w:sz w:val="28"/>
          <w:szCs w:val="28"/>
        </w:rPr>
        <w:t xml:space="preserve"> определяется как отношение числа исправленных ошибок N</w:t>
      </w:r>
      <w:r>
        <w:rPr>
          <w:sz w:val="28"/>
          <w:szCs w:val="28"/>
          <w:vertAlign w:val="subscript"/>
        </w:rPr>
        <w:t>k</w:t>
      </w:r>
      <w:r>
        <w:rPr>
          <w:sz w:val="28"/>
          <w:szCs w:val="28"/>
        </w:rPr>
        <w:t xml:space="preserve"> к общему числу ошибок данной кратности, которое определяется как число сочетаний из n (длина кодовой комбинации) по i (кратность ошибки – число единиц в векторе ошибок) - </w:t>
      </w:r>
      <w:r>
        <w:rPr>
          <w:sz w:val="28"/>
          <w:szCs w:val="28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i</m:t>
            </m:r>
          </m:sup>
        </m:sSubSup>
      </m:oMath>
    </w:p>
    <w:p>
      <w:pPr>
        <w:pStyle w:val="Normal"/>
        <w:pBdr/>
        <w:spacing w:lineRule="auto" w:line="360" w:before="0" w:after="0"/>
        <w:contextualSpacing/>
        <w:rPr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>Корректирующая способность кода вычисляется как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num>
            <m:den>
              <m:sSubSup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i</m:t>
                  </m:r>
                </m:sup>
              </m:sSubSup>
            </m:den>
          </m:f>
        </m:oMath>
      </m:oMathPara>
    </w:p>
    <w:p>
      <w:pPr>
        <w:pStyle w:val="Normal"/>
        <w:pBdr/>
        <w:spacing w:lineRule="auto" w:line="360" w:before="0" w:after="0"/>
        <w:contextualSpacing/>
        <w:rPr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>Для подсчета корректирующей способности нужно перебрать все возможные вектора ошибок. Их число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sSubSup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i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e</m:t>
          </m:r>
          <m:r>
            <w:rPr>
              <w:rFonts w:ascii="Cambria Math" w:hAnsi="Cambria Math"/>
            </w:rPr>
            <m:t xml:space="preserve">∈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0.</m:t>
              </m:r>
              <m:r>
                <w:rPr>
                  <w:rFonts w:ascii="Cambria Math" w:hAnsi="Cambria Math"/>
                </w:rPr>
                <m:t xml:space="preserve">..1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1.</m:t>
              </m:r>
              <m:r>
                <w:rPr>
                  <w:rFonts w:ascii="Cambria Math" w:hAnsi="Cambria Math"/>
                </w:rPr>
                <m:t xml:space="preserve">..1</m:t>
              </m:r>
            </m:e>
          </m:d>
        </m:oMath>
      </m:oMathPara>
    </w:p>
    <w:p>
      <w:pPr>
        <w:pStyle w:val="Normal"/>
        <w:spacing w:lineRule="auto" w:line="36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Ошибки нужно сгруппировать по кратности. 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Закодировать данный информационный вектор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Для каждой группы ошибок по кратности</w:t>
      </w:r>
    </w:p>
    <w:p>
      <w:pPr>
        <w:pStyle w:val="ListParagraph"/>
        <w:numPr>
          <w:ilvl w:val="2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Ввести счетчик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ki</m:t>
            </m:r>
          </m:sub>
        </m:sSub>
      </m:oMath>
      <w:r>
        <w:rPr>
          <w:sz w:val="28"/>
          <w:szCs w:val="28"/>
        </w:rPr>
        <w:t>, который по умолчанию будет равен 0.</w:t>
      </w:r>
    </w:p>
    <w:p>
      <w:pPr>
        <w:pStyle w:val="ListParagraph"/>
        <w:numPr>
          <w:ilvl w:val="2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Для каждой ошибки в группе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Наложить на исходный закодированный вектор текущий вектор ошибки e из текущей группы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Воспользовавшись алгоритмом коррекции, декодировать получившуюся последовательность.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Сравнить декодированную последовательность с заданным информационным вектором.</w:t>
      </w:r>
    </w:p>
    <w:p>
      <w:pPr>
        <w:pStyle w:val="ListParagraph"/>
        <w:numPr>
          <w:ilvl w:val="4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Если информационный и декодированный вектора равны, то коррекция ошибки успешна. Увеличить счетчик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ki</m:t>
            </m:r>
          </m:sub>
        </m:sSub>
      </m:oMath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на 1</w:t>
      </w:r>
    </w:p>
    <w:p>
      <w:pPr>
        <w:pStyle w:val="ListParagraph"/>
        <w:numPr>
          <w:ilvl w:val="4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Иначе коррекция ошибки неудачна. Необходимо продолжить выполнение алгоритма, не изменяя счетчик.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Получим n значений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ki</m:t>
            </m:r>
          </m:sub>
        </m:sSub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kn</m:t>
                </m:r>
              </m:sub>
            </m:sSub>
          </m:e>
        </m:d>
      </m:oMath>
      <w:r>
        <w:rPr>
          <w:sz w:val="28"/>
          <w:szCs w:val="28"/>
        </w:rPr>
        <w:t xml:space="preserve"> для каждой группы. Составить результирующую таблицу корректирующей способности, где номеру группы i будет соответствовать кратность ошибки i и значение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ki</m:t>
                </m:r>
              </m:sub>
            </m:sSub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r>
                  <w:rPr>
                    <w:rFonts w:ascii="Cambria Math" w:hAnsi="Cambria Math"/>
                  </w:rPr>
                  <m:t xml:space="preserve">i</m:t>
                </m:r>
              </m:sup>
            </m:sSubSup>
          </m:den>
        </m:f>
      </m:oMath>
      <w:r>
        <w:rPr>
          <w:sz w:val="28"/>
          <w:szCs w:val="28"/>
        </w:rPr>
        <w:t>, выраженное в процентах.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b/>
          <w:bCs/>
          <w:sz w:val="28"/>
          <w:szCs w:val="28"/>
        </w:rPr>
        <w:t>Алгоритм коррекции ошибки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Составить таблицу соответствия синдрома ошибки S</w:t>
      </w:r>
      <w:r>
        <w:rPr>
          <w:sz w:val="28"/>
          <w:szCs w:val="28"/>
          <w:vertAlign w:val="subscript"/>
        </w:rPr>
        <w:t>e</w:t>
      </w:r>
      <w:r>
        <w:rPr>
          <w:sz w:val="28"/>
          <w:szCs w:val="28"/>
        </w:rPr>
        <w:t xml:space="preserve"> ошибке e. Для этого для каждой ошибки e</w:t>
      </w:r>
      <w:r>
        <w:rPr>
          <w:rFonts w:cs="Cambria Math" w:ascii="Cambria Math" w:hAnsi="Cambria Math"/>
          <w:sz w:val="28"/>
          <w:szCs w:val="28"/>
        </w:rPr>
        <w:t>∈</w:t>
      </w:r>
      <w:r>
        <w:rPr>
          <w:sz w:val="28"/>
          <w:szCs w:val="28"/>
        </w:rPr>
        <w:t>[0...1,1...1] рассчитать ее синдром S</w:t>
      </w:r>
      <w:r>
        <w:rPr>
          <w:sz w:val="28"/>
          <w:szCs w:val="28"/>
          <w:vertAlign w:val="subscript"/>
        </w:rPr>
        <w:t>e</w:t>
      </w:r>
      <w:r>
        <w:rPr>
          <w:sz w:val="28"/>
          <w:szCs w:val="28"/>
        </w:rPr>
        <w:t>, сгруппировать синдромы по кратности ошибки.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Найти в таблице синдром-ошибка синдром S</w:t>
      </w:r>
      <w:r>
        <w:rPr>
          <w:sz w:val="28"/>
          <w:szCs w:val="28"/>
          <w:vertAlign w:val="subscript"/>
        </w:rPr>
        <w:t>v</w:t>
      </w:r>
      <w:r>
        <w:rPr>
          <w:sz w:val="28"/>
          <w:szCs w:val="28"/>
        </w:rPr>
        <w:t>, полученный при декодировании входной последовательности V, и определить таким образом вектор ошибки.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Инвертировать те разряды во входной последовательности, которые отмечены в векторе ошибки как 1.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Декодировать измененную входную последовательность еще раз.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Получение циклического кода по варианту задания</w:t>
      </w:r>
    </w:p>
    <w:p>
      <w:pPr>
        <w:pStyle w:val="Normal"/>
        <w:numPr>
          <w:ilvl w:val="1"/>
          <w:numId w:val="1"/>
        </w:numPr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vi = </w:t>
      </w:r>
      <w:r>
        <w:rPr>
          <w:sz w:val="28"/>
          <w:szCs w:val="28"/>
          <w:lang w:val="en-US"/>
        </w:rPr>
        <w:t>111.1101.0011</w:t>
      </w:r>
      <w:r>
        <w:rPr>
          <w:sz w:val="28"/>
          <w:szCs w:val="28"/>
        </w:rPr>
        <w:t>. g(x) = 10011.</w:t>
      </w:r>
    </w:p>
    <w:p>
      <w:pPr>
        <w:pStyle w:val="Normal"/>
        <w:numPr>
          <w:ilvl w:val="1"/>
          <w:numId w:val="1"/>
        </w:numPr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Сдвиг на 4 бита влево: </w:t>
      </w:r>
      <w:r>
        <w:rPr>
          <w:sz w:val="28"/>
          <w:szCs w:val="28"/>
          <w:lang w:val="en-US"/>
        </w:rPr>
        <w:t>111.1101.0011.0000</w:t>
      </w:r>
    </w:p>
    <w:p>
      <w:pPr>
        <w:pStyle w:val="Normal"/>
        <w:numPr>
          <w:ilvl w:val="1"/>
          <w:numId w:val="1"/>
        </w:numPr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Деление на образующий полином (см. рисунок 1)</w:t>
        <w:br/>
      </w: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1716405</wp:posOffset>
            </wp:positionH>
            <wp:positionV relativeFrom="paragraph">
              <wp:posOffset>474980</wp:posOffset>
            </wp:positionV>
            <wp:extent cx="1900555" cy="3867150"/>
            <wp:effectExtent l="0" t="0" r="0" b="0"/>
            <wp:wrapTopAndBottom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br/>
        <w:t>Рисунок 1 — деление на образующий полином</w:t>
        <w:br/>
      </w:r>
      <w:r>
        <w:rPr>
          <w:sz w:val="28"/>
          <w:szCs w:val="28"/>
          <w:lang w:val="en-US"/>
        </w:rPr>
        <w:t xml:space="preserve">Остаток: </w:t>
      </w:r>
      <w:r>
        <w:rPr>
          <w:sz w:val="28"/>
          <w:szCs w:val="28"/>
          <w:lang w:val="en-US"/>
        </w:rPr>
        <w:t>0010</w:t>
      </w:r>
    </w:p>
    <w:p>
      <w:pPr>
        <w:pStyle w:val="Normal"/>
        <w:numPr>
          <w:ilvl w:val="1"/>
          <w:numId w:val="1"/>
        </w:numPr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Конкатенация информационного вектора с остатком: 111.1101.0011.0010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Программная реализация алгоритмов</w:t>
      </w:r>
    </w:p>
    <w:p>
      <w:pPr>
        <w:pStyle w:val="Normal"/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ab/>
        <w:t>Для программной реализации модели канала связи, алгоритмов кодирования, декодирования и вычисления корректирующей способности кода для ошибок всех возможных кратностей выб</w:t>
      </w:r>
      <w:r>
        <w:rPr>
          <w:sz w:val="28"/>
          <w:szCs w:val="28"/>
        </w:rPr>
        <w:t>ерем</w:t>
      </w:r>
      <w:r>
        <w:rPr>
          <w:sz w:val="28"/>
          <w:szCs w:val="28"/>
        </w:rPr>
        <w:t xml:space="preserve"> язык Go. В нём реализованы необходимые побитовые операции, а так же он позволяет отобразить результаты в удобочитаемом формате с использованием HTML шаблонов.</w:t>
      </w:r>
    </w:p>
    <w:p>
      <w:pPr>
        <w:pStyle w:val="Normal"/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Исходный код разработанного решения можно скачать по ссылке: </w:t>
      </w:r>
      <w:hyperlink r:id="rId4">
        <w:r>
          <w:rPr>
            <w:rStyle w:val="Hyperlink"/>
            <w:color w:val="3465A4"/>
            <w:sz w:val="28"/>
            <w:szCs w:val="28"/>
            <w:shd w:fill="auto" w:val="clear"/>
          </w:rPr>
          <w:t>https://github.com/Yu-Leo/bmstu-networks-corrective-ability</w:t>
        </w:r>
      </w:hyperlink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Таблица ошибок всех возможных кратностей </w:t>
      </w:r>
      <w:r>
        <w:rPr>
          <w:b/>
          <w:bCs/>
          <w:sz w:val="28"/>
          <w:szCs w:val="28"/>
        </w:rPr>
        <w:t>для n = 15</w:t>
      </w:r>
    </w:p>
    <w:p>
      <w:pPr>
        <w:pStyle w:val="Normal"/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ab/>
        <w:t>Для n = 15 число возможных ошибок составляет 2</w:t>
      </w:r>
      <w:r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 xml:space="preserve"> - 1 = 32767.</w:t>
      </w:r>
    </w:p>
    <w:p>
      <w:pPr>
        <w:pStyle w:val="Normal"/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ab/>
        <w:t>Все ошибки можно разделить на 15 классов: от ошибок кратности 1 до ошибок кратности 15.</w:t>
      </w:r>
    </w:p>
    <w:p>
      <w:pPr>
        <w:pStyle w:val="Normal"/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Число ошибок в каждом разряде определяется по формуле: </w:t>
      </w:r>
      <w:r>
        <w:rPr>
          <w:sz w:val="28"/>
          <w:szCs w:val="28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15</m:t>
            </m:r>
          </m:sub>
          <m:sup>
            <m:r>
              <w:rPr>
                <w:rFonts w:ascii="Cambria Math" w:hAnsi="Cambria Math"/>
              </w:rPr>
              <m:t xml:space="preserve">i</m:t>
            </m:r>
          </m:sup>
        </m:sSubSup>
      </m:oMath>
      <w:r>
        <w:rPr>
          <w:sz w:val="28"/>
          <w:szCs w:val="28"/>
        </w:rPr>
        <w:t>, где i – кратность ошибки.</w:t>
      </w:r>
    </w:p>
    <w:p>
      <w:pPr>
        <w:pStyle w:val="Normal"/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Таблица, отображающая количество ошибок в каждом классе, приведена на рисунке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Суммарное количество ошибок равно </w:t>
      </w:r>
      <w:r>
        <w:rPr>
          <w:sz w:val="28"/>
          <w:szCs w:val="28"/>
        </w:rPr>
        <w:t xml:space="preserve">32767. </w:t>
      </w:r>
      <w:r>
        <w:rPr>
          <w:sz w:val="28"/>
          <w:szCs w:val="28"/>
        </w:rPr>
        <w:t xml:space="preserve">Фрагмент таблицы ошибок, сгруппированных по классам, приведён на рисунке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28470" cy="386905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47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2 — количество ошибок всех возможных кратностей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4810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3 — фрагмент таблицы ошибок всех возможных кратностей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Таблица </w:t>
      </w:r>
      <w:r>
        <w:rPr>
          <w:b/>
          <w:bCs/>
          <w:sz w:val="28"/>
          <w:szCs w:val="28"/>
        </w:rPr>
        <w:t>синдромов для всех ошибок</w:t>
      </w:r>
    </w:p>
    <w:p>
      <w:pPr>
        <w:pStyle w:val="Normal"/>
        <w:spacing w:lineRule="auto" w:line="360" w:before="0" w:after="0"/>
        <w:contextualSpacing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Реализуем алгоритм операции О. Посчитаем синдром для каждой ошибки. Фрагмент таблицы приведён на рисунке 4.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27500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4 — фрагмент таблицы синдромов всех ошибок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Таблица </w:t>
      </w:r>
      <w:r>
        <w:rPr>
          <w:b/>
          <w:bCs/>
          <w:sz w:val="28"/>
          <w:szCs w:val="28"/>
        </w:rPr>
        <w:t>синдромов</w:t>
      </w:r>
    </w:p>
    <w:p>
      <w:pPr>
        <w:pStyle w:val="Normal"/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Заметим, что у некоторых ошибок совпадают синдромы. Это происходим из-за того, что вектор симптома имеет слишком мало бит, чтобы покрыть все 32767 ошибок, и с образующим полиномом 10011</w:t>
      </w:r>
      <w:r>
        <w:rPr>
          <w:b w:val="false"/>
          <w:bCs w:val="false"/>
          <w:sz w:val="28"/>
          <w:szCs w:val="28"/>
          <w:vertAlign w:val="subscript"/>
        </w:rPr>
        <w:t>2</w:t>
      </w:r>
      <w:r>
        <w:rPr>
          <w:b w:val="false"/>
          <w:bCs w:val="false"/>
          <w:sz w:val="28"/>
          <w:szCs w:val="28"/>
        </w:rPr>
        <w:t xml:space="preserve"> (19) может предоставить только 18 уникальных ненулевых значений.</w:t>
      </w:r>
    </w:p>
    <w:p>
      <w:pPr>
        <w:pStyle w:val="Normal"/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Сгруппируем ошибки по синдромам. Получим таблицу, приведённую на рисунке 5. Будем использовать её для попыток исправления ошибок в полученной последовательности по синдромам. Конечно, однозначно определить ошибку невозможно. Именно из-за этого корректирующая способность не стопроцентная. 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4482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Рисунок 5 — ошибки по синдромам для ошибок кратности 1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Результирующая таблица</w:t>
      </w:r>
    </w:p>
    <w:p>
      <w:pPr>
        <w:pStyle w:val="Normal"/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Построим результирующую таблицу. Она приведена на рисунке 6.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5498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Рисунок 6 — результирующая таблица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Выводы</w:t>
      </w:r>
    </w:p>
    <w:p>
      <w:pPr>
        <w:pStyle w:val="Normal"/>
        <w:spacing w:lineRule="auto" w:line="360" w:before="0" w:after="0"/>
        <w:contextualSpacing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В коде Ц[15,11] под вектор симптома выделено </w:t>
      </w:r>
      <w:r>
        <w:rPr>
          <w:b w:val="false"/>
          <w:bCs w:val="false"/>
          <w:sz w:val="28"/>
          <w:szCs w:val="28"/>
        </w:rPr>
        <w:t>4 дополнительных бита. Их не хватает</w:t>
      </w:r>
      <w:r>
        <w:rPr>
          <w:b w:val="false"/>
          <w:bCs w:val="false"/>
          <w:sz w:val="28"/>
          <w:szCs w:val="28"/>
        </w:rPr>
        <w:t xml:space="preserve">, чтобы покрыть все 32767 ошибок. </w:t>
      </w:r>
      <w:r>
        <w:rPr>
          <w:b w:val="false"/>
          <w:bCs w:val="false"/>
          <w:sz w:val="28"/>
          <w:szCs w:val="28"/>
        </w:rPr>
        <w:t>С</w:t>
      </w:r>
      <w:r>
        <w:rPr>
          <w:b w:val="false"/>
          <w:bCs w:val="false"/>
          <w:sz w:val="28"/>
          <w:szCs w:val="28"/>
        </w:rPr>
        <w:t xml:space="preserve"> образующим полиномом 10011</w:t>
      </w:r>
      <w:r>
        <w:rPr>
          <w:b w:val="false"/>
          <w:bCs w:val="false"/>
          <w:sz w:val="28"/>
          <w:szCs w:val="28"/>
          <w:vertAlign w:val="subscript"/>
        </w:rPr>
        <w:t>2</w:t>
      </w:r>
      <w:r>
        <w:rPr>
          <w:b w:val="false"/>
          <w:bCs w:val="false"/>
          <w:sz w:val="28"/>
          <w:szCs w:val="28"/>
        </w:rPr>
        <w:t xml:space="preserve"> (19) возможно предоставить только 18 уникальных ненулевых значений. </w:t>
      </w:r>
      <w:r>
        <w:rPr>
          <w:b w:val="false"/>
          <w:bCs w:val="false"/>
          <w:sz w:val="28"/>
          <w:szCs w:val="28"/>
        </w:rPr>
        <w:t>К</w:t>
      </w:r>
      <w:r>
        <w:rPr>
          <w:b w:val="false"/>
          <w:bCs w:val="false"/>
          <w:sz w:val="28"/>
          <w:szCs w:val="28"/>
        </w:rPr>
        <w:t>оллизии неизбежны в тех классах ошибок, в которых их число превышает 18.</w:t>
      </w:r>
      <w:r>
        <w:rPr>
          <w:b w:val="false"/>
          <w:bCs w:val="false"/>
          <w:sz w:val="28"/>
          <w:szCs w:val="28"/>
        </w:rPr>
        <w:t xml:space="preserve"> Именно из-за этого корректирующая способность не стопроцентная.</w:t>
      </w:r>
    </w:p>
    <w:p>
      <w:pPr>
        <w:pStyle w:val="Normal"/>
        <w:spacing w:lineRule="auto" w:line="360" w:before="0" w:after="0"/>
        <w:contextualSpacing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Н</w:t>
      </w:r>
      <w:r>
        <w:rPr>
          <w:b w:val="false"/>
          <w:bCs w:val="false"/>
          <w:sz w:val="28"/>
          <w:szCs w:val="28"/>
        </w:rPr>
        <w:t xml:space="preserve">евозможно завести одну таблицу симптомов </w:t>
      </w:r>
      <w:r>
        <w:rPr>
          <w:b w:val="false"/>
          <w:bCs w:val="false"/>
          <w:sz w:val="28"/>
          <w:szCs w:val="28"/>
        </w:rPr>
        <w:t>для ошибок разных кратностей</w:t>
      </w:r>
      <w:r>
        <w:rPr>
          <w:b w:val="false"/>
          <w:bCs w:val="false"/>
          <w:sz w:val="28"/>
          <w:szCs w:val="28"/>
        </w:rPr>
        <w:t>, чтобы иметь возможность распознавать несколько поврежденных бит.</w:t>
      </w:r>
    </w:p>
    <w:p>
      <w:pPr>
        <w:pStyle w:val="Normal"/>
        <w:spacing w:lineRule="auto" w:line="360" w:before="0" w:after="0"/>
        <w:contextualSpacing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/>
          <w:bCs/>
          <w:sz w:val="28"/>
          <w:szCs w:val="28"/>
        </w:rPr>
        <w:t>Анализ результатов для ошибок кратности 1.</w:t>
      </w:r>
      <w:r>
        <w:rPr>
          <w:b w:val="false"/>
          <w:bCs w:val="false"/>
          <w:sz w:val="28"/>
          <w:szCs w:val="28"/>
        </w:rPr>
        <w:t xml:space="preserve"> Корректирующая способность: 93,33% — одна ошибка из 15. Число </w:t>
      </w:r>
      <w:r>
        <w:rPr>
          <w:b w:val="false"/>
          <w:bCs w:val="false"/>
          <w:color w:val="000000"/>
          <w:sz w:val="28"/>
          <w:szCs w:val="28"/>
        </w:rPr>
        <w:t>111.1101.0010.0010 (</w:t>
      </w:r>
      <w:r>
        <w:rPr>
          <w:b w:val="false"/>
          <w:bCs w:val="false"/>
          <w:sz w:val="28"/>
          <w:szCs w:val="28"/>
        </w:rPr>
        <w:t>наложенная на исходный код оши</w:t>
      </w:r>
      <w:r>
        <w:rPr>
          <w:b w:val="false"/>
          <w:bCs w:val="false"/>
          <w:color w:val="000000"/>
          <w:sz w:val="28"/>
          <w:szCs w:val="28"/>
        </w:rPr>
        <w:t>бка e = 10000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2</w:t>
      </w:r>
      <w:r>
        <w:rPr>
          <w:b w:val="false"/>
          <w:bCs w:val="false"/>
          <w:color w:val="000000"/>
          <w:position w:val="0"/>
          <w:sz w:val="28"/>
          <w:sz w:val="28"/>
          <w:szCs w:val="28"/>
          <w:vertAlign w:val="baseline"/>
        </w:rPr>
        <w:t xml:space="preserve">) </w:t>
      </w:r>
      <w:r>
        <w:rPr>
          <w:b w:val="false"/>
          <w:bCs w:val="false"/>
          <w:color w:val="000000"/>
          <w:sz w:val="28"/>
          <w:szCs w:val="28"/>
        </w:rPr>
        <w:t>дает остаток 11 при делении на образующий полином (см. рисунок 7). Этого остатка нет в</w:t>
      </w:r>
      <w:r>
        <w:rPr>
          <w:b w:val="false"/>
          <w:bCs w:val="false"/>
          <w:sz w:val="28"/>
          <w:szCs w:val="28"/>
        </w:rPr>
        <w:t xml:space="preserve"> таблице симптомов, т.к. ни одна ошибка с кодами от 1, 10, 100, …, 100.0000.0000.0000 не дает такого остатка (см. рисунок 8).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0790" cy="1018540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7 — единственная неисправленная ошибка кратности 1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3212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8 — таблица ошибок по синдромам по ошибкам кратности 1</w:t>
      </w:r>
    </w:p>
    <w:p>
      <w:pPr>
        <w:pStyle w:val="Normal"/>
        <w:spacing w:lineRule="auto" w:line="360" w:before="0" w:after="0"/>
        <w:contextualSpacing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 xml:space="preserve">Анализ результатов для ошибок кратности 14. </w:t>
      </w:r>
      <w:r>
        <w:rPr>
          <w:b w:val="false"/>
          <w:bCs w:val="false"/>
          <w:color w:val="000000"/>
          <w:sz w:val="28"/>
          <w:szCs w:val="28"/>
        </w:rPr>
        <w:t>Корректирующая способность: 100%. Достигнута за счет полного совпадения таблицы симптомов с полученными симптомами.</w:t>
      </w:r>
    </w:p>
    <w:p>
      <w:pPr>
        <w:pStyle w:val="Normal"/>
        <w:spacing w:lineRule="auto" w:line="360" w:before="0" w:after="0"/>
        <w:contextualSpacing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Анализ результатов для ошибок кратности 15.</w:t>
      </w:r>
      <w:r>
        <w:rPr>
          <w:b w:val="false"/>
          <w:bCs w:val="false"/>
          <w:color w:val="000000"/>
          <w:sz w:val="28"/>
          <w:szCs w:val="28"/>
        </w:rPr>
        <w:t xml:space="preserve"> Набор состоит из единственного вектора ошибки. Вектор ошибки 111.1111.1111.1111 имеет симптом 0, т.е. данный вектор ошибки нельзя обнаружить в при использовании циклических кодов.</w:t>
      </w:r>
    </w:p>
    <w:p>
      <w:pPr>
        <w:pStyle w:val="Normal"/>
        <w:spacing w:lineRule="auto" w:line="360" w:before="0" w:after="0"/>
        <w:contextualSpacing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Итак, циклический код применим каналам связи, у которых статистическая вероятность ошибки кратности 2 и более минимальна.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Список используемой литературы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Галкин В.А. Методическое пособие по выполнению домашнего задания по дисциплине «Сети и телекоммуникации», 2024 г.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Галкин В.А., Григорьев Ю.А. Телекоммуникации и сети: Учеб. Пособие для вузов.-М.: Изд-во МГТУ им. Н.Э. Баумана, 2003 г.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С. М. Рацеев, А. М. Иванцов, П. А. Булдаковский. Об алгоритмах декодирования циклических кодов, 2021, с.87–94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Telecommunication technologies - телекоммуникационные технологии (v2.1) [Электронный ресурс]  URL: https://www.opennet.ru/docs/RUS/inet_book/ (дата обращения: 09.10.2024)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0"/>
        </w:tabs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3b7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a70586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a70586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f23b74"/>
    <w:pPr>
      <w:spacing w:before="0" w:after="0"/>
      <w:ind w:left="720"/>
      <w:contextualSpacing/>
    </w:pPr>
    <w:rPr>
      <w:lang w:eastAsia="en-US"/>
    </w:rPr>
  </w:style>
  <w:style w:type="paragraph" w:styleId="21" w:customStyle="1">
    <w:name w:val="Основной текст 21"/>
    <w:basedOn w:val="Normal"/>
    <w:qFormat/>
    <w:rsid w:val="00f23b74"/>
    <w:pPr>
      <w:widowControl w:val="false"/>
      <w:ind w:firstLine="851"/>
      <w:jc w:val="both"/>
    </w:pPr>
    <w:rPr>
      <w:sz w:val="28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a7058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5"/>
    <w:uiPriority w:val="99"/>
    <w:unhideWhenUsed/>
    <w:rsid w:val="00a70586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f23b74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github.com/Yu-Leo/bmstu-networks-corrective-ability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Application>LibreOffice/24.2.6.2$Linux_X86_64 LibreOffice_project/420$Build-2</Application>
  <AppVersion>15.0000</AppVersion>
  <Pages>11</Pages>
  <Words>1262</Words>
  <Characters>8162</Characters>
  <CharactersWithSpaces>9331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2024-10-09T08:54:00Z</dcterms:created>
  <dc:creator>Лев</dc:creator>
  <dc:description/>
  <dc:language>ru-RU</dc:language>
  <cp:lastModifiedBy/>
  <dcterms:modified xsi:type="dcterms:W3CDTF">2024-11-15T20:52:45Z</dcterms:modified>
  <cp:revision>172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