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17FA9" w14:textId="77777777" w:rsidR="00AB3302" w:rsidRPr="00AB3302" w:rsidRDefault="00FA78D3" w:rsidP="00AB3302">
      <w:pPr>
        <w:pStyle w:val="Kop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3FEB3F86" w14:textId="77777777" w:rsidR="003C48A9" w:rsidRDefault="003C48A9" w:rsidP="00AB3302">
      <w:pPr>
        <w:rPr>
          <w:bCs/>
        </w:rPr>
      </w:pPr>
    </w:p>
    <w:p w14:paraId="3EF0DC4F"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9409A5E"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E6ECF8D"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C1D5865" w14:textId="77777777" w:rsidR="00AB3302" w:rsidRDefault="00AB3302" w:rsidP="00F17D69">
      <w:pPr>
        <w:spacing w:after="120"/>
        <w:rPr>
          <w:bCs/>
        </w:rPr>
      </w:pPr>
    </w:p>
    <w:p w14:paraId="0CD5046B" w14:textId="77777777" w:rsidR="00E20180" w:rsidRDefault="00E20180" w:rsidP="00AE0BF5"/>
    <w:p w14:paraId="63173BBC" w14:textId="77777777" w:rsidR="00AB3302" w:rsidRDefault="00AB3302" w:rsidP="00AE0BF5">
      <w:pPr>
        <w:rPr>
          <w:rFonts w:cstheme="minorHAnsi"/>
        </w:rPr>
      </w:pPr>
    </w:p>
    <w:p w14:paraId="0D5B845A" w14:textId="77777777" w:rsidR="00AB3302" w:rsidRDefault="00AB3302" w:rsidP="00AE0BF5">
      <w:pPr>
        <w:rPr>
          <w:rFonts w:cstheme="minorHAnsi"/>
        </w:rPr>
      </w:pPr>
    </w:p>
    <w:p w14:paraId="0AF11723"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138ACD2E" w14:textId="77777777" w:rsidTr="003B1BA3">
        <w:trPr>
          <w:cantSplit/>
        </w:trPr>
        <w:tc>
          <w:tcPr>
            <w:tcW w:w="15593" w:type="dxa"/>
            <w:gridSpan w:val="2"/>
            <w:shd w:val="clear" w:color="auto" w:fill="5B9BD5" w:themeFill="accent5"/>
          </w:tcPr>
          <w:p w14:paraId="5E115428" w14:textId="77777777" w:rsidR="00202C9D" w:rsidRPr="00AB71F6" w:rsidRDefault="00202C9D" w:rsidP="003B1BA3">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9D67672" w14:textId="77777777" w:rsidR="00202C9D" w:rsidRPr="00265950" w:rsidRDefault="00202C9D" w:rsidP="003B1BA3">
            <w:pPr>
              <w:pStyle w:val="Lijstalinea"/>
              <w:ind w:left="1080"/>
              <w:rPr>
                <w:b/>
                <w:lang w:val="nl-BE"/>
              </w:rPr>
            </w:pPr>
          </w:p>
        </w:tc>
      </w:tr>
      <w:tr w:rsidR="00202C9D" w14:paraId="5D84B5AA" w14:textId="77777777" w:rsidTr="003B1BA3">
        <w:trPr>
          <w:cantSplit/>
          <w:trHeight w:val="269"/>
        </w:trPr>
        <w:tc>
          <w:tcPr>
            <w:tcW w:w="4962" w:type="dxa"/>
          </w:tcPr>
          <w:p w14:paraId="4EEE286A"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21914805" w14:textId="10314AAE" w:rsidR="00202C9D" w:rsidRPr="003605DF" w:rsidRDefault="00BC6B7D" w:rsidP="003B1BA3">
            <w:pPr>
              <w:rPr>
                <w:b/>
                <w:bCs/>
                <w:lang w:val="nl-BE"/>
              </w:rPr>
            </w:pPr>
            <w:r>
              <w:rPr>
                <w:b/>
                <w:bCs/>
                <w:lang w:val="nl-BE"/>
              </w:rPr>
              <w:t>Felix Deckx - 0000-0002-8257-3704</w:t>
            </w:r>
          </w:p>
        </w:tc>
      </w:tr>
      <w:tr w:rsidR="00202C9D" w14:paraId="4ED62370" w14:textId="77777777" w:rsidTr="003B1BA3">
        <w:trPr>
          <w:cantSplit/>
          <w:trHeight w:val="633"/>
        </w:trPr>
        <w:tc>
          <w:tcPr>
            <w:tcW w:w="4962" w:type="dxa"/>
          </w:tcPr>
          <w:p w14:paraId="473A3065"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2F6A1F0E" w14:textId="7CC6B00B" w:rsidR="00202C9D" w:rsidRDefault="00BC6B7D" w:rsidP="003B1BA3">
            <w:pPr>
              <w:rPr>
                <w:b/>
                <w:bCs/>
              </w:rPr>
            </w:pPr>
            <w:proofErr w:type="spellStart"/>
            <w:r>
              <w:rPr>
                <w:b/>
                <w:bCs/>
              </w:rPr>
              <w:t>Kaat</w:t>
            </w:r>
            <w:proofErr w:type="spellEnd"/>
            <w:r>
              <w:rPr>
                <w:b/>
                <w:bCs/>
              </w:rPr>
              <w:t xml:space="preserve"> (</w:t>
            </w:r>
            <w:proofErr w:type="spellStart"/>
            <w:r>
              <w:rPr>
                <w:b/>
                <w:bCs/>
              </w:rPr>
              <w:t>Katelijne</w:t>
            </w:r>
            <w:proofErr w:type="spellEnd"/>
            <w:r>
              <w:rPr>
                <w:b/>
                <w:bCs/>
              </w:rPr>
              <w:t xml:space="preserve">) </w:t>
            </w:r>
            <w:proofErr w:type="spellStart"/>
            <w:r>
              <w:rPr>
                <w:b/>
                <w:bCs/>
              </w:rPr>
              <w:t>Wils</w:t>
            </w:r>
            <w:proofErr w:type="spellEnd"/>
            <w:r>
              <w:rPr>
                <w:b/>
                <w:bCs/>
              </w:rPr>
              <w:t xml:space="preserve"> – </w:t>
            </w:r>
            <w:r w:rsidRPr="00BC6B7D">
              <w:rPr>
                <w:b/>
                <w:bCs/>
              </w:rPr>
              <w:t>0000-0002-9828-3760</w:t>
            </w:r>
            <w:r>
              <w:rPr>
                <w:b/>
                <w:bCs/>
              </w:rPr>
              <w:t xml:space="preserve"> – Full professor at KU Leuven, Faculty of Arts</w:t>
            </w:r>
          </w:p>
          <w:p w14:paraId="1E5F7347" w14:textId="1428F235" w:rsidR="00BC6B7D" w:rsidRPr="006C0CA3" w:rsidRDefault="00BC6B7D" w:rsidP="003B1BA3">
            <w:pPr>
              <w:rPr>
                <w:b/>
                <w:bCs/>
              </w:rPr>
            </w:pPr>
            <w:proofErr w:type="spellStart"/>
            <w:r>
              <w:rPr>
                <w:b/>
                <w:bCs/>
              </w:rPr>
              <w:t>Idesbald</w:t>
            </w:r>
            <w:proofErr w:type="spellEnd"/>
            <w:r>
              <w:rPr>
                <w:b/>
                <w:bCs/>
              </w:rPr>
              <w:t xml:space="preserve"> </w:t>
            </w:r>
            <w:proofErr w:type="spellStart"/>
            <w:r>
              <w:rPr>
                <w:b/>
                <w:bCs/>
              </w:rPr>
              <w:t>Goddeeris</w:t>
            </w:r>
            <w:proofErr w:type="spellEnd"/>
            <w:r>
              <w:rPr>
                <w:b/>
                <w:bCs/>
              </w:rPr>
              <w:t xml:space="preserve"> – </w:t>
            </w:r>
            <w:r w:rsidRPr="00BC6B7D">
              <w:rPr>
                <w:b/>
                <w:bCs/>
              </w:rPr>
              <w:t>0000-0001-8189-1594</w:t>
            </w:r>
            <w:r>
              <w:rPr>
                <w:b/>
                <w:bCs/>
              </w:rPr>
              <w:t xml:space="preserve"> – </w:t>
            </w:r>
            <w:r w:rsidRPr="00BC6B7D">
              <w:rPr>
                <w:b/>
                <w:bCs/>
              </w:rPr>
              <w:t>Full professor at KU Leuven, Faculty of Arts</w:t>
            </w:r>
          </w:p>
        </w:tc>
      </w:tr>
      <w:tr w:rsidR="00202C9D" w14:paraId="3A7258F0" w14:textId="77777777" w:rsidTr="003B1BA3">
        <w:trPr>
          <w:cantSplit/>
          <w:trHeight w:val="269"/>
        </w:trPr>
        <w:tc>
          <w:tcPr>
            <w:tcW w:w="4962" w:type="dxa"/>
          </w:tcPr>
          <w:p w14:paraId="081A65D2" w14:textId="77777777" w:rsidR="00202C9D" w:rsidRDefault="00202C9D" w:rsidP="003B1BA3">
            <w:pPr>
              <w:rPr>
                <w:lang w:val="nl-BE"/>
              </w:rPr>
            </w:pPr>
            <w:r w:rsidRPr="00B84C69">
              <w:t>Project number</w:t>
            </w:r>
            <w:bookmarkStart w:id="0" w:name="_Ref112255161"/>
            <w:r>
              <w:rPr>
                <w:rStyle w:val="Voetnootmarkering"/>
              </w:rPr>
              <w:footnoteReference w:id="1"/>
            </w:r>
            <w:bookmarkEnd w:id="0"/>
            <w:r w:rsidRPr="00B84C69">
              <w:t xml:space="preserve"> </w:t>
            </w:r>
            <w:r>
              <w:t>&amp;</w:t>
            </w:r>
            <w:r w:rsidRPr="00B84C69">
              <w:t xml:space="preserve"> title</w:t>
            </w:r>
          </w:p>
        </w:tc>
        <w:tc>
          <w:tcPr>
            <w:tcW w:w="10631" w:type="dxa"/>
          </w:tcPr>
          <w:p w14:paraId="77C0CC81" w14:textId="1B2FB1CF" w:rsidR="00202C9D" w:rsidRPr="0033604C" w:rsidRDefault="0033604C" w:rsidP="0033604C">
            <w:pPr>
              <w:rPr>
                <w:b/>
                <w:bCs/>
              </w:rPr>
            </w:pPr>
            <w:r w:rsidRPr="00C0020C">
              <w:rPr>
                <w:b/>
                <w:bCs/>
              </w:rPr>
              <w:t>11N4923N</w:t>
            </w:r>
            <w:r>
              <w:rPr>
                <w:b/>
                <w:bCs/>
              </w:rPr>
              <w:t xml:space="preserve"> – </w:t>
            </w:r>
            <w:r w:rsidRPr="0033604C">
              <w:rPr>
                <w:b/>
                <w:bCs/>
              </w:rPr>
              <w:t>Sulfones, Sickness and Segregation?</w:t>
            </w:r>
            <w:r>
              <w:rPr>
                <w:b/>
                <w:bCs/>
              </w:rPr>
              <w:t xml:space="preserve"> </w:t>
            </w:r>
            <w:r w:rsidRPr="0033604C">
              <w:rPr>
                <w:b/>
                <w:bCs/>
              </w:rPr>
              <w:t>The Landscapes of Leprosy Care in Congo (1930- 1970)</w:t>
            </w:r>
          </w:p>
        </w:tc>
      </w:tr>
      <w:tr w:rsidR="00202C9D" w14:paraId="280B4189" w14:textId="77777777" w:rsidTr="003B1BA3">
        <w:trPr>
          <w:cantSplit/>
          <w:trHeight w:val="269"/>
        </w:trPr>
        <w:tc>
          <w:tcPr>
            <w:tcW w:w="4962" w:type="dxa"/>
          </w:tcPr>
          <w:p w14:paraId="4FCAD491"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33498F4D" w14:textId="1D0E619A" w:rsidR="00202C9D" w:rsidRPr="008428CA" w:rsidRDefault="008428CA" w:rsidP="003B1BA3">
            <w:pPr>
              <w:rPr>
                <w:b/>
                <w:bCs/>
                <w:lang w:val="nl-BE"/>
              </w:rPr>
            </w:pPr>
            <w:r w:rsidRPr="008428CA">
              <w:rPr>
                <w:b/>
                <w:bCs/>
                <w:lang w:val="nl-BE"/>
              </w:rPr>
              <w:t>11N4923N</w:t>
            </w:r>
          </w:p>
        </w:tc>
      </w:tr>
      <w:tr w:rsidR="00202C9D" w:rsidRPr="003716A8" w14:paraId="564C6138" w14:textId="77777777" w:rsidTr="003B1BA3">
        <w:trPr>
          <w:cantSplit/>
          <w:trHeight w:val="269"/>
        </w:trPr>
        <w:tc>
          <w:tcPr>
            <w:tcW w:w="4962" w:type="dxa"/>
          </w:tcPr>
          <w:p w14:paraId="52DDDFF6" w14:textId="77777777" w:rsidR="00202C9D" w:rsidRPr="00B84C69" w:rsidRDefault="00202C9D" w:rsidP="003B1BA3">
            <w:r w:rsidRPr="00C512C7">
              <w:t>Affiliation(s)</w:t>
            </w:r>
          </w:p>
        </w:tc>
        <w:tc>
          <w:tcPr>
            <w:tcW w:w="10631" w:type="dxa"/>
          </w:tcPr>
          <w:p w14:paraId="24E5CD3D" w14:textId="1B7C2E98" w:rsidR="00202C9D" w:rsidRDefault="00BC6B7D" w:rsidP="003B1BA3">
            <w:pPr>
              <w:rPr>
                <w:lang w:val="nl-BE"/>
              </w:rPr>
            </w:pPr>
            <w:r w:rsidRPr="00BC6B7D">
              <w:rPr>
                <w:rFonts w:ascii="Segoe UI Symbol" w:hAnsi="Segoe UI Symbol" w:cs="Segoe UI Symbol"/>
                <w:b/>
                <w:bCs/>
                <w:lang w:val="nl-BE"/>
              </w:rPr>
              <w:t>X</w:t>
            </w:r>
            <w:r w:rsidR="00202C9D" w:rsidRPr="0094370D">
              <w:rPr>
                <w:lang w:val="nl-BE"/>
              </w:rPr>
              <w:t xml:space="preserve"> KU Leuven </w:t>
            </w:r>
          </w:p>
          <w:p w14:paraId="1EFF7414"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4914F1B7"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4389DA2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1A8256B2"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1544A64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05ACEEA8" w14:textId="19C16A80"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r w:rsidR="00605966" w:rsidRPr="00605966">
              <w:t>https://ror.org/05f950310</w:t>
            </w:r>
          </w:p>
        </w:tc>
      </w:tr>
      <w:tr w:rsidR="00202C9D" w:rsidRPr="003716A8" w14:paraId="69B27107" w14:textId="77777777" w:rsidTr="003B1BA3">
        <w:trPr>
          <w:cantSplit/>
          <w:trHeight w:val="269"/>
        </w:trPr>
        <w:tc>
          <w:tcPr>
            <w:tcW w:w="4962" w:type="dxa"/>
          </w:tcPr>
          <w:p w14:paraId="4B3A9868" w14:textId="77777777" w:rsidR="00202C9D" w:rsidRPr="00C512C7" w:rsidRDefault="00202C9D" w:rsidP="003B1BA3">
            <w:r w:rsidRPr="003716A8">
              <w:lastRenderedPageBreak/>
              <w:t>Please provide a short project description</w:t>
            </w:r>
          </w:p>
        </w:tc>
        <w:tc>
          <w:tcPr>
            <w:tcW w:w="10631" w:type="dxa"/>
          </w:tcPr>
          <w:p w14:paraId="21F59950" w14:textId="6A140A71" w:rsidR="00202C9D" w:rsidRDefault="00BC6B7D" w:rsidP="00BC6B7D">
            <w:pPr>
              <w:rPr>
                <w:rFonts w:ascii="Segoe UI Symbol" w:hAnsi="Segoe UI Symbol" w:cs="Segoe UI Symbol"/>
              </w:rPr>
            </w:pPr>
            <w:r>
              <w:rPr>
                <w:rFonts w:ascii="Segoe UI Symbol" w:hAnsi="Segoe UI Symbol" w:cs="Segoe UI Symbol"/>
              </w:rPr>
              <w:t xml:space="preserve">My research investigates </w:t>
            </w:r>
            <w:r w:rsidRPr="00BC6B7D">
              <w:rPr>
                <w:rFonts w:ascii="Segoe UI Symbol" w:hAnsi="Segoe UI Symbol" w:cs="Segoe UI Symbol"/>
              </w:rPr>
              <w:t>the evolution of the treatment, experience and</w:t>
            </w:r>
            <w:r w:rsidR="0033604C">
              <w:rPr>
                <w:rFonts w:ascii="Segoe UI Symbol" w:hAnsi="Segoe UI Symbol" w:cs="Segoe UI Symbol"/>
              </w:rPr>
              <w:t xml:space="preserve"> </w:t>
            </w:r>
            <w:r w:rsidRPr="00BC6B7D">
              <w:rPr>
                <w:rFonts w:ascii="Segoe UI Symbol" w:hAnsi="Segoe UI Symbol" w:cs="Segoe UI Symbol"/>
              </w:rPr>
              <w:t>sociocultural significance of leprosy in Congo between 1930 and 1970. After being known for</w:t>
            </w:r>
            <w:r w:rsidR="0033604C">
              <w:rPr>
                <w:rFonts w:ascii="Segoe UI Symbol" w:hAnsi="Segoe UI Symbol" w:cs="Segoe UI Symbol"/>
              </w:rPr>
              <w:t xml:space="preserve"> </w:t>
            </w:r>
            <w:r w:rsidRPr="00BC6B7D">
              <w:rPr>
                <w:rFonts w:ascii="Segoe UI Symbol" w:hAnsi="Segoe UI Symbol" w:cs="Segoe UI Symbol"/>
              </w:rPr>
              <w:t>centuries as an incurable disease, the sulfone therapy succeeded in effectively curing leprosy around</w:t>
            </w:r>
            <w:r w:rsidR="0033604C">
              <w:rPr>
                <w:rFonts w:ascii="Segoe UI Symbol" w:hAnsi="Segoe UI Symbol" w:cs="Segoe UI Symbol"/>
              </w:rPr>
              <w:t xml:space="preserve"> </w:t>
            </w:r>
            <w:r w:rsidRPr="00BC6B7D">
              <w:rPr>
                <w:rFonts w:ascii="Segoe UI Symbol" w:hAnsi="Segoe UI Symbol" w:cs="Segoe UI Symbol"/>
              </w:rPr>
              <w:t>1950. In the preceding period, missionaries and colonial authorities established leprosaria in their</w:t>
            </w:r>
            <w:r w:rsidR="0033604C">
              <w:rPr>
                <w:rFonts w:ascii="Segoe UI Symbol" w:hAnsi="Segoe UI Symbol" w:cs="Segoe UI Symbol"/>
              </w:rPr>
              <w:t xml:space="preserve"> </w:t>
            </w:r>
            <w:r w:rsidRPr="00BC6B7D">
              <w:rPr>
                <w:rFonts w:ascii="Segoe UI Symbol" w:hAnsi="Segoe UI Symbol" w:cs="Segoe UI Symbol"/>
              </w:rPr>
              <w:t>African colonies. In doing so, they followed the socio-cultural schemes that had taken shape in the</w:t>
            </w:r>
            <w:r w:rsidR="0033604C">
              <w:rPr>
                <w:rFonts w:ascii="Segoe UI Symbol" w:hAnsi="Segoe UI Symbol" w:cs="Segoe UI Symbol"/>
              </w:rPr>
              <w:t xml:space="preserve"> </w:t>
            </w:r>
            <w:r w:rsidRPr="00BC6B7D">
              <w:rPr>
                <w:rFonts w:ascii="Segoe UI Symbol" w:hAnsi="Segoe UI Symbol" w:cs="Segoe UI Symbol"/>
              </w:rPr>
              <w:t>centuries before. Within the existing historiography, the introduction of the sulfones is often</w:t>
            </w:r>
            <w:r w:rsidR="0033604C">
              <w:rPr>
                <w:rFonts w:ascii="Segoe UI Symbol" w:hAnsi="Segoe UI Symbol" w:cs="Segoe UI Symbol"/>
              </w:rPr>
              <w:t xml:space="preserve"> </w:t>
            </w:r>
            <w:r w:rsidRPr="00BC6B7D">
              <w:rPr>
                <w:rFonts w:ascii="Segoe UI Symbol" w:hAnsi="Segoe UI Symbol" w:cs="Segoe UI Symbol"/>
              </w:rPr>
              <w:t>presented as the endpoint of colonial leprosy care in leprosaria. The Belgian colony of Congo,</w:t>
            </w:r>
            <w:r w:rsidR="0033604C">
              <w:rPr>
                <w:rFonts w:ascii="Segoe UI Symbol" w:hAnsi="Segoe UI Symbol" w:cs="Segoe UI Symbol"/>
              </w:rPr>
              <w:t xml:space="preserve"> </w:t>
            </w:r>
            <w:r w:rsidRPr="00BC6B7D">
              <w:rPr>
                <w:rFonts w:ascii="Segoe UI Symbol" w:hAnsi="Segoe UI Symbol" w:cs="Segoe UI Symbol"/>
              </w:rPr>
              <w:t>however – known for its very high number of leprosy patients – took a different path. It expanded its</w:t>
            </w:r>
            <w:r w:rsidR="0033604C">
              <w:rPr>
                <w:rFonts w:ascii="Segoe UI Symbol" w:hAnsi="Segoe UI Symbol" w:cs="Segoe UI Symbol"/>
              </w:rPr>
              <w:t xml:space="preserve"> </w:t>
            </w:r>
            <w:r w:rsidRPr="00BC6B7D">
              <w:rPr>
                <w:rFonts w:ascii="Segoe UI Symbol" w:hAnsi="Segoe UI Symbol" w:cs="Segoe UI Symbol"/>
              </w:rPr>
              <w:t>network of leprosaria and combined isolation with sulfone treatments. Th</w:t>
            </w:r>
            <w:r w:rsidR="0033604C">
              <w:rPr>
                <w:rFonts w:ascii="Segoe UI Symbol" w:hAnsi="Segoe UI Symbol" w:cs="Segoe UI Symbol"/>
              </w:rPr>
              <w:t>is</w:t>
            </w:r>
            <w:r w:rsidRPr="00BC6B7D">
              <w:rPr>
                <w:rFonts w:ascii="Segoe UI Symbol" w:hAnsi="Segoe UI Symbol" w:cs="Segoe UI Symbol"/>
              </w:rPr>
              <w:t xml:space="preserve"> research project</w:t>
            </w:r>
            <w:r w:rsidR="0033604C">
              <w:rPr>
                <w:rFonts w:ascii="Segoe UI Symbol" w:hAnsi="Segoe UI Symbol" w:cs="Segoe UI Symbol"/>
              </w:rPr>
              <w:t xml:space="preserve"> </w:t>
            </w:r>
            <w:r w:rsidRPr="00BC6B7D">
              <w:rPr>
                <w:rFonts w:ascii="Segoe UI Symbol" w:hAnsi="Segoe UI Symbol" w:cs="Segoe UI Symbol"/>
              </w:rPr>
              <w:t>aims to</w:t>
            </w:r>
            <w:r w:rsidR="0033604C">
              <w:rPr>
                <w:rFonts w:ascii="Segoe UI Symbol" w:hAnsi="Segoe UI Symbol" w:cs="Segoe UI Symbol"/>
              </w:rPr>
              <w:t xml:space="preserve"> </w:t>
            </w:r>
            <w:r w:rsidRPr="00BC6B7D">
              <w:rPr>
                <w:rFonts w:ascii="Segoe UI Symbol" w:hAnsi="Segoe UI Symbol" w:cs="Segoe UI Symbol"/>
              </w:rPr>
              <w:t xml:space="preserve">understand this survival and adaptation in a transnational perspective. It </w:t>
            </w:r>
            <w:r w:rsidR="0033604C">
              <w:rPr>
                <w:rFonts w:ascii="Segoe UI Symbol" w:hAnsi="Segoe UI Symbol" w:cs="Segoe UI Symbol"/>
              </w:rPr>
              <w:t>takes</w:t>
            </w:r>
            <w:r w:rsidRPr="00BC6B7D">
              <w:rPr>
                <w:rFonts w:ascii="Segoe UI Symbol" w:hAnsi="Segoe UI Symbol" w:cs="Segoe UI Symbol"/>
              </w:rPr>
              <w:t xml:space="preserve"> an</w:t>
            </w:r>
            <w:r w:rsidR="0033604C">
              <w:rPr>
                <w:rFonts w:ascii="Segoe UI Symbol" w:hAnsi="Segoe UI Symbol" w:cs="Segoe UI Symbol"/>
              </w:rPr>
              <w:t xml:space="preserve"> </w:t>
            </w:r>
            <w:r w:rsidRPr="00BC6B7D">
              <w:rPr>
                <w:rFonts w:ascii="Segoe UI Symbol" w:hAnsi="Segoe UI Symbol" w:cs="Segoe UI Symbol"/>
              </w:rPr>
              <w:t>innovative approach to this unstudied history that gave colonial leprosaria a second life. The</w:t>
            </w:r>
            <w:r w:rsidR="0033604C">
              <w:rPr>
                <w:rFonts w:ascii="Segoe UI Symbol" w:hAnsi="Segoe UI Symbol" w:cs="Segoe UI Symbol"/>
              </w:rPr>
              <w:t xml:space="preserve"> </w:t>
            </w:r>
            <w:r w:rsidRPr="00BC6B7D">
              <w:rPr>
                <w:rFonts w:ascii="Segoe UI Symbol" w:hAnsi="Segoe UI Symbol" w:cs="Segoe UI Symbol"/>
              </w:rPr>
              <w:t>Congolese agency is a central theme to this research, during the colonial period, but also after</w:t>
            </w:r>
            <w:r w:rsidR="0033604C">
              <w:rPr>
                <w:rFonts w:ascii="Segoe UI Symbol" w:hAnsi="Segoe UI Symbol" w:cs="Segoe UI Symbol"/>
              </w:rPr>
              <w:t xml:space="preserve"> </w:t>
            </w:r>
            <w:r w:rsidRPr="00BC6B7D">
              <w:rPr>
                <w:rFonts w:ascii="Segoe UI Symbol" w:hAnsi="Segoe UI Symbol" w:cs="Segoe UI Symbol"/>
              </w:rPr>
              <w:t>political independence, when these (former) colonial institutions started a third life. An extensive</w:t>
            </w:r>
            <w:r w:rsidR="0033604C">
              <w:rPr>
                <w:rFonts w:ascii="Segoe UI Symbol" w:hAnsi="Segoe UI Symbol" w:cs="Segoe UI Symbol"/>
              </w:rPr>
              <w:t xml:space="preserve"> </w:t>
            </w:r>
            <w:r w:rsidRPr="00BC6B7D">
              <w:rPr>
                <w:rFonts w:ascii="Segoe UI Symbol" w:hAnsi="Segoe UI Symbol" w:cs="Segoe UI Symbol"/>
              </w:rPr>
              <w:t xml:space="preserve">corpus of archival, material and oral sources stemming from all different types of actors involved </w:t>
            </w:r>
            <w:r w:rsidR="0033604C">
              <w:rPr>
                <w:rFonts w:ascii="Segoe UI Symbol" w:hAnsi="Segoe UI Symbol" w:cs="Segoe UI Symbol"/>
              </w:rPr>
              <w:t>is</w:t>
            </w:r>
            <w:r w:rsidRPr="00BC6B7D">
              <w:rPr>
                <w:rFonts w:ascii="Segoe UI Symbol" w:hAnsi="Segoe UI Symbol" w:cs="Segoe UI Symbol"/>
              </w:rPr>
              <w:t xml:space="preserve"> used. These sources</w:t>
            </w:r>
            <w:r w:rsidR="0033604C">
              <w:rPr>
                <w:rFonts w:ascii="Segoe UI Symbol" w:hAnsi="Segoe UI Symbol" w:cs="Segoe UI Symbol"/>
              </w:rPr>
              <w:t xml:space="preserve"> are</w:t>
            </w:r>
            <w:r w:rsidRPr="00BC6B7D">
              <w:rPr>
                <w:rFonts w:ascii="Segoe UI Symbol" w:hAnsi="Segoe UI Symbol" w:cs="Segoe UI Symbol"/>
              </w:rPr>
              <w:t xml:space="preserve"> analysed by close reading, (audio)visual analysis and ethnographic</w:t>
            </w:r>
            <w:r w:rsidR="0033604C">
              <w:rPr>
                <w:rFonts w:ascii="Segoe UI Symbol" w:hAnsi="Segoe UI Symbol" w:cs="Segoe UI Symbol"/>
              </w:rPr>
              <w:t xml:space="preserve"> </w:t>
            </w:r>
            <w:r w:rsidRPr="00BC6B7D">
              <w:rPr>
                <w:rFonts w:ascii="Segoe UI Symbol" w:hAnsi="Segoe UI Symbol" w:cs="Segoe UI Symbol"/>
              </w:rPr>
              <w:t>fieldwork.</w:t>
            </w:r>
          </w:p>
          <w:p w14:paraId="66074922" w14:textId="77777777" w:rsidR="00202C9D" w:rsidRDefault="00202C9D" w:rsidP="003B1BA3">
            <w:pPr>
              <w:rPr>
                <w:rFonts w:ascii="Segoe UI Symbol" w:hAnsi="Segoe UI Symbol" w:cs="Segoe UI Symbol"/>
              </w:rPr>
            </w:pPr>
          </w:p>
          <w:p w14:paraId="408D8A99" w14:textId="77777777" w:rsidR="00202C9D" w:rsidRDefault="00202C9D" w:rsidP="003B1BA3">
            <w:pPr>
              <w:rPr>
                <w:rFonts w:ascii="Segoe UI Symbol" w:hAnsi="Segoe UI Symbol" w:cs="Segoe UI Symbol"/>
              </w:rPr>
            </w:pPr>
          </w:p>
          <w:p w14:paraId="110AE2FB" w14:textId="77777777" w:rsidR="00202C9D" w:rsidRPr="003716A8" w:rsidRDefault="00202C9D" w:rsidP="003B1BA3">
            <w:pPr>
              <w:rPr>
                <w:rFonts w:ascii="Segoe UI Symbol" w:hAnsi="Segoe UI Symbol" w:cs="Segoe UI Symbol"/>
              </w:rPr>
            </w:pPr>
          </w:p>
        </w:tc>
      </w:tr>
    </w:tbl>
    <w:p w14:paraId="7DA6FC12" w14:textId="77777777" w:rsidR="00AB3302" w:rsidRDefault="00AB3302" w:rsidP="00AE0BF5">
      <w:pPr>
        <w:rPr>
          <w:rFonts w:cstheme="minorHAnsi"/>
        </w:rPr>
      </w:pPr>
    </w:p>
    <w:p w14:paraId="6F323048" w14:textId="16964A51" w:rsidR="00B45D33" w:rsidRDefault="00B45D33"/>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4CBB05DC" w14:textId="77777777" w:rsidTr="00BA789F">
        <w:trPr>
          <w:cantSplit/>
          <w:trHeight w:val="269"/>
        </w:trPr>
        <w:tc>
          <w:tcPr>
            <w:tcW w:w="15593" w:type="dxa"/>
            <w:gridSpan w:val="2"/>
            <w:shd w:val="clear" w:color="auto" w:fill="5B9BD5" w:themeFill="accent5"/>
          </w:tcPr>
          <w:p w14:paraId="73732D78" w14:textId="77777777" w:rsidR="00BA789F" w:rsidRDefault="00BA789F" w:rsidP="00BA789F">
            <w:pPr>
              <w:pStyle w:val="Lijstalinea"/>
              <w:numPr>
                <w:ilvl w:val="0"/>
                <w:numId w:val="22"/>
              </w:numPr>
              <w:jc w:val="center"/>
              <w:rPr>
                <w:b/>
                <w:bCs/>
                <w:lang w:val="nl-BE"/>
              </w:rPr>
            </w:pPr>
            <w:r>
              <w:rPr>
                <w:b/>
                <w:bCs/>
                <w:lang w:val="nl-BE"/>
              </w:rPr>
              <w:t>Research Data Summary</w:t>
            </w:r>
          </w:p>
          <w:p w14:paraId="24A4436A" w14:textId="77777777" w:rsidR="00BA789F" w:rsidRPr="00184881" w:rsidRDefault="00BA789F" w:rsidP="00184881"/>
        </w:tc>
      </w:tr>
      <w:tr w:rsidR="00184881" w:rsidRPr="00F42A6F" w14:paraId="77D8BD57" w14:textId="77777777" w:rsidTr="00DF0787">
        <w:trPr>
          <w:cantSplit/>
          <w:trHeight w:val="269"/>
        </w:trPr>
        <w:tc>
          <w:tcPr>
            <w:tcW w:w="15593" w:type="dxa"/>
            <w:gridSpan w:val="2"/>
          </w:tcPr>
          <w:p w14:paraId="3DDCA648" w14:textId="1118DB25" w:rsidR="00202C9D" w:rsidRPr="00CA0886" w:rsidRDefault="00184881" w:rsidP="00184881">
            <w:pPr>
              <w:rPr>
                <w:rFonts w:eastAsia="MS Gothic" w:cstheme="minorHAnsi"/>
              </w:rPr>
            </w:pPr>
            <w:r w:rsidRPr="00CA0886">
              <w:rPr>
                <w:rFonts w:eastAsia="MS Gothic" w:cstheme="minorHAnsi"/>
              </w:rPr>
              <w:lastRenderedPageBreak/>
              <w:t xml:space="preserve">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 </w:t>
            </w:r>
          </w:p>
          <w:tbl>
            <w:tblPr>
              <w:tblStyle w:val="Tabelraster"/>
              <w:tblW w:w="0" w:type="auto"/>
              <w:tblInd w:w="5" w:type="dxa"/>
              <w:tblLayout w:type="fixed"/>
              <w:tblLook w:val="04A0" w:firstRow="1" w:lastRow="0" w:firstColumn="1" w:lastColumn="0" w:noHBand="0" w:noVBand="1"/>
            </w:tblPr>
            <w:tblGrid>
              <w:gridCol w:w="1728"/>
              <w:gridCol w:w="3402"/>
              <w:gridCol w:w="1560"/>
              <w:gridCol w:w="1417"/>
              <w:gridCol w:w="2126"/>
              <w:gridCol w:w="2552"/>
              <w:gridCol w:w="1559"/>
              <w:gridCol w:w="1023"/>
            </w:tblGrid>
            <w:tr w:rsidR="007B6EED" w:rsidRPr="00CA0886" w14:paraId="06BBA48D" w14:textId="77777777" w:rsidTr="007553B2">
              <w:tc>
                <w:tcPr>
                  <w:tcW w:w="8107" w:type="dxa"/>
                  <w:gridSpan w:val="4"/>
                  <w:tcBorders>
                    <w:top w:val="nil"/>
                    <w:left w:val="nil"/>
                  </w:tcBorders>
                </w:tcPr>
                <w:p w14:paraId="54E3FE6F" w14:textId="77777777" w:rsidR="007B6EED" w:rsidRPr="00CA0886" w:rsidRDefault="007B6EED" w:rsidP="00184881">
                  <w:pPr>
                    <w:rPr>
                      <w:rFonts w:eastAsia="MS Gothic" w:cstheme="minorHAnsi"/>
                      <w:sz w:val="20"/>
                    </w:rPr>
                  </w:pPr>
                </w:p>
              </w:tc>
              <w:tc>
                <w:tcPr>
                  <w:tcW w:w="2126" w:type="dxa"/>
                </w:tcPr>
                <w:p w14:paraId="49A4BFD7" w14:textId="77777777" w:rsidR="007B6EED" w:rsidRPr="00CA0886" w:rsidRDefault="007B6EED" w:rsidP="00202C9D">
                  <w:pPr>
                    <w:rPr>
                      <w:rStyle w:val="Subtieleverwijzing"/>
                      <w:rFonts w:eastAsia="MS Gothic" w:cstheme="minorHAnsi"/>
                      <w:i/>
                      <w:sz w:val="20"/>
                    </w:rPr>
                  </w:pPr>
                  <w:r w:rsidRPr="00CA0886">
                    <w:rPr>
                      <w:rStyle w:val="Subtieleverwijzing"/>
                      <w:rFonts w:eastAsia="MS Gothic" w:cstheme="minorHAnsi"/>
                      <w:i/>
                      <w:sz w:val="20"/>
                    </w:rPr>
                    <w:t>Only for digital data</w:t>
                  </w:r>
                </w:p>
              </w:tc>
              <w:tc>
                <w:tcPr>
                  <w:tcW w:w="2552" w:type="dxa"/>
                </w:tcPr>
                <w:p w14:paraId="50607AF0" w14:textId="77777777" w:rsidR="007B6EED" w:rsidRPr="00CA0886" w:rsidRDefault="007B6EED" w:rsidP="00202C9D">
                  <w:pPr>
                    <w:rPr>
                      <w:rStyle w:val="Subtieleverwijzing"/>
                      <w:rFonts w:eastAsia="MS Gothic" w:cstheme="minorHAnsi"/>
                      <w:i/>
                      <w:sz w:val="20"/>
                    </w:rPr>
                  </w:pPr>
                  <w:r w:rsidRPr="00CA0886">
                    <w:rPr>
                      <w:rStyle w:val="Subtieleverwijzing"/>
                      <w:rFonts w:eastAsia="MS Gothic" w:cstheme="minorHAnsi"/>
                      <w:i/>
                      <w:sz w:val="20"/>
                    </w:rPr>
                    <w:t>Only for digital data</w:t>
                  </w:r>
                </w:p>
              </w:tc>
              <w:tc>
                <w:tcPr>
                  <w:tcW w:w="1559" w:type="dxa"/>
                </w:tcPr>
                <w:p w14:paraId="20592F3E" w14:textId="77777777" w:rsidR="007B6EED" w:rsidRPr="00CA0886" w:rsidRDefault="007B6EED" w:rsidP="00184881">
                  <w:pPr>
                    <w:rPr>
                      <w:rStyle w:val="Subtieleverwijzing"/>
                      <w:rFonts w:eastAsia="MS Gothic" w:cstheme="minorHAnsi"/>
                      <w:i/>
                      <w:sz w:val="20"/>
                    </w:rPr>
                  </w:pPr>
                  <w:r w:rsidRPr="00CA0886">
                    <w:rPr>
                      <w:rStyle w:val="Subtieleverwijzing"/>
                      <w:rFonts w:eastAsia="MS Gothic" w:cstheme="minorHAnsi"/>
                      <w:i/>
                      <w:sz w:val="20"/>
                    </w:rPr>
                    <w:t>Only for digital data</w:t>
                  </w:r>
                </w:p>
              </w:tc>
              <w:tc>
                <w:tcPr>
                  <w:tcW w:w="1023" w:type="dxa"/>
                </w:tcPr>
                <w:p w14:paraId="18762023" w14:textId="77777777" w:rsidR="007B6EED" w:rsidRPr="00CA0886" w:rsidRDefault="007B6EED" w:rsidP="00184881">
                  <w:pPr>
                    <w:rPr>
                      <w:rStyle w:val="Subtieleverwijzing"/>
                      <w:rFonts w:eastAsia="MS Gothic" w:cstheme="minorHAnsi"/>
                      <w:i/>
                      <w:sz w:val="20"/>
                    </w:rPr>
                  </w:pPr>
                  <w:r w:rsidRPr="00CA0886">
                    <w:rPr>
                      <w:rStyle w:val="Subtieleverwijzing"/>
                      <w:rFonts w:eastAsia="MS Gothic" w:cstheme="minorHAnsi"/>
                      <w:i/>
                      <w:sz w:val="20"/>
                    </w:rPr>
                    <w:t>Only for physical data</w:t>
                  </w:r>
                </w:p>
              </w:tc>
            </w:tr>
            <w:tr w:rsidR="00202C9D" w:rsidRPr="00CA0886" w14:paraId="4CC6C149" w14:textId="77777777" w:rsidTr="00BD62BA">
              <w:tc>
                <w:tcPr>
                  <w:tcW w:w="1728" w:type="dxa"/>
                </w:tcPr>
                <w:p w14:paraId="67A473C9" w14:textId="77777777" w:rsidR="00202C9D" w:rsidRPr="00CA0886" w:rsidRDefault="00202C9D" w:rsidP="00202C9D">
                  <w:pPr>
                    <w:rPr>
                      <w:rFonts w:eastAsia="MS Gothic" w:cstheme="minorHAnsi"/>
                    </w:rPr>
                  </w:pPr>
                  <w:r w:rsidRPr="00CA0886">
                    <w:rPr>
                      <w:rFonts w:eastAsia="MS Gothic" w:cstheme="minorHAnsi"/>
                    </w:rPr>
                    <w:t xml:space="preserve">Dataset </w:t>
                  </w:r>
                  <w:r w:rsidR="009E2081" w:rsidRPr="00CA0886">
                    <w:rPr>
                      <w:rFonts w:eastAsia="MS Gothic" w:cstheme="minorHAnsi"/>
                    </w:rPr>
                    <w:t>N</w:t>
                  </w:r>
                  <w:r w:rsidRPr="00CA0886">
                    <w:rPr>
                      <w:rFonts w:eastAsia="MS Gothic" w:cstheme="minorHAnsi"/>
                    </w:rPr>
                    <w:t>ame</w:t>
                  </w:r>
                </w:p>
              </w:tc>
              <w:tc>
                <w:tcPr>
                  <w:tcW w:w="3402" w:type="dxa"/>
                </w:tcPr>
                <w:p w14:paraId="2AFAD990" w14:textId="77777777" w:rsidR="00202C9D" w:rsidRPr="00CA0886" w:rsidRDefault="00202C9D" w:rsidP="00202C9D">
                  <w:pPr>
                    <w:rPr>
                      <w:rFonts w:eastAsia="MS Gothic" w:cstheme="minorHAnsi"/>
                    </w:rPr>
                  </w:pPr>
                  <w:r w:rsidRPr="00CA0886">
                    <w:rPr>
                      <w:rFonts w:eastAsia="MS Gothic" w:cstheme="minorHAnsi"/>
                    </w:rPr>
                    <w:t>Description</w:t>
                  </w:r>
                </w:p>
              </w:tc>
              <w:tc>
                <w:tcPr>
                  <w:tcW w:w="1560" w:type="dxa"/>
                </w:tcPr>
                <w:p w14:paraId="7479203B" w14:textId="77777777" w:rsidR="00202C9D" w:rsidRPr="00CA0886" w:rsidRDefault="009E2081" w:rsidP="00202C9D">
                  <w:pPr>
                    <w:rPr>
                      <w:rFonts w:eastAsia="MS Gothic" w:cstheme="minorHAnsi"/>
                    </w:rPr>
                  </w:pPr>
                  <w:r w:rsidRPr="00CA0886">
                    <w:rPr>
                      <w:rFonts w:eastAsia="MS Gothic" w:cstheme="minorHAnsi"/>
                    </w:rPr>
                    <w:t>New or Reused</w:t>
                  </w:r>
                  <w:r w:rsidR="00202C9D" w:rsidRPr="00CA0886">
                    <w:rPr>
                      <w:rFonts w:eastAsia="MS Gothic" w:cstheme="minorHAnsi"/>
                    </w:rPr>
                    <w:t xml:space="preserve"> </w:t>
                  </w:r>
                </w:p>
              </w:tc>
              <w:tc>
                <w:tcPr>
                  <w:tcW w:w="1417" w:type="dxa"/>
                </w:tcPr>
                <w:p w14:paraId="65D67D1B" w14:textId="77777777" w:rsidR="00202C9D" w:rsidRPr="00CA0886" w:rsidRDefault="009E2081" w:rsidP="00202C9D">
                  <w:pPr>
                    <w:rPr>
                      <w:rFonts w:eastAsia="MS Gothic" w:cstheme="minorHAnsi"/>
                    </w:rPr>
                  </w:pPr>
                  <w:r w:rsidRPr="00CA0886">
                    <w:rPr>
                      <w:rFonts w:eastAsia="MS Gothic" w:cstheme="minorHAnsi"/>
                    </w:rPr>
                    <w:t>Digital or Physical</w:t>
                  </w:r>
                  <w:r w:rsidR="00202C9D" w:rsidRPr="00CA0886">
                    <w:rPr>
                      <w:rFonts w:eastAsia="MS Gothic" w:cstheme="minorHAnsi"/>
                    </w:rPr>
                    <w:t xml:space="preserve"> </w:t>
                  </w:r>
                </w:p>
              </w:tc>
              <w:tc>
                <w:tcPr>
                  <w:tcW w:w="2126" w:type="dxa"/>
                </w:tcPr>
                <w:p w14:paraId="708A5071" w14:textId="77777777" w:rsidR="00202C9D" w:rsidRPr="00CA0886" w:rsidRDefault="00202C9D" w:rsidP="00202C9D">
                  <w:pPr>
                    <w:rPr>
                      <w:rFonts w:eastAsia="MS Gothic" w:cstheme="minorHAnsi"/>
                    </w:rPr>
                  </w:pPr>
                  <w:r w:rsidRPr="00CA0886">
                    <w:rPr>
                      <w:rFonts w:eastAsia="MS Gothic" w:cstheme="minorHAnsi"/>
                    </w:rPr>
                    <w:t>Digital Data Type</w:t>
                  </w:r>
                </w:p>
                <w:p w14:paraId="053D04E0" w14:textId="77777777" w:rsidR="00202C9D" w:rsidRPr="00CA0886" w:rsidRDefault="00202C9D" w:rsidP="00807DDC">
                  <w:pPr>
                    <w:rPr>
                      <w:rFonts w:eastAsia="MS Gothic" w:cstheme="minorHAnsi"/>
                    </w:rPr>
                  </w:pPr>
                </w:p>
              </w:tc>
              <w:tc>
                <w:tcPr>
                  <w:tcW w:w="2552" w:type="dxa"/>
                </w:tcPr>
                <w:p w14:paraId="10F0C8BD" w14:textId="77777777" w:rsidR="00202C9D" w:rsidRPr="00CA0886" w:rsidRDefault="00202C9D" w:rsidP="00202C9D">
                  <w:pPr>
                    <w:rPr>
                      <w:rFonts w:eastAsia="MS Gothic" w:cstheme="minorHAnsi"/>
                    </w:rPr>
                  </w:pPr>
                  <w:r w:rsidRPr="00CA0886">
                    <w:rPr>
                      <w:rFonts w:eastAsia="MS Gothic" w:cstheme="minorHAnsi"/>
                    </w:rPr>
                    <w:t xml:space="preserve">Digital Data Format </w:t>
                  </w:r>
                </w:p>
                <w:p w14:paraId="0051B974" w14:textId="77777777" w:rsidR="00202C9D" w:rsidRPr="00CA0886" w:rsidRDefault="00202C9D" w:rsidP="00184DDE">
                  <w:pPr>
                    <w:rPr>
                      <w:rFonts w:eastAsia="MS Gothic" w:cstheme="minorHAnsi"/>
                    </w:rPr>
                  </w:pPr>
                </w:p>
              </w:tc>
              <w:tc>
                <w:tcPr>
                  <w:tcW w:w="1559" w:type="dxa"/>
                </w:tcPr>
                <w:p w14:paraId="5A4452DB" w14:textId="77777777" w:rsidR="00202C9D" w:rsidRPr="00CA0886" w:rsidRDefault="00202C9D" w:rsidP="00202C9D">
                  <w:pPr>
                    <w:rPr>
                      <w:rFonts w:eastAsia="MS Gothic" w:cstheme="minorHAnsi"/>
                    </w:rPr>
                  </w:pPr>
                  <w:r w:rsidRPr="00CA0886">
                    <w:rPr>
                      <w:rFonts w:eastAsia="MS Gothic" w:cstheme="minorHAnsi"/>
                    </w:rPr>
                    <w:t>Digital Data Volume (MB, GB, TB)</w:t>
                  </w:r>
                </w:p>
              </w:tc>
              <w:tc>
                <w:tcPr>
                  <w:tcW w:w="1023" w:type="dxa"/>
                </w:tcPr>
                <w:p w14:paraId="0A2B92D9" w14:textId="77777777" w:rsidR="00202C9D" w:rsidRPr="00CA0886" w:rsidRDefault="00202C9D" w:rsidP="00202C9D">
                  <w:pPr>
                    <w:rPr>
                      <w:rFonts w:eastAsia="MS Gothic" w:cstheme="minorHAnsi"/>
                    </w:rPr>
                  </w:pPr>
                  <w:r w:rsidRPr="00CA0886">
                    <w:rPr>
                      <w:rFonts w:eastAsia="MS Gothic" w:cstheme="minorHAnsi"/>
                    </w:rPr>
                    <w:t>Physical Volume</w:t>
                  </w:r>
                </w:p>
                <w:p w14:paraId="44AD574A" w14:textId="77777777" w:rsidR="00202C9D" w:rsidRPr="00CA0886" w:rsidRDefault="00202C9D" w:rsidP="00202C9D">
                  <w:pPr>
                    <w:rPr>
                      <w:rFonts w:eastAsia="MS Gothic" w:cstheme="minorHAnsi"/>
                    </w:rPr>
                  </w:pPr>
                </w:p>
                <w:p w14:paraId="48FA7E29" w14:textId="77777777" w:rsidR="00202C9D" w:rsidRPr="00CA0886" w:rsidRDefault="00202C9D" w:rsidP="00184DDE">
                  <w:pPr>
                    <w:rPr>
                      <w:rFonts w:eastAsia="MS Gothic" w:cstheme="minorHAnsi"/>
                    </w:rPr>
                  </w:pPr>
                </w:p>
              </w:tc>
            </w:tr>
            <w:tr w:rsidR="00202C9D" w:rsidRPr="00CA0886" w14:paraId="7B72B2BF" w14:textId="77777777" w:rsidTr="00BD62BA">
              <w:tc>
                <w:tcPr>
                  <w:tcW w:w="1728" w:type="dxa"/>
                </w:tcPr>
                <w:p w14:paraId="7FF1F7EA" w14:textId="77777777" w:rsidR="00202C9D" w:rsidRPr="00CA0886" w:rsidRDefault="00202C9D" w:rsidP="00202C9D">
                  <w:pPr>
                    <w:rPr>
                      <w:rFonts w:eastAsia="MS Gothic" w:cstheme="minorHAnsi"/>
                    </w:rPr>
                  </w:pPr>
                </w:p>
              </w:tc>
              <w:tc>
                <w:tcPr>
                  <w:tcW w:w="3402" w:type="dxa"/>
                </w:tcPr>
                <w:p w14:paraId="00C0C984" w14:textId="77777777" w:rsidR="00202C9D" w:rsidRPr="00CA0886" w:rsidRDefault="00202C9D" w:rsidP="00202C9D">
                  <w:pPr>
                    <w:rPr>
                      <w:rFonts w:eastAsia="MS Gothic" w:cstheme="minorHAnsi"/>
                    </w:rPr>
                  </w:pPr>
                </w:p>
              </w:tc>
              <w:tc>
                <w:tcPr>
                  <w:tcW w:w="1560" w:type="dxa"/>
                </w:tcPr>
                <w:p w14:paraId="7EFF8A04" w14:textId="77777777" w:rsidR="00202C9D" w:rsidRPr="00CA0886" w:rsidRDefault="007F0CA0" w:rsidP="00202C9D">
                  <w:pPr>
                    <w:rPr>
                      <w:rFonts w:eastAsia="MS Gothic" w:cstheme="minorHAnsi"/>
                      <w:lang w:val="en-US"/>
                    </w:rPr>
                  </w:pPr>
                  <w:sdt>
                    <w:sdtPr>
                      <w:rPr>
                        <w:rFonts w:eastAsia="MS Gothic" w:cstheme="minorHAnsi"/>
                        <w:lang w:val="en-US"/>
                      </w:rPr>
                      <w:id w:val="-1837914260"/>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Generate new data</w:t>
                  </w:r>
                </w:p>
                <w:p w14:paraId="2C5EBD15" w14:textId="77777777" w:rsidR="00202C9D" w:rsidRPr="00CA0886" w:rsidRDefault="007F0CA0" w:rsidP="00202C9D">
                  <w:pPr>
                    <w:rPr>
                      <w:rFonts w:eastAsia="MS Gothic" w:cstheme="minorHAnsi"/>
                    </w:rPr>
                  </w:pPr>
                  <w:sdt>
                    <w:sdtPr>
                      <w:rPr>
                        <w:rFonts w:eastAsia="MS Gothic" w:cstheme="minorHAnsi"/>
                        <w:lang w:val="en-US"/>
                      </w:rPr>
                      <w:id w:val="-1773621054"/>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Reuse existing data</w:t>
                  </w:r>
                </w:p>
              </w:tc>
              <w:tc>
                <w:tcPr>
                  <w:tcW w:w="1417" w:type="dxa"/>
                </w:tcPr>
                <w:p w14:paraId="498896C9" w14:textId="77777777" w:rsidR="00202C9D" w:rsidRPr="00CA0886" w:rsidRDefault="007F0CA0" w:rsidP="00202C9D">
                  <w:pPr>
                    <w:rPr>
                      <w:rFonts w:eastAsia="MS Gothic" w:cstheme="minorHAnsi"/>
                      <w:lang w:val="en-US"/>
                    </w:rPr>
                  </w:pPr>
                  <w:sdt>
                    <w:sdtPr>
                      <w:rPr>
                        <w:rFonts w:eastAsia="MS Gothic" w:cstheme="minorHAnsi"/>
                        <w:lang w:val="en-US"/>
                      </w:rPr>
                      <w:id w:val="-1249884780"/>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Digital</w:t>
                  </w:r>
                </w:p>
                <w:p w14:paraId="180D73CA" w14:textId="77777777" w:rsidR="00202C9D" w:rsidRPr="00CA0886" w:rsidRDefault="007F0CA0" w:rsidP="00202C9D">
                  <w:pPr>
                    <w:rPr>
                      <w:rFonts w:eastAsia="MS Gothic" w:cstheme="minorHAnsi"/>
                    </w:rPr>
                  </w:pPr>
                  <w:sdt>
                    <w:sdtPr>
                      <w:rPr>
                        <w:rFonts w:eastAsia="MS Gothic" w:cstheme="minorHAnsi"/>
                        <w:lang w:val="en-US"/>
                      </w:rPr>
                      <w:id w:val="-1655596918"/>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Physical</w:t>
                  </w:r>
                </w:p>
              </w:tc>
              <w:tc>
                <w:tcPr>
                  <w:tcW w:w="2126" w:type="dxa"/>
                </w:tcPr>
                <w:p w14:paraId="571FCCE5" w14:textId="151B94C2" w:rsidR="00202C9D" w:rsidRPr="00CA0886" w:rsidRDefault="007F0CA0" w:rsidP="00202C9D">
                  <w:pPr>
                    <w:rPr>
                      <w:rFonts w:eastAsia="MS Gothic" w:cstheme="minorHAnsi"/>
                      <w:lang w:val="en-US"/>
                    </w:rPr>
                  </w:pPr>
                  <w:sdt>
                    <w:sdtPr>
                      <w:rPr>
                        <w:rFonts w:eastAsia="MS Gothic" w:cstheme="minorHAnsi"/>
                        <w:lang w:val="en-US"/>
                      </w:rPr>
                      <w:id w:val="-1200165630"/>
                      <w14:checkbox>
                        <w14:checked w14:val="0"/>
                        <w14:checkedState w14:val="2612" w14:font="MS Gothic"/>
                        <w14:uncheckedState w14:val="2610" w14:font="MS Gothic"/>
                      </w14:checkbox>
                    </w:sdtPr>
                    <w:sdtEndPr/>
                    <w:sdtContent>
                      <w:r w:rsidR="00C400B9">
                        <w:rPr>
                          <w:rFonts w:ascii="MS Gothic" w:eastAsia="MS Gothic" w:hAnsi="MS Gothic" w:cstheme="minorHAnsi" w:hint="eastAsia"/>
                          <w:lang w:val="en-US"/>
                        </w:rPr>
                        <w:t>☐</w:t>
                      </w:r>
                    </w:sdtContent>
                  </w:sdt>
                  <w:r w:rsidR="00202C9D" w:rsidRPr="00CA0886">
                    <w:rPr>
                      <w:rFonts w:eastAsia="MS Gothic" w:cstheme="minorHAnsi"/>
                      <w:lang w:val="en-US"/>
                    </w:rPr>
                    <w:t xml:space="preserve"> Observational</w:t>
                  </w:r>
                </w:p>
                <w:p w14:paraId="7A045616" w14:textId="77777777" w:rsidR="00202C9D" w:rsidRPr="00CA0886" w:rsidRDefault="007F0CA0" w:rsidP="00202C9D">
                  <w:pPr>
                    <w:rPr>
                      <w:rFonts w:eastAsia="MS Gothic" w:cstheme="minorHAnsi"/>
                      <w:lang w:val="en-US"/>
                    </w:rPr>
                  </w:pPr>
                  <w:sdt>
                    <w:sdtPr>
                      <w:rPr>
                        <w:rFonts w:eastAsia="MS Gothic" w:cstheme="minorHAnsi"/>
                        <w:lang w:val="en-US"/>
                      </w:rPr>
                      <w:id w:val="-914628923"/>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Experimental</w:t>
                  </w:r>
                </w:p>
                <w:p w14:paraId="13679596" w14:textId="77777777" w:rsidR="00202C9D" w:rsidRPr="00CA0886" w:rsidRDefault="007F0CA0" w:rsidP="00202C9D">
                  <w:pPr>
                    <w:rPr>
                      <w:rFonts w:eastAsia="MS Gothic" w:cstheme="minorHAnsi"/>
                      <w:lang w:val="en-US"/>
                    </w:rPr>
                  </w:pPr>
                  <w:sdt>
                    <w:sdtPr>
                      <w:rPr>
                        <w:rFonts w:eastAsia="MS Gothic" w:cstheme="minorHAnsi"/>
                        <w:lang w:val="en-US"/>
                      </w:rPr>
                      <w:id w:val="-80451465"/>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Compiled/</w:t>
                  </w:r>
                  <w:r w:rsidR="00BA789F" w:rsidRPr="00CA0886">
                    <w:rPr>
                      <w:rFonts w:eastAsia="MS Gothic" w:cstheme="minorHAnsi"/>
                      <w:lang w:val="en-US"/>
                    </w:rPr>
                    <w:t xml:space="preserve"> </w:t>
                  </w:r>
                  <w:r w:rsidR="00202C9D" w:rsidRPr="00CA0886">
                    <w:rPr>
                      <w:rFonts w:eastAsia="MS Gothic" w:cstheme="minorHAnsi"/>
                      <w:lang w:val="en-US"/>
                    </w:rPr>
                    <w:t>aggregated data</w:t>
                  </w:r>
                </w:p>
                <w:p w14:paraId="07E25E42" w14:textId="77777777" w:rsidR="00202C9D" w:rsidRPr="00CA0886" w:rsidRDefault="007F0CA0" w:rsidP="00202C9D">
                  <w:pPr>
                    <w:rPr>
                      <w:rFonts w:eastAsia="MS Gothic" w:cstheme="minorHAnsi"/>
                      <w:lang w:val="en-US"/>
                    </w:rPr>
                  </w:pPr>
                  <w:sdt>
                    <w:sdtPr>
                      <w:rPr>
                        <w:rFonts w:eastAsia="MS Gothic" w:cstheme="minorHAnsi"/>
                        <w:lang w:val="en-US"/>
                      </w:rPr>
                      <w:id w:val="-727300673"/>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Simulation data</w:t>
                  </w:r>
                </w:p>
                <w:p w14:paraId="1246B763" w14:textId="77777777" w:rsidR="00202C9D" w:rsidRPr="00CA0886" w:rsidRDefault="007F0CA0" w:rsidP="00202C9D">
                  <w:pPr>
                    <w:rPr>
                      <w:rFonts w:eastAsia="MS Gothic" w:cstheme="minorHAnsi"/>
                      <w:lang w:val="en-US"/>
                    </w:rPr>
                  </w:pPr>
                  <w:sdt>
                    <w:sdtPr>
                      <w:rPr>
                        <w:rFonts w:eastAsia="MS Gothic" w:cstheme="minorHAnsi"/>
                        <w:lang w:val="en-US"/>
                      </w:rPr>
                      <w:id w:val="315774868"/>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Software</w:t>
                  </w:r>
                </w:p>
                <w:p w14:paraId="3DF6074A" w14:textId="77777777" w:rsidR="00202C9D" w:rsidRPr="00CA0886" w:rsidRDefault="007F0CA0" w:rsidP="00202C9D">
                  <w:pPr>
                    <w:rPr>
                      <w:rFonts w:eastAsia="MS Gothic" w:cstheme="minorHAnsi"/>
                      <w:lang w:val="en-US"/>
                    </w:rPr>
                  </w:pPr>
                  <w:sdt>
                    <w:sdtPr>
                      <w:rPr>
                        <w:rFonts w:eastAsia="MS Gothic" w:cstheme="minorHAnsi"/>
                        <w:lang w:val="en-US"/>
                      </w:rPr>
                      <w:id w:val="-845932847"/>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Other</w:t>
                  </w:r>
                </w:p>
                <w:p w14:paraId="22826FCF" w14:textId="77777777" w:rsidR="00202C9D" w:rsidRPr="00CA0886" w:rsidRDefault="007F0CA0" w:rsidP="00202C9D">
                  <w:pPr>
                    <w:rPr>
                      <w:rFonts w:eastAsia="MS Gothic" w:cstheme="minorHAnsi"/>
                      <w:lang w:val="en-US"/>
                    </w:rPr>
                  </w:pPr>
                  <w:sdt>
                    <w:sdtPr>
                      <w:rPr>
                        <w:rFonts w:eastAsia="MS Gothic" w:cstheme="minorHAnsi"/>
                        <w:lang w:val="en-US"/>
                      </w:rPr>
                      <w:id w:val="-1417775578"/>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NA</w:t>
                  </w:r>
                </w:p>
                <w:p w14:paraId="01082E72" w14:textId="77777777" w:rsidR="00202C9D" w:rsidRPr="00CA0886" w:rsidRDefault="00202C9D" w:rsidP="00202C9D">
                  <w:pPr>
                    <w:rPr>
                      <w:rFonts w:eastAsia="MS Gothic" w:cstheme="minorHAnsi"/>
                      <w:lang w:val="en-US"/>
                    </w:rPr>
                  </w:pPr>
                </w:p>
                <w:p w14:paraId="31EA8183" w14:textId="77777777" w:rsidR="00202C9D" w:rsidRPr="00CA0886" w:rsidRDefault="00202C9D" w:rsidP="00202C9D">
                  <w:pPr>
                    <w:rPr>
                      <w:rFonts w:eastAsia="MS Gothic" w:cstheme="minorHAnsi"/>
                      <w:lang w:val="en-US"/>
                    </w:rPr>
                  </w:pPr>
                </w:p>
              </w:tc>
              <w:tc>
                <w:tcPr>
                  <w:tcW w:w="2552" w:type="dxa"/>
                </w:tcPr>
                <w:p w14:paraId="0C775DFA" w14:textId="77777777" w:rsidR="00202C9D" w:rsidRPr="00CA0886" w:rsidRDefault="007F0CA0" w:rsidP="00202C9D">
                  <w:pPr>
                    <w:rPr>
                      <w:rFonts w:eastAsia="MS Gothic" w:cstheme="minorHAnsi"/>
                      <w:lang w:val="en-US"/>
                    </w:rPr>
                  </w:pPr>
                  <w:sdt>
                    <w:sdtPr>
                      <w:rPr>
                        <w:rFonts w:eastAsia="MS Gothic" w:cstheme="minorHAnsi"/>
                        <w:lang w:val="en-US"/>
                      </w:rPr>
                      <w:id w:val="1668053313"/>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w:t>
                  </w:r>
                  <w:proofErr w:type="spellStart"/>
                  <w:r w:rsidR="00202C9D" w:rsidRPr="00CA0886">
                    <w:rPr>
                      <w:rFonts w:eastAsia="MS Gothic" w:cstheme="minorHAnsi"/>
                      <w:lang w:val="en-US"/>
                    </w:rPr>
                    <w:t>por</w:t>
                  </w:r>
                  <w:proofErr w:type="spellEnd"/>
                </w:p>
                <w:p w14:paraId="5A5D0790" w14:textId="77777777" w:rsidR="00202C9D" w:rsidRPr="00CA0886" w:rsidRDefault="007F0CA0" w:rsidP="00202C9D">
                  <w:pPr>
                    <w:rPr>
                      <w:rFonts w:eastAsia="MS Gothic" w:cstheme="minorHAnsi"/>
                      <w:lang w:val="en-US"/>
                    </w:rPr>
                  </w:pPr>
                  <w:sdt>
                    <w:sdtPr>
                      <w:rPr>
                        <w:rFonts w:eastAsia="MS Gothic" w:cstheme="minorHAnsi"/>
                        <w:lang w:val="en-US"/>
                      </w:rPr>
                      <w:id w:val="471179152"/>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.xml</w:t>
                  </w:r>
                </w:p>
                <w:p w14:paraId="3DF8094D" w14:textId="77777777" w:rsidR="00202C9D" w:rsidRPr="00CA0886" w:rsidRDefault="007F0CA0" w:rsidP="00202C9D">
                  <w:pPr>
                    <w:rPr>
                      <w:rFonts w:eastAsia="MS Gothic" w:cstheme="minorHAnsi"/>
                      <w:lang w:val="en-US"/>
                    </w:rPr>
                  </w:pPr>
                  <w:sdt>
                    <w:sdtPr>
                      <w:rPr>
                        <w:rFonts w:eastAsia="MS Gothic" w:cstheme="minorHAnsi"/>
                        <w:lang w:val="en-US"/>
                      </w:rPr>
                      <w:id w:val="-1397895237"/>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.tab</w:t>
                  </w:r>
                </w:p>
                <w:p w14:paraId="6F899301" w14:textId="77777777" w:rsidR="00202C9D" w:rsidRPr="00CA0886" w:rsidRDefault="007F0CA0" w:rsidP="00202C9D">
                  <w:pPr>
                    <w:rPr>
                      <w:rFonts w:eastAsia="MS Gothic" w:cstheme="minorHAnsi"/>
                      <w:lang w:val="en-US"/>
                    </w:rPr>
                  </w:pPr>
                  <w:sdt>
                    <w:sdtPr>
                      <w:rPr>
                        <w:rFonts w:eastAsia="MS Gothic" w:cstheme="minorHAnsi"/>
                        <w:lang w:val="en-US"/>
                      </w:rPr>
                      <w:id w:val="-1859037666"/>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.csv</w:t>
                  </w:r>
                </w:p>
                <w:p w14:paraId="0BD98ADF" w14:textId="77777777" w:rsidR="00202C9D" w:rsidRPr="00CA0886" w:rsidRDefault="007F0CA0" w:rsidP="00202C9D">
                  <w:pPr>
                    <w:rPr>
                      <w:rFonts w:eastAsia="MS Gothic" w:cstheme="minorHAnsi"/>
                      <w:lang w:val="en-US"/>
                    </w:rPr>
                  </w:pPr>
                  <w:sdt>
                    <w:sdtPr>
                      <w:rPr>
                        <w:rFonts w:eastAsia="MS Gothic" w:cstheme="minorHAnsi"/>
                        <w:lang w:val="en-US"/>
                      </w:rPr>
                      <w:id w:val="38248088"/>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.pdf</w:t>
                  </w:r>
                </w:p>
                <w:p w14:paraId="33B14A14" w14:textId="77777777" w:rsidR="00202C9D" w:rsidRPr="00CA0886" w:rsidRDefault="007F0CA0" w:rsidP="00202C9D">
                  <w:pPr>
                    <w:rPr>
                      <w:rFonts w:eastAsia="MS Gothic" w:cstheme="minorHAnsi"/>
                      <w:lang w:val="en-US"/>
                    </w:rPr>
                  </w:pPr>
                  <w:sdt>
                    <w:sdtPr>
                      <w:rPr>
                        <w:rFonts w:eastAsia="MS Gothic" w:cstheme="minorHAnsi"/>
                        <w:lang w:val="en-US"/>
                      </w:rPr>
                      <w:id w:val="-1742712654"/>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.txt</w:t>
                  </w:r>
                </w:p>
                <w:p w14:paraId="3373BC88" w14:textId="77777777" w:rsidR="00202C9D" w:rsidRPr="00CA0886" w:rsidRDefault="007F0CA0" w:rsidP="00202C9D">
                  <w:pPr>
                    <w:rPr>
                      <w:rFonts w:eastAsia="MS Gothic" w:cstheme="minorHAnsi"/>
                      <w:lang w:val="en-US"/>
                    </w:rPr>
                  </w:pPr>
                  <w:sdt>
                    <w:sdtPr>
                      <w:rPr>
                        <w:rFonts w:eastAsia="MS Gothic" w:cstheme="minorHAnsi"/>
                        <w:lang w:val="en-US"/>
                      </w:rPr>
                      <w:id w:val="-470368386"/>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.rtf</w:t>
                  </w:r>
                </w:p>
                <w:p w14:paraId="7A146A05" w14:textId="77777777" w:rsidR="00202C9D" w:rsidRPr="00CA0886" w:rsidRDefault="007F0CA0" w:rsidP="00202C9D">
                  <w:pPr>
                    <w:rPr>
                      <w:rFonts w:eastAsia="MS Gothic" w:cstheme="minorHAnsi"/>
                      <w:lang w:val="en-US"/>
                    </w:rPr>
                  </w:pPr>
                  <w:sdt>
                    <w:sdtPr>
                      <w:rPr>
                        <w:rFonts w:eastAsia="MS Gothic" w:cstheme="minorHAnsi"/>
                        <w:lang w:val="en-US"/>
                      </w:rPr>
                      <w:id w:val="-1285503169"/>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.dwg</w:t>
                  </w:r>
                </w:p>
                <w:p w14:paraId="7C343FFE" w14:textId="77777777" w:rsidR="00202C9D" w:rsidRPr="00CA0886" w:rsidRDefault="007F0CA0" w:rsidP="00202C9D">
                  <w:pPr>
                    <w:rPr>
                      <w:rFonts w:eastAsia="MS Gothic" w:cstheme="minorHAnsi"/>
                      <w:lang w:val="en-US"/>
                    </w:rPr>
                  </w:pPr>
                  <w:sdt>
                    <w:sdtPr>
                      <w:rPr>
                        <w:rFonts w:eastAsia="MS Gothic" w:cstheme="minorHAnsi"/>
                        <w:lang w:val="en-US"/>
                      </w:rPr>
                      <w:id w:val="834889992"/>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.tab</w:t>
                  </w:r>
                </w:p>
                <w:p w14:paraId="7B87EEFA" w14:textId="77777777" w:rsidR="00202C9D" w:rsidRPr="00CA0886" w:rsidRDefault="007F0CA0" w:rsidP="00202C9D">
                  <w:pPr>
                    <w:rPr>
                      <w:rFonts w:eastAsia="MS Gothic" w:cstheme="minorHAnsi"/>
                      <w:lang w:val="en-US"/>
                    </w:rPr>
                  </w:pPr>
                  <w:sdt>
                    <w:sdtPr>
                      <w:rPr>
                        <w:rFonts w:eastAsia="MS Gothic" w:cstheme="minorHAnsi"/>
                        <w:lang w:val="en-US"/>
                      </w:rPr>
                      <w:id w:val="-1206174435"/>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w:t>
                  </w:r>
                  <w:proofErr w:type="spellStart"/>
                  <w:r w:rsidR="00202C9D" w:rsidRPr="00CA0886">
                    <w:rPr>
                      <w:rFonts w:eastAsia="MS Gothic" w:cstheme="minorHAnsi"/>
                      <w:lang w:val="en-US"/>
                    </w:rPr>
                    <w:t>gml</w:t>
                  </w:r>
                  <w:proofErr w:type="spellEnd"/>
                </w:p>
                <w:p w14:paraId="28E7E8D4" w14:textId="77777777" w:rsidR="00202C9D" w:rsidRPr="00CA0886" w:rsidRDefault="007F0CA0" w:rsidP="00202C9D">
                  <w:pPr>
                    <w:rPr>
                      <w:rFonts w:eastAsia="MS Gothic" w:cstheme="minorHAnsi"/>
                      <w:lang w:val="en-US"/>
                    </w:rPr>
                  </w:pPr>
                  <w:sdt>
                    <w:sdtPr>
                      <w:rPr>
                        <w:rFonts w:eastAsia="MS Gothic" w:cstheme="minorHAnsi"/>
                        <w:lang w:val="en-US"/>
                      </w:rPr>
                      <w:id w:val="-834145166"/>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other: </w:t>
                  </w:r>
                </w:p>
                <w:p w14:paraId="63DBD82B" w14:textId="77777777" w:rsidR="00202C9D" w:rsidRPr="00CA0886" w:rsidRDefault="007F0CA0" w:rsidP="00202C9D">
                  <w:pPr>
                    <w:rPr>
                      <w:rFonts w:eastAsia="MS Gothic" w:cstheme="minorHAnsi"/>
                      <w:lang w:val="en-US"/>
                    </w:rPr>
                  </w:pPr>
                  <w:sdt>
                    <w:sdtPr>
                      <w:rPr>
                        <w:rFonts w:eastAsia="MS Gothic" w:cstheme="minorHAnsi"/>
                        <w:lang w:val="en-US"/>
                      </w:rPr>
                      <w:id w:val="278153285"/>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NA</w:t>
                  </w:r>
                </w:p>
              </w:tc>
              <w:tc>
                <w:tcPr>
                  <w:tcW w:w="1559" w:type="dxa"/>
                </w:tcPr>
                <w:p w14:paraId="0400CA95" w14:textId="77777777" w:rsidR="00202C9D" w:rsidRPr="00CA0886" w:rsidRDefault="007F0CA0" w:rsidP="00202C9D">
                  <w:pPr>
                    <w:rPr>
                      <w:rFonts w:eastAsia="MS Gothic" w:cstheme="minorHAnsi"/>
                      <w:lang w:val="en-US"/>
                    </w:rPr>
                  </w:pPr>
                  <w:sdt>
                    <w:sdtPr>
                      <w:rPr>
                        <w:rFonts w:eastAsia="MS Gothic" w:cstheme="minorHAnsi"/>
                        <w:lang w:val="en-US"/>
                      </w:rPr>
                      <w:id w:val="-1851712533"/>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&lt; 100 MB</w:t>
                  </w:r>
                </w:p>
                <w:p w14:paraId="2D686B41" w14:textId="77777777" w:rsidR="00202C9D" w:rsidRPr="00CA0886" w:rsidRDefault="007F0CA0" w:rsidP="00202C9D">
                  <w:pPr>
                    <w:rPr>
                      <w:rFonts w:eastAsia="MS Gothic" w:cstheme="minorHAnsi"/>
                      <w:lang w:val="en-US"/>
                    </w:rPr>
                  </w:pPr>
                  <w:sdt>
                    <w:sdtPr>
                      <w:rPr>
                        <w:rFonts w:eastAsia="MS Gothic" w:cstheme="minorHAnsi"/>
                        <w:lang w:val="en-US"/>
                      </w:rPr>
                      <w:id w:val="1425618354"/>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&lt; 1 GB</w:t>
                  </w:r>
                </w:p>
                <w:p w14:paraId="19E76E23" w14:textId="77777777" w:rsidR="00202C9D" w:rsidRPr="00CA0886" w:rsidRDefault="007F0CA0" w:rsidP="00202C9D">
                  <w:pPr>
                    <w:rPr>
                      <w:rFonts w:eastAsia="MS Gothic" w:cstheme="minorHAnsi"/>
                      <w:lang w:val="en-US"/>
                    </w:rPr>
                  </w:pPr>
                  <w:sdt>
                    <w:sdtPr>
                      <w:rPr>
                        <w:rFonts w:eastAsia="MS Gothic" w:cstheme="minorHAnsi"/>
                        <w:lang w:val="en-US"/>
                      </w:rPr>
                      <w:id w:val="981206256"/>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&lt; 100 GB</w:t>
                  </w:r>
                </w:p>
                <w:p w14:paraId="5E79002B" w14:textId="77777777" w:rsidR="00202C9D" w:rsidRPr="00CA0886" w:rsidRDefault="007F0CA0" w:rsidP="00202C9D">
                  <w:pPr>
                    <w:rPr>
                      <w:rFonts w:eastAsia="MS Gothic" w:cstheme="minorHAnsi"/>
                      <w:lang w:val="en-US"/>
                    </w:rPr>
                  </w:pPr>
                  <w:sdt>
                    <w:sdtPr>
                      <w:rPr>
                        <w:rFonts w:eastAsia="MS Gothic" w:cstheme="minorHAnsi"/>
                        <w:lang w:val="en-US"/>
                      </w:rPr>
                      <w:id w:val="-1397971051"/>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&lt; 1 TB</w:t>
                  </w:r>
                </w:p>
                <w:p w14:paraId="63084816" w14:textId="77777777" w:rsidR="00202C9D" w:rsidRPr="00CA0886" w:rsidRDefault="007F0CA0" w:rsidP="00202C9D">
                  <w:pPr>
                    <w:rPr>
                      <w:rFonts w:eastAsia="MS Gothic" w:cstheme="minorHAnsi"/>
                      <w:lang w:val="en-US"/>
                    </w:rPr>
                  </w:pPr>
                  <w:sdt>
                    <w:sdtPr>
                      <w:rPr>
                        <w:rFonts w:eastAsia="MS Gothic" w:cstheme="minorHAnsi"/>
                        <w:lang w:val="en-US"/>
                      </w:rPr>
                      <w:id w:val="1736737703"/>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&lt; 5 TB</w:t>
                  </w:r>
                </w:p>
                <w:p w14:paraId="4FC2655C" w14:textId="77777777" w:rsidR="00202C9D" w:rsidRPr="00CA0886" w:rsidRDefault="007F0CA0" w:rsidP="00202C9D">
                  <w:pPr>
                    <w:rPr>
                      <w:rFonts w:eastAsia="MS Gothic" w:cstheme="minorHAnsi"/>
                      <w:lang w:val="en-US"/>
                    </w:rPr>
                  </w:pPr>
                  <w:sdt>
                    <w:sdtPr>
                      <w:rPr>
                        <w:rFonts w:eastAsia="MS Gothic" w:cstheme="minorHAnsi"/>
                        <w:lang w:val="en-US"/>
                      </w:rPr>
                      <w:id w:val="-232786039"/>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&lt; 10 TB</w:t>
                  </w:r>
                </w:p>
                <w:p w14:paraId="6FB74D71" w14:textId="77777777" w:rsidR="00202C9D" w:rsidRPr="00CA0886" w:rsidRDefault="007F0CA0" w:rsidP="00202C9D">
                  <w:pPr>
                    <w:rPr>
                      <w:rFonts w:eastAsia="MS Gothic" w:cstheme="minorHAnsi"/>
                      <w:lang w:val="en-US"/>
                    </w:rPr>
                  </w:pPr>
                  <w:sdt>
                    <w:sdtPr>
                      <w:rPr>
                        <w:rFonts w:eastAsia="MS Gothic" w:cstheme="minorHAnsi"/>
                        <w:lang w:val="en-US"/>
                      </w:rPr>
                      <w:id w:val="-1633320963"/>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&lt; 50 TB</w:t>
                  </w:r>
                </w:p>
                <w:p w14:paraId="6622CBC7" w14:textId="77777777" w:rsidR="00202C9D" w:rsidRPr="00CA0886" w:rsidRDefault="007F0CA0" w:rsidP="00202C9D">
                  <w:pPr>
                    <w:rPr>
                      <w:rFonts w:eastAsia="MS Gothic" w:cstheme="minorHAnsi"/>
                      <w:lang w:val="en-US"/>
                    </w:rPr>
                  </w:pPr>
                  <w:sdt>
                    <w:sdtPr>
                      <w:rPr>
                        <w:rFonts w:eastAsia="MS Gothic" w:cstheme="minorHAnsi"/>
                        <w:lang w:val="en-US"/>
                      </w:rPr>
                      <w:id w:val="1744913423"/>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&gt; 50 TB</w:t>
                  </w:r>
                </w:p>
                <w:p w14:paraId="5FF08881" w14:textId="520FE759" w:rsidR="00202C9D" w:rsidRPr="00CA0886" w:rsidRDefault="007F0CA0" w:rsidP="00202C9D">
                  <w:pPr>
                    <w:rPr>
                      <w:rFonts w:eastAsia="MS Gothic" w:cstheme="minorHAnsi"/>
                      <w:lang w:val="en-US"/>
                    </w:rPr>
                  </w:pPr>
                  <w:sdt>
                    <w:sdtPr>
                      <w:rPr>
                        <w:rFonts w:eastAsia="MS Gothic" w:cstheme="minorHAnsi"/>
                        <w:lang w:val="en-US"/>
                      </w:rPr>
                      <w:id w:val="-1072503366"/>
                      <w14:checkbox>
                        <w14:checked w14:val="0"/>
                        <w14:checkedState w14:val="2612" w14:font="MS Gothic"/>
                        <w14:uncheckedState w14:val="2610" w14:font="MS Gothic"/>
                      </w14:checkbox>
                    </w:sdtPr>
                    <w:sdtEndPr/>
                    <w:sdtContent>
                      <w:r w:rsidR="00202C9D" w:rsidRPr="00CA0886">
                        <w:rPr>
                          <w:rFonts w:ascii="Segoe UI Symbol" w:eastAsia="MS Gothic" w:hAnsi="Segoe UI Symbol" w:cs="Segoe UI Symbol"/>
                          <w:lang w:val="en-US"/>
                        </w:rPr>
                        <w:t>☐</w:t>
                      </w:r>
                    </w:sdtContent>
                  </w:sdt>
                  <w:r w:rsidR="00202C9D" w:rsidRPr="00CA0886">
                    <w:rPr>
                      <w:rFonts w:eastAsia="MS Gothic" w:cstheme="minorHAnsi"/>
                      <w:lang w:val="en-US"/>
                    </w:rPr>
                    <w:t xml:space="preserve"> NA</w:t>
                  </w:r>
                </w:p>
                <w:p w14:paraId="29B19654" w14:textId="77777777" w:rsidR="00202C9D" w:rsidRPr="00CA0886" w:rsidRDefault="00202C9D" w:rsidP="00202C9D">
                  <w:pPr>
                    <w:rPr>
                      <w:rFonts w:eastAsia="MS Gothic" w:cstheme="minorHAnsi"/>
                    </w:rPr>
                  </w:pPr>
                </w:p>
              </w:tc>
              <w:tc>
                <w:tcPr>
                  <w:tcW w:w="1023" w:type="dxa"/>
                </w:tcPr>
                <w:p w14:paraId="1CE0E9B6" w14:textId="77777777" w:rsidR="00202C9D" w:rsidRPr="00CA0886" w:rsidRDefault="00202C9D" w:rsidP="00202C9D">
                  <w:pPr>
                    <w:rPr>
                      <w:rFonts w:eastAsia="MS Gothic" w:cstheme="minorHAnsi"/>
                    </w:rPr>
                  </w:pPr>
                </w:p>
              </w:tc>
            </w:tr>
            <w:tr w:rsidR="00184DDE" w:rsidRPr="00CA0886" w14:paraId="11E24DDC" w14:textId="77777777" w:rsidTr="00BD62BA">
              <w:tc>
                <w:tcPr>
                  <w:tcW w:w="1728" w:type="dxa"/>
                </w:tcPr>
                <w:p w14:paraId="7A403C19" w14:textId="139E5CCD" w:rsidR="00184DDE" w:rsidRPr="00CA0886" w:rsidRDefault="006376FE" w:rsidP="00202C9D">
                  <w:pPr>
                    <w:rPr>
                      <w:rFonts w:eastAsia="MS Gothic" w:cstheme="minorHAnsi"/>
                    </w:rPr>
                  </w:pPr>
                  <w:r w:rsidRPr="00CA0886">
                    <w:rPr>
                      <w:rFonts w:eastAsia="MS Gothic" w:cstheme="minorHAnsi"/>
                    </w:rPr>
                    <w:t>Archival Material</w:t>
                  </w:r>
                </w:p>
              </w:tc>
              <w:tc>
                <w:tcPr>
                  <w:tcW w:w="3402" w:type="dxa"/>
                </w:tcPr>
                <w:p w14:paraId="6E4DDF7A" w14:textId="695E4C39" w:rsidR="00184DDE" w:rsidRPr="00CA0886" w:rsidRDefault="006376FE" w:rsidP="006376FE">
                  <w:pPr>
                    <w:pStyle w:val="Lijstalinea"/>
                    <w:numPr>
                      <w:ilvl w:val="0"/>
                      <w:numId w:val="37"/>
                    </w:numPr>
                    <w:rPr>
                      <w:rFonts w:eastAsia="MS Gothic" w:cstheme="minorHAnsi"/>
                    </w:rPr>
                  </w:pPr>
                  <w:r w:rsidRPr="00CA0886">
                    <w:rPr>
                      <w:rFonts w:eastAsia="MS Gothic" w:cstheme="minorHAnsi"/>
                    </w:rPr>
                    <w:t>Digital reproductions (photographs) of physical archival material taken by myself</w:t>
                  </w:r>
                  <w:r w:rsidR="007553B2" w:rsidRPr="00CA0886">
                    <w:rPr>
                      <w:rFonts w:eastAsia="MS Gothic" w:cstheme="minorHAnsi"/>
                    </w:rPr>
                    <w:t xml:space="preserve"> with permission of the archive and stored on my personal </w:t>
                  </w:r>
                  <w:proofErr w:type="spellStart"/>
                  <w:r w:rsidR="007553B2" w:rsidRPr="00CA0886">
                    <w:rPr>
                      <w:rFonts w:eastAsia="MS Gothic" w:cstheme="minorHAnsi"/>
                    </w:rPr>
                    <w:t>onedrive</w:t>
                  </w:r>
                  <w:proofErr w:type="spellEnd"/>
                  <w:r w:rsidR="007553B2" w:rsidRPr="00CA0886">
                    <w:rPr>
                      <w:rFonts w:eastAsia="MS Gothic" w:cstheme="minorHAnsi"/>
                    </w:rPr>
                    <w:t xml:space="preserve">-part </w:t>
                  </w:r>
                  <w:r w:rsidR="007553B2" w:rsidRPr="00CA0886">
                    <w:rPr>
                      <w:rFonts w:eastAsia="MS Gothic" w:cstheme="minorHAnsi"/>
                    </w:rPr>
                    <w:lastRenderedPageBreak/>
                    <w:t xml:space="preserve">of the KU Leuven </w:t>
                  </w:r>
                  <w:proofErr w:type="spellStart"/>
                  <w:r w:rsidR="007553B2" w:rsidRPr="00CA0886">
                    <w:rPr>
                      <w:rFonts w:eastAsia="MS Gothic" w:cstheme="minorHAnsi"/>
                    </w:rPr>
                    <w:t>onedrive</w:t>
                  </w:r>
                  <w:proofErr w:type="spellEnd"/>
                  <w:r w:rsidRPr="00CA0886">
                    <w:rPr>
                      <w:rFonts w:eastAsia="MS Gothic" w:cstheme="minorHAnsi"/>
                    </w:rPr>
                    <w:t>. E.g.: correspondence, medical files &amp; reports, building plans, manuscripts for journal articles, historical photograph</w:t>
                  </w:r>
                  <w:r w:rsidR="007553B2" w:rsidRPr="00CA0886">
                    <w:rPr>
                      <w:rFonts w:eastAsia="MS Gothic" w:cstheme="minorHAnsi"/>
                    </w:rPr>
                    <w:t xml:space="preserve">s, films </w:t>
                  </w:r>
                  <w:r w:rsidRPr="00CA0886">
                    <w:rPr>
                      <w:rFonts w:eastAsia="MS Gothic" w:cstheme="minorHAnsi"/>
                    </w:rPr>
                    <w:t>…</w:t>
                  </w:r>
                </w:p>
                <w:p w14:paraId="0D4E8EE2" w14:textId="088D998A" w:rsidR="006376FE" w:rsidRPr="00CA0886" w:rsidRDefault="006376FE" w:rsidP="006376FE">
                  <w:pPr>
                    <w:pStyle w:val="Lijstalinea"/>
                    <w:numPr>
                      <w:ilvl w:val="0"/>
                      <w:numId w:val="37"/>
                    </w:numPr>
                    <w:rPr>
                      <w:rFonts w:eastAsia="MS Gothic" w:cstheme="minorHAnsi"/>
                    </w:rPr>
                  </w:pPr>
                  <w:r w:rsidRPr="00CA0886">
                    <w:rPr>
                      <w:rFonts w:eastAsia="MS Gothic" w:cstheme="minorHAnsi"/>
                    </w:rPr>
                    <w:t xml:space="preserve">Digital reproductions of physical (microfilm/ fiche) or digital reproductions (photograms) of </w:t>
                  </w:r>
                  <w:r w:rsidR="007553B2" w:rsidRPr="00CA0886">
                    <w:rPr>
                      <w:rFonts w:eastAsia="MS Gothic" w:cstheme="minorHAnsi"/>
                    </w:rPr>
                    <w:t xml:space="preserve">physical archival material taken/ copied by myself with permission of the archive and stored on my personal </w:t>
                  </w:r>
                  <w:proofErr w:type="spellStart"/>
                  <w:r w:rsidR="007553B2" w:rsidRPr="00CA0886">
                    <w:rPr>
                      <w:rFonts w:eastAsia="MS Gothic" w:cstheme="minorHAnsi"/>
                    </w:rPr>
                    <w:t>onedrive</w:t>
                  </w:r>
                  <w:proofErr w:type="spellEnd"/>
                  <w:r w:rsidR="007553B2" w:rsidRPr="00CA0886">
                    <w:rPr>
                      <w:rFonts w:eastAsia="MS Gothic" w:cstheme="minorHAnsi"/>
                    </w:rPr>
                    <w:t xml:space="preserve">-part of the KU Leuven </w:t>
                  </w:r>
                  <w:proofErr w:type="spellStart"/>
                  <w:r w:rsidR="007553B2" w:rsidRPr="00CA0886">
                    <w:rPr>
                      <w:rFonts w:eastAsia="MS Gothic" w:cstheme="minorHAnsi"/>
                    </w:rPr>
                    <w:t>onedrive</w:t>
                  </w:r>
                  <w:proofErr w:type="spellEnd"/>
                  <w:r w:rsidR="007553B2" w:rsidRPr="00CA0886">
                    <w:rPr>
                      <w:rFonts w:eastAsia="MS Gothic" w:cstheme="minorHAnsi"/>
                    </w:rPr>
                    <w:t xml:space="preserve">. E.g.: idem  </w:t>
                  </w:r>
                </w:p>
              </w:tc>
              <w:tc>
                <w:tcPr>
                  <w:tcW w:w="1560" w:type="dxa"/>
                </w:tcPr>
                <w:p w14:paraId="19CC3B10" w14:textId="32802CAD" w:rsidR="00184DDE" w:rsidRPr="00CA0886" w:rsidRDefault="00CA0886" w:rsidP="00202C9D">
                  <w:pPr>
                    <w:rPr>
                      <w:rFonts w:eastAsia="MS Gothic" w:cstheme="minorHAnsi"/>
                      <w:lang w:val="en-US"/>
                    </w:rPr>
                  </w:pPr>
                  <w:r w:rsidRPr="00CA0886">
                    <w:rPr>
                      <w:rFonts w:eastAsia="MS Gothic" w:cstheme="minorHAnsi"/>
                      <w:lang w:val="en-US"/>
                    </w:rPr>
                    <w:lastRenderedPageBreak/>
                    <w:t>Generate new data</w:t>
                  </w:r>
                </w:p>
              </w:tc>
              <w:tc>
                <w:tcPr>
                  <w:tcW w:w="1417" w:type="dxa"/>
                </w:tcPr>
                <w:p w14:paraId="4B0288D0" w14:textId="170481C3" w:rsidR="00184DDE" w:rsidRPr="00CA0886" w:rsidRDefault="007553B2" w:rsidP="00202C9D">
                  <w:pPr>
                    <w:rPr>
                      <w:rFonts w:eastAsia="MS Gothic" w:cstheme="minorHAnsi"/>
                      <w:lang w:val="en-US"/>
                    </w:rPr>
                  </w:pPr>
                  <w:r w:rsidRPr="00CA0886">
                    <w:rPr>
                      <w:rFonts w:eastAsia="MS Gothic" w:cstheme="minorHAnsi"/>
                      <w:lang w:val="en-US"/>
                    </w:rPr>
                    <w:t>Digital</w:t>
                  </w:r>
                </w:p>
              </w:tc>
              <w:tc>
                <w:tcPr>
                  <w:tcW w:w="2126" w:type="dxa"/>
                </w:tcPr>
                <w:p w14:paraId="3B476FA6" w14:textId="37A64B84" w:rsidR="00184DDE" w:rsidRPr="00CA0886" w:rsidRDefault="007553B2" w:rsidP="00202C9D">
                  <w:pPr>
                    <w:rPr>
                      <w:rFonts w:eastAsia="MS Gothic" w:cstheme="minorHAnsi"/>
                      <w:lang w:val="en-US"/>
                    </w:rPr>
                  </w:pPr>
                  <w:r w:rsidRPr="00CA0886">
                    <w:rPr>
                      <w:rFonts w:eastAsia="MS Gothic" w:cstheme="minorHAnsi"/>
                      <w:lang w:val="en-US"/>
                    </w:rPr>
                    <w:t>Observational and/or</w:t>
                  </w:r>
                  <w:r w:rsidRPr="00CA0886">
                    <w:rPr>
                      <w:rFonts w:eastAsia="MS Gothic" w:cstheme="minorHAnsi"/>
                    </w:rPr>
                    <w:t xml:space="preserve"> </w:t>
                  </w:r>
                  <w:r w:rsidRPr="00CA0886">
                    <w:rPr>
                      <w:rFonts w:eastAsia="MS Gothic" w:cstheme="minorHAnsi"/>
                      <w:lang w:val="en-US"/>
                    </w:rPr>
                    <w:t>Experimental</w:t>
                  </w:r>
                </w:p>
              </w:tc>
              <w:tc>
                <w:tcPr>
                  <w:tcW w:w="2552" w:type="dxa"/>
                </w:tcPr>
                <w:p w14:paraId="7DE91328" w14:textId="02B02739" w:rsidR="007553B2" w:rsidRPr="00CA0886" w:rsidRDefault="007553B2" w:rsidP="00202C9D">
                  <w:pPr>
                    <w:rPr>
                      <w:rFonts w:eastAsia="MS Gothic" w:cstheme="minorHAnsi"/>
                      <w:lang w:val="en-US"/>
                    </w:rPr>
                  </w:pPr>
                  <w:r w:rsidRPr="00CA0886">
                    <w:rPr>
                      <w:rFonts w:eastAsia="MS Gothic" w:cstheme="minorHAnsi"/>
                      <w:lang w:val="en-US"/>
                    </w:rPr>
                    <w:t>Audiovisual data (film):</w:t>
                  </w:r>
                </w:p>
                <w:p w14:paraId="3E995B68" w14:textId="127DC486" w:rsidR="00184DDE" w:rsidRPr="00CA0886" w:rsidRDefault="007553B2" w:rsidP="00202C9D">
                  <w:pPr>
                    <w:rPr>
                      <w:rFonts w:eastAsia="MS Gothic" w:cstheme="minorHAnsi"/>
                      <w:lang w:val="en-US"/>
                    </w:rPr>
                  </w:pPr>
                  <w:r w:rsidRPr="00CA0886">
                    <w:rPr>
                      <w:rFonts w:eastAsia="MS Gothic" w:cstheme="minorHAnsi"/>
                      <w:lang w:val="en-US"/>
                    </w:rPr>
                    <w:t>.IFO</w:t>
                  </w:r>
                </w:p>
                <w:p w14:paraId="5921F861" w14:textId="77777777" w:rsidR="007553B2" w:rsidRPr="00CA0886" w:rsidRDefault="007553B2" w:rsidP="00202C9D">
                  <w:pPr>
                    <w:rPr>
                      <w:rFonts w:eastAsia="MS Gothic" w:cstheme="minorHAnsi"/>
                      <w:lang w:val="en-US"/>
                    </w:rPr>
                  </w:pPr>
                  <w:r w:rsidRPr="00CA0886">
                    <w:rPr>
                      <w:rFonts w:eastAsia="MS Gothic" w:cstheme="minorHAnsi"/>
                      <w:lang w:val="en-US"/>
                    </w:rPr>
                    <w:t>.VOB</w:t>
                  </w:r>
                </w:p>
                <w:p w14:paraId="2BF45735" w14:textId="77777777" w:rsidR="007553B2" w:rsidRPr="00CA0886" w:rsidRDefault="00536CBA" w:rsidP="00202C9D">
                  <w:pPr>
                    <w:rPr>
                      <w:rFonts w:eastAsia="MS Gothic" w:cstheme="minorHAnsi"/>
                      <w:lang w:val="en-US"/>
                    </w:rPr>
                  </w:pPr>
                  <w:r w:rsidRPr="00CA0886">
                    <w:rPr>
                      <w:rFonts w:eastAsia="MS Gothic" w:cstheme="minorHAnsi"/>
                      <w:lang w:val="en-US"/>
                    </w:rPr>
                    <w:t>All other data:</w:t>
                  </w:r>
                </w:p>
                <w:p w14:paraId="3E931636" w14:textId="777CC7BE" w:rsidR="00536CBA" w:rsidRPr="00CA0886" w:rsidRDefault="00536CBA" w:rsidP="00202C9D">
                  <w:pPr>
                    <w:rPr>
                      <w:rFonts w:eastAsia="MS Gothic" w:cstheme="minorHAnsi"/>
                      <w:lang w:val="en-US"/>
                    </w:rPr>
                  </w:pPr>
                  <w:r w:rsidRPr="00CA0886">
                    <w:rPr>
                      <w:rFonts w:eastAsia="MS Gothic" w:cstheme="minorHAnsi"/>
                      <w:lang w:val="en-US"/>
                    </w:rPr>
                    <w:t>.JPG</w:t>
                  </w:r>
                </w:p>
              </w:tc>
              <w:tc>
                <w:tcPr>
                  <w:tcW w:w="1559" w:type="dxa"/>
                </w:tcPr>
                <w:p w14:paraId="2BC7E677" w14:textId="3DD31337" w:rsidR="00184DDE" w:rsidRPr="00CA0886" w:rsidRDefault="007553B2" w:rsidP="00202C9D">
                  <w:pPr>
                    <w:rPr>
                      <w:rFonts w:eastAsia="MS Gothic" w:cstheme="minorHAnsi"/>
                      <w:lang w:val="en-US"/>
                    </w:rPr>
                  </w:pPr>
                  <w:r w:rsidRPr="00CA0886">
                    <w:rPr>
                      <w:rFonts w:eastAsia="MS Gothic" w:cstheme="minorHAnsi"/>
                      <w:lang w:val="en-US"/>
                    </w:rPr>
                    <w:t xml:space="preserve">Estimation: </w:t>
                  </w:r>
                  <w:r w:rsidR="006376FE" w:rsidRPr="00CA0886">
                    <w:rPr>
                      <w:rFonts w:eastAsia="MS Gothic" w:cstheme="minorHAnsi"/>
                      <w:lang w:val="en-US"/>
                    </w:rPr>
                    <w:t>20GB – 1TB</w:t>
                  </w:r>
                </w:p>
              </w:tc>
              <w:tc>
                <w:tcPr>
                  <w:tcW w:w="1023" w:type="dxa"/>
                </w:tcPr>
                <w:p w14:paraId="2EE13CB2" w14:textId="22F2D84E" w:rsidR="00184DDE" w:rsidRPr="00CA0886" w:rsidRDefault="007553B2" w:rsidP="00202C9D">
                  <w:pPr>
                    <w:rPr>
                      <w:rFonts w:eastAsia="MS Gothic" w:cstheme="minorHAnsi"/>
                    </w:rPr>
                  </w:pPr>
                  <w:r w:rsidRPr="00CA0886">
                    <w:rPr>
                      <w:rFonts w:eastAsia="MS Gothic" w:cstheme="minorHAnsi"/>
                    </w:rPr>
                    <w:t>/</w:t>
                  </w:r>
                </w:p>
              </w:tc>
            </w:tr>
            <w:tr w:rsidR="00BA789F" w:rsidRPr="00CA0886" w14:paraId="2EF31A15" w14:textId="77777777" w:rsidTr="00BD62BA">
              <w:tc>
                <w:tcPr>
                  <w:tcW w:w="1728" w:type="dxa"/>
                </w:tcPr>
                <w:p w14:paraId="31D1B88E" w14:textId="3A7FF26A" w:rsidR="00BA789F" w:rsidRPr="00CA0886" w:rsidRDefault="006376FE" w:rsidP="00202C9D">
                  <w:pPr>
                    <w:rPr>
                      <w:rFonts w:eastAsia="MS Gothic" w:cstheme="minorHAnsi"/>
                    </w:rPr>
                  </w:pPr>
                  <w:r w:rsidRPr="00CA0886">
                    <w:rPr>
                      <w:rFonts w:eastAsia="MS Gothic" w:cstheme="minorHAnsi"/>
                    </w:rPr>
                    <w:t>Published primary sources</w:t>
                  </w:r>
                </w:p>
              </w:tc>
              <w:tc>
                <w:tcPr>
                  <w:tcW w:w="3402" w:type="dxa"/>
                </w:tcPr>
                <w:p w14:paraId="55A1EBF0" w14:textId="5EED8A20" w:rsidR="00BA789F" w:rsidRPr="00CA0886" w:rsidRDefault="006C3A44" w:rsidP="00202C9D">
                  <w:pPr>
                    <w:rPr>
                      <w:rFonts w:eastAsia="MS Gothic" w:cstheme="minorHAnsi"/>
                    </w:rPr>
                  </w:pPr>
                  <w:r w:rsidRPr="00CA0886">
                    <w:rPr>
                      <w:rFonts w:eastAsia="MS Gothic" w:cstheme="minorHAnsi"/>
                    </w:rPr>
                    <w:t>Digital reproductions of published primary sources taken by myself and strictly used for research purposes. E.g. medical articles, journals, books</w:t>
                  </w:r>
                  <w:r w:rsidR="00BD62BA" w:rsidRPr="00CA0886">
                    <w:rPr>
                      <w:rFonts w:eastAsia="MS Gothic" w:cstheme="minorHAnsi"/>
                    </w:rPr>
                    <w:t xml:space="preserve"> – Missionary propaganda </w:t>
                  </w:r>
                </w:p>
              </w:tc>
              <w:tc>
                <w:tcPr>
                  <w:tcW w:w="1560" w:type="dxa"/>
                </w:tcPr>
                <w:p w14:paraId="3FE5338C" w14:textId="7B6F53AF" w:rsidR="00BA789F" w:rsidRPr="00CA0886" w:rsidRDefault="00CA0886" w:rsidP="00202C9D">
                  <w:pPr>
                    <w:rPr>
                      <w:rFonts w:eastAsia="MS Gothic" w:cstheme="minorHAnsi"/>
                      <w:lang w:val="en-US"/>
                    </w:rPr>
                  </w:pPr>
                  <w:r w:rsidRPr="00CA0886">
                    <w:rPr>
                      <w:rFonts w:eastAsia="MS Gothic" w:cstheme="minorHAnsi"/>
                      <w:lang w:val="en-US"/>
                    </w:rPr>
                    <w:t>Generate new data</w:t>
                  </w:r>
                </w:p>
              </w:tc>
              <w:tc>
                <w:tcPr>
                  <w:tcW w:w="1417" w:type="dxa"/>
                </w:tcPr>
                <w:p w14:paraId="56F76823" w14:textId="12F3FE2A" w:rsidR="00BA789F" w:rsidRPr="00CA0886" w:rsidRDefault="00BD62BA" w:rsidP="00202C9D">
                  <w:pPr>
                    <w:rPr>
                      <w:rFonts w:eastAsia="MS Gothic" w:cstheme="minorHAnsi"/>
                      <w:lang w:val="en-US"/>
                    </w:rPr>
                  </w:pPr>
                  <w:r w:rsidRPr="00CA0886">
                    <w:rPr>
                      <w:rFonts w:eastAsia="MS Gothic" w:cstheme="minorHAnsi"/>
                      <w:lang w:val="en-US"/>
                    </w:rPr>
                    <w:t>Digital</w:t>
                  </w:r>
                </w:p>
              </w:tc>
              <w:tc>
                <w:tcPr>
                  <w:tcW w:w="2126" w:type="dxa"/>
                </w:tcPr>
                <w:p w14:paraId="6C62DE3B" w14:textId="009D1D6D" w:rsidR="00BA789F" w:rsidRPr="00CA0886" w:rsidRDefault="00BD62BA" w:rsidP="00202C9D">
                  <w:pPr>
                    <w:rPr>
                      <w:rFonts w:eastAsia="MS Gothic" w:cstheme="minorHAnsi"/>
                      <w:lang w:val="en-US"/>
                    </w:rPr>
                  </w:pPr>
                  <w:r w:rsidRPr="00CA0886">
                    <w:rPr>
                      <w:rFonts w:eastAsia="MS Gothic" w:cstheme="minorHAnsi"/>
                      <w:lang w:val="en-US"/>
                    </w:rPr>
                    <w:t>Observational and/or Experimental</w:t>
                  </w:r>
                </w:p>
              </w:tc>
              <w:tc>
                <w:tcPr>
                  <w:tcW w:w="2552" w:type="dxa"/>
                </w:tcPr>
                <w:p w14:paraId="75CDD8E7" w14:textId="77777777" w:rsidR="00BA789F" w:rsidRPr="00CA0886" w:rsidRDefault="00BD62BA" w:rsidP="00202C9D">
                  <w:pPr>
                    <w:rPr>
                      <w:rFonts w:eastAsia="MS Gothic" w:cstheme="minorHAnsi"/>
                      <w:lang w:val="en-US"/>
                    </w:rPr>
                  </w:pPr>
                  <w:r w:rsidRPr="00CA0886">
                    <w:rPr>
                      <w:rFonts w:eastAsia="MS Gothic" w:cstheme="minorHAnsi"/>
                      <w:lang w:val="en-US"/>
                    </w:rPr>
                    <w:t>.JPG</w:t>
                  </w:r>
                </w:p>
                <w:p w14:paraId="27F45D45" w14:textId="455E5F89" w:rsidR="00BD62BA" w:rsidRPr="00CA0886" w:rsidRDefault="00BD62BA" w:rsidP="00202C9D">
                  <w:pPr>
                    <w:rPr>
                      <w:rFonts w:eastAsia="MS Gothic" w:cstheme="minorHAnsi"/>
                      <w:lang w:val="en-US"/>
                    </w:rPr>
                  </w:pPr>
                  <w:r w:rsidRPr="00CA0886">
                    <w:rPr>
                      <w:rFonts w:eastAsia="MS Gothic" w:cstheme="minorHAnsi"/>
                      <w:lang w:val="en-US"/>
                    </w:rPr>
                    <w:t>.PDF</w:t>
                  </w:r>
                </w:p>
              </w:tc>
              <w:tc>
                <w:tcPr>
                  <w:tcW w:w="1559" w:type="dxa"/>
                </w:tcPr>
                <w:p w14:paraId="3104269C" w14:textId="06030C2D" w:rsidR="00BD62BA" w:rsidRPr="00CA0886" w:rsidRDefault="00BD62BA" w:rsidP="00202C9D">
                  <w:pPr>
                    <w:rPr>
                      <w:rFonts w:eastAsia="MS Gothic" w:cstheme="minorHAnsi"/>
                      <w:lang w:val="en-US"/>
                    </w:rPr>
                  </w:pPr>
                  <w:r w:rsidRPr="00CA0886">
                    <w:rPr>
                      <w:rFonts w:eastAsia="MS Gothic" w:cstheme="minorHAnsi"/>
                      <w:lang w:val="en-US"/>
                    </w:rPr>
                    <w:t>Estimation:</w:t>
                  </w:r>
                </w:p>
                <w:p w14:paraId="64AADFD4" w14:textId="7A307BA3" w:rsidR="00BA789F" w:rsidRPr="00CA0886" w:rsidRDefault="00BD62BA" w:rsidP="00202C9D">
                  <w:pPr>
                    <w:rPr>
                      <w:rFonts w:eastAsia="MS Gothic" w:cstheme="minorHAnsi"/>
                      <w:lang w:val="en-US"/>
                    </w:rPr>
                  </w:pPr>
                  <w:r w:rsidRPr="00CA0886">
                    <w:rPr>
                      <w:rFonts w:eastAsia="MS Gothic" w:cstheme="minorHAnsi"/>
                      <w:lang w:val="en-US"/>
                    </w:rPr>
                    <w:t>10 – 500 GB</w:t>
                  </w:r>
                </w:p>
              </w:tc>
              <w:tc>
                <w:tcPr>
                  <w:tcW w:w="1023" w:type="dxa"/>
                </w:tcPr>
                <w:p w14:paraId="0A59B7F6" w14:textId="64CD9685" w:rsidR="00BA789F" w:rsidRPr="00CA0886" w:rsidRDefault="00BD62BA" w:rsidP="00202C9D">
                  <w:pPr>
                    <w:rPr>
                      <w:rFonts w:eastAsia="MS Gothic" w:cstheme="minorHAnsi"/>
                    </w:rPr>
                  </w:pPr>
                  <w:r w:rsidRPr="00CA0886">
                    <w:rPr>
                      <w:rFonts w:eastAsia="MS Gothic" w:cstheme="minorHAnsi"/>
                    </w:rPr>
                    <w:t>/</w:t>
                  </w:r>
                </w:p>
              </w:tc>
            </w:tr>
            <w:tr w:rsidR="00BD62BA" w:rsidRPr="00CA0886" w14:paraId="7A458484" w14:textId="77777777" w:rsidTr="00BD62BA">
              <w:tc>
                <w:tcPr>
                  <w:tcW w:w="1728" w:type="dxa"/>
                </w:tcPr>
                <w:p w14:paraId="5A72763C" w14:textId="741B6673" w:rsidR="00BD62BA" w:rsidRPr="00CA0886" w:rsidRDefault="00BD62BA" w:rsidP="00202C9D">
                  <w:pPr>
                    <w:rPr>
                      <w:rFonts w:eastAsia="MS Gothic" w:cstheme="minorHAnsi"/>
                    </w:rPr>
                  </w:pPr>
                  <w:r w:rsidRPr="00CA0886">
                    <w:rPr>
                      <w:rFonts w:eastAsia="MS Gothic" w:cstheme="minorHAnsi"/>
                    </w:rPr>
                    <w:t>Transcriptions and notes</w:t>
                  </w:r>
                </w:p>
              </w:tc>
              <w:tc>
                <w:tcPr>
                  <w:tcW w:w="3402" w:type="dxa"/>
                </w:tcPr>
                <w:p w14:paraId="742EC179" w14:textId="15F1B0E1" w:rsidR="00BD62BA" w:rsidRPr="00CA0886" w:rsidRDefault="00BD62BA" w:rsidP="00202C9D">
                  <w:pPr>
                    <w:rPr>
                      <w:rFonts w:eastAsia="MS Gothic" w:cstheme="minorHAnsi"/>
                    </w:rPr>
                  </w:pPr>
                  <w:r w:rsidRPr="00CA0886">
                    <w:rPr>
                      <w:rFonts w:eastAsia="MS Gothic" w:cstheme="minorHAnsi"/>
                    </w:rPr>
                    <w:t>Transcriptions and notes of forementioned data</w:t>
                  </w:r>
                </w:p>
              </w:tc>
              <w:tc>
                <w:tcPr>
                  <w:tcW w:w="1560" w:type="dxa"/>
                </w:tcPr>
                <w:p w14:paraId="40C12B74" w14:textId="2EF13A19" w:rsidR="00BD62BA" w:rsidRPr="00CA0886" w:rsidRDefault="00BD62BA" w:rsidP="00202C9D">
                  <w:pPr>
                    <w:rPr>
                      <w:rFonts w:eastAsia="MS Gothic" w:cstheme="minorHAnsi"/>
                      <w:lang w:val="en-US"/>
                    </w:rPr>
                  </w:pPr>
                  <w:r w:rsidRPr="00CA0886">
                    <w:rPr>
                      <w:rFonts w:eastAsia="MS Gothic" w:cstheme="minorHAnsi"/>
                      <w:lang w:val="en-US"/>
                    </w:rPr>
                    <w:t>Generate new data</w:t>
                  </w:r>
                </w:p>
              </w:tc>
              <w:tc>
                <w:tcPr>
                  <w:tcW w:w="1417" w:type="dxa"/>
                </w:tcPr>
                <w:p w14:paraId="4DACDB94" w14:textId="68C4F526" w:rsidR="00BD62BA" w:rsidRPr="00CA0886" w:rsidRDefault="00BD62BA" w:rsidP="00202C9D">
                  <w:pPr>
                    <w:rPr>
                      <w:rFonts w:eastAsia="MS Gothic" w:cstheme="minorHAnsi"/>
                      <w:lang w:val="en-US"/>
                    </w:rPr>
                  </w:pPr>
                  <w:r w:rsidRPr="00CA0886">
                    <w:rPr>
                      <w:rFonts w:eastAsia="MS Gothic" w:cstheme="minorHAnsi"/>
                      <w:lang w:val="en-US"/>
                    </w:rPr>
                    <w:t>Digital</w:t>
                  </w:r>
                </w:p>
              </w:tc>
              <w:tc>
                <w:tcPr>
                  <w:tcW w:w="2126" w:type="dxa"/>
                </w:tcPr>
                <w:p w14:paraId="7B709FD1" w14:textId="23F722F6" w:rsidR="00BD62BA" w:rsidRPr="00CA0886" w:rsidRDefault="00BD62BA" w:rsidP="00202C9D">
                  <w:pPr>
                    <w:rPr>
                      <w:rFonts w:eastAsia="MS Gothic" w:cstheme="minorHAnsi"/>
                      <w:lang w:val="en-US"/>
                    </w:rPr>
                  </w:pPr>
                  <w:r w:rsidRPr="00CA0886">
                    <w:rPr>
                      <w:rFonts w:eastAsia="MS Gothic" w:cstheme="minorHAnsi"/>
                      <w:lang w:val="en-US"/>
                    </w:rPr>
                    <w:t>Observational</w:t>
                  </w:r>
                </w:p>
              </w:tc>
              <w:tc>
                <w:tcPr>
                  <w:tcW w:w="2552" w:type="dxa"/>
                </w:tcPr>
                <w:p w14:paraId="5A082131" w14:textId="77777777" w:rsidR="00BD62BA" w:rsidRPr="00CA0886" w:rsidRDefault="00BD62BA" w:rsidP="00202C9D">
                  <w:pPr>
                    <w:rPr>
                      <w:rFonts w:eastAsia="MS Gothic" w:cstheme="minorHAnsi"/>
                      <w:lang w:val="en-US"/>
                    </w:rPr>
                  </w:pPr>
                  <w:r w:rsidRPr="00CA0886">
                    <w:rPr>
                      <w:rFonts w:eastAsia="MS Gothic" w:cstheme="minorHAnsi"/>
                      <w:lang w:val="en-US"/>
                    </w:rPr>
                    <w:t>.docx</w:t>
                  </w:r>
                </w:p>
                <w:p w14:paraId="2AB01A13" w14:textId="52ECF547" w:rsidR="00BD62BA" w:rsidRPr="00CA0886" w:rsidRDefault="00BD62BA" w:rsidP="00202C9D">
                  <w:pPr>
                    <w:rPr>
                      <w:rFonts w:eastAsia="MS Gothic" w:cstheme="minorHAnsi"/>
                      <w:lang w:val="en-US"/>
                    </w:rPr>
                  </w:pPr>
                  <w:r w:rsidRPr="00CA0886">
                    <w:rPr>
                      <w:rFonts w:eastAsia="MS Gothic" w:cstheme="minorHAnsi"/>
                      <w:lang w:val="en-US"/>
                    </w:rPr>
                    <w:t>.PDF</w:t>
                  </w:r>
                </w:p>
              </w:tc>
              <w:tc>
                <w:tcPr>
                  <w:tcW w:w="1559" w:type="dxa"/>
                </w:tcPr>
                <w:p w14:paraId="0AD8F535" w14:textId="77777777" w:rsidR="00BD62BA" w:rsidRPr="00CA0886" w:rsidRDefault="00BD62BA" w:rsidP="00202C9D">
                  <w:pPr>
                    <w:rPr>
                      <w:rFonts w:eastAsia="MS Gothic" w:cstheme="minorHAnsi"/>
                      <w:lang w:val="en-US"/>
                    </w:rPr>
                  </w:pPr>
                  <w:r w:rsidRPr="00CA0886">
                    <w:rPr>
                      <w:rFonts w:eastAsia="MS Gothic" w:cstheme="minorHAnsi"/>
                      <w:lang w:val="en-US"/>
                    </w:rPr>
                    <w:t>Estimation:</w:t>
                  </w:r>
                </w:p>
                <w:p w14:paraId="40E51C33" w14:textId="618E565A" w:rsidR="00BD62BA" w:rsidRPr="00CA0886" w:rsidRDefault="00BD62BA" w:rsidP="00BD62BA">
                  <w:pPr>
                    <w:rPr>
                      <w:rFonts w:eastAsia="MS Gothic" w:cstheme="minorHAnsi"/>
                      <w:lang w:val="en-US"/>
                    </w:rPr>
                  </w:pPr>
                  <w:r w:rsidRPr="00CA0886">
                    <w:rPr>
                      <w:rFonts w:eastAsia="MS Gothic" w:cstheme="minorHAnsi"/>
                      <w:lang w:val="en-US"/>
                    </w:rPr>
                    <w:t>&lt; 1 GB</w:t>
                  </w:r>
                </w:p>
              </w:tc>
              <w:tc>
                <w:tcPr>
                  <w:tcW w:w="1023" w:type="dxa"/>
                </w:tcPr>
                <w:p w14:paraId="3077AD71" w14:textId="2C93B7D4" w:rsidR="00BD62BA" w:rsidRPr="00CA0886" w:rsidRDefault="00BD62BA" w:rsidP="00202C9D">
                  <w:pPr>
                    <w:rPr>
                      <w:rFonts w:eastAsia="MS Gothic" w:cstheme="minorHAnsi"/>
                    </w:rPr>
                  </w:pPr>
                  <w:r w:rsidRPr="00CA0886">
                    <w:rPr>
                      <w:rFonts w:eastAsia="MS Gothic" w:cstheme="minorHAnsi"/>
                    </w:rPr>
                    <w:t>/</w:t>
                  </w:r>
                </w:p>
              </w:tc>
            </w:tr>
            <w:tr w:rsidR="00BD62BA" w:rsidRPr="00CA0886" w14:paraId="41089B02" w14:textId="77777777" w:rsidTr="00BD62BA">
              <w:tc>
                <w:tcPr>
                  <w:tcW w:w="1728" w:type="dxa"/>
                </w:tcPr>
                <w:p w14:paraId="1BE81C6F" w14:textId="063775E0" w:rsidR="00BD62BA" w:rsidRPr="00CA0886" w:rsidRDefault="00BD62BA" w:rsidP="00202C9D">
                  <w:pPr>
                    <w:rPr>
                      <w:rFonts w:eastAsia="MS Gothic" w:cstheme="minorHAnsi"/>
                    </w:rPr>
                  </w:pPr>
                  <w:r w:rsidRPr="00CA0886">
                    <w:rPr>
                      <w:rFonts w:eastAsia="MS Gothic" w:cstheme="minorHAnsi"/>
                    </w:rPr>
                    <w:t>Recorded interviews</w:t>
                  </w:r>
                </w:p>
              </w:tc>
              <w:tc>
                <w:tcPr>
                  <w:tcW w:w="3402" w:type="dxa"/>
                </w:tcPr>
                <w:p w14:paraId="329799A1" w14:textId="5D25BCF9" w:rsidR="00BD62BA" w:rsidRPr="00CA0886" w:rsidRDefault="00BD62BA" w:rsidP="00202C9D">
                  <w:pPr>
                    <w:rPr>
                      <w:rFonts w:eastAsia="MS Gothic" w:cstheme="minorHAnsi"/>
                    </w:rPr>
                  </w:pPr>
                  <w:r w:rsidRPr="00CA0886">
                    <w:rPr>
                      <w:rFonts w:eastAsia="MS Gothic" w:cstheme="minorHAnsi"/>
                    </w:rPr>
                    <w:t>Ten interviews of relevant actors in the history of leprosy care in Congo (1930-1970) will be recorded via audio. The audio files will be inserted on computer files</w:t>
                  </w:r>
                  <w:r w:rsidR="00CA0886">
                    <w:rPr>
                      <w:rFonts w:eastAsia="MS Gothic" w:cstheme="minorHAnsi"/>
                    </w:rPr>
                    <w:t>.</w:t>
                  </w:r>
                </w:p>
              </w:tc>
              <w:tc>
                <w:tcPr>
                  <w:tcW w:w="1560" w:type="dxa"/>
                </w:tcPr>
                <w:p w14:paraId="7CED7E04" w14:textId="704EF7F6" w:rsidR="00BD62BA" w:rsidRPr="00CA0886" w:rsidRDefault="00BD62BA" w:rsidP="00202C9D">
                  <w:pPr>
                    <w:rPr>
                      <w:rFonts w:eastAsia="MS Gothic" w:cstheme="minorHAnsi"/>
                      <w:lang w:val="en-US"/>
                    </w:rPr>
                  </w:pPr>
                  <w:r w:rsidRPr="00CA0886">
                    <w:rPr>
                      <w:rFonts w:eastAsia="MS Gothic" w:cstheme="minorHAnsi"/>
                      <w:lang w:val="en-US"/>
                    </w:rPr>
                    <w:t>Generate new data</w:t>
                  </w:r>
                </w:p>
              </w:tc>
              <w:tc>
                <w:tcPr>
                  <w:tcW w:w="1417" w:type="dxa"/>
                </w:tcPr>
                <w:p w14:paraId="3E085910" w14:textId="474AD493" w:rsidR="00BD62BA" w:rsidRPr="00CA0886" w:rsidRDefault="00BD62BA" w:rsidP="00202C9D">
                  <w:pPr>
                    <w:rPr>
                      <w:rFonts w:eastAsia="MS Gothic" w:cstheme="minorHAnsi"/>
                      <w:lang w:val="en-US"/>
                    </w:rPr>
                  </w:pPr>
                  <w:r w:rsidRPr="00CA0886">
                    <w:rPr>
                      <w:rFonts w:eastAsia="MS Gothic" w:cstheme="minorHAnsi"/>
                      <w:lang w:val="en-US"/>
                    </w:rPr>
                    <w:t>Digital</w:t>
                  </w:r>
                </w:p>
              </w:tc>
              <w:tc>
                <w:tcPr>
                  <w:tcW w:w="2126" w:type="dxa"/>
                </w:tcPr>
                <w:p w14:paraId="614D8D28" w14:textId="295FB55B" w:rsidR="00BD62BA" w:rsidRPr="00CA0886" w:rsidRDefault="00BD62BA" w:rsidP="00202C9D">
                  <w:pPr>
                    <w:rPr>
                      <w:rFonts w:eastAsia="MS Gothic" w:cstheme="minorHAnsi"/>
                      <w:lang w:val="en-US"/>
                    </w:rPr>
                  </w:pPr>
                  <w:r w:rsidRPr="00CA0886">
                    <w:rPr>
                      <w:rFonts w:eastAsia="MS Gothic" w:cstheme="minorHAnsi"/>
                      <w:lang w:val="en-US"/>
                    </w:rPr>
                    <w:t>Experimental</w:t>
                  </w:r>
                </w:p>
              </w:tc>
              <w:tc>
                <w:tcPr>
                  <w:tcW w:w="2552" w:type="dxa"/>
                </w:tcPr>
                <w:p w14:paraId="772D2945" w14:textId="547B558A" w:rsidR="00BD62BA" w:rsidRPr="00CA0886" w:rsidRDefault="00BD62BA" w:rsidP="00202C9D">
                  <w:pPr>
                    <w:rPr>
                      <w:rFonts w:eastAsia="MS Gothic" w:cstheme="minorHAnsi"/>
                      <w:lang w:val="en-US"/>
                    </w:rPr>
                  </w:pPr>
                  <w:r w:rsidRPr="00CA0886">
                    <w:rPr>
                      <w:rFonts w:eastAsia="MS Gothic" w:cstheme="minorHAnsi"/>
                      <w:lang w:val="en-US"/>
                    </w:rPr>
                    <w:t>.wav</w:t>
                  </w:r>
                </w:p>
              </w:tc>
              <w:tc>
                <w:tcPr>
                  <w:tcW w:w="1559" w:type="dxa"/>
                </w:tcPr>
                <w:p w14:paraId="7F77166E" w14:textId="77777777" w:rsidR="00BD62BA" w:rsidRPr="00CA0886" w:rsidRDefault="00BD62BA" w:rsidP="00BD62BA">
                  <w:pPr>
                    <w:rPr>
                      <w:rFonts w:eastAsia="MS Gothic" w:cstheme="minorHAnsi"/>
                      <w:lang w:val="en-US"/>
                    </w:rPr>
                  </w:pPr>
                  <w:r w:rsidRPr="00CA0886">
                    <w:rPr>
                      <w:rFonts w:eastAsia="MS Gothic" w:cstheme="minorHAnsi"/>
                      <w:lang w:val="en-US"/>
                    </w:rPr>
                    <w:t>Estimation:</w:t>
                  </w:r>
                </w:p>
                <w:p w14:paraId="1A9531EE" w14:textId="16A47153" w:rsidR="00BD62BA" w:rsidRPr="00CA0886" w:rsidRDefault="00BD62BA" w:rsidP="00BD62BA">
                  <w:pPr>
                    <w:rPr>
                      <w:rFonts w:eastAsia="MS Gothic" w:cstheme="minorHAnsi"/>
                      <w:lang w:val="en-US"/>
                    </w:rPr>
                  </w:pPr>
                  <w:r w:rsidRPr="00CA0886">
                    <w:rPr>
                      <w:rFonts w:eastAsia="MS Gothic" w:cstheme="minorHAnsi"/>
                      <w:lang w:val="en-US"/>
                    </w:rPr>
                    <w:t>&lt; 1 GB</w:t>
                  </w:r>
                </w:p>
              </w:tc>
              <w:tc>
                <w:tcPr>
                  <w:tcW w:w="1023" w:type="dxa"/>
                </w:tcPr>
                <w:p w14:paraId="68A946A8" w14:textId="588BE062" w:rsidR="00BD62BA" w:rsidRPr="00CA0886" w:rsidRDefault="00BD62BA" w:rsidP="00202C9D">
                  <w:pPr>
                    <w:rPr>
                      <w:rFonts w:eastAsia="MS Gothic" w:cstheme="minorHAnsi"/>
                    </w:rPr>
                  </w:pPr>
                  <w:r w:rsidRPr="00CA0886">
                    <w:rPr>
                      <w:rFonts w:eastAsia="MS Gothic" w:cstheme="minorHAnsi"/>
                    </w:rPr>
                    <w:t>/</w:t>
                  </w:r>
                </w:p>
              </w:tc>
            </w:tr>
            <w:tr w:rsidR="00CA0886" w:rsidRPr="00CA0886" w14:paraId="45D832CB" w14:textId="77777777" w:rsidTr="00BD62BA">
              <w:tc>
                <w:tcPr>
                  <w:tcW w:w="1728" w:type="dxa"/>
                </w:tcPr>
                <w:p w14:paraId="5FEBD6DA" w14:textId="3D85BF83" w:rsidR="00CA0886" w:rsidRPr="00CA0886" w:rsidRDefault="00CA0886" w:rsidP="00202C9D">
                  <w:pPr>
                    <w:rPr>
                      <w:rFonts w:eastAsia="MS Gothic" w:cstheme="minorHAnsi"/>
                    </w:rPr>
                  </w:pPr>
                  <w:r w:rsidRPr="00CA0886">
                    <w:rPr>
                      <w:rFonts w:eastAsia="MS Gothic" w:cstheme="minorHAnsi"/>
                    </w:rPr>
                    <w:lastRenderedPageBreak/>
                    <w:t xml:space="preserve">Transcriptions of interviews </w:t>
                  </w:r>
                </w:p>
              </w:tc>
              <w:tc>
                <w:tcPr>
                  <w:tcW w:w="3402" w:type="dxa"/>
                </w:tcPr>
                <w:p w14:paraId="759E51CB" w14:textId="095B73F0" w:rsidR="00CA0886" w:rsidRPr="00CA0886" w:rsidRDefault="00CA0886" w:rsidP="00202C9D">
                  <w:pPr>
                    <w:rPr>
                      <w:rFonts w:eastAsia="MS Gothic" w:cstheme="minorHAnsi"/>
                    </w:rPr>
                  </w:pPr>
                  <w:r w:rsidRPr="00CA0886">
                    <w:rPr>
                      <w:rFonts w:eastAsia="MS Gothic" w:cstheme="minorHAnsi"/>
                    </w:rPr>
                    <w:t>Transcriptions of the aforementioned interviews</w:t>
                  </w:r>
                </w:p>
              </w:tc>
              <w:tc>
                <w:tcPr>
                  <w:tcW w:w="1560" w:type="dxa"/>
                </w:tcPr>
                <w:p w14:paraId="55B4C877" w14:textId="6661F36F" w:rsidR="00CA0886" w:rsidRPr="00CA0886" w:rsidRDefault="00CA0886" w:rsidP="00202C9D">
                  <w:pPr>
                    <w:rPr>
                      <w:rFonts w:eastAsia="MS Gothic" w:cstheme="minorHAnsi"/>
                      <w:lang w:val="en-US"/>
                    </w:rPr>
                  </w:pPr>
                  <w:r w:rsidRPr="00CA0886">
                    <w:rPr>
                      <w:rFonts w:eastAsia="MS Gothic" w:cstheme="minorHAnsi"/>
                      <w:lang w:val="en-US"/>
                    </w:rPr>
                    <w:t>Generate new data</w:t>
                  </w:r>
                </w:p>
              </w:tc>
              <w:tc>
                <w:tcPr>
                  <w:tcW w:w="1417" w:type="dxa"/>
                </w:tcPr>
                <w:p w14:paraId="137B507B" w14:textId="52BF1E0A" w:rsidR="00CA0886" w:rsidRPr="00CA0886" w:rsidRDefault="00CA0886" w:rsidP="00202C9D">
                  <w:pPr>
                    <w:rPr>
                      <w:rFonts w:eastAsia="MS Gothic" w:cstheme="minorHAnsi"/>
                      <w:lang w:val="en-US"/>
                    </w:rPr>
                  </w:pPr>
                  <w:r w:rsidRPr="00CA0886">
                    <w:rPr>
                      <w:rFonts w:eastAsia="MS Gothic" w:cstheme="minorHAnsi"/>
                      <w:lang w:val="en-US"/>
                    </w:rPr>
                    <w:t>Digital</w:t>
                  </w:r>
                </w:p>
              </w:tc>
              <w:tc>
                <w:tcPr>
                  <w:tcW w:w="2126" w:type="dxa"/>
                </w:tcPr>
                <w:p w14:paraId="7CCB2A97" w14:textId="1C701CF5" w:rsidR="00CA0886" w:rsidRPr="00CA0886" w:rsidRDefault="00CA0886" w:rsidP="00202C9D">
                  <w:pPr>
                    <w:rPr>
                      <w:rFonts w:eastAsia="MS Gothic" w:cstheme="minorHAnsi"/>
                      <w:lang w:val="en-US"/>
                    </w:rPr>
                  </w:pPr>
                  <w:r w:rsidRPr="00CA0886">
                    <w:rPr>
                      <w:rFonts w:eastAsia="MS Gothic" w:cstheme="minorHAnsi"/>
                      <w:lang w:val="en-US"/>
                    </w:rPr>
                    <w:t>Observational</w:t>
                  </w:r>
                </w:p>
              </w:tc>
              <w:tc>
                <w:tcPr>
                  <w:tcW w:w="2552" w:type="dxa"/>
                </w:tcPr>
                <w:p w14:paraId="192DCDA2" w14:textId="12735DD2" w:rsidR="00CA0886" w:rsidRPr="00CA0886" w:rsidRDefault="00CA0886" w:rsidP="00202C9D">
                  <w:pPr>
                    <w:rPr>
                      <w:rFonts w:eastAsia="MS Gothic" w:cstheme="minorHAnsi"/>
                      <w:lang w:val="en-US"/>
                    </w:rPr>
                  </w:pPr>
                  <w:r w:rsidRPr="00CA0886">
                    <w:rPr>
                      <w:rFonts w:eastAsia="MS Gothic" w:cstheme="minorHAnsi"/>
                      <w:lang w:val="en-US"/>
                    </w:rPr>
                    <w:t>.docx</w:t>
                  </w:r>
                </w:p>
              </w:tc>
              <w:tc>
                <w:tcPr>
                  <w:tcW w:w="1559" w:type="dxa"/>
                </w:tcPr>
                <w:p w14:paraId="535DFF04" w14:textId="77777777" w:rsidR="00CA0886" w:rsidRPr="00CA0886" w:rsidRDefault="00CA0886" w:rsidP="00CA0886">
                  <w:pPr>
                    <w:rPr>
                      <w:rFonts w:eastAsia="MS Gothic" w:cstheme="minorHAnsi"/>
                      <w:lang w:val="en-US"/>
                    </w:rPr>
                  </w:pPr>
                  <w:r w:rsidRPr="00CA0886">
                    <w:rPr>
                      <w:rFonts w:eastAsia="MS Gothic" w:cstheme="minorHAnsi"/>
                      <w:lang w:val="en-US"/>
                    </w:rPr>
                    <w:t>Estimation:</w:t>
                  </w:r>
                </w:p>
                <w:p w14:paraId="0D366D30" w14:textId="580D3037" w:rsidR="00CA0886" w:rsidRPr="00CA0886" w:rsidRDefault="00CA0886" w:rsidP="00CA0886">
                  <w:pPr>
                    <w:rPr>
                      <w:rFonts w:eastAsia="MS Gothic" w:cstheme="minorHAnsi"/>
                      <w:lang w:val="en-US"/>
                    </w:rPr>
                  </w:pPr>
                  <w:r w:rsidRPr="00CA0886">
                    <w:rPr>
                      <w:rFonts w:eastAsia="MS Gothic" w:cstheme="minorHAnsi"/>
                      <w:lang w:val="en-US"/>
                    </w:rPr>
                    <w:t>&lt; 1 GB</w:t>
                  </w:r>
                </w:p>
              </w:tc>
              <w:tc>
                <w:tcPr>
                  <w:tcW w:w="1023" w:type="dxa"/>
                </w:tcPr>
                <w:p w14:paraId="7C0779CA" w14:textId="0CFFA02D" w:rsidR="00CA0886" w:rsidRPr="00CA0886" w:rsidRDefault="00CA0886" w:rsidP="00202C9D">
                  <w:pPr>
                    <w:rPr>
                      <w:rFonts w:eastAsia="MS Gothic" w:cstheme="minorHAnsi"/>
                    </w:rPr>
                  </w:pPr>
                  <w:r w:rsidRPr="00CA0886">
                    <w:rPr>
                      <w:rFonts w:eastAsia="MS Gothic" w:cstheme="minorHAnsi"/>
                    </w:rPr>
                    <w:t>/</w:t>
                  </w:r>
                </w:p>
              </w:tc>
            </w:tr>
            <w:tr w:rsidR="00CA0886" w:rsidRPr="00CA0886" w14:paraId="7347BA50" w14:textId="77777777" w:rsidTr="00BD62BA">
              <w:tc>
                <w:tcPr>
                  <w:tcW w:w="1728" w:type="dxa"/>
                </w:tcPr>
                <w:p w14:paraId="3B18ECB9" w14:textId="2AC1A6CA" w:rsidR="00CA0886" w:rsidRPr="00CA0886" w:rsidRDefault="00CA0886" w:rsidP="00202C9D">
                  <w:pPr>
                    <w:rPr>
                      <w:rFonts w:eastAsia="MS Gothic" w:cstheme="minorHAnsi"/>
                    </w:rPr>
                  </w:pPr>
                  <w:r w:rsidRPr="00CA0886">
                    <w:rPr>
                      <w:rFonts w:eastAsia="MS Gothic" w:cstheme="minorHAnsi"/>
                    </w:rPr>
                    <w:t>Bibliographic references</w:t>
                  </w:r>
                </w:p>
              </w:tc>
              <w:tc>
                <w:tcPr>
                  <w:tcW w:w="3402" w:type="dxa"/>
                </w:tcPr>
                <w:p w14:paraId="463E54F7" w14:textId="7273D94C" w:rsidR="00CA0886" w:rsidRPr="00CA0886" w:rsidRDefault="00CA0886" w:rsidP="00202C9D">
                  <w:pPr>
                    <w:rPr>
                      <w:rFonts w:eastAsia="MS Gothic" w:cstheme="minorHAnsi"/>
                    </w:rPr>
                  </w:pPr>
                  <w:r w:rsidRPr="00CA0886">
                    <w:rPr>
                      <w:rFonts w:eastAsia="MS Gothic" w:cstheme="minorHAnsi"/>
                    </w:rPr>
                    <w:t>Bibliographic references of the most relevant primary and secondary sources</w:t>
                  </w:r>
                </w:p>
              </w:tc>
              <w:tc>
                <w:tcPr>
                  <w:tcW w:w="1560" w:type="dxa"/>
                </w:tcPr>
                <w:p w14:paraId="604E66D0" w14:textId="0CAD79AD" w:rsidR="00CA0886" w:rsidRPr="00CA0886" w:rsidRDefault="00C400B9" w:rsidP="00202C9D">
                  <w:pPr>
                    <w:rPr>
                      <w:rFonts w:eastAsia="MS Gothic" w:cstheme="minorHAnsi"/>
                      <w:lang w:val="en-US"/>
                    </w:rPr>
                  </w:pPr>
                  <w:r>
                    <w:rPr>
                      <w:rFonts w:eastAsia="MS Gothic" w:cstheme="minorHAnsi"/>
                      <w:lang w:val="en-US"/>
                    </w:rPr>
                    <w:t>both</w:t>
                  </w:r>
                </w:p>
              </w:tc>
              <w:tc>
                <w:tcPr>
                  <w:tcW w:w="1417" w:type="dxa"/>
                </w:tcPr>
                <w:p w14:paraId="3ACB26A9" w14:textId="7645FCA4" w:rsidR="00CA0886" w:rsidRPr="00CA0886" w:rsidRDefault="00CA0886" w:rsidP="00202C9D">
                  <w:pPr>
                    <w:rPr>
                      <w:rFonts w:eastAsia="MS Gothic" w:cstheme="minorHAnsi"/>
                      <w:lang w:val="en-US"/>
                    </w:rPr>
                  </w:pPr>
                  <w:r w:rsidRPr="00CA0886">
                    <w:rPr>
                      <w:rFonts w:eastAsia="MS Gothic" w:cstheme="minorHAnsi"/>
                      <w:lang w:val="en-US"/>
                    </w:rPr>
                    <w:t>Digital</w:t>
                  </w:r>
                </w:p>
              </w:tc>
              <w:tc>
                <w:tcPr>
                  <w:tcW w:w="2126" w:type="dxa"/>
                </w:tcPr>
                <w:p w14:paraId="1E96E6DB" w14:textId="13C20E30" w:rsidR="00CA0886" w:rsidRPr="00CA0886" w:rsidRDefault="00CA0886" w:rsidP="00202C9D">
                  <w:pPr>
                    <w:rPr>
                      <w:rFonts w:eastAsia="MS Gothic" w:cstheme="minorHAnsi"/>
                      <w:lang w:val="en-US"/>
                    </w:rPr>
                  </w:pPr>
                  <w:r w:rsidRPr="00CA0886">
                    <w:rPr>
                      <w:rFonts w:eastAsia="MS Gothic" w:cstheme="minorHAnsi"/>
                      <w:lang w:val="en-US"/>
                    </w:rPr>
                    <w:t>Other</w:t>
                  </w:r>
                </w:p>
              </w:tc>
              <w:tc>
                <w:tcPr>
                  <w:tcW w:w="2552" w:type="dxa"/>
                </w:tcPr>
                <w:p w14:paraId="1E2321A6" w14:textId="2C9EDB8B" w:rsidR="00CA0886" w:rsidRPr="00CA0886" w:rsidRDefault="00CA0886" w:rsidP="00202C9D">
                  <w:pPr>
                    <w:rPr>
                      <w:rFonts w:eastAsia="MS Gothic" w:cstheme="minorHAnsi"/>
                      <w:lang w:val="en-US"/>
                    </w:rPr>
                  </w:pPr>
                  <w:r w:rsidRPr="00CA0886">
                    <w:rPr>
                      <w:rFonts w:eastAsia="MS Gothic" w:cstheme="minorHAnsi"/>
                      <w:lang w:val="en-US"/>
                    </w:rPr>
                    <w:t>Zotero-files</w:t>
                  </w:r>
                </w:p>
              </w:tc>
              <w:tc>
                <w:tcPr>
                  <w:tcW w:w="1559" w:type="dxa"/>
                </w:tcPr>
                <w:p w14:paraId="4FA68603" w14:textId="77777777" w:rsidR="00CA0886" w:rsidRPr="00CA0886" w:rsidRDefault="00CA0886" w:rsidP="00CA0886">
                  <w:pPr>
                    <w:rPr>
                      <w:rFonts w:eastAsia="MS Gothic" w:cstheme="minorHAnsi"/>
                      <w:lang w:val="en-US"/>
                    </w:rPr>
                  </w:pPr>
                  <w:r w:rsidRPr="00CA0886">
                    <w:rPr>
                      <w:rFonts w:eastAsia="MS Gothic" w:cstheme="minorHAnsi"/>
                      <w:lang w:val="en-US"/>
                    </w:rPr>
                    <w:t>Estimation:</w:t>
                  </w:r>
                </w:p>
                <w:p w14:paraId="44CE98B9" w14:textId="426FFE3A" w:rsidR="00CA0886" w:rsidRPr="00CA0886" w:rsidRDefault="00CA0886" w:rsidP="00CA0886">
                  <w:pPr>
                    <w:rPr>
                      <w:rFonts w:eastAsia="MS Gothic" w:cstheme="minorHAnsi"/>
                      <w:lang w:val="en-US"/>
                    </w:rPr>
                  </w:pPr>
                  <w:r w:rsidRPr="00CA0886">
                    <w:rPr>
                      <w:rFonts w:eastAsia="MS Gothic" w:cstheme="minorHAnsi"/>
                      <w:lang w:val="en-US"/>
                    </w:rPr>
                    <w:t>&lt; 1 GB</w:t>
                  </w:r>
                </w:p>
              </w:tc>
              <w:tc>
                <w:tcPr>
                  <w:tcW w:w="1023" w:type="dxa"/>
                </w:tcPr>
                <w:p w14:paraId="44C5CC9F" w14:textId="5D78C871" w:rsidR="00CA0886" w:rsidRPr="00CA0886" w:rsidRDefault="00CA0886" w:rsidP="00202C9D">
                  <w:pPr>
                    <w:rPr>
                      <w:rFonts w:eastAsia="MS Gothic" w:cstheme="minorHAnsi"/>
                    </w:rPr>
                  </w:pPr>
                  <w:r w:rsidRPr="00CA0886">
                    <w:rPr>
                      <w:rFonts w:eastAsia="MS Gothic" w:cstheme="minorHAnsi"/>
                    </w:rPr>
                    <w:t>/</w:t>
                  </w:r>
                </w:p>
              </w:tc>
            </w:tr>
          </w:tbl>
          <w:p w14:paraId="77B5B620" w14:textId="77777777" w:rsidR="00BD62BA" w:rsidRPr="00CA0886" w:rsidRDefault="00BD62BA" w:rsidP="00BA789F">
            <w:pPr>
              <w:spacing w:before="80"/>
              <w:rPr>
                <w:rFonts w:eastAsia="MS Gothic" w:cstheme="minorHAnsi"/>
                <w:lang w:val="en-US"/>
              </w:rPr>
            </w:pPr>
          </w:p>
          <w:p w14:paraId="08D1E8B3" w14:textId="77777777" w:rsidR="00BA789F" w:rsidRPr="00CA0886" w:rsidRDefault="00BA789F" w:rsidP="00BA789F">
            <w:pPr>
              <w:spacing w:before="80"/>
              <w:rPr>
                <w:rFonts w:eastAsia="MS Gothic" w:cstheme="minorHAnsi"/>
                <w:lang w:val="en-US"/>
              </w:rPr>
            </w:pPr>
          </w:p>
        </w:tc>
      </w:tr>
      <w:tr w:rsidR="00BA789F" w:rsidRPr="00F42A6F" w14:paraId="5575AC01" w14:textId="77777777" w:rsidTr="008B586D">
        <w:trPr>
          <w:cantSplit/>
          <w:trHeight w:val="269"/>
        </w:trPr>
        <w:tc>
          <w:tcPr>
            <w:tcW w:w="15593" w:type="dxa"/>
            <w:gridSpan w:val="2"/>
          </w:tcPr>
          <w:p w14:paraId="50E4BA26" w14:textId="77777777" w:rsidR="00BA789F" w:rsidRPr="00184DDE" w:rsidRDefault="00BA789F" w:rsidP="00BA789F">
            <w:pPr>
              <w:spacing w:before="80"/>
              <w:rPr>
                <w:rStyle w:val="Subtieleverwijzing"/>
                <w:i/>
                <w:sz w:val="20"/>
              </w:rPr>
            </w:pPr>
            <w:r w:rsidRPr="00184DDE">
              <w:rPr>
                <w:rStyle w:val="Subtieleverwijzing"/>
                <w:i/>
                <w:sz w:val="20"/>
              </w:rPr>
              <w:lastRenderedPageBreak/>
              <w:t>Guidance:</w:t>
            </w:r>
          </w:p>
          <w:p w14:paraId="71C63445" w14:textId="77777777" w:rsidR="00BA789F" w:rsidRPr="00184DDE" w:rsidRDefault="00BA789F" w:rsidP="00BA789F">
            <w:pPr>
              <w:spacing w:before="80"/>
              <w:rPr>
                <w:i/>
                <w:smallCaps/>
                <w:color w:val="5A5A5A" w:themeColor="text1" w:themeTint="A5"/>
                <w:sz w:val="20"/>
                <w:lang w:val="en-US"/>
              </w:rPr>
            </w:pPr>
            <w:r w:rsidRPr="00184DDE">
              <w:rPr>
                <w:rStyle w:val="Subtieleverwijzing"/>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5BD02D8E" w14:textId="77777777" w:rsidR="00BA789F" w:rsidRPr="00184DDE" w:rsidRDefault="00BA789F" w:rsidP="00BA789F">
            <w:pPr>
              <w:spacing w:before="80"/>
              <w:rPr>
                <w:rStyle w:val="Subtieleverwijzing"/>
                <w:i/>
                <w:sz w:val="20"/>
              </w:rPr>
            </w:pPr>
            <w:r w:rsidRPr="00184DDE">
              <w:rPr>
                <w:rStyle w:val="Subtieleverwijzing"/>
                <w:i/>
                <w:sz w:val="20"/>
              </w:rPr>
              <w:t>Examples of data types: observational (e.g. survey results, sensor readings, sensory observations); experimental (e.g. microscopy, spectroscopy, chromatograms, gene sequences); compiled/aggregated data</w:t>
            </w:r>
            <w:r w:rsidRPr="005D4D9E">
              <w:rPr>
                <w:rStyle w:val="Subtieleverwijzing"/>
                <w:i/>
                <w:sz w:val="20"/>
                <w:vertAlign w:val="superscript"/>
              </w:rPr>
              <w:footnoteReference w:id="4"/>
            </w:r>
            <w:r w:rsidRPr="00184DDE">
              <w:rPr>
                <w:rStyle w:val="Subtieleverwijzing"/>
                <w:i/>
                <w:sz w:val="20"/>
              </w:rPr>
              <w:t xml:space="preserve"> (e.g. text &amp; data mining, derived variables, 3D modelling); simulation data (e.g. climate models); software, etc.</w:t>
            </w:r>
          </w:p>
          <w:p w14:paraId="5C708F67" w14:textId="77777777" w:rsidR="00BA789F" w:rsidRPr="00184DDE" w:rsidRDefault="00BA789F" w:rsidP="00BA789F">
            <w:pPr>
              <w:spacing w:before="80"/>
              <w:rPr>
                <w:rStyle w:val="Subtieleverwijzing"/>
                <w:i/>
                <w:sz w:val="20"/>
              </w:rPr>
            </w:pPr>
            <w:r w:rsidRPr="00184DDE">
              <w:rPr>
                <w:rStyle w:val="Subtieleverwijzing"/>
                <w:i/>
                <w:sz w:val="20"/>
              </w:rPr>
              <w:t>Examples of data formats: tabular data (.</w:t>
            </w:r>
            <w:proofErr w:type="spellStart"/>
            <w:r w:rsidRPr="00184DDE">
              <w:rPr>
                <w:rStyle w:val="Subtieleverwijzing"/>
                <w:i/>
                <w:sz w:val="20"/>
              </w:rPr>
              <w:t>por</w:t>
            </w:r>
            <w:proofErr w:type="spellEnd"/>
            <w:r w:rsidRPr="00184DDE">
              <w:rPr>
                <w:rStyle w:val="Subtieleverwijzing"/>
                <w:i/>
                <w:sz w:val="20"/>
              </w:rPr>
              <w:t xml:space="preserve">,. </w:t>
            </w:r>
            <w:proofErr w:type="spellStart"/>
            <w:r w:rsidRPr="00184DDE">
              <w:rPr>
                <w:rStyle w:val="Subtieleverwijzing"/>
                <w:i/>
                <w:sz w:val="20"/>
              </w:rPr>
              <w:t>spss</w:t>
            </w:r>
            <w:proofErr w:type="spellEnd"/>
            <w:r w:rsidRPr="00184DDE">
              <w:rPr>
                <w:rStyle w:val="Subtieleverwijzing"/>
                <w:i/>
                <w:sz w:val="20"/>
              </w:rPr>
              <w:t>, structured text or mark-up file XML, .tab, .csv), textual data (.rtf, .xml, .txt), geospatial data (.</w:t>
            </w:r>
            <w:proofErr w:type="spellStart"/>
            <w:r w:rsidRPr="00184DDE">
              <w:rPr>
                <w:rStyle w:val="Subtieleverwijzing"/>
                <w:i/>
                <w:sz w:val="20"/>
              </w:rPr>
              <w:t>dwg</w:t>
            </w:r>
            <w:proofErr w:type="spellEnd"/>
            <w:r w:rsidRPr="00184DDE">
              <w:rPr>
                <w:rStyle w:val="Subtieleverwijzing"/>
                <w:i/>
                <w:sz w:val="20"/>
              </w:rPr>
              <w:t>,. GML,  ..), image data, audio data, video data, documentation &amp; computational script.</w:t>
            </w:r>
          </w:p>
          <w:p w14:paraId="653A550E" w14:textId="77777777" w:rsidR="00BA789F" w:rsidRPr="00184DDE" w:rsidRDefault="00BA789F" w:rsidP="00BA789F">
            <w:pPr>
              <w:spacing w:before="80"/>
              <w:rPr>
                <w:rStyle w:val="Subtieleverwijzing"/>
                <w:i/>
                <w:sz w:val="20"/>
              </w:rPr>
            </w:pPr>
            <w:r w:rsidRPr="00184DDE">
              <w:rPr>
                <w:rStyle w:val="Subtieleverwijzing"/>
                <w:i/>
                <w:sz w:val="20"/>
              </w:rPr>
              <w:t>digital data volume: Please estimate the upper limit of the volume of the data per dataset or data type.</w:t>
            </w:r>
          </w:p>
          <w:p w14:paraId="09DDF6D8" w14:textId="77777777" w:rsidR="00BA789F" w:rsidRPr="00184DDE" w:rsidRDefault="00BA789F" w:rsidP="00BA789F">
            <w:pPr>
              <w:spacing w:before="80"/>
              <w:rPr>
                <w:rStyle w:val="Subtieleverwijzing"/>
                <w:i/>
                <w:sz w:val="20"/>
              </w:rPr>
            </w:pPr>
            <w:r w:rsidRPr="00184DDE">
              <w:rPr>
                <w:rStyle w:val="Subtieleverwijzing"/>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ieleverwijzing"/>
                <w:i/>
                <w:sz w:val="20"/>
              </w:rPr>
              <w:t xml:space="preserve">).  </w:t>
            </w:r>
          </w:p>
          <w:p w14:paraId="23538081" w14:textId="77777777" w:rsidR="00BA789F" w:rsidRPr="00BA789F" w:rsidRDefault="00BA789F" w:rsidP="00345E00"/>
        </w:tc>
      </w:tr>
      <w:tr w:rsidR="00AE4A22" w:rsidRPr="00F42A6F" w14:paraId="6094125E" w14:textId="77777777" w:rsidTr="00436EB9">
        <w:trPr>
          <w:cantSplit/>
          <w:trHeight w:val="269"/>
        </w:trPr>
        <w:tc>
          <w:tcPr>
            <w:tcW w:w="4962" w:type="dxa"/>
          </w:tcPr>
          <w:p w14:paraId="1E5485B8"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B9AB824" w14:textId="77777777" w:rsidR="00AE4A22" w:rsidRDefault="00AE4A22" w:rsidP="00CA2D12"/>
        </w:tc>
        <w:tc>
          <w:tcPr>
            <w:tcW w:w="10631" w:type="dxa"/>
          </w:tcPr>
          <w:p w14:paraId="6661B40B" w14:textId="291905B2" w:rsidR="00C400B9" w:rsidRPr="00C400B9" w:rsidRDefault="00C400B9" w:rsidP="00C400B9">
            <w:pPr>
              <w:rPr>
                <w:lang w:val="en-US"/>
              </w:rPr>
            </w:pPr>
            <w:r>
              <w:rPr>
                <w:lang w:val="en-US"/>
              </w:rPr>
              <w:t>T</w:t>
            </w:r>
            <w:r w:rsidRPr="00C400B9">
              <w:rPr>
                <w:lang w:val="en-US"/>
              </w:rPr>
              <w:t xml:space="preserve">he bibliographic references will, if possible, be compiled using the </w:t>
            </w:r>
            <w:r>
              <w:rPr>
                <w:lang w:val="en-US"/>
              </w:rPr>
              <w:t>Z</w:t>
            </w:r>
            <w:r w:rsidRPr="00C400B9">
              <w:rPr>
                <w:lang w:val="en-US"/>
              </w:rPr>
              <w:t>otero extension in the browser</w:t>
            </w:r>
            <w:r>
              <w:rPr>
                <w:lang w:val="en-US"/>
              </w:rPr>
              <w:t>.</w:t>
            </w:r>
          </w:p>
          <w:p w14:paraId="6996FDD0" w14:textId="77777777" w:rsidR="00AE4A22" w:rsidRDefault="00AE4A22" w:rsidP="00345E00">
            <w:pPr>
              <w:rPr>
                <w:lang w:val="en-US"/>
              </w:rPr>
            </w:pPr>
          </w:p>
        </w:tc>
      </w:tr>
      <w:tr w:rsidR="003D036F" w:rsidRPr="00F42A6F" w14:paraId="62B3602B" w14:textId="77777777" w:rsidTr="00436EB9">
        <w:trPr>
          <w:cantSplit/>
          <w:trHeight w:val="269"/>
        </w:trPr>
        <w:tc>
          <w:tcPr>
            <w:tcW w:w="4962" w:type="dxa"/>
          </w:tcPr>
          <w:p w14:paraId="2B917904" w14:textId="77777777" w:rsidR="003D036F" w:rsidRPr="008E2CC2" w:rsidRDefault="00FB5895" w:rsidP="00AE4A22">
            <w:r w:rsidRPr="0036197D">
              <w:lastRenderedPageBreak/>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06DC5244" w14:textId="4DEC8A96" w:rsidR="00FB5895" w:rsidRPr="00250516" w:rsidRDefault="007F0CA0"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C400B9">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4D4CBCF0" w14:textId="77777777" w:rsidR="00FB5895" w:rsidRDefault="007F0CA0"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13F932E9" w14:textId="77777777" w:rsidR="00FB5895" w:rsidRDefault="007F0CA0"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5A22C173" w14:textId="77777777" w:rsidR="00FB5895" w:rsidRDefault="007F0CA0"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4D5E60FE" w14:textId="42DF9589" w:rsidR="00C400B9" w:rsidRPr="00DD3D20" w:rsidRDefault="00EE33E8" w:rsidP="00C400B9">
            <w:pPr>
              <w:rPr>
                <w:i/>
                <w:iCs/>
                <w:lang w:val="en-US"/>
              </w:rPr>
            </w:pPr>
            <w:r>
              <w:rPr>
                <w:lang w:val="en-US"/>
              </w:rPr>
              <w:t>If yes, please describe:</w:t>
            </w:r>
            <w:r w:rsidR="00C400B9">
              <w:rPr>
                <w:lang w:val="en-US"/>
              </w:rPr>
              <w:t xml:space="preserve"> </w:t>
            </w:r>
            <w:r w:rsidR="00DD3D20" w:rsidRPr="00DD3D20">
              <w:rPr>
                <w:i/>
                <w:iCs/>
                <w:lang w:val="en-US"/>
              </w:rPr>
              <w:t xml:space="preserve">1. </w:t>
            </w:r>
            <w:r w:rsidR="00C400B9" w:rsidRPr="00DD3D20">
              <w:rPr>
                <w:i/>
                <w:iCs/>
                <w:lang w:val="en-US"/>
              </w:rPr>
              <w:t>experiments of leprosy doctors on leprosy patients in medical journals</w:t>
            </w:r>
            <w:r w:rsidR="00DD3D20" w:rsidRPr="00DD3D20">
              <w:rPr>
                <w:i/>
                <w:iCs/>
                <w:lang w:val="en-US"/>
              </w:rPr>
              <w:t xml:space="preserve"> (historic medical ethics was fundamentally different than today’s medical ethics)</w:t>
            </w:r>
            <w:r w:rsidR="00C400B9" w:rsidRPr="00DD3D20">
              <w:rPr>
                <w:i/>
                <w:iCs/>
                <w:lang w:val="en-US"/>
              </w:rPr>
              <w:t xml:space="preserve">, </w:t>
            </w:r>
            <w:r w:rsidR="00DD3D20" w:rsidRPr="00DD3D20">
              <w:rPr>
                <w:i/>
                <w:iCs/>
                <w:lang w:val="en-US"/>
              </w:rPr>
              <w:t xml:space="preserve">2. </w:t>
            </w:r>
            <w:r w:rsidR="00C400B9" w:rsidRPr="00DD3D20">
              <w:rPr>
                <w:i/>
                <w:iCs/>
                <w:lang w:val="en-US"/>
              </w:rPr>
              <w:t>sheets (fiches) with personal medical information</w:t>
            </w:r>
            <w:r w:rsidR="00DD3D20" w:rsidRPr="00DD3D20">
              <w:rPr>
                <w:i/>
                <w:iCs/>
                <w:lang w:val="en-US"/>
              </w:rPr>
              <w:t xml:space="preserve"> (possibly of (ex-)patients still alive)</w:t>
            </w:r>
            <w:r w:rsidR="00C400B9" w:rsidRPr="00DD3D20">
              <w:rPr>
                <w:i/>
                <w:iCs/>
                <w:lang w:val="en-US"/>
              </w:rPr>
              <w:t xml:space="preserve">, </w:t>
            </w:r>
            <w:r w:rsidR="00DD3D20" w:rsidRPr="00DD3D20">
              <w:rPr>
                <w:i/>
                <w:iCs/>
                <w:lang w:val="en-US"/>
              </w:rPr>
              <w:t xml:space="preserve">3. </w:t>
            </w:r>
            <w:r w:rsidR="00C400B9" w:rsidRPr="00DD3D20">
              <w:rPr>
                <w:i/>
                <w:iCs/>
                <w:lang w:val="en-US"/>
              </w:rPr>
              <w:t>interviews with (formerly) stigmatized people</w:t>
            </w:r>
            <w:r w:rsidR="00DD3D20" w:rsidRPr="00DD3D20">
              <w:rPr>
                <w:i/>
                <w:iCs/>
                <w:lang w:val="en-US"/>
              </w:rPr>
              <w:t xml:space="preserve"> in a country known for systematic human right violations</w:t>
            </w:r>
          </w:p>
          <w:p w14:paraId="25CD6827" w14:textId="77777777" w:rsidR="00DD3D20" w:rsidRDefault="00DD3D20" w:rsidP="003D128A">
            <w:pPr>
              <w:rPr>
                <w:lang w:val="en-US"/>
              </w:rPr>
            </w:pPr>
          </w:p>
          <w:p w14:paraId="5C88BFF1" w14:textId="77777777" w:rsidR="00EE33E8" w:rsidRDefault="00EE33E8" w:rsidP="003D128A">
            <w:pPr>
              <w:rPr>
                <w:lang w:val="en-US"/>
              </w:rPr>
            </w:pPr>
          </w:p>
          <w:p w14:paraId="05387A2A" w14:textId="77777777" w:rsidR="00EE33E8" w:rsidRDefault="00EE33E8" w:rsidP="003D128A">
            <w:pPr>
              <w:rPr>
                <w:lang w:val="en-US"/>
              </w:rPr>
            </w:pPr>
          </w:p>
        </w:tc>
      </w:tr>
      <w:tr w:rsidR="003D036F" w:rsidRPr="00F42A6F" w14:paraId="6CC37B35" w14:textId="77777777" w:rsidTr="00436EB9">
        <w:trPr>
          <w:cantSplit/>
          <w:trHeight w:val="269"/>
        </w:trPr>
        <w:tc>
          <w:tcPr>
            <w:tcW w:w="4962" w:type="dxa"/>
          </w:tcPr>
          <w:p w14:paraId="167D3355"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5"/>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5C26F1F5" w14:textId="7717B6D6" w:rsidR="00E62A40" w:rsidRPr="00250516" w:rsidRDefault="007F0CA0" w:rsidP="00E62A40">
            <w:pPr>
              <w:rPr>
                <w:lang w:val="en-US"/>
              </w:rPr>
            </w:pPr>
            <w:sdt>
              <w:sdtPr>
                <w:rPr>
                  <w:lang w:val="en-US"/>
                </w:rPr>
                <w:id w:val="266666203"/>
                <w14:checkbox>
                  <w14:checked w14:val="1"/>
                  <w14:checkedState w14:val="2612" w14:font="MS Gothic"/>
                  <w14:uncheckedState w14:val="2610" w14:font="MS Gothic"/>
                </w14:checkbox>
              </w:sdtPr>
              <w:sdtEndPr/>
              <w:sdtContent>
                <w:r w:rsidR="00DD3D20">
                  <w:rPr>
                    <w:rFonts w:ascii="MS Gothic" w:eastAsia="MS Gothic" w:hAnsi="MS Gothic" w:hint="eastAsia"/>
                    <w:lang w:val="en-US"/>
                  </w:rPr>
                  <w:t>☒</w:t>
                </w:r>
              </w:sdtContent>
            </w:sdt>
            <w:r w:rsidR="00E62A40">
              <w:rPr>
                <w:lang w:val="en-US"/>
              </w:rPr>
              <w:t xml:space="preserve"> Yes</w:t>
            </w:r>
          </w:p>
          <w:p w14:paraId="5D1D390A" w14:textId="77777777" w:rsidR="00E62A40" w:rsidRDefault="007F0CA0"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45222A32" w14:textId="77777777" w:rsidR="00E62A40" w:rsidRDefault="00E62A40" w:rsidP="00E62A40">
            <w:pPr>
              <w:rPr>
                <w:lang w:val="en-US"/>
              </w:rPr>
            </w:pPr>
            <w:r>
              <w:rPr>
                <w:lang w:val="en-US"/>
              </w:rPr>
              <w:t>If yes:</w:t>
            </w:r>
          </w:p>
          <w:p w14:paraId="4AB999C7" w14:textId="77777777" w:rsidR="00E62A40" w:rsidRDefault="00E62A40" w:rsidP="00E62A40">
            <w:pPr>
              <w:rPr>
                <w:lang w:val="en-US"/>
              </w:rPr>
            </w:pPr>
          </w:p>
          <w:p w14:paraId="4D4D4A6C" w14:textId="7AC8EA10" w:rsidR="00251FCB" w:rsidRDefault="00251FCB" w:rsidP="00AD5ABD">
            <w:pPr>
              <w:pStyle w:val="Lijstalinea"/>
              <w:numPr>
                <w:ilvl w:val="0"/>
                <w:numId w:val="29"/>
              </w:numPr>
              <w:rPr>
                <w:i/>
                <w:iCs/>
                <w:lang w:val="en-US"/>
              </w:rPr>
            </w:pPr>
            <w:r>
              <w:rPr>
                <w:lang w:val="en-US"/>
              </w:rPr>
              <w:t xml:space="preserve">Short description </w:t>
            </w:r>
            <w:r w:rsidRPr="00CA2D12">
              <w:rPr>
                <w:lang w:val="en-US"/>
              </w:rPr>
              <w:t>of the kind of personal data that will be used:</w:t>
            </w:r>
            <w:r w:rsidR="00DD3D20">
              <w:rPr>
                <w:lang w:val="en-US"/>
              </w:rPr>
              <w:t xml:space="preserve"> </w:t>
            </w:r>
            <w:r w:rsidR="00DD3D20" w:rsidRPr="00DD3D20">
              <w:rPr>
                <w:i/>
                <w:iCs/>
                <w:lang w:val="en-US"/>
              </w:rPr>
              <w:t>Idem, please see above (the personal and the ethical make a fundamental overlap). 1 &amp;2: archival material and published primary sources; 3: recorded interviews and transcriptions</w:t>
            </w:r>
          </w:p>
          <w:p w14:paraId="08C86552" w14:textId="77777777" w:rsidR="000509E6" w:rsidRPr="00DD3D20" w:rsidRDefault="000509E6" w:rsidP="000509E6">
            <w:pPr>
              <w:pStyle w:val="Lijstalinea"/>
              <w:rPr>
                <w:i/>
                <w:iCs/>
                <w:lang w:val="en-US"/>
              </w:rPr>
            </w:pPr>
          </w:p>
          <w:p w14:paraId="292CF6FD" w14:textId="3C4024EE" w:rsidR="00AD5ABD" w:rsidRPr="00CA2D12" w:rsidRDefault="00AD5ABD" w:rsidP="00AD5ABD">
            <w:pPr>
              <w:pStyle w:val="Lijstalinea"/>
              <w:numPr>
                <w:ilvl w:val="0"/>
                <w:numId w:val="29"/>
              </w:numPr>
              <w:rPr>
                <w:lang w:val="en-US"/>
              </w:rPr>
            </w:pPr>
            <w:r w:rsidRPr="00CA2D12">
              <w:rPr>
                <w:lang w:val="en-US"/>
              </w:rPr>
              <w:t>Privacy Registry Reference:</w:t>
            </w:r>
            <w:r w:rsidR="00DD3D20">
              <w:rPr>
                <w:lang w:val="en-US"/>
              </w:rPr>
              <w:t xml:space="preserve"> </w:t>
            </w:r>
            <w:r w:rsidR="00DD3D20" w:rsidRPr="00DD3D20">
              <w:rPr>
                <w:i/>
                <w:iCs/>
                <w:highlight w:val="yellow"/>
                <w:lang w:val="en-US"/>
              </w:rPr>
              <w:t>not available</w:t>
            </w:r>
          </w:p>
          <w:p w14:paraId="3D0C1503" w14:textId="77777777" w:rsidR="00E62A40" w:rsidRDefault="00E62A40" w:rsidP="00E62A40">
            <w:pPr>
              <w:rPr>
                <w:lang w:val="en-US"/>
              </w:rPr>
            </w:pPr>
          </w:p>
          <w:p w14:paraId="138EEA69" w14:textId="77777777" w:rsidR="003D036F" w:rsidRDefault="003D036F" w:rsidP="00345E00">
            <w:pPr>
              <w:rPr>
                <w:lang w:val="en-US"/>
              </w:rPr>
            </w:pPr>
          </w:p>
        </w:tc>
      </w:tr>
      <w:tr w:rsidR="003D036F" w:rsidRPr="00F42A6F" w14:paraId="6A771347" w14:textId="77777777" w:rsidTr="00436EB9">
        <w:trPr>
          <w:cantSplit/>
          <w:trHeight w:val="269"/>
        </w:trPr>
        <w:tc>
          <w:tcPr>
            <w:tcW w:w="4962" w:type="dxa"/>
          </w:tcPr>
          <w:p w14:paraId="225AA1E2"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A0117DF" w14:textId="77777777" w:rsidR="00DF3028" w:rsidRPr="00250516" w:rsidRDefault="007F0CA0"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66FD8566" w14:textId="3A431EA4" w:rsidR="00DF3028" w:rsidRDefault="007F0CA0"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DD3D20">
                  <w:rPr>
                    <w:rFonts w:ascii="MS Gothic" w:eastAsia="MS Gothic" w:hAnsi="MS Gothic" w:hint="eastAsia"/>
                    <w:lang w:val="en-US"/>
                  </w:rPr>
                  <w:t>☒</w:t>
                </w:r>
              </w:sdtContent>
            </w:sdt>
            <w:r w:rsidR="00DF3028">
              <w:rPr>
                <w:lang w:val="en-US"/>
              </w:rPr>
              <w:t xml:space="preserve"> No</w:t>
            </w:r>
          </w:p>
          <w:p w14:paraId="26F38D85"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888FDA2" w14:textId="77777777" w:rsidR="003D036F" w:rsidRDefault="003D036F" w:rsidP="00345E00">
            <w:pPr>
              <w:rPr>
                <w:lang w:val="en-US"/>
              </w:rPr>
            </w:pPr>
          </w:p>
        </w:tc>
      </w:tr>
      <w:tr w:rsidR="003D036F" w:rsidRPr="00F42A6F" w14:paraId="6BF42E80" w14:textId="77777777" w:rsidTr="00436EB9">
        <w:trPr>
          <w:cantSplit/>
          <w:trHeight w:val="269"/>
        </w:trPr>
        <w:tc>
          <w:tcPr>
            <w:tcW w:w="4962" w:type="dxa"/>
          </w:tcPr>
          <w:p w14:paraId="752B8C6A"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2B6C7DA" w14:textId="77777777" w:rsidR="007C3FA4" w:rsidRPr="00250516" w:rsidRDefault="007F0CA0"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591DCE16" w14:textId="716D1BDE" w:rsidR="007C3FA4" w:rsidRDefault="007F0CA0" w:rsidP="007C3FA4">
            <w:pPr>
              <w:rPr>
                <w:lang w:val="en-US"/>
              </w:rPr>
            </w:pPr>
            <w:sdt>
              <w:sdtPr>
                <w:rPr>
                  <w:lang w:val="en-US"/>
                </w:rPr>
                <w:id w:val="-755433304"/>
                <w14:checkbox>
                  <w14:checked w14:val="1"/>
                  <w14:checkedState w14:val="2612" w14:font="MS Gothic"/>
                  <w14:uncheckedState w14:val="2610" w14:font="MS Gothic"/>
                </w14:checkbox>
              </w:sdtPr>
              <w:sdtEndPr/>
              <w:sdtContent>
                <w:r w:rsidR="00DD3D20">
                  <w:rPr>
                    <w:rFonts w:ascii="MS Gothic" w:eastAsia="MS Gothic" w:hAnsi="MS Gothic" w:hint="eastAsia"/>
                    <w:lang w:val="en-US"/>
                  </w:rPr>
                  <w:t>☒</w:t>
                </w:r>
              </w:sdtContent>
            </w:sdt>
            <w:r w:rsidR="007C3FA4">
              <w:rPr>
                <w:lang w:val="en-US"/>
              </w:rPr>
              <w:t xml:space="preserve"> No</w:t>
            </w:r>
          </w:p>
          <w:p w14:paraId="6777FE4D" w14:textId="77777777" w:rsidR="007C3FA4" w:rsidRDefault="007C3FA4" w:rsidP="007C3FA4">
            <w:pPr>
              <w:rPr>
                <w:lang w:val="en-US"/>
              </w:rPr>
            </w:pPr>
            <w:r>
              <w:rPr>
                <w:lang w:val="en-US"/>
              </w:rPr>
              <w:t xml:space="preserve">If yes, please explain: </w:t>
            </w:r>
          </w:p>
          <w:p w14:paraId="0163C7CA" w14:textId="77777777" w:rsidR="003D036F" w:rsidRDefault="003D036F" w:rsidP="00345E00">
            <w:pPr>
              <w:rPr>
                <w:lang w:val="en-US"/>
              </w:rPr>
            </w:pPr>
          </w:p>
        </w:tc>
      </w:tr>
      <w:tr w:rsidR="003D036F" w:rsidRPr="00F42A6F" w14:paraId="3C64E2E8" w14:textId="77777777" w:rsidTr="00436EB9">
        <w:trPr>
          <w:cantSplit/>
          <w:trHeight w:val="269"/>
        </w:trPr>
        <w:tc>
          <w:tcPr>
            <w:tcW w:w="4962" w:type="dxa"/>
          </w:tcPr>
          <w:p w14:paraId="11A8E57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17776963" w14:textId="152F97AD" w:rsidR="00950DB8" w:rsidRPr="00250516" w:rsidRDefault="007F0CA0" w:rsidP="00950DB8">
            <w:pPr>
              <w:rPr>
                <w:lang w:val="en-US"/>
              </w:rPr>
            </w:pPr>
            <w:sdt>
              <w:sdtPr>
                <w:rPr>
                  <w:lang w:val="en-US"/>
                </w:rPr>
                <w:id w:val="1639530547"/>
                <w14:checkbox>
                  <w14:checked w14:val="1"/>
                  <w14:checkedState w14:val="2612" w14:font="MS Gothic"/>
                  <w14:uncheckedState w14:val="2610" w14:font="MS Gothic"/>
                </w14:checkbox>
              </w:sdtPr>
              <w:sdtEndPr/>
              <w:sdtContent>
                <w:r w:rsidR="00DD3D20">
                  <w:rPr>
                    <w:rFonts w:ascii="MS Gothic" w:eastAsia="MS Gothic" w:hAnsi="MS Gothic" w:hint="eastAsia"/>
                    <w:lang w:val="en-US"/>
                  </w:rPr>
                  <w:t>☒</w:t>
                </w:r>
              </w:sdtContent>
            </w:sdt>
            <w:r w:rsidR="00950DB8">
              <w:rPr>
                <w:lang w:val="en-US"/>
              </w:rPr>
              <w:t xml:space="preserve"> Yes</w:t>
            </w:r>
          </w:p>
          <w:p w14:paraId="5B12B110" w14:textId="77777777" w:rsidR="00950DB8" w:rsidRDefault="007F0CA0" w:rsidP="00950DB8">
            <w:pPr>
              <w:rPr>
                <w:lang w:val="en-US"/>
              </w:rPr>
            </w:pPr>
            <w:sdt>
              <w:sdtPr>
                <w:rPr>
                  <w:lang w:val="en-US"/>
                </w:rPr>
                <w:id w:val="1018036039"/>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No</w:t>
            </w:r>
          </w:p>
          <w:p w14:paraId="7163C790" w14:textId="6844AD8F" w:rsidR="00477208" w:rsidRPr="00477208" w:rsidRDefault="00950DB8" w:rsidP="00477208">
            <w:pPr>
              <w:rPr>
                <w:lang w:val="en-US"/>
              </w:rPr>
            </w:pPr>
            <w:r>
              <w:rPr>
                <w:lang w:val="en-US"/>
              </w:rPr>
              <w:t xml:space="preserve">If yes, please explain: </w:t>
            </w:r>
            <w:r w:rsidR="00477208" w:rsidRPr="00477208">
              <w:rPr>
                <w:i/>
                <w:iCs/>
                <w:lang w:val="en-US"/>
              </w:rPr>
              <w:t>Historical photographs and films of which the copyright has not yet expired, if not used as actual research objects.</w:t>
            </w:r>
          </w:p>
          <w:p w14:paraId="771F9231" w14:textId="1BEBCF55" w:rsidR="00950DB8" w:rsidRDefault="00950DB8" w:rsidP="00950DB8">
            <w:pPr>
              <w:rPr>
                <w:lang w:val="en-US"/>
              </w:rPr>
            </w:pPr>
          </w:p>
          <w:p w14:paraId="11386AC6" w14:textId="77777777" w:rsidR="003D036F" w:rsidRDefault="003D036F" w:rsidP="00345E00">
            <w:pPr>
              <w:rPr>
                <w:lang w:val="en-US"/>
              </w:rPr>
            </w:pPr>
          </w:p>
        </w:tc>
      </w:tr>
    </w:tbl>
    <w:p w14:paraId="0561A1DF" w14:textId="77777777" w:rsidR="00171BFB" w:rsidRDefault="00171BFB"/>
    <w:p w14:paraId="0D8B9559" w14:textId="77777777" w:rsidR="00171BFB" w:rsidRDefault="00171BFB"/>
    <w:p w14:paraId="3EED26B0"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21788E7E" w14:textId="77777777" w:rsidTr="005E32FD">
        <w:trPr>
          <w:cantSplit/>
          <w:trHeight w:val="269"/>
        </w:trPr>
        <w:tc>
          <w:tcPr>
            <w:tcW w:w="15593" w:type="dxa"/>
            <w:gridSpan w:val="2"/>
            <w:shd w:val="clear" w:color="auto" w:fill="5B9BD5" w:themeFill="accent5"/>
          </w:tcPr>
          <w:p w14:paraId="2AF1FFFC" w14:textId="77777777" w:rsidR="00877A71" w:rsidRPr="00184DDE" w:rsidRDefault="00171BFB" w:rsidP="00BA789F">
            <w:pPr>
              <w:pStyle w:val="Lijstalinea"/>
              <w:numPr>
                <w:ilvl w:val="0"/>
                <w:numId w:val="22"/>
              </w:numPr>
              <w:jc w:val="center"/>
              <w:rPr>
                <w:b/>
              </w:rPr>
            </w:pPr>
            <w:r>
              <w:rPr>
                <w:b/>
                <w:bCs/>
              </w:rPr>
              <w:t>Documentation and Metadata</w:t>
            </w:r>
          </w:p>
          <w:p w14:paraId="20F63C6B" w14:textId="77777777" w:rsidR="00184DDE" w:rsidRPr="00AB71F6" w:rsidRDefault="00184DDE" w:rsidP="00184DDE">
            <w:pPr>
              <w:pStyle w:val="Lijstalinea"/>
              <w:ind w:left="1080"/>
              <w:rPr>
                <w:b/>
              </w:rPr>
            </w:pPr>
          </w:p>
        </w:tc>
      </w:tr>
      <w:tr w:rsidR="002300DE" w14:paraId="21BC6A9E" w14:textId="77777777" w:rsidTr="00436EB9">
        <w:trPr>
          <w:cantSplit/>
          <w:trHeight w:val="269"/>
        </w:trPr>
        <w:tc>
          <w:tcPr>
            <w:tcW w:w="4962" w:type="dxa"/>
            <w:shd w:val="clear" w:color="auto" w:fill="FFFFFF" w:themeFill="background1"/>
          </w:tcPr>
          <w:p w14:paraId="28FF4567" w14:textId="77777777" w:rsidR="00CA2D12" w:rsidRPr="00CA2D12" w:rsidRDefault="003004C8" w:rsidP="0035345E">
            <w:pPr>
              <w:jc w:val="both"/>
              <w:rPr>
                <w:sz w:val="12"/>
              </w:rPr>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4163AC9" w14:textId="77777777" w:rsidR="00CA2D12" w:rsidRPr="00CA2D12" w:rsidRDefault="00CA2D12" w:rsidP="0035345E">
            <w:pPr>
              <w:jc w:val="both"/>
              <w:rPr>
                <w:i/>
              </w:rPr>
            </w:pPr>
          </w:p>
        </w:tc>
        <w:tc>
          <w:tcPr>
            <w:tcW w:w="10631" w:type="dxa"/>
            <w:shd w:val="clear" w:color="auto" w:fill="FFFFFF" w:themeFill="background1"/>
          </w:tcPr>
          <w:p w14:paraId="0B8477D1" w14:textId="672E775F" w:rsidR="00916ED7" w:rsidRDefault="00916ED7" w:rsidP="00DC4C70">
            <w:pPr>
              <w:rPr>
                <w:b/>
                <w:bCs/>
                <w:u w:val="single"/>
              </w:rPr>
            </w:pPr>
            <w:r w:rsidRPr="00916ED7">
              <w:rPr>
                <w:b/>
                <w:bCs/>
                <w:u w:val="single"/>
              </w:rPr>
              <w:t>For the Archival Material:</w:t>
            </w:r>
          </w:p>
          <w:p w14:paraId="7CA66A00" w14:textId="77777777" w:rsidR="00916ED7" w:rsidRPr="00916ED7" w:rsidRDefault="00916ED7" w:rsidP="00DC4C70">
            <w:pPr>
              <w:rPr>
                <w:b/>
                <w:bCs/>
                <w:u w:val="single"/>
              </w:rPr>
            </w:pPr>
          </w:p>
          <w:p w14:paraId="2A37E439" w14:textId="76063334" w:rsidR="00916ED7" w:rsidRPr="003D2846" w:rsidRDefault="007A7D4B" w:rsidP="00DC4C70">
            <w:pPr>
              <w:rPr>
                <w:i/>
                <w:iCs/>
              </w:rPr>
            </w:pPr>
            <w:r w:rsidRPr="003D2846">
              <w:rPr>
                <w:i/>
                <w:iCs/>
              </w:rPr>
              <w:t xml:space="preserve">All collected research data will be stored in the KU Leuven </w:t>
            </w:r>
            <w:r w:rsidR="00DC4C70" w:rsidRPr="003D2846">
              <w:rPr>
                <w:i/>
                <w:iCs/>
              </w:rPr>
              <w:t>F</w:t>
            </w:r>
            <w:r w:rsidRPr="003D2846">
              <w:rPr>
                <w:i/>
                <w:iCs/>
              </w:rPr>
              <w:t xml:space="preserve">aculty of </w:t>
            </w:r>
            <w:r w:rsidR="00DC4C70" w:rsidRPr="003D2846">
              <w:rPr>
                <w:i/>
                <w:iCs/>
              </w:rPr>
              <w:t>A</w:t>
            </w:r>
            <w:r w:rsidRPr="003D2846">
              <w:rPr>
                <w:i/>
                <w:iCs/>
              </w:rPr>
              <w:t xml:space="preserve">rts </w:t>
            </w:r>
            <w:r w:rsidR="00DC4C70" w:rsidRPr="003D2846">
              <w:rPr>
                <w:i/>
                <w:iCs/>
                <w:u w:val="single"/>
              </w:rPr>
              <w:t>OneDrive</w:t>
            </w:r>
            <w:r w:rsidR="00552702" w:rsidRPr="003D2846">
              <w:rPr>
                <w:i/>
                <w:iCs/>
                <w:u w:val="single"/>
              </w:rPr>
              <w:t xml:space="preserve"> and Trophy</w:t>
            </w:r>
            <w:r w:rsidRPr="003D2846">
              <w:rPr>
                <w:i/>
                <w:iCs/>
              </w:rPr>
              <w:t xml:space="preserve">. </w:t>
            </w:r>
            <w:r w:rsidR="00DC4C70" w:rsidRPr="003D2846">
              <w:rPr>
                <w:i/>
                <w:iCs/>
              </w:rPr>
              <w:t>There t</w:t>
            </w:r>
            <w:r w:rsidRPr="003D2846">
              <w:rPr>
                <w:i/>
                <w:iCs/>
              </w:rPr>
              <w:t xml:space="preserve">he material will be </w:t>
            </w:r>
            <w:r w:rsidRPr="003D2846">
              <w:rPr>
                <w:i/>
                <w:iCs/>
                <w:u w:val="single"/>
              </w:rPr>
              <w:t>classified</w:t>
            </w:r>
            <w:r w:rsidRPr="003D2846">
              <w:rPr>
                <w:i/>
                <w:iCs/>
              </w:rPr>
              <w:t xml:space="preserve"> according to the </w:t>
            </w:r>
            <w:r w:rsidRPr="003D2846">
              <w:rPr>
                <w:i/>
                <w:iCs/>
                <w:u w:val="single"/>
              </w:rPr>
              <w:t>t</w:t>
            </w:r>
            <w:r w:rsidR="00DC4C70" w:rsidRPr="003D2846">
              <w:rPr>
                <w:i/>
                <w:iCs/>
                <w:u w:val="single"/>
              </w:rPr>
              <w:t>hreefold</w:t>
            </w:r>
            <w:r w:rsidRPr="003D2846">
              <w:rPr>
                <w:i/>
                <w:iCs/>
                <w:u w:val="single"/>
              </w:rPr>
              <w:t xml:space="preserve"> geographic lens</w:t>
            </w:r>
            <w:r w:rsidRPr="003D2846">
              <w:rPr>
                <w:i/>
                <w:iCs/>
              </w:rPr>
              <w:t xml:space="preserve"> (supra) that is central to the research and will always be provided with a </w:t>
            </w:r>
            <w:r w:rsidRPr="003D2846">
              <w:rPr>
                <w:i/>
                <w:iCs/>
                <w:u w:val="single"/>
              </w:rPr>
              <w:t>transparent name</w:t>
            </w:r>
            <w:r w:rsidRPr="003D2846">
              <w:rPr>
                <w:i/>
                <w:iCs/>
              </w:rPr>
              <w:t xml:space="preserve"> using </w:t>
            </w:r>
            <w:r w:rsidR="00916ED7" w:rsidRPr="003D2846">
              <w:rPr>
                <w:i/>
                <w:iCs/>
              </w:rPr>
              <w:t>a/</w:t>
            </w:r>
            <w:r w:rsidRPr="003D2846">
              <w:rPr>
                <w:i/>
                <w:iCs/>
              </w:rPr>
              <w:t xml:space="preserve">the </w:t>
            </w:r>
            <w:r w:rsidR="00916ED7" w:rsidRPr="003D2846">
              <w:rPr>
                <w:i/>
                <w:iCs/>
              </w:rPr>
              <w:t xml:space="preserve">title, </w:t>
            </w:r>
            <w:r w:rsidRPr="003D2846">
              <w:rPr>
                <w:i/>
                <w:iCs/>
              </w:rPr>
              <w:t>the archival creator(s)</w:t>
            </w:r>
            <w:r w:rsidR="00916ED7" w:rsidRPr="003D2846">
              <w:rPr>
                <w:i/>
                <w:iCs/>
              </w:rPr>
              <w:t>,</w:t>
            </w:r>
            <w:r w:rsidRPr="003D2846">
              <w:rPr>
                <w:i/>
                <w:iCs/>
              </w:rPr>
              <w:t xml:space="preserve"> the </w:t>
            </w:r>
            <w:r w:rsidR="00DC4C70" w:rsidRPr="003D2846">
              <w:rPr>
                <w:i/>
                <w:iCs/>
              </w:rPr>
              <w:t xml:space="preserve">archival </w:t>
            </w:r>
            <w:r w:rsidRPr="003D2846">
              <w:rPr>
                <w:i/>
                <w:iCs/>
              </w:rPr>
              <w:t>repository</w:t>
            </w:r>
            <w:r w:rsidR="00916ED7" w:rsidRPr="003D2846">
              <w:rPr>
                <w:i/>
                <w:iCs/>
              </w:rPr>
              <w:t xml:space="preserve"> and the medium</w:t>
            </w:r>
            <w:r w:rsidRPr="003D2846">
              <w:rPr>
                <w:i/>
                <w:iCs/>
              </w:rPr>
              <w:t>. The three-part structure of the classification is as follows: 1. local: separate leprosaria, 2. national: mission, State and parasta</w:t>
            </w:r>
            <w:r w:rsidR="00DC4C70" w:rsidRPr="003D2846">
              <w:rPr>
                <w:i/>
                <w:iCs/>
              </w:rPr>
              <w:t>tal organisations</w:t>
            </w:r>
            <w:r w:rsidRPr="003D2846">
              <w:rPr>
                <w:i/>
                <w:iCs/>
              </w:rPr>
              <w:t>, 3. transnational: Vatican, WHO, international leprosy congresses.</w:t>
            </w:r>
            <w:r w:rsidR="00DC4C70" w:rsidRPr="003D2846">
              <w:rPr>
                <w:i/>
                <w:iCs/>
              </w:rPr>
              <w:t xml:space="preserve"> </w:t>
            </w:r>
            <w:r w:rsidR="00CF7CCE" w:rsidRPr="003D2846">
              <w:rPr>
                <w:i/>
                <w:iCs/>
              </w:rPr>
              <w:t>An additional branch 4 is intended for the interviews.</w:t>
            </w:r>
          </w:p>
          <w:p w14:paraId="2009F1AB" w14:textId="77777777" w:rsidR="00916ED7" w:rsidRPr="003D2846" w:rsidRDefault="00916ED7" w:rsidP="00DC4C70">
            <w:pPr>
              <w:rPr>
                <w:i/>
                <w:iCs/>
              </w:rPr>
            </w:pPr>
          </w:p>
          <w:p w14:paraId="78DD5F91" w14:textId="5CE6AD28" w:rsidR="00916ED7" w:rsidRPr="003D2846" w:rsidRDefault="00DC4C70" w:rsidP="00DC4C70">
            <w:pPr>
              <w:rPr>
                <w:i/>
                <w:iCs/>
              </w:rPr>
            </w:pPr>
            <w:r w:rsidRPr="003D2846">
              <w:rPr>
                <w:i/>
                <w:iCs/>
              </w:rPr>
              <w:t>Within 1, a distinction is made between the region within Congo and the affiliation and size of the leprosarium. For example</w:t>
            </w:r>
            <w:r w:rsidR="00CF7CCE" w:rsidRPr="003D2846">
              <w:rPr>
                <w:i/>
                <w:iCs/>
              </w:rPr>
              <w:t>:</w:t>
            </w:r>
            <w:r w:rsidRPr="003D2846">
              <w:rPr>
                <w:i/>
                <w:iCs/>
              </w:rPr>
              <w:t xml:space="preserve"> 1. Leprosaria =&gt; 1.1. Equator Province =&gt; 1.1.1. Iyonda - R(</w:t>
            </w:r>
            <w:proofErr w:type="spellStart"/>
            <w:r w:rsidRPr="003D2846">
              <w:rPr>
                <w:i/>
                <w:iCs/>
              </w:rPr>
              <w:t>oman</w:t>
            </w:r>
            <w:proofErr w:type="spellEnd"/>
            <w:r w:rsidRPr="003D2846">
              <w:rPr>
                <w:i/>
                <w:iCs/>
              </w:rPr>
              <w:t>)C(</w:t>
            </w:r>
            <w:proofErr w:type="spellStart"/>
            <w:r w:rsidRPr="003D2846">
              <w:rPr>
                <w:i/>
                <w:iCs/>
              </w:rPr>
              <w:t>atholic</w:t>
            </w:r>
            <w:proofErr w:type="spellEnd"/>
            <w:r w:rsidRPr="003D2846">
              <w:rPr>
                <w:i/>
                <w:iCs/>
              </w:rPr>
              <w:t xml:space="preserve">) - CIO (Centre </w:t>
            </w:r>
            <w:proofErr w:type="spellStart"/>
            <w:r w:rsidRPr="003D2846">
              <w:rPr>
                <w:i/>
                <w:iCs/>
              </w:rPr>
              <w:t>d'Isolation</w:t>
            </w:r>
            <w:proofErr w:type="spellEnd"/>
            <w:r w:rsidRPr="003D2846">
              <w:rPr>
                <w:i/>
                <w:iCs/>
              </w:rPr>
              <w:t xml:space="preserve"> </w:t>
            </w:r>
            <w:proofErr w:type="spellStart"/>
            <w:r w:rsidRPr="003D2846">
              <w:rPr>
                <w:i/>
                <w:iCs/>
              </w:rPr>
              <w:t>Organisé</w:t>
            </w:r>
            <w:proofErr w:type="spellEnd"/>
            <w:r w:rsidRPr="003D2846">
              <w:rPr>
                <w:i/>
                <w:iCs/>
              </w:rPr>
              <w:t xml:space="preserve">). </w:t>
            </w:r>
          </w:p>
          <w:p w14:paraId="5274E86A" w14:textId="77777777" w:rsidR="00916ED7" w:rsidRPr="003D2846" w:rsidRDefault="00916ED7" w:rsidP="00DC4C70">
            <w:pPr>
              <w:rPr>
                <w:i/>
                <w:iCs/>
              </w:rPr>
            </w:pPr>
          </w:p>
          <w:p w14:paraId="606D1A82" w14:textId="77777777" w:rsidR="00916ED7" w:rsidRPr="003D2846" w:rsidRDefault="00DC4C70" w:rsidP="00DC4C70">
            <w:pPr>
              <w:rPr>
                <w:i/>
                <w:iCs/>
              </w:rPr>
            </w:pPr>
            <w:r w:rsidRPr="003D2846">
              <w:rPr>
                <w:i/>
                <w:iCs/>
              </w:rPr>
              <w:t xml:space="preserve">Within 2, a distinction is made between 1. State: &lt; Ministry of colonies: hygiene service 2. Mission: Separate provincial governments of missionary congregations (MSC, FDNSC, C.P., ...) 3. Separate </w:t>
            </w:r>
            <w:proofErr w:type="spellStart"/>
            <w:r w:rsidRPr="003D2846">
              <w:rPr>
                <w:i/>
                <w:iCs/>
              </w:rPr>
              <w:t>parastatales</w:t>
            </w:r>
            <w:proofErr w:type="spellEnd"/>
            <w:r w:rsidRPr="003D2846">
              <w:rPr>
                <w:i/>
                <w:iCs/>
              </w:rPr>
              <w:t xml:space="preserve"> (FOPERDA, FOREAMI, . ..). For example: 2. </w:t>
            </w:r>
            <w:r w:rsidR="00916ED7" w:rsidRPr="003D2846">
              <w:rPr>
                <w:i/>
                <w:iCs/>
              </w:rPr>
              <w:t>N</w:t>
            </w:r>
            <w:r w:rsidRPr="003D2846">
              <w:rPr>
                <w:i/>
                <w:iCs/>
              </w:rPr>
              <w:t xml:space="preserve">ational =&gt; 2.2. </w:t>
            </w:r>
            <w:r w:rsidR="00916ED7" w:rsidRPr="003D2846">
              <w:rPr>
                <w:i/>
                <w:iCs/>
              </w:rPr>
              <w:t>M</w:t>
            </w:r>
            <w:r w:rsidRPr="003D2846">
              <w:rPr>
                <w:i/>
                <w:iCs/>
              </w:rPr>
              <w:t xml:space="preserve">ission =&gt; 2.2.1. MSC =&gt; 2.2.1.1. MSC archive of the provincial authority of </w:t>
            </w:r>
            <w:proofErr w:type="spellStart"/>
            <w:r w:rsidRPr="003D2846">
              <w:rPr>
                <w:i/>
                <w:iCs/>
              </w:rPr>
              <w:t>Borgerhout</w:t>
            </w:r>
            <w:proofErr w:type="spellEnd"/>
            <w:r w:rsidR="00916ED7" w:rsidRPr="003D2846">
              <w:rPr>
                <w:i/>
                <w:iCs/>
              </w:rPr>
              <w:t xml:space="preserve">. </w:t>
            </w:r>
          </w:p>
          <w:p w14:paraId="6B3BFDDA" w14:textId="77777777" w:rsidR="00916ED7" w:rsidRPr="003D2846" w:rsidRDefault="00916ED7" w:rsidP="00DC4C70">
            <w:pPr>
              <w:rPr>
                <w:i/>
                <w:iCs/>
              </w:rPr>
            </w:pPr>
          </w:p>
          <w:p w14:paraId="54A292E0" w14:textId="0B514C54" w:rsidR="00CA2D12" w:rsidRPr="003D2846" w:rsidRDefault="00916ED7" w:rsidP="00DC4C70">
            <w:pPr>
              <w:rPr>
                <w:i/>
                <w:iCs/>
              </w:rPr>
            </w:pPr>
            <w:r w:rsidRPr="003D2846">
              <w:rPr>
                <w:i/>
                <w:iCs/>
              </w:rPr>
              <w:t>Within 3</w:t>
            </w:r>
            <w:r w:rsidR="00CF7CCE" w:rsidRPr="003D2846">
              <w:rPr>
                <w:i/>
                <w:iCs/>
              </w:rPr>
              <w:t>,</w:t>
            </w:r>
            <w:r w:rsidRPr="003D2846">
              <w:rPr>
                <w:i/>
                <w:iCs/>
              </w:rPr>
              <w:t xml:space="preserve"> a distinction is made between 1. Vatican (different archive creators), 2. WHO (different archive creators) and 3. international leprosy congresses (the various congresses). For example: 3. transnational, 3.3. international leprosy congresses, 3.3.1. The Congress of Cairo (1938)</w:t>
            </w:r>
          </w:p>
          <w:p w14:paraId="1216EF7B" w14:textId="14EE0665" w:rsidR="00CF7CCE" w:rsidRPr="003D2846" w:rsidRDefault="00CF7CCE" w:rsidP="00DC4C70">
            <w:pPr>
              <w:rPr>
                <w:i/>
                <w:iCs/>
              </w:rPr>
            </w:pPr>
          </w:p>
          <w:p w14:paraId="0A7819D3" w14:textId="48E9DB20" w:rsidR="00CF7CCE" w:rsidRDefault="00CF7CCE" w:rsidP="00DC4C70">
            <w:r w:rsidRPr="003D2846">
              <w:rPr>
                <w:i/>
                <w:iCs/>
              </w:rPr>
              <w:t>Within 4, a distinction is made between 1. the actual sound recordings and 2. the transcriptions. For example: 4. Interviews 4.1. sound recordings 4.1.1. interview Edith Lechat-</w:t>
            </w:r>
            <w:proofErr w:type="spellStart"/>
            <w:r w:rsidRPr="003D2846">
              <w:rPr>
                <w:i/>
                <w:iCs/>
              </w:rPr>
              <w:t>Dasnoy</w:t>
            </w:r>
            <w:proofErr w:type="spellEnd"/>
          </w:p>
          <w:p w14:paraId="00260852" w14:textId="4E19ECC2" w:rsidR="00916ED7" w:rsidRDefault="00916ED7" w:rsidP="00DC4C70"/>
          <w:p w14:paraId="7362691F" w14:textId="33397563" w:rsidR="00674FA9" w:rsidRDefault="00674FA9" w:rsidP="00DC4C70"/>
          <w:p w14:paraId="2B1DF4A5" w14:textId="22B92126" w:rsidR="00916ED7" w:rsidRPr="00674FA9" w:rsidRDefault="00674FA9" w:rsidP="00DC4C70">
            <w:pPr>
              <w:rPr>
                <w:b/>
                <w:bCs/>
                <w:u w:val="single"/>
              </w:rPr>
            </w:pPr>
            <w:r w:rsidRPr="00674FA9">
              <w:rPr>
                <w:b/>
                <w:bCs/>
                <w:u w:val="single"/>
              </w:rPr>
              <w:t>For the</w:t>
            </w:r>
            <w:r w:rsidR="00CF7CCE">
              <w:rPr>
                <w:b/>
                <w:bCs/>
                <w:u w:val="single"/>
              </w:rPr>
              <w:t xml:space="preserve"> </w:t>
            </w:r>
            <w:proofErr w:type="spellStart"/>
            <w:r w:rsidR="00CF7CCE">
              <w:rPr>
                <w:b/>
                <w:bCs/>
                <w:u w:val="single"/>
              </w:rPr>
              <w:t>Litterature</w:t>
            </w:r>
            <w:proofErr w:type="spellEnd"/>
            <w:r w:rsidRPr="00674FA9">
              <w:rPr>
                <w:b/>
                <w:bCs/>
                <w:u w:val="single"/>
              </w:rPr>
              <w:t>:</w:t>
            </w:r>
          </w:p>
          <w:p w14:paraId="0A132178" w14:textId="77777777" w:rsidR="00916ED7" w:rsidRDefault="00916ED7" w:rsidP="00DC4C70"/>
          <w:p w14:paraId="497E6B68" w14:textId="0B9698CE" w:rsidR="00916ED7" w:rsidRPr="003D2846" w:rsidRDefault="00674FA9" w:rsidP="00DC4C70">
            <w:pPr>
              <w:rPr>
                <w:i/>
                <w:iCs/>
              </w:rPr>
            </w:pPr>
            <w:r w:rsidRPr="003D2846">
              <w:rPr>
                <w:i/>
                <w:iCs/>
              </w:rPr>
              <w:t xml:space="preserve">The metadata of the literature used for this project will be stored and generated by </w:t>
            </w:r>
            <w:r w:rsidRPr="003D2846">
              <w:rPr>
                <w:i/>
                <w:iCs/>
                <w:u w:val="single"/>
              </w:rPr>
              <w:t>Zotero</w:t>
            </w:r>
            <w:r w:rsidRPr="003D2846">
              <w:rPr>
                <w:i/>
                <w:iCs/>
              </w:rPr>
              <w:t>. Each filename will be standardized (surname author – compact title of article).</w:t>
            </w:r>
          </w:p>
          <w:p w14:paraId="43DA1DF7" w14:textId="7BE98ACA" w:rsidR="00916ED7" w:rsidRPr="007A7D4B" w:rsidRDefault="00916ED7" w:rsidP="00DC4C70"/>
        </w:tc>
      </w:tr>
      <w:tr w:rsidR="002300DE" w14:paraId="60454A5A" w14:textId="77777777" w:rsidTr="00436EB9">
        <w:trPr>
          <w:cantSplit/>
          <w:trHeight w:val="269"/>
        </w:trPr>
        <w:tc>
          <w:tcPr>
            <w:tcW w:w="4962" w:type="dxa"/>
            <w:shd w:val="clear" w:color="auto" w:fill="FFFFFF" w:themeFill="background1"/>
          </w:tcPr>
          <w:p w14:paraId="5452F9BA"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0E43359B"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36C3767" w14:textId="77777777" w:rsidR="00771CF4" w:rsidRDefault="00771CF4" w:rsidP="00771CF4">
            <w:pPr>
              <w:rPr>
                <w:rFonts w:ascii="Arial" w:eastAsia="Times New Roman" w:hAnsi="Arial" w:cs="Arial"/>
                <w:sz w:val="16"/>
                <w:szCs w:val="16"/>
                <w:lang w:val="en-US" w:eastAsia="nl-BE"/>
              </w:rPr>
            </w:pPr>
          </w:p>
          <w:p w14:paraId="299637D2" w14:textId="77777777" w:rsidR="00771CF4" w:rsidRPr="00771CF4" w:rsidRDefault="00771CF4" w:rsidP="00771CF4">
            <w:pPr>
              <w:rPr>
                <w:i/>
                <w:smallCaps/>
                <w:color w:val="5A5A5A" w:themeColor="text1" w:themeTint="A5"/>
                <w:sz w:val="20"/>
                <w:szCs w:val="20"/>
              </w:rPr>
            </w:pPr>
            <w:r w:rsidRPr="00771CF4">
              <w:rPr>
                <w:rStyle w:val="Subtieleverwijzing"/>
                <w:i/>
                <w:sz w:val="20"/>
                <w:szCs w:val="20"/>
              </w:rPr>
              <w:t>Repositories could ask to deliver metadata in a certain format, with specified ontologies and vocabularies, i.e. standard lists with unique identifiers.</w:t>
            </w:r>
          </w:p>
          <w:p w14:paraId="02E83F1F"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2CA34D9" w14:textId="2805EE4E" w:rsidR="00CA2D12" w:rsidRPr="00250516" w:rsidRDefault="007F0CA0"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2D1B7B">
                  <w:rPr>
                    <w:rFonts w:ascii="MS Gothic" w:eastAsia="MS Gothic" w:hAnsi="MS Gothic" w:hint="eastAsia"/>
                    <w:lang w:val="en-US"/>
                  </w:rPr>
                  <w:t>☒</w:t>
                </w:r>
              </w:sdtContent>
            </w:sdt>
            <w:r w:rsidR="00CA2D12">
              <w:rPr>
                <w:lang w:val="en-US"/>
              </w:rPr>
              <w:t xml:space="preserve"> Yes</w:t>
            </w:r>
          </w:p>
          <w:p w14:paraId="425A1F3C" w14:textId="5155FA98" w:rsidR="00CA2D12" w:rsidRDefault="007F0CA0"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863416">
                  <w:rPr>
                    <w:rFonts w:ascii="MS Gothic" w:eastAsia="MS Gothic" w:hAnsi="MS Gothic" w:hint="eastAsia"/>
                    <w:lang w:val="en-US"/>
                  </w:rPr>
                  <w:t>☒</w:t>
                </w:r>
              </w:sdtContent>
            </w:sdt>
            <w:r w:rsidR="00CA2D12">
              <w:rPr>
                <w:lang w:val="en-US"/>
              </w:rPr>
              <w:t xml:space="preserve"> No</w:t>
            </w:r>
          </w:p>
          <w:p w14:paraId="3EC06584" w14:textId="77777777" w:rsidR="00F81457" w:rsidRDefault="00F81457" w:rsidP="00F81457">
            <w:pPr>
              <w:rPr>
                <w:lang w:val="en-US"/>
              </w:rPr>
            </w:pPr>
          </w:p>
          <w:p w14:paraId="7603520A" w14:textId="51DF2170" w:rsidR="00F81457" w:rsidRPr="00552702" w:rsidRDefault="00552702" w:rsidP="00F81457">
            <w:pPr>
              <w:rPr>
                <w:i/>
                <w:iCs/>
                <w:lang w:val="en-US"/>
              </w:rPr>
            </w:pPr>
            <w:r w:rsidRPr="00552702">
              <w:rPr>
                <w:i/>
                <w:iCs/>
                <w:lang w:val="en-US"/>
              </w:rPr>
              <w:t xml:space="preserve">The metadata standard as provided in </w:t>
            </w:r>
            <w:r>
              <w:rPr>
                <w:i/>
                <w:iCs/>
                <w:lang w:val="en-US"/>
              </w:rPr>
              <w:t>Z</w:t>
            </w:r>
            <w:r w:rsidRPr="00552702">
              <w:rPr>
                <w:i/>
                <w:iCs/>
                <w:lang w:val="en-US"/>
              </w:rPr>
              <w:t>otero will be used for the literature. The metadata standard in Trophy will be used for the digital reproductions of the archival sources</w:t>
            </w:r>
          </w:p>
          <w:p w14:paraId="786F48B5" w14:textId="77777777" w:rsidR="002300DE" w:rsidRDefault="002300DE" w:rsidP="00534707">
            <w:pPr>
              <w:jc w:val="both"/>
              <w:rPr>
                <w:b/>
                <w:bCs/>
              </w:rPr>
            </w:pPr>
          </w:p>
        </w:tc>
      </w:tr>
    </w:tbl>
    <w:p w14:paraId="5D424F9C" w14:textId="77777777" w:rsidR="00CE6D90" w:rsidRDefault="00CE6D90"/>
    <w:p w14:paraId="53F5099C"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F46B333" w14:textId="77777777" w:rsidTr="005E32FD">
        <w:trPr>
          <w:cantSplit/>
          <w:trHeight w:val="269"/>
        </w:trPr>
        <w:tc>
          <w:tcPr>
            <w:tcW w:w="15593" w:type="dxa"/>
            <w:gridSpan w:val="2"/>
            <w:shd w:val="clear" w:color="auto" w:fill="5B9BD5" w:themeFill="accent5"/>
          </w:tcPr>
          <w:p w14:paraId="7A7E7BC3"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15EDCBA" w14:textId="77777777" w:rsidR="00877A71" w:rsidRPr="00145CC7" w:rsidRDefault="00877A71" w:rsidP="00EE6614">
            <w:pPr>
              <w:ind w:left="360"/>
              <w:jc w:val="center"/>
              <w:rPr>
                <w:b/>
              </w:rPr>
            </w:pPr>
          </w:p>
        </w:tc>
      </w:tr>
      <w:tr w:rsidR="002300DE" w:rsidRPr="00F42A6F" w14:paraId="22987BCB" w14:textId="77777777" w:rsidTr="00436EB9">
        <w:trPr>
          <w:cantSplit/>
          <w:trHeight w:val="269"/>
        </w:trPr>
        <w:tc>
          <w:tcPr>
            <w:tcW w:w="4962" w:type="dxa"/>
          </w:tcPr>
          <w:p w14:paraId="26556706" w14:textId="77777777" w:rsidR="002300DE" w:rsidRDefault="00CE6D90" w:rsidP="008F2D7E">
            <w:r w:rsidRPr="002B78E0">
              <w:t>Where will the data be stored?</w:t>
            </w:r>
          </w:p>
        </w:tc>
        <w:tc>
          <w:tcPr>
            <w:tcW w:w="10631" w:type="dxa"/>
          </w:tcPr>
          <w:p w14:paraId="355E0D33" w14:textId="1DD83B82" w:rsidR="002300DE" w:rsidRPr="003D2846" w:rsidRDefault="008852AE" w:rsidP="008852AE">
            <w:pPr>
              <w:autoSpaceDE w:val="0"/>
              <w:autoSpaceDN w:val="0"/>
              <w:adjustRightInd w:val="0"/>
              <w:rPr>
                <w:rFonts w:cstheme="minorHAnsi"/>
                <w:i/>
                <w:iCs/>
                <w:lang w:val="en-US"/>
              </w:rPr>
            </w:pPr>
            <w:r w:rsidRPr="003D2846">
              <w:rPr>
                <w:rFonts w:cstheme="minorHAnsi"/>
                <w:i/>
                <w:iCs/>
                <w:lang w:val="en-US"/>
              </w:rPr>
              <w:t xml:space="preserve">During the project I will make use of the </w:t>
            </w:r>
            <w:proofErr w:type="spellStart"/>
            <w:r w:rsidRPr="003D2846">
              <w:rPr>
                <w:rFonts w:cstheme="minorHAnsi"/>
                <w:i/>
                <w:iCs/>
                <w:lang w:val="en-US"/>
              </w:rPr>
              <w:t>Onedrive</w:t>
            </w:r>
            <w:proofErr w:type="spellEnd"/>
            <w:r w:rsidRPr="003D2846">
              <w:rPr>
                <w:rFonts w:cstheme="minorHAnsi"/>
                <w:i/>
                <w:iCs/>
                <w:lang w:val="en-US"/>
              </w:rPr>
              <w:t xml:space="preserve"> cloud service provided by the Faculty: this storage space is safe and automatically backed up. I will standardly receive 2 TB in </w:t>
            </w:r>
            <w:proofErr w:type="spellStart"/>
            <w:r w:rsidRPr="003D2846">
              <w:rPr>
                <w:rFonts w:cstheme="minorHAnsi"/>
                <w:i/>
                <w:iCs/>
                <w:lang w:val="en-US"/>
              </w:rPr>
              <w:t>Onedrive</w:t>
            </w:r>
            <w:proofErr w:type="spellEnd"/>
            <w:r w:rsidRPr="003D2846">
              <w:rPr>
                <w:rFonts w:cstheme="minorHAnsi"/>
                <w:i/>
                <w:iCs/>
                <w:lang w:val="en-US"/>
              </w:rPr>
              <w:t xml:space="preserve"> storage, and I can request up to 5TB storage (free of charge) if necessary. I will purchase a pc through the Faculty’s ICT service with my </w:t>
            </w:r>
            <w:proofErr w:type="spellStart"/>
            <w:r w:rsidRPr="003D2846">
              <w:rPr>
                <w:rFonts w:cstheme="minorHAnsi"/>
                <w:i/>
                <w:iCs/>
                <w:lang w:val="en-US"/>
              </w:rPr>
              <w:t>benchfee</w:t>
            </w:r>
            <w:proofErr w:type="spellEnd"/>
            <w:r w:rsidRPr="003D2846">
              <w:rPr>
                <w:rFonts w:cstheme="minorHAnsi"/>
                <w:i/>
                <w:iCs/>
                <w:lang w:val="en-US"/>
              </w:rPr>
              <w:t xml:space="preserve">. All PCs purchased through the Faculty have </w:t>
            </w:r>
            <w:proofErr w:type="spellStart"/>
            <w:r w:rsidRPr="003D2846">
              <w:rPr>
                <w:rFonts w:cstheme="minorHAnsi"/>
                <w:i/>
                <w:iCs/>
                <w:lang w:val="en-US"/>
              </w:rPr>
              <w:t>Bitlocker</w:t>
            </w:r>
            <w:proofErr w:type="spellEnd"/>
            <w:r w:rsidRPr="003D2846">
              <w:rPr>
                <w:rFonts w:cstheme="minorHAnsi"/>
                <w:i/>
                <w:iCs/>
                <w:lang w:val="en-US"/>
              </w:rPr>
              <w:t xml:space="preserve"> pre-installed, which means sensitive data are protected by the </w:t>
            </w:r>
            <w:proofErr w:type="spellStart"/>
            <w:r w:rsidRPr="003D2846">
              <w:rPr>
                <w:rFonts w:cstheme="minorHAnsi"/>
                <w:i/>
                <w:iCs/>
                <w:lang w:val="en-US"/>
              </w:rPr>
              <w:t>Bitlocker</w:t>
            </w:r>
            <w:proofErr w:type="spellEnd"/>
            <w:r w:rsidRPr="003D2846">
              <w:rPr>
                <w:rFonts w:cstheme="minorHAnsi"/>
                <w:i/>
                <w:iCs/>
                <w:lang w:val="en-US"/>
              </w:rPr>
              <w:t xml:space="preserve"> system. Following the Arts Faculty’s policy regarding data management, I will make use of the KU Leuven data repository RDR, which allows me to store the data in a funder compliant manner before the project reaches its end.</w:t>
            </w:r>
          </w:p>
          <w:p w14:paraId="742D23F5" w14:textId="77777777" w:rsidR="00CE6D90" w:rsidRPr="003D2846" w:rsidRDefault="00CE6D90" w:rsidP="6320600B">
            <w:pPr>
              <w:rPr>
                <w:b/>
                <w:bCs/>
                <w:i/>
                <w:iCs/>
              </w:rPr>
            </w:pPr>
          </w:p>
          <w:p w14:paraId="02C96452" w14:textId="77777777" w:rsidR="00CE6D90" w:rsidRDefault="00CE6D90" w:rsidP="6320600B">
            <w:pPr>
              <w:rPr>
                <w:b/>
                <w:bCs/>
              </w:rPr>
            </w:pPr>
          </w:p>
          <w:p w14:paraId="031A4A13" w14:textId="77777777" w:rsidR="00CE6D90" w:rsidRPr="00877A71" w:rsidRDefault="00CE6D90" w:rsidP="6320600B">
            <w:pPr>
              <w:rPr>
                <w:b/>
                <w:bCs/>
              </w:rPr>
            </w:pPr>
          </w:p>
        </w:tc>
      </w:tr>
      <w:tr w:rsidR="002300DE" w:rsidRPr="00F42A6F" w14:paraId="1E93D739" w14:textId="77777777" w:rsidTr="00436EB9">
        <w:trPr>
          <w:cantSplit/>
          <w:trHeight w:val="269"/>
        </w:trPr>
        <w:tc>
          <w:tcPr>
            <w:tcW w:w="4962" w:type="dxa"/>
          </w:tcPr>
          <w:p w14:paraId="4ED1F0C2" w14:textId="77777777" w:rsidR="0008393F" w:rsidRDefault="00C67569" w:rsidP="00877A71">
            <w:r w:rsidRPr="002B78E0">
              <w:lastRenderedPageBreak/>
              <w:t>How will the data be backed up?</w:t>
            </w:r>
          </w:p>
          <w:p w14:paraId="670E28C0" w14:textId="77777777" w:rsidR="0008393F" w:rsidRDefault="0008393F" w:rsidP="0008393F"/>
          <w:p w14:paraId="253E4BA2" w14:textId="77777777" w:rsidR="0093526F" w:rsidRPr="004E6101" w:rsidRDefault="0093526F" w:rsidP="0093526F">
            <w:pPr>
              <w:rPr>
                <w:rStyle w:val="Subtieleverwijzing"/>
                <w:i/>
                <w:sz w:val="20"/>
                <w:szCs w:val="20"/>
              </w:rPr>
            </w:pPr>
            <w:r w:rsidRPr="004E6101">
              <w:rPr>
                <w:rStyle w:val="Subtieleverwijzing"/>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ieleverwijzing"/>
                <w:i/>
                <w:sz w:val="20"/>
                <w:szCs w:val="20"/>
              </w:rPr>
              <w:t>.</w:t>
            </w:r>
            <w:bookmarkStart w:id="2" w:name="_Ref112255174"/>
            <w:r w:rsidR="00534576">
              <w:rPr>
                <w:rStyle w:val="Voetnootmarkering"/>
                <w:i/>
                <w:smallCaps/>
                <w:color w:val="5A5A5A" w:themeColor="text1" w:themeTint="A5"/>
                <w:sz w:val="20"/>
                <w:szCs w:val="20"/>
              </w:rPr>
              <w:footnoteReference w:id="6"/>
            </w:r>
            <w:bookmarkEnd w:id="2"/>
          </w:p>
          <w:p w14:paraId="61E83F52" w14:textId="77777777" w:rsidR="0093526F" w:rsidRDefault="0093526F" w:rsidP="0008393F">
            <w:pPr>
              <w:rPr>
                <w:i/>
                <w:sz w:val="20"/>
                <w:szCs w:val="20"/>
              </w:rPr>
            </w:pPr>
          </w:p>
          <w:p w14:paraId="25D212D8" w14:textId="77777777" w:rsidR="0093526F" w:rsidRPr="00184DDE" w:rsidRDefault="0008393F" w:rsidP="0008393F">
            <w:pPr>
              <w:rPr>
                <w:i/>
                <w:smallCaps/>
                <w:color w:val="5A5A5A" w:themeColor="text1" w:themeTint="A5"/>
                <w:sz w:val="20"/>
                <w:szCs w:val="20"/>
              </w:rPr>
            </w:pPr>
            <w:r w:rsidRPr="004E6101">
              <w:rPr>
                <w:rStyle w:val="Subtieleverwijzing"/>
                <w:i/>
                <w:sz w:val="20"/>
                <w:szCs w:val="20"/>
              </w:rPr>
              <w:t>Refer to institution-specific policies regarding backup procedures</w:t>
            </w:r>
            <w:r w:rsidR="0093526F" w:rsidRPr="004E6101">
              <w:rPr>
                <w:rStyle w:val="Subtieleverwijzing"/>
                <w:i/>
                <w:sz w:val="20"/>
                <w:szCs w:val="20"/>
              </w:rPr>
              <w:t xml:space="preserve"> when appropriate</w:t>
            </w:r>
            <w:r w:rsidRPr="004E6101">
              <w:rPr>
                <w:rStyle w:val="Subtieleverwijzing"/>
                <w:i/>
                <w:sz w:val="20"/>
                <w:szCs w:val="20"/>
              </w:rPr>
              <w:t>.</w:t>
            </w:r>
          </w:p>
          <w:p w14:paraId="0729AB15" w14:textId="77777777" w:rsidR="002300DE" w:rsidRPr="0008393F" w:rsidRDefault="002300DE" w:rsidP="0008393F"/>
        </w:tc>
        <w:tc>
          <w:tcPr>
            <w:tcW w:w="10631" w:type="dxa"/>
          </w:tcPr>
          <w:p w14:paraId="64950A76" w14:textId="503760A1" w:rsidR="002300DE" w:rsidRPr="003D2846" w:rsidRDefault="008852AE" w:rsidP="00C67569">
            <w:pPr>
              <w:rPr>
                <w:rFonts w:eastAsia="MS Gothic" w:cstheme="minorHAnsi"/>
                <w:i/>
                <w:iCs/>
                <w:lang w:val="en-US"/>
              </w:rPr>
            </w:pPr>
            <w:r w:rsidRPr="003D2846">
              <w:rPr>
                <w:rFonts w:eastAsia="MS Gothic" w:cstheme="minorHAnsi"/>
                <w:i/>
                <w:iCs/>
                <w:lang w:val="en-US"/>
              </w:rPr>
              <w:t>Please see above</w:t>
            </w:r>
            <w:r w:rsidR="00C528BC" w:rsidRPr="003D2846">
              <w:rPr>
                <w:rFonts w:eastAsia="MS Gothic" w:cstheme="minorHAnsi"/>
                <w:i/>
                <w:iCs/>
                <w:lang w:val="en-US"/>
              </w:rPr>
              <w:t xml:space="preserve"> (question 4.1</w:t>
            </w:r>
            <w:r w:rsidRPr="003D2846">
              <w:rPr>
                <w:rFonts w:eastAsia="MS Gothic" w:cstheme="minorHAnsi"/>
                <w:i/>
                <w:iCs/>
                <w:lang w:val="en-US"/>
              </w:rPr>
              <w:t>.</w:t>
            </w:r>
            <w:r w:rsidR="00C528BC" w:rsidRPr="003D2846">
              <w:rPr>
                <w:rFonts w:eastAsia="MS Gothic" w:cstheme="minorHAnsi"/>
                <w:i/>
                <w:iCs/>
                <w:lang w:val="en-US"/>
              </w:rPr>
              <w:t>)</w:t>
            </w:r>
          </w:p>
          <w:p w14:paraId="44BF35CC" w14:textId="77777777" w:rsidR="00C67569" w:rsidRPr="008852AE" w:rsidRDefault="00C67569" w:rsidP="00C67569">
            <w:pPr>
              <w:rPr>
                <w:rFonts w:cstheme="minorHAnsi"/>
                <w:b/>
                <w:bCs/>
                <w:lang w:val="en-US"/>
              </w:rPr>
            </w:pPr>
          </w:p>
          <w:p w14:paraId="767FA048" w14:textId="77777777" w:rsidR="00C67569" w:rsidRPr="008852AE" w:rsidRDefault="00C67569" w:rsidP="00C67569">
            <w:pPr>
              <w:rPr>
                <w:rFonts w:cstheme="minorHAnsi"/>
                <w:b/>
                <w:bCs/>
                <w:lang w:val="en-US"/>
              </w:rPr>
            </w:pPr>
          </w:p>
          <w:p w14:paraId="1934EDCF" w14:textId="77777777" w:rsidR="00C67569" w:rsidRPr="008852AE" w:rsidRDefault="00C67569" w:rsidP="00C67569">
            <w:pPr>
              <w:rPr>
                <w:rFonts w:cstheme="minorHAnsi"/>
                <w:b/>
                <w:bCs/>
                <w:lang w:val="en-US"/>
              </w:rPr>
            </w:pPr>
          </w:p>
        </w:tc>
      </w:tr>
      <w:tr w:rsidR="00C271CA" w:rsidRPr="00F42A6F" w14:paraId="44EB0744" w14:textId="77777777" w:rsidTr="00436EB9">
        <w:trPr>
          <w:cantSplit/>
          <w:trHeight w:val="269"/>
        </w:trPr>
        <w:tc>
          <w:tcPr>
            <w:tcW w:w="4962" w:type="dxa"/>
          </w:tcPr>
          <w:p w14:paraId="28B461F3"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B1E829E" w14:textId="6EEBFDBC" w:rsidR="00C271CA" w:rsidRPr="00436EB9" w:rsidRDefault="007F0CA0"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8852AE">
                  <w:rPr>
                    <w:rFonts w:ascii="MS Gothic" w:eastAsia="MS Gothic" w:hAnsi="MS Gothic" w:hint="eastAsia"/>
                    <w:lang w:val="en-US"/>
                  </w:rPr>
                  <w:t>☒</w:t>
                </w:r>
              </w:sdtContent>
            </w:sdt>
            <w:r w:rsidR="00C271CA" w:rsidRPr="00436EB9">
              <w:rPr>
                <w:lang w:val="en-US"/>
              </w:rPr>
              <w:t xml:space="preserve"> Yes</w:t>
            </w:r>
          </w:p>
          <w:p w14:paraId="4C85AAFC" w14:textId="77777777" w:rsidR="00C271CA" w:rsidRPr="00436EB9" w:rsidRDefault="007F0CA0"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3EFD593E" w14:textId="77777777" w:rsidR="0087485C" w:rsidRDefault="0087485C" w:rsidP="00C271CA">
            <w:pPr>
              <w:rPr>
                <w:bCs/>
              </w:rPr>
            </w:pPr>
            <w:r>
              <w:rPr>
                <w:bCs/>
              </w:rPr>
              <w:t>If yes, please specify concisely:</w:t>
            </w:r>
          </w:p>
          <w:p w14:paraId="1855753F" w14:textId="2EEF3CF3" w:rsidR="0087485C" w:rsidRDefault="008852AE" w:rsidP="00C271CA">
            <w:pPr>
              <w:rPr>
                <w:bCs/>
                <w:i/>
                <w:iCs/>
              </w:rPr>
            </w:pPr>
            <w:r w:rsidRPr="008852AE">
              <w:rPr>
                <w:bCs/>
                <w:i/>
                <w:iCs/>
              </w:rPr>
              <w:t>According to the current</w:t>
            </w:r>
            <w:r w:rsidR="00C528BC">
              <w:rPr>
                <w:bCs/>
                <w:i/>
                <w:iCs/>
              </w:rPr>
              <w:t xml:space="preserve"> prognosis</w:t>
            </w:r>
            <w:r w:rsidRPr="008852AE">
              <w:rPr>
                <w:bCs/>
                <w:i/>
                <w:iCs/>
              </w:rPr>
              <w:t>, the current 2TB limit on my KU Leuven Faculty of Arts OneDrive</w:t>
            </w:r>
            <w:r w:rsidR="00C528BC">
              <w:rPr>
                <w:bCs/>
                <w:i/>
                <w:iCs/>
              </w:rPr>
              <w:t xml:space="preserve"> will sufficient</w:t>
            </w:r>
            <w:r w:rsidRPr="008852AE">
              <w:rPr>
                <w:bCs/>
                <w:i/>
                <w:iCs/>
              </w:rPr>
              <w:t>. If that is not the case, I will request a free extension to 5TB in time.</w:t>
            </w:r>
          </w:p>
          <w:p w14:paraId="4E88CD2D" w14:textId="77777777" w:rsidR="00C528BC" w:rsidRPr="008852AE" w:rsidRDefault="00C528BC" w:rsidP="00C271CA">
            <w:pPr>
              <w:rPr>
                <w:bCs/>
                <w:i/>
                <w:iCs/>
              </w:rPr>
            </w:pPr>
          </w:p>
          <w:p w14:paraId="217F9D92" w14:textId="77777777" w:rsidR="00C271CA" w:rsidRDefault="00C271CA" w:rsidP="00C271CA">
            <w:pPr>
              <w:rPr>
                <w:bCs/>
              </w:rPr>
            </w:pPr>
            <w:r w:rsidRPr="00436EB9">
              <w:rPr>
                <w:bCs/>
              </w:rPr>
              <w:t xml:space="preserve">If no, please </w:t>
            </w:r>
            <w:r>
              <w:rPr>
                <w:bCs/>
              </w:rPr>
              <w:t>specify</w:t>
            </w:r>
            <w:r w:rsidRPr="00436EB9">
              <w:rPr>
                <w:bCs/>
              </w:rPr>
              <w:t xml:space="preserve">: </w:t>
            </w:r>
          </w:p>
          <w:p w14:paraId="37CCBFE8" w14:textId="77777777" w:rsidR="0087485C" w:rsidRPr="00436EB9" w:rsidRDefault="0087485C" w:rsidP="00C271CA">
            <w:pPr>
              <w:rPr>
                <w:bCs/>
              </w:rPr>
            </w:pPr>
          </w:p>
        </w:tc>
      </w:tr>
      <w:tr w:rsidR="00C271CA" w:rsidRPr="00F42A6F" w14:paraId="16FBF15A" w14:textId="77777777" w:rsidTr="00436EB9">
        <w:trPr>
          <w:cantSplit/>
          <w:trHeight w:val="269"/>
        </w:trPr>
        <w:tc>
          <w:tcPr>
            <w:tcW w:w="4962" w:type="dxa"/>
          </w:tcPr>
          <w:p w14:paraId="07828955" w14:textId="77777777" w:rsidR="00EB125A" w:rsidRDefault="00EB125A" w:rsidP="00C271CA">
            <w:r w:rsidRPr="00C40606">
              <w:t>How will you ensure that the data are securely stored and not accessed or modified by unauthorized persons?</w:t>
            </w:r>
          </w:p>
          <w:p w14:paraId="35DB3C40" w14:textId="77777777" w:rsidR="00EB125A" w:rsidRDefault="00EB125A" w:rsidP="00EB125A"/>
          <w:p w14:paraId="36A329D5" w14:textId="77777777" w:rsidR="00EB125A" w:rsidRPr="00EB125A" w:rsidRDefault="00EB125A" w:rsidP="00EB125A">
            <w:pPr>
              <w:rPr>
                <w:rStyle w:val="Subtieleverwijzing"/>
                <w:i/>
                <w:sz w:val="20"/>
                <w:szCs w:val="20"/>
              </w:rPr>
            </w:pPr>
            <w:r w:rsidRPr="00EB125A">
              <w:rPr>
                <w:rStyle w:val="Subtieleverwijzing"/>
                <w:i/>
                <w:sz w:val="20"/>
                <w:szCs w:val="20"/>
              </w:rPr>
              <w:t>Clearly describe the measures (in terms of physical security, network security, and security of computer systems and files) that will be taken to ensure that stored and transferred data are safe</w:t>
            </w:r>
            <w:r w:rsidR="00032ED4">
              <w:rPr>
                <w:rStyle w:val="Subtieleverwijzing"/>
                <w:i/>
                <w:sz w:val="20"/>
                <w:szCs w:val="20"/>
              </w:rPr>
              <w:t>.</w:t>
            </w:r>
            <w:r w:rsidR="006C680B">
              <w:rPr>
                <w:rStyle w:val="Subtieleverwijzing"/>
                <w:i/>
                <w:sz w:val="20"/>
                <w:szCs w:val="20"/>
              </w:rPr>
              <w:t xml:space="preserve"> </w:t>
            </w:r>
            <w:r w:rsidR="006C680B" w:rsidRPr="00F12E7F">
              <w:rPr>
                <w:rStyle w:val="Subtieleverwijzing"/>
                <w:i/>
                <w:sz w:val="20"/>
                <w:szCs w:val="20"/>
                <w:vertAlign w:val="superscript"/>
              </w:rPr>
              <w:fldChar w:fldCharType="begin"/>
            </w:r>
            <w:r w:rsidR="006C680B" w:rsidRPr="00F12E7F">
              <w:rPr>
                <w:rStyle w:val="Subtieleverwijzing"/>
                <w:i/>
                <w:sz w:val="20"/>
                <w:szCs w:val="20"/>
                <w:vertAlign w:val="superscript"/>
              </w:rPr>
              <w:instrText xml:space="preserve"> NOTEREF _Ref112255174 \h </w:instrText>
            </w:r>
            <w:r w:rsidR="006C680B">
              <w:rPr>
                <w:rStyle w:val="Subtieleverwijzing"/>
                <w:i/>
                <w:sz w:val="20"/>
                <w:szCs w:val="20"/>
                <w:vertAlign w:val="superscript"/>
              </w:rPr>
              <w:instrText xml:space="preserve"> \* MERGEFORMAT </w:instrText>
            </w:r>
            <w:r w:rsidR="006C680B" w:rsidRPr="00F12E7F">
              <w:rPr>
                <w:rStyle w:val="Subtieleverwijzing"/>
                <w:i/>
                <w:sz w:val="20"/>
                <w:szCs w:val="20"/>
                <w:vertAlign w:val="superscript"/>
              </w:rPr>
            </w:r>
            <w:r w:rsidR="006C680B" w:rsidRPr="00F12E7F">
              <w:rPr>
                <w:rStyle w:val="Subtieleverwijzing"/>
                <w:i/>
                <w:sz w:val="20"/>
                <w:szCs w:val="20"/>
                <w:vertAlign w:val="superscript"/>
              </w:rPr>
              <w:fldChar w:fldCharType="separate"/>
            </w:r>
            <w:r w:rsidR="006C680B" w:rsidRPr="00F12E7F">
              <w:rPr>
                <w:rStyle w:val="Subtieleverwijzing"/>
                <w:i/>
                <w:sz w:val="20"/>
                <w:szCs w:val="20"/>
                <w:vertAlign w:val="superscript"/>
              </w:rPr>
              <w:t>7</w:t>
            </w:r>
            <w:r w:rsidR="006C680B" w:rsidRPr="00F12E7F">
              <w:rPr>
                <w:rStyle w:val="Subtieleverwijzing"/>
                <w:i/>
                <w:sz w:val="20"/>
                <w:szCs w:val="20"/>
                <w:vertAlign w:val="superscript"/>
              </w:rPr>
              <w:fldChar w:fldCharType="end"/>
            </w:r>
          </w:p>
          <w:p w14:paraId="2C88AE44" w14:textId="77777777" w:rsidR="00C271CA" w:rsidRPr="00EB125A" w:rsidRDefault="00C271CA" w:rsidP="00EB125A"/>
        </w:tc>
        <w:tc>
          <w:tcPr>
            <w:tcW w:w="10631" w:type="dxa"/>
          </w:tcPr>
          <w:p w14:paraId="12923109" w14:textId="43ED1DF7" w:rsidR="00C271CA" w:rsidRPr="003D2846" w:rsidRDefault="00C528BC" w:rsidP="00C271CA">
            <w:pPr>
              <w:rPr>
                <w:rFonts w:eastAsia="MS Gothic" w:cstheme="minorHAnsi"/>
                <w:i/>
                <w:iCs/>
                <w:lang w:val="en-US"/>
              </w:rPr>
            </w:pPr>
            <w:r w:rsidRPr="003D2846">
              <w:rPr>
                <w:rFonts w:eastAsia="MS Gothic" w:cstheme="minorHAnsi"/>
                <w:i/>
                <w:iCs/>
                <w:lang w:val="en-US"/>
              </w:rPr>
              <w:t>Please see above (question 4.1.)</w:t>
            </w:r>
          </w:p>
          <w:p w14:paraId="0D6FE0F1" w14:textId="77777777" w:rsidR="00EB125A" w:rsidRDefault="00EB125A" w:rsidP="00C271CA">
            <w:pPr>
              <w:rPr>
                <w:rFonts w:ascii="MS Gothic" w:eastAsia="MS Gothic" w:hAnsi="MS Gothic"/>
                <w:lang w:val="en-US"/>
              </w:rPr>
            </w:pPr>
          </w:p>
          <w:p w14:paraId="181539A5" w14:textId="77777777" w:rsidR="00EB125A" w:rsidRDefault="00EB125A" w:rsidP="00C271CA">
            <w:pPr>
              <w:rPr>
                <w:rFonts w:ascii="MS Gothic" w:eastAsia="MS Gothic" w:hAnsi="MS Gothic"/>
                <w:lang w:val="en-US"/>
              </w:rPr>
            </w:pPr>
          </w:p>
          <w:p w14:paraId="01513C59" w14:textId="77777777" w:rsidR="00EB125A" w:rsidRDefault="00EB125A" w:rsidP="00C271CA">
            <w:pPr>
              <w:rPr>
                <w:rFonts w:ascii="MS Gothic" w:eastAsia="MS Gothic" w:hAnsi="MS Gothic"/>
                <w:lang w:val="en-US"/>
              </w:rPr>
            </w:pPr>
          </w:p>
          <w:p w14:paraId="2484C7CC" w14:textId="77777777" w:rsidR="00EB125A" w:rsidRDefault="00EB125A" w:rsidP="00C271CA">
            <w:pPr>
              <w:rPr>
                <w:rFonts w:ascii="MS Gothic" w:eastAsia="MS Gothic" w:hAnsi="MS Gothic"/>
                <w:lang w:val="en-US"/>
              </w:rPr>
            </w:pPr>
          </w:p>
          <w:p w14:paraId="14F1B00F" w14:textId="77777777" w:rsidR="00EB125A" w:rsidRDefault="00EB125A" w:rsidP="00C271CA">
            <w:pPr>
              <w:rPr>
                <w:rFonts w:ascii="MS Gothic" w:eastAsia="MS Gothic" w:hAnsi="MS Gothic"/>
                <w:lang w:val="en-US"/>
              </w:rPr>
            </w:pPr>
          </w:p>
        </w:tc>
      </w:tr>
      <w:tr w:rsidR="00C271CA" w:rsidRPr="00F42A6F" w14:paraId="1F64F6E5" w14:textId="77777777" w:rsidTr="00436EB9">
        <w:trPr>
          <w:cantSplit/>
          <w:trHeight w:val="269"/>
        </w:trPr>
        <w:tc>
          <w:tcPr>
            <w:tcW w:w="4962" w:type="dxa"/>
          </w:tcPr>
          <w:p w14:paraId="5A66C6DF"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33E851E9" w14:textId="2D325B9B" w:rsidR="00771609" w:rsidRPr="003D2846" w:rsidRDefault="00C528BC" w:rsidP="00C271CA">
            <w:pPr>
              <w:rPr>
                <w:rFonts w:eastAsia="MS Gothic" w:cstheme="minorHAnsi"/>
                <w:i/>
                <w:iCs/>
                <w:lang w:val="en-US"/>
              </w:rPr>
            </w:pPr>
            <w:r w:rsidRPr="003D2846">
              <w:rPr>
                <w:rFonts w:eastAsia="MS Gothic" w:cstheme="minorHAnsi"/>
                <w:i/>
                <w:iCs/>
                <w:lang w:val="en-US"/>
              </w:rPr>
              <w:t>Apart from the purchase of a laptop secured by the ICT service of the Faculty of Arts via my bench fee, the data storage and back-up facilities of the Faculty of Arts are free of charge</w:t>
            </w:r>
            <w:r w:rsidR="003D2846" w:rsidRPr="003D2846">
              <w:rPr>
                <w:rFonts w:eastAsia="MS Gothic" w:cstheme="minorHAnsi"/>
                <w:i/>
                <w:iCs/>
                <w:lang w:val="en-US"/>
              </w:rPr>
              <w:t>.</w:t>
            </w:r>
          </w:p>
          <w:p w14:paraId="430B3109" w14:textId="77777777" w:rsidR="00771609" w:rsidRDefault="00771609" w:rsidP="00C271CA">
            <w:pPr>
              <w:rPr>
                <w:rFonts w:ascii="MS Gothic" w:eastAsia="MS Gothic" w:hAnsi="MS Gothic"/>
                <w:lang w:val="en-US"/>
              </w:rPr>
            </w:pPr>
          </w:p>
        </w:tc>
      </w:tr>
    </w:tbl>
    <w:p w14:paraId="7F6073BF" w14:textId="77777777" w:rsidR="00E93C67" w:rsidRDefault="00E93C67"/>
    <w:p w14:paraId="32456E4F"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C644D37" w14:textId="77777777" w:rsidTr="005E32FD">
        <w:trPr>
          <w:cantSplit/>
          <w:trHeight w:val="269"/>
        </w:trPr>
        <w:tc>
          <w:tcPr>
            <w:tcW w:w="15593" w:type="dxa"/>
            <w:gridSpan w:val="2"/>
            <w:shd w:val="clear" w:color="auto" w:fill="5B9BD5" w:themeFill="accent5"/>
          </w:tcPr>
          <w:p w14:paraId="2CA5935C"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712EEE9" w14:textId="77777777" w:rsidR="00877A71" w:rsidRPr="00145CC7" w:rsidRDefault="00877A71" w:rsidP="00A729DC">
            <w:pPr>
              <w:ind w:left="720"/>
              <w:jc w:val="center"/>
              <w:rPr>
                <w:b/>
              </w:rPr>
            </w:pPr>
          </w:p>
        </w:tc>
      </w:tr>
      <w:tr w:rsidR="002300DE" w:rsidRPr="00F42A6F" w14:paraId="2E8D92B7" w14:textId="77777777" w:rsidTr="00436EB9">
        <w:trPr>
          <w:cantSplit/>
          <w:trHeight w:val="269"/>
        </w:trPr>
        <w:tc>
          <w:tcPr>
            <w:tcW w:w="4962" w:type="dxa"/>
          </w:tcPr>
          <w:p w14:paraId="0EF31864"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1EFB6CE7" w14:textId="357F67B2" w:rsidR="002300DE" w:rsidRPr="00C87FE7" w:rsidRDefault="003D2846" w:rsidP="003D2846">
            <w:pPr>
              <w:rPr>
                <w:i/>
                <w:iCs/>
              </w:rPr>
            </w:pPr>
            <w:r w:rsidRPr="00C87FE7">
              <w:rPr>
                <w:i/>
                <w:iCs/>
              </w:rPr>
              <w:t>All forementioned data will be retained for at least five years.</w:t>
            </w:r>
          </w:p>
        </w:tc>
      </w:tr>
      <w:tr w:rsidR="002300DE" w:rsidRPr="00F42A6F" w14:paraId="0E543770" w14:textId="77777777" w:rsidTr="00436EB9">
        <w:trPr>
          <w:cantSplit/>
          <w:trHeight w:val="269"/>
        </w:trPr>
        <w:tc>
          <w:tcPr>
            <w:tcW w:w="4962" w:type="dxa"/>
          </w:tcPr>
          <w:p w14:paraId="0842442F" w14:textId="77777777" w:rsidR="002300DE" w:rsidRDefault="000C4BF5" w:rsidP="000C4BF5">
            <w:r w:rsidRPr="00C40606">
              <w:t>Where will these data be archived (stored and curated for the long-term)?</w:t>
            </w:r>
          </w:p>
        </w:tc>
        <w:tc>
          <w:tcPr>
            <w:tcW w:w="10631" w:type="dxa"/>
          </w:tcPr>
          <w:p w14:paraId="713E8069" w14:textId="23F8F10A" w:rsidR="002300DE" w:rsidRPr="00C87FE7" w:rsidRDefault="003D2846" w:rsidP="6320600B">
            <w:pPr>
              <w:rPr>
                <w:i/>
                <w:iCs/>
              </w:rPr>
            </w:pPr>
            <w:r w:rsidRPr="00C87FE7">
              <w:rPr>
                <w:i/>
                <w:iCs/>
              </w:rPr>
              <w:t xml:space="preserve">These data will be archived for the long-term in the KU Leuven data repository RDR. </w:t>
            </w:r>
          </w:p>
          <w:p w14:paraId="05D124F9" w14:textId="77777777" w:rsidR="000C4BF5" w:rsidRDefault="000C4BF5" w:rsidP="6320600B">
            <w:pPr>
              <w:rPr>
                <w:b/>
                <w:bCs/>
              </w:rPr>
            </w:pPr>
          </w:p>
          <w:p w14:paraId="43841C6E" w14:textId="77777777" w:rsidR="000C4BF5" w:rsidRDefault="000C4BF5" w:rsidP="6320600B">
            <w:pPr>
              <w:rPr>
                <w:b/>
                <w:bCs/>
              </w:rPr>
            </w:pPr>
          </w:p>
          <w:p w14:paraId="3E4375BD" w14:textId="77777777" w:rsidR="000C4BF5" w:rsidRDefault="000C4BF5" w:rsidP="6320600B">
            <w:pPr>
              <w:rPr>
                <w:b/>
                <w:bCs/>
              </w:rPr>
            </w:pPr>
          </w:p>
          <w:p w14:paraId="3D089BF7" w14:textId="77777777" w:rsidR="000C4BF5" w:rsidRPr="00C57639" w:rsidRDefault="000C4BF5" w:rsidP="6320600B">
            <w:pPr>
              <w:rPr>
                <w:b/>
                <w:bCs/>
              </w:rPr>
            </w:pPr>
          </w:p>
        </w:tc>
      </w:tr>
      <w:tr w:rsidR="002300DE" w:rsidRPr="00906DA8" w14:paraId="2CDCD8FA" w14:textId="77777777" w:rsidTr="00436EB9">
        <w:trPr>
          <w:cantSplit/>
          <w:trHeight w:val="269"/>
        </w:trPr>
        <w:tc>
          <w:tcPr>
            <w:tcW w:w="4962" w:type="dxa"/>
          </w:tcPr>
          <w:p w14:paraId="4FDF7BF5" w14:textId="77777777" w:rsidR="00436EB9" w:rsidRDefault="00AB632D" w:rsidP="00877A71">
            <w:r w:rsidRPr="00C40606">
              <w:t>What are the expected costs for data preservation during the expected retention period? How will these costs be covered?</w:t>
            </w:r>
          </w:p>
          <w:p w14:paraId="4BA34FA7" w14:textId="77777777" w:rsidR="00AB632D" w:rsidRPr="00436EB9" w:rsidRDefault="00AB632D" w:rsidP="00877A71">
            <w:pPr>
              <w:rPr>
                <w:sz w:val="12"/>
              </w:rPr>
            </w:pPr>
          </w:p>
          <w:p w14:paraId="533397DA" w14:textId="77777777" w:rsidR="00436EB9" w:rsidRDefault="00436EB9" w:rsidP="00877A71">
            <w:pPr>
              <w:rPr>
                <w:i/>
                <w:sz w:val="22"/>
                <w:lang w:val="en-US"/>
              </w:rPr>
            </w:pPr>
          </w:p>
          <w:p w14:paraId="7D556C65" w14:textId="77777777" w:rsidR="00AB632D" w:rsidRPr="00436EB9" w:rsidRDefault="00AB632D" w:rsidP="00877A71">
            <w:pPr>
              <w:rPr>
                <w:i/>
              </w:rPr>
            </w:pPr>
          </w:p>
        </w:tc>
        <w:tc>
          <w:tcPr>
            <w:tcW w:w="10631" w:type="dxa"/>
          </w:tcPr>
          <w:p w14:paraId="512C559A" w14:textId="441D6762" w:rsidR="002300DE" w:rsidRPr="00C87FE7" w:rsidRDefault="003D2846" w:rsidP="5D59270C">
            <w:pPr>
              <w:rPr>
                <w:i/>
                <w:iCs/>
              </w:rPr>
            </w:pPr>
            <w:r w:rsidRPr="00C87FE7">
              <w:rPr>
                <w:i/>
                <w:iCs/>
              </w:rPr>
              <w:t>The use of RDR is free of charge.</w:t>
            </w:r>
          </w:p>
        </w:tc>
      </w:tr>
    </w:tbl>
    <w:p w14:paraId="2F7CB51B" w14:textId="77777777" w:rsidR="00032ED4" w:rsidRDefault="00032ED4"/>
    <w:p w14:paraId="5E3C8ED2" w14:textId="77777777" w:rsidR="00032ED4" w:rsidRDefault="00032ED4" w:rsidP="00032ED4">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9948C5E" w14:textId="77777777" w:rsidTr="005E32FD">
        <w:trPr>
          <w:cantSplit/>
          <w:trHeight w:val="269"/>
        </w:trPr>
        <w:tc>
          <w:tcPr>
            <w:tcW w:w="15593" w:type="dxa"/>
            <w:gridSpan w:val="2"/>
            <w:shd w:val="clear" w:color="auto" w:fill="5B9BD5" w:themeFill="accent5"/>
          </w:tcPr>
          <w:p w14:paraId="543FE91A"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32DE69FB" w14:textId="77777777" w:rsidR="00877A71" w:rsidRPr="00145CC7" w:rsidRDefault="00877A71" w:rsidP="00EE6614">
            <w:pPr>
              <w:rPr>
                <w:b/>
              </w:rPr>
            </w:pPr>
          </w:p>
        </w:tc>
      </w:tr>
      <w:tr w:rsidR="0046404A" w:rsidRPr="00F42A6F" w14:paraId="7045AC12" w14:textId="77777777" w:rsidTr="00436EB9">
        <w:trPr>
          <w:cantSplit/>
          <w:trHeight w:val="269"/>
        </w:trPr>
        <w:tc>
          <w:tcPr>
            <w:tcW w:w="4962" w:type="dxa"/>
          </w:tcPr>
          <w:p w14:paraId="72D99EE1" w14:textId="77777777" w:rsidR="0046404A" w:rsidRDefault="0046404A" w:rsidP="00877A71">
            <w:r w:rsidRPr="0046404A">
              <w:t xml:space="preserve">Will the data (or part of the data) be made available for reuse after/during the project?  </w:t>
            </w:r>
          </w:p>
          <w:p w14:paraId="21B10870"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F9D7D57"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77DE4579" w14:textId="77777777" w:rsidR="0046404A" w:rsidRPr="00394E22" w:rsidRDefault="0046404A" w:rsidP="00394E22"/>
        </w:tc>
        <w:tc>
          <w:tcPr>
            <w:tcW w:w="10631" w:type="dxa"/>
          </w:tcPr>
          <w:p w14:paraId="251C2F1D" w14:textId="77777777" w:rsidR="004D37B4" w:rsidRDefault="007F0CA0"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an Open Access repository</w:t>
            </w:r>
          </w:p>
          <w:p w14:paraId="454844A0" w14:textId="14057FAF" w:rsidR="004D37B4" w:rsidRDefault="007F0CA0" w:rsidP="004D37B4">
            <w:sdt>
              <w:sdtPr>
                <w:rPr>
                  <w:lang w:val="en-US"/>
                </w:rPr>
                <w:id w:val="-768703336"/>
                <w14:checkbox>
                  <w14:checked w14:val="1"/>
                  <w14:checkedState w14:val="2612" w14:font="MS Gothic"/>
                  <w14:uncheckedState w14:val="2610" w14:font="MS Gothic"/>
                </w14:checkbox>
              </w:sdtPr>
              <w:sdtEndPr/>
              <w:sdtContent>
                <w:r w:rsidR="003D2846">
                  <w:rPr>
                    <w:rFonts w:ascii="MS Gothic" w:eastAsia="MS Gothic" w:hAnsi="MS Gothic" w:hint="eastAsia"/>
                    <w:lang w:val="en-US"/>
                  </w:rPr>
                  <w:t>☒</w:t>
                </w:r>
              </w:sdtContent>
            </w:sdt>
            <w:r w:rsidR="004D37B4">
              <w:t xml:space="preserve"> Yes, in a restricted access repository (after approval, institutional access only, …)</w:t>
            </w:r>
          </w:p>
          <w:p w14:paraId="007D86D8" w14:textId="77777777" w:rsidR="004D37B4" w:rsidRDefault="007F0CA0"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6AAAC257" w14:textId="77777777" w:rsidR="004D37B4" w:rsidRDefault="007F0CA0"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33EE7473" w14:textId="77777777" w:rsidR="004D37B4" w:rsidRDefault="004D37B4" w:rsidP="004D37B4"/>
          <w:p w14:paraId="5DF633D8" w14:textId="77777777" w:rsidR="004D37B4" w:rsidRDefault="004D37B4" w:rsidP="004D37B4"/>
          <w:p w14:paraId="492FDE07" w14:textId="77777777" w:rsidR="004D37B4" w:rsidRDefault="004D37B4" w:rsidP="004D37B4"/>
          <w:p w14:paraId="4C659659" w14:textId="77777777" w:rsidR="0046404A" w:rsidRPr="004D37B4" w:rsidRDefault="0046404A" w:rsidP="00436EB9"/>
        </w:tc>
      </w:tr>
      <w:tr w:rsidR="008F41F6" w:rsidRPr="00F42A6F" w14:paraId="398CFC86" w14:textId="77777777" w:rsidTr="00436EB9">
        <w:trPr>
          <w:cantSplit/>
          <w:trHeight w:val="269"/>
        </w:trPr>
        <w:tc>
          <w:tcPr>
            <w:tcW w:w="4962" w:type="dxa"/>
          </w:tcPr>
          <w:p w14:paraId="3BE72347" w14:textId="77777777" w:rsidR="008F41F6" w:rsidRDefault="008F41F6" w:rsidP="00877A71">
            <w:r w:rsidRPr="008F41F6">
              <w:t>If access is restricted, please specify who will be able to access the data and under what conditions.</w:t>
            </w:r>
          </w:p>
        </w:tc>
        <w:tc>
          <w:tcPr>
            <w:tcW w:w="10631" w:type="dxa"/>
          </w:tcPr>
          <w:p w14:paraId="2D4134A2" w14:textId="15270150" w:rsidR="008F41F6" w:rsidRPr="00C87FE7" w:rsidRDefault="00C87FE7" w:rsidP="00436EB9">
            <w:pPr>
              <w:rPr>
                <w:i/>
                <w:iCs/>
                <w:lang w:val="en-US"/>
              </w:rPr>
            </w:pPr>
            <w:r w:rsidRPr="00C87FE7">
              <w:rPr>
                <w:i/>
                <w:iCs/>
                <w:lang w:val="en-US"/>
              </w:rPr>
              <w:t>Only researchers who have an ethical clearance issued by an internationally recognized research institute for their research with regard to medical data and interviews with vulnerable persons in a country with systematic human rights violations</w:t>
            </w:r>
          </w:p>
        </w:tc>
      </w:tr>
      <w:tr w:rsidR="002300DE" w:rsidRPr="00F42A6F" w14:paraId="00E6F5F5" w14:textId="77777777" w:rsidTr="00436EB9">
        <w:trPr>
          <w:cantSplit/>
          <w:trHeight w:val="269"/>
        </w:trPr>
        <w:tc>
          <w:tcPr>
            <w:tcW w:w="4962" w:type="dxa"/>
          </w:tcPr>
          <w:p w14:paraId="70C07A11"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2317D2C4" w14:textId="5FBA6EF8" w:rsidR="00436EB9" w:rsidRDefault="007F0CA0"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3D2846">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3FD74F4" w14:textId="77777777" w:rsidR="00566351" w:rsidRDefault="007F0CA0"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0D7CA6FC" w14:textId="464C81B7" w:rsidR="00566351" w:rsidRDefault="007F0CA0" w:rsidP="00436EB9">
            <w:pPr>
              <w:rPr>
                <w:lang w:val="en-US"/>
              </w:rPr>
            </w:pPr>
            <w:sdt>
              <w:sdtPr>
                <w:rPr>
                  <w:lang w:val="en-US"/>
                </w:rPr>
                <w:id w:val="-933977856"/>
                <w14:checkbox>
                  <w14:checked w14:val="1"/>
                  <w14:checkedState w14:val="2612" w14:font="MS Gothic"/>
                  <w14:uncheckedState w14:val="2610" w14:font="MS Gothic"/>
                </w14:checkbox>
              </w:sdtPr>
              <w:sdtEndPr/>
              <w:sdtContent>
                <w:r w:rsidR="003D2846">
                  <w:rPr>
                    <w:rFonts w:ascii="MS Gothic" w:eastAsia="MS Gothic" w:hAnsi="MS Gothic" w:hint="eastAsia"/>
                    <w:lang w:val="en-US"/>
                  </w:rPr>
                  <w:t>☒</w:t>
                </w:r>
              </w:sdtContent>
            </w:sdt>
            <w:r w:rsidR="00566351">
              <w:rPr>
                <w:lang w:val="en-US"/>
              </w:rPr>
              <w:t xml:space="preserve"> Yes, ethical aspects </w:t>
            </w:r>
          </w:p>
          <w:p w14:paraId="021ECC12" w14:textId="77777777" w:rsidR="00566351" w:rsidRDefault="007F0CA0"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2877CB1" w14:textId="77777777" w:rsidR="00566351" w:rsidRPr="00436EB9" w:rsidRDefault="007F0CA0"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52C78E4F" w14:textId="77777777" w:rsidR="00436EB9" w:rsidRDefault="007F0CA0"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4CAB4EC8" w14:textId="77777777" w:rsidR="005904AD" w:rsidRPr="00436EB9" w:rsidRDefault="005904AD" w:rsidP="00436EB9">
            <w:pPr>
              <w:rPr>
                <w:lang w:val="en-US"/>
              </w:rPr>
            </w:pPr>
          </w:p>
          <w:p w14:paraId="62FA1F94" w14:textId="501E6DD6" w:rsidR="002300DE" w:rsidRPr="00C87FE7" w:rsidRDefault="00436EB9" w:rsidP="00436EB9">
            <w:pPr>
              <w:rPr>
                <w:bCs/>
                <w:i/>
                <w:iCs/>
              </w:rPr>
            </w:pPr>
            <w:r w:rsidRPr="00436EB9">
              <w:rPr>
                <w:bCs/>
              </w:rPr>
              <w:t>I</w:t>
            </w:r>
            <w:r>
              <w:rPr>
                <w:bCs/>
              </w:rPr>
              <w:t>f yes, please specify</w:t>
            </w:r>
            <w:r w:rsidRPr="00436EB9">
              <w:rPr>
                <w:bCs/>
              </w:rPr>
              <w:t>:</w:t>
            </w:r>
            <w:r w:rsidR="00C87FE7">
              <w:t xml:space="preserve"> </w:t>
            </w:r>
            <w:r w:rsidR="00C87FE7" w:rsidRPr="00C87FE7">
              <w:rPr>
                <w:i/>
                <w:iCs/>
              </w:rPr>
              <w:t xml:space="preserve">Ethical and privacy concerns apply to the following sources: </w:t>
            </w:r>
            <w:r w:rsidR="00C87FE7" w:rsidRPr="00C87FE7">
              <w:rPr>
                <w:bCs/>
                <w:i/>
                <w:iCs/>
              </w:rPr>
              <w:t>1. experiments of leprosy doctors on leprosy patients in medical journals (historic medical ethics was fundamentally different than today’s medical ethics), 2. sheets (fiches) with personal medical information (possibly of (ex-)patients still alive), 3. interviews with (formerly) stigmatized people in a country known for systematic human right violations</w:t>
            </w:r>
          </w:p>
          <w:p w14:paraId="309A5133" w14:textId="77777777" w:rsidR="005904AD" w:rsidRDefault="005904AD" w:rsidP="00436EB9">
            <w:pPr>
              <w:rPr>
                <w:b/>
                <w:bCs/>
              </w:rPr>
            </w:pPr>
          </w:p>
          <w:p w14:paraId="2B29E29A" w14:textId="77777777" w:rsidR="005904AD" w:rsidRPr="00C57639" w:rsidRDefault="005904AD" w:rsidP="00436EB9">
            <w:pPr>
              <w:rPr>
                <w:b/>
                <w:bCs/>
              </w:rPr>
            </w:pPr>
          </w:p>
        </w:tc>
      </w:tr>
      <w:tr w:rsidR="002300DE" w:rsidRPr="00F42A6F" w14:paraId="1E7DE5BC" w14:textId="77777777" w:rsidTr="00436EB9">
        <w:trPr>
          <w:cantSplit/>
          <w:trHeight w:val="269"/>
        </w:trPr>
        <w:tc>
          <w:tcPr>
            <w:tcW w:w="4962" w:type="dxa"/>
          </w:tcPr>
          <w:p w14:paraId="37765A79"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52799CB6" w14:textId="4192F771" w:rsidR="002300DE" w:rsidRPr="00C87FE7" w:rsidRDefault="00C87FE7" w:rsidP="00C87FE7">
            <w:pPr>
              <w:rPr>
                <w:i/>
                <w:iCs/>
              </w:rPr>
            </w:pPr>
            <w:r w:rsidRPr="00C87FE7">
              <w:rPr>
                <w:i/>
                <w:iCs/>
              </w:rPr>
              <w:t xml:space="preserve">All data will be made </w:t>
            </w:r>
            <w:r w:rsidR="00CF24B2">
              <w:rPr>
                <w:i/>
                <w:iCs/>
              </w:rPr>
              <w:t xml:space="preserve">available </w:t>
            </w:r>
            <w:r w:rsidRPr="00C87FE7">
              <w:rPr>
                <w:i/>
                <w:iCs/>
              </w:rPr>
              <w:t>in RDR</w:t>
            </w:r>
            <w:r w:rsidR="00CF24B2">
              <w:t xml:space="preserve"> (</w:t>
            </w:r>
            <w:r w:rsidR="00CF24B2" w:rsidRPr="00CF24B2">
              <w:rPr>
                <w:i/>
                <w:iCs/>
              </w:rPr>
              <w:t>if the access conditions are met</w:t>
            </w:r>
            <w:r w:rsidR="00CF24B2">
              <w:rPr>
                <w:i/>
                <w:iCs/>
              </w:rPr>
              <w:t xml:space="preserve"> for the restricted access sources)</w:t>
            </w:r>
            <w:r w:rsidRPr="00C87FE7">
              <w:rPr>
                <w:i/>
                <w:iCs/>
              </w:rPr>
              <w:t>, KU Leuven's Research Data Repository</w:t>
            </w:r>
          </w:p>
        </w:tc>
      </w:tr>
      <w:tr w:rsidR="002300DE" w:rsidRPr="00F42A6F" w14:paraId="40E486FE" w14:textId="77777777" w:rsidTr="00436EB9">
        <w:trPr>
          <w:cantSplit/>
          <w:trHeight w:val="269"/>
        </w:trPr>
        <w:tc>
          <w:tcPr>
            <w:tcW w:w="4962" w:type="dxa"/>
          </w:tcPr>
          <w:p w14:paraId="5EE31B30" w14:textId="291CC8CD" w:rsidR="00CF3DAB" w:rsidRDefault="00CF3DAB" w:rsidP="00877A71">
            <w:r w:rsidRPr="00CF3DAB">
              <w:t>When will?</w:t>
            </w:r>
          </w:p>
          <w:p w14:paraId="4996DBA0" w14:textId="77777777" w:rsidR="00CF3DAB" w:rsidRDefault="00CF3DAB" w:rsidP="00CF3DAB"/>
          <w:p w14:paraId="3B746523" w14:textId="77777777" w:rsidR="002300DE" w:rsidRPr="00CF3DAB" w:rsidRDefault="00CF3DAB" w:rsidP="00CF3DAB">
            <w:pPr>
              <w:rPr>
                <w:i/>
                <w:smallCaps/>
                <w:color w:val="5A5A5A" w:themeColor="text1" w:themeTint="A5"/>
                <w:sz w:val="20"/>
                <w:szCs w:val="20"/>
              </w:rPr>
            </w:pPr>
            <w:r w:rsidRPr="00CF3DAB">
              <w:rPr>
                <w:rStyle w:val="Subtieleverwijzing"/>
                <w:i/>
                <w:sz w:val="20"/>
                <w:szCs w:val="20"/>
              </w:rPr>
              <w:t>This could be a specific date (dd/mm/yyyy) or an indication such as ‘upon publication of research results’.</w:t>
            </w:r>
          </w:p>
        </w:tc>
        <w:tc>
          <w:tcPr>
            <w:tcW w:w="10631" w:type="dxa"/>
          </w:tcPr>
          <w:p w14:paraId="18899AA4" w14:textId="1F548A8F" w:rsidR="00CF3DAB" w:rsidRPr="00CF24B2" w:rsidRDefault="00CF24B2" w:rsidP="6320600B">
            <w:pPr>
              <w:rPr>
                <w:i/>
                <w:iCs/>
              </w:rPr>
            </w:pPr>
            <w:r w:rsidRPr="00CF24B2">
              <w:rPr>
                <w:i/>
                <w:iCs/>
              </w:rPr>
              <w:t xml:space="preserve">The data </w:t>
            </w:r>
            <w:r>
              <w:rPr>
                <w:i/>
                <w:iCs/>
              </w:rPr>
              <w:t xml:space="preserve">will </w:t>
            </w:r>
            <w:r w:rsidRPr="00CF24B2">
              <w:rPr>
                <w:i/>
                <w:iCs/>
              </w:rPr>
              <w:t xml:space="preserve">be made available </w:t>
            </w:r>
            <w:r>
              <w:rPr>
                <w:i/>
                <w:iCs/>
              </w:rPr>
              <w:t>(</w:t>
            </w:r>
            <w:r w:rsidRPr="00CF24B2">
              <w:rPr>
                <w:i/>
                <w:iCs/>
              </w:rPr>
              <w:t xml:space="preserve">if the access conditions are met </w:t>
            </w:r>
            <w:r>
              <w:rPr>
                <w:i/>
                <w:iCs/>
              </w:rPr>
              <w:t xml:space="preserve">for the restricted access sources) </w:t>
            </w:r>
            <w:r w:rsidRPr="00CF24B2">
              <w:rPr>
                <w:i/>
                <w:iCs/>
              </w:rPr>
              <w:t xml:space="preserve">shortly after the final presentation of the research results (PhD </w:t>
            </w:r>
            <w:proofErr w:type="spellStart"/>
            <w:r w:rsidRPr="00CF24B2">
              <w:rPr>
                <w:i/>
                <w:iCs/>
              </w:rPr>
              <w:t>defen</w:t>
            </w:r>
            <w:r>
              <w:rPr>
                <w:i/>
                <w:iCs/>
              </w:rPr>
              <w:t>s</w:t>
            </w:r>
            <w:r w:rsidRPr="00CF24B2">
              <w:rPr>
                <w:i/>
                <w:iCs/>
              </w:rPr>
              <w:t>e</w:t>
            </w:r>
            <w:proofErr w:type="spellEnd"/>
            <w:r w:rsidRPr="00CF24B2">
              <w:rPr>
                <w:i/>
                <w:iCs/>
              </w:rPr>
              <w:t>)</w:t>
            </w:r>
          </w:p>
          <w:p w14:paraId="71FE3874" w14:textId="77777777" w:rsidR="00CF3DAB" w:rsidRDefault="00CF3DAB" w:rsidP="6320600B">
            <w:pPr>
              <w:rPr>
                <w:b/>
                <w:bCs/>
              </w:rPr>
            </w:pPr>
          </w:p>
          <w:p w14:paraId="40C8A0CB" w14:textId="77777777" w:rsidR="00CF3DAB" w:rsidRDefault="00CF3DAB" w:rsidP="6320600B">
            <w:pPr>
              <w:rPr>
                <w:b/>
                <w:bCs/>
              </w:rPr>
            </w:pPr>
          </w:p>
          <w:p w14:paraId="6BCD5FE3" w14:textId="77777777" w:rsidR="00CF3DAB" w:rsidRPr="00C57639" w:rsidRDefault="00CF3DAB" w:rsidP="6320600B">
            <w:pPr>
              <w:rPr>
                <w:b/>
                <w:bCs/>
              </w:rPr>
            </w:pPr>
          </w:p>
        </w:tc>
      </w:tr>
      <w:tr w:rsidR="002300DE" w:rsidRPr="00F42A6F" w14:paraId="2A8AA4A2" w14:textId="77777777" w:rsidTr="00436EB9">
        <w:trPr>
          <w:cantSplit/>
          <w:trHeight w:val="269"/>
        </w:trPr>
        <w:tc>
          <w:tcPr>
            <w:tcW w:w="4962" w:type="dxa"/>
          </w:tcPr>
          <w:p w14:paraId="1A1B9E1C" w14:textId="77777777" w:rsidR="002300DE" w:rsidRDefault="009966C3" w:rsidP="00877A71">
            <w:r w:rsidRPr="009966C3">
              <w:t>Which data usage licenses are you going to provide? If none, please explain why.</w:t>
            </w:r>
          </w:p>
          <w:p w14:paraId="308D57DD" w14:textId="77777777" w:rsidR="00CF07B7" w:rsidRDefault="00CF07B7" w:rsidP="00877A71"/>
          <w:p w14:paraId="39707BE6" w14:textId="77777777" w:rsidR="00CF07B7" w:rsidRPr="007B6EED" w:rsidRDefault="00CF07B7" w:rsidP="00CF07B7">
            <w:pPr>
              <w:rPr>
                <w:rStyle w:val="Subtieleverwijzing"/>
                <w:i/>
                <w:sz w:val="20"/>
                <w:szCs w:val="20"/>
              </w:rPr>
            </w:pPr>
            <w:r w:rsidRPr="007B6EED">
              <w:rPr>
                <w:rStyle w:val="Subtieleverwijzing"/>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B4DEC64" w14:textId="77777777" w:rsidR="009C54E5" w:rsidRPr="007B6EED" w:rsidRDefault="009C54E5" w:rsidP="00CF07B7">
            <w:pPr>
              <w:rPr>
                <w:rStyle w:val="Subtieleverwijzing"/>
                <w:i/>
                <w:sz w:val="20"/>
                <w:szCs w:val="20"/>
              </w:rPr>
            </w:pPr>
          </w:p>
          <w:p w14:paraId="677276E4" w14:textId="77777777" w:rsidR="00CF07B7" w:rsidRPr="001F6067" w:rsidRDefault="009C54E5" w:rsidP="00877A71">
            <w:pPr>
              <w:rPr>
                <w:i/>
                <w:smallCaps/>
                <w:color w:val="5A5A5A" w:themeColor="text1" w:themeTint="A5"/>
                <w:sz w:val="20"/>
                <w:szCs w:val="20"/>
              </w:rPr>
            </w:pPr>
            <w:r w:rsidRPr="007B6EED">
              <w:rPr>
                <w:rStyle w:val="Subtieleverwijzing"/>
                <w:i/>
                <w:sz w:val="20"/>
                <w:szCs w:val="20"/>
              </w:rPr>
              <w:t>Example Answer: E.g. “Data from the project that can be shared will be made available under a Creative Commons Attribution license (CC-BY 4.0), so that users have to give credit to the original data creators.”</w:t>
            </w:r>
            <w:r w:rsidR="00B55935">
              <w:rPr>
                <w:rStyle w:val="Subtieleverwijzing"/>
                <w:i/>
                <w:sz w:val="20"/>
                <w:szCs w:val="20"/>
              </w:rPr>
              <w:t xml:space="preserve"> </w:t>
            </w:r>
            <w:r w:rsidR="00B55935">
              <w:rPr>
                <w:rStyle w:val="Voetnootmarkering"/>
                <w:i/>
                <w:smallCaps/>
                <w:color w:val="5A5A5A" w:themeColor="text1" w:themeTint="A5"/>
                <w:sz w:val="20"/>
                <w:szCs w:val="20"/>
              </w:rPr>
              <w:footnoteReference w:id="7"/>
            </w:r>
            <w:r w:rsidR="00B55935">
              <w:rPr>
                <w:rStyle w:val="Subtieleverwijzing"/>
                <w:i/>
                <w:sz w:val="20"/>
                <w:szCs w:val="20"/>
              </w:rPr>
              <w:t xml:space="preserve"> </w:t>
            </w:r>
            <w:r w:rsidR="00EA3D21" w:rsidRPr="001F6067">
              <w:rPr>
                <w:i/>
                <w:smallCaps/>
                <w:color w:val="5A5A5A" w:themeColor="text1" w:themeTint="A5"/>
                <w:sz w:val="20"/>
                <w:szCs w:val="20"/>
              </w:rPr>
              <w:t xml:space="preserve"> </w:t>
            </w:r>
          </w:p>
          <w:p w14:paraId="2D47FC5E" w14:textId="77777777" w:rsidR="009966C3" w:rsidRDefault="009966C3" w:rsidP="00877A71"/>
        </w:tc>
        <w:tc>
          <w:tcPr>
            <w:tcW w:w="10631" w:type="dxa"/>
          </w:tcPr>
          <w:p w14:paraId="3DA97F6F" w14:textId="152094D9" w:rsidR="002300DE" w:rsidRPr="00CF24B2" w:rsidRDefault="00CF24B2" w:rsidP="00BB4EB5">
            <w:pPr>
              <w:rPr>
                <w:i/>
                <w:iCs/>
              </w:rPr>
            </w:pPr>
            <w:r w:rsidRPr="00CF24B2">
              <w:rPr>
                <w:i/>
                <w:iCs/>
              </w:rPr>
              <w:t>The data from the project (if the access conditions are met for the restricted access sources) will be made available under a Creative Commons Attributions license, so that attributors have to give credit to the original data creators</w:t>
            </w:r>
          </w:p>
        </w:tc>
      </w:tr>
      <w:tr w:rsidR="00331EA7" w:rsidRPr="00F42A6F" w14:paraId="1FC8A9E2" w14:textId="77777777" w:rsidTr="00436EB9">
        <w:trPr>
          <w:cantSplit/>
          <w:trHeight w:val="269"/>
        </w:trPr>
        <w:tc>
          <w:tcPr>
            <w:tcW w:w="4962" w:type="dxa"/>
          </w:tcPr>
          <w:p w14:paraId="23DAB67E"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897B8DF" w14:textId="77777777" w:rsidR="00C25D47" w:rsidRDefault="00C25D47" w:rsidP="00877A71"/>
          <w:p w14:paraId="0F9C063A" w14:textId="77777777" w:rsidR="00C25D47" w:rsidRPr="007B6EED" w:rsidRDefault="00C25D47" w:rsidP="00C25D47">
            <w:pPr>
              <w:rPr>
                <w:rStyle w:val="Subtieleverwijzing"/>
                <w:i/>
                <w:sz w:val="20"/>
                <w:szCs w:val="20"/>
              </w:rPr>
            </w:pPr>
            <w:r w:rsidRPr="007B6EED">
              <w:rPr>
                <w:rStyle w:val="Subtieleverwijzing"/>
                <w:i/>
                <w:sz w:val="20"/>
                <w:szCs w:val="20"/>
              </w:rPr>
              <w:t>Indicate whether you intend to add a persistent and unique identifier in order to identify and retrieve the data.</w:t>
            </w:r>
          </w:p>
          <w:p w14:paraId="6FA78FEC" w14:textId="77777777" w:rsidR="00331EA7" w:rsidRPr="00C25D47" w:rsidRDefault="00331EA7" w:rsidP="00C25D47"/>
        </w:tc>
        <w:tc>
          <w:tcPr>
            <w:tcW w:w="10631" w:type="dxa"/>
          </w:tcPr>
          <w:p w14:paraId="0A493B10" w14:textId="77777777" w:rsidR="00331EA7" w:rsidRPr="00436EB9" w:rsidRDefault="007F0CA0" w:rsidP="00331EA7">
            <w:pPr>
              <w:rPr>
                <w:lang w:val="en-US"/>
              </w:rPr>
            </w:pPr>
            <w:sdt>
              <w:sdtPr>
                <w:rPr>
                  <w:lang w:val="en-US"/>
                </w:rPr>
                <w:id w:val="-616136886"/>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Yes</w:t>
            </w:r>
          </w:p>
          <w:p w14:paraId="366B7EB3" w14:textId="77FA84AB" w:rsidR="00331EA7" w:rsidRPr="00436EB9" w:rsidRDefault="007F0CA0" w:rsidP="00331EA7">
            <w:pPr>
              <w:rPr>
                <w:lang w:val="en-US"/>
              </w:rPr>
            </w:pPr>
            <w:sdt>
              <w:sdtPr>
                <w:rPr>
                  <w:lang w:val="en-US"/>
                </w:rPr>
                <w:id w:val="-1466434150"/>
                <w14:checkbox>
                  <w14:checked w14:val="1"/>
                  <w14:checkedState w14:val="2612" w14:font="MS Gothic"/>
                  <w14:uncheckedState w14:val="2610" w14:font="MS Gothic"/>
                </w14:checkbox>
              </w:sdtPr>
              <w:sdtEndPr/>
              <w:sdtContent>
                <w:r w:rsidR="00CF24B2">
                  <w:rPr>
                    <w:rFonts w:ascii="MS Gothic" w:eastAsia="MS Gothic" w:hAnsi="MS Gothic" w:hint="eastAsia"/>
                    <w:lang w:val="en-US"/>
                  </w:rPr>
                  <w:t>☒</w:t>
                </w:r>
              </w:sdtContent>
            </w:sdt>
            <w:r w:rsidR="00331EA7" w:rsidRPr="00436EB9">
              <w:rPr>
                <w:lang w:val="en-US"/>
              </w:rPr>
              <w:t xml:space="preserve"> No</w:t>
            </w:r>
          </w:p>
          <w:p w14:paraId="54E8611B" w14:textId="77777777" w:rsidR="00331EA7" w:rsidRDefault="00331EA7" w:rsidP="00331EA7">
            <w:pPr>
              <w:rPr>
                <w:bCs/>
              </w:rPr>
            </w:pPr>
            <w:r w:rsidRPr="00436EB9">
              <w:rPr>
                <w:bCs/>
              </w:rPr>
              <w:t xml:space="preserve">If </w:t>
            </w:r>
            <w:r>
              <w:rPr>
                <w:bCs/>
              </w:rPr>
              <w:t>yes</w:t>
            </w:r>
            <w:r w:rsidRPr="00436EB9">
              <w:rPr>
                <w:bCs/>
              </w:rPr>
              <w:t>:</w:t>
            </w:r>
          </w:p>
          <w:p w14:paraId="71E23EF8" w14:textId="77777777" w:rsidR="00331EA7" w:rsidRDefault="00331EA7" w:rsidP="00331EA7">
            <w:pPr>
              <w:rPr>
                <w:b/>
                <w:bCs/>
              </w:rPr>
            </w:pPr>
          </w:p>
          <w:p w14:paraId="0F969B18" w14:textId="77777777" w:rsidR="00331EA7" w:rsidRPr="00C57639" w:rsidRDefault="00331EA7" w:rsidP="00331EA7">
            <w:pPr>
              <w:rPr>
                <w:b/>
                <w:bCs/>
              </w:rPr>
            </w:pPr>
          </w:p>
        </w:tc>
      </w:tr>
      <w:tr w:rsidR="002300DE" w:rsidRPr="005B780B" w14:paraId="0BF3E4B7" w14:textId="77777777" w:rsidTr="00436EB9">
        <w:trPr>
          <w:cantSplit/>
          <w:trHeight w:val="269"/>
        </w:trPr>
        <w:tc>
          <w:tcPr>
            <w:tcW w:w="4962" w:type="dxa"/>
          </w:tcPr>
          <w:p w14:paraId="702A057C" w14:textId="77777777" w:rsidR="00D712D9" w:rsidRPr="00BD4178" w:rsidRDefault="002300DE" w:rsidP="00877A71">
            <w:r>
              <w:lastRenderedPageBreak/>
              <w:t xml:space="preserve">What are the expected costs for data sharing? How will these costs be covered? </w:t>
            </w:r>
          </w:p>
          <w:p w14:paraId="172163B4" w14:textId="77777777" w:rsidR="00171BDA" w:rsidRPr="00D712D9" w:rsidRDefault="00171BDA" w:rsidP="00877A71">
            <w:pPr>
              <w:rPr>
                <w:i/>
              </w:rPr>
            </w:pPr>
          </w:p>
        </w:tc>
        <w:tc>
          <w:tcPr>
            <w:tcW w:w="10631" w:type="dxa"/>
          </w:tcPr>
          <w:p w14:paraId="76FABB64" w14:textId="4950D215" w:rsidR="002300DE" w:rsidRPr="00CE49D2" w:rsidRDefault="00CF24B2" w:rsidP="5D59270C">
            <w:pPr>
              <w:rPr>
                <w:b/>
                <w:bCs/>
              </w:rPr>
            </w:pPr>
            <w:r w:rsidRPr="00C87FE7">
              <w:rPr>
                <w:i/>
                <w:iCs/>
              </w:rPr>
              <w:t>The use of RDR is free of charge.</w:t>
            </w:r>
          </w:p>
        </w:tc>
      </w:tr>
    </w:tbl>
    <w:p w14:paraId="2699FDD9"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00EC23A" w14:textId="77777777" w:rsidTr="005E32FD">
        <w:trPr>
          <w:cantSplit/>
          <w:trHeight w:val="501"/>
        </w:trPr>
        <w:tc>
          <w:tcPr>
            <w:tcW w:w="15593" w:type="dxa"/>
            <w:gridSpan w:val="2"/>
            <w:shd w:val="clear" w:color="auto" w:fill="5B9BD5" w:themeFill="accent5"/>
          </w:tcPr>
          <w:p w14:paraId="7CAC3E9A"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6EA92CD" w14:textId="77777777" w:rsidR="00877A71" w:rsidRPr="00145CC7" w:rsidRDefault="00877A71" w:rsidP="00EE6614">
            <w:pPr>
              <w:ind w:left="360"/>
              <w:rPr>
                <w:b/>
              </w:rPr>
            </w:pPr>
          </w:p>
        </w:tc>
      </w:tr>
      <w:tr w:rsidR="002300DE" w:rsidRPr="00F42A6F" w14:paraId="69A1B9A7" w14:textId="77777777" w:rsidTr="00436EB9">
        <w:trPr>
          <w:cantSplit/>
          <w:trHeight w:val="269"/>
        </w:trPr>
        <w:tc>
          <w:tcPr>
            <w:tcW w:w="4962" w:type="dxa"/>
          </w:tcPr>
          <w:p w14:paraId="713DF95E" w14:textId="77777777" w:rsidR="002300DE" w:rsidRPr="00CA44D7" w:rsidRDefault="00F621F9" w:rsidP="00877A71">
            <w:r w:rsidRPr="00C40606">
              <w:t>Who will manage data documentation and metadata during the research project?</w:t>
            </w:r>
          </w:p>
        </w:tc>
        <w:tc>
          <w:tcPr>
            <w:tcW w:w="10631" w:type="dxa"/>
          </w:tcPr>
          <w:p w14:paraId="7194843B" w14:textId="02B7BC4C" w:rsidR="002300DE" w:rsidRPr="00CF24B2" w:rsidRDefault="000509E6" w:rsidP="6320600B">
            <w:pPr>
              <w:rPr>
                <w:i/>
                <w:iCs/>
              </w:rPr>
            </w:pPr>
            <w:r w:rsidRPr="00CF24B2">
              <w:rPr>
                <w:i/>
                <w:iCs/>
              </w:rPr>
              <w:t>I will manage data documentation and metadata during the research project.</w:t>
            </w:r>
          </w:p>
        </w:tc>
      </w:tr>
      <w:tr w:rsidR="002300DE" w:rsidRPr="00F42A6F" w14:paraId="1F81C72A" w14:textId="77777777" w:rsidTr="00436EB9">
        <w:trPr>
          <w:cantSplit/>
          <w:trHeight w:val="269"/>
        </w:trPr>
        <w:tc>
          <w:tcPr>
            <w:tcW w:w="4962" w:type="dxa"/>
          </w:tcPr>
          <w:p w14:paraId="7C5C1CFF" w14:textId="77777777" w:rsidR="002300DE" w:rsidRDefault="00F621F9" w:rsidP="00877A71">
            <w:r w:rsidRPr="00C40606">
              <w:t>Who will manage data storage and backup during the research project?</w:t>
            </w:r>
          </w:p>
        </w:tc>
        <w:tc>
          <w:tcPr>
            <w:tcW w:w="10631" w:type="dxa"/>
          </w:tcPr>
          <w:p w14:paraId="74D160F7" w14:textId="4B51F175" w:rsidR="002300DE" w:rsidRPr="00CF24B2" w:rsidRDefault="000509E6" w:rsidP="6320600B">
            <w:pPr>
              <w:rPr>
                <w:b/>
                <w:bCs/>
                <w:i/>
                <w:iCs/>
              </w:rPr>
            </w:pPr>
            <w:r w:rsidRPr="00CF24B2">
              <w:rPr>
                <w:i/>
                <w:iCs/>
              </w:rPr>
              <w:t>I will manage data storage and backup during the research project.</w:t>
            </w:r>
          </w:p>
        </w:tc>
      </w:tr>
      <w:tr w:rsidR="002300DE" w:rsidRPr="00F42A6F" w14:paraId="7B94834B" w14:textId="77777777" w:rsidTr="00436EB9">
        <w:trPr>
          <w:cantSplit/>
          <w:trHeight w:val="269"/>
        </w:trPr>
        <w:tc>
          <w:tcPr>
            <w:tcW w:w="4962" w:type="dxa"/>
          </w:tcPr>
          <w:p w14:paraId="50C24B3B" w14:textId="77777777" w:rsidR="002300DE" w:rsidRDefault="00F621F9" w:rsidP="00877A71">
            <w:r w:rsidRPr="00C40606">
              <w:t>Who will manage data preservation and sharing?</w:t>
            </w:r>
          </w:p>
        </w:tc>
        <w:tc>
          <w:tcPr>
            <w:tcW w:w="10631" w:type="dxa"/>
          </w:tcPr>
          <w:p w14:paraId="48CD0062" w14:textId="6F687478" w:rsidR="002300DE" w:rsidRPr="00CF24B2" w:rsidRDefault="000509E6" w:rsidP="6320600B">
            <w:pPr>
              <w:rPr>
                <w:b/>
                <w:bCs/>
                <w:i/>
                <w:iCs/>
              </w:rPr>
            </w:pPr>
            <w:r w:rsidRPr="00CF24B2">
              <w:rPr>
                <w:i/>
                <w:iCs/>
              </w:rPr>
              <w:t>I will manage data preservation and sharing.</w:t>
            </w:r>
          </w:p>
        </w:tc>
      </w:tr>
      <w:tr w:rsidR="002300DE" w:rsidRPr="00F42A6F" w14:paraId="5125822E" w14:textId="77777777" w:rsidTr="00436EB9">
        <w:trPr>
          <w:cantSplit/>
          <w:trHeight w:val="269"/>
        </w:trPr>
        <w:tc>
          <w:tcPr>
            <w:tcW w:w="4962" w:type="dxa"/>
          </w:tcPr>
          <w:p w14:paraId="0B7DD055" w14:textId="77777777" w:rsidR="00D712D9" w:rsidRPr="00D712D9" w:rsidRDefault="000E7787" w:rsidP="00D712D9">
            <w:pPr>
              <w:rPr>
                <w:i/>
              </w:rPr>
            </w:pPr>
            <w:r w:rsidRPr="00C40606">
              <w:t>Who will update and implement this DMP?</w:t>
            </w:r>
          </w:p>
        </w:tc>
        <w:tc>
          <w:tcPr>
            <w:tcW w:w="10631" w:type="dxa"/>
          </w:tcPr>
          <w:p w14:paraId="74ADF88F" w14:textId="6DC35CB8" w:rsidR="002300DE" w:rsidRPr="00CF24B2" w:rsidRDefault="000509E6" w:rsidP="6320600B">
            <w:pPr>
              <w:rPr>
                <w:i/>
                <w:iCs/>
              </w:rPr>
            </w:pPr>
            <w:r w:rsidRPr="00CF24B2">
              <w:rPr>
                <w:i/>
                <w:iCs/>
              </w:rPr>
              <w:t>I will update and implement this DMP.</w:t>
            </w:r>
          </w:p>
        </w:tc>
      </w:tr>
    </w:tbl>
    <w:p w14:paraId="26FFFED9" w14:textId="77777777" w:rsidR="0095381F" w:rsidRDefault="0095381F" w:rsidP="0095381F"/>
    <w:p w14:paraId="45E08008" w14:textId="77777777" w:rsidR="00FB3BB1" w:rsidRDefault="00FB3BB1" w:rsidP="0095381F"/>
    <w:p w14:paraId="509C8B65" w14:textId="77777777" w:rsidR="00FB3BB1" w:rsidRDefault="00FB3BB1" w:rsidP="0095381F"/>
    <w:p w14:paraId="209C8F63" w14:textId="77777777" w:rsidR="00FB3BB1" w:rsidRDefault="00FB3BB1" w:rsidP="0095381F"/>
    <w:p w14:paraId="31359FCF" w14:textId="77777777" w:rsidR="00FB3BB1" w:rsidRDefault="00FB3BB1" w:rsidP="0095381F"/>
    <w:p w14:paraId="71408FAE" w14:textId="77777777" w:rsidR="00FB3BB1" w:rsidRDefault="00FB3BB1" w:rsidP="0095381F"/>
    <w:p w14:paraId="54D4EAFD" w14:textId="77777777" w:rsidR="00FB3BB1" w:rsidRDefault="00FB3BB1" w:rsidP="0095381F"/>
    <w:p w14:paraId="0747D197" w14:textId="77777777" w:rsidR="00FB3BB1" w:rsidRDefault="00FB3BB1" w:rsidP="0095381F"/>
    <w:p w14:paraId="694053FC" w14:textId="77777777" w:rsidR="00FB3BB1" w:rsidRDefault="00FB3BB1" w:rsidP="0095381F"/>
    <w:p w14:paraId="63E2EB59"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94E1A" w14:textId="77777777" w:rsidR="007F0CA0" w:rsidRDefault="007F0CA0" w:rsidP="00CE49D2">
      <w:r>
        <w:separator/>
      </w:r>
    </w:p>
  </w:endnote>
  <w:endnote w:type="continuationSeparator" w:id="0">
    <w:p w14:paraId="6D888792" w14:textId="77777777" w:rsidR="007F0CA0" w:rsidRDefault="007F0CA0"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346B583B" w14:textId="77777777" w:rsidR="00DF0787" w:rsidRDefault="00FB1A92">
        <w:pPr>
          <w:pStyle w:val="Voettekst"/>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15249BA3" w14:textId="77777777" w:rsidR="00DF0787" w:rsidRDefault="00DF07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0A929" w14:textId="77777777" w:rsidR="007F0CA0" w:rsidRDefault="007F0CA0" w:rsidP="00CE49D2">
      <w:r>
        <w:separator/>
      </w:r>
    </w:p>
  </w:footnote>
  <w:footnote w:type="continuationSeparator" w:id="0">
    <w:p w14:paraId="0B7130EC" w14:textId="77777777" w:rsidR="007F0CA0" w:rsidRDefault="007F0CA0" w:rsidP="00CE49D2">
      <w:r>
        <w:continuationSeparator/>
      </w:r>
    </w:p>
  </w:footnote>
  <w:footnote w:id="1">
    <w:p w14:paraId="58943510"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48C48DB0"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77C81D7"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Research Organization Registry Community. https://ror.org/</w:t>
      </w:r>
    </w:p>
  </w:footnote>
  <w:footnote w:id="4">
    <w:p w14:paraId="6209BA24" w14:textId="77777777" w:rsidR="00BA789F" w:rsidRDefault="00BA789F" w:rsidP="00BA789F">
      <w:pPr>
        <w:pStyle w:val="Voetnoottekst"/>
      </w:pPr>
      <w:r>
        <w:rPr>
          <w:rStyle w:val="Voetnootmarkering"/>
        </w:rPr>
        <w:footnoteRef/>
      </w:r>
      <w:r>
        <w:t xml:space="preserve"> These data are generated by combining multiple existing datasets.</w:t>
      </w:r>
    </w:p>
  </w:footnote>
  <w:footnote w:id="5">
    <w:p w14:paraId="2A36EA3F" w14:textId="77777777" w:rsidR="00DF0787" w:rsidRPr="00972851" w:rsidRDefault="00DF0787" w:rsidP="00FF09CC">
      <w:pPr>
        <w:pStyle w:val="Voetnoottekst"/>
      </w:pPr>
      <w:r>
        <w:rPr>
          <w:rStyle w:val="Voetnootmarkering"/>
        </w:rPr>
        <w:footnoteRef/>
      </w:r>
      <w:r w:rsidRPr="00972851">
        <w:t xml:space="preserve"> </w:t>
      </w:r>
      <w:r>
        <w:t xml:space="preserve">See Glossary Flemish Standard Data Management Plan </w:t>
      </w:r>
    </w:p>
  </w:footnote>
  <w:footnote w:id="6">
    <w:p w14:paraId="17C52D55" w14:textId="77777777" w:rsidR="00534576" w:rsidRPr="00534576" w:rsidRDefault="00534576">
      <w:pPr>
        <w:pStyle w:val="Voetnoottekst"/>
      </w:pPr>
      <w:r>
        <w:rPr>
          <w:rStyle w:val="Voetnootmarkering"/>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7">
    <w:p w14:paraId="0268E36F" w14:textId="77777777" w:rsidR="00B55935" w:rsidRPr="00B55935" w:rsidRDefault="00B55935">
      <w:pPr>
        <w:pStyle w:val="Voetnoottekst"/>
      </w:pPr>
      <w:r>
        <w:rPr>
          <w:rStyle w:val="Voetnootmarkering"/>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D06BAE"/>
    <w:multiLevelType w:val="hybridMultilevel"/>
    <w:tmpl w:val="4CD4E590"/>
    <w:lvl w:ilvl="0" w:tplc="AA6EC21C">
      <w:start w:val="10"/>
      <w:numFmt w:val="bullet"/>
      <w:lvlText w:val=""/>
      <w:lvlJc w:val="left"/>
      <w:pPr>
        <w:ind w:left="720" w:hanging="360"/>
      </w:pPr>
      <w:rPr>
        <w:rFonts w:ascii="Wingdings" w:eastAsia="MS Gothic"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B42CD7"/>
    <w:multiLevelType w:val="hybridMultilevel"/>
    <w:tmpl w:val="DC30AC34"/>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6"/>
  </w:num>
  <w:num w:numId="2">
    <w:abstractNumId w:val="32"/>
  </w:num>
  <w:num w:numId="3">
    <w:abstractNumId w:val="12"/>
  </w:num>
  <w:num w:numId="4">
    <w:abstractNumId w:val="8"/>
  </w:num>
  <w:num w:numId="5">
    <w:abstractNumId w:val="28"/>
  </w:num>
  <w:num w:numId="6">
    <w:abstractNumId w:val="25"/>
  </w:num>
  <w:num w:numId="7">
    <w:abstractNumId w:val="33"/>
  </w:num>
  <w:num w:numId="8">
    <w:abstractNumId w:val="7"/>
  </w:num>
  <w:num w:numId="9">
    <w:abstractNumId w:val="5"/>
  </w:num>
  <w:num w:numId="10">
    <w:abstractNumId w:val="19"/>
  </w:num>
  <w:num w:numId="11">
    <w:abstractNumId w:val="17"/>
  </w:num>
  <w:num w:numId="12">
    <w:abstractNumId w:val="2"/>
  </w:num>
  <w:num w:numId="13">
    <w:abstractNumId w:val="35"/>
  </w:num>
  <w:num w:numId="14">
    <w:abstractNumId w:val="3"/>
  </w:num>
  <w:num w:numId="15">
    <w:abstractNumId w:val="36"/>
  </w:num>
  <w:num w:numId="16">
    <w:abstractNumId w:val="4"/>
  </w:num>
  <w:num w:numId="17">
    <w:abstractNumId w:val="27"/>
  </w:num>
  <w:num w:numId="18">
    <w:abstractNumId w:val="30"/>
  </w:num>
  <w:num w:numId="19">
    <w:abstractNumId w:val="26"/>
  </w:num>
  <w:num w:numId="20">
    <w:abstractNumId w:val="29"/>
  </w:num>
  <w:num w:numId="21">
    <w:abstractNumId w:val="13"/>
  </w:num>
  <w:num w:numId="22">
    <w:abstractNumId w:val="31"/>
  </w:num>
  <w:num w:numId="23">
    <w:abstractNumId w:val="15"/>
  </w:num>
  <w:num w:numId="24">
    <w:abstractNumId w:val="18"/>
  </w:num>
  <w:num w:numId="25">
    <w:abstractNumId w:val="23"/>
  </w:num>
  <w:num w:numId="26">
    <w:abstractNumId w:val="21"/>
  </w:num>
  <w:num w:numId="27">
    <w:abstractNumId w:val="22"/>
  </w:num>
  <w:num w:numId="28">
    <w:abstractNumId w:val="6"/>
  </w:num>
  <w:num w:numId="29">
    <w:abstractNumId w:val="14"/>
  </w:num>
  <w:num w:numId="30">
    <w:abstractNumId w:val="20"/>
  </w:num>
  <w:num w:numId="31">
    <w:abstractNumId w:val="0"/>
  </w:num>
  <w:num w:numId="32">
    <w:abstractNumId w:val="10"/>
  </w:num>
  <w:num w:numId="33">
    <w:abstractNumId w:val="24"/>
  </w:num>
  <w:num w:numId="34">
    <w:abstractNumId w:val="37"/>
  </w:num>
  <w:num w:numId="35">
    <w:abstractNumId w:val="11"/>
  </w:num>
  <w:num w:numId="36">
    <w:abstractNumId w:val="1"/>
  </w:num>
  <w:num w:numId="37">
    <w:abstractNumId w:val="34"/>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09E6"/>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2068"/>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D1B7B"/>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3604C"/>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846"/>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77208"/>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36CBA"/>
    <w:rsid w:val="0054104A"/>
    <w:rsid w:val="005434A0"/>
    <w:rsid w:val="00552702"/>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966"/>
    <w:rsid w:val="00605AAD"/>
    <w:rsid w:val="00610242"/>
    <w:rsid w:val="006200AD"/>
    <w:rsid w:val="00620EDF"/>
    <w:rsid w:val="006218C5"/>
    <w:rsid w:val="006247A4"/>
    <w:rsid w:val="00626238"/>
    <w:rsid w:val="0062643D"/>
    <w:rsid w:val="006362D7"/>
    <w:rsid w:val="006376FE"/>
    <w:rsid w:val="00641D7D"/>
    <w:rsid w:val="00642BC5"/>
    <w:rsid w:val="00646E0C"/>
    <w:rsid w:val="00650192"/>
    <w:rsid w:val="00650708"/>
    <w:rsid w:val="00653953"/>
    <w:rsid w:val="006553BC"/>
    <w:rsid w:val="006673DA"/>
    <w:rsid w:val="00671B90"/>
    <w:rsid w:val="00674FA9"/>
    <w:rsid w:val="00682AAC"/>
    <w:rsid w:val="00687A26"/>
    <w:rsid w:val="00691D07"/>
    <w:rsid w:val="00693CE5"/>
    <w:rsid w:val="00694E66"/>
    <w:rsid w:val="006A5D4A"/>
    <w:rsid w:val="006A6191"/>
    <w:rsid w:val="006B279A"/>
    <w:rsid w:val="006C0CA3"/>
    <w:rsid w:val="006C1970"/>
    <w:rsid w:val="006C3324"/>
    <w:rsid w:val="006C344D"/>
    <w:rsid w:val="006C3A44"/>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553B2"/>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A7D4B"/>
    <w:rsid w:val="007B6E98"/>
    <w:rsid w:val="007B6EED"/>
    <w:rsid w:val="007C0C85"/>
    <w:rsid w:val="007C3FA4"/>
    <w:rsid w:val="007D6EBF"/>
    <w:rsid w:val="007E35BB"/>
    <w:rsid w:val="007F0CA0"/>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428CA"/>
    <w:rsid w:val="008525D0"/>
    <w:rsid w:val="00852762"/>
    <w:rsid w:val="00854DD7"/>
    <w:rsid w:val="00861A4A"/>
    <w:rsid w:val="008621C9"/>
    <w:rsid w:val="00862410"/>
    <w:rsid w:val="008626AA"/>
    <w:rsid w:val="00863416"/>
    <w:rsid w:val="0086362F"/>
    <w:rsid w:val="00864E53"/>
    <w:rsid w:val="00870E5A"/>
    <w:rsid w:val="00872F86"/>
    <w:rsid w:val="0087485C"/>
    <w:rsid w:val="00876F5D"/>
    <w:rsid w:val="00877514"/>
    <w:rsid w:val="00877A71"/>
    <w:rsid w:val="00880395"/>
    <w:rsid w:val="00880752"/>
    <w:rsid w:val="008852AE"/>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16ED7"/>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3ED7"/>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C6B7D"/>
    <w:rsid w:val="00BD4178"/>
    <w:rsid w:val="00BD62BA"/>
    <w:rsid w:val="00BE1EDA"/>
    <w:rsid w:val="00BE259C"/>
    <w:rsid w:val="00C10A94"/>
    <w:rsid w:val="00C1455E"/>
    <w:rsid w:val="00C149C1"/>
    <w:rsid w:val="00C15D94"/>
    <w:rsid w:val="00C161F1"/>
    <w:rsid w:val="00C21924"/>
    <w:rsid w:val="00C25D47"/>
    <w:rsid w:val="00C26A02"/>
    <w:rsid w:val="00C271CA"/>
    <w:rsid w:val="00C400B9"/>
    <w:rsid w:val="00C4422C"/>
    <w:rsid w:val="00C47672"/>
    <w:rsid w:val="00C512C7"/>
    <w:rsid w:val="00C528BC"/>
    <w:rsid w:val="00C57639"/>
    <w:rsid w:val="00C61245"/>
    <w:rsid w:val="00C64163"/>
    <w:rsid w:val="00C6497B"/>
    <w:rsid w:val="00C652EE"/>
    <w:rsid w:val="00C67569"/>
    <w:rsid w:val="00C7438E"/>
    <w:rsid w:val="00C873EB"/>
    <w:rsid w:val="00C87FE7"/>
    <w:rsid w:val="00C90462"/>
    <w:rsid w:val="00C94198"/>
    <w:rsid w:val="00C95055"/>
    <w:rsid w:val="00CA0886"/>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24B2"/>
    <w:rsid w:val="00CF3DAB"/>
    <w:rsid w:val="00CF5E77"/>
    <w:rsid w:val="00CF7CCE"/>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C4C70"/>
    <w:rsid w:val="00DD3A5D"/>
    <w:rsid w:val="00DD3D20"/>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65F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styleId="Onopgelostemelding">
    <w:name w:val="Unresolved Mention"/>
    <w:basedOn w:val="Standaardalinea-lettertype"/>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11N4923N</Project_x0020_Ref.>
    <Code xmlns="d2b4f59a-05ce-4744-9d1c-9dd30147ee09">3H220579</Code>
    <FundingCallID xmlns="d2b4f59a-05ce-4744-9d1c-9dd30147ee09">39802</FundingCallID>
    <_dlc_DocId xmlns="d2b4f59a-05ce-4744-9d1c-9dd30147ee09">P4FNSWA4HVKW-73199252-12789</_dlc_DocId>
    <_dlc_DocIdUrl xmlns="d2b4f59a-05ce-4744-9d1c-9dd30147ee09">
      <Url>https://www.groupware.kuleuven.be/sites/dmpmt/_layouts/15/DocIdRedir.aspx?ID=P4FNSWA4HVKW-73199252-12789</Url>
      <Description>P4FNSWA4HVKW-73199252-12789</Description>
    </_dlc_DocIdUrl>
    <TypeDoc xmlns="de64d03d-2dbc-4782-9fbf-1d8df1c50cf7">Initial</TypeDoc>
    <FormID xmlns="d2b4f59a-05ce-4744-9d1c-9dd30147ee09">2577</FormID>
  </documentManagement>
</p:properties>
</file>

<file path=customXml/itemProps1.xml><?xml version="1.0" encoding="utf-8"?>
<ds:datastoreItem xmlns:ds="http://schemas.openxmlformats.org/officeDocument/2006/customXml" ds:itemID="{CF304EFE-9FFC-4558-BFB5-57C2E3B0817B}"/>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90557D9A-81CC-46C1-A031-EA65A1CF4990}"/>
</file>

<file path=customXml/itemProps4.xml><?xml version="1.0" encoding="utf-8"?>
<ds:datastoreItem xmlns:ds="http://schemas.openxmlformats.org/officeDocument/2006/customXml" ds:itemID="{4F05AB4E-B21E-4C93-BF28-972423827048}"/>
</file>

<file path=customXml/itemProps5.xml><?xml version="1.0" encoding="utf-8"?>
<ds:datastoreItem xmlns:ds="http://schemas.openxmlformats.org/officeDocument/2006/customXml" ds:itemID="{0BB20023-6220-4532-96A5-D13523441737}"/>
</file>

<file path=docProps/app.xml><?xml version="1.0" encoding="utf-8"?>
<Properties xmlns="http://schemas.openxmlformats.org/officeDocument/2006/extended-properties" xmlns:vt="http://schemas.openxmlformats.org/officeDocument/2006/docPropsVTypes">
  <Template>Normal</Template>
  <TotalTime>0</TotalTime>
  <Pages>15</Pages>
  <Words>3170</Words>
  <Characters>17437</Characters>
  <Application>Microsoft Office Word</Application>
  <DocSecurity>0</DocSecurity>
  <Lines>145</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2022-12-13T16:25:00Z</dcterms:created>
  <dcterms:modified xsi:type="dcterms:W3CDTF">2022-12-13T16:25:00Z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14918009-08cf-4427-8f60-0034a888325f</vt:lpwstr>
  </property>
</Properties>
</file>