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EBF3"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4EFABF37"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04867714" w14:textId="77777777" w:rsidR="003C48A9" w:rsidRDefault="003C48A9" w:rsidP="00AB3302">
      <w:pPr>
        <w:rPr>
          <w:bCs/>
        </w:rPr>
      </w:pPr>
    </w:p>
    <w:p w14:paraId="3592E26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F05573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AF00790"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55F01B2" w14:textId="77777777" w:rsidR="00AB3302" w:rsidRDefault="00AB3302" w:rsidP="00F17D69">
      <w:pPr>
        <w:spacing w:after="120"/>
        <w:rPr>
          <w:bCs/>
        </w:rPr>
      </w:pPr>
    </w:p>
    <w:p w14:paraId="78D0D02B" w14:textId="77777777" w:rsidR="00E20180" w:rsidRDefault="00E20180" w:rsidP="00AE0BF5"/>
    <w:p w14:paraId="7DCEFEE6" w14:textId="77777777" w:rsidR="00AB3302" w:rsidRDefault="00AB3302" w:rsidP="00AE0BF5">
      <w:pPr>
        <w:rPr>
          <w:rFonts w:cstheme="minorHAnsi"/>
        </w:rPr>
      </w:pPr>
    </w:p>
    <w:p w14:paraId="0915B25F" w14:textId="77777777" w:rsidR="00AB3302" w:rsidRDefault="00AB3302" w:rsidP="00AE0BF5">
      <w:pPr>
        <w:rPr>
          <w:rFonts w:cstheme="minorHAnsi"/>
        </w:rPr>
      </w:pPr>
    </w:p>
    <w:p w14:paraId="2068A0E2"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2779B833" w14:textId="77777777" w:rsidTr="00306CBC">
        <w:trPr>
          <w:cantSplit/>
        </w:trPr>
        <w:tc>
          <w:tcPr>
            <w:tcW w:w="15593" w:type="dxa"/>
            <w:gridSpan w:val="2"/>
            <w:shd w:val="clear" w:color="auto" w:fill="5B9BD5" w:themeFill="accent5"/>
          </w:tcPr>
          <w:p w14:paraId="68F0C4AF"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7B64B75" w14:textId="77777777" w:rsidR="00202C9D" w:rsidRPr="00265950" w:rsidRDefault="00202C9D" w:rsidP="00306CBC">
            <w:pPr>
              <w:pStyle w:val="Lijstalinea"/>
              <w:ind w:left="1080"/>
              <w:rPr>
                <w:b/>
                <w:lang w:val="nl-BE"/>
              </w:rPr>
            </w:pPr>
          </w:p>
        </w:tc>
      </w:tr>
      <w:tr w:rsidR="00202C9D" w:rsidRPr="007A1E40" w14:paraId="2B0DB02A" w14:textId="77777777" w:rsidTr="00306CBC">
        <w:trPr>
          <w:cantSplit/>
          <w:trHeight w:val="269"/>
        </w:trPr>
        <w:tc>
          <w:tcPr>
            <w:tcW w:w="4962" w:type="dxa"/>
          </w:tcPr>
          <w:p w14:paraId="039C3733"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AFE5B9F" w14:textId="045BAFA5" w:rsidR="00202C9D" w:rsidRPr="003605DF" w:rsidRDefault="003C0F11" w:rsidP="00306CBC">
            <w:pPr>
              <w:rPr>
                <w:b/>
                <w:bCs/>
                <w:lang w:val="nl-BE"/>
              </w:rPr>
            </w:pPr>
            <w:r>
              <w:rPr>
                <w:b/>
                <w:bCs/>
                <w:lang w:val="nl-BE"/>
              </w:rPr>
              <w:t>Daan Dierickx (</w:t>
            </w:r>
            <w:r w:rsidR="004B2CAF" w:rsidRPr="004B2CAF">
              <w:rPr>
                <w:b/>
                <w:bCs/>
                <w:lang w:val="nl-BE"/>
              </w:rPr>
              <w:t>0000-0002-8917-022X</w:t>
            </w:r>
            <w:r>
              <w:rPr>
                <w:b/>
                <w:bCs/>
                <w:lang w:val="nl-BE"/>
              </w:rPr>
              <w:t>) &amp; Marlies Vanden Bempt (</w:t>
            </w:r>
            <w:r w:rsidR="004B2CAF" w:rsidRPr="004B2CAF">
              <w:rPr>
                <w:b/>
                <w:bCs/>
                <w:lang w:val="nl-BE"/>
              </w:rPr>
              <w:t>0000-0003-0111-0263</w:t>
            </w:r>
            <w:r w:rsidR="004B2CAF">
              <w:rPr>
                <w:b/>
                <w:bCs/>
                <w:lang w:val="nl-BE"/>
              </w:rPr>
              <w:t>)</w:t>
            </w:r>
          </w:p>
        </w:tc>
      </w:tr>
      <w:tr w:rsidR="00202C9D" w14:paraId="703C38F2" w14:textId="77777777" w:rsidTr="00306CBC">
        <w:trPr>
          <w:cantSplit/>
          <w:trHeight w:val="633"/>
        </w:trPr>
        <w:tc>
          <w:tcPr>
            <w:tcW w:w="4962" w:type="dxa"/>
          </w:tcPr>
          <w:p w14:paraId="472C0716"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F18A9EF" w14:textId="77777777" w:rsidR="00202C9D" w:rsidRPr="006C0CA3" w:rsidRDefault="00202C9D" w:rsidP="00306CBC">
            <w:pPr>
              <w:rPr>
                <w:b/>
                <w:bCs/>
              </w:rPr>
            </w:pPr>
          </w:p>
        </w:tc>
      </w:tr>
      <w:tr w:rsidR="00202C9D" w14:paraId="4A84AD4C" w14:textId="77777777" w:rsidTr="00306CBC">
        <w:trPr>
          <w:cantSplit/>
          <w:trHeight w:val="269"/>
        </w:trPr>
        <w:tc>
          <w:tcPr>
            <w:tcW w:w="4962" w:type="dxa"/>
          </w:tcPr>
          <w:p w14:paraId="51619752"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2"/>
            </w:r>
            <w:bookmarkEnd w:id="0"/>
            <w:r w:rsidRPr="00B84C69">
              <w:t xml:space="preserve"> </w:t>
            </w:r>
            <w:r>
              <w:t>&amp;</w:t>
            </w:r>
            <w:r w:rsidRPr="00B84C69">
              <w:t xml:space="preserve"> title</w:t>
            </w:r>
          </w:p>
        </w:tc>
        <w:tc>
          <w:tcPr>
            <w:tcW w:w="10631" w:type="dxa"/>
          </w:tcPr>
          <w:p w14:paraId="27F704ED" w14:textId="044F1E11" w:rsidR="00202C9D" w:rsidRPr="00C80A2F" w:rsidRDefault="00C80A2F" w:rsidP="00306CBC">
            <w:pPr>
              <w:rPr>
                <w:lang w:val="en-US"/>
              </w:rPr>
            </w:pPr>
            <w:r w:rsidRPr="00C80A2F">
              <w:rPr>
                <w:lang w:val="en-US"/>
              </w:rPr>
              <w:t>Molecular characterization of genetic events driving development of peripheral T cell lymphoma</w:t>
            </w:r>
            <w:r w:rsidR="0014259F">
              <w:rPr>
                <w:lang w:val="en-US"/>
              </w:rPr>
              <w:t xml:space="preserve"> </w:t>
            </w:r>
          </w:p>
        </w:tc>
      </w:tr>
      <w:tr w:rsidR="00202C9D" w14:paraId="0AD3A223" w14:textId="77777777" w:rsidTr="00306CBC">
        <w:trPr>
          <w:cantSplit/>
          <w:trHeight w:val="269"/>
        </w:trPr>
        <w:tc>
          <w:tcPr>
            <w:tcW w:w="4962" w:type="dxa"/>
          </w:tcPr>
          <w:p w14:paraId="5EF91519"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3"/>
            </w:r>
          </w:p>
        </w:tc>
        <w:tc>
          <w:tcPr>
            <w:tcW w:w="10631" w:type="dxa"/>
          </w:tcPr>
          <w:p w14:paraId="14AB4DC8" w14:textId="025269E7" w:rsidR="00202C9D" w:rsidRDefault="0014259F" w:rsidP="00306CBC">
            <w:pPr>
              <w:rPr>
                <w:lang w:val="nl-BE"/>
              </w:rPr>
            </w:pPr>
            <w:r w:rsidRPr="0014259F">
              <w:rPr>
                <w:lang w:val="en-US"/>
              </w:rPr>
              <w:t>G056823N</w:t>
            </w:r>
          </w:p>
        </w:tc>
      </w:tr>
      <w:tr w:rsidR="00202C9D" w:rsidRPr="003716A8" w14:paraId="0981439F" w14:textId="77777777" w:rsidTr="00306CBC">
        <w:trPr>
          <w:cantSplit/>
          <w:trHeight w:val="269"/>
        </w:trPr>
        <w:tc>
          <w:tcPr>
            <w:tcW w:w="4962" w:type="dxa"/>
          </w:tcPr>
          <w:p w14:paraId="73FFE032" w14:textId="77777777" w:rsidR="00202C9D" w:rsidRPr="00B84C69" w:rsidRDefault="00202C9D" w:rsidP="00306CBC">
            <w:r w:rsidRPr="00C512C7">
              <w:t>Affiliation(s)</w:t>
            </w:r>
          </w:p>
        </w:tc>
        <w:tc>
          <w:tcPr>
            <w:tcW w:w="10631" w:type="dxa"/>
          </w:tcPr>
          <w:p w14:paraId="3A48C2F1" w14:textId="77777777" w:rsidR="00202C9D" w:rsidRPr="00E43162" w:rsidRDefault="00202C9D" w:rsidP="00306CBC">
            <w:pPr>
              <w:rPr>
                <w:b/>
                <w:bCs/>
                <w:lang w:val="nl-BE"/>
              </w:rPr>
            </w:pPr>
            <w:r w:rsidRPr="0094370D">
              <w:rPr>
                <w:rFonts w:ascii="Segoe UI Symbol" w:hAnsi="Segoe UI Symbol" w:cs="Segoe UI Symbol"/>
                <w:lang w:val="nl-BE"/>
              </w:rPr>
              <w:t>☐</w:t>
            </w:r>
            <w:r w:rsidRPr="0094370D">
              <w:rPr>
                <w:lang w:val="nl-BE"/>
              </w:rPr>
              <w:t xml:space="preserve"> </w:t>
            </w:r>
            <w:r w:rsidRPr="00E43162">
              <w:rPr>
                <w:b/>
                <w:bCs/>
                <w:lang w:val="nl-BE"/>
              </w:rPr>
              <w:t xml:space="preserve">KU Leuven </w:t>
            </w:r>
          </w:p>
          <w:p w14:paraId="146B7D3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7AB0069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4DF8C31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B6212A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C72E98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3F7513B1"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3024F381" w14:textId="77777777" w:rsidTr="00306CBC">
        <w:trPr>
          <w:cantSplit/>
          <w:trHeight w:val="269"/>
        </w:trPr>
        <w:tc>
          <w:tcPr>
            <w:tcW w:w="4962" w:type="dxa"/>
          </w:tcPr>
          <w:p w14:paraId="3F0BE7D4" w14:textId="77777777" w:rsidR="00202C9D" w:rsidRPr="00C512C7" w:rsidRDefault="00202C9D" w:rsidP="00306CBC">
            <w:r w:rsidRPr="003716A8">
              <w:t>Please provide a short project description</w:t>
            </w:r>
          </w:p>
        </w:tc>
        <w:tc>
          <w:tcPr>
            <w:tcW w:w="10631" w:type="dxa"/>
          </w:tcPr>
          <w:p w14:paraId="7618D0CB" w14:textId="15A8315C" w:rsidR="0014259F" w:rsidRPr="00936690" w:rsidRDefault="0014259F" w:rsidP="0014259F">
            <w:pPr>
              <w:pStyle w:val="Normaalweb"/>
              <w:rPr>
                <w:rFonts w:ascii="Calibri" w:hAnsi="Calibri" w:cs="Calibri"/>
                <w:color w:val="000000"/>
                <w:lang w:val="en-US"/>
              </w:rPr>
            </w:pPr>
            <w:r w:rsidRPr="00936690">
              <w:rPr>
                <w:rFonts w:ascii="Calibri" w:hAnsi="Calibri" w:cs="Calibri"/>
                <w:color w:val="000000"/>
                <w:lang w:val="en-US"/>
              </w:rPr>
              <w:t>Peripheral T cell lymphoma (PTCL) is a form of blood cancer that develops from mature T cells, a kind of white blood cells. These T cells are growing uncontrollably, thereby forming a tumor that is mostly located in the lymph nodes. PTCL patients are currently treated with chemotherapy, but the chances of survival are only 30%.</w:t>
            </w:r>
            <w:r w:rsidR="00936690">
              <w:rPr>
                <w:rFonts w:ascii="Calibri" w:hAnsi="Calibri" w:cs="Calibri"/>
                <w:color w:val="000000"/>
                <w:lang w:val="en-US"/>
              </w:rPr>
              <w:t xml:space="preserve"> </w:t>
            </w:r>
            <w:r w:rsidRPr="00936690">
              <w:rPr>
                <w:rFonts w:ascii="Calibri" w:hAnsi="Calibri" w:cs="Calibri"/>
                <w:color w:val="000000"/>
                <w:lang w:val="en-US"/>
              </w:rPr>
              <w:t>Therefore, there is a high clinical need for new therapeutic options for these patients.</w:t>
            </w:r>
          </w:p>
          <w:p w14:paraId="4DFAF8BB" w14:textId="6E20B8F6" w:rsidR="00202C9D" w:rsidRPr="00936690" w:rsidRDefault="0014259F" w:rsidP="0014259F">
            <w:pPr>
              <w:pStyle w:val="Normaalweb"/>
              <w:rPr>
                <w:rFonts w:ascii="Calibri" w:hAnsi="Calibri" w:cs="Calibri"/>
                <w:color w:val="000000"/>
                <w:lang w:val="en-US"/>
              </w:rPr>
            </w:pPr>
            <w:r w:rsidRPr="00936690">
              <w:rPr>
                <w:rFonts w:ascii="Calibri" w:hAnsi="Calibri" w:cs="Calibri"/>
                <w:color w:val="000000"/>
                <w:lang w:val="en-US"/>
              </w:rPr>
              <w:t>With this research project, we want to investigate the contribution of specific genetic errors that we found in PTCL patients. For this, we will generate these specific genetic errors in mice, so that they will develop T cell lymphomas. We can then use these mice to study the exact mechanisms how these genetic errors drive the development of a lymphoma. We will use this knowledge to identify ways to effectively block the growth of these lymphomas with targeted drugs. Ultimately, we aim to uncover new therapeutic strategies for PTCL patients.</w:t>
            </w:r>
          </w:p>
        </w:tc>
      </w:tr>
    </w:tbl>
    <w:p w14:paraId="149E5FFA" w14:textId="77777777" w:rsidR="00AB3302" w:rsidRDefault="00AB3302" w:rsidP="00AE0BF5">
      <w:pPr>
        <w:rPr>
          <w:rFonts w:cstheme="minorHAnsi"/>
        </w:rPr>
      </w:pPr>
    </w:p>
    <w:p w14:paraId="2AAD58D5" w14:textId="5DF36C86" w:rsidR="00AF6278"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449C1F13" w14:textId="77777777" w:rsidTr="00BA789F">
        <w:trPr>
          <w:cantSplit/>
          <w:trHeight w:val="269"/>
        </w:trPr>
        <w:tc>
          <w:tcPr>
            <w:tcW w:w="15593" w:type="dxa"/>
            <w:gridSpan w:val="2"/>
            <w:shd w:val="clear" w:color="auto" w:fill="5B9BD5" w:themeFill="accent5"/>
          </w:tcPr>
          <w:p w14:paraId="1E191DE2" w14:textId="54F92253" w:rsidR="00BA789F" w:rsidRPr="00AA77AF" w:rsidRDefault="00BA789F" w:rsidP="00AA77AF">
            <w:pPr>
              <w:pStyle w:val="Lijstalinea"/>
              <w:keepNext/>
              <w:numPr>
                <w:ilvl w:val="0"/>
                <w:numId w:val="22"/>
              </w:numPr>
              <w:ind w:left="1077" w:hanging="357"/>
              <w:jc w:val="center"/>
              <w:rPr>
                <w:b/>
                <w:bCs/>
                <w:lang w:val="nl-BE"/>
              </w:rPr>
            </w:pPr>
            <w:r>
              <w:rPr>
                <w:b/>
                <w:bCs/>
                <w:lang w:val="nl-BE"/>
              </w:rPr>
              <w:lastRenderedPageBreak/>
              <w:t>Research Data Summary</w:t>
            </w:r>
          </w:p>
        </w:tc>
      </w:tr>
      <w:tr w:rsidR="00184881" w:rsidRPr="009A6FD1" w14:paraId="21B9E0C1" w14:textId="77777777" w:rsidTr="00DF0787">
        <w:trPr>
          <w:cantSplit/>
          <w:trHeight w:val="269"/>
        </w:trPr>
        <w:tc>
          <w:tcPr>
            <w:tcW w:w="15593" w:type="dxa"/>
            <w:gridSpan w:val="2"/>
          </w:tcPr>
          <w:p w14:paraId="3460E9AE" w14:textId="77777777" w:rsidR="00202C9D" w:rsidRPr="00AA77AF" w:rsidRDefault="00184881" w:rsidP="00184881">
            <w:pPr>
              <w:rPr>
                <w:rFonts w:ascii="Calibri" w:hAnsi="Calibri" w:cs="Calibri"/>
                <w:sz w:val="18"/>
                <w:szCs w:val="18"/>
              </w:rPr>
            </w:pPr>
            <w:r w:rsidRPr="00AA77AF">
              <w:rPr>
                <w:rFonts w:ascii="Calibri" w:hAnsi="Calibri" w:cs="Calibri"/>
                <w:sz w:val="18"/>
                <w:szCs w:val="18"/>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AA77AF">
              <w:rPr>
                <w:rFonts w:ascii="Calibri" w:hAnsi="Calibri" w:cs="Calibri"/>
                <w:sz w:val="18"/>
                <w:szCs w:val="18"/>
              </w:rPr>
              <w:t xml:space="preserve"> </w:t>
            </w:r>
            <w:r w:rsidR="0097375E" w:rsidRPr="00AA77AF">
              <w:rPr>
                <w:rStyle w:val="Voetnootmarkering"/>
                <w:rFonts w:ascii="Calibri" w:hAnsi="Calibri" w:cs="Calibri"/>
                <w:sz w:val="18"/>
                <w:szCs w:val="18"/>
              </w:rPr>
              <w:footnoteReference w:id="4"/>
            </w:r>
            <w:r w:rsidRPr="00AA77AF">
              <w:rPr>
                <w:rFonts w:ascii="Calibri" w:hAnsi="Calibri" w:cs="Calibri"/>
                <w:sz w:val="18"/>
                <w:szCs w:val="18"/>
              </w:rPr>
              <w:t xml:space="preserve">. </w:t>
            </w:r>
          </w:p>
          <w:tbl>
            <w:tblPr>
              <w:tblStyle w:val="Tabelraster"/>
              <w:tblW w:w="0" w:type="auto"/>
              <w:tblInd w:w="5" w:type="dxa"/>
              <w:tblLayout w:type="fixed"/>
              <w:tblLook w:val="04A0" w:firstRow="1" w:lastRow="0" w:firstColumn="1" w:lastColumn="0" w:noHBand="0" w:noVBand="1"/>
            </w:tblPr>
            <w:tblGrid>
              <w:gridCol w:w="2013"/>
              <w:gridCol w:w="3827"/>
              <w:gridCol w:w="1701"/>
              <w:gridCol w:w="1701"/>
              <w:gridCol w:w="2268"/>
              <w:gridCol w:w="1418"/>
              <w:gridCol w:w="2268"/>
            </w:tblGrid>
            <w:tr w:rsidR="00C727C0" w:rsidRPr="009A6FD1" w14:paraId="3CA44EAD" w14:textId="77777777" w:rsidTr="00C727C0">
              <w:tc>
                <w:tcPr>
                  <w:tcW w:w="9242" w:type="dxa"/>
                  <w:gridSpan w:val="4"/>
                  <w:tcBorders>
                    <w:top w:val="nil"/>
                    <w:left w:val="nil"/>
                  </w:tcBorders>
                </w:tcPr>
                <w:p w14:paraId="04F18085" w14:textId="77777777" w:rsidR="00C727C0" w:rsidRPr="009A6FD1" w:rsidRDefault="00C727C0" w:rsidP="00184881">
                  <w:pPr>
                    <w:rPr>
                      <w:rFonts w:ascii="Calibri" w:hAnsi="Calibri" w:cs="Calibri"/>
                      <w:sz w:val="20"/>
                    </w:rPr>
                  </w:pPr>
                </w:p>
              </w:tc>
              <w:tc>
                <w:tcPr>
                  <w:tcW w:w="2268" w:type="dxa"/>
                </w:tcPr>
                <w:p w14:paraId="3FDC2CA8" w14:textId="77777777" w:rsidR="00C727C0" w:rsidRPr="009A6FD1" w:rsidRDefault="00C727C0" w:rsidP="00202C9D">
                  <w:pPr>
                    <w:rPr>
                      <w:rStyle w:val="Subtieleverwijzing"/>
                      <w:rFonts w:ascii="Calibri" w:hAnsi="Calibri" w:cs="Calibri"/>
                      <w:i/>
                      <w:sz w:val="20"/>
                    </w:rPr>
                  </w:pPr>
                  <w:r w:rsidRPr="009A6FD1">
                    <w:rPr>
                      <w:rStyle w:val="Subtieleverwijzing"/>
                      <w:rFonts w:ascii="Calibri" w:hAnsi="Calibri" w:cs="Calibri"/>
                      <w:i/>
                      <w:sz w:val="20"/>
                    </w:rPr>
                    <w:t>Only for digital data</w:t>
                  </w:r>
                </w:p>
              </w:tc>
              <w:tc>
                <w:tcPr>
                  <w:tcW w:w="1418" w:type="dxa"/>
                </w:tcPr>
                <w:p w14:paraId="7CAA07AA" w14:textId="77777777" w:rsidR="00C727C0" w:rsidRPr="009A6FD1" w:rsidRDefault="00C727C0" w:rsidP="00202C9D">
                  <w:pPr>
                    <w:rPr>
                      <w:rStyle w:val="Subtieleverwijzing"/>
                      <w:rFonts w:ascii="Calibri" w:hAnsi="Calibri" w:cs="Calibri"/>
                      <w:i/>
                      <w:sz w:val="20"/>
                    </w:rPr>
                  </w:pPr>
                  <w:r w:rsidRPr="009A6FD1">
                    <w:rPr>
                      <w:rStyle w:val="Subtieleverwijzing"/>
                      <w:rFonts w:ascii="Calibri" w:hAnsi="Calibri" w:cs="Calibri"/>
                      <w:i/>
                      <w:sz w:val="20"/>
                    </w:rPr>
                    <w:t>Only for digital data</w:t>
                  </w:r>
                </w:p>
              </w:tc>
              <w:tc>
                <w:tcPr>
                  <w:tcW w:w="2268" w:type="dxa"/>
                </w:tcPr>
                <w:p w14:paraId="21F4EE69" w14:textId="77777777" w:rsidR="00C727C0" w:rsidRPr="009A6FD1" w:rsidRDefault="00C727C0" w:rsidP="00184881">
                  <w:pPr>
                    <w:rPr>
                      <w:rStyle w:val="Subtieleverwijzing"/>
                      <w:rFonts w:ascii="Calibri" w:hAnsi="Calibri" w:cs="Calibri"/>
                      <w:i/>
                      <w:sz w:val="20"/>
                    </w:rPr>
                  </w:pPr>
                  <w:r w:rsidRPr="009A6FD1">
                    <w:rPr>
                      <w:rStyle w:val="Subtieleverwijzing"/>
                      <w:rFonts w:ascii="Calibri" w:hAnsi="Calibri" w:cs="Calibri"/>
                      <w:i/>
                      <w:sz w:val="20"/>
                    </w:rPr>
                    <w:t>Only for digital data</w:t>
                  </w:r>
                </w:p>
              </w:tc>
            </w:tr>
            <w:tr w:rsidR="00C727C0" w:rsidRPr="009A6FD1" w14:paraId="4D7DCC25" w14:textId="77777777" w:rsidTr="00C727C0">
              <w:tc>
                <w:tcPr>
                  <w:tcW w:w="2013" w:type="dxa"/>
                </w:tcPr>
                <w:p w14:paraId="066B0B28" w14:textId="77777777" w:rsidR="00C727C0" w:rsidRPr="009A6FD1" w:rsidRDefault="00C727C0" w:rsidP="00202C9D">
                  <w:pPr>
                    <w:rPr>
                      <w:rFonts w:ascii="Calibri" w:hAnsi="Calibri" w:cs="Calibri"/>
                      <w:b/>
                      <w:bCs/>
                    </w:rPr>
                  </w:pPr>
                  <w:r w:rsidRPr="009A6FD1">
                    <w:rPr>
                      <w:rFonts w:ascii="Calibri" w:hAnsi="Calibri" w:cs="Calibri"/>
                      <w:b/>
                      <w:bCs/>
                    </w:rPr>
                    <w:t>Dataset Name</w:t>
                  </w:r>
                </w:p>
              </w:tc>
              <w:tc>
                <w:tcPr>
                  <w:tcW w:w="3827" w:type="dxa"/>
                </w:tcPr>
                <w:p w14:paraId="5397BBDF" w14:textId="77777777" w:rsidR="00C727C0" w:rsidRPr="009A6FD1" w:rsidRDefault="00C727C0" w:rsidP="00202C9D">
                  <w:pPr>
                    <w:rPr>
                      <w:rFonts w:ascii="Calibri" w:hAnsi="Calibri" w:cs="Calibri"/>
                      <w:b/>
                      <w:bCs/>
                    </w:rPr>
                  </w:pPr>
                  <w:r w:rsidRPr="009A6FD1">
                    <w:rPr>
                      <w:rFonts w:ascii="Calibri" w:hAnsi="Calibri" w:cs="Calibri"/>
                      <w:b/>
                      <w:bCs/>
                    </w:rPr>
                    <w:t>Description</w:t>
                  </w:r>
                </w:p>
              </w:tc>
              <w:tc>
                <w:tcPr>
                  <w:tcW w:w="1701" w:type="dxa"/>
                </w:tcPr>
                <w:p w14:paraId="7F0F38A5" w14:textId="77777777" w:rsidR="00C727C0" w:rsidRPr="009A6FD1" w:rsidRDefault="00C727C0" w:rsidP="00202C9D">
                  <w:pPr>
                    <w:rPr>
                      <w:rFonts w:ascii="Calibri" w:hAnsi="Calibri" w:cs="Calibri"/>
                      <w:b/>
                      <w:bCs/>
                    </w:rPr>
                  </w:pPr>
                  <w:r w:rsidRPr="009A6FD1">
                    <w:rPr>
                      <w:rFonts w:ascii="Calibri" w:hAnsi="Calibri" w:cs="Calibri"/>
                      <w:b/>
                      <w:bCs/>
                    </w:rPr>
                    <w:t xml:space="preserve">New or Reused </w:t>
                  </w:r>
                </w:p>
              </w:tc>
              <w:tc>
                <w:tcPr>
                  <w:tcW w:w="1701" w:type="dxa"/>
                </w:tcPr>
                <w:p w14:paraId="05FCFB98" w14:textId="77777777" w:rsidR="00C727C0" w:rsidRPr="009A6FD1" w:rsidRDefault="00C727C0" w:rsidP="00202C9D">
                  <w:pPr>
                    <w:rPr>
                      <w:rFonts w:ascii="Calibri" w:hAnsi="Calibri" w:cs="Calibri"/>
                      <w:b/>
                      <w:bCs/>
                    </w:rPr>
                  </w:pPr>
                  <w:r w:rsidRPr="009A6FD1">
                    <w:rPr>
                      <w:rFonts w:ascii="Calibri" w:hAnsi="Calibri" w:cs="Calibri"/>
                      <w:b/>
                      <w:bCs/>
                    </w:rPr>
                    <w:t xml:space="preserve">Digital or Physical </w:t>
                  </w:r>
                </w:p>
              </w:tc>
              <w:tc>
                <w:tcPr>
                  <w:tcW w:w="2268" w:type="dxa"/>
                </w:tcPr>
                <w:p w14:paraId="554CAE30" w14:textId="77777777" w:rsidR="00C727C0" w:rsidRPr="009A6FD1" w:rsidRDefault="00C727C0" w:rsidP="00202C9D">
                  <w:pPr>
                    <w:rPr>
                      <w:rFonts w:ascii="Calibri" w:hAnsi="Calibri" w:cs="Calibri"/>
                      <w:b/>
                      <w:bCs/>
                    </w:rPr>
                  </w:pPr>
                  <w:r w:rsidRPr="009A6FD1">
                    <w:rPr>
                      <w:rFonts w:ascii="Calibri" w:hAnsi="Calibri" w:cs="Calibri"/>
                      <w:b/>
                      <w:bCs/>
                    </w:rPr>
                    <w:t>Digital Data Type</w:t>
                  </w:r>
                </w:p>
                <w:p w14:paraId="79C35B93" w14:textId="77777777" w:rsidR="00C727C0" w:rsidRPr="009A6FD1" w:rsidRDefault="00C727C0" w:rsidP="00807DDC">
                  <w:pPr>
                    <w:rPr>
                      <w:rFonts w:ascii="Calibri" w:hAnsi="Calibri" w:cs="Calibri"/>
                      <w:b/>
                      <w:bCs/>
                    </w:rPr>
                  </w:pPr>
                </w:p>
              </w:tc>
              <w:tc>
                <w:tcPr>
                  <w:tcW w:w="1418" w:type="dxa"/>
                </w:tcPr>
                <w:p w14:paraId="60D86851" w14:textId="75A4849E" w:rsidR="00C727C0" w:rsidRPr="009A6FD1" w:rsidRDefault="00C727C0" w:rsidP="00184DDE">
                  <w:pPr>
                    <w:rPr>
                      <w:rFonts w:ascii="Calibri" w:hAnsi="Calibri" w:cs="Calibri"/>
                      <w:b/>
                      <w:bCs/>
                    </w:rPr>
                  </w:pPr>
                  <w:r w:rsidRPr="009A6FD1">
                    <w:rPr>
                      <w:rFonts w:ascii="Calibri" w:hAnsi="Calibri" w:cs="Calibri"/>
                      <w:b/>
                      <w:bCs/>
                    </w:rPr>
                    <w:t xml:space="preserve">Digital Data Format </w:t>
                  </w:r>
                </w:p>
              </w:tc>
              <w:tc>
                <w:tcPr>
                  <w:tcW w:w="2268" w:type="dxa"/>
                </w:tcPr>
                <w:p w14:paraId="6926D107" w14:textId="77777777" w:rsidR="00C727C0" w:rsidRPr="009A6FD1" w:rsidRDefault="00C727C0" w:rsidP="00202C9D">
                  <w:pPr>
                    <w:rPr>
                      <w:rFonts w:ascii="Calibri" w:hAnsi="Calibri" w:cs="Calibri"/>
                      <w:b/>
                      <w:bCs/>
                    </w:rPr>
                  </w:pPr>
                  <w:r w:rsidRPr="009A6FD1">
                    <w:rPr>
                      <w:rFonts w:ascii="Calibri" w:hAnsi="Calibri" w:cs="Calibri"/>
                      <w:b/>
                      <w:bCs/>
                    </w:rPr>
                    <w:t>Digital Data Volume (MB, GB, TB)</w:t>
                  </w:r>
                </w:p>
              </w:tc>
            </w:tr>
            <w:tr w:rsidR="00C727C0" w:rsidRPr="009A6FD1" w14:paraId="3F5E84E6" w14:textId="77777777" w:rsidTr="00C727C0">
              <w:tc>
                <w:tcPr>
                  <w:tcW w:w="2013" w:type="dxa"/>
                </w:tcPr>
                <w:p w14:paraId="6E0D8D44" w14:textId="77777777" w:rsidR="00C727C0" w:rsidRPr="009A6FD1" w:rsidRDefault="00C727C0" w:rsidP="00202C9D">
                  <w:pPr>
                    <w:rPr>
                      <w:rFonts w:ascii="Calibri" w:hAnsi="Calibri" w:cs="Calibri"/>
                    </w:rPr>
                  </w:pPr>
                </w:p>
              </w:tc>
              <w:tc>
                <w:tcPr>
                  <w:tcW w:w="3827" w:type="dxa"/>
                </w:tcPr>
                <w:p w14:paraId="18F16424" w14:textId="77777777" w:rsidR="00C727C0" w:rsidRPr="009A6FD1" w:rsidRDefault="00C727C0" w:rsidP="00202C9D">
                  <w:pPr>
                    <w:rPr>
                      <w:rFonts w:ascii="Calibri" w:hAnsi="Calibri" w:cs="Calibri"/>
                    </w:rPr>
                  </w:pPr>
                </w:p>
              </w:tc>
              <w:tc>
                <w:tcPr>
                  <w:tcW w:w="1701" w:type="dxa"/>
                </w:tcPr>
                <w:p w14:paraId="7F9B650F" w14:textId="38AEC83D" w:rsidR="00C727C0" w:rsidRPr="009A6FD1" w:rsidRDefault="00B93616" w:rsidP="00202C9D">
                  <w:pPr>
                    <w:rPr>
                      <w:rFonts w:ascii="Calibri" w:hAnsi="Calibri" w:cs="Calibri"/>
                      <w:lang w:val="en-US"/>
                    </w:rPr>
                  </w:pPr>
                  <w:sdt>
                    <w:sdtPr>
                      <w:rPr>
                        <w:rFonts w:ascii="Calibri" w:hAnsi="Calibri" w:cs="Calibri"/>
                        <w:lang w:val="en-US"/>
                      </w:rPr>
                      <w:id w:val="-1837914260"/>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Generate new data</w:t>
                  </w:r>
                </w:p>
                <w:p w14:paraId="0780E232" w14:textId="77777777" w:rsidR="00C727C0" w:rsidRPr="009A6FD1" w:rsidRDefault="00B93616" w:rsidP="00202C9D">
                  <w:pPr>
                    <w:rPr>
                      <w:rFonts w:ascii="Calibri" w:hAnsi="Calibri" w:cs="Calibri"/>
                    </w:rPr>
                  </w:pPr>
                  <w:sdt>
                    <w:sdtPr>
                      <w:rPr>
                        <w:rFonts w:ascii="Calibri" w:hAnsi="Calibri" w:cs="Calibri"/>
                        <w:lang w:val="en-US"/>
                      </w:rPr>
                      <w:id w:val="-1773621054"/>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Reuse existing data</w:t>
                  </w:r>
                </w:p>
              </w:tc>
              <w:tc>
                <w:tcPr>
                  <w:tcW w:w="1701" w:type="dxa"/>
                </w:tcPr>
                <w:p w14:paraId="76724172" w14:textId="77777777" w:rsidR="00C727C0" w:rsidRPr="009A6FD1" w:rsidRDefault="00B93616" w:rsidP="00202C9D">
                  <w:pPr>
                    <w:rPr>
                      <w:rFonts w:ascii="Calibri" w:hAnsi="Calibri" w:cs="Calibri"/>
                      <w:lang w:val="en-US"/>
                    </w:rPr>
                  </w:pPr>
                  <w:sdt>
                    <w:sdtPr>
                      <w:rPr>
                        <w:rFonts w:ascii="Calibri" w:hAnsi="Calibri" w:cs="Calibri"/>
                        <w:lang w:val="en-US"/>
                      </w:rPr>
                      <w:id w:val="-1249884780"/>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Digital</w:t>
                  </w:r>
                </w:p>
                <w:p w14:paraId="1845B5D7" w14:textId="77777777" w:rsidR="00C727C0" w:rsidRPr="009A6FD1" w:rsidRDefault="00B93616" w:rsidP="00202C9D">
                  <w:pPr>
                    <w:rPr>
                      <w:rFonts w:ascii="Calibri" w:hAnsi="Calibri" w:cs="Calibri"/>
                    </w:rPr>
                  </w:pPr>
                  <w:sdt>
                    <w:sdtPr>
                      <w:rPr>
                        <w:rFonts w:ascii="Calibri" w:hAnsi="Calibri" w:cs="Calibri"/>
                        <w:lang w:val="en-US"/>
                      </w:rPr>
                      <w:id w:val="-1655596918"/>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Physical</w:t>
                  </w:r>
                </w:p>
              </w:tc>
              <w:tc>
                <w:tcPr>
                  <w:tcW w:w="2268" w:type="dxa"/>
                </w:tcPr>
                <w:p w14:paraId="455DC3A9" w14:textId="77777777" w:rsidR="00C727C0" w:rsidRPr="009A6FD1" w:rsidRDefault="00B93616" w:rsidP="00202C9D">
                  <w:pPr>
                    <w:rPr>
                      <w:rFonts w:ascii="Calibri" w:hAnsi="Calibri" w:cs="Calibri"/>
                      <w:lang w:val="en-US"/>
                    </w:rPr>
                  </w:pPr>
                  <w:sdt>
                    <w:sdtPr>
                      <w:rPr>
                        <w:rFonts w:ascii="Calibri" w:hAnsi="Calibri" w:cs="Calibri"/>
                        <w:lang w:val="en-US"/>
                      </w:rPr>
                      <w:id w:val="-1200165630"/>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Audiovisual</w:t>
                  </w:r>
                </w:p>
                <w:p w14:paraId="3927F9F8" w14:textId="77777777" w:rsidR="00C727C0" w:rsidRPr="009A6FD1" w:rsidRDefault="00B93616" w:rsidP="00202C9D">
                  <w:pPr>
                    <w:rPr>
                      <w:rFonts w:ascii="Calibri" w:hAnsi="Calibri" w:cs="Calibri"/>
                      <w:lang w:val="en-US"/>
                    </w:rPr>
                  </w:pPr>
                  <w:sdt>
                    <w:sdtPr>
                      <w:rPr>
                        <w:rFonts w:ascii="Calibri" w:hAnsi="Calibri" w:cs="Calibri"/>
                        <w:lang w:val="en-US"/>
                      </w:rPr>
                      <w:id w:val="-914628923"/>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Images</w:t>
                  </w:r>
                </w:p>
                <w:p w14:paraId="4DAD7530" w14:textId="77777777" w:rsidR="00C727C0" w:rsidRPr="009A6FD1" w:rsidRDefault="00B93616" w:rsidP="00202C9D">
                  <w:pPr>
                    <w:rPr>
                      <w:rFonts w:ascii="Calibri" w:hAnsi="Calibri" w:cs="Calibri"/>
                      <w:lang w:val="en-US"/>
                    </w:rPr>
                  </w:pPr>
                  <w:sdt>
                    <w:sdtPr>
                      <w:rPr>
                        <w:rFonts w:ascii="Calibri" w:hAnsi="Calibri" w:cs="Calibri"/>
                        <w:lang w:val="en-US"/>
                      </w:rPr>
                      <w:id w:val="-80451465"/>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Sound</w:t>
                  </w:r>
                </w:p>
                <w:p w14:paraId="127580F7" w14:textId="77777777" w:rsidR="00C727C0" w:rsidRPr="009A6FD1" w:rsidRDefault="00B93616" w:rsidP="00202C9D">
                  <w:pPr>
                    <w:rPr>
                      <w:rFonts w:ascii="Calibri" w:hAnsi="Calibri" w:cs="Calibri"/>
                      <w:lang w:val="en-US"/>
                    </w:rPr>
                  </w:pPr>
                  <w:sdt>
                    <w:sdtPr>
                      <w:rPr>
                        <w:rFonts w:ascii="Calibri" w:hAnsi="Calibri" w:cs="Calibri"/>
                        <w:lang w:val="en-US"/>
                      </w:rPr>
                      <w:id w:val="-727300673"/>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Numerical</w:t>
                  </w:r>
                </w:p>
                <w:p w14:paraId="40E144FE" w14:textId="77777777" w:rsidR="00C727C0" w:rsidRPr="009A6FD1" w:rsidRDefault="00B93616" w:rsidP="00202C9D">
                  <w:pPr>
                    <w:rPr>
                      <w:rFonts w:ascii="Calibri" w:hAnsi="Calibri" w:cs="Calibri"/>
                      <w:lang w:val="en-US"/>
                    </w:rPr>
                  </w:pPr>
                  <w:sdt>
                    <w:sdtPr>
                      <w:rPr>
                        <w:rFonts w:ascii="Calibri" w:hAnsi="Calibri" w:cs="Calibri"/>
                        <w:lang w:val="en-US"/>
                      </w:rPr>
                      <w:id w:val="315774868"/>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Textual</w:t>
                  </w:r>
                </w:p>
                <w:p w14:paraId="1D20A622" w14:textId="77777777" w:rsidR="00C727C0" w:rsidRPr="009A6FD1" w:rsidRDefault="00B93616" w:rsidP="00202C9D">
                  <w:pPr>
                    <w:rPr>
                      <w:rFonts w:ascii="Calibri" w:hAnsi="Calibri" w:cs="Calibri"/>
                      <w:lang w:val="en-US"/>
                    </w:rPr>
                  </w:pPr>
                  <w:sdt>
                    <w:sdtPr>
                      <w:rPr>
                        <w:rFonts w:ascii="Calibri" w:hAnsi="Calibri" w:cs="Calibri"/>
                        <w:lang w:val="en-US"/>
                      </w:rPr>
                      <w:id w:val="-845932847"/>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Model</w:t>
                  </w:r>
                </w:p>
                <w:p w14:paraId="0892225F" w14:textId="77777777" w:rsidR="00C727C0" w:rsidRPr="009A6FD1" w:rsidRDefault="00B93616" w:rsidP="00FF0A6F">
                  <w:pPr>
                    <w:rPr>
                      <w:rFonts w:ascii="Calibri" w:hAnsi="Calibri" w:cs="Calibri"/>
                      <w:lang w:val="en-US"/>
                    </w:rPr>
                  </w:pPr>
                  <w:sdt>
                    <w:sdtPr>
                      <w:rPr>
                        <w:rFonts w:ascii="Calibri" w:hAnsi="Calibri" w:cs="Calibri"/>
                        <w:lang w:val="en-US"/>
                      </w:rPr>
                      <w:id w:val="1653785920"/>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Software</w:t>
                  </w:r>
                </w:p>
                <w:p w14:paraId="693D5CF1" w14:textId="77777777" w:rsidR="00C727C0" w:rsidRPr="009A6FD1" w:rsidRDefault="00B93616" w:rsidP="00D11884">
                  <w:pPr>
                    <w:rPr>
                      <w:rFonts w:ascii="Calibri" w:hAnsi="Calibri" w:cs="Calibri"/>
                      <w:lang w:val="en-US"/>
                    </w:rPr>
                  </w:pPr>
                  <w:sdt>
                    <w:sdtPr>
                      <w:rPr>
                        <w:rFonts w:ascii="Calibri" w:hAnsi="Calibri" w:cs="Calibri"/>
                        <w:lang w:val="en-US"/>
                      </w:rPr>
                      <w:id w:val="-1417775578"/>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Other:</w:t>
                  </w:r>
                </w:p>
              </w:tc>
              <w:tc>
                <w:tcPr>
                  <w:tcW w:w="1418" w:type="dxa"/>
                </w:tcPr>
                <w:p w14:paraId="72237FDC" w14:textId="77777777" w:rsidR="00C727C0" w:rsidRPr="009A6FD1" w:rsidRDefault="00C727C0" w:rsidP="00202C9D">
                  <w:pPr>
                    <w:rPr>
                      <w:rFonts w:ascii="Calibri" w:hAnsi="Calibri" w:cs="Calibri"/>
                      <w:lang w:val="en-US"/>
                    </w:rPr>
                  </w:pPr>
                </w:p>
              </w:tc>
              <w:tc>
                <w:tcPr>
                  <w:tcW w:w="2268" w:type="dxa"/>
                </w:tcPr>
                <w:p w14:paraId="56ED13DB" w14:textId="77777777" w:rsidR="00C727C0" w:rsidRPr="009A6FD1" w:rsidRDefault="00B93616" w:rsidP="00202C9D">
                  <w:pPr>
                    <w:rPr>
                      <w:rFonts w:ascii="Calibri" w:hAnsi="Calibri" w:cs="Calibri"/>
                      <w:lang w:val="en-US"/>
                    </w:rPr>
                  </w:pPr>
                  <w:sdt>
                    <w:sdtPr>
                      <w:rPr>
                        <w:rFonts w:ascii="Calibri" w:hAnsi="Calibri" w:cs="Calibri"/>
                        <w:lang w:val="en-US"/>
                      </w:rPr>
                      <w:id w:val="1425618354"/>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&lt; 1 GB</w:t>
                  </w:r>
                </w:p>
                <w:p w14:paraId="601F98FD" w14:textId="77777777" w:rsidR="00C727C0" w:rsidRPr="009A6FD1" w:rsidRDefault="00B93616" w:rsidP="00202C9D">
                  <w:pPr>
                    <w:rPr>
                      <w:rFonts w:ascii="Calibri" w:hAnsi="Calibri" w:cs="Calibri"/>
                      <w:lang w:val="en-US"/>
                    </w:rPr>
                  </w:pPr>
                  <w:sdt>
                    <w:sdtPr>
                      <w:rPr>
                        <w:rFonts w:ascii="Calibri" w:hAnsi="Calibri" w:cs="Calibri"/>
                        <w:lang w:val="en-US"/>
                      </w:rPr>
                      <w:id w:val="981206256"/>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&lt; 100 GB</w:t>
                  </w:r>
                </w:p>
                <w:p w14:paraId="373D1959" w14:textId="77777777" w:rsidR="00C727C0" w:rsidRPr="009A6FD1" w:rsidRDefault="00B93616" w:rsidP="00202C9D">
                  <w:pPr>
                    <w:rPr>
                      <w:rFonts w:ascii="Calibri" w:hAnsi="Calibri" w:cs="Calibri"/>
                      <w:lang w:val="en-US"/>
                    </w:rPr>
                  </w:pPr>
                  <w:sdt>
                    <w:sdtPr>
                      <w:rPr>
                        <w:rFonts w:ascii="Calibri" w:hAnsi="Calibri" w:cs="Calibri"/>
                        <w:lang w:val="en-US"/>
                      </w:rPr>
                      <w:id w:val="-1397971051"/>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&lt; 1 TB</w:t>
                  </w:r>
                </w:p>
                <w:p w14:paraId="3E023357" w14:textId="77777777" w:rsidR="00C727C0" w:rsidRPr="009A6FD1" w:rsidRDefault="00B93616" w:rsidP="00202C9D">
                  <w:pPr>
                    <w:rPr>
                      <w:rFonts w:ascii="Calibri" w:hAnsi="Calibri" w:cs="Calibri"/>
                      <w:lang w:val="en-US"/>
                    </w:rPr>
                  </w:pPr>
                  <w:sdt>
                    <w:sdtPr>
                      <w:rPr>
                        <w:rFonts w:ascii="Calibri" w:hAnsi="Calibri" w:cs="Calibri"/>
                        <w:lang w:val="en-US"/>
                      </w:rPr>
                      <w:id w:val="1736737703"/>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&lt; 5 TB</w:t>
                  </w:r>
                </w:p>
                <w:p w14:paraId="7578596F" w14:textId="77777777" w:rsidR="00C727C0" w:rsidRPr="009A6FD1" w:rsidRDefault="00B93616" w:rsidP="00202C9D">
                  <w:pPr>
                    <w:rPr>
                      <w:rFonts w:ascii="Calibri" w:hAnsi="Calibri" w:cs="Calibri"/>
                      <w:lang w:val="en-US"/>
                    </w:rPr>
                  </w:pPr>
                  <w:sdt>
                    <w:sdtPr>
                      <w:rPr>
                        <w:rFonts w:ascii="Calibri" w:hAnsi="Calibri" w:cs="Calibri"/>
                        <w:lang w:val="en-US"/>
                      </w:rPr>
                      <w:id w:val="1744913423"/>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&gt; 5 TB</w:t>
                  </w:r>
                </w:p>
                <w:p w14:paraId="250BE672" w14:textId="77777777" w:rsidR="00C727C0" w:rsidRPr="009A6FD1" w:rsidRDefault="00B93616" w:rsidP="00202C9D">
                  <w:pPr>
                    <w:rPr>
                      <w:rFonts w:ascii="Calibri" w:hAnsi="Calibri" w:cs="Calibri"/>
                      <w:lang w:val="en-US"/>
                    </w:rPr>
                  </w:pPr>
                  <w:sdt>
                    <w:sdtPr>
                      <w:rPr>
                        <w:rFonts w:ascii="Calibri" w:hAnsi="Calibri" w:cs="Calibri"/>
                        <w:lang w:val="en-US"/>
                      </w:rPr>
                      <w:id w:val="-1072503366"/>
                      <w14:checkbox>
                        <w14:checked w14:val="0"/>
                        <w14:checkedState w14:val="2612" w14:font="MS Gothic"/>
                        <w14:uncheckedState w14:val="2610" w14:font="MS Gothic"/>
                      </w14:checkbox>
                    </w:sdtPr>
                    <w:sdtEndPr/>
                    <w:sdtContent>
                      <w:r w:rsidR="00C727C0" w:rsidRPr="009A6FD1">
                        <w:rPr>
                          <w:rFonts w:ascii="Segoe UI Symbol" w:eastAsia="MS Gothic" w:hAnsi="Segoe UI Symbol" w:cs="Segoe UI Symbol"/>
                          <w:lang w:val="en-US"/>
                        </w:rPr>
                        <w:t>☐</w:t>
                      </w:r>
                    </w:sdtContent>
                  </w:sdt>
                  <w:r w:rsidR="00C727C0" w:rsidRPr="009A6FD1">
                    <w:rPr>
                      <w:rFonts w:ascii="Calibri" w:hAnsi="Calibri" w:cs="Calibri"/>
                      <w:lang w:val="en-US"/>
                    </w:rPr>
                    <w:t xml:space="preserve"> NA</w:t>
                  </w:r>
                </w:p>
                <w:p w14:paraId="54946546" w14:textId="77777777" w:rsidR="00C727C0" w:rsidRPr="009A6FD1" w:rsidRDefault="00C727C0" w:rsidP="00202C9D">
                  <w:pPr>
                    <w:rPr>
                      <w:rFonts w:ascii="Calibri" w:hAnsi="Calibri" w:cs="Calibri"/>
                    </w:rPr>
                  </w:pPr>
                </w:p>
              </w:tc>
            </w:tr>
            <w:tr w:rsidR="00C727C0" w:rsidRPr="009A6FD1" w14:paraId="5EA50B38" w14:textId="77777777" w:rsidTr="00C727C0">
              <w:tc>
                <w:tcPr>
                  <w:tcW w:w="2013" w:type="dxa"/>
                </w:tcPr>
                <w:p w14:paraId="281D34FC" w14:textId="4B7FAF75" w:rsidR="00C727C0" w:rsidRPr="009A6FD1" w:rsidRDefault="00C727C0" w:rsidP="00202C9D">
                  <w:pPr>
                    <w:rPr>
                      <w:rFonts w:ascii="Calibri" w:hAnsi="Calibri" w:cs="Calibri"/>
                    </w:rPr>
                  </w:pPr>
                  <w:r w:rsidRPr="009A6FD1">
                    <w:rPr>
                      <w:rFonts w:ascii="Calibri" w:hAnsi="Calibri" w:cs="Calibri"/>
                    </w:rPr>
                    <w:t>WGS PTCL</w:t>
                  </w:r>
                </w:p>
              </w:tc>
              <w:tc>
                <w:tcPr>
                  <w:tcW w:w="3827" w:type="dxa"/>
                </w:tcPr>
                <w:p w14:paraId="038681B1" w14:textId="48E60570" w:rsidR="00C727C0" w:rsidRPr="009A6FD1" w:rsidRDefault="00C727C0" w:rsidP="00202C9D">
                  <w:pPr>
                    <w:rPr>
                      <w:rFonts w:ascii="Calibri" w:hAnsi="Calibri" w:cs="Calibri"/>
                    </w:rPr>
                  </w:pPr>
                  <w:r w:rsidRPr="009A6FD1">
                    <w:rPr>
                      <w:rFonts w:ascii="Calibri" w:hAnsi="Calibri" w:cs="Calibri"/>
                    </w:rPr>
                    <w:t>Whole genome sequencing data from 28 PTCL cases</w:t>
                  </w:r>
                </w:p>
              </w:tc>
              <w:tc>
                <w:tcPr>
                  <w:tcW w:w="1701" w:type="dxa"/>
                </w:tcPr>
                <w:p w14:paraId="5A2A041E" w14:textId="26AB97A7" w:rsidR="00C727C0" w:rsidRPr="009A6FD1" w:rsidRDefault="00C727C0" w:rsidP="00202C9D">
                  <w:pPr>
                    <w:rPr>
                      <w:rFonts w:ascii="Calibri" w:eastAsia="MS Gothic" w:hAnsi="Calibri" w:cs="Calibri"/>
                      <w:lang w:val="en-US"/>
                    </w:rPr>
                  </w:pPr>
                  <w:r w:rsidRPr="009A6FD1">
                    <w:rPr>
                      <w:rFonts w:ascii="Calibri" w:hAnsi="Calibri" w:cs="Calibri"/>
                      <w:lang w:val="en-US"/>
                    </w:rPr>
                    <w:t>Reuse existing data</w:t>
                  </w:r>
                </w:p>
              </w:tc>
              <w:tc>
                <w:tcPr>
                  <w:tcW w:w="1701" w:type="dxa"/>
                </w:tcPr>
                <w:p w14:paraId="593F7FFC" w14:textId="77777777" w:rsidR="00C727C0" w:rsidRPr="009A6FD1" w:rsidRDefault="00C727C0" w:rsidP="00541F29">
                  <w:pPr>
                    <w:rPr>
                      <w:rFonts w:ascii="Calibri" w:hAnsi="Calibri" w:cs="Calibri"/>
                      <w:lang w:val="en-US"/>
                    </w:rPr>
                  </w:pPr>
                  <w:r w:rsidRPr="009A6FD1">
                    <w:rPr>
                      <w:rFonts w:ascii="Calibri" w:hAnsi="Calibri" w:cs="Calibri"/>
                      <w:lang w:val="en-US"/>
                    </w:rPr>
                    <w:t>Digital</w:t>
                  </w:r>
                </w:p>
                <w:p w14:paraId="18ECE22B" w14:textId="77777777" w:rsidR="00C727C0" w:rsidRPr="009A6FD1" w:rsidRDefault="00C727C0" w:rsidP="00202C9D">
                  <w:pPr>
                    <w:rPr>
                      <w:rFonts w:ascii="Calibri" w:eastAsia="MS Gothic" w:hAnsi="Calibri" w:cs="Calibri"/>
                      <w:lang w:val="en-US"/>
                    </w:rPr>
                  </w:pPr>
                </w:p>
              </w:tc>
              <w:tc>
                <w:tcPr>
                  <w:tcW w:w="2268" w:type="dxa"/>
                </w:tcPr>
                <w:p w14:paraId="52AD5B58" w14:textId="581346F7" w:rsidR="00C727C0" w:rsidRPr="009A6FD1" w:rsidRDefault="00C727C0" w:rsidP="00202C9D">
                  <w:pPr>
                    <w:rPr>
                      <w:rFonts w:ascii="Calibri" w:eastAsia="MS Gothic" w:hAnsi="Calibri" w:cs="Calibri"/>
                      <w:lang w:val="en-US"/>
                    </w:rPr>
                  </w:pPr>
                  <w:r w:rsidRPr="009A6FD1">
                    <w:rPr>
                      <w:rFonts w:ascii="Calibri" w:hAnsi="Calibri" w:cs="Calibri"/>
                      <w:lang w:val="en-US"/>
                    </w:rPr>
                    <w:t>Textual</w:t>
                  </w:r>
                </w:p>
              </w:tc>
              <w:tc>
                <w:tcPr>
                  <w:tcW w:w="1418" w:type="dxa"/>
                </w:tcPr>
                <w:p w14:paraId="5F9622FF" w14:textId="77777777" w:rsidR="00C727C0" w:rsidRPr="009A6FD1" w:rsidRDefault="00C727C0" w:rsidP="00202C9D">
                  <w:pPr>
                    <w:rPr>
                      <w:rFonts w:ascii="Calibri" w:eastAsia="MS Gothic" w:hAnsi="Calibri" w:cs="Calibri"/>
                      <w:lang w:val="en-US"/>
                    </w:rPr>
                  </w:pPr>
                </w:p>
              </w:tc>
              <w:tc>
                <w:tcPr>
                  <w:tcW w:w="2268" w:type="dxa"/>
                </w:tcPr>
                <w:p w14:paraId="1DC97D49" w14:textId="0433D300" w:rsidR="00C727C0" w:rsidRPr="009A6FD1" w:rsidRDefault="00C727C0" w:rsidP="00B464B3">
                  <w:pPr>
                    <w:rPr>
                      <w:rFonts w:ascii="Calibri" w:eastAsia="MS Gothic" w:hAnsi="Calibri" w:cs="Calibri"/>
                      <w:lang w:val="en-US"/>
                    </w:rPr>
                  </w:pPr>
                  <w:r w:rsidRPr="009A6FD1">
                    <w:rPr>
                      <w:rFonts w:ascii="Calibri" w:hAnsi="Calibri" w:cs="Calibri"/>
                      <w:lang w:val="en-US"/>
                    </w:rPr>
                    <w:t>&gt; 5 TB</w:t>
                  </w:r>
                </w:p>
              </w:tc>
            </w:tr>
            <w:tr w:rsidR="00C727C0" w:rsidRPr="009A6FD1" w14:paraId="2110833E" w14:textId="77777777" w:rsidTr="00C727C0">
              <w:tc>
                <w:tcPr>
                  <w:tcW w:w="2013" w:type="dxa"/>
                </w:tcPr>
                <w:p w14:paraId="7CAC42E0" w14:textId="6624FA55" w:rsidR="00C727C0" w:rsidRPr="009A6FD1" w:rsidRDefault="00C727C0" w:rsidP="00202C9D">
                  <w:pPr>
                    <w:rPr>
                      <w:rFonts w:ascii="Calibri" w:hAnsi="Calibri" w:cs="Calibri"/>
                    </w:rPr>
                  </w:pPr>
                  <w:r w:rsidRPr="009A6FD1">
                    <w:rPr>
                      <w:rFonts w:ascii="Calibri" w:hAnsi="Calibri" w:cs="Calibri"/>
                    </w:rPr>
                    <w:t>CUT&amp;TAG / CUT&amp;RUN</w:t>
                  </w:r>
                </w:p>
              </w:tc>
              <w:tc>
                <w:tcPr>
                  <w:tcW w:w="3827" w:type="dxa"/>
                </w:tcPr>
                <w:p w14:paraId="778E7BEA" w14:textId="48586A45" w:rsidR="00C727C0" w:rsidRPr="009A6FD1" w:rsidRDefault="00C727C0" w:rsidP="00202C9D">
                  <w:pPr>
                    <w:rPr>
                      <w:rFonts w:ascii="Calibri" w:hAnsi="Calibri" w:cs="Calibri"/>
                    </w:rPr>
                  </w:pPr>
                  <w:r w:rsidRPr="009A6FD1">
                    <w:rPr>
                      <w:rFonts w:ascii="Calibri" w:hAnsi="Calibri" w:cs="Calibri"/>
                    </w:rPr>
                    <w:t>PTCL patient chromatin profiling on selected PTCL cases</w:t>
                  </w:r>
                </w:p>
              </w:tc>
              <w:tc>
                <w:tcPr>
                  <w:tcW w:w="1701" w:type="dxa"/>
                </w:tcPr>
                <w:p w14:paraId="3034B99E" w14:textId="151B962C" w:rsidR="00C727C0" w:rsidRPr="009A6FD1" w:rsidRDefault="00C727C0" w:rsidP="00202C9D">
                  <w:pPr>
                    <w:rPr>
                      <w:rFonts w:ascii="Calibri" w:eastAsia="MS Gothic" w:hAnsi="Calibri" w:cs="Calibri"/>
                      <w:lang w:val="en-US"/>
                    </w:rPr>
                  </w:pPr>
                  <w:r w:rsidRPr="009A6FD1">
                    <w:rPr>
                      <w:rFonts w:ascii="Calibri" w:hAnsi="Calibri" w:cs="Calibri"/>
                      <w:lang w:val="en-US"/>
                    </w:rPr>
                    <w:t>Generate new data</w:t>
                  </w:r>
                </w:p>
              </w:tc>
              <w:tc>
                <w:tcPr>
                  <w:tcW w:w="1701" w:type="dxa"/>
                </w:tcPr>
                <w:p w14:paraId="0A93F5A2" w14:textId="77777777" w:rsidR="00C727C0" w:rsidRPr="009A6FD1" w:rsidRDefault="00C727C0" w:rsidP="00681304">
                  <w:pPr>
                    <w:rPr>
                      <w:rFonts w:ascii="Calibri" w:hAnsi="Calibri" w:cs="Calibri"/>
                      <w:lang w:val="en-US"/>
                    </w:rPr>
                  </w:pPr>
                  <w:r w:rsidRPr="009A6FD1">
                    <w:rPr>
                      <w:rFonts w:ascii="Calibri" w:hAnsi="Calibri" w:cs="Calibri"/>
                      <w:lang w:val="en-US"/>
                    </w:rPr>
                    <w:t>Digital</w:t>
                  </w:r>
                </w:p>
                <w:p w14:paraId="71C1B4BE" w14:textId="77777777" w:rsidR="00C727C0" w:rsidRPr="009A6FD1" w:rsidRDefault="00C727C0" w:rsidP="00202C9D">
                  <w:pPr>
                    <w:rPr>
                      <w:rFonts w:ascii="Calibri" w:eastAsia="MS Gothic" w:hAnsi="Calibri" w:cs="Calibri"/>
                      <w:lang w:val="en-US"/>
                    </w:rPr>
                  </w:pPr>
                </w:p>
              </w:tc>
              <w:tc>
                <w:tcPr>
                  <w:tcW w:w="2268" w:type="dxa"/>
                </w:tcPr>
                <w:p w14:paraId="2F3FCEC4" w14:textId="5F722254" w:rsidR="00C727C0" w:rsidRPr="009A6FD1" w:rsidRDefault="00C727C0" w:rsidP="00202C9D">
                  <w:pPr>
                    <w:rPr>
                      <w:rFonts w:ascii="Calibri" w:eastAsia="MS Gothic" w:hAnsi="Calibri" w:cs="Calibri"/>
                      <w:lang w:val="en-US"/>
                    </w:rPr>
                  </w:pPr>
                  <w:r w:rsidRPr="009A6FD1">
                    <w:rPr>
                      <w:rFonts w:ascii="Calibri" w:hAnsi="Calibri" w:cs="Calibri"/>
                      <w:lang w:val="en-US"/>
                    </w:rPr>
                    <w:t>Textual</w:t>
                  </w:r>
                </w:p>
              </w:tc>
              <w:tc>
                <w:tcPr>
                  <w:tcW w:w="1418" w:type="dxa"/>
                </w:tcPr>
                <w:p w14:paraId="3DEC04DA" w14:textId="77777777" w:rsidR="00C727C0" w:rsidRPr="009A6FD1" w:rsidRDefault="00C727C0" w:rsidP="00202C9D">
                  <w:pPr>
                    <w:rPr>
                      <w:rFonts w:ascii="Calibri" w:eastAsia="MS Gothic" w:hAnsi="Calibri" w:cs="Calibri"/>
                      <w:lang w:val="en-US"/>
                    </w:rPr>
                  </w:pPr>
                </w:p>
              </w:tc>
              <w:tc>
                <w:tcPr>
                  <w:tcW w:w="2268" w:type="dxa"/>
                </w:tcPr>
                <w:p w14:paraId="2282FC42" w14:textId="34D0AEC7" w:rsidR="00C727C0" w:rsidRPr="009A6FD1" w:rsidRDefault="00C727C0" w:rsidP="00202C9D">
                  <w:pPr>
                    <w:rPr>
                      <w:rFonts w:ascii="Calibri" w:eastAsia="MS Gothic" w:hAnsi="Calibri" w:cs="Calibri"/>
                      <w:lang w:val="en-US"/>
                    </w:rPr>
                  </w:pPr>
                  <w:r w:rsidRPr="009A6FD1">
                    <w:rPr>
                      <w:rFonts w:ascii="Calibri" w:hAnsi="Calibri" w:cs="Calibri"/>
                      <w:lang w:val="en-US"/>
                    </w:rPr>
                    <w:t>&lt; 1 TB</w:t>
                  </w:r>
                </w:p>
              </w:tc>
            </w:tr>
            <w:tr w:rsidR="00C727C0" w:rsidRPr="009A6FD1" w14:paraId="7E2FA51C" w14:textId="77777777" w:rsidTr="00C727C0">
              <w:tc>
                <w:tcPr>
                  <w:tcW w:w="2013" w:type="dxa"/>
                </w:tcPr>
                <w:p w14:paraId="0F0C8EB3" w14:textId="12A559CF" w:rsidR="00C727C0" w:rsidRPr="009A6FD1" w:rsidRDefault="00C727C0" w:rsidP="00F352AC">
                  <w:pPr>
                    <w:rPr>
                      <w:rFonts w:ascii="Calibri" w:hAnsi="Calibri" w:cs="Calibri"/>
                    </w:rPr>
                  </w:pPr>
                  <w:r w:rsidRPr="009A6FD1">
                    <w:rPr>
                      <w:rFonts w:ascii="Calibri" w:hAnsi="Calibri" w:cs="Calibri"/>
                    </w:rPr>
                    <w:t>Optical genome mapping</w:t>
                  </w:r>
                </w:p>
              </w:tc>
              <w:tc>
                <w:tcPr>
                  <w:tcW w:w="3827" w:type="dxa"/>
                </w:tcPr>
                <w:p w14:paraId="6FCB2BC9" w14:textId="0D098F72" w:rsidR="00C727C0" w:rsidRPr="009A6FD1" w:rsidRDefault="00C727C0" w:rsidP="00F352AC">
                  <w:pPr>
                    <w:rPr>
                      <w:rFonts w:ascii="Calibri" w:hAnsi="Calibri" w:cs="Calibri"/>
                    </w:rPr>
                  </w:pPr>
                  <w:r w:rsidRPr="009A6FD1">
                    <w:rPr>
                      <w:rFonts w:ascii="Calibri" w:hAnsi="Calibri" w:cs="Calibri"/>
                    </w:rPr>
                    <w:t>Optical genome mapping dataset from selected PTCL cases</w:t>
                  </w:r>
                </w:p>
              </w:tc>
              <w:tc>
                <w:tcPr>
                  <w:tcW w:w="1701" w:type="dxa"/>
                </w:tcPr>
                <w:p w14:paraId="605BB827" w14:textId="15ACDA03" w:rsidR="00C727C0" w:rsidRPr="009A6FD1" w:rsidRDefault="00C727C0" w:rsidP="00F352AC">
                  <w:pPr>
                    <w:rPr>
                      <w:rFonts w:ascii="Calibri" w:eastAsia="MS Gothic" w:hAnsi="Calibri" w:cs="Calibri"/>
                      <w:lang w:val="en-US"/>
                    </w:rPr>
                  </w:pPr>
                  <w:r w:rsidRPr="009A6FD1">
                    <w:rPr>
                      <w:rFonts w:ascii="Calibri" w:hAnsi="Calibri" w:cs="Calibri"/>
                      <w:lang w:val="en-US"/>
                    </w:rPr>
                    <w:t>Generate new data</w:t>
                  </w:r>
                </w:p>
              </w:tc>
              <w:tc>
                <w:tcPr>
                  <w:tcW w:w="1701" w:type="dxa"/>
                </w:tcPr>
                <w:p w14:paraId="00EF138E" w14:textId="77777777" w:rsidR="00C727C0" w:rsidRPr="009A6FD1" w:rsidRDefault="00C727C0" w:rsidP="00F352AC">
                  <w:pPr>
                    <w:rPr>
                      <w:rFonts w:ascii="Calibri" w:hAnsi="Calibri" w:cs="Calibri"/>
                      <w:lang w:val="en-US"/>
                    </w:rPr>
                  </w:pPr>
                  <w:r w:rsidRPr="009A6FD1">
                    <w:rPr>
                      <w:rFonts w:ascii="Calibri" w:hAnsi="Calibri" w:cs="Calibri"/>
                      <w:lang w:val="en-US"/>
                    </w:rPr>
                    <w:t>Digital</w:t>
                  </w:r>
                </w:p>
                <w:p w14:paraId="39B48D01" w14:textId="77777777" w:rsidR="00C727C0" w:rsidRPr="009A6FD1" w:rsidRDefault="00C727C0" w:rsidP="00F352AC">
                  <w:pPr>
                    <w:rPr>
                      <w:rFonts w:ascii="Calibri" w:eastAsia="MS Gothic" w:hAnsi="Calibri" w:cs="Calibri"/>
                      <w:lang w:val="en-US"/>
                    </w:rPr>
                  </w:pPr>
                </w:p>
              </w:tc>
              <w:tc>
                <w:tcPr>
                  <w:tcW w:w="2268" w:type="dxa"/>
                </w:tcPr>
                <w:p w14:paraId="5E923B39" w14:textId="68397146" w:rsidR="00C727C0" w:rsidRPr="009A6FD1" w:rsidRDefault="00C727C0" w:rsidP="00F352AC">
                  <w:pPr>
                    <w:rPr>
                      <w:rFonts w:ascii="Calibri" w:eastAsia="MS Gothic" w:hAnsi="Calibri" w:cs="Calibri"/>
                      <w:lang w:val="en-US"/>
                    </w:rPr>
                  </w:pPr>
                  <w:r w:rsidRPr="009A6FD1">
                    <w:rPr>
                      <w:rFonts w:ascii="Calibri" w:hAnsi="Calibri" w:cs="Calibri"/>
                      <w:lang w:val="en-US"/>
                    </w:rPr>
                    <w:t>Textual</w:t>
                  </w:r>
                </w:p>
              </w:tc>
              <w:tc>
                <w:tcPr>
                  <w:tcW w:w="1418" w:type="dxa"/>
                </w:tcPr>
                <w:p w14:paraId="2AF6EE13" w14:textId="77777777" w:rsidR="00C727C0" w:rsidRPr="009A6FD1" w:rsidRDefault="00C727C0" w:rsidP="00F352AC">
                  <w:pPr>
                    <w:rPr>
                      <w:rFonts w:ascii="Calibri" w:eastAsia="MS Gothic" w:hAnsi="Calibri" w:cs="Calibri"/>
                      <w:lang w:val="en-US"/>
                    </w:rPr>
                  </w:pPr>
                </w:p>
              </w:tc>
              <w:tc>
                <w:tcPr>
                  <w:tcW w:w="2268" w:type="dxa"/>
                </w:tcPr>
                <w:p w14:paraId="4513C404" w14:textId="77777777" w:rsidR="00C727C0" w:rsidRPr="009A6FD1" w:rsidRDefault="00C727C0" w:rsidP="00F352AC">
                  <w:pPr>
                    <w:rPr>
                      <w:rFonts w:ascii="Calibri" w:hAnsi="Calibri" w:cs="Calibri"/>
                      <w:lang w:val="en-US"/>
                    </w:rPr>
                  </w:pPr>
                  <w:r w:rsidRPr="009A6FD1">
                    <w:rPr>
                      <w:rFonts w:ascii="Calibri" w:hAnsi="Calibri" w:cs="Calibri"/>
                      <w:lang w:val="en-US"/>
                    </w:rPr>
                    <w:t>&lt; 100 GB</w:t>
                  </w:r>
                </w:p>
                <w:p w14:paraId="5E1805C0" w14:textId="77777777" w:rsidR="00C727C0" w:rsidRPr="009A6FD1" w:rsidRDefault="00C727C0" w:rsidP="00F352AC">
                  <w:pPr>
                    <w:rPr>
                      <w:rFonts w:ascii="Calibri" w:eastAsia="MS Gothic" w:hAnsi="Calibri" w:cs="Calibri"/>
                      <w:lang w:val="en-US"/>
                    </w:rPr>
                  </w:pPr>
                </w:p>
              </w:tc>
            </w:tr>
            <w:tr w:rsidR="00C727C0" w:rsidRPr="009A6FD1" w14:paraId="6E3C0086" w14:textId="77777777" w:rsidTr="00C727C0">
              <w:tc>
                <w:tcPr>
                  <w:tcW w:w="2013" w:type="dxa"/>
                </w:tcPr>
                <w:p w14:paraId="5307270D" w14:textId="50A97288" w:rsidR="00C727C0" w:rsidRPr="009A6FD1" w:rsidRDefault="00C727C0" w:rsidP="00F352AC">
                  <w:pPr>
                    <w:rPr>
                      <w:rFonts w:ascii="Calibri" w:hAnsi="Calibri" w:cs="Calibri"/>
                    </w:rPr>
                  </w:pPr>
                  <w:r w:rsidRPr="009A6FD1">
                    <w:rPr>
                      <w:rFonts w:ascii="Calibri" w:hAnsi="Calibri" w:cs="Calibri"/>
                    </w:rPr>
                    <w:t>UMI 4C</w:t>
                  </w:r>
                </w:p>
              </w:tc>
              <w:tc>
                <w:tcPr>
                  <w:tcW w:w="3827" w:type="dxa"/>
                </w:tcPr>
                <w:p w14:paraId="5471F83C" w14:textId="73EBEB4D" w:rsidR="00C727C0" w:rsidRPr="009A6FD1" w:rsidRDefault="003E3EC7" w:rsidP="00F352AC">
                  <w:pPr>
                    <w:rPr>
                      <w:rFonts w:ascii="Calibri" w:hAnsi="Calibri" w:cs="Calibri"/>
                    </w:rPr>
                  </w:pPr>
                  <w:r w:rsidRPr="009A6FD1">
                    <w:rPr>
                      <w:rFonts w:ascii="Calibri" w:hAnsi="Calibri" w:cs="Calibri"/>
                    </w:rPr>
                    <w:t>4C on engineered cell lines</w:t>
                  </w:r>
                </w:p>
              </w:tc>
              <w:tc>
                <w:tcPr>
                  <w:tcW w:w="1701" w:type="dxa"/>
                </w:tcPr>
                <w:p w14:paraId="334CFFD2" w14:textId="524393A9" w:rsidR="00C727C0" w:rsidRPr="009A6FD1" w:rsidRDefault="00C727C0" w:rsidP="00F352AC">
                  <w:pPr>
                    <w:rPr>
                      <w:rFonts w:ascii="Calibri" w:eastAsia="MS Gothic" w:hAnsi="Calibri" w:cs="Calibri"/>
                      <w:lang w:val="en-US"/>
                    </w:rPr>
                  </w:pPr>
                  <w:r w:rsidRPr="009A6FD1">
                    <w:rPr>
                      <w:rFonts w:ascii="Calibri" w:hAnsi="Calibri" w:cs="Calibri"/>
                      <w:lang w:val="en-US"/>
                    </w:rPr>
                    <w:t>Generate new data</w:t>
                  </w:r>
                </w:p>
              </w:tc>
              <w:tc>
                <w:tcPr>
                  <w:tcW w:w="1701" w:type="dxa"/>
                </w:tcPr>
                <w:p w14:paraId="581864F3" w14:textId="77777777" w:rsidR="00C727C0" w:rsidRPr="009A6FD1" w:rsidRDefault="00C727C0" w:rsidP="007D50D4">
                  <w:pPr>
                    <w:rPr>
                      <w:rFonts w:ascii="Calibri" w:hAnsi="Calibri" w:cs="Calibri"/>
                      <w:lang w:val="en-US"/>
                    </w:rPr>
                  </w:pPr>
                  <w:r w:rsidRPr="009A6FD1">
                    <w:rPr>
                      <w:rFonts w:ascii="Calibri" w:hAnsi="Calibri" w:cs="Calibri"/>
                      <w:lang w:val="en-US"/>
                    </w:rPr>
                    <w:t>Digital</w:t>
                  </w:r>
                </w:p>
                <w:p w14:paraId="2BFEF5F4" w14:textId="77777777" w:rsidR="00C727C0" w:rsidRPr="009A6FD1" w:rsidRDefault="00C727C0" w:rsidP="00F352AC">
                  <w:pPr>
                    <w:rPr>
                      <w:rFonts w:ascii="Calibri" w:eastAsia="MS Gothic" w:hAnsi="Calibri" w:cs="Calibri"/>
                      <w:lang w:val="en-US"/>
                    </w:rPr>
                  </w:pPr>
                </w:p>
              </w:tc>
              <w:tc>
                <w:tcPr>
                  <w:tcW w:w="2268" w:type="dxa"/>
                </w:tcPr>
                <w:p w14:paraId="6F2E633C" w14:textId="7EBB8A8E" w:rsidR="00C727C0" w:rsidRPr="009A6FD1" w:rsidRDefault="00C727C0" w:rsidP="00F352AC">
                  <w:pPr>
                    <w:rPr>
                      <w:rFonts w:ascii="Calibri" w:eastAsia="MS Gothic" w:hAnsi="Calibri" w:cs="Calibri"/>
                      <w:lang w:val="en-US"/>
                    </w:rPr>
                  </w:pPr>
                  <w:r w:rsidRPr="009A6FD1">
                    <w:rPr>
                      <w:rFonts w:ascii="Calibri" w:hAnsi="Calibri" w:cs="Calibri"/>
                      <w:lang w:val="en-US"/>
                    </w:rPr>
                    <w:t>Textual</w:t>
                  </w:r>
                </w:p>
              </w:tc>
              <w:tc>
                <w:tcPr>
                  <w:tcW w:w="1418" w:type="dxa"/>
                </w:tcPr>
                <w:p w14:paraId="61A1ED94" w14:textId="77777777" w:rsidR="00C727C0" w:rsidRPr="009A6FD1" w:rsidRDefault="00C727C0" w:rsidP="00F352AC">
                  <w:pPr>
                    <w:rPr>
                      <w:rFonts w:ascii="Calibri" w:eastAsia="MS Gothic" w:hAnsi="Calibri" w:cs="Calibri"/>
                      <w:lang w:val="en-US"/>
                    </w:rPr>
                  </w:pPr>
                </w:p>
              </w:tc>
              <w:tc>
                <w:tcPr>
                  <w:tcW w:w="2268" w:type="dxa"/>
                </w:tcPr>
                <w:p w14:paraId="08100361" w14:textId="77777777" w:rsidR="00C727C0" w:rsidRPr="009A6FD1" w:rsidRDefault="00C727C0" w:rsidP="007D50D4">
                  <w:pPr>
                    <w:rPr>
                      <w:rFonts w:ascii="Calibri" w:hAnsi="Calibri" w:cs="Calibri"/>
                      <w:lang w:val="en-US"/>
                    </w:rPr>
                  </w:pPr>
                  <w:r w:rsidRPr="009A6FD1">
                    <w:rPr>
                      <w:rFonts w:ascii="Calibri" w:hAnsi="Calibri" w:cs="Calibri"/>
                      <w:lang w:val="en-US"/>
                    </w:rPr>
                    <w:t>&lt; 100 GB</w:t>
                  </w:r>
                </w:p>
                <w:p w14:paraId="1C243F7A" w14:textId="77777777" w:rsidR="00C727C0" w:rsidRPr="009A6FD1" w:rsidRDefault="00C727C0" w:rsidP="00F352AC">
                  <w:pPr>
                    <w:rPr>
                      <w:rFonts w:ascii="Calibri" w:eastAsia="MS Gothic" w:hAnsi="Calibri" w:cs="Calibri"/>
                      <w:lang w:val="en-US"/>
                    </w:rPr>
                  </w:pPr>
                </w:p>
              </w:tc>
            </w:tr>
            <w:tr w:rsidR="00C727C0" w:rsidRPr="009A6FD1" w14:paraId="3DE3DC28" w14:textId="77777777" w:rsidTr="00C727C0">
              <w:tc>
                <w:tcPr>
                  <w:tcW w:w="2013" w:type="dxa"/>
                </w:tcPr>
                <w:p w14:paraId="6614F0B5" w14:textId="6DD4A86C" w:rsidR="00C727C0" w:rsidRPr="009A6FD1" w:rsidRDefault="00C727C0" w:rsidP="00F352AC">
                  <w:pPr>
                    <w:rPr>
                      <w:rFonts w:ascii="Calibri" w:hAnsi="Calibri" w:cs="Calibri"/>
                    </w:rPr>
                  </w:pPr>
                  <w:r w:rsidRPr="009A6FD1">
                    <w:rPr>
                      <w:rFonts w:ascii="Calibri" w:hAnsi="Calibri" w:cs="Calibri"/>
                    </w:rPr>
                    <w:t xml:space="preserve">Cell lines </w:t>
                  </w:r>
                  <w:proofErr w:type="spellStart"/>
                  <w:r w:rsidRPr="009A6FD1">
                    <w:rPr>
                      <w:rFonts w:ascii="Calibri" w:hAnsi="Calibri" w:cs="Calibri"/>
                    </w:rPr>
                    <w:t>ChIP</w:t>
                  </w:r>
                  <w:proofErr w:type="spellEnd"/>
                </w:p>
              </w:tc>
              <w:tc>
                <w:tcPr>
                  <w:tcW w:w="3827" w:type="dxa"/>
                </w:tcPr>
                <w:p w14:paraId="4C632BFD" w14:textId="72EA8532" w:rsidR="00C727C0" w:rsidRPr="009A6FD1" w:rsidRDefault="00C727C0" w:rsidP="00F352AC">
                  <w:pPr>
                    <w:rPr>
                      <w:rFonts w:ascii="Calibri" w:hAnsi="Calibri" w:cs="Calibri"/>
                    </w:rPr>
                  </w:pPr>
                  <w:r w:rsidRPr="009A6FD1">
                    <w:rPr>
                      <w:rFonts w:ascii="Calibri" w:hAnsi="Calibri" w:cs="Calibri"/>
                    </w:rPr>
                    <w:t xml:space="preserve">Chromatin profiling on </w:t>
                  </w:r>
                  <w:r w:rsidR="003E3EC7" w:rsidRPr="009A6FD1">
                    <w:rPr>
                      <w:rFonts w:ascii="Calibri" w:hAnsi="Calibri" w:cs="Calibri"/>
                    </w:rPr>
                    <w:t>engineered cell lines</w:t>
                  </w:r>
                </w:p>
              </w:tc>
              <w:tc>
                <w:tcPr>
                  <w:tcW w:w="1701" w:type="dxa"/>
                </w:tcPr>
                <w:p w14:paraId="139B79C1" w14:textId="05848F84" w:rsidR="00C727C0" w:rsidRPr="009A6FD1" w:rsidRDefault="00C727C0" w:rsidP="00F352AC">
                  <w:pPr>
                    <w:rPr>
                      <w:rFonts w:ascii="Calibri" w:eastAsia="MS Gothic" w:hAnsi="Calibri" w:cs="Calibri"/>
                      <w:lang w:val="en-US"/>
                    </w:rPr>
                  </w:pPr>
                  <w:r w:rsidRPr="009A6FD1">
                    <w:rPr>
                      <w:rFonts w:ascii="Calibri" w:hAnsi="Calibri" w:cs="Calibri"/>
                      <w:lang w:val="en-US"/>
                    </w:rPr>
                    <w:t>Generate new data</w:t>
                  </w:r>
                </w:p>
              </w:tc>
              <w:tc>
                <w:tcPr>
                  <w:tcW w:w="1701" w:type="dxa"/>
                </w:tcPr>
                <w:p w14:paraId="16BE74EA" w14:textId="77777777" w:rsidR="00C727C0" w:rsidRPr="009A6FD1" w:rsidRDefault="00C727C0" w:rsidP="007D50D4">
                  <w:pPr>
                    <w:rPr>
                      <w:rFonts w:ascii="Calibri" w:hAnsi="Calibri" w:cs="Calibri"/>
                      <w:lang w:val="en-US"/>
                    </w:rPr>
                  </w:pPr>
                  <w:r w:rsidRPr="009A6FD1">
                    <w:rPr>
                      <w:rFonts w:ascii="Calibri" w:hAnsi="Calibri" w:cs="Calibri"/>
                      <w:lang w:val="en-US"/>
                    </w:rPr>
                    <w:t>Digital</w:t>
                  </w:r>
                </w:p>
                <w:p w14:paraId="4E9AA9B8" w14:textId="77777777" w:rsidR="00C727C0" w:rsidRPr="009A6FD1" w:rsidRDefault="00C727C0" w:rsidP="00F352AC">
                  <w:pPr>
                    <w:rPr>
                      <w:rFonts w:ascii="Calibri" w:eastAsia="MS Gothic" w:hAnsi="Calibri" w:cs="Calibri"/>
                      <w:lang w:val="en-US"/>
                    </w:rPr>
                  </w:pPr>
                </w:p>
              </w:tc>
              <w:tc>
                <w:tcPr>
                  <w:tcW w:w="2268" w:type="dxa"/>
                </w:tcPr>
                <w:p w14:paraId="1E6DD20F" w14:textId="7BBF5AA6" w:rsidR="00C727C0" w:rsidRPr="009A6FD1" w:rsidRDefault="00C727C0" w:rsidP="00F352AC">
                  <w:pPr>
                    <w:rPr>
                      <w:rFonts w:ascii="Calibri" w:eastAsia="MS Gothic" w:hAnsi="Calibri" w:cs="Calibri"/>
                      <w:lang w:val="en-US"/>
                    </w:rPr>
                  </w:pPr>
                  <w:r w:rsidRPr="009A6FD1">
                    <w:rPr>
                      <w:rFonts w:ascii="Calibri" w:hAnsi="Calibri" w:cs="Calibri"/>
                      <w:lang w:val="en-US"/>
                    </w:rPr>
                    <w:t>Textual</w:t>
                  </w:r>
                </w:p>
              </w:tc>
              <w:tc>
                <w:tcPr>
                  <w:tcW w:w="1418" w:type="dxa"/>
                </w:tcPr>
                <w:p w14:paraId="76205799" w14:textId="77777777" w:rsidR="00C727C0" w:rsidRPr="009A6FD1" w:rsidRDefault="00C727C0" w:rsidP="00F352AC">
                  <w:pPr>
                    <w:rPr>
                      <w:rFonts w:ascii="Calibri" w:eastAsia="MS Gothic" w:hAnsi="Calibri" w:cs="Calibri"/>
                      <w:lang w:val="en-US"/>
                    </w:rPr>
                  </w:pPr>
                </w:p>
              </w:tc>
              <w:tc>
                <w:tcPr>
                  <w:tcW w:w="2268" w:type="dxa"/>
                </w:tcPr>
                <w:p w14:paraId="610978CF" w14:textId="77777777" w:rsidR="00C727C0" w:rsidRPr="009A6FD1" w:rsidRDefault="00C727C0" w:rsidP="007D50D4">
                  <w:pPr>
                    <w:rPr>
                      <w:rFonts w:ascii="Calibri" w:hAnsi="Calibri" w:cs="Calibri"/>
                      <w:lang w:val="en-US"/>
                    </w:rPr>
                  </w:pPr>
                  <w:r w:rsidRPr="009A6FD1">
                    <w:rPr>
                      <w:rFonts w:ascii="Calibri" w:hAnsi="Calibri" w:cs="Calibri"/>
                      <w:lang w:val="en-US"/>
                    </w:rPr>
                    <w:t>&lt; 100 GB</w:t>
                  </w:r>
                </w:p>
                <w:p w14:paraId="51CD73BB" w14:textId="77777777" w:rsidR="00C727C0" w:rsidRPr="009A6FD1" w:rsidRDefault="00C727C0" w:rsidP="00F352AC">
                  <w:pPr>
                    <w:rPr>
                      <w:rFonts w:ascii="Calibri" w:eastAsia="MS Gothic" w:hAnsi="Calibri" w:cs="Calibri"/>
                      <w:lang w:val="en-US"/>
                    </w:rPr>
                  </w:pPr>
                </w:p>
              </w:tc>
            </w:tr>
            <w:tr w:rsidR="00C727C0" w:rsidRPr="009A6FD1" w14:paraId="5F37A719" w14:textId="77777777" w:rsidTr="00C727C0">
              <w:tc>
                <w:tcPr>
                  <w:tcW w:w="2013" w:type="dxa"/>
                </w:tcPr>
                <w:p w14:paraId="4BBE2343" w14:textId="05D5F181" w:rsidR="00C727C0" w:rsidRPr="009A6FD1" w:rsidRDefault="006034F5" w:rsidP="00F352AC">
                  <w:pPr>
                    <w:rPr>
                      <w:rFonts w:ascii="Calibri" w:hAnsi="Calibri" w:cs="Calibri"/>
                    </w:rPr>
                  </w:pPr>
                  <w:r w:rsidRPr="009A6FD1">
                    <w:rPr>
                      <w:rFonts w:ascii="Calibri" w:hAnsi="Calibri" w:cs="Calibri"/>
                    </w:rPr>
                    <w:t>Mouse survival data + phenotypic information</w:t>
                  </w:r>
                </w:p>
              </w:tc>
              <w:tc>
                <w:tcPr>
                  <w:tcW w:w="3827" w:type="dxa"/>
                </w:tcPr>
                <w:p w14:paraId="585B975B" w14:textId="6DDB8DA8" w:rsidR="00C727C0" w:rsidRPr="009A6FD1" w:rsidRDefault="006034F5" w:rsidP="00F352AC">
                  <w:pPr>
                    <w:rPr>
                      <w:rFonts w:ascii="Calibri" w:hAnsi="Calibri" w:cs="Calibri"/>
                    </w:rPr>
                  </w:pPr>
                  <w:r w:rsidRPr="009A6FD1">
                    <w:rPr>
                      <w:rFonts w:ascii="Calibri" w:hAnsi="Calibri" w:cs="Calibri"/>
                    </w:rPr>
                    <w:t>Data on the mice that developed disease</w:t>
                  </w:r>
                </w:p>
              </w:tc>
              <w:tc>
                <w:tcPr>
                  <w:tcW w:w="1701" w:type="dxa"/>
                </w:tcPr>
                <w:p w14:paraId="4CCA6BFA" w14:textId="2CD52C4A" w:rsidR="00C727C0" w:rsidRPr="009A6FD1" w:rsidRDefault="006034F5" w:rsidP="00F352AC">
                  <w:pPr>
                    <w:rPr>
                      <w:rFonts w:ascii="Calibri" w:eastAsia="MS Gothic" w:hAnsi="Calibri" w:cs="Calibri"/>
                      <w:lang w:val="en-US"/>
                    </w:rPr>
                  </w:pPr>
                  <w:r w:rsidRPr="009A6FD1">
                    <w:rPr>
                      <w:rFonts w:ascii="Calibri" w:hAnsi="Calibri" w:cs="Calibri"/>
                      <w:lang w:val="en-US"/>
                    </w:rPr>
                    <w:t>Generate new data</w:t>
                  </w:r>
                </w:p>
              </w:tc>
              <w:tc>
                <w:tcPr>
                  <w:tcW w:w="1701" w:type="dxa"/>
                </w:tcPr>
                <w:p w14:paraId="61AC51D1" w14:textId="77777777" w:rsidR="006034F5" w:rsidRPr="009A6FD1" w:rsidRDefault="006034F5" w:rsidP="006034F5">
                  <w:pPr>
                    <w:rPr>
                      <w:rFonts w:ascii="Calibri" w:hAnsi="Calibri" w:cs="Calibri"/>
                      <w:lang w:val="en-US"/>
                    </w:rPr>
                  </w:pPr>
                  <w:r w:rsidRPr="009A6FD1">
                    <w:rPr>
                      <w:rFonts w:ascii="Calibri" w:hAnsi="Calibri" w:cs="Calibri"/>
                      <w:lang w:val="en-US"/>
                    </w:rPr>
                    <w:t>Digital</w:t>
                  </w:r>
                </w:p>
                <w:p w14:paraId="0C9D4192" w14:textId="77777777" w:rsidR="00C727C0" w:rsidRPr="009A6FD1" w:rsidRDefault="00C727C0" w:rsidP="00F352AC">
                  <w:pPr>
                    <w:rPr>
                      <w:rFonts w:ascii="Calibri" w:eastAsia="MS Gothic" w:hAnsi="Calibri" w:cs="Calibri"/>
                      <w:lang w:val="en-US"/>
                    </w:rPr>
                  </w:pPr>
                </w:p>
              </w:tc>
              <w:tc>
                <w:tcPr>
                  <w:tcW w:w="2268" w:type="dxa"/>
                </w:tcPr>
                <w:p w14:paraId="07E93929" w14:textId="604DFDE0" w:rsidR="00C727C0" w:rsidRPr="009A6FD1" w:rsidRDefault="006034F5" w:rsidP="00F352AC">
                  <w:pPr>
                    <w:rPr>
                      <w:rFonts w:ascii="Calibri" w:eastAsia="MS Gothic" w:hAnsi="Calibri" w:cs="Calibri"/>
                      <w:lang w:val="en-US"/>
                    </w:rPr>
                  </w:pPr>
                  <w:r w:rsidRPr="009A6FD1">
                    <w:rPr>
                      <w:rFonts w:ascii="Calibri" w:eastAsia="MS Gothic" w:hAnsi="Calibri" w:cs="Calibri"/>
                      <w:lang w:val="en-US"/>
                    </w:rPr>
                    <w:t>Textual + numerical</w:t>
                  </w:r>
                </w:p>
              </w:tc>
              <w:tc>
                <w:tcPr>
                  <w:tcW w:w="1418" w:type="dxa"/>
                </w:tcPr>
                <w:p w14:paraId="19429970" w14:textId="5CBC9D04" w:rsidR="00C727C0" w:rsidRPr="009A6FD1" w:rsidRDefault="00CB28A2" w:rsidP="00F352AC">
                  <w:pPr>
                    <w:rPr>
                      <w:rFonts w:ascii="Calibri" w:eastAsia="MS Gothic" w:hAnsi="Calibri" w:cs="Calibri"/>
                      <w:lang w:val="en-US"/>
                    </w:rPr>
                  </w:pPr>
                  <w:r>
                    <w:rPr>
                      <w:rFonts w:ascii="Calibri" w:eastAsia="MS Gothic" w:hAnsi="Calibri" w:cs="Calibri"/>
                      <w:lang w:val="en-US"/>
                    </w:rPr>
                    <w:t>Xlsx, doc</w:t>
                  </w:r>
                </w:p>
              </w:tc>
              <w:tc>
                <w:tcPr>
                  <w:tcW w:w="2268" w:type="dxa"/>
                </w:tcPr>
                <w:p w14:paraId="2CEE7B05" w14:textId="77777777" w:rsidR="009A6FD1" w:rsidRPr="009A6FD1" w:rsidRDefault="009A6FD1" w:rsidP="009A6FD1">
                  <w:pPr>
                    <w:rPr>
                      <w:rFonts w:ascii="Calibri" w:hAnsi="Calibri" w:cs="Calibri"/>
                      <w:lang w:val="en-US"/>
                    </w:rPr>
                  </w:pPr>
                  <w:r w:rsidRPr="009A6FD1">
                    <w:rPr>
                      <w:rFonts w:ascii="Calibri" w:hAnsi="Calibri" w:cs="Calibri"/>
                      <w:lang w:val="en-US"/>
                    </w:rPr>
                    <w:t>&lt; 1 GB</w:t>
                  </w:r>
                </w:p>
                <w:p w14:paraId="2B05125D" w14:textId="77777777" w:rsidR="00C727C0" w:rsidRPr="009A6FD1" w:rsidRDefault="00C727C0" w:rsidP="00F352AC">
                  <w:pPr>
                    <w:rPr>
                      <w:rFonts w:ascii="Calibri" w:eastAsia="MS Gothic" w:hAnsi="Calibri" w:cs="Calibri"/>
                      <w:lang w:val="en-US"/>
                    </w:rPr>
                  </w:pPr>
                </w:p>
              </w:tc>
            </w:tr>
            <w:tr w:rsidR="009B0D35" w:rsidRPr="009A6FD1" w14:paraId="5CCD554B" w14:textId="77777777" w:rsidTr="00C727C0">
              <w:tc>
                <w:tcPr>
                  <w:tcW w:w="2013" w:type="dxa"/>
                </w:tcPr>
                <w:p w14:paraId="1187997F" w14:textId="66A00F3A" w:rsidR="009B0D35" w:rsidRPr="009A6FD1" w:rsidRDefault="009B0D35" w:rsidP="009B0D35">
                  <w:pPr>
                    <w:rPr>
                      <w:rFonts w:ascii="Calibri" w:hAnsi="Calibri" w:cs="Calibri"/>
                    </w:rPr>
                  </w:pPr>
                  <w:r>
                    <w:rPr>
                      <w:rFonts w:ascii="Calibri" w:hAnsi="Calibri" w:cs="Calibri"/>
                    </w:rPr>
                    <w:t>NGS analysis mice</w:t>
                  </w:r>
                </w:p>
              </w:tc>
              <w:tc>
                <w:tcPr>
                  <w:tcW w:w="3827" w:type="dxa"/>
                </w:tcPr>
                <w:p w14:paraId="1A186AEA" w14:textId="47E5C88B" w:rsidR="009B0D35" w:rsidRPr="009A6FD1" w:rsidRDefault="009B0D35" w:rsidP="009B0D35">
                  <w:pPr>
                    <w:rPr>
                      <w:rFonts w:ascii="Calibri" w:hAnsi="Calibri" w:cs="Calibri"/>
                    </w:rPr>
                  </w:pPr>
                  <w:r>
                    <w:rPr>
                      <w:rFonts w:ascii="Calibri" w:hAnsi="Calibri" w:cs="Calibri"/>
                    </w:rPr>
                    <w:t>RNA-</w:t>
                  </w:r>
                  <w:proofErr w:type="spellStart"/>
                  <w:r>
                    <w:rPr>
                      <w:rFonts w:ascii="Calibri" w:hAnsi="Calibri" w:cs="Calibri"/>
                    </w:rPr>
                    <w:t>seq</w:t>
                  </w:r>
                  <w:proofErr w:type="spellEnd"/>
                  <w:r>
                    <w:rPr>
                      <w:rFonts w:ascii="Calibri" w:hAnsi="Calibri" w:cs="Calibri"/>
                    </w:rPr>
                    <w:t xml:space="preserve">, </w:t>
                  </w:r>
                  <w:proofErr w:type="spellStart"/>
                  <w:r>
                    <w:rPr>
                      <w:rFonts w:ascii="Calibri" w:hAnsi="Calibri" w:cs="Calibri"/>
                    </w:rPr>
                    <w:t>ChIP-seq</w:t>
                  </w:r>
                  <w:proofErr w:type="spellEnd"/>
                  <w:r>
                    <w:rPr>
                      <w:rFonts w:ascii="Calibri" w:hAnsi="Calibri" w:cs="Calibri"/>
                    </w:rPr>
                    <w:t>, ATAC-</w:t>
                  </w:r>
                  <w:proofErr w:type="spellStart"/>
                  <w:r>
                    <w:rPr>
                      <w:rFonts w:ascii="Calibri" w:hAnsi="Calibri" w:cs="Calibri"/>
                    </w:rPr>
                    <w:t>seq</w:t>
                  </w:r>
                  <w:proofErr w:type="spellEnd"/>
                  <w:r>
                    <w:rPr>
                      <w:rFonts w:ascii="Calibri" w:hAnsi="Calibri" w:cs="Calibri"/>
                    </w:rPr>
                    <w:t xml:space="preserve"> on mouse models</w:t>
                  </w:r>
                </w:p>
              </w:tc>
              <w:tc>
                <w:tcPr>
                  <w:tcW w:w="1701" w:type="dxa"/>
                </w:tcPr>
                <w:p w14:paraId="35CA5B51" w14:textId="42A8A3D8" w:rsidR="009B0D35" w:rsidRPr="009A6FD1" w:rsidRDefault="009B0D35" w:rsidP="009B0D35">
                  <w:pPr>
                    <w:rPr>
                      <w:rFonts w:ascii="Calibri" w:eastAsia="MS Gothic" w:hAnsi="Calibri" w:cs="Calibri"/>
                      <w:lang w:val="en-US"/>
                    </w:rPr>
                  </w:pPr>
                  <w:r w:rsidRPr="009A6FD1">
                    <w:rPr>
                      <w:rFonts w:ascii="Calibri" w:hAnsi="Calibri" w:cs="Calibri"/>
                      <w:lang w:val="en-US"/>
                    </w:rPr>
                    <w:t>Generate new data</w:t>
                  </w:r>
                </w:p>
              </w:tc>
              <w:tc>
                <w:tcPr>
                  <w:tcW w:w="1701" w:type="dxa"/>
                </w:tcPr>
                <w:p w14:paraId="30A22AEE" w14:textId="77777777" w:rsidR="009B0D35" w:rsidRPr="009A6FD1" w:rsidRDefault="009B0D35" w:rsidP="009B0D35">
                  <w:pPr>
                    <w:rPr>
                      <w:rFonts w:ascii="Calibri" w:hAnsi="Calibri" w:cs="Calibri"/>
                      <w:lang w:val="en-US"/>
                    </w:rPr>
                  </w:pPr>
                  <w:r w:rsidRPr="009A6FD1">
                    <w:rPr>
                      <w:rFonts w:ascii="Calibri" w:hAnsi="Calibri" w:cs="Calibri"/>
                      <w:lang w:val="en-US"/>
                    </w:rPr>
                    <w:t>Digital</w:t>
                  </w:r>
                </w:p>
                <w:p w14:paraId="2F1DF0C4" w14:textId="77777777" w:rsidR="009B0D35" w:rsidRPr="009A6FD1" w:rsidRDefault="009B0D35" w:rsidP="009B0D35">
                  <w:pPr>
                    <w:rPr>
                      <w:rFonts w:ascii="Calibri" w:eastAsia="MS Gothic" w:hAnsi="Calibri" w:cs="Calibri"/>
                      <w:lang w:val="en-US"/>
                    </w:rPr>
                  </w:pPr>
                </w:p>
              </w:tc>
              <w:tc>
                <w:tcPr>
                  <w:tcW w:w="2268" w:type="dxa"/>
                </w:tcPr>
                <w:p w14:paraId="2AAA6DD7" w14:textId="1D9AD088" w:rsidR="009B0D35" w:rsidRPr="009A6FD1" w:rsidRDefault="009B0D35" w:rsidP="009B0D35">
                  <w:pPr>
                    <w:rPr>
                      <w:rFonts w:ascii="Calibri" w:eastAsia="MS Gothic" w:hAnsi="Calibri" w:cs="Calibri"/>
                      <w:lang w:val="en-US"/>
                    </w:rPr>
                  </w:pPr>
                  <w:r w:rsidRPr="009A6FD1">
                    <w:rPr>
                      <w:rFonts w:ascii="Calibri" w:hAnsi="Calibri" w:cs="Calibri"/>
                      <w:lang w:val="en-US"/>
                    </w:rPr>
                    <w:t>Textual</w:t>
                  </w:r>
                </w:p>
              </w:tc>
              <w:tc>
                <w:tcPr>
                  <w:tcW w:w="1418" w:type="dxa"/>
                </w:tcPr>
                <w:p w14:paraId="67449464" w14:textId="77777777" w:rsidR="009B0D35" w:rsidRPr="009A6FD1" w:rsidRDefault="009B0D35" w:rsidP="009B0D35">
                  <w:pPr>
                    <w:rPr>
                      <w:rFonts w:ascii="Calibri" w:eastAsia="MS Gothic" w:hAnsi="Calibri" w:cs="Calibri"/>
                      <w:lang w:val="en-US"/>
                    </w:rPr>
                  </w:pPr>
                </w:p>
              </w:tc>
              <w:tc>
                <w:tcPr>
                  <w:tcW w:w="2268" w:type="dxa"/>
                </w:tcPr>
                <w:p w14:paraId="4CFD9E83" w14:textId="77777777" w:rsidR="009B0D35" w:rsidRPr="009A6FD1" w:rsidRDefault="009B0D35" w:rsidP="009B0D35">
                  <w:pPr>
                    <w:rPr>
                      <w:rFonts w:ascii="Calibri" w:eastAsia="MS Gothic" w:hAnsi="Calibri" w:cs="Calibri"/>
                      <w:lang w:val="en-US"/>
                    </w:rPr>
                  </w:pPr>
                </w:p>
              </w:tc>
            </w:tr>
            <w:tr w:rsidR="004864D8" w:rsidRPr="009A6FD1" w14:paraId="2634B2AB" w14:textId="77777777" w:rsidTr="00C727C0">
              <w:tc>
                <w:tcPr>
                  <w:tcW w:w="2013" w:type="dxa"/>
                </w:tcPr>
                <w:p w14:paraId="79E4FAD3" w14:textId="5A78E730" w:rsidR="004864D8" w:rsidRPr="009A6FD1" w:rsidRDefault="004864D8" w:rsidP="004864D8">
                  <w:pPr>
                    <w:rPr>
                      <w:rFonts w:ascii="Calibri" w:hAnsi="Calibri" w:cs="Calibri"/>
                    </w:rPr>
                  </w:pPr>
                  <w:r>
                    <w:rPr>
                      <w:rFonts w:ascii="Calibri" w:hAnsi="Calibri" w:cs="Calibri"/>
                    </w:rPr>
                    <w:lastRenderedPageBreak/>
                    <w:t>Treatment data mouse models</w:t>
                  </w:r>
                </w:p>
              </w:tc>
              <w:tc>
                <w:tcPr>
                  <w:tcW w:w="3827" w:type="dxa"/>
                </w:tcPr>
                <w:p w14:paraId="60776B88" w14:textId="2455B351" w:rsidR="004864D8" w:rsidRPr="009A6FD1" w:rsidRDefault="004864D8" w:rsidP="004864D8">
                  <w:pPr>
                    <w:rPr>
                      <w:rFonts w:ascii="Calibri" w:hAnsi="Calibri" w:cs="Calibri"/>
                    </w:rPr>
                  </w:pPr>
                  <w:r>
                    <w:rPr>
                      <w:rFonts w:ascii="Calibri" w:hAnsi="Calibri" w:cs="Calibri"/>
                    </w:rPr>
                    <w:t>Data from treatment experiments ex vivo and in vivo</w:t>
                  </w:r>
                </w:p>
              </w:tc>
              <w:tc>
                <w:tcPr>
                  <w:tcW w:w="1701" w:type="dxa"/>
                </w:tcPr>
                <w:p w14:paraId="60653C69" w14:textId="69B12B18" w:rsidR="004864D8" w:rsidRPr="009A6FD1" w:rsidRDefault="004864D8" w:rsidP="004864D8">
                  <w:pPr>
                    <w:rPr>
                      <w:rFonts w:ascii="Calibri" w:eastAsia="MS Gothic" w:hAnsi="Calibri" w:cs="Calibri"/>
                      <w:lang w:val="en-US"/>
                    </w:rPr>
                  </w:pPr>
                  <w:r w:rsidRPr="009A6FD1">
                    <w:rPr>
                      <w:rFonts w:ascii="Calibri" w:hAnsi="Calibri" w:cs="Calibri"/>
                      <w:lang w:val="en-US"/>
                    </w:rPr>
                    <w:t>Generate new data</w:t>
                  </w:r>
                </w:p>
              </w:tc>
              <w:tc>
                <w:tcPr>
                  <w:tcW w:w="1701" w:type="dxa"/>
                </w:tcPr>
                <w:p w14:paraId="6E963005" w14:textId="77777777" w:rsidR="004864D8" w:rsidRPr="009A6FD1" w:rsidRDefault="004864D8" w:rsidP="004864D8">
                  <w:pPr>
                    <w:rPr>
                      <w:rFonts w:ascii="Calibri" w:hAnsi="Calibri" w:cs="Calibri"/>
                      <w:lang w:val="en-US"/>
                    </w:rPr>
                  </w:pPr>
                  <w:r w:rsidRPr="009A6FD1">
                    <w:rPr>
                      <w:rFonts w:ascii="Calibri" w:hAnsi="Calibri" w:cs="Calibri"/>
                      <w:lang w:val="en-US"/>
                    </w:rPr>
                    <w:t>Digital</w:t>
                  </w:r>
                </w:p>
                <w:p w14:paraId="26CB7996" w14:textId="77777777" w:rsidR="004864D8" w:rsidRPr="009A6FD1" w:rsidRDefault="004864D8" w:rsidP="004864D8">
                  <w:pPr>
                    <w:rPr>
                      <w:rFonts w:ascii="Calibri" w:eastAsia="MS Gothic" w:hAnsi="Calibri" w:cs="Calibri"/>
                      <w:lang w:val="en-US"/>
                    </w:rPr>
                  </w:pPr>
                </w:p>
              </w:tc>
              <w:tc>
                <w:tcPr>
                  <w:tcW w:w="2268" w:type="dxa"/>
                </w:tcPr>
                <w:p w14:paraId="6704497B" w14:textId="468589EB" w:rsidR="004864D8" w:rsidRPr="009A6FD1" w:rsidRDefault="004864D8" w:rsidP="004864D8">
                  <w:pPr>
                    <w:rPr>
                      <w:rFonts w:ascii="Calibri" w:eastAsia="MS Gothic" w:hAnsi="Calibri" w:cs="Calibri"/>
                      <w:lang w:val="en-US"/>
                    </w:rPr>
                  </w:pPr>
                  <w:r w:rsidRPr="009A6FD1">
                    <w:rPr>
                      <w:rFonts w:ascii="Calibri" w:eastAsia="MS Gothic" w:hAnsi="Calibri" w:cs="Calibri"/>
                      <w:lang w:val="en-US"/>
                    </w:rPr>
                    <w:t>Textual + numerical</w:t>
                  </w:r>
                </w:p>
              </w:tc>
              <w:tc>
                <w:tcPr>
                  <w:tcW w:w="1418" w:type="dxa"/>
                </w:tcPr>
                <w:p w14:paraId="2A83D34B" w14:textId="3B2D2E24" w:rsidR="004864D8" w:rsidRPr="009A6FD1" w:rsidRDefault="00CB28A2" w:rsidP="004864D8">
                  <w:pPr>
                    <w:rPr>
                      <w:rFonts w:ascii="Calibri" w:eastAsia="MS Gothic" w:hAnsi="Calibri" w:cs="Calibri"/>
                      <w:lang w:val="en-US"/>
                    </w:rPr>
                  </w:pPr>
                  <w:r>
                    <w:rPr>
                      <w:rFonts w:ascii="Calibri" w:eastAsia="MS Gothic" w:hAnsi="Calibri" w:cs="Calibri"/>
                      <w:lang w:val="en-US"/>
                    </w:rPr>
                    <w:t xml:space="preserve">xlsx, </w:t>
                  </w:r>
                  <w:r w:rsidR="00A93473">
                    <w:rPr>
                      <w:rFonts w:ascii="Calibri" w:eastAsia="MS Gothic" w:hAnsi="Calibri" w:cs="Calibri"/>
                      <w:lang w:val="en-US"/>
                    </w:rPr>
                    <w:t xml:space="preserve">doc, </w:t>
                  </w:r>
                  <w:r>
                    <w:rPr>
                      <w:rFonts w:ascii="Calibri" w:eastAsia="MS Gothic" w:hAnsi="Calibri" w:cs="Calibri"/>
                      <w:lang w:val="en-US"/>
                    </w:rPr>
                    <w:t>fcs</w:t>
                  </w:r>
                </w:p>
              </w:tc>
              <w:tc>
                <w:tcPr>
                  <w:tcW w:w="2268" w:type="dxa"/>
                </w:tcPr>
                <w:p w14:paraId="4B0B9BE8" w14:textId="77777777" w:rsidR="004864D8" w:rsidRPr="009A6FD1" w:rsidRDefault="004864D8" w:rsidP="004864D8">
                  <w:pPr>
                    <w:rPr>
                      <w:rFonts w:ascii="Calibri" w:hAnsi="Calibri" w:cs="Calibri"/>
                      <w:lang w:val="en-US"/>
                    </w:rPr>
                  </w:pPr>
                  <w:r w:rsidRPr="009A6FD1">
                    <w:rPr>
                      <w:rFonts w:ascii="Calibri" w:hAnsi="Calibri" w:cs="Calibri"/>
                      <w:lang w:val="en-US"/>
                    </w:rPr>
                    <w:t>&lt; 1 GB</w:t>
                  </w:r>
                </w:p>
                <w:p w14:paraId="1E4DB565" w14:textId="77777777" w:rsidR="004864D8" w:rsidRPr="009A6FD1" w:rsidRDefault="004864D8" w:rsidP="004864D8">
                  <w:pPr>
                    <w:rPr>
                      <w:rFonts w:ascii="Calibri" w:eastAsia="MS Gothic" w:hAnsi="Calibri" w:cs="Calibri"/>
                      <w:lang w:val="en-US"/>
                    </w:rPr>
                  </w:pPr>
                </w:p>
              </w:tc>
            </w:tr>
            <w:tr w:rsidR="00AC4FCE" w:rsidRPr="009A6FD1" w14:paraId="3B4BBBEB" w14:textId="77777777" w:rsidTr="00C727C0">
              <w:tc>
                <w:tcPr>
                  <w:tcW w:w="2013" w:type="dxa"/>
                </w:tcPr>
                <w:p w14:paraId="433B8AB4" w14:textId="7DFF095F" w:rsidR="00AC4FCE" w:rsidRPr="009A6FD1" w:rsidRDefault="00AC4FCE" w:rsidP="00AC4FCE">
                  <w:pPr>
                    <w:rPr>
                      <w:rFonts w:ascii="Calibri" w:hAnsi="Calibri" w:cs="Calibri"/>
                    </w:rPr>
                  </w:pPr>
                  <w:r>
                    <w:rPr>
                      <w:rFonts w:ascii="Calibri" w:hAnsi="Calibri" w:cs="Calibri"/>
                    </w:rPr>
                    <w:t>BLI treatment mouse models</w:t>
                  </w:r>
                </w:p>
              </w:tc>
              <w:tc>
                <w:tcPr>
                  <w:tcW w:w="3827" w:type="dxa"/>
                </w:tcPr>
                <w:p w14:paraId="5E44FD65" w14:textId="3FF31528" w:rsidR="00AC4FCE" w:rsidRPr="009A6FD1" w:rsidRDefault="00AC4FCE" w:rsidP="00AC4FCE">
                  <w:pPr>
                    <w:rPr>
                      <w:rFonts w:ascii="Calibri" w:hAnsi="Calibri" w:cs="Calibri"/>
                    </w:rPr>
                  </w:pPr>
                  <w:r>
                    <w:rPr>
                      <w:rFonts w:ascii="Calibri" w:hAnsi="Calibri" w:cs="Calibri"/>
                    </w:rPr>
                    <w:t>Bioluminescent imaging during treatment experiments</w:t>
                  </w:r>
                </w:p>
              </w:tc>
              <w:tc>
                <w:tcPr>
                  <w:tcW w:w="1701" w:type="dxa"/>
                </w:tcPr>
                <w:p w14:paraId="17B9FC03" w14:textId="2A20C7C8" w:rsidR="00AC4FCE" w:rsidRPr="009A6FD1" w:rsidRDefault="00AC4FCE" w:rsidP="00AC4FCE">
                  <w:pPr>
                    <w:rPr>
                      <w:rFonts w:ascii="Calibri" w:eastAsia="MS Gothic" w:hAnsi="Calibri" w:cs="Calibri"/>
                      <w:lang w:val="en-US"/>
                    </w:rPr>
                  </w:pPr>
                  <w:r w:rsidRPr="009A6FD1">
                    <w:rPr>
                      <w:rFonts w:ascii="Calibri" w:hAnsi="Calibri" w:cs="Calibri"/>
                      <w:lang w:val="en-US"/>
                    </w:rPr>
                    <w:t>Generate new data</w:t>
                  </w:r>
                </w:p>
              </w:tc>
              <w:tc>
                <w:tcPr>
                  <w:tcW w:w="1701" w:type="dxa"/>
                </w:tcPr>
                <w:p w14:paraId="0E23F3C0" w14:textId="77777777" w:rsidR="00AC4FCE" w:rsidRPr="009A6FD1" w:rsidRDefault="00AC4FCE" w:rsidP="00AC4FCE">
                  <w:pPr>
                    <w:rPr>
                      <w:rFonts w:ascii="Calibri" w:hAnsi="Calibri" w:cs="Calibri"/>
                      <w:lang w:val="en-US"/>
                    </w:rPr>
                  </w:pPr>
                  <w:r w:rsidRPr="009A6FD1">
                    <w:rPr>
                      <w:rFonts w:ascii="Calibri" w:hAnsi="Calibri" w:cs="Calibri"/>
                      <w:lang w:val="en-US"/>
                    </w:rPr>
                    <w:t>Digital</w:t>
                  </w:r>
                </w:p>
                <w:p w14:paraId="5505BD48" w14:textId="77777777" w:rsidR="00AC4FCE" w:rsidRPr="009A6FD1" w:rsidRDefault="00AC4FCE" w:rsidP="00AC4FCE">
                  <w:pPr>
                    <w:rPr>
                      <w:rFonts w:ascii="Calibri" w:eastAsia="MS Gothic" w:hAnsi="Calibri" w:cs="Calibri"/>
                      <w:lang w:val="en-US"/>
                    </w:rPr>
                  </w:pPr>
                </w:p>
              </w:tc>
              <w:tc>
                <w:tcPr>
                  <w:tcW w:w="2268" w:type="dxa"/>
                </w:tcPr>
                <w:p w14:paraId="583B43DA" w14:textId="32B48841" w:rsidR="00AC4FCE" w:rsidRPr="009A6FD1" w:rsidRDefault="00AC4FCE" w:rsidP="00AC4FCE">
                  <w:pPr>
                    <w:rPr>
                      <w:rFonts w:ascii="Calibri" w:eastAsia="MS Gothic" w:hAnsi="Calibri" w:cs="Calibri"/>
                      <w:lang w:val="en-US"/>
                    </w:rPr>
                  </w:pPr>
                  <w:r>
                    <w:rPr>
                      <w:rFonts w:ascii="Calibri" w:eastAsia="MS Gothic" w:hAnsi="Calibri" w:cs="Calibri"/>
                      <w:lang w:val="en-US"/>
                    </w:rPr>
                    <w:t>Images</w:t>
                  </w:r>
                </w:p>
              </w:tc>
              <w:tc>
                <w:tcPr>
                  <w:tcW w:w="1418" w:type="dxa"/>
                </w:tcPr>
                <w:p w14:paraId="74A6F415" w14:textId="4737DD74" w:rsidR="00AC4FCE" w:rsidRPr="009A6FD1" w:rsidRDefault="00CB28A2" w:rsidP="00AC4FCE">
                  <w:pPr>
                    <w:rPr>
                      <w:rFonts w:ascii="Calibri" w:eastAsia="MS Gothic" w:hAnsi="Calibri" w:cs="Calibri"/>
                      <w:lang w:val="en-US"/>
                    </w:rPr>
                  </w:pPr>
                  <w:r>
                    <w:rPr>
                      <w:rFonts w:ascii="Calibri" w:eastAsia="MS Gothic" w:hAnsi="Calibri" w:cs="Calibri"/>
                      <w:lang w:val="en-US"/>
                    </w:rPr>
                    <w:t>TIFF</w:t>
                  </w:r>
                </w:p>
              </w:tc>
              <w:tc>
                <w:tcPr>
                  <w:tcW w:w="2268" w:type="dxa"/>
                </w:tcPr>
                <w:p w14:paraId="679CC4F9" w14:textId="77777777" w:rsidR="00CB28A2" w:rsidRPr="009A6FD1" w:rsidRDefault="00CB28A2" w:rsidP="00CB28A2">
                  <w:pPr>
                    <w:rPr>
                      <w:rFonts w:ascii="Calibri" w:hAnsi="Calibri" w:cs="Calibri"/>
                      <w:lang w:val="en-US"/>
                    </w:rPr>
                  </w:pPr>
                  <w:r w:rsidRPr="009A6FD1">
                    <w:rPr>
                      <w:rFonts w:ascii="Calibri" w:hAnsi="Calibri" w:cs="Calibri"/>
                      <w:lang w:val="en-US"/>
                    </w:rPr>
                    <w:t>&lt; 100 GB</w:t>
                  </w:r>
                </w:p>
                <w:p w14:paraId="43EECD6E" w14:textId="77777777" w:rsidR="00AC4FCE" w:rsidRPr="009A6FD1" w:rsidRDefault="00AC4FCE" w:rsidP="00AC4FCE">
                  <w:pPr>
                    <w:rPr>
                      <w:rFonts w:ascii="Calibri" w:eastAsia="MS Gothic" w:hAnsi="Calibri" w:cs="Calibri"/>
                      <w:lang w:val="en-US"/>
                    </w:rPr>
                  </w:pPr>
                </w:p>
              </w:tc>
            </w:tr>
            <w:tr w:rsidR="00AA77E3" w:rsidRPr="009A6FD1" w14:paraId="260C4E70" w14:textId="77777777" w:rsidTr="00C727C0">
              <w:tc>
                <w:tcPr>
                  <w:tcW w:w="2013" w:type="dxa"/>
                </w:tcPr>
                <w:p w14:paraId="48946A14" w14:textId="6CEC24DF" w:rsidR="00AA77E3" w:rsidRPr="009A6FD1" w:rsidRDefault="00AA77E3" w:rsidP="00AA77E3">
                  <w:pPr>
                    <w:rPr>
                      <w:rFonts w:ascii="Calibri" w:hAnsi="Calibri" w:cs="Calibri"/>
                    </w:rPr>
                  </w:pPr>
                  <w:r>
                    <w:rPr>
                      <w:rFonts w:ascii="Calibri" w:hAnsi="Calibri" w:cs="Calibri"/>
                    </w:rPr>
                    <w:t>CRISPR screen</w:t>
                  </w:r>
                </w:p>
              </w:tc>
              <w:tc>
                <w:tcPr>
                  <w:tcW w:w="3827" w:type="dxa"/>
                </w:tcPr>
                <w:p w14:paraId="00B65F74" w14:textId="53BDE8AE" w:rsidR="00AA77E3" w:rsidRPr="009A6FD1" w:rsidRDefault="00AA77E3" w:rsidP="00AA77E3">
                  <w:pPr>
                    <w:rPr>
                      <w:rFonts w:ascii="Calibri" w:hAnsi="Calibri" w:cs="Calibri"/>
                    </w:rPr>
                  </w:pPr>
                  <w:r>
                    <w:rPr>
                      <w:rFonts w:ascii="Calibri" w:hAnsi="Calibri" w:cs="Calibri"/>
                    </w:rPr>
                    <w:t>Sequencing data from CRISPR screen</w:t>
                  </w:r>
                </w:p>
              </w:tc>
              <w:tc>
                <w:tcPr>
                  <w:tcW w:w="1701" w:type="dxa"/>
                </w:tcPr>
                <w:p w14:paraId="6F78A4FA" w14:textId="57B4562C" w:rsidR="00AA77E3" w:rsidRPr="009A6FD1" w:rsidRDefault="00AA77E3" w:rsidP="00AA77E3">
                  <w:pPr>
                    <w:rPr>
                      <w:rFonts w:ascii="Calibri" w:eastAsia="MS Gothic" w:hAnsi="Calibri" w:cs="Calibri"/>
                      <w:lang w:val="en-US"/>
                    </w:rPr>
                  </w:pPr>
                  <w:r w:rsidRPr="009A6FD1">
                    <w:rPr>
                      <w:rFonts w:ascii="Calibri" w:hAnsi="Calibri" w:cs="Calibri"/>
                      <w:lang w:val="en-US"/>
                    </w:rPr>
                    <w:t>Generate new data</w:t>
                  </w:r>
                </w:p>
              </w:tc>
              <w:tc>
                <w:tcPr>
                  <w:tcW w:w="1701" w:type="dxa"/>
                </w:tcPr>
                <w:p w14:paraId="38A6C849" w14:textId="77777777" w:rsidR="00AA77E3" w:rsidRPr="009A6FD1" w:rsidRDefault="00AA77E3" w:rsidP="00AA77E3">
                  <w:pPr>
                    <w:rPr>
                      <w:rFonts w:ascii="Calibri" w:hAnsi="Calibri" w:cs="Calibri"/>
                      <w:lang w:val="en-US"/>
                    </w:rPr>
                  </w:pPr>
                  <w:r w:rsidRPr="009A6FD1">
                    <w:rPr>
                      <w:rFonts w:ascii="Calibri" w:hAnsi="Calibri" w:cs="Calibri"/>
                      <w:lang w:val="en-US"/>
                    </w:rPr>
                    <w:t>Digital</w:t>
                  </w:r>
                </w:p>
                <w:p w14:paraId="025E01BD" w14:textId="77777777" w:rsidR="00AA77E3" w:rsidRPr="009A6FD1" w:rsidRDefault="00AA77E3" w:rsidP="00AA77E3">
                  <w:pPr>
                    <w:rPr>
                      <w:rFonts w:ascii="Calibri" w:eastAsia="MS Gothic" w:hAnsi="Calibri" w:cs="Calibri"/>
                      <w:lang w:val="en-US"/>
                    </w:rPr>
                  </w:pPr>
                </w:p>
              </w:tc>
              <w:tc>
                <w:tcPr>
                  <w:tcW w:w="2268" w:type="dxa"/>
                </w:tcPr>
                <w:p w14:paraId="6B755280" w14:textId="40192E32" w:rsidR="00AA77E3" w:rsidRPr="009A6FD1" w:rsidRDefault="00AA77E3" w:rsidP="00AA77E3">
                  <w:pPr>
                    <w:rPr>
                      <w:rFonts w:ascii="Calibri" w:eastAsia="MS Gothic" w:hAnsi="Calibri" w:cs="Calibri"/>
                      <w:lang w:val="en-US"/>
                    </w:rPr>
                  </w:pPr>
                  <w:r w:rsidRPr="009A6FD1">
                    <w:rPr>
                      <w:rFonts w:ascii="Calibri" w:hAnsi="Calibri" w:cs="Calibri"/>
                      <w:lang w:val="en-US"/>
                    </w:rPr>
                    <w:t>Textual</w:t>
                  </w:r>
                </w:p>
              </w:tc>
              <w:tc>
                <w:tcPr>
                  <w:tcW w:w="1418" w:type="dxa"/>
                </w:tcPr>
                <w:p w14:paraId="0EEAE41A" w14:textId="77777777" w:rsidR="00AA77E3" w:rsidRPr="009A6FD1" w:rsidRDefault="00AA77E3" w:rsidP="00AA77E3">
                  <w:pPr>
                    <w:rPr>
                      <w:rFonts w:ascii="Calibri" w:eastAsia="MS Gothic" w:hAnsi="Calibri" w:cs="Calibri"/>
                      <w:lang w:val="en-US"/>
                    </w:rPr>
                  </w:pPr>
                </w:p>
              </w:tc>
              <w:tc>
                <w:tcPr>
                  <w:tcW w:w="2268" w:type="dxa"/>
                </w:tcPr>
                <w:p w14:paraId="3D2F5317" w14:textId="77777777" w:rsidR="00AA77E3" w:rsidRPr="009A6FD1" w:rsidRDefault="00AA77E3" w:rsidP="00AA77E3">
                  <w:pPr>
                    <w:rPr>
                      <w:rFonts w:ascii="Calibri" w:hAnsi="Calibri" w:cs="Calibri"/>
                      <w:lang w:val="en-US"/>
                    </w:rPr>
                  </w:pPr>
                  <w:r w:rsidRPr="009A6FD1">
                    <w:rPr>
                      <w:rFonts w:ascii="Calibri" w:hAnsi="Calibri" w:cs="Calibri"/>
                      <w:lang w:val="en-US"/>
                    </w:rPr>
                    <w:t>&lt; 100 GB</w:t>
                  </w:r>
                </w:p>
                <w:p w14:paraId="643D7DB4" w14:textId="77777777" w:rsidR="00AA77E3" w:rsidRPr="009A6FD1" w:rsidRDefault="00AA77E3" w:rsidP="00AA77E3">
                  <w:pPr>
                    <w:rPr>
                      <w:rFonts w:ascii="Calibri" w:eastAsia="MS Gothic" w:hAnsi="Calibri" w:cs="Calibri"/>
                      <w:lang w:val="en-US"/>
                    </w:rPr>
                  </w:pPr>
                </w:p>
              </w:tc>
            </w:tr>
          </w:tbl>
          <w:p w14:paraId="12DF75E0" w14:textId="77777777" w:rsidR="00BA789F" w:rsidRPr="009A6FD1" w:rsidRDefault="00BA789F" w:rsidP="00BA789F">
            <w:pPr>
              <w:spacing w:before="80"/>
              <w:rPr>
                <w:rFonts w:ascii="Calibri" w:hAnsi="Calibri" w:cs="Calibri"/>
                <w:lang w:val="en-US"/>
              </w:rPr>
            </w:pPr>
          </w:p>
        </w:tc>
      </w:tr>
      <w:tr w:rsidR="00BA789F" w:rsidRPr="00F42A6F" w14:paraId="0FCF4333" w14:textId="77777777" w:rsidTr="00306CBC">
        <w:trPr>
          <w:cantSplit/>
          <w:trHeight w:val="269"/>
        </w:trPr>
        <w:tc>
          <w:tcPr>
            <w:tcW w:w="15593" w:type="dxa"/>
            <w:gridSpan w:val="2"/>
          </w:tcPr>
          <w:p w14:paraId="72F00AF0"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7DE091EE"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2B4B5FE8" w14:textId="77777777" w:rsidR="00BB0DEB" w:rsidRPr="00325C0C" w:rsidRDefault="00B93616"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05AB1848" w14:textId="77777777" w:rsidR="00BA789F" w:rsidRPr="00BA789F" w:rsidRDefault="00BA789F" w:rsidP="00345E00"/>
        </w:tc>
      </w:tr>
      <w:tr w:rsidR="00AE4A22" w:rsidRPr="00F42A6F" w14:paraId="4C0B8BBE" w14:textId="77777777" w:rsidTr="00436EB9">
        <w:trPr>
          <w:cantSplit/>
          <w:trHeight w:val="269"/>
        </w:trPr>
        <w:tc>
          <w:tcPr>
            <w:tcW w:w="4962" w:type="dxa"/>
          </w:tcPr>
          <w:p w14:paraId="1D51A21E"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FC52147" w14:textId="77777777" w:rsidR="00AE4A22" w:rsidRDefault="00AE4A22" w:rsidP="00CA2D12"/>
        </w:tc>
        <w:tc>
          <w:tcPr>
            <w:tcW w:w="10631" w:type="dxa"/>
          </w:tcPr>
          <w:p w14:paraId="289A8C77" w14:textId="3EE318A2" w:rsidR="00AE4A22" w:rsidRDefault="00F82BFA" w:rsidP="00345E00">
            <w:pPr>
              <w:rPr>
                <w:lang w:val="en-US"/>
              </w:rPr>
            </w:pPr>
            <w:r>
              <w:rPr>
                <w:lang w:val="en-US"/>
              </w:rPr>
              <w:t xml:space="preserve">The existing </w:t>
            </w:r>
            <w:r w:rsidR="002B7D9B">
              <w:rPr>
                <w:lang w:val="en-US"/>
              </w:rPr>
              <w:t xml:space="preserve">PTCL patient </w:t>
            </w:r>
            <w:r>
              <w:rPr>
                <w:lang w:val="en-US"/>
              </w:rPr>
              <w:t>data we are using i</w:t>
            </w:r>
            <w:r w:rsidR="0079301C">
              <w:rPr>
                <w:lang w:val="en-US"/>
              </w:rPr>
              <w:t>s</w:t>
            </w:r>
            <w:r>
              <w:rPr>
                <w:lang w:val="en-US"/>
              </w:rPr>
              <w:t xml:space="preserve"> </w:t>
            </w:r>
            <w:r w:rsidR="000B3CEE">
              <w:rPr>
                <w:lang w:val="en-US"/>
              </w:rPr>
              <w:t xml:space="preserve">partially </w:t>
            </w:r>
            <w:r>
              <w:rPr>
                <w:lang w:val="en-US"/>
              </w:rPr>
              <w:t xml:space="preserve">described in this publication: </w:t>
            </w:r>
            <w:hyperlink r:id="rId10" w:history="1">
              <w:r w:rsidR="002B7D9B" w:rsidRPr="001F69DA">
                <w:rPr>
                  <w:rStyle w:val="Hyperlink"/>
                  <w:lang w:val="en-US"/>
                </w:rPr>
                <w:t>https://www.nature.com/articles/s41467-021-24037-4</w:t>
              </w:r>
            </w:hyperlink>
            <w:r w:rsidR="005D02DF">
              <w:rPr>
                <w:lang w:val="en-US"/>
              </w:rPr>
              <w:t xml:space="preserve">. </w:t>
            </w:r>
          </w:p>
        </w:tc>
      </w:tr>
      <w:tr w:rsidR="003D036F" w:rsidRPr="00F42A6F" w14:paraId="39C22BA9" w14:textId="77777777" w:rsidTr="00436EB9">
        <w:trPr>
          <w:cantSplit/>
          <w:trHeight w:val="269"/>
        </w:trPr>
        <w:tc>
          <w:tcPr>
            <w:tcW w:w="4962" w:type="dxa"/>
          </w:tcPr>
          <w:p w14:paraId="71FCE20B"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D78C107" w14:textId="4B23B800" w:rsidR="00FB5895" w:rsidRPr="00250516" w:rsidRDefault="00B93616"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DB76A9">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DB76A9">
              <w:rPr>
                <w:lang w:val="en-US"/>
              </w:rPr>
              <w:t>S61200</w:t>
            </w:r>
          </w:p>
          <w:p w14:paraId="6C91D4ED" w14:textId="33118082" w:rsidR="00FB5895" w:rsidRDefault="00B93616" w:rsidP="00FB5895">
            <w:pPr>
              <w:rPr>
                <w:lang w:val="en-US"/>
              </w:rPr>
            </w:pPr>
            <w:sdt>
              <w:sdtPr>
                <w:rPr>
                  <w:lang w:val="en-US"/>
                </w:rPr>
                <w:id w:val="-463281363"/>
                <w14:checkbox>
                  <w14:checked w14:val="1"/>
                  <w14:checkedState w14:val="2612" w14:font="MS Gothic"/>
                  <w14:uncheckedState w14:val="2610" w14:font="MS Gothic"/>
                </w14:checkbox>
              </w:sdtPr>
              <w:sdtEndPr/>
              <w:sdtContent>
                <w:r w:rsidR="00DB76A9">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provide ECD reference number:</w:t>
            </w:r>
            <w:r w:rsidR="00DB76A9">
              <w:rPr>
                <w:lang w:val="en-US"/>
              </w:rPr>
              <w:t xml:space="preserve"> </w:t>
            </w:r>
            <w:r w:rsidR="005C420D">
              <w:t>031/2023</w:t>
            </w:r>
          </w:p>
          <w:p w14:paraId="31A26875" w14:textId="77777777" w:rsidR="00FB5895" w:rsidRDefault="00B9361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8E1AC2" w14:textId="77777777" w:rsidR="00FB5895" w:rsidRDefault="00B93616"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6CA55E8A" w14:textId="77777777" w:rsidR="003D036F" w:rsidRDefault="00632536" w:rsidP="003D128A">
            <w:pPr>
              <w:rPr>
                <w:lang w:val="en-US"/>
              </w:rPr>
            </w:pPr>
            <w:r>
              <w:rPr>
                <w:lang w:val="en-US"/>
              </w:rPr>
              <w:t>Additional information</w:t>
            </w:r>
            <w:r w:rsidR="00EE33E8">
              <w:rPr>
                <w:lang w:val="en-US"/>
              </w:rPr>
              <w:t>:</w:t>
            </w:r>
          </w:p>
          <w:p w14:paraId="1F28BAB6" w14:textId="77777777" w:rsidR="00EE33E8" w:rsidRDefault="00EE33E8" w:rsidP="003D128A">
            <w:pPr>
              <w:rPr>
                <w:lang w:val="en-US"/>
              </w:rPr>
            </w:pPr>
          </w:p>
          <w:p w14:paraId="788FA537" w14:textId="77777777" w:rsidR="00EE33E8" w:rsidRDefault="00EE33E8" w:rsidP="003D128A">
            <w:pPr>
              <w:rPr>
                <w:lang w:val="en-US"/>
              </w:rPr>
            </w:pPr>
          </w:p>
        </w:tc>
      </w:tr>
      <w:tr w:rsidR="003D036F" w:rsidRPr="00F42A6F" w14:paraId="5D591E14" w14:textId="77777777" w:rsidTr="00436EB9">
        <w:trPr>
          <w:cantSplit/>
          <w:trHeight w:val="269"/>
        </w:trPr>
        <w:tc>
          <w:tcPr>
            <w:tcW w:w="4962" w:type="dxa"/>
          </w:tcPr>
          <w:p w14:paraId="6911D5D2"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5"/>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C44DAEA" w14:textId="4766CE2F" w:rsidR="00E62A40" w:rsidRPr="00250516" w:rsidRDefault="00B93616" w:rsidP="00E62A40">
            <w:pPr>
              <w:rPr>
                <w:lang w:val="en-US"/>
              </w:rPr>
            </w:pPr>
            <w:sdt>
              <w:sdtPr>
                <w:rPr>
                  <w:lang w:val="en-US"/>
                </w:rPr>
                <w:id w:val="266666203"/>
                <w14:checkbox>
                  <w14:checked w14:val="1"/>
                  <w14:checkedState w14:val="2612" w14:font="MS Gothic"/>
                  <w14:uncheckedState w14:val="2610" w14:font="MS Gothic"/>
                </w14:checkbox>
              </w:sdtPr>
              <w:sdtEndPr/>
              <w:sdtContent>
                <w:r w:rsidR="00EA5B5D">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r w:rsidR="00EA5B5D">
              <w:rPr>
                <w:lang w:val="en-US"/>
              </w:rPr>
              <w:t>: S61200</w:t>
            </w:r>
          </w:p>
          <w:p w14:paraId="288F25FD" w14:textId="513A4C43" w:rsidR="00E62A40" w:rsidRDefault="00B93616"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A5B5D">
                  <w:rPr>
                    <w:rFonts w:ascii="MS Gothic" w:eastAsia="MS Gothic" w:hAnsi="MS Gothic" w:hint="eastAsia"/>
                    <w:lang w:val="en-US"/>
                  </w:rPr>
                  <w:t>☐</w:t>
                </w:r>
              </w:sdtContent>
            </w:sdt>
            <w:r w:rsidR="00E62A40" w:rsidRPr="00250516">
              <w:rPr>
                <w:lang w:val="en-US"/>
              </w:rPr>
              <w:t xml:space="preserve"> </w:t>
            </w:r>
            <w:r w:rsidR="00E62A40">
              <w:rPr>
                <w:lang w:val="en-US"/>
              </w:rPr>
              <w:t>No</w:t>
            </w:r>
          </w:p>
          <w:p w14:paraId="16B132CE" w14:textId="77777777" w:rsidR="00E62A40" w:rsidRDefault="00382948" w:rsidP="00E62A40">
            <w:pPr>
              <w:rPr>
                <w:lang w:val="en-US"/>
              </w:rPr>
            </w:pPr>
            <w:r>
              <w:rPr>
                <w:lang w:val="en-US"/>
              </w:rPr>
              <w:t>Additional information:</w:t>
            </w:r>
          </w:p>
          <w:p w14:paraId="26F6BEC9" w14:textId="77777777" w:rsidR="00382948" w:rsidRDefault="00382948" w:rsidP="00E62A40">
            <w:pPr>
              <w:rPr>
                <w:lang w:val="en-US"/>
              </w:rPr>
            </w:pPr>
          </w:p>
          <w:p w14:paraId="6301F677" w14:textId="77777777" w:rsidR="003D036F" w:rsidRDefault="003D036F" w:rsidP="00345E00">
            <w:pPr>
              <w:rPr>
                <w:lang w:val="en-US"/>
              </w:rPr>
            </w:pPr>
          </w:p>
        </w:tc>
      </w:tr>
      <w:tr w:rsidR="003D036F" w:rsidRPr="00F42A6F" w14:paraId="69E45210" w14:textId="77777777" w:rsidTr="00436EB9">
        <w:trPr>
          <w:cantSplit/>
          <w:trHeight w:val="269"/>
        </w:trPr>
        <w:tc>
          <w:tcPr>
            <w:tcW w:w="4962" w:type="dxa"/>
          </w:tcPr>
          <w:p w14:paraId="3EE3BFD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243FF30" w14:textId="0D7F8FA4" w:rsidR="00DF3028" w:rsidRPr="00250516" w:rsidRDefault="00B93616" w:rsidP="00DF3028">
            <w:pPr>
              <w:rPr>
                <w:lang w:val="en-US"/>
              </w:rPr>
            </w:pPr>
            <w:sdt>
              <w:sdtPr>
                <w:rPr>
                  <w:lang w:val="en-US"/>
                </w:rPr>
                <w:id w:val="-955715386"/>
                <w14:checkbox>
                  <w14:checked w14:val="1"/>
                  <w14:checkedState w14:val="2612" w14:font="MS Gothic"/>
                  <w14:uncheckedState w14:val="2610" w14:font="MS Gothic"/>
                </w14:checkbox>
              </w:sdtPr>
              <w:sdtEndPr/>
              <w:sdtContent>
                <w:r w:rsidR="00EA5B5D">
                  <w:rPr>
                    <w:rFonts w:ascii="MS Gothic" w:eastAsia="MS Gothic" w:hAnsi="MS Gothic" w:hint="eastAsia"/>
                    <w:lang w:val="en-US"/>
                  </w:rPr>
                  <w:t>☒</w:t>
                </w:r>
              </w:sdtContent>
            </w:sdt>
            <w:r w:rsidR="00DF3028">
              <w:rPr>
                <w:lang w:val="en-US"/>
              </w:rPr>
              <w:t xml:space="preserve"> Yes</w:t>
            </w:r>
          </w:p>
          <w:p w14:paraId="45A1AAFB" w14:textId="77777777" w:rsidR="00DF3028" w:rsidRDefault="00B93616"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66293127" w14:textId="49843F95" w:rsidR="00DF3028" w:rsidRDefault="00DF3028" w:rsidP="007A1E40">
            <w:pPr>
              <w:rPr>
                <w:lang w:val="en-US"/>
              </w:rPr>
            </w:pPr>
            <w:r>
              <w:rPr>
                <w:lang w:val="en-US"/>
              </w:rPr>
              <w:t>If yes</w:t>
            </w:r>
            <w:r w:rsidR="00B10E44">
              <w:rPr>
                <w:lang w:val="en-US"/>
              </w:rPr>
              <w:t>, please comment</w:t>
            </w:r>
            <w:r>
              <w:rPr>
                <w:lang w:val="en-US"/>
              </w:rPr>
              <w:t xml:space="preserve">: </w:t>
            </w:r>
            <w:r w:rsidR="00EA5B5D">
              <w:rPr>
                <w:lang w:val="en-US"/>
              </w:rPr>
              <w:t>we might identify novel drug targets for the treatment of PTCL</w:t>
            </w:r>
            <w:r w:rsidR="000B3CEE">
              <w:rPr>
                <w:lang w:val="en-US"/>
              </w:rPr>
              <w:t xml:space="preserve"> from our sequencing data.</w:t>
            </w:r>
            <w:r w:rsidR="007A1E40">
              <w:rPr>
                <w:lang w:val="en-US"/>
              </w:rPr>
              <w:t xml:space="preserve"> </w:t>
            </w:r>
            <w:r w:rsidR="007A1E40" w:rsidRPr="007A1E40">
              <w:rPr>
                <w:lang w:val="en-US"/>
              </w:rPr>
              <w:t>We will discuss the data and potential commercial</w:t>
            </w:r>
            <w:r w:rsidR="007A1E40">
              <w:rPr>
                <w:lang w:val="en-US"/>
              </w:rPr>
              <w:t xml:space="preserve"> </w:t>
            </w:r>
            <w:r w:rsidR="007A1E40" w:rsidRPr="007A1E40">
              <w:rPr>
                <w:lang w:val="en-US"/>
              </w:rPr>
              <w:t>valorization with LRD at KU Leuven to determine the possibilities for tech transfer. We will work with them to determine a publication</w:t>
            </w:r>
            <w:r w:rsidR="00FD4B08">
              <w:rPr>
                <w:lang w:val="en-US"/>
              </w:rPr>
              <w:t xml:space="preserve"> </w:t>
            </w:r>
            <w:r w:rsidR="007A1E40" w:rsidRPr="007A1E40">
              <w:rPr>
                <w:lang w:val="en-US"/>
              </w:rPr>
              <w:t>plan to ensure that publication does not affect the tech transfer possibilities.</w:t>
            </w:r>
          </w:p>
          <w:p w14:paraId="554F9A6E" w14:textId="77777777" w:rsidR="003D036F" w:rsidRDefault="003D036F" w:rsidP="00345E00">
            <w:pPr>
              <w:rPr>
                <w:lang w:val="en-US"/>
              </w:rPr>
            </w:pPr>
          </w:p>
        </w:tc>
      </w:tr>
      <w:tr w:rsidR="003D036F" w:rsidRPr="00F42A6F" w14:paraId="0BA910D6" w14:textId="77777777" w:rsidTr="00436EB9">
        <w:trPr>
          <w:cantSplit/>
          <w:trHeight w:val="269"/>
        </w:trPr>
        <w:tc>
          <w:tcPr>
            <w:tcW w:w="4962" w:type="dxa"/>
          </w:tcPr>
          <w:p w14:paraId="772D236C"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9B4F0DB" w14:textId="77777777" w:rsidR="007C3FA4" w:rsidRPr="00250516" w:rsidRDefault="00B93616"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4D88B688" w14:textId="4AB9F876" w:rsidR="007C3FA4" w:rsidRDefault="00B93616" w:rsidP="007C3FA4">
            <w:pPr>
              <w:rPr>
                <w:lang w:val="en-US"/>
              </w:rPr>
            </w:pPr>
            <w:sdt>
              <w:sdtPr>
                <w:rPr>
                  <w:lang w:val="en-US"/>
                </w:rPr>
                <w:id w:val="-755433304"/>
                <w14:checkbox>
                  <w14:checked w14:val="1"/>
                  <w14:checkedState w14:val="2612" w14:font="MS Gothic"/>
                  <w14:uncheckedState w14:val="2610" w14:font="MS Gothic"/>
                </w14:checkbox>
              </w:sdtPr>
              <w:sdtEndPr/>
              <w:sdtContent>
                <w:r w:rsidR="000B3CEE">
                  <w:rPr>
                    <w:rFonts w:ascii="MS Gothic" w:eastAsia="MS Gothic" w:hAnsi="MS Gothic" w:hint="eastAsia"/>
                    <w:lang w:val="en-US"/>
                  </w:rPr>
                  <w:t>☒</w:t>
                </w:r>
              </w:sdtContent>
            </w:sdt>
            <w:r w:rsidR="007C3FA4">
              <w:rPr>
                <w:lang w:val="en-US"/>
              </w:rPr>
              <w:t xml:space="preserve"> No</w:t>
            </w:r>
          </w:p>
          <w:p w14:paraId="10CF695C" w14:textId="77777777" w:rsidR="007C3FA4" w:rsidRDefault="007C3FA4" w:rsidP="007C3FA4">
            <w:pPr>
              <w:rPr>
                <w:lang w:val="en-US"/>
              </w:rPr>
            </w:pPr>
            <w:r>
              <w:rPr>
                <w:lang w:val="en-US"/>
              </w:rPr>
              <w:t xml:space="preserve">If yes, please explain: </w:t>
            </w:r>
          </w:p>
          <w:p w14:paraId="00099BC2" w14:textId="77777777" w:rsidR="003D036F" w:rsidRDefault="003D036F" w:rsidP="00345E00">
            <w:pPr>
              <w:rPr>
                <w:lang w:val="en-US"/>
              </w:rPr>
            </w:pPr>
          </w:p>
        </w:tc>
      </w:tr>
      <w:tr w:rsidR="003D036F" w:rsidRPr="00F42A6F" w14:paraId="6C259ABA" w14:textId="77777777" w:rsidTr="00436EB9">
        <w:trPr>
          <w:cantSplit/>
          <w:trHeight w:val="269"/>
        </w:trPr>
        <w:tc>
          <w:tcPr>
            <w:tcW w:w="4962" w:type="dxa"/>
          </w:tcPr>
          <w:p w14:paraId="6FF78D6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6F97220" w14:textId="77777777" w:rsidR="00950DB8" w:rsidRPr="00250516" w:rsidRDefault="00B93616"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2A9BE9B4" w14:textId="636C6BCE" w:rsidR="00950DB8" w:rsidRDefault="00B93616"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AF6278">
                  <w:rPr>
                    <w:rFonts w:ascii="MS Gothic" w:eastAsia="MS Gothic" w:hAnsi="MS Gothic" w:hint="eastAsia"/>
                    <w:lang w:val="en-US"/>
                  </w:rPr>
                  <w:t>☒</w:t>
                </w:r>
              </w:sdtContent>
            </w:sdt>
            <w:r w:rsidR="00950DB8">
              <w:rPr>
                <w:lang w:val="en-US"/>
              </w:rPr>
              <w:t xml:space="preserve"> No</w:t>
            </w:r>
          </w:p>
          <w:p w14:paraId="3A615B15" w14:textId="77777777" w:rsidR="00950DB8" w:rsidRDefault="00950DB8" w:rsidP="00950DB8">
            <w:pPr>
              <w:rPr>
                <w:lang w:val="en-US"/>
              </w:rPr>
            </w:pPr>
            <w:r>
              <w:rPr>
                <w:lang w:val="en-US"/>
              </w:rPr>
              <w:t xml:space="preserve">If yes, please explain: </w:t>
            </w:r>
          </w:p>
          <w:p w14:paraId="43F0136A" w14:textId="77777777" w:rsidR="003D036F" w:rsidRDefault="003D036F" w:rsidP="00345E00">
            <w:pPr>
              <w:rPr>
                <w:lang w:val="en-US"/>
              </w:rPr>
            </w:pPr>
          </w:p>
        </w:tc>
      </w:tr>
    </w:tbl>
    <w:p w14:paraId="79ADCDE0" w14:textId="77777777" w:rsidR="00171BFB" w:rsidRDefault="00171BFB"/>
    <w:p w14:paraId="1BBFF167" w14:textId="77777777" w:rsidR="00171BFB" w:rsidRDefault="00171BFB"/>
    <w:p w14:paraId="2D9CCCF8" w14:textId="77777777" w:rsidR="00171BFB" w:rsidRDefault="00171BFB"/>
    <w:p w14:paraId="6A8E15F4" w14:textId="77777777" w:rsidR="00AF6278" w:rsidRDefault="00AF6278"/>
    <w:p w14:paraId="3C6B4B70" w14:textId="77777777" w:rsidR="00AF6278" w:rsidRDefault="00AF6278"/>
    <w:p w14:paraId="7451C373" w14:textId="77777777" w:rsidR="00AF6278" w:rsidRDefault="00AF6278"/>
    <w:p w14:paraId="1C75A2D6" w14:textId="77777777" w:rsidR="00AF6278" w:rsidRDefault="00AF6278"/>
    <w:tbl>
      <w:tblPr>
        <w:tblStyle w:val="Tabelraster"/>
        <w:tblW w:w="15593" w:type="dxa"/>
        <w:tblInd w:w="-714" w:type="dxa"/>
        <w:tblLayout w:type="fixed"/>
        <w:tblLook w:val="04A0" w:firstRow="1" w:lastRow="0" w:firstColumn="1" w:lastColumn="0" w:noHBand="0" w:noVBand="1"/>
      </w:tblPr>
      <w:tblGrid>
        <w:gridCol w:w="4962"/>
        <w:gridCol w:w="10631"/>
      </w:tblGrid>
      <w:tr w:rsidR="57444132" w14:paraId="591021D2" w14:textId="77777777" w:rsidTr="005E32FD">
        <w:trPr>
          <w:cantSplit/>
          <w:trHeight w:val="269"/>
        </w:trPr>
        <w:tc>
          <w:tcPr>
            <w:tcW w:w="15593" w:type="dxa"/>
            <w:gridSpan w:val="2"/>
            <w:shd w:val="clear" w:color="auto" w:fill="5B9BD5" w:themeFill="accent5"/>
          </w:tcPr>
          <w:p w14:paraId="737003AF" w14:textId="77777777" w:rsidR="00877A71" w:rsidRPr="00184DDE" w:rsidRDefault="00171BFB" w:rsidP="00BA789F">
            <w:pPr>
              <w:pStyle w:val="Lijstalinea"/>
              <w:numPr>
                <w:ilvl w:val="0"/>
                <w:numId w:val="22"/>
              </w:numPr>
              <w:jc w:val="center"/>
              <w:rPr>
                <w:b/>
              </w:rPr>
            </w:pPr>
            <w:r>
              <w:rPr>
                <w:b/>
                <w:bCs/>
              </w:rPr>
              <w:t>Documentation and Metadata</w:t>
            </w:r>
          </w:p>
          <w:p w14:paraId="2B4A3641" w14:textId="77777777" w:rsidR="00184DDE" w:rsidRPr="00AB71F6" w:rsidRDefault="00184DDE" w:rsidP="00184DDE">
            <w:pPr>
              <w:pStyle w:val="Lijstalinea"/>
              <w:ind w:left="1080"/>
              <w:rPr>
                <w:b/>
              </w:rPr>
            </w:pPr>
          </w:p>
        </w:tc>
      </w:tr>
      <w:tr w:rsidR="002300DE" w14:paraId="47DDD81B" w14:textId="77777777" w:rsidTr="00436EB9">
        <w:trPr>
          <w:cantSplit/>
          <w:trHeight w:val="269"/>
        </w:trPr>
        <w:tc>
          <w:tcPr>
            <w:tcW w:w="4962" w:type="dxa"/>
            <w:shd w:val="clear" w:color="auto" w:fill="FFFFFF" w:themeFill="background1"/>
          </w:tcPr>
          <w:p w14:paraId="5AEE56B2" w14:textId="77777777" w:rsidR="00CA2D12" w:rsidRPr="00590CAA" w:rsidRDefault="003004C8" w:rsidP="0035345E">
            <w:pPr>
              <w:jc w:val="both"/>
            </w:pPr>
            <w:r w:rsidRPr="00590CAA">
              <w:t xml:space="preserve">Clearly describe what approach will be followed to capture the accompanying information necessary to keep </w:t>
            </w:r>
            <w:r w:rsidRPr="00590CAA">
              <w:rPr>
                <w:b/>
              </w:rPr>
              <w:t>data understandable and usable</w:t>
            </w:r>
            <w:r w:rsidRPr="00590CAA">
              <w:t>, for yourself and others, now and in the future (e.g. in terms of documentation levels and types required, procedures used, Electronic Lab Notebooks, README.txt files, Codebook.tsv etc. where this information is recorded).</w:t>
            </w:r>
          </w:p>
          <w:p w14:paraId="0480C99A" w14:textId="77777777" w:rsidR="00EF7190" w:rsidRPr="00590CAA" w:rsidRDefault="00EF7190" w:rsidP="0035345E">
            <w:pPr>
              <w:jc w:val="both"/>
            </w:pPr>
          </w:p>
          <w:p w14:paraId="5BC2D1BD" w14:textId="77777777" w:rsidR="00EF7190" w:rsidRPr="00C0755D" w:rsidRDefault="00B93616" w:rsidP="0035345E">
            <w:pPr>
              <w:jc w:val="both"/>
              <w:rPr>
                <w:rFonts w:cstheme="minorHAnsi"/>
                <w:i/>
                <w:sz w:val="22"/>
                <w:szCs w:val="22"/>
              </w:rPr>
            </w:pPr>
            <w:hyperlink r:id="rId11" w:tgtFrame="_blank" w:history="1">
              <w:r w:rsidR="00EF7190" w:rsidRPr="00590CAA">
                <w:rPr>
                  <w:rStyle w:val="Hyperlink"/>
                  <w:rFonts w:cstheme="minorHAnsi"/>
                  <w:i/>
                  <w:color w:val="23527C"/>
                  <w:sz w:val="22"/>
                  <w:szCs w:val="22"/>
                  <w:shd w:val="clear" w:color="auto" w:fill="FFFFFF"/>
                </w:rPr>
                <w:t>RDM guidance on documentation and metadata</w:t>
              </w:r>
            </w:hyperlink>
            <w:r w:rsidR="00EF7190" w:rsidRPr="00590CAA">
              <w:rPr>
                <w:rFonts w:cstheme="minorHAnsi"/>
                <w:i/>
                <w:color w:val="333333"/>
                <w:sz w:val="22"/>
                <w:szCs w:val="22"/>
                <w:shd w:val="clear" w:color="auto" w:fill="FFFFFF"/>
              </w:rPr>
              <w:t>.</w:t>
            </w:r>
          </w:p>
          <w:p w14:paraId="5BF533B9" w14:textId="77777777" w:rsidR="00CA2D12" w:rsidRPr="00CA2D12" w:rsidRDefault="00CA2D12" w:rsidP="00EF7190">
            <w:pPr>
              <w:jc w:val="both"/>
              <w:rPr>
                <w:i/>
              </w:rPr>
            </w:pPr>
          </w:p>
        </w:tc>
        <w:tc>
          <w:tcPr>
            <w:tcW w:w="10631" w:type="dxa"/>
            <w:shd w:val="clear" w:color="auto" w:fill="FFFFFF" w:themeFill="background1"/>
          </w:tcPr>
          <w:p w14:paraId="68CE27E8" w14:textId="1042A9CD" w:rsidR="00CA2D12" w:rsidRPr="00FD4B08" w:rsidRDefault="00FD4B08" w:rsidP="00FD4B08">
            <w:r w:rsidRPr="00FD4B08">
              <w:t>Each dataset will be accompanied by a detailed excel file and text file explaining how the experiment was performed (</w:t>
            </w:r>
            <w:r>
              <w:t>samples</w:t>
            </w:r>
            <w:r w:rsidRPr="00FD4B08">
              <w:t xml:space="preserve"> used, oncogenes used, cell culture conditions,</w:t>
            </w:r>
            <w:r>
              <w:t xml:space="preserve"> </w:t>
            </w:r>
            <w:r w:rsidRPr="00FD4B08">
              <w:t xml:space="preserve">amounts of cells used, RNA/protein isolation methods, purification methods, </w:t>
            </w:r>
            <w:r w:rsidR="00590CAA">
              <w:t xml:space="preserve">antibodies used, gRNAs included in the screen, </w:t>
            </w:r>
            <w:r w:rsidRPr="00FD4B08">
              <w:t>meaning of the different labels used in the dataset).</w:t>
            </w:r>
          </w:p>
        </w:tc>
      </w:tr>
      <w:tr w:rsidR="002300DE" w14:paraId="373CE54A" w14:textId="77777777" w:rsidTr="00436EB9">
        <w:trPr>
          <w:cantSplit/>
          <w:trHeight w:val="269"/>
        </w:trPr>
        <w:tc>
          <w:tcPr>
            <w:tcW w:w="4962" w:type="dxa"/>
            <w:shd w:val="clear" w:color="auto" w:fill="FFFFFF" w:themeFill="background1"/>
          </w:tcPr>
          <w:p w14:paraId="24B86212"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097135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4ECE09C2" w14:textId="77777777" w:rsidR="00771CF4" w:rsidRDefault="00771CF4" w:rsidP="00771CF4">
            <w:pPr>
              <w:rPr>
                <w:rFonts w:ascii="Arial" w:eastAsia="Times New Roman" w:hAnsi="Arial" w:cs="Arial"/>
                <w:sz w:val="16"/>
                <w:szCs w:val="16"/>
                <w:lang w:val="en-US" w:eastAsia="nl-BE"/>
              </w:rPr>
            </w:pPr>
          </w:p>
          <w:p w14:paraId="51593BCE"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67582FF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D35FB2A" w14:textId="3A329EC2" w:rsidR="00CA2D12" w:rsidRPr="00250516" w:rsidRDefault="00B93616"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827278">
                  <w:rPr>
                    <w:rFonts w:ascii="MS Gothic" w:eastAsia="MS Gothic" w:hAnsi="MS Gothic" w:hint="eastAsia"/>
                    <w:lang w:val="en-US"/>
                  </w:rPr>
                  <w:t>☒</w:t>
                </w:r>
              </w:sdtContent>
            </w:sdt>
            <w:r w:rsidR="00CA2D12">
              <w:rPr>
                <w:lang w:val="en-US"/>
              </w:rPr>
              <w:t xml:space="preserve"> Yes</w:t>
            </w:r>
          </w:p>
          <w:p w14:paraId="5AF15691" w14:textId="77777777" w:rsidR="00CA2D12" w:rsidRDefault="00B93616"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7792F07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B20AFE5" w14:textId="77777777" w:rsidR="00F81457" w:rsidRDefault="00F81457" w:rsidP="00F81457">
            <w:pPr>
              <w:rPr>
                <w:lang w:val="en-US"/>
              </w:rPr>
            </w:pPr>
          </w:p>
          <w:p w14:paraId="219B5346" w14:textId="270D34F7" w:rsidR="00470BFC" w:rsidRDefault="00470BFC" w:rsidP="00470BFC">
            <w:pPr>
              <w:rPr>
                <w:lang w:val="en-US"/>
              </w:rPr>
            </w:pPr>
            <w:r>
              <w:rPr>
                <w:lang w:val="en-US"/>
              </w:rPr>
              <w:t>For the next generation sequencing data, w</w:t>
            </w:r>
            <w:r w:rsidRPr="00470BFC">
              <w:rPr>
                <w:lang w:val="en-US"/>
              </w:rPr>
              <w:t>e will follow the recommendations of the KU Leuven</w:t>
            </w:r>
            <w:r>
              <w:rPr>
                <w:lang w:val="en-US"/>
              </w:rPr>
              <w:t xml:space="preserve"> </w:t>
            </w:r>
            <w:r w:rsidRPr="00470BFC">
              <w:rPr>
                <w:lang w:val="en-US"/>
              </w:rPr>
              <w:t>genomics core facility. MIAME guidelines will be followed: https://www.ncbi.nlm.nih.gov/geo/info/MIAME.html</w:t>
            </w:r>
          </w:p>
          <w:p w14:paraId="1008BEEF" w14:textId="77777777" w:rsidR="00F81457" w:rsidRDefault="00F81457" w:rsidP="00F81457">
            <w:pPr>
              <w:rPr>
                <w:lang w:val="en-US"/>
              </w:rPr>
            </w:pPr>
          </w:p>
          <w:p w14:paraId="3A918907"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C429FD7" w14:textId="77777777" w:rsidR="00F81457" w:rsidRDefault="00F81457" w:rsidP="00F81457">
            <w:pPr>
              <w:rPr>
                <w:lang w:val="en-US"/>
              </w:rPr>
            </w:pPr>
          </w:p>
          <w:p w14:paraId="22FAF431" w14:textId="77777777" w:rsidR="00F81457" w:rsidRPr="00F81457" w:rsidRDefault="00F81457" w:rsidP="00F81457">
            <w:pPr>
              <w:rPr>
                <w:lang w:val="en-US"/>
              </w:rPr>
            </w:pPr>
          </w:p>
          <w:p w14:paraId="1076C3A9" w14:textId="77777777" w:rsidR="002300DE" w:rsidRDefault="002300DE" w:rsidP="00534707">
            <w:pPr>
              <w:jc w:val="both"/>
              <w:rPr>
                <w:b/>
                <w:bCs/>
              </w:rPr>
            </w:pPr>
          </w:p>
        </w:tc>
      </w:tr>
    </w:tbl>
    <w:p w14:paraId="363518E2" w14:textId="77777777" w:rsidR="00CE6D90" w:rsidRDefault="00CE6D90"/>
    <w:p w14:paraId="2E085724"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FC30032" w14:textId="77777777" w:rsidTr="005E32FD">
        <w:trPr>
          <w:cantSplit/>
          <w:trHeight w:val="269"/>
        </w:trPr>
        <w:tc>
          <w:tcPr>
            <w:tcW w:w="15593" w:type="dxa"/>
            <w:gridSpan w:val="2"/>
            <w:shd w:val="clear" w:color="auto" w:fill="5B9BD5" w:themeFill="accent5"/>
          </w:tcPr>
          <w:p w14:paraId="1103CD08"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9DD7449" w14:textId="77777777" w:rsidR="00877A71" w:rsidRPr="00145CC7" w:rsidRDefault="00877A71" w:rsidP="00EE6614">
            <w:pPr>
              <w:ind w:left="360"/>
              <w:jc w:val="center"/>
              <w:rPr>
                <w:b/>
              </w:rPr>
            </w:pPr>
          </w:p>
        </w:tc>
      </w:tr>
      <w:tr w:rsidR="002300DE" w:rsidRPr="00F42A6F" w14:paraId="1D9C4645" w14:textId="77777777" w:rsidTr="00436EB9">
        <w:trPr>
          <w:cantSplit/>
          <w:trHeight w:val="269"/>
        </w:trPr>
        <w:tc>
          <w:tcPr>
            <w:tcW w:w="4962" w:type="dxa"/>
          </w:tcPr>
          <w:p w14:paraId="16EB3251" w14:textId="77777777" w:rsidR="002300DE" w:rsidRDefault="00CE6D90" w:rsidP="008F2D7E">
            <w:r w:rsidRPr="002B78E0">
              <w:lastRenderedPageBreak/>
              <w:t>Where will the data be stored?</w:t>
            </w:r>
          </w:p>
          <w:p w14:paraId="57F61116" w14:textId="77777777" w:rsidR="00762983" w:rsidRDefault="00762983" w:rsidP="008F2D7E"/>
          <w:p w14:paraId="15FA53A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F6825A1" w14:textId="0A82C9D0" w:rsidR="00975C08" w:rsidRPr="00314333" w:rsidRDefault="00B93616" w:rsidP="00975C08">
            <w:pPr>
              <w:rPr>
                <w:i/>
                <w:iCs/>
                <w:lang w:val="en-US"/>
              </w:rPr>
            </w:pPr>
            <w:sdt>
              <w:sdtPr>
                <w:rPr>
                  <w:lang w:val="en-US"/>
                </w:rPr>
                <w:id w:val="-642347297"/>
                <w14:checkbox>
                  <w14:checked w14:val="1"/>
                  <w14:checkedState w14:val="2612" w14:font="MS Gothic"/>
                  <w14:uncheckedState w14:val="2610" w14:font="MS Gothic"/>
                </w14:checkbox>
              </w:sdtPr>
              <w:sdtEndPr/>
              <w:sdtContent>
                <w:r w:rsidR="00886B16">
                  <w:rPr>
                    <w:rFonts w:ascii="MS Gothic" w:eastAsia="MS Gothic" w:hAnsi="MS Gothic" w:hint="eastAsia"/>
                    <w:lang w:val="en-US"/>
                  </w:rPr>
                  <w:t>☒</w:t>
                </w:r>
              </w:sdtContent>
            </w:sdt>
            <w:r w:rsidR="00975C08">
              <w:rPr>
                <w:lang w:val="en-US"/>
              </w:rPr>
              <w:t xml:space="preserve"> Shared network drive (J-drive)</w:t>
            </w:r>
            <w:r w:rsidR="00314333">
              <w:rPr>
                <w:lang w:val="en-US"/>
              </w:rPr>
              <w:t xml:space="preserve"> </w:t>
            </w:r>
            <w:r w:rsidR="00314333" w:rsidRPr="00314333">
              <w:rPr>
                <w:i/>
                <w:iCs/>
                <w:lang w:val="en-US"/>
              </w:rPr>
              <w:t>(only for short-term storage before publication)</w:t>
            </w:r>
          </w:p>
          <w:p w14:paraId="197863E9" w14:textId="77777777" w:rsidR="00975C08" w:rsidRDefault="00B93616"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3A9DB3FE" w14:textId="76BF6714" w:rsidR="00975C08" w:rsidRPr="00250516" w:rsidRDefault="00B93616"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886B16">
                  <w:rPr>
                    <w:rFonts w:ascii="MS Gothic" w:eastAsia="MS Gothic" w:hAnsi="MS Gothic" w:hint="eastAsia"/>
                    <w:lang w:val="en-US"/>
                  </w:rPr>
                  <w:t>☒</w:t>
                </w:r>
              </w:sdtContent>
            </w:sdt>
            <w:r w:rsidR="00975C08">
              <w:rPr>
                <w:lang w:val="en-US"/>
              </w:rPr>
              <w:t xml:space="preserve"> OneDrive (KU Leuven)</w:t>
            </w:r>
          </w:p>
          <w:p w14:paraId="4F0EE2A7" w14:textId="77777777" w:rsidR="00975C08" w:rsidRDefault="00B93616"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919F02C" w14:textId="77777777" w:rsidR="00975C08" w:rsidRPr="00250516" w:rsidRDefault="00B93616"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31F70BF" w14:textId="30A31761" w:rsidR="00975C08" w:rsidRDefault="00B93616"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886B16">
                  <w:rPr>
                    <w:rFonts w:ascii="MS Gothic" w:eastAsia="MS Gothic" w:hAnsi="MS Gothic" w:hint="eastAsia"/>
                    <w:lang w:val="en-US"/>
                  </w:rPr>
                  <w:t>☒</w:t>
                </w:r>
              </w:sdtContent>
            </w:sdt>
            <w:r w:rsidR="00975C08">
              <w:rPr>
                <w:lang w:val="en-US"/>
              </w:rPr>
              <w:t xml:space="preserve"> Large Volume Storage</w:t>
            </w:r>
          </w:p>
          <w:p w14:paraId="28352209" w14:textId="77777777" w:rsidR="007A5CC7" w:rsidRPr="00250516" w:rsidRDefault="00B93616"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19677429" w14:textId="50147064" w:rsidR="00CE6D90" w:rsidRDefault="00B93616"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CA0889">
                  <w:rPr>
                    <w:rFonts w:ascii="MS Gothic" w:eastAsia="MS Gothic" w:hAnsi="MS Gothic" w:hint="eastAsia"/>
                    <w:lang w:val="en-US"/>
                  </w:rPr>
                  <w:t>☒</w:t>
                </w:r>
              </w:sdtContent>
            </w:sdt>
            <w:r w:rsidR="007A5CC7">
              <w:rPr>
                <w:lang w:val="en-US"/>
              </w:rPr>
              <w:t xml:space="preserve"> Other: </w:t>
            </w:r>
            <w:r w:rsidR="00CA0889">
              <w:rPr>
                <w:lang w:val="en-US"/>
              </w:rPr>
              <w:t>VSC</w:t>
            </w:r>
          </w:p>
          <w:p w14:paraId="30E007E9" w14:textId="77777777" w:rsidR="00BC2885" w:rsidRPr="00BC2885" w:rsidRDefault="00BC2885" w:rsidP="6320600B">
            <w:pPr>
              <w:rPr>
                <w:lang w:val="en-US"/>
              </w:rPr>
            </w:pPr>
          </w:p>
        </w:tc>
      </w:tr>
      <w:tr w:rsidR="002300DE" w:rsidRPr="00F42A6F" w14:paraId="6126D4F0" w14:textId="77777777" w:rsidTr="00436EB9">
        <w:trPr>
          <w:cantSplit/>
          <w:trHeight w:val="269"/>
        </w:trPr>
        <w:tc>
          <w:tcPr>
            <w:tcW w:w="4962" w:type="dxa"/>
          </w:tcPr>
          <w:p w14:paraId="0F4089A1" w14:textId="77777777" w:rsidR="0008393F" w:rsidRDefault="00C67569" w:rsidP="00877A71">
            <w:r w:rsidRPr="002B78E0">
              <w:t>How will the data be backed up?</w:t>
            </w:r>
          </w:p>
          <w:p w14:paraId="39ECA0AF" w14:textId="77777777" w:rsidR="0008393F" w:rsidRDefault="0008393F" w:rsidP="0008393F"/>
          <w:p w14:paraId="45DD2015"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4F249C8C" w14:textId="431F1512" w:rsidR="00F04613" w:rsidRDefault="00B93616" w:rsidP="00F04613">
            <w:pPr>
              <w:rPr>
                <w:lang w:val="en-US"/>
              </w:rPr>
            </w:pPr>
            <w:sdt>
              <w:sdtPr>
                <w:rPr>
                  <w:lang w:val="en-US"/>
                </w:rPr>
                <w:id w:val="-563640976"/>
                <w14:checkbox>
                  <w14:checked w14:val="1"/>
                  <w14:checkedState w14:val="2612" w14:font="MS Gothic"/>
                  <w14:uncheckedState w14:val="2610" w14:font="MS Gothic"/>
                </w14:checkbox>
              </w:sdtPr>
              <w:sdtEndPr/>
              <w:sdtContent>
                <w:r w:rsidR="00886B16">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4A96754F" w14:textId="77777777" w:rsidR="00F04613" w:rsidRPr="00250516" w:rsidRDefault="00B93616"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91F385C" w14:textId="6DA33EB7" w:rsidR="00F04613" w:rsidRDefault="00B93616"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w:t>
            </w:r>
            <w:r w:rsidR="00314333">
              <w:rPr>
                <w:lang w:val="en-US"/>
              </w:rPr>
              <w:t>: VSC has automatic back-ups</w:t>
            </w:r>
            <w:r w:rsidR="00D67D05">
              <w:rPr>
                <w:lang w:val="en-US"/>
              </w:rPr>
              <w:t>. The data will also be stored on additional external hard drives as back-up.</w:t>
            </w:r>
          </w:p>
          <w:p w14:paraId="0DC1E10A" w14:textId="77777777" w:rsidR="002300DE" w:rsidRDefault="002300DE" w:rsidP="00C67569">
            <w:pPr>
              <w:rPr>
                <w:rFonts w:ascii="MS Gothic" w:eastAsia="MS Gothic" w:hAnsi="MS Gothic"/>
                <w:lang w:val="en-US"/>
              </w:rPr>
            </w:pPr>
          </w:p>
          <w:p w14:paraId="61E2F846" w14:textId="77777777" w:rsidR="00C67569" w:rsidRDefault="00C67569" w:rsidP="00C67569">
            <w:pPr>
              <w:rPr>
                <w:b/>
                <w:bCs/>
                <w:lang w:val="en-US"/>
              </w:rPr>
            </w:pPr>
          </w:p>
          <w:p w14:paraId="5B5B85BF" w14:textId="77777777" w:rsidR="00C67569" w:rsidRPr="00CA2D12" w:rsidRDefault="00C67569" w:rsidP="00F04613">
            <w:pPr>
              <w:shd w:val="clear" w:color="auto" w:fill="FFFFFF"/>
              <w:rPr>
                <w:b/>
                <w:bCs/>
                <w:lang w:val="en-US"/>
              </w:rPr>
            </w:pPr>
          </w:p>
        </w:tc>
      </w:tr>
      <w:tr w:rsidR="00C271CA" w:rsidRPr="00F42A6F" w14:paraId="1F48422B" w14:textId="77777777" w:rsidTr="00436EB9">
        <w:trPr>
          <w:cantSplit/>
          <w:trHeight w:val="269"/>
        </w:trPr>
        <w:tc>
          <w:tcPr>
            <w:tcW w:w="4962" w:type="dxa"/>
          </w:tcPr>
          <w:p w14:paraId="29C3F240"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D314CC7" w14:textId="6F709B99" w:rsidR="00C271CA" w:rsidRPr="00436EB9" w:rsidRDefault="00B93616"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740D14">
                  <w:rPr>
                    <w:rFonts w:ascii="MS Gothic" w:eastAsia="MS Gothic" w:hAnsi="MS Gothic" w:hint="eastAsia"/>
                    <w:lang w:val="en-US"/>
                  </w:rPr>
                  <w:t>☒</w:t>
                </w:r>
              </w:sdtContent>
            </w:sdt>
            <w:r w:rsidR="00C271CA" w:rsidRPr="00436EB9">
              <w:rPr>
                <w:lang w:val="en-US"/>
              </w:rPr>
              <w:t xml:space="preserve"> Yes</w:t>
            </w:r>
            <w:r w:rsidR="00D67D05">
              <w:rPr>
                <w:lang w:val="en-US"/>
              </w:rPr>
              <w:t xml:space="preserve">: </w:t>
            </w:r>
            <w:r w:rsidR="00D67D05" w:rsidRPr="00D67D05">
              <w:rPr>
                <w:lang w:val="en-US"/>
              </w:rPr>
              <w:t>We pay yearly for storage space at VSC and KU Leuven.</w:t>
            </w:r>
          </w:p>
          <w:p w14:paraId="475B4BBA" w14:textId="77777777" w:rsidR="00C271CA" w:rsidRPr="00436EB9" w:rsidRDefault="00B93616"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14750BD2" w14:textId="77777777" w:rsidR="0087485C" w:rsidRDefault="0087485C" w:rsidP="00C271CA">
            <w:pPr>
              <w:rPr>
                <w:bCs/>
              </w:rPr>
            </w:pPr>
          </w:p>
          <w:p w14:paraId="69532452" w14:textId="77777777" w:rsidR="00C271CA" w:rsidRDefault="00C271CA" w:rsidP="00C271CA">
            <w:pPr>
              <w:rPr>
                <w:bCs/>
              </w:rPr>
            </w:pPr>
            <w:r w:rsidRPr="00436EB9">
              <w:rPr>
                <w:bCs/>
              </w:rPr>
              <w:t xml:space="preserve">If no, please </w:t>
            </w:r>
            <w:r>
              <w:rPr>
                <w:bCs/>
              </w:rPr>
              <w:t>specify</w:t>
            </w:r>
            <w:r w:rsidRPr="00436EB9">
              <w:rPr>
                <w:bCs/>
              </w:rPr>
              <w:t xml:space="preserve">: </w:t>
            </w:r>
          </w:p>
          <w:p w14:paraId="35A53DFF" w14:textId="77777777" w:rsidR="0087485C" w:rsidRPr="00436EB9" w:rsidRDefault="0087485C" w:rsidP="00C271CA">
            <w:pPr>
              <w:rPr>
                <w:bCs/>
              </w:rPr>
            </w:pPr>
          </w:p>
        </w:tc>
      </w:tr>
      <w:tr w:rsidR="00C271CA" w:rsidRPr="00F42A6F" w14:paraId="3BBD7C2B" w14:textId="77777777" w:rsidTr="00436EB9">
        <w:trPr>
          <w:cantSplit/>
          <w:trHeight w:val="269"/>
        </w:trPr>
        <w:tc>
          <w:tcPr>
            <w:tcW w:w="4962" w:type="dxa"/>
          </w:tcPr>
          <w:p w14:paraId="321F3FFE" w14:textId="77777777" w:rsidR="00EB125A" w:rsidRPr="00AC2E59" w:rsidRDefault="00EB125A" w:rsidP="00C271CA">
            <w:r w:rsidRPr="00AC2E59">
              <w:t>How will you ensure that the data are securely stored and not accessed or modified by unauthorized persons?</w:t>
            </w:r>
          </w:p>
          <w:p w14:paraId="73E6BAFA" w14:textId="77777777" w:rsidR="00EB125A" w:rsidRPr="00AC2E59" w:rsidRDefault="00EB125A" w:rsidP="00EB125A"/>
          <w:p w14:paraId="75A00280" w14:textId="77777777" w:rsidR="00EB125A" w:rsidRPr="00AC2E59" w:rsidRDefault="00620BB0" w:rsidP="00EB125A">
            <w:pPr>
              <w:rPr>
                <w:rStyle w:val="Subtieleverwijzing"/>
                <w:i/>
                <w:color w:val="44546A" w:themeColor="text2"/>
                <w:sz w:val="20"/>
                <w:szCs w:val="20"/>
                <w:vertAlign w:val="superscript"/>
              </w:rPr>
            </w:pPr>
            <w:r w:rsidRPr="00AC2E59">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68CE81B" w14:textId="77777777" w:rsidR="00620BB0" w:rsidRPr="00E30883" w:rsidRDefault="00B93616" w:rsidP="00EB125A">
            <w:pPr>
              <w:rPr>
                <w:rStyle w:val="Subtieleverwijzing"/>
                <w:i/>
                <w:color w:val="44546A" w:themeColor="text2"/>
                <w:sz w:val="20"/>
                <w:szCs w:val="20"/>
              </w:rPr>
            </w:pPr>
            <w:hyperlink r:id="rId13" w:tgtFrame="_blank" w:history="1">
              <w:r w:rsidR="00620BB0" w:rsidRPr="00AC2E59">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36B1142C" w14:textId="77777777" w:rsidR="00C271CA" w:rsidRPr="00EB125A" w:rsidRDefault="00C271CA" w:rsidP="00EB125A"/>
        </w:tc>
        <w:tc>
          <w:tcPr>
            <w:tcW w:w="10631" w:type="dxa"/>
          </w:tcPr>
          <w:p w14:paraId="21EC437F" w14:textId="1EDB0EC0" w:rsidR="00EB125A" w:rsidRPr="00AC2E59" w:rsidRDefault="00AC2E59" w:rsidP="00C271CA">
            <w:pPr>
              <w:rPr>
                <w:rFonts w:ascii="Calibri" w:eastAsia="MS Gothic" w:hAnsi="Calibri" w:cs="Calibri"/>
                <w:lang w:val="en-US"/>
              </w:rPr>
            </w:pPr>
            <w:r w:rsidRPr="00AC2E59">
              <w:rPr>
                <w:rFonts w:ascii="Calibri" w:eastAsia="MS Gothic" w:hAnsi="Calibri" w:cs="Calibri"/>
                <w:lang w:val="en-US"/>
              </w:rPr>
              <w:t>secure login (2 factor authorization login)</w:t>
            </w:r>
          </w:p>
          <w:p w14:paraId="7FE628F0" w14:textId="77777777" w:rsidR="00EB125A" w:rsidRDefault="00EB125A" w:rsidP="00C271CA">
            <w:pPr>
              <w:rPr>
                <w:rFonts w:ascii="MS Gothic" w:eastAsia="MS Gothic" w:hAnsi="MS Gothic"/>
                <w:lang w:val="en-US"/>
              </w:rPr>
            </w:pPr>
          </w:p>
        </w:tc>
      </w:tr>
      <w:tr w:rsidR="00C271CA" w:rsidRPr="00F42A6F" w14:paraId="31E612C7" w14:textId="77777777" w:rsidTr="00436EB9">
        <w:trPr>
          <w:cantSplit/>
          <w:trHeight w:val="269"/>
        </w:trPr>
        <w:tc>
          <w:tcPr>
            <w:tcW w:w="4962" w:type="dxa"/>
          </w:tcPr>
          <w:p w14:paraId="6F51568F"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02AFEB64" w14:textId="54E1CA6F" w:rsidR="00771609" w:rsidRPr="00CF5CA1" w:rsidRDefault="00AC2E59" w:rsidP="00C271CA">
            <w:pPr>
              <w:rPr>
                <w:rFonts w:ascii="Calibri" w:eastAsia="MS Gothic" w:hAnsi="Calibri" w:cs="Calibri"/>
                <w:lang w:val="en-US"/>
              </w:rPr>
            </w:pPr>
            <w:r w:rsidRPr="00AC2E59">
              <w:rPr>
                <w:rFonts w:ascii="Calibri" w:eastAsia="MS Gothic" w:hAnsi="Calibri" w:cs="Calibri"/>
                <w:lang w:val="en-US"/>
              </w:rPr>
              <w:t>70 Euro per TB per year</w:t>
            </w:r>
            <w:r>
              <w:rPr>
                <w:rFonts w:ascii="Calibri" w:eastAsia="MS Gothic" w:hAnsi="Calibri" w:cs="Calibri"/>
                <w:lang w:val="en-US"/>
              </w:rPr>
              <w:t xml:space="preserve">. </w:t>
            </w:r>
            <w:r w:rsidR="00CF5CA1">
              <w:rPr>
                <w:rFonts w:ascii="Calibri" w:eastAsia="MS Gothic" w:hAnsi="Calibri" w:cs="Calibri"/>
                <w:lang w:val="en-US"/>
              </w:rPr>
              <w:t xml:space="preserve">We have </w:t>
            </w:r>
            <w:r w:rsidR="00144385">
              <w:rPr>
                <w:rFonts w:ascii="Calibri" w:eastAsia="MS Gothic" w:hAnsi="Calibri" w:cs="Calibri"/>
                <w:lang w:val="en-US"/>
              </w:rPr>
              <w:t xml:space="preserve">budgeted the costs for data storage (especially for large sequencing data files) </w:t>
            </w:r>
            <w:r w:rsidR="002B1A61">
              <w:rPr>
                <w:rFonts w:ascii="Calibri" w:eastAsia="MS Gothic" w:hAnsi="Calibri" w:cs="Calibri"/>
                <w:lang w:val="en-US"/>
              </w:rPr>
              <w:t>on the fund for lymphoma research, which is managed by prof. Daan Dierickx.</w:t>
            </w:r>
          </w:p>
        </w:tc>
      </w:tr>
    </w:tbl>
    <w:p w14:paraId="626B1FA7" w14:textId="77777777" w:rsidR="00E93C67" w:rsidRDefault="00E93C67"/>
    <w:p w14:paraId="42AA45D3"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1EAFA01" w14:textId="77777777" w:rsidTr="005E32FD">
        <w:trPr>
          <w:cantSplit/>
          <w:trHeight w:val="269"/>
        </w:trPr>
        <w:tc>
          <w:tcPr>
            <w:tcW w:w="15593" w:type="dxa"/>
            <w:gridSpan w:val="2"/>
            <w:shd w:val="clear" w:color="auto" w:fill="5B9BD5" w:themeFill="accent5"/>
          </w:tcPr>
          <w:p w14:paraId="194588A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B98D9DF" w14:textId="77777777" w:rsidR="00877A71" w:rsidRPr="00145CC7" w:rsidRDefault="00877A71" w:rsidP="00A729DC">
            <w:pPr>
              <w:ind w:left="720"/>
              <w:jc w:val="center"/>
              <w:rPr>
                <w:b/>
              </w:rPr>
            </w:pPr>
          </w:p>
        </w:tc>
      </w:tr>
      <w:tr w:rsidR="002300DE" w:rsidRPr="00F42A6F" w14:paraId="3C83DBDB" w14:textId="77777777" w:rsidTr="00436EB9">
        <w:trPr>
          <w:cantSplit/>
          <w:trHeight w:val="269"/>
        </w:trPr>
        <w:tc>
          <w:tcPr>
            <w:tcW w:w="4962" w:type="dxa"/>
          </w:tcPr>
          <w:p w14:paraId="3E85E8D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241FF82"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8F3E6AF" w14:textId="68C72435"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55272F">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FE593DA" w14:textId="77777777" w:rsidR="005321D4" w:rsidRPr="00436EB9" w:rsidRDefault="00B93616"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1565E897" w14:textId="77777777" w:rsidR="005321D4" w:rsidRPr="00436EB9" w:rsidRDefault="00B93616"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198ACE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92D7DF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1467673" w14:textId="77777777" w:rsidR="002300DE" w:rsidRPr="0031732D" w:rsidRDefault="002300DE" w:rsidP="005321D4">
            <w:pPr>
              <w:pStyle w:val="paragraph"/>
              <w:spacing w:before="0" w:beforeAutospacing="0" w:after="0" w:afterAutospacing="0"/>
              <w:textAlignment w:val="baseline"/>
              <w:rPr>
                <w:b/>
                <w:bCs/>
                <w:lang w:val="en-US"/>
              </w:rPr>
            </w:pPr>
          </w:p>
          <w:p w14:paraId="473AF989" w14:textId="77777777" w:rsidR="005321D4" w:rsidRPr="0031732D" w:rsidRDefault="005321D4" w:rsidP="005321D4">
            <w:pPr>
              <w:pStyle w:val="paragraph"/>
              <w:spacing w:before="0" w:beforeAutospacing="0" w:after="0" w:afterAutospacing="0"/>
              <w:textAlignment w:val="baseline"/>
              <w:rPr>
                <w:b/>
                <w:bCs/>
                <w:lang w:val="en-US"/>
              </w:rPr>
            </w:pPr>
          </w:p>
        </w:tc>
      </w:tr>
      <w:tr w:rsidR="002300DE" w:rsidRPr="00F42A6F" w14:paraId="31984A3F" w14:textId="77777777" w:rsidTr="00436EB9">
        <w:trPr>
          <w:cantSplit/>
          <w:trHeight w:val="269"/>
        </w:trPr>
        <w:tc>
          <w:tcPr>
            <w:tcW w:w="4962" w:type="dxa"/>
          </w:tcPr>
          <w:p w14:paraId="2996274B" w14:textId="77777777" w:rsidR="002300DE" w:rsidRDefault="000C4BF5" w:rsidP="000C4BF5">
            <w:r w:rsidRPr="00C40606">
              <w:t>Where will these data be archived (stored and curated for the long-term)?</w:t>
            </w:r>
          </w:p>
          <w:p w14:paraId="006E2DB5" w14:textId="77777777" w:rsidR="00405AAD" w:rsidRDefault="00405AAD" w:rsidP="000C4BF5"/>
          <w:p w14:paraId="1DDC3AD8" w14:textId="77777777" w:rsidR="00405AAD" w:rsidRPr="00405AAD" w:rsidRDefault="00B93616"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4CA2BE4" w14:textId="1E673B37" w:rsidR="00A37797" w:rsidRPr="00436EB9" w:rsidRDefault="00B93616" w:rsidP="00A37797">
            <w:pPr>
              <w:rPr>
                <w:lang w:val="en-US"/>
              </w:rPr>
            </w:pPr>
            <w:sdt>
              <w:sdtPr>
                <w:rPr>
                  <w:lang w:val="en-US"/>
                </w:rPr>
                <w:id w:val="-984850037"/>
                <w14:checkbox>
                  <w14:checked w14:val="0"/>
                  <w14:checkedState w14:val="2612" w14:font="MS Gothic"/>
                  <w14:uncheckedState w14:val="2610" w14:font="MS Gothic"/>
                </w14:checkbox>
              </w:sdtPr>
              <w:sdtEndPr/>
              <w:sdtContent>
                <w:r w:rsidR="009F132F">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B028A60" w14:textId="6CFD7795" w:rsidR="00A37797" w:rsidRPr="00436EB9" w:rsidRDefault="00B93616"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55272F">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B838471" w14:textId="77777777" w:rsidR="00A37797" w:rsidRPr="00436EB9" w:rsidRDefault="00B93616"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F7CB326" w14:textId="58C4D951" w:rsidR="00A37797" w:rsidRPr="00436EB9" w:rsidRDefault="00B93616"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7779C0">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7779C0">
              <w:rPr>
                <w:lang w:val="en-US"/>
              </w:rPr>
              <w:t xml:space="preserve"> next-generation sequencing data is deposited at GEO.</w:t>
            </w:r>
          </w:p>
          <w:p w14:paraId="1DF19951" w14:textId="77777777" w:rsidR="002300DE" w:rsidRDefault="002300DE" w:rsidP="6320600B">
            <w:pPr>
              <w:rPr>
                <w:b/>
                <w:bCs/>
              </w:rPr>
            </w:pPr>
          </w:p>
          <w:p w14:paraId="58936A1A" w14:textId="77777777" w:rsidR="000C4BF5" w:rsidRDefault="000C4BF5" w:rsidP="6320600B">
            <w:pPr>
              <w:rPr>
                <w:b/>
                <w:bCs/>
              </w:rPr>
            </w:pPr>
          </w:p>
          <w:p w14:paraId="2A5A51B2" w14:textId="77777777" w:rsidR="000C4BF5" w:rsidRDefault="000C4BF5" w:rsidP="6320600B">
            <w:pPr>
              <w:rPr>
                <w:b/>
                <w:bCs/>
              </w:rPr>
            </w:pPr>
          </w:p>
          <w:p w14:paraId="65FCE2DE" w14:textId="77777777" w:rsidR="000C4BF5" w:rsidRPr="00C57639" w:rsidRDefault="000C4BF5" w:rsidP="6320600B">
            <w:pPr>
              <w:rPr>
                <w:b/>
                <w:bCs/>
              </w:rPr>
            </w:pPr>
          </w:p>
        </w:tc>
      </w:tr>
      <w:tr w:rsidR="002300DE" w:rsidRPr="00906DA8" w14:paraId="3965FD8E" w14:textId="77777777" w:rsidTr="00436EB9">
        <w:trPr>
          <w:cantSplit/>
          <w:trHeight w:val="269"/>
        </w:trPr>
        <w:tc>
          <w:tcPr>
            <w:tcW w:w="4962" w:type="dxa"/>
          </w:tcPr>
          <w:p w14:paraId="32F53E19" w14:textId="2480E051" w:rsidR="00AB632D" w:rsidRPr="003D777A" w:rsidRDefault="00AB632D" w:rsidP="00877A71">
            <w:r w:rsidRPr="00C40606">
              <w:t>What are the expected costs for data preservation during the expected retention period? How will these costs be covered?</w:t>
            </w:r>
          </w:p>
        </w:tc>
        <w:tc>
          <w:tcPr>
            <w:tcW w:w="10631" w:type="dxa"/>
          </w:tcPr>
          <w:p w14:paraId="055C1A34" w14:textId="6899296F" w:rsidR="002300DE" w:rsidRPr="00CE49D2" w:rsidRDefault="003D777A" w:rsidP="5D59270C">
            <w:pPr>
              <w:rPr>
                <w:b/>
                <w:bCs/>
              </w:rPr>
            </w:pPr>
            <w:r>
              <w:rPr>
                <w:rFonts w:ascii="Calibri" w:eastAsia="MS Gothic" w:hAnsi="Calibri" w:cs="Calibri"/>
                <w:lang w:val="en-US"/>
              </w:rPr>
              <w:t>We have budgeted the costs for data storage (especially for large sequencing data files) on the fund for lymphoma research, which is managed by prof. Daan Dierickx.</w:t>
            </w:r>
            <w:r w:rsidR="00A208FE">
              <w:rPr>
                <w:rFonts w:ascii="Calibri" w:eastAsia="MS Gothic" w:hAnsi="Calibri" w:cs="Calibri"/>
                <w:lang w:val="en-US"/>
              </w:rPr>
              <w:t xml:space="preserve"> Data storage at GEO is free.</w:t>
            </w:r>
          </w:p>
        </w:tc>
      </w:tr>
    </w:tbl>
    <w:p w14:paraId="18BD0110" w14:textId="77777777" w:rsidR="00032ED4" w:rsidRDefault="00032ED4"/>
    <w:p w14:paraId="25DE7970"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172838F" w14:textId="77777777" w:rsidTr="005E32FD">
        <w:trPr>
          <w:cantSplit/>
          <w:trHeight w:val="269"/>
        </w:trPr>
        <w:tc>
          <w:tcPr>
            <w:tcW w:w="15593" w:type="dxa"/>
            <w:gridSpan w:val="2"/>
            <w:shd w:val="clear" w:color="auto" w:fill="5B9BD5" w:themeFill="accent5"/>
          </w:tcPr>
          <w:p w14:paraId="62E5811F"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9976E63" w14:textId="77777777" w:rsidR="00877A71" w:rsidRPr="00145CC7" w:rsidRDefault="00877A71" w:rsidP="00EE6614">
            <w:pPr>
              <w:rPr>
                <w:b/>
              </w:rPr>
            </w:pPr>
          </w:p>
        </w:tc>
      </w:tr>
      <w:tr w:rsidR="0046404A" w:rsidRPr="00F42A6F" w14:paraId="1D30CED8" w14:textId="77777777" w:rsidTr="00436EB9">
        <w:trPr>
          <w:cantSplit/>
          <w:trHeight w:val="269"/>
        </w:trPr>
        <w:tc>
          <w:tcPr>
            <w:tcW w:w="4962" w:type="dxa"/>
          </w:tcPr>
          <w:p w14:paraId="012DFC9D" w14:textId="77777777" w:rsidR="0046404A" w:rsidRDefault="0046404A" w:rsidP="00877A71">
            <w:r w:rsidRPr="0046404A">
              <w:t xml:space="preserve">Will the data (or part of the data) be made available for reuse after/during the project?  </w:t>
            </w:r>
          </w:p>
          <w:p w14:paraId="5C40C995"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823BF6"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6B4321B5" w14:textId="77777777" w:rsidR="0046404A" w:rsidRPr="00394E22" w:rsidRDefault="0046404A" w:rsidP="00394E22"/>
        </w:tc>
        <w:tc>
          <w:tcPr>
            <w:tcW w:w="10631" w:type="dxa"/>
          </w:tcPr>
          <w:p w14:paraId="097118B0" w14:textId="26FB6AC2" w:rsidR="004D37B4" w:rsidRPr="005B2A3C" w:rsidRDefault="00B93616" w:rsidP="004D37B4">
            <w:pPr>
              <w:rPr>
                <w:i/>
                <w:iCs/>
              </w:rPr>
            </w:pPr>
            <w:sdt>
              <w:sdtPr>
                <w:rPr>
                  <w:lang w:val="en-US"/>
                </w:rPr>
                <w:id w:val="-1392488952"/>
                <w14:checkbox>
                  <w14:checked w14:val="1"/>
                  <w14:checkedState w14:val="2612" w14:font="MS Gothic"/>
                  <w14:uncheckedState w14:val="2610" w14:font="MS Gothic"/>
                </w14:checkbox>
              </w:sdtPr>
              <w:sdtEndPr/>
              <w:sdtContent>
                <w:r w:rsidR="009A522B">
                  <w:rPr>
                    <w:rFonts w:ascii="MS Gothic" w:eastAsia="MS Gothic" w:hAnsi="MS Gothic" w:hint="eastAsia"/>
                    <w:lang w:val="en-US"/>
                  </w:rPr>
                  <w:t>☒</w:t>
                </w:r>
              </w:sdtContent>
            </w:sdt>
            <w:r w:rsidR="004D37B4">
              <w:t xml:space="preserve"> Yes, </w:t>
            </w:r>
            <w:r w:rsidR="00870FB5">
              <w:t>as open data</w:t>
            </w:r>
            <w:r w:rsidR="005B2A3C">
              <w:t xml:space="preserve"> </w:t>
            </w:r>
            <w:r w:rsidR="005B2A3C" w:rsidRPr="005B2A3C">
              <w:rPr>
                <w:i/>
                <w:iCs/>
              </w:rPr>
              <w:t>(all mouse</w:t>
            </w:r>
            <w:r w:rsidR="002234A4">
              <w:rPr>
                <w:i/>
                <w:iCs/>
              </w:rPr>
              <w:t xml:space="preserve"> and cell line</w:t>
            </w:r>
            <w:r w:rsidR="005B2A3C" w:rsidRPr="005B2A3C">
              <w:rPr>
                <w:i/>
                <w:iCs/>
              </w:rPr>
              <w:t xml:space="preserve"> data)</w:t>
            </w:r>
          </w:p>
          <w:p w14:paraId="52CCDC32" w14:textId="77777777" w:rsidR="00870FB5" w:rsidRDefault="00B93616"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18285637" w14:textId="720E7C58" w:rsidR="004D37B4" w:rsidRPr="002234A4" w:rsidRDefault="00B93616" w:rsidP="004D37B4">
            <w:pPr>
              <w:rPr>
                <w:i/>
                <w:iCs/>
              </w:rPr>
            </w:pPr>
            <w:sdt>
              <w:sdtPr>
                <w:rPr>
                  <w:lang w:val="en-US"/>
                </w:rPr>
                <w:id w:val="468630886"/>
                <w14:checkbox>
                  <w14:checked w14:val="1"/>
                  <w14:checkedState w14:val="2612" w14:font="MS Gothic"/>
                  <w14:uncheckedState w14:val="2610" w14:font="MS Gothic"/>
                </w14:checkbox>
              </w:sdtPr>
              <w:sdtEndPr/>
              <w:sdtContent>
                <w:r w:rsidR="009A522B">
                  <w:rPr>
                    <w:rFonts w:ascii="MS Gothic" w:eastAsia="MS Gothic" w:hAnsi="MS Gothic" w:hint="eastAsia"/>
                    <w:lang w:val="en-US"/>
                  </w:rPr>
                  <w:t>☒</w:t>
                </w:r>
              </w:sdtContent>
            </w:sdt>
            <w:r w:rsidR="004D37B4">
              <w:t xml:space="preserve"> </w:t>
            </w:r>
            <w:r w:rsidR="00870FB5">
              <w:t>Yes, as restricted data (upon approval, or institutional access only)</w:t>
            </w:r>
            <w:r w:rsidR="002234A4">
              <w:t xml:space="preserve"> </w:t>
            </w:r>
            <w:r w:rsidR="002234A4" w:rsidRPr="002234A4">
              <w:rPr>
                <w:i/>
                <w:iCs/>
              </w:rPr>
              <w:t>(all data from primary human samples)</w:t>
            </w:r>
          </w:p>
          <w:p w14:paraId="5E802C9B" w14:textId="77777777" w:rsidR="00870FB5" w:rsidRDefault="00B93616"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763C3216" w14:textId="77777777" w:rsidR="004D37B4" w:rsidRDefault="00B93616"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7E5A78E3" w14:textId="77777777" w:rsidR="004D37B4" w:rsidRDefault="004D37B4" w:rsidP="004D37B4"/>
          <w:p w14:paraId="6FDCA941" w14:textId="77777777" w:rsidR="004D37B4" w:rsidRDefault="004D37B4" w:rsidP="004D37B4"/>
          <w:p w14:paraId="7F560823" w14:textId="77777777" w:rsidR="004D37B4" w:rsidRDefault="004D37B4" w:rsidP="004D37B4"/>
          <w:p w14:paraId="22832BB7" w14:textId="77777777" w:rsidR="0046404A" w:rsidRPr="004D37B4" w:rsidRDefault="0046404A" w:rsidP="00436EB9"/>
        </w:tc>
      </w:tr>
      <w:tr w:rsidR="008F41F6" w:rsidRPr="00F42A6F" w14:paraId="1871C973" w14:textId="77777777" w:rsidTr="00562269">
        <w:trPr>
          <w:cantSplit/>
          <w:trHeight w:val="269"/>
        </w:trPr>
        <w:tc>
          <w:tcPr>
            <w:tcW w:w="4962" w:type="dxa"/>
            <w:shd w:val="clear" w:color="auto" w:fill="auto"/>
          </w:tcPr>
          <w:p w14:paraId="747BF341" w14:textId="77777777" w:rsidR="008F41F6" w:rsidRDefault="008F41F6" w:rsidP="00877A71">
            <w:r w:rsidRPr="00562269">
              <w:t>If access is restricted, please specify who will be able to access the data and under what conditions.</w:t>
            </w:r>
          </w:p>
        </w:tc>
        <w:tc>
          <w:tcPr>
            <w:tcW w:w="10631" w:type="dxa"/>
          </w:tcPr>
          <w:p w14:paraId="52300D0F" w14:textId="7221842F" w:rsidR="008F41F6" w:rsidRDefault="00562269" w:rsidP="00436EB9">
            <w:pPr>
              <w:rPr>
                <w:lang w:val="en-US"/>
              </w:rPr>
            </w:pPr>
            <w:r>
              <w:rPr>
                <w:lang w:val="en-US"/>
              </w:rPr>
              <w:t>For sequencing data</w:t>
            </w:r>
            <w:r w:rsidR="002234A4">
              <w:rPr>
                <w:lang w:val="en-US"/>
              </w:rPr>
              <w:t xml:space="preserve"> from primary human samples</w:t>
            </w:r>
            <w:r>
              <w:rPr>
                <w:lang w:val="en-US"/>
              </w:rPr>
              <w:t xml:space="preserve">, we will </w:t>
            </w:r>
            <w:r w:rsidR="005B2A3C">
              <w:rPr>
                <w:lang w:val="en-US"/>
              </w:rPr>
              <w:t>work with a data transfer agreement.</w:t>
            </w:r>
          </w:p>
        </w:tc>
      </w:tr>
      <w:tr w:rsidR="002300DE" w:rsidRPr="00F42A6F" w14:paraId="44D7014B" w14:textId="77777777" w:rsidTr="00436EB9">
        <w:trPr>
          <w:cantSplit/>
          <w:trHeight w:val="269"/>
        </w:trPr>
        <w:tc>
          <w:tcPr>
            <w:tcW w:w="4962" w:type="dxa"/>
          </w:tcPr>
          <w:p w14:paraId="604A01D0"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2347BE1" w14:textId="7CDFF814" w:rsidR="00436EB9" w:rsidRDefault="00B93616"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1B4F46">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2812F20" w14:textId="77777777" w:rsidR="00566351" w:rsidRDefault="00B93616"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30F97D92" w14:textId="77777777" w:rsidR="00566351" w:rsidRDefault="00B93616"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6E53248D" w14:textId="77777777" w:rsidR="00566351" w:rsidRDefault="00B9361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6AE3641" w14:textId="77777777" w:rsidR="00566351" w:rsidRPr="00436EB9" w:rsidRDefault="00B9361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646406FF" w14:textId="1DBB5D19" w:rsidR="00436EB9" w:rsidRDefault="00B93616"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9F132F">
                  <w:rPr>
                    <w:rFonts w:ascii="MS Gothic" w:eastAsia="MS Gothic" w:hAnsi="MS Gothic" w:hint="eastAsia"/>
                    <w:lang w:val="en-US"/>
                  </w:rPr>
                  <w:t>☒</w:t>
                </w:r>
              </w:sdtContent>
            </w:sdt>
            <w:r w:rsidR="00436EB9" w:rsidRPr="00436EB9">
              <w:rPr>
                <w:lang w:val="en-US"/>
              </w:rPr>
              <w:t xml:space="preserve"> No</w:t>
            </w:r>
          </w:p>
          <w:p w14:paraId="6C6D44FE" w14:textId="77777777" w:rsidR="005904AD" w:rsidRPr="00436EB9" w:rsidRDefault="005904AD" w:rsidP="00436EB9">
            <w:pPr>
              <w:rPr>
                <w:lang w:val="en-US"/>
              </w:rPr>
            </w:pPr>
          </w:p>
          <w:p w14:paraId="36FCB4BE" w14:textId="2B4505FC" w:rsidR="002300DE" w:rsidRDefault="00436EB9" w:rsidP="00436EB9">
            <w:pPr>
              <w:rPr>
                <w:bCs/>
              </w:rPr>
            </w:pPr>
            <w:r w:rsidRPr="00436EB9">
              <w:rPr>
                <w:bCs/>
              </w:rPr>
              <w:t>I</w:t>
            </w:r>
            <w:r>
              <w:rPr>
                <w:bCs/>
              </w:rPr>
              <w:t>f yes, please specify</w:t>
            </w:r>
            <w:r w:rsidRPr="00436EB9">
              <w:rPr>
                <w:bCs/>
              </w:rPr>
              <w:t>:</w:t>
            </w:r>
            <w:r w:rsidR="009F132F">
              <w:rPr>
                <w:bCs/>
              </w:rPr>
              <w:t xml:space="preserve"> </w:t>
            </w:r>
            <w:r w:rsidR="009F132F" w:rsidRPr="009F132F">
              <w:rPr>
                <w:bCs/>
              </w:rPr>
              <w:t>We will make sure that IP rights are handled before the data is deposited</w:t>
            </w:r>
            <w:r w:rsidR="009F132F">
              <w:rPr>
                <w:bCs/>
              </w:rPr>
              <w:t>. Human data will be anonymized.</w:t>
            </w:r>
          </w:p>
          <w:p w14:paraId="17AEA93A" w14:textId="77777777" w:rsidR="005904AD" w:rsidRDefault="005904AD" w:rsidP="00436EB9">
            <w:pPr>
              <w:rPr>
                <w:b/>
                <w:bCs/>
              </w:rPr>
            </w:pPr>
          </w:p>
          <w:p w14:paraId="229EE57F" w14:textId="77777777" w:rsidR="005904AD" w:rsidRPr="00C57639" w:rsidRDefault="005904AD" w:rsidP="00436EB9">
            <w:pPr>
              <w:rPr>
                <w:b/>
                <w:bCs/>
              </w:rPr>
            </w:pPr>
          </w:p>
        </w:tc>
      </w:tr>
      <w:tr w:rsidR="002300DE" w:rsidRPr="00F42A6F" w14:paraId="40FFDE35" w14:textId="77777777" w:rsidTr="00436EB9">
        <w:trPr>
          <w:cantSplit/>
          <w:trHeight w:val="269"/>
        </w:trPr>
        <w:tc>
          <w:tcPr>
            <w:tcW w:w="4962" w:type="dxa"/>
          </w:tcPr>
          <w:p w14:paraId="0759710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D5166F8" w14:textId="4CC74128" w:rsidR="00DC64A0" w:rsidRDefault="00B93616"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9F132F">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6E7FAA2" w14:textId="3EF64A0D" w:rsidR="00DC64A0" w:rsidRDefault="00B93616" w:rsidP="00DC64A0">
            <w:pPr>
              <w:rPr>
                <w:lang w:val="en-US"/>
              </w:rPr>
            </w:pPr>
            <w:sdt>
              <w:sdtPr>
                <w:rPr>
                  <w:lang w:val="en-US"/>
                </w:rPr>
                <w:id w:val="21834835"/>
                <w14:checkbox>
                  <w14:checked w14:val="1"/>
                  <w14:checkedState w14:val="2612" w14:font="MS Gothic"/>
                  <w14:uncheckedState w14:val="2610" w14:font="MS Gothic"/>
                </w14:checkbox>
              </w:sdtPr>
              <w:sdtEndPr/>
              <w:sdtContent>
                <w:r w:rsidR="009F132F">
                  <w:rPr>
                    <w:rFonts w:ascii="MS Gothic" w:eastAsia="MS Gothic" w:hAnsi="MS Gothic" w:hint="eastAsia"/>
                    <w:lang w:val="en-US"/>
                  </w:rPr>
                  <w:t>☒</w:t>
                </w:r>
              </w:sdtContent>
            </w:sdt>
            <w:r w:rsidR="00DC64A0">
              <w:rPr>
                <w:lang w:val="en-US"/>
              </w:rPr>
              <w:t xml:space="preserve"> Other data repository (specify)</w:t>
            </w:r>
            <w:r w:rsidR="009F132F">
              <w:rPr>
                <w:lang w:val="en-US"/>
              </w:rPr>
              <w:t>: GEO</w:t>
            </w:r>
          </w:p>
          <w:p w14:paraId="0C86D7B8" w14:textId="77777777" w:rsidR="00DC64A0" w:rsidRDefault="00B93616"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2C0E7088" w14:textId="77777777" w:rsidR="002300DE" w:rsidRPr="00DC64A0" w:rsidRDefault="002300DE" w:rsidP="6320600B">
            <w:pPr>
              <w:rPr>
                <w:b/>
                <w:bCs/>
                <w:lang w:val="en-US"/>
              </w:rPr>
            </w:pPr>
          </w:p>
        </w:tc>
      </w:tr>
      <w:tr w:rsidR="002300DE" w:rsidRPr="00F42A6F" w14:paraId="11519FB8" w14:textId="77777777" w:rsidTr="00436EB9">
        <w:trPr>
          <w:cantSplit/>
          <w:trHeight w:val="269"/>
        </w:trPr>
        <w:tc>
          <w:tcPr>
            <w:tcW w:w="4962" w:type="dxa"/>
          </w:tcPr>
          <w:p w14:paraId="32FC7810" w14:textId="77777777" w:rsidR="00CF3DAB" w:rsidRDefault="00CF3DAB" w:rsidP="00877A71">
            <w:r w:rsidRPr="00CF3DAB">
              <w:lastRenderedPageBreak/>
              <w:t>When will the data be made available?</w:t>
            </w:r>
          </w:p>
          <w:p w14:paraId="1A96CB5E" w14:textId="77777777" w:rsidR="00CF3DAB" w:rsidRDefault="00CF3DAB" w:rsidP="00CF3DAB"/>
          <w:p w14:paraId="2604888D" w14:textId="77777777" w:rsidR="002300DE" w:rsidRPr="00CF3DAB" w:rsidRDefault="002300DE" w:rsidP="00CF3DAB">
            <w:pPr>
              <w:rPr>
                <w:i/>
                <w:smallCaps/>
                <w:color w:val="5A5A5A" w:themeColor="text1" w:themeTint="A5"/>
                <w:sz w:val="20"/>
                <w:szCs w:val="20"/>
              </w:rPr>
            </w:pPr>
          </w:p>
        </w:tc>
        <w:tc>
          <w:tcPr>
            <w:tcW w:w="10631" w:type="dxa"/>
          </w:tcPr>
          <w:p w14:paraId="16F753EE" w14:textId="4273BD34" w:rsidR="00A97EA4" w:rsidRDefault="00B93616" w:rsidP="00A97EA4">
            <w:pPr>
              <w:rPr>
                <w:lang w:val="en-US"/>
              </w:rPr>
            </w:pPr>
            <w:sdt>
              <w:sdtPr>
                <w:rPr>
                  <w:lang w:val="en-US"/>
                </w:rPr>
                <w:id w:val="812530382"/>
                <w14:checkbox>
                  <w14:checked w14:val="1"/>
                  <w14:checkedState w14:val="2612" w14:font="MS Gothic"/>
                  <w14:uncheckedState w14:val="2610" w14:font="MS Gothic"/>
                </w14:checkbox>
              </w:sdtPr>
              <w:sdtEndPr/>
              <w:sdtContent>
                <w:r w:rsidR="00FF0E4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r w:rsidR="009F132F">
              <w:rPr>
                <w:lang w:val="en-US"/>
              </w:rPr>
              <w:t xml:space="preserve"> (or at manuscript submission if required by the journal)</w:t>
            </w:r>
          </w:p>
          <w:p w14:paraId="295B889C" w14:textId="77777777" w:rsidR="00A97EA4" w:rsidRDefault="00B93616"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37949686" w14:textId="77777777" w:rsidR="00CF3DAB" w:rsidRDefault="00B93616"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5A5F61F4" w14:textId="77777777" w:rsidR="00CF3DAB" w:rsidRDefault="00CF3DAB" w:rsidP="6320600B">
            <w:pPr>
              <w:rPr>
                <w:b/>
                <w:bCs/>
              </w:rPr>
            </w:pPr>
          </w:p>
          <w:p w14:paraId="183DAE3A" w14:textId="77777777" w:rsidR="00CF3DAB" w:rsidRPr="00C57639" w:rsidRDefault="00CF3DAB" w:rsidP="6320600B">
            <w:pPr>
              <w:rPr>
                <w:b/>
                <w:bCs/>
              </w:rPr>
            </w:pPr>
          </w:p>
        </w:tc>
      </w:tr>
      <w:tr w:rsidR="002300DE" w:rsidRPr="00F42A6F" w14:paraId="2CC3CCD5" w14:textId="77777777" w:rsidTr="00436EB9">
        <w:trPr>
          <w:cantSplit/>
          <w:trHeight w:val="269"/>
        </w:trPr>
        <w:tc>
          <w:tcPr>
            <w:tcW w:w="4962" w:type="dxa"/>
          </w:tcPr>
          <w:p w14:paraId="0369159D" w14:textId="77777777" w:rsidR="002300DE" w:rsidRDefault="009966C3" w:rsidP="00877A71">
            <w:r w:rsidRPr="009966C3">
              <w:t>Which data usage licenses are you going to provide? If none, please explain why.</w:t>
            </w:r>
          </w:p>
          <w:p w14:paraId="716ECB40" w14:textId="77777777" w:rsidR="00CF07B7" w:rsidRDefault="00CF07B7" w:rsidP="00877A71"/>
          <w:p w14:paraId="42783E53"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9FBDB88"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E21C107" w14:textId="77777777" w:rsidR="009966C3" w:rsidRDefault="009966C3" w:rsidP="00306CBC"/>
        </w:tc>
        <w:tc>
          <w:tcPr>
            <w:tcW w:w="10631" w:type="dxa"/>
          </w:tcPr>
          <w:p w14:paraId="1FF71478" w14:textId="36F202C3" w:rsidR="00BB45C3" w:rsidRDefault="00B93616" w:rsidP="00BB45C3">
            <w:pPr>
              <w:rPr>
                <w:lang w:val="en-US"/>
              </w:rPr>
            </w:pPr>
            <w:sdt>
              <w:sdtPr>
                <w:rPr>
                  <w:lang w:val="en-US"/>
                </w:rPr>
                <w:id w:val="143709739"/>
                <w14:checkbox>
                  <w14:checked w14:val="0"/>
                  <w14:checkedState w14:val="2612" w14:font="MS Gothic"/>
                  <w14:uncheckedState w14:val="2610" w14:font="MS Gothic"/>
                </w14:checkbox>
              </w:sdtPr>
              <w:sdtEndPr/>
              <w:sdtContent>
                <w:r w:rsidR="008B56AB">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4D8FADC" w14:textId="5EA6C0FA" w:rsidR="00BB45C3" w:rsidRDefault="00B93616"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FF0E44">
                  <w:rPr>
                    <w:rFonts w:ascii="MS Gothic" w:eastAsia="MS Gothic" w:hAnsi="MS Gothic" w:hint="eastAsia"/>
                    <w:lang w:val="en-US"/>
                  </w:rPr>
                  <w:t>☒</w:t>
                </w:r>
              </w:sdtContent>
            </w:sdt>
            <w:r w:rsidR="00BB45C3">
              <w:rPr>
                <w:lang w:val="en-US"/>
              </w:rPr>
              <w:t xml:space="preserve"> Data Transfer Agreement (restricted data)</w:t>
            </w:r>
          </w:p>
          <w:p w14:paraId="731CBDC2" w14:textId="77777777" w:rsidR="00BB45C3" w:rsidRDefault="00B93616"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30A8B4A3" w14:textId="77777777" w:rsidR="00BB45C3" w:rsidRDefault="00B93616"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5326A01D" w14:textId="7EB1ECA2" w:rsidR="00BB45C3" w:rsidRDefault="00B93616" w:rsidP="00BB45C3">
            <w:pPr>
              <w:rPr>
                <w:lang w:val="en-US"/>
              </w:rPr>
            </w:pPr>
            <w:sdt>
              <w:sdtPr>
                <w:rPr>
                  <w:lang w:val="en-US"/>
                </w:rPr>
                <w:id w:val="1325312470"/>
                <w14:checkbox>
                  <w14:checked w14:val="1"/>
                  <w14:checkedState w14:val="2612" w14:font="MS Gothic"/>
                  <w14:uncheckedState w14:val="2610" w14:font="MS Gothic"/>
                </w14:checkbox>
              </w:sdtPr>
              <w:sdtEndPr/>
              <w:sdtContent>
                <w:r w:rsidR="008B56AB">
                  <w:rPr>
                    <w:rFonts w:ascii="MS Gothic" w:eastAsia="MS Gothic" w:hAnsi="MS Gothic" w:hint="eastAsia"/>
                    <w:lang w:val="en-US"/>
                  </w:rPr>
                  <w:t>☒</w:t>
                </w:r>
              </w:sdtContent>
            </w:sdt>
            <w:r w:rsidR="00BB45C3">
              <w:rPr>
                <w:lang w:val="en-US"/>
              </w:rPr>
              <w:t xml:space="preserve"> Other (specify)</w:t>
            </w:r>
            <w:r w:rsidR="008B56AB">
              <w:rPr>
                <w:lang w:val="en-US"/>
              </w:rPr>
              <w:t>: the mouse</w:t>
            </w:r>
            <w:r w:rsidR="00AD4620">
              <w:rPr>
                <w:lang w:val="en-US"/>
              </w:rPr>
              <w:t xml:space="preserve"> and cell line</w:t>
            </w:r>
            <w:r w:rsidR="008B56AB">
              <w:rPr>
                <w:lang w:val="en-US"/>
              </w:rPr>
              <w:t xml:space="preserve"> data will be made available without license. For the human data, we will </w:t>
            </w:r>
            <w:r w:rsidR="00C05C5B">
              <w:rPr>
                <w:lang w:val="en-US"/>
              </w:rPr>
              <w:t>make the data available under a data transfer agreement.</w:t>
            </w:r>
          </w:p>
          <w:p w14:paraId="0BD95CA5" w14:textId="77777777" w:rsidR="002300DE" w:rsidRPr="00C57639" w:rsidRDefault="002300DE" w:rsidP="00BB4EB5">
            <w:pPr>
              <w:rPr>
                <w:b/>
                <w:bCs/>
              </w:rPr>
            </w:pPr>
          </w:p>
        </w:tc>
      </w:tr>
      <w:tr w:rsidR="00331EA7" w:rsidRPr="00F42A6F" w14:paraId="1C2BD919" w14:textId="77777777" w:rsidTr="00436EB9">
        <w:trPr>
          <w:cantSplit/>
          <w:trHeight w:val="269"/>
        </w:trPr>
        <w:tc>
          <w:tcPr>
            <w:tcW w:w="4962" w:type="dxa"/>
          </w:tcPr>
          <w:p w14:paraId="6E95C54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2BDC342" w14:textId="77777777" w:rsidR="00C25D47" w:rsidRDefault="00C25D47" w:rsidP="00877A71"/>
          <w:p w14:paraId="44F870B3"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0A0865F0" w14:textId="77777777" w:rsidR="00331EA7" w:rsidRPr="00C25D47" w:rsidRDefault="00331EA7" w:rsidP="00C25D47"/>
        </w:tc>
        <w:tc>
          <w:tcPr>
            <w:tcW w:w="10631" w:type="dxa"/>
          </w:tcPr>
          <w:p w14:paraId="7F3B69AC" w14:textId="27E23F53" w:rsidR="00331EA7" w:rsidRPr="00436EB9" w:rsidRDefault="00B93616" w:rsidP="00331EA7">
            <w:pPr>
              <w:rPr>
                <w:lang w:val="en-US"/>
              </w:rPr>
            </w:pPr>
            <w:sdt>
              <w:sdtPr>
                <w:rPr>
                  <w:lang w:val="en-US"/>
                </w:rPr>
                <w:id w:val="-616136886"/>
                <w14:checkbox>
                  <w14:checked w14:val="1"/>
                  <w14:checkedState w14:val="2612" w14:font="MS Gothic"/>
                  <w14:uncheckedState w14:val="2610" w14:font="MS Gothic"/>
                </w14:checkbox>
              </w:sdtPr>
              <w:sdtEndPr/>
              <w:sdtContent>
                <w:r w:rsidR="00FF0E44">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2551E23F" w14:textId="77777777" w:rsidR="00331EA7" w:rsidRDefault="00B93616"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16160FB" w14:textId="77777777" w:rsidR="00331EA7" w:rsidRDefault="00B93616"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1FD24BB6" w14:textId="77777777" w:rsidR="00331EA7" w:rsidRDefault="00331EA7" w:rsidP="00331EA7">
            <w:pPr>
              <w:rPr>
                <w:b/>
                <w:bCs/>
              </w:rPr>
            </w:pPr>
          </w:p>
          <w:p w14:paraId="61AF4661" w14:textId="77777777" w:rsidR="00331EA7" w:rsidRPr="00C57639" w:rsidRDefault="00331EA7" w:rsidP="00331EA7">
            <w:pPr>
              <w:rPr>
                <w:b/>
                <w:bCs/>
              </w:rPr>
            </w:pPr>
          </w:p>
        </w:tc>
      </w:tr>
      <w:tr w:rsidR="002300DE" w:rsidRPr="005B780B" w14:paraId="12F31083" w14:textId="77777777" w:rsidTr="00436EB9">
        <w:trPr>
          <w:cantSplit/>
          <w:trHeight w:val="269"/>
        </w:trPr>
        <w:tc>
          <w:tcPr>
            <w:tcW w:w="4962" w:type="dxa"/>
          </w:tcPr>
          <w:p w14:paraId="59345019" w14:textId="77777777" w:rsidR="00D712D9" w:rsidRPr="00C36B37" w:rsidRDefault="002300DE" w:rsidP="00877A71">
            <w:r w:rsidRPr="00C36B37">
              <w:t xml:space="preserve">What are the expected costs for data sharing? How will these costs be covered? </w:t>
            </w:r>
          </w:p>
          <w:p w14:paraId="46F1BBE1" w14:textId="77777777" w:rsidR="00171BDA" w:rsidRPr="00C36B37" w:rsidRDefault="00171BDA" w:rsidP="00877A71">
            <w:pPr>
              <w:rPr>
                <w:i/>
              </w:rPr>
            </w:pPr>
          </w:p>
        </w:tc>
        <w:tc>
          <w:tcPr>
            <w:tcW w:w="10631" w:type="dxa"/>
          </w:tcPr>
          <w:p w14:paraId="42C176B0" w14:textId="2A42C412" w:rsidR="002300DE" w:rsidRPr="00C36B37" w:rsidRDefault="00C36B37" w:rsidP="5D59270C">
            <w:r w:rsidRPr="00C36B37">
              <w:t>70 Euro per TB per year. These costs can be covered by our consumable costs. There are no costs for GEO.</w:t>
            </w:r>
          </w:p>
        </w:tc>
      </w:tr>
    </w:tbl>
    <w:p w14:paraId="11CD2B83"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8CA2E5E" w14:textId="77777777" w:rsidTr="005E32FD">
        <w:trPr>
          <w:cantSplit/>
          <w:trHeight w:val="501"/>
        </w:trPr>
        <w:tc>
          <w:tcPr>
            <w:tcW w:w="15593" w:type="dxa"/>
            <w:gridSpan w:val="2"/>
            <w:shd w:val="clear" w:color="auto" w:fill="5B9BD5" w:themeFill="accent5"/>
          </w:tcPr>
          <w:p w14:paraId="070B03B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C9AC6D1" w14:textId="77777777" w:rsidR="00877A71" w:rsidRPr="00145CC7" w:rsidRDefault="00877A71" w:rsidP="00EE6614">
            <w:pPr>
              <w:ind w:left="360"/>
              <w:rPr>
                <w:b/>
              </w:rPr>
            </w:pPr>
          </w:p>
        </w:tc>
      </w:tr>
      <w:tr w:rsidR="002300DE" w:rsidRPr="007A1E40" w14:paraId="3DC70431" w14:textId="77777777" w:rsidTr="00436EB9">
        <w:trPr>
          <w:cantSplit/>
          <w:trHeight w:val="269"/>
        </w:trPr>
        <w:tc>
          <w:tcPr>
            <w:tcW w:w="4962" w:type="dxa"/>
          </w:tcPr>
          <w:p w14:paraId="2F61C250" w14:textId="77777777" w:rsidR="002300DE" w:rsidRPr="00CA44D7" w:rsidRDefault="00F621F9" w:rsidP="00877A71">
            <w:r w:rsidRPr="00C40606">
              <w:t>Who will manage data documentation and metadata during the research project?</w:t>
            </w:r>
          </w:p>
        </w:tc>
        <w:tc>
          <w:tcPr>
            <w:tcW w:w="10631" w:type="dxa"/>
          </w:tcPr>
          <w:p w14:paraId="54683BB2" w14:textId="25155CF5" w:rsidR="002300DE" w:rsidRPr="00246130" w:rsidRDefault="00F64CDA" w:rsidP="6320600B">
            <w:pPr>
              <w:rPr>
                <w:lang w:val="nl-BE"/>
              </w:rPr>
            </w:pPr>
            <w:r w:rsidRPr="00246130">
              <w:rPr>
                <w:lang w:val="nl-BE"/>
              </w:rPr>
              <w:t>Marlies Vanden Bempt, Sofie Demeyer</w:t>
            </w:r>
          </w:p>
        </w:tc>
      </w:tr>
      <w:tr w:rsidR="002300DE" w:rsidRPr="00246130" w14:paraId="669D36DC" w14:textId="77777777" w:rsidTr="00436EB9">
        <w:trPr>
          <w:cantSplit/>
          <w:trHeight w:val="269"/>
        </w:trPr>
        <w:tc>
          <w:tcPr>
            <w:tcW w:w="4962" w:type="dxa"/>
          </w:tcPr>
          <w:p w14:paraId="16F88E31" w14:textId="77777777" w:rsidR="002300DE" w:rsidRDefault="00F621F9" w:rsidP="00877A71">
            <w:r w:rsidRPr="00C40606">
              <w:lastRenderedPageBreak/>
              <w:t>Who will manage data storage and backup during the research project?</w:t>
            </w:r>
          </w:p>
        </w:tc>
        <w:tc>
          <w:tcPr>
            <w:tcW w:w="10631" w:type="dxa"/>
          </w:tcPr>
          <w:p w14:paraId="58739EBA" w14:textId="6CAC8FBC" w:rsidR="002300DE" w:rsidRPr="00246130" w:rsidRDefault="00F64CDA" w:rsidP="6320600B">
            <w:pPr>
              <w:rPr>
                <w:lang w:val="nl-BE"/>
              </w:rPr>
            </w:pPr>
            <w:r w:rsidRPr="00246130">
              <w:rPr>
                <w:lang w:val="nl-BE"/>
              </w:rPr>
              <w:t>Sofie Demeyer</w:t>
            </w:r>
            <w:r w:rsidR="00246130" w:rsidRPr="00246130">
              <w:rPr>
                <w:lang w:val="nl-BE"/>
              </w:rPr>
              <w:t>, Marlies Vanden Bempt</w:t>
            </w:r>
          </w:p>
        </w:tc>
      </w:tr>
      <w:tr w:rsidR="00F64CDA" w:rsidRPr="00246130" w14:paraId="6FA1F01D" w14:textId="77777777" w:rsidTr="00436EB9">
        <w:trPr>
          <w:cantSplit/>
          <w:trHeight w:val="269"/>
        </w:trPr>
        <w:tc>
          <w:tcPr>
            <w:tcW w:w="4962" w:type="dxa"/>
          </w:tcPr>
          <w:p w14:paraId="384E8857" w14:textId="77777777" w:rsidR="00F64CDA" w:rsidRDefault="00F64CDA" w:rsidP="00F64CDA">
            <w:r w:rsidRPr="00C40606">
              <w:t>Who will manage data preservation and sharing?</w:t>
            </w:r>
          </w:p>
        </w:tc>
        <w:tc>
          <w:tcPr>
            <w:tcW w:w="10631" w:type="dxa"/>
          </w:tcPr>
          <w:p w14:paraId="37D13318" w14:textId="28CEFD56" w:rsidR="00F64CDA" w:rsidRPr="00246130" w:rsidRDefault="00F64CDA" w:rsidP="00F64CDA">
            <w:pPr>
              <w:rPr>
                <w:lang w:val="nl-BE"/>
              </w:rPr>
            </w:pPr>
            <w:r w:rsidRPr="00246130">
              <w:rPr>
                <w:lang w:val="nl-BE"/>
              </w:rPr>
              <w:t>Sofie Demeyer</w:t>
            </w:r>
            <w:r w:rsidR="00246130" w:rsidRPr="00246130">
              <w:rPr>
                <w:lang w:val="nl-BE"/>
              </w:rPr>
              <w:t>, Marlies Vanden Bem</w:t>
            </w:r>
            <w:r w:rsidR="00246130">
              <w:rPr>
                <w:lang w:val="nl-BE"/>
              </w:rPr>
              <w:t>pt, Daan Dierickx</w:t>
            </w:r>
          </w:p>
        </w:tc>
      </w:tr>
      <w:tr w:rsidR="00F64CDA" w:rsidRPr="00F42A6F" w14:paraId="549C59D8" w14:textId="77777777" w:rsidTr="00436EB9">
        <w:trPr>
          <w:cantSplit/>
          <w:trHeight w:val="269"/>
        </w:trPr>
        <w:tc>
          <w:tcPr>
            <w:tcW w:w="4962" w:type="dxa"/>
          </w:tcPr>
          <w:p w14:paraId="328584EB" w14:textId="77777777" w:rsidR="00F64CDA" w:rsidRPr="00D712D9" w:rsidRDefault="00F64CDA" w:rsidP="00F64CDA">
            <w:pPr>
              <w:rPr>
                <w:i/>
              </w:rPr>
            </w:pPr>
            <w:r w:rsidRPr="00C40606">
              <w:t>Who will update and implement this DMP?</w:t>
            </w:r>
          </w:p>
        </w:tc>
        <w:tc>
          <w:tcPr>
            <w:tcW w:w="10631" w:type="dxa"/>
          </w:tcPr>
          <w:p w14:paraId="4748F2ED" w14:textId="41DA85A9" w:rsidR="00F64CDA" w:rsidRPr="00246130" w:rsidRDefault="00F64CDA" w:rsidP="00F64CDA">
            <w:r w:rsidRPr="00246130">
              <w:t>Marlies Vanden Bempt</w:t>
            </w:r>
          </w:p>
        </w:tc>
      </w:tr>
    </w:tbl>
    <w:p w14:paraId="0D2F94F4" w14:textId="77777777" w:rsidR="0095381F" w:rsidRDefault="0095381F" w:rsidP="0095381F"/>
    <w:p w14:paraId="7572142D" w14:textId="77777777" w:rsidR="00FB3BB1" w:rsidRDefault="00FB3BB1" w:rsidP="0095381F"/>
    <w:p w14:paraId="347D03C0" w14:textId="77777777" w:rsidR="00FB3BB1" w:rsidRDefault="00FB3BB1" w:rsidP="0095381F"/>
    <w:p w14:paraId="3B05AAE7" w14:textId="77777777" w:rsidR="00FB3BB1" w:rsidRDefault="00FB3BB1" w:rsidP="0095381F"/>
    <w:p w14:paraId="637A24B3" w14:textId="77777777" w:rsidR="00FB3BB1" w:rsidRDefault="00FB3BB1" w:rsidP="0095381F"/>
    <w:p w14:paraId="5FDEDD7D" w14:textId="77777777" w:rsidR="00FB3BB1" w:rsidRDefault="00FB3BB1" w:rsidP="0095381F"/>
    <w:p w14:paraId="03E3E4EC" w14:textId="77777777" w:rsidR="00FB3BB1" w:rsidRDefault="00FB3BB1" w:rsidP="0095381F"/>
    <w:p w14:paraId="58D1E369" w14:textId="77777777" w:rsidR="00FB3BB1" w:rsidRDefault="00FB3BB1" w:rsidP="0095381F"/>
    <w:p w14:paraId="070E1D66" w14:textId="77777777" w:rsidR="00FB3BB1" w:rsidRDefault="00FB3BB1" w:rsidP="0095381F"/>
    <w:p w14:paraId="438A74E5"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00BA" w14:textId="77777777" w:rsidR="00306CBC" w:rsidRDefault="00306CBC" w:rsidP="00CE49D2">
      <w:r>
        <w:separator/>
      </w:r>
    </w:p>
  </w:endnote>
  <w:endnote w:type="continuationSeparator" w:id="0">
    <w:p w14:paraId="4DF057EA" w14:textId="77777777" w:rsidR="00306CBC" w:rsidRDefault="00306CBC" w:rsidP="00CE49D2">
      <w:r>
        <w:continuationSeparator/>
      </w:r>
    </w:p>
  </w:endnote>
  <w:endnote w:type="continuationNotice" w:id="1">
    <w:p w14:paraId="3B5D59F6" w14:textId="77777777" w:rsidR="0077178A" w:rsidRDefault="007717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04341E1E" w14:textId="77777777" w:rsidR="00D11EAA" w:rsidRDefault="00D11EAA" w:rsidP="00321EE3">
        <w:pPr>
          <w:pStyle w:val="Voettekst"/>
          <w:jc w:val="center"/>
        </w:pPr>
      </w:p>
      <w:p w14:paraId="5E7412AE"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5FD7661"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CB9D5" w14:textId="77777777" w:rsidR="00306CBC" w:rsidRDefault="00306CBC" w:rsidP="00CE49D2">
      <w:r>
        <w:separator/>
      </w:r>
    </w:p>
  </w:footnote>
  <w:footnote w:type="continuationSeparator" w:id="0">
    <w:p w14:paraId="20F5C6B9" w14:textId="77777777" w:rsidR="00306CBC" w:rsidRDefault="00306CBC" w:rsidP="00CE49D2">
      <w:r>
        <w:continuationSeparator/>
      </w:r>
    </w:p>
  </w:footnote>
  <w:footnote w:type="continuationNotice" w:id="1">
    <w:p w14:paraId="72BE05A8" w14:textId="77777777" w:rsidR="0077178A" w:rsidRDefault="0077178A"/>
  </w:footnote>
  <w:footnote w:id="2">
    <w:p w14:paraId="372AE508"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3">
    <w:p w14:paraId="03A12912"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r w:rsidRPr="00170415">
        <w:rPr>
          <w:sz w:val="18"/>
          <w:szCs w:val="18"/>
        </w:rPr>
        <w:t>GrantID refers to the number of the DMP at the funder(s), here one can specify multiple GrantIDs if multiple funding sources were used.</w:t>
      </w:r>
    </w:p>
  </w:footnote>
  <w:footnote w:id="4">
    <w:p w14:paraId="58B13DC0"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5">
    <w:p w14:paraId="229AE105"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D95C95"/>
    <w:multiLevelType w:val="hybridMultilevel"/>
    <w:tmpl w:val="4DBCAC4C"/>
    <w:lvl w:ilvl="0" w:tplc="EE561BD6">
      <w:numFmt w:val="bullet"/>
      <w:lvlText w:val=""/>
      <w:lvlJc w:val="left"/>
      <w:pPr>
        <w:ind w:left="720" w:hanging="360"/>
      </w:pPr>
      <w:rPr>
        <w:rFonts w:ascii="Wingdings" w:eastAsia="MS Gothic" w:hAnsi="Wingdings" w:cstheme="minorBid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46978530">
    <w:abstractNumId w:val="16"/>
  </w:num>
  <w:num w:numId="2" w16cid:durableId="92945302">
    <w:abstractNumId w:val="32"/>
  </w:num>
  <w:num w:numId="3" w16cid:durableId="1874465061">
    <w:abstractNumId w:val="12"/>
  </w:num>
  <w:num w:numId="4" w16cid:durableId="122386573">
    <w:abstractNumId w:val="8"/>
  </w:num>
  <w:num w:numId="5" w16cid:durableId="410739558">
    <w:abstractNumId w:val="28"/>
  </w:num>
  <w:num w:numId="6" w16cid:durableId="580331835">
    <w:abstractNumId w:val="25"/>
  </w:num>
  <w:num w:numId="7" w16cid:durableId="256866931">
    <w:abstractNumId w:val="33"/>
  </w:num>
  <w:num w:numId="8" w16cid:durableId="474688388">
    <w:abstractNumId w:val="7"/>
  </w:num>
  <w:num w:numId="9" w16cid:durableId="1539782643">
    <w:abstractNumId w:val="5"/>
  </w:num>
  <w:num w:numId="10" w16cid:durableId="579173005">
    <w:abstractNumId w:val="19"/>
  </w:num>
  <w:num w:numId="11" w16cid:durableId="614294684">
    <w:abstractNumId w:val="17"/>
  </w:num>
  <w:num w:numId="12" w16cid:durableId="559168621">
    <w:abstractNumId w:val="2"/>
  </w:num>
  <w:num w:numId="13" w16cid:durableId="1568496503">
    <w:abstractNumId w:val="34"/>
  </w:num>
  <w:num w:numId="14" w16cid:durableId="1933925619">
    <w:abstractNumId w:val="3"/>
  </w:num>
  <w:num w:numId="15" w16cid:durableId="1784223265">
    <w:abstractNumId w:val="35"/>
  </w:num>
  <w:num w:numId="16" w16cid:durableId="170529763">
    <w:abstractNumId w:val="4"/>
  </w:num>
  <w:num w:numId="17" w16cid:durableId="499471028">
    <w:abstractNumId w:val="27"/>
  </w:num>
  <w:num w:numId="18" w16cid:durableId="120537336">
    <w:abstractNumId w:val="30"/>
  </w:num>
  <w:num w:numId="19" w16cid:durableId="218172908">
    <w:abstractNumId w:val="26"/>
  </w:num>
  <w:num w:numId="20" w16cid:durableId="398865047">
    <w:abstractNumId w:val="29"/>
  </w:num>
  <w:num w:numId="21" w16cid:durableId="373382708">
    <w:abstractNumId w:val="13"/>
  </w:num>
  <w:num w:numId="22" w16cid:durableId="1965427400">
    <w:abstractNumId w:val="31"/>
  </w:num>
  <w:num w:numId="23" w16cid:durableId="69621520">
    <w:abstractNumId w:val="15"/>
  </w:num>
  <w:num w:numId="24" w16cid:durableId="1211768069">
    <w:abstractNumId w:val="18"/>
  </w:num>
  <w:num w:numId="25" w16cid:durableId="910164390">
    <w:abstractNumId w:val="23"/>
  </w:num>
  <w:num w:numId="26" w16cid:durableId="1722249166">
    <w:abstractNumId w:val="21"/>
  </w:num>
  <w:num w:numId="27" w16cid:durableId="751197701">
    <w:abstractNumId w:val="22"/>
  </w:num>
  <w:num w:numId="28" w16cid:durableId="601572545">
    <w:abstractNumId w:val="6"/>
  </w:num>
  <w:num w:numId="29" w16cid:durableId="1164778784">
    <w:abstractNumId w:val="14"/>
  </w:num>
  <w:num w:numId="30" w16cid:durableId="1394353021">
    <w:abstractNumId w:val="20"/>
  </w:num>
  <w:num w:numId="31" w16cid:durableId="1962612866">
    <w:abstractNumId w:val="0"/>
  </w:num>
  <w:num w:numId="32" w16cid:durableId="1169831856">
    <w:abstractNumId w:val="10"/>
  </w:num>
  <w:num w:numId="33" w16cid:durableId="1001667385">
    <w:abstractNumId w:val="24"/>
  </w:num>
  <w:num w:numId="34" w16cid:durableId="181208262">
    <w:abstractNumId w:val="36"/>
  </w:num>
  <w:num w:numId="35" w16cid:durableId="1413433751">
    <w:abstractNumId w:val="11"/>
  </w:num>
  <w:num w:numId="36" w16cid:durableId="1183013047">
    <w:abstractNumId w:val="1"/>
  </w:num>
  <w:num w:numId="37" w16cid:durableId="1011680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3CEE"/>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2157"/>
    <w:rsid w:val="00114359"/>
    <w:rsid w:val="00114BDA"/>
    <w:rsid w:val="0011665F"/>
    <w:rsid w:val="00117455"/>
    <w:rsid w:val="00120BCC"/>
    <w:rsid w:val="00121E34"/>
    <w:rsid w:val="00123984"/>
    <w:rsid w:val="00124813"/>
    <w:rsid w:val="0012483E"/>
    <w:rsid w:val="00134F62"/>
    <w:rsid w:val="0013590B"/>
    <w:rsid w:val="00135919"/>
    <w:rsid w:val="0014259F"/>
    <w:rsid w:val="00144014"/>
    <w:rsid w:val="00144385"/>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559C"/>
    <w:rsid w:val="001A63D0"/>
    <w:rsid w:val="001A6D63"/>
    <w:rsid w:val="001B2621"/>
    <w:rsid w:val="001B2BD8"/>
    <w:rsid w:val="001B4C60"/>
    <w:rsid w:val="001B4F46"/>
    <w:rsid w:val="001B5551"/>
    <w:rsid w:val="001C3D28"/>
    <w:rsid w:val="001D0D0F"/>
    <w:rsid w:val="001F6067"/>
    <w:rsid w:val="00202C9D"/>
    <w:rsid w:val="00203D87"/>
    <w:rsid w:val="00207D68"/>
    <w:rsid w:val="002234A4"/>
    <w:rsid w:val="00223EB2"/>
    <w:rsid w:val="002300DE"/>
    <w:rsid w:val="002330AD"/>
    <w:rsid w:val="00243B39"/>
    <w:rsid w:val="00244A11"/>
    <w:rsid w:val="00246130"/>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1A61"/>
    <w:rsid w:val="002B7D9B"/>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4333"/>
    <w:rsid w:val="0031680E"/>
    <w:rsid w:val="00316EB3"/>
    <w:rsid w:val="0031732D"/>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0F11"/>
    <w:rsid w:val="003C48A9"/>
    <w:rsid w:val="003C7883"/>
    <w:rsid w:val="003D036F"/>
    <w:rsid w:val="003D128A"/>
    <w:rsid w:val="003D2185"/>
    <w:rsid w:val="003D2DDC"/>
    <w:rsid w:val="003D777A"/>
    <w:rsid w:val="003E12E0"/>
    <w:rsid w:val="003E3EC7"/>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0BFC"/>
    <w:rsid w:val="0047216C"/>
    <w:rsid w:val="004822B2"/>
    <w:rsid w:val="004830FF"/>
    <w:rsid w:val="00483CF2"/>
    <w:rsid w:val="0048548C"/>
    <w:rsid w:val="004864D8"/>
    <w:rsid w:val="00490B09"/>
    <w:rsid w:val="00491041"/>
    <w:rsid w:val="00492E32"/>
    <w:rsid w:val="00494771"/>
    <w:rsid w:val="0049739D"/>
    <w:rsid w:val="004A04ED"/>
    <w:rsid w:val="004A39C4"/>
    <w:rsid w:val="004A420D"/>
    <w:rsid w:val="004A454D"/>
    <w:rsid w:val="004A6E68"/>
    <w:rsid w:val="004B2CAF"/>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1F29"/>
    <w:rsid w:val="005434A0"/>
    <w:rsid w:val="0055272F"/>
    <w:rsid w:val="00552B61"/>
    <w:rsid w:val="00555EA1"/>
    <w:rsid w:val="00556670"/>
    <w:rsid w:val="00561EE6"/>
    <w:rsid w:val="00562269"/>
    <w:rsid w:val="00566351"/>
    <w:rsid w:val="00572C6D"/>
    <w:rsid w:val="0057545A"/>
    <w:rsid w:val="0057740F"/>
    <w:rsid w:val="0058666D"/>
    <w:rsid w:val="00586889"/>
    <w:rsid w:val="005904AD"/>
    <w:rsid w:val="005907FA"/>
    <w:rsid w:val="00590CAA"/>
    <w:rsid w:val="00595441"/>
    <w:rsid w:val="005A5A37"/>
    <w:rsid w:val="005B2A3C"/>
    <w:rsid w:val="005B75F8"/>
    <w:rsid w:val="005B780B"/>
    <w:rsid w:val="005C2645"/>
    <w:rsid w:val="005C420D"/>
    <w:rsid w:val="005C6FF1"/>
    <w:rsid w:val="005C71C0"/>
    <w:rsid w:val="005D02DF"/>
    <w:rsid w:val="005D4D9E"/>
    <w:rsid w:val="005D5814"/>
    <w:rsid w:val="005D70BF"/>
    <w:rsid w:val="005D763F"/>
    <w:rsid w:val="005E32FD"/>
    <w:rsid w:val="005E451B"/>
    <w:rsid w:val="005E5386"/>
    <w:rsid w:val="005F1A74"/>
    <w:rsid w:val="005F6665"/>
    <w:rsid w:val="006034F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5DEB"/>
    <w:rsid w:val="00646E0C"/>
    <w:rsid w:val="00650192"/>
    <w:rsid w:val="00650708"/>
    <w:rsid w:val="00653953"/>
    <w:rsid w:val="006553BC"/>
    <w:rsid w:val="00662A5F"/>
    <w:rsid w:val="006673DA"/>
    <w:rsid w:val="00671B90"/>
    <w:rsid w:val="00674155"/>
    <w:rsid w:val="00681304"/>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40D14"/>
    <w:rsid w:val="00751BD4"/>
    <w:rsid w:val="00752E4A"/>
    <w:rsid w:val="007533BA"/>
    <w:rsid w:val="007546D8"/>
    <w:rsid w:val="007553AA"/>
    <w:rsid w:val="00761583"/>
    <w:rsid w:val="00762983"/>
    <w:rsid w:val="00765983"/>
    <w:rsid w:val="00770EC7"/>
    <w:rsid w:val="00771609"/>
    <w:rsid w:val="0077178A"/>
    <w:rsid w:val="00771CF4"/>
    <w:rsid w:val="00772473"/>
    <w:rsid w:val="0077269A"/>
    <w:rsid w:val="00773AF9"/>
    <w:rsid w:val="00776FEF"/>
    <w:rsid w:val="007779C0"/>
    <w:rsid w:val="0078107F"/>
    <w:rsid w:val="0078188B"/>
    <w:rsid w:val="0078430C"/>
    <w:rsid w:val="00784847"/>
    <w:rsid w:val="0079301C"/>
    <w:rsid w:val="00794DEC"/>
    <w:rsid w:val="00797E32"/>
    <w:rsid w:val="007A1E40"/>
    <w:rsid w:val="007A26E0"/>
    <w:rsid w:val="007A56FE"/>
    <w:rsid w:val="007A5CC7"/>
    <w:rsid w:val="007A6DDB"/>
    <w:rsid w:val="007B6E98"/>
    <w:rsid w:val="007B6EED"/>
    <w:rsid w:val="007C0C85"/>
    <w:rsid w:val="007C3FA4"/>
    <w:rsid w:val="007D50D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27278"/>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86B16"/>
    <w:rsid w:val="00895A49"/>
    <w:rsid w:val="00897E82"/>
    <w:rsid w:val="008A28C6"/>
    <w:rsid w:val="008A4580"/>
    <w:rsid w:val="008A7DC0"/>
    <w:rsid w:val="008B56AB"/>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6690"/>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522B"/>
    <w:rsid w:val="009A60A5"/>
    <w:rsid w:val="009A6FD1"/>
    <w:rsid w:val="009B0D35"/>
    <w:rsid w:val="009B33FA"/>
    <w:rsid w:val="009B7BF9"/>
    <w:rsid w:val="009C0EAA"/>
    <w:rsid w:val="009C32D2"/>
    <w:rsid w:val="009C532A"/>
    <w:rsid w:val="009C54E5"/>
    <w:rsid w:val="009C66B2"/>
    <w:rsid w:val="009D090C"/>
    <w:rsid w:val="009D32FB"/>
    <w:rsid w:val="009E1DAC"/>
    <w:rsid w:val="009E2081"/>
    <w:rsid w:val="009F0CD6"/>
    <w:rsid w:val="009F132F"/>
    <w:rsid w:val="009F3B66"/>
    <w:rsid w:val="009F5507"/>
    <w:rsid w:val="009F5B28"/>
    <w:rsid w:val="009F7382"/>
    <w:rsid w:val="00A107B3"/>
    <w:rsid w:val="00A11B82"/>
    <w:rsid w:val="00A12425"/>
    <w:rsid w:val="00A133D9"/>
    <w:rsid w:val="00A14579"/>
    <w:rsid w:val="00A14918"/>
    <w:rsid w:val="00A208FE"/>
    <w:rsid w:val="00A23DCD"/>
    <w:rsid w:val="00A25FB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3473"/>
    <w:rsid w:val="00A9457D"/>
    <w:rsid w:val="00A97EA4"/>
    <w:rsid w:val="00AA77AF"/>
    <w:rsid w:val="00AA77E3"/>
    <w:rsid w:val="00AA7C92"/>
    <w:rsid w:val="00AB0E32"/>
    <w:rsid w:val="00AB1B9A"/>
    <w:rsid w:val="00AB1DED"/>
    <w:rsid w:val="00AB3302"/>
    <w:rsid w:val="00AB4374"/>
    <w:rsid w:val="00AB4AFB"/>
    <w:rsid w:val="00AB632D"/>
    <w:rsid w:val="00AB6A1F"/>
    <w:rsid w:val="00AB71F6"/>
    <w:rsid w:val="00AC2E59"/>
    <w:rsid w:val="00AC4FCE"/>
    <w:rsid w:val="00AD4620"/>
    <w:rsid w:val="00AD5ABD"/>
    <w:rsid w:val="00AE0878"/>
    <w:rsid w:val="00AE0BF5"/>
    <w:rsid w:val="00AE13F1"/>
    <w:rsid w:val="00AE1C23"/>
    <w:rsid w:val="00AE2062"/>
    <w:rsid w:val="00AE4A22"/>
    <w:rsid w:val="00AE5AA3"/>
    <w:rsid w:val="00AE65E6"/>
    <w:rsid w:val="00AF0C83"/>
    <w:rsid w:val="00AF6278"/>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464B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3616"/>
    <w:rsid w:val="00B95D39"/>
    <w:rsid w:val="00BA0C2F"/>
    <w:rsid w:val="00BA1C80"/>
    <w:rsid w:val="00BA1FC0"/>
    <w:rsid w:val="00BA21AB"/>
    <w:rsid w:val="00BA39EC"/>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5C5B"/>
    <w:rsid w:val="00C0755D"/>
    <w:rsid w:val="00C10A94"/>
    <w:rsid w:val="00C1455E"/>
    <w:rsid w:val="00C149C1"/>
    <w:rsid w:val="00C15D94"/>
    <w:rsid w:val="00C161F1"/>
    <w:rsid w:val="00C21924"/>
    <w:rsid w:val="00C25D47"/>
    <w:rsid w:val="00C26A02"/>
    <w:rsid w:val="00C271CA"/>
    <w:rsid w:val="00C36B37"/>
    <w:rsid w:val="00C4422C"/>
    <w:rsid w:val="00C47672"/>
    <w:rsid w:val="00C512C7"/>
    <w:rsid w:val="00C57639"/>
    <w:rsid w:val="00C61245"/>
    <w:rsid w:val="00C64163"/>
    <w:rsid w:val="00C6497B"/>
    <w:rsid w:val="00C652EE"/>
    <w:rsid w:val="00C67569"/>
    <w:rsid w:val="00C727C0"/>
    <w:rsid w:val="00C7438E"/>
    <w:rsid w:val="00C80545"/>
    <w:rsid w:val="00C80A2F"/>
    <w:rsid w:val="00C873EB"/>
    <w:rsid w:val="00C87DF9"/>
    <w:rsid w:val="00C90462"/>
    <w:rsid w:val="00C94198"/>
    <w:rsid w:val="00C95055"/>
    <w:rsid w:val="00CA0889"/>
    <w:rsid w:val="00CA24FE"/>
    <w:rsid w:val="00CA2D12"/>
    <w:rsid w:val="00CA4241"/>
    <w:rsid w:val="00CA4252"/>
    <w:rsid w:val="00CA44D7"/>
    <w:rsid w:val="00CA6EB1"/>
    <w:rsid w:val="00CB01C8"/>
    <w:rsid w:val="00CB28A2"/>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CA1"/>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67D05"/>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B76A9"/>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427C"/>
    <w:rsid w:val="00E25EC7"/>
    <w:rsid w:val="00E30883"/>
    <w:rsid w:val="00E36981"/>
    <w:rsid w:val="00E40098"/>
    <w:rsid w:val="00E414CA"/>
    <w:rsid w:val="00E427BD"/>
    <w:rsid w:val="00E43162"/>
    <w:rsid w:val="00E44ADC"/>
    <w:rsid w:val="00E4728F"/>
    <w:rsid w:val="00E47889"/>
    <w:rsid w:val="00E52B19"/>
    <w:rsid w:val="00E5577F"/>
    <w:rsid w:val="00E57FED"/>
    <w:rsid w:val="00E6127A"/>
    <w:rsid w:val="00E62A40"/>
    <w:rsid w:val="00E67B8A"/>
    <w:rsid w:val="00E77592"/>
    <w:rsid w:val="00E8267E"/>
    <w:rsid w:val="00E841AA"/>
    <w:rsid w:val="00E8604D"/>
    <w:rsid w:val="00E93C67"/>
    <w:rsid w:val="00EA1B20"/>
    <w:rsid w:val="00EA21F4"/>
    <w:rsid w:val="00EA3D21"/>
    <w:rsid w:val="00EA3EAE"/>
    <w:rsid w:val="00EA5B5D"/>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352AC"/>
    <w:rsid w:val="00F41148"/>
    <w:rsid w:val="00F41A4D"/>
    <w:rsid w:val="00F41FFA"/>
    <w:rsid w:val="00F42A6F"/>
    <w:rsid w:val="00F4339D"/>
    <w:rsid w:val="00F479A3"/>
    <w:rsid w:val="00F5427E"/>
    <w:rsid w:val="00F5432F"/>
    <w:rsid w:val="00F621F9"/>
    <w:rsid w:val="00F64CDA"/>
    <w:rsid w:val="00F73076"/>
    <w:rsid w:val="00F81457"/>
    <w:rsid w:val="00F81AE8"/>
    <w:rsid w:val="00F82BFA"/>
    <w:rsid w:val="00F943F8"/>
    <w:rsid w:val="00F96350"/>
    <w:rsid w:val="00FA1621"/>
    <w:rsid w:val="00FA2444"/>
    <w:rsid w:val="00FA78D3"/>
    <w:rsid w:val="00FB1A92"/>
    <w:rsid w:val="00FB3BB1"/>
    <w:rsid w:val="00FB55E4"/>
    <w:rsid w:val="00FB5895"/>
    <w:rsid w:val="00FB642F"/>
    <w:rsid w:val="00FB786F"/>
    <w:rsid w:val="00FC0475"/>
    <w:rsid w:val="00FC11F3"/>
    <w:rsid w:val="00FD4B08"/>
    <w:rsid w:val="00FD65B1"/>
    <w:rsid w:val="00FD75F2"/>
    <w:rsid w:val="00FE4199"/>
    <w:rsid w:val="00FF09CC"/>
    <w:rsid w:val="00FF0A6F"/>
    <w:rsid w:val="00FF0E44"/>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B8C40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styleId="Onopgelostemelding">
    <w:name w:val="Unresolved Mention"/>
    <w:basedOn w:val="Standaardalinea-lettertype"/>
    <w:uiPriority w:val="99"/>
    <w:semiHidden/>
    <w:unhideWhenUsed/>
    <w:rsid w:val="002B7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189880110">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www.nature.com/articles/s41467-021-24037-4"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G056823N</Project_x0020_Ref.>
    <Code xmlns="d2b4f59a-05ce-4744-9d1c-9dd30147ee09">3M220680</Code>
    <FundingCallID xmlns="d2b4f59a-05ce-4744-9d1c-9dd30147ee09">39875</FundingCallID>
    <_dlc_DocId xmlns="d2b4f59a-05ce-4744-9d1c-9dd30147ee09">P4FNSWA4HVKW-73199252-13463</_dlc_DocId>
    <_dlc_DocIdUrl xmlns="d2b4f59a-05ce-4744-9d1c-9dd30147ee09">
      <Url>https://www.groupware.kuleuven.be/sites/dmpmt/_layouts/15/DocIdRedir.aspx?ID=P4FNSWA4HVKW-73199252-13463</Url>
      <Description>P4FNSWA4HVKW-73199252-13463</Description>
    </_dlc_DocIdUrl>
    <TypeDoc xmlns="de64d03d-2dbc-4782-9fbf-1d8df1c50cf7">Initial</TypeDoc>
    <FormID xmlns="d2b4f59a-05ce-4744-9d1c-9dd30147ee09">2753</FormID>
  </documentManagement>
</p:properties>
</file>

<file path=customXml/itemProps1.xml><?xml version="1.0" encoding="utf-8"?>
<ds:datastoreItem xmlns:ds="http://schemas.openxmlformats.org/officeDocument/2006/customXml" ds:itemID="{94DFD130-9696-4795-B711-DDCC916AD293}"/>
</file>

<file path=customXml/itemProps2.xml><?xml version="1.0" encoding="utf-8"?>
<ds:datastoreItem xmlns:ds="http://schemas.openxmlformats.org/officeDocument/2006/customXml" ds:itemID="{BA5C7993-5DDC-49AF-8E2A-31A7E9D47EE9}"/>
</file>

<file path=customXml/itemProps3.xml><?xml version="1.0" encoding="utf-8"?>
<ds:datastoreItem xmlns:ds="http://schemas.openxmlformats.org/officeDocument/2006/customXml" ds:itemID="{D36E0B5E-5ED2-4859-B105-4F6A9D3B4C7D}"/>
</file>

<file path=customXml/itemProps4.xml><?xml version="1.0" encoding="utf-8"?>
<ds:datastoreItem xmlns:ds="http://schemas.openxmlformats.org/officeDocument/2006/customXml" ds:itemID="{DD4EE3CB-F0E9-4F19-951A-5926577AF5BC}"/>
</file>

<file path=customXml/itemProps5.xml><?xml version="1.0" encoding="utf-8"?>
<ds:datastoreItem xmlns:ds="http://schemas.openxmlformats.org/officeDocument/2006/customXml" ds:itemID="{C2D9B190-AD97-43C5-8848-CF2990041717}"/>
</file>

<file path=docProps/app.xml><?xml version="1.0" encoding="utf-8"?>
<Properties xmlns="http://schemas.openxmlformats.org/officeDocument/2006/extended-properties" xmlns:vt="http://schemas.openxmlformats.org/officeDocument/2006/docPropsVTypes">
  <Template>Normal.dotm</Template>
  <TotalTime>0</TotalTime>
  <Pages>12</Pages>
  <Words>2722</Words>
  <Characters>14976</Characters>
  <Application>Microsoft Office Word</Application>
  <DocSecurity>4</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2023-06-26T10:14:00Z</dcterms:created>
  <dcterms:modified xsi:type="dcterms:W3CDTF">2023-06-26T10:14:00Z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aacafb26-371e-4fa8-86fb-ec277c1a7505</vt:lpwstr>
  </property>
</Properties>
</file>