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DE77"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7357422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759305CC" w14:textId="77777777" w:rsidR="003C48A9" w:rsidRDefault="003C48A9" w:rsidP="00AB3302">
      <w:pPr>
        <w:rPr>
          <w:bCs/>
        </w:rPr>
      </w:pPr>
    </w:p>
    <w:p w14:paraId="245265B6"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814C1A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1F56B30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C201C8A" w14:textId="77777777" w:rsidR="00AB3302" w:rsidRDefault="00AB3302" w:rsidP="00F17D69">
      <w:pPr>
        <w:spacing w:after="120"/>
        <w:rPr>
          <w:bCs/>
        </w:rPr>
      </w:pPr>
    </w:p>
    <w:p w14:paraId="56F3CF05" w14:textId="77777777" w:rsidR="00E20180" w:rsidRDefault="00E20180" w:rsidP="00AE0BF5"/>
    <w:p w14:paraId="6259DA71" w14:textId="77777777" w:rsidR="00AB3302" w:rsidRDefault="00AB3302" w:rsidP="00AE0BF5">
      <w:pPr>
        <w:rPr>
          <w:rFonts w:cstheme="minorHAnsi"/>
        </w:rPr>
      </w:pPr>
    </w:p>
    <w:p w14:paraId="2C1E02E9" w14:textId="77777777" w:rsidR="00AB3302" w:rsidRDefault="00AB3302" w:rsidP="00AE0BF5">
      <w:pPr>
        <w:rPr>
          <w:rFonts w:cstheme="minorHAnsi"/>
        </w:rPr>
      </w:pPr>
    </w:p>
    <w:p w14:paraId="166260AA"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879E353" w14:textId="77777777" w:rsidTr="00306CBC">
        <w:trPr>
          <w:cantSplit/>
        </w:trPr>
        <w:tc>
          <w:tcPr>
            <w:tcW w:w="15593" w:type="dxa"/>
            <w:gridSpan w:val="2"/>
            <w:shd w:val="clear" w:color="auto" w:fill="5B9BD5" w:themeFill="accent5"/>
          </w:tcPr>
          <w:p w14:paraId="57232030"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996C7BF" w14:textId="77777777" w:rsidR="00202C9D" w:rsidRPr="00265950" w:rsidRDefault="00202C9D" w:rsidP="00306CBC">
            <w:pPr>
              <w:pStyle w:val="ListParagraph"/>
              <w:ind w:left="1080"/>
              <w:rPr>
                <w:b/>
                <w:lang w:val="nl-BE"/>
              </w:rPr>
            </w:pPr>
          </w:p>
        </w:tc>
      </w:tr>
      <w:tr w:rsidR="00202C9D" w14:paraId="6AEC38A9" w14:textId="77777777" w:rsidTr="00306CBC">
        <w:trPr>
          <w:cantSplit/>
          <w:trHeight w:val="269"/>
        </w:trPr>
        <w:tc>
          <w:tcPr>
            <w:tcW w:w="4962" w:type="dxa"/>
          </w:tcPr>
          <w:p w14:paraId="6712A138"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0BFD8C7" w14:textId="77777777" w:rsidR="00202C9D" w:rsidRPr="003605DF" w:rsidRDefault="0095528F" w:rsidP="00306CBC">
            <w:pPr>
              <w:rPr>
                <w:b/>
                <w:bCs/>
                <w:lang w:val="nl-BE"/>
              </w:rPr>
            </w:pPr>
            <w:r>
              <w:rPr>
                <w:b/>
                <w:bCs/>
                <w:lang w:val="nl-BE"/>
              </w:rPr>
              <w:t xml:space="preserve">Stéphane Symons </w:t>
            </w:r>
            <w:r w:rsidRPr="0095528F">
              <w:rPr>
                <w:b/>
                <w:bCs/>
                <w:lang w:val="nl-BE"/>
              </w:rPr>
              <w:t>0000-0003-0091-7815</w:t>
            </w:r>
          </w:p>
        </w:tc>
      </w:tr>
      <w:tr w:rsidR="00202C9D" w14:paraId="50B857D3" w14:textId="77777777" w:rsidTr="00306CBC">
        <w:trPr>
          <w:cantSplit/>
          <w:trHeight w:val="633"/>
        </w:trPr>
        <w:tc>
          <w:tcPr>
            <w:tcW w:w="4962" w:type="dxa"/>
          </w:tcPr>
          <w:p w14:paraId="03469A98"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6A55B9C" w14:textId="77777777" w:rsidR="00202C9D" w:rsidRPr="006C0CA3" w:rsidRDefault="0095528F" w:rsidP="00306CBC">
            <w:pPr>
              <w:rPr>
                <w:b/>
                <w:bCs/>
              </w:rPr>
            </w:pPr>
            <w:r>
              <w:rPr>
                <w:b/>
                <w:bCs/>
              </w:rPr>
              <w:t xml:space="preserve">Till </w:t>
            </w:r>
            <w:proofErr w:type="spellStart"/>
            <w:r>
              <w:rPr>
                <w:b/>
                <w:bCs/>
              </w:rPr>
              <w:t>Grohmann</w:t>
            </w:r>
            <w:proofErr w:type="spellEnd"/>
            <w:r>
              <w:rPr>
                <w:b/>
                <w:bCs/>
              </w:rPr>
              <w:t xml:space="preserve"> </w:t>
            </w:r>
            <w:r w:rsidRPr="0095528F">
              <w:rPr>
                <w:b/>
                <w:bCs/>
              </w:rPr>
              <w:t>0000-0002-7662-3787</w:t>
            </w:r>
            <w:r>
              <w:rPr>
                <w:b/>
                <w:bCs/>
              </w:rPr>
              <w:t>, Co-PI</w:t>
            </w:r>
          </w:p>
        </w:tc>
      </w:tr>
      <w:tr w:rsidR="00202C9D" w14:paraId="528ED652" w14:textId="77777777" w:rsidTr="00306CBC">
        <w:trPr>
          <w:cantSplit/>
          <w:trHeight w:val="269"/>
        </w:trPr>
        <w:tc>
          <w:tcPr>
            <w:tcW w:w="4962" w:type="dxa"/>
          </w:tcPr>
          <w:p w14:paraId="4B0E169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6847524" w14:textId="77777777" w:rsidR="00202C9D" w:rsidRPr="0095528F" w:rsidRDefault="00202C9D" w:rsidP="00306CBC">
            <w:pPr>
              <w:rPr>
                <w:lang w:val="en-US"/>
              </w:rPr>
            </w:pPr>
            <w:r w:rsidRPr="0095528F">
              <w:rPr>
                <w:lang w:val="en-US"/>
              </w:rPr>
              <w:t xml:space="preserve"> </w:t>
            </w:r>
            <w:r w:rsidR="0095528F">
              <w:rPr>
                <w:rFonts w:ascii="Arial" w:hAnsi="Arial" w:cs="Arial"/>
                <w:color w:val="373A3C"/>
                <w:sz w:val="21"/>
                <w:szCs w:val="21"/>
                <w:shd w:val="clear" w:color="auto" w:fill="EDEDED"/>
              </w:rPr>
              <w:t>G030023N</w:t>
            </w:r>
            <w:r w:rsidR="0095528F">
              <w:rPr>
                <w:rFonts w:ascii="Arial" w:hAnsi="Arial" w:cs="Arial"/>
                <w:color w:val="373A3C"/>
                <w:sz w:val="21"/>
                <w:szCs w:val="21"/>
                <w:shd w:val="clear" w:color="auto" w:fill="EDEDED"/>
              </w:rPr>
              <w:t xml:space="preserve"> </w:t>
            </w:r>
            <w:r w:rsidR="0095528F">
              <w:rPr>
                <w:rFonts w:ascii="Arial" w:hAnsi="Arial" w:cs="Arial"/>
                <w:b/>
                <w:bCs/>
                <w:caps/>
                <w:color w:val="333333"/>
                <w:sz w:val="21"/>
                <w:szCs w:val="21"/>
                <w:shd w:val="clear" w:color="auto" w:fill="DCE8EC"/>
              </w:rPr>
              <w:t>THE FRANKFURT SCHOOL MEETS PHENOMENOLOGY: WALTER BENJAMIN AND HUSSERLIAN THOUGHT</w:t>
            </w:r>
          </w:p>
        </w:tc>
      </w:tr>
      <w:tr w:rsidR="00202C9D" w14:paraId="62461399" w14:textId="77777777" w:rsidTr="00306CBC">
        <w:trPr>
          <w:cantSplit/>
          <w:trHeight w:val="269"/>
        </w:trPr>
        <w:tc>
          <w:tcPr>
            <w:tcW w:w="4962" w:type="dxa"/>
          </w:tcPr>
          <w:p w14:paraId="4CC0E58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1F322870" w14:textId="77777777" w:rsidR="00202C9D" w:rsidRDefault="00202C9D" w:rsidP="00306CBC">
            <w:pPr>
              <w:rPr>
                <w:lang w:val="nl-BE"/>
              </w:rPr>
            </w:pPr>
          </w:p>
        </w:tc>
      </w:tr>
      <w:tr w:rsidR="00202C9D" w:rsidRPr="003716A8" w14:paraId="3378055E" w14:textId="77777777" w:rsidTr="00306CBC">
        <w:trPr>
          <w:cantSplit/>
          <w:trHeight w:val="269"/>
        </w:trPr>
        <w:tc>
          <w:tcPr>
            <w:tcW w:w="4962" w:type="dxa"/>
          </w:tcPr>
          <w:p w14:paraId="356AB64A" w14:textId="77777777" w:rsidR="00202C9D" w:rsidRPr="00B84C69" w:rsidRDefault="00202C9D" w:rsidP="00306CBC">
            <w:r w:rsidRPr="00C512C7">
              <w:t>Affiliation(s)</w:t>
            </w:r>
          </w:p>
        </w:tc>
        <w:tc>
          <w:tcPr>
            <w:tcW w:w="10631" w:type="dxa"/>
          </w:tcPr>
          <w:p w14:paraId="59E00953" w14:textId="77777777" w:rsidR="00202C9D" w:rsidRDefault="0095528F" w:rsidP="00306CBC">
            <w:pPr>
              <w:rPr>
                <w:lang w:val="nl-BE"/>
              </w:rPr>
            </w:pPr>
            <w:r>
              <w:rPr>
                <w:rFonts w:ascii="Segoe UI Symbol" w:hAnsi="Segoe UI Symbol" w:cs="Segoe UI Symbol"/>
                <w:lang w:val="nl-BE"/>
              </w:rPr>
              <w:t>x</w:t>
            </w:r>
            <w:r w:rsidR="00202C9D" w:rsidRPr="0094370D">
              <w:rPr>
                <w:lang w:val="nl-BE"/>
              </w:rPr>
              <w:t xml:space="preserve"> KU Leuven </w:t>
            </w:r>
          </w:p>
          <w:p w14:paraId="02D2AA3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66D7E8F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4127E9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490472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E07194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162B9A0"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7B1F738F" w14:textId="77777777" w:rsidTr="00306CBC">
        <w:trPr>
          <w:cantSplit/>
          <w:trHeight w:val="269"/>
        </w:trPr>
        <w:tc>
          <w:tcPr>
            <w:tcW w:w="4962" w:type="dxa"/>
          </w:tcPr>
          <w:p w14:paraId="1E72C39D" w14:textId="77777777" w:rsidR="00202C9D" w:rsidRPr="00C512C7" w:rsidRDefault="00202C9D" w:rsidP="00306CBC">
            <w:r w:rsidRPr="003716A8">
              <w:lastRenderedPageBreak/>
              <w:t>Please provide a short project description</w:t>
            </w:r>
          </w:p>
        </w:tc>
        <w:tc>
          <w:tcPr>
            <w:tcW w:w="10631" w:type="dxa"/>
          </w:tcPr>
          <w:p w14:paraId="33C7170F" w14:textId="77777777" w:rsidR="00202C9D" w:rsidRDefault="00202C9D" w:rsidP="00306CBC">
            <w:pPr>
              <w:rPr>
                <w:rFonts w:ascii="Segoe UI Symbol" w:hAnsi="Segoe UI Symbol" w:cs="Segoe UI Symbol"/>
              </w:rPr>
            </w:pPr>
          </w:p>
          <w:p w14:paraId="77CC56B0" w14:textId="77777777" w:rsidR="0095528F" w:rsidRPr="0095528F" w:rsidRDefault="0095528F" w:rsidP="0095528F">
            <w:pPr>
              <w:pStyle w:val="NormalWeb"/>
              <w:rPr>
                <w:lang w:val="en-US"/>
              </w:rPr>
            </w:pPr>
            <w:r w:rsidRPr="0095528F">
              <w:rPr>
                <w:rFonts w:ascii="Helvetica" w:hAnsi="Helvetica"/>
                <w:sz w:val="20"/>
                <w:szCs w:val="20"/>
                <w:lang w:val="en-US"/>
              </w:rPr>
              <w:t xml:space="preserve">The centennial of the Frankfurt School in 2023 will be an excellent opportunity to take stock of its academic legacy. The present project starts from the assumption that the early Frankfurt School was first and foremost a philosophical movement. It reconstructs the position of one of its most prominent members, Walter Benjamin, in a crucial philosophical debate of his time: the debate with </w:t>
            </w:r>
            <w:proofErr w:type="spellStart"/>
            <w:r w:rsidRPr="0095528F">
              <w:rPr>
                <w:rFonts w:ascii="Helvetica" w:hAnsi="Helvetica"/>
                <w:sz w:val="20"/>
                <w:szCs w:val="20"/>
                <w:lang w:val="en-US"/>
              </w:rPr>
              <w:t>Husserlian</w:t>
            </w:r>
            <w:proofErr w:type="spellEnd"/>
            <w:r w:rsidRPr="0095528F">
              <w:rPr>
                <w:rFonts w:ascii="Helvetica" w:hAnsi="Helvetica"/>
                <w:sz w:val="20"/>
                <w:szCs w:val="20"/>
                <w:lang w:val="en-US"/>
              </w:rPr>
              <w:t xml:space="preserve"> phenomenology. </w:t>
            </w:r>
          </w:p>
          <w:p w14:paraId="75269FA3" w14:textId="77777777" w:rsidR="0095528F" w:rsidRPr="0095528F" w:rsidRDefault="0095528F" w:rsidP="0095528F">
            <w:pPr>
              <w:pStyle w:val="NormalWeb"/>
              <w:rPr>
                <w:lang w:val="en-US"/>
              </w:rPr>
            </w:pPr>
            <w:r w:rsidRPr="0095528F">
              <w:rPr>
                <w:rFonts w:ascii="Helvetica" w:hAnsi="Helvetica"/>
                <w:sz w:val="20"/>
                <w:szCs w:val="20"/>
                <w:lang w:val="en-US"/>
              </w:rPr>
              <w:t xml:space="preserve">The project combines a historical and a systematic approach. It argues that </w:t>
            </w:r>
            <w:proofErr w:type="spellStart"/>
            <w:r w:rsidRPr="0095528F">
              <w:rPr>
                <w:rFonts w:ascii="Helvetica" w:hAnsi="Helvetica"/>
                <w:sz w:val="20"/>
                <w:szCs w:val="20"/>
                <w:lang w:val="en-US"/>
              </w:rPr>
              <w:t>Husserlian</w:t>
            </w:r>
            <w:proofErr w:type="spellEnd"/>
            <w:r w:rsidRPr="0095528F">
              <w:rPr>
                <w:rFonts w:ascii="Helvetica" w:hAnsi="Helvetica"/>
                <w:sz w:val="20"/>
                <w:szCs w:val="20"/>
                <w:lang w:val="en-US"/>
              </w:rPr>
              <w:t xml:space="preserve"> phenomenology was an important interlocutor for the development of Benjamin</w:t>
            </w:r>
            <w:r w:rsidRPr="0095528F">
              <w:rPr>
                <w:rFonts w:ascii="Arial" w:hAnsi="Arial" w:cs="Arial"/>
                <w:sz w:val="20"/>
                <w:szCs w:val="20"/>
                <w:lang w:val="en-US"/>
              </w:rPr>
              <w:t>’</w:t>
            </w:r>
            <w:r w:rsidRPr="0095528F">
              <w:rPr>
                <w:rFonts w:ascii="Helvetica" w:hAnsi="Helvetica"/>
                <w:sz w:val="20"/>
                <w:szCs w:val="20"/>
                <w:lang w:val="en-US"/>
              </w:rPr>
              <w:t xml:space="preserve">s thought and that it helps us to better understand its central concerns. For this reason, the project analyses both the phenomenological sources that were explicitly referred to by Benjamin and relevant sources that were most likely unknown to him. It goes beyond the writings of Benjamin and Husserl themselves and also focuses on the relevant writings of Husserl's </w:t>
            </w:r>
            <w:r w:rsidRPr="0095528F">
              <w:rPr>
                <w:rFonts w:ascii="Arial" w:hAnsi="Arial" w:cs="Arial"/>
                <w:sz w:val="20"/>
                <w:szCs w:val="20"/>
                <w:lang w:val="en-US"/>
              </w:rPr>
              <w:t xml:space="preserve">disciples (including but not limited to Heidegger, </w:t>
            </w:r>
            <w:proofErr w:type="spellStart"/>
            <w:r w:rsidRPr="0095528F">
              <w:rPr>
                <w:rFonts w:ascii="Arial" w:hAnsi="Arial" w:cs="Arial"/>
                <w:sz w:val="20"/>
                <w:szCs w:val="20"/>
                <w:lang w:val="en-US"/>
              </w:rPr>
              <w:t>Héring</w:t>
            </w:r>
            <w:proofErr w:type="spellEnd"/>
            <w:r w:rsidRPr="0095528F">
              <w:rPr>
                <w:rFonts w:ascii="Arial" w:hAnsi="Arial" w:cs="Arial"/>
                <w:sz w:val="20"/>
                <w:szCs w:val="20"/>
                <w:lang w:val="en-US"/>
              </w:rPr>
              <w:t xml:space="preserve"> and the Munich and </w:t>
            </w:r>
            <w:proofErr w:type="spellStart"/>
            <w:r w:rsidRPr="0095528F">
              <w:rPr>
                <w:rFonts w:ascii="Arial" w:hAnsi="Arial" w:cs="Arial"/>
                <w:sz w:val="20"/>
                <w:szCs w:val="20"/>
                <w:lang w:val="en-US"/>
              </w:rPr>
              <w:t>Göttingen</w:t>
            </w:r>
            <w:proofErr w:type="spellEnd"/>
            <w:r w:rsidRPr="0095528F">
              <w:rPr>
                <w:rFonts w:ascii="Arial" w:hAnsi="Arial" w:cs="Arial"/>
                <w:sz w:val="20"/>
                <w:szCs w:val="20"/>
                <w:lang w:val="en-US"/>
              </w:rPr>
              <w:t xml:space="preserve"> circle).</w:t>
            </w:r>
            <w:r w:rsidRPr="0095528F">
              <w:rPr>
                <w:rFonts w:ascii="Arial" w:hAnsi="Arial" w:cs="Arial"/>
                <w:sz w:val="20"/>
                <w:szCs w:val="20"/>
                <w:lang w:val="en-US"/>
              </w:rPr>
              <w:br/>
            </w:r>
            <w:r w:rsidRPr="0095528F">
              <w:rPr>
                <w:rFonts w:ascii="Helvetica" w:hAnsi="Helvetica"/>
                <w:sz w:val="20"/>
                <w:szCs w:val="20"/>
                <w:lang w:val="en-US"/>
              </w:rPr>
              <w:t xml:space="preserve">The project is structured around four thematic strands: knowledge, language, ideas and essences, and history. This will enable a systematic elaboration of the shared research interests of Benjamin and </w:t>
            </w:r>
            <w:proofErr w:type="spellStart"/>
            <w:r w:rsidRPr="0095528F">
              <w:rPr>
                <w:rFonts w:ascii="Helvetica" w:hAnsi="Helvetica"/>
                <w:sz w:val="20"/>
                <w:szCs w:val="20"/>
                <w:lang w:val="en-US"/>
              </w:rPr>
              <w:t>Husserlian</w:t>
            </w:r>
            <w:proofErr w:type="spellEnd"/>
            <w:r w:rsidRPr="0095528F">
              <w:rPr>
                <w:rFonts w:ascii="Helvetica" w:hAnsi="Helvetica"/>
                <w:sz w:val="20"/>
                <w:szCs w:val="20"/>
                <w:lang w:val="en-US"/>
              </w:rPr>
              <w:t xml:space="preserve"> phenomenology.</w:t>
            </w:r>
            <w:r w:rsidRPr="0095528F">
              <w:rPr>
                <w:rFonts w:ascii="Helvetica" w:hAnsi="Helvetica"/>
                <w:sz w:val="20"/>
                <w:szCs w:val="20"/>
                <w:lang w:val="en-US"/>
              </w:rPr>
              <w:br/>
              <w:t xml:space="preserve">The project will result in a thorough reconstruction of a foundational debate in continental thought, and a better understanding of both Benjamin's writings and phenomenology. </w:t>
            </w:r>
          </w:p>
          <w:p w14:paraId="65C71A3D" w14:textId="77777777" w:rsidR="00202C9D" w:rsidRPr="0095528F" w:rsidRDefault="00202C9D" w:rsidP="00306CBC">
            <w:pPr>
              <w:rPr>
                <w:rFonts w:ascii="Segoe UI Symbol" w:hAnsi="Segoe UI Symbol" w:cs="Segoe UI Symbol"/>
                <w:lang w:val="en-US"/>
              </w:rPr>
            </w:pPr>
          </w:p>
          <w:p w14:paraId="224670E7" w14:textId="77777777" w:rsidR="00202C9D" w:rsidRDefault="00202C9D" w:rsidP="00306CBC">
            <w:pPr>
              <w:rPr>
                <w:rFonts w:ascii="Segoe UI Symbol" w:hAnsi="Segoe UI Symbol" w:cs="Segoe UI Symbol"/>
              </w:rPr>
            </w:pPr>
          </w:p>
          <w:p w14:paraId="03660020" w14:textId="77777777" w:rsidR="00202C9D" w:rsidRPr="003716A8" w:rsidRDefault="00202C9D" w:rsidP="00306CBC">
            <w:pPr>
              <w:rPr>
                <w:rFonts w:ascii="Segoe UI Symbol" w:hAnsi="Segoe UI Symbol" w:cs="Segoe UI Symbol"/>
              </w:rPr>
            </w:pPr>
          </w:p>
        </w:tc>
      </w:tr>
    </w:tbl>
    <w:p w14:paraId="00A12E0A" w14:textId="77777777" w:rsidR="00AB3302" w:rsidRDefault="00AB3302" w:rsidP="00AE0BF5">
      <w:pPr>
        <w:rPr>
          <w:rFonts w:cstheme="minorHAnsi"/>
        </w:rPr>
      </w:pPr>
    </w:p>
    <w:p w14:paraId="426FD720" w14:textId="77777777" w:rsidR="00AB3302" w:rsidRDefault="00AB3302" w:rsidP="00AE0BF5">
      <w:pPr>
        <w:rPr>
          <w:rFonts w:cstheme="minorHAnsi"/>
        </w:rPr>
      </w:pPr>
    </w:p>
    <w:p w14:paraId="579CC7E2" w14:textId="77777777" w:rsidR="00FF09CC" w:rsidRDefault="00FF09CC" w:rsidP="00AE0BF5">
      <w:pPr>
        <w:rPr>
          <w:rFonts w:cstheme="minorHAnsi"/>
        </w:rPr>
      </w:pPr>
    </w:p>
    <w:p w14:paraId="34AD0590" w14:textId="77777777" w:rsidR="00FF09CC" w:rsidRPr="00AE0BF5" w:rsidRDefault="00FF09CC" w:rsidP="00AE0BF5">
      <w:pPr>
        <w:rPr>
          <w:rFonts w:cstheme="minorHAnsi"/>
        </w:rPr>
      </w:pPr>
    </w:p>
    <w:p w14:paraId="6CBB44B2" w14:textId="77777777" w:rsidR="5BB2912E" w:rsidRDefault="5BB2912E"/>
    <w:p w14:paraId="6747434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679CFD8" w14:textId="77777777" w:rsidTr="00BA789F">
        <w:trPr>
          <w:cantSplit/>
          <w:trHeight w:val="269"/>
        </w:trPr>
        <w:tc>
          <w:tcPr>
            <w:tcW w:w="15593" w:type="dxa"/>
            <w:gridSpan w:val="2"/>
            <w:shd w:val="clear" w:color="auto" w:fill="5B9BD5" w:themeFill="accent5"/>
          </w:tcPr>
          <w:p w14:paraId="33EC8968"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4601E5F" w14:textId="77777777" w:rsidR="00BA789F" w:rsidRPr="00184881" w:rsidRDefault="00BA789F" w:rsidP="00184881"/>
        </w:tc>
      </w:tr>
      <w:tr w:rsidR="00184881" w:rsidRPr="00F42A6F" w14:paraId="66620A73" w14:textId="77777777" w:rsidTr="00DF0787">
        <w:trPr>
          <w:cantSplit/>
          <w:trHeight w:val="269"/>
        </w:trPr>
        <w:tc>
          <w:tcPr>
            <w:tcW w:w="15593" w:type="dxa"/>
            <w:gridSpan w:val="2"/>
          </w:tcPr>
          <w:p w14:paraId="4A27673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3726A77" w14:textId="77777777" w:rsidTr="009E2081">
              <w:tc>
                <w:tcPr>
                  <w:tcW w:w="7116" w:type="dxa"/>
                  <w:gridSpan w:val="4"/>
                  <w:tcBorders>
                    <w:top w:val="nil"/>
                    <w:left w:val="nil"/>
                  </w:tcBorders>
                </w:tcPr>
                <w:p w14:paraId="64AE6E7B" w14:textId="77777777" w:rsidR="007B6EED" w:rsidRPr="00184DDE" w:rsidRDefault="007B6EED" w:rsidP="00184881">
                  <w:pPr>
                    <w:rPr>
                      <w:sz w:val="20"/>
                    </w:rPr>
                  </w:pPr>
                </w:p>
              </w:tc>
              <w:tc>
                <w:tcPr>
                  <w:tcW w:w="1984" w:type="dxa"/>
                </w:tcPr>
                <w:p w14:paraId="12D160E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057FD0F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13816DE7"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761F14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7665235" w14:textId="77777777" w:rsidTr="009E2081">
              <w:tc>
                <w:tcPr>
                  <w:tcW w:w="1588" w:type="dxa"/>
                </w:tcPr>
                <w:p w14:paraId="476B351E" w14:textId="77777777" w:rsidR="00202C9D" w:rsidRDefault="00202C9D" w:rsidP="00202C9D">
                  <w:r>
                    <w:t xml:space="preserve">Dataset </w:t>
                  </w:r>
                  <w:r w:rsidR="009E2081">
                    <w:t>N</w:t>
                  </w:r>
                  <w:r>
                    <w:t>ame</w:t>
                  </w:r>
                </w:p>
              </w:tc>
              <w:tc>
                <w:tcPr>
                  <w:tcW w:w="1842" w:type="dxa"/>
                </w:tcPr>
                <w:p w14:paraId="76E18A39" w14:textId="77777777" w:rsidR="00202C9D" w:rsidRDefault="00202C9D" w:rsidP="00202C9D">
                  <w:r>
                    <w:t>Description</w:t>
                  </w:r>
                </w:p>
              </w:tc>
              <w:tc>
                <w:tcPr>
                  <w:tcW w:w="2332" w:type="dxa"/>
                </w:tcPr>
                <w:p w14:paraId="4580B41A"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758A2BF9" w14:textId="77777777" w:rsidR="00202C9D" w:rsidRDefault="009E2081" w:rsidP="00202C9D">
                  <w:r>
                    <w:t>Digital or Physical</w:t>
                  </w:r>
                  <w:r w:rsidR="00202C9D">
                    <w:t xml:space="preserve"> </w:t>
                  </w:r>
                </w:p>
              </w:tc>
              <w:tc>
                <w:tcPr>
                  <w:tcW w:w="1984" w:type="dxa"/>
                </w:tcPr>
                <w:p w14:paraId="50C5EA30" w14:textId="77777777" w:rsidR="00202C9D" w:rsidRDefault="00202C9D" w:rsidP="00202C9D">
                  <w:r>
                    <w:t>Digital Data Type</w:t>
                  </w:r>
                </w:p>
                <w:p w14:paraId="53B621A8" w14:textId="77777777" w:rsidR="00202C9D" w:rsidRDefault="00202C9D" w:rsidP="00807DDC"/>
              </w:tc>
              <w:tc>
                <w:tcPr>
                  <w:tcW w:w="1985" w:type="dxa"/>
                </w:tcPr>
                <w:p w14:paraId="0D360B4B" w14:textId="77777777" w:rsidR="00202C9D" w:rsidRDefault="00202C9D" w:rsidP="00202C9D">
                  <w:r>
                    <w:t xml:space="preserve">Digital Data Format </w:t>
                  </w:r>
                </w:p>
                <w:p w14:paraId="6D5BE6E1" w14:textId="77777777" w:rsidR="00202C9D" w:rsidRDefault="00202C9D" w:rsidP="00184DDE"/>
              </w:tc>
              <w:tc>
                <w:tcPr>
                  <w:tcW w:w="2126" w:type="dxa"/>
                </w:tcPr>
                <w:p w14:paraId="79B52D23" w14:textId="77777777" w:rsidR="00202C9D" w:rsidRDefault="00202C9D" w:rsidP="00202C9D">
                  <w:r>
                    <w:t>Digital Data Volume (MB, GB, TB)</w:t>
                  </w:r>
                </w:p>
              </w:tc>
              <w:tc>
                <w:tcPr>
                  <w:tcW w:w="2156" w:type="dxa"/>
                </w:tcPr>
                <w:p w14:paraId="36918B08" w14:textId="77777777" w:rsidR="00202C9D" w:rsidRDefault="00202C9D" w:rsidP="00202C9D">
                  <w:r>
                    <w:t>Physical Volume</w:t>
                  </w:r>
                </w:p>
                <w:p w14:paraId="088F7A5E" w14:textId="77777777" w:rsidR="00202C9D" w:rsidRDefault="00202C9D" w:rsidP="00202C9D"/>
                <w:p w14:paraId="03560E11" w14:textId="77777777" w:rsidR="00202C9D" w:rsidRDefault="00202C9D" w:rsidP="00184DDE"/>
              </w:tc>
            </w:tr>
            <w:tr w:rsidR="00202C9D" w14:paraId="0F3F2E94" w14:textId="77777777" w:rsidTr="009E2081">
              <w:tc>
                <w:tcPr>
                  <w:tcW w:w="1588" w:type="dxa"/>
                </w:tcPr>
                <w:p w14:paraId="4B6C7F4A" w14:textId="77777777" w:rsidR="00202C9D" w:rsidRDefault="00202C9D" w:rsidP="00202C9D"/>
              </w:tc>
              <w:tc>
                <w:tcPr>
                  <w:tcW w:w="1842" w:type="dxa"/>
                </w:tcPr>
                <w:p w14:paraId="1C5C1107" w14:textId="77777777" w:rsidR="00202C9D" w:rsidRDefault="00202C9D" w:rsidP="00202C9D"/>
              </w:tc>
              <w:tc>
                <w:tcPr>
                  <w:tcW w:w="2332" w:type="dxa"/>
                </w:tcPr>
                <w:p w14:paraId="1305F68A" w14:textId="77777777" w:rsidR="00202C9D" w:rsidRPr="00250516" w:rsidRDefault="00000000" w:rsidP="00202C9D">
                  <w:pPr>
                    <w:rPr>
                      <w:lang w:val="en-US"/>
                    </w:rPr>
                  </w:pPr>
                  <w:sdt>
                    <w:sdtPr>
                      <w:rPr>
                        <w:lang w:val="en-US"/>
                      </w:rPr>
                      <w:id w:val="-183791426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66CFBA10"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A21DEEA" w14:textId="77777777" w:rsidR="00202C9D" w:rsidRPr="00250516" w:rsidRDefault="00000000" w:rsidP="00202C9D">
                  <w:pPr>
                    <w:rPr>
                      <w:lang w:val="en-US"/>
                    </w:rPr>
                  </w:pPr>
                  <w:sdt>
                    <w:sdtPr>
                      <w:rPr>
                        <w:lang w:val="en-US"/>
                      </w:rPr>
                      <w:id w:val="-124988478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Digital</w:t>
                  </w:r>
                </w:p>
                <w:p w14:paraId="10718E74"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6F72AAA4"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1D093FC1"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06DF916E"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9DAD2EC"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6ADA76C8"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5A0BC8B2"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11F4030"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76EE3E03"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2CCDEB5B" w14:textId="77777777" w:rsidR="00202C9D" w:rsidRDefault="00202C9D" w:rsidP="00202C9D">
                  <w:pPr>
                    <w:rPr>
                      <w:lang w:val="en-US"/>
                    </w:rPr>
                  </w:pPr>
                </w:p>
              </w:tc>
              <w:tc>
                <w:tcPr>
                  <w:tcW w:w="2126" w:type="dxa"/>
                </w:tcPr>
                <w:p w14:paraId="72CADC0B"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6B6897F7"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269AD63E"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D19D793"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36FEE15"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780D60A3"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34413238" w14:textId="77777777" w:rsidR="00202C9D" w:rsidRDefault="00202C9D" w:rsidP="00202C9D"/>
              </w:tc>
              <w:tc>
                <w:tcPr>
                  <w:tcW w:w="2156" w:type="dxa"/>
                </w:tcPr>
                <w:p w14:paraId="4430627D" w14:textId="77777777" w:rsidR="00202C9D" w:rsidRDefault="00202C9D" w:rsidP="00202C9D"/>
              </w:tc>
            </w:tr>
            <w:tr w:rsidR="00184DDE" w14:paraId="42C6B00F" w14:textId="77777777" w:rsidTr="009E2081">
              <w:tc>
                <w:tcPr>
                  <w:tcW w:w="1588" w:type="dxa"/>
                </w:tcPr>
                <w:p w14:paraId="05EA9D17" w14:textId="77777777" w:rsidR="0095528F" w:rsidRDefault="0095528F" w:rsidP="0095528F">
                  <w:pPr>
                    <w:pStyle w:val="NormalWeb"/>
                  </w:pPr>
                  <w:r>
                    <w:rPr>
                      <w:rFonts w:ascii="NimbusSans" w:hAnsi="NimbusSans"/>
                      <w:sz w:val="16"/>
                      <w:szCs w:val="16"/>
                    </w:rPr>
                    <w:t xml:space="preserve">Source material </w:t>
                  </w:r>
                </w:p>
                <w:p w14:paraId="14992D1C" w14:textId="77777777" w:rsidR="00184DDE" w:rsidRDefault="00184DDE" w:rsidP="00202C9D"/>
              </w:tc>
              <w:tc>
                <w:tcPr>
                  <w:tcW w:w="1842" w:type="dxa"/>
                </w:tcPr>
                <w:p w14:paraId="53645606" w14:textId="77777777" w:rsidR="0095528F" w:rsidRDefault="0095528F" w:rsidP="0095528F">
                  <w:pPr>
                    <w:pStyle w:val="NormalWeb"/>
                  </w:pPr>
                  <w:r>
                    <w:rPr>
                      <w:rFonts w:ascii="NimbusSans" w:hAnsi="NimbusSans"/>
                      <w:sz w:val="16"/>
                      <w:szCs w:val="16"/>
                    </w:rPr>
                    <w:t xml:space="preserve">Published books and articles </w:t>
                  </w:r>
                </w:p>
                <w:p w14:paraId="4B450FA0" w14:textId="77777777" w:rsidR="00184DDE" w:rsidRDefault="00184DDE" w:rsidP="00202C9D"/>
              </w:tc>
              <w:tc>
                <w:tcPr>
                  <w:tcW w:w="2332" w:type="dxa"/>
                </w:tcPr>
                <w:p w14:paraId="33755919" w14:textId="77777777" w:rsidR="00184DDE" w:rsidRDefault="0095528F" w:rsidP="00202C9D">
                  <w:pPr>
                    <w:rPr>
                      <w:rFonts w:ascii="MS Gothic" w:eastAsia="MS Gothic" w:hAnsi="MS Gothic"/>
                      <w:lang w:val="en-US"/>
                    </w:rPr>
                  </w:pPr>
                  <w:r>
                    <w:rPr>
                      <w:rFonts w:ascii="MS Gothic" w:eastAsia="MS Gothic" w:hAnsi="MS Gothic"/>
                      <w:lang w:val="en-US"/>
                    </w:rPr>
                    <w:t>Reuse</w:t>
                  </w:r>
                </w:p>
              </w:tc>
              <w:tc>
                <w:tcPr>
                  <w:tcW w:w="1354" w:type="dxa"/>
                </w:tcPr>
                <w:p w14:paraId="37E7E41B" w14:textId="77777777" w:rsidR="00184DDE" w:rsidRDefault="0095528F" w:rsidP="00202C9D">
                  <w:pPr>
                    <w:rPr>
                      <w:rFonts w:ascii="MS Gothic" w:eastAsia="MS Gothic" w:hAnsi="MS Gothic"/>
                      <w:lang w:val="en-US"/>
                    </w:rPr>
                  </w:pPr>
                  <w:r>
                    <w:rPr>
                      <w:rFonts w:ascii="MS Gothic" w:eastAsia="MS Gothic" w:hAnsi="MS Gothic"/>
                      <w:lang w:val="en-US"/>
                    </w:rPr>
                    <w:t>D and P</w:t>
                  </w:r>
                </w:p>
              </w:tc>
              <w:tc>
                <w:tcPr>
                  <w:tcW w:w="1984" w:type="dxa"/>
                </w:tcPr>
                <w:p w14:paraId="5626B959" w14:textId="77777777" w:rsidR="00184DDE" w:rsidRDefault="0095528F" w:rsidP="00202C9D">
                  <w:pPr>
                    <w:rPr>
                      <w:rFonts w:ascii="MS Gothic" w:eastAsia="MS Gothic" w:hAnsi="MS Gothic"/>
                      <w:lang w:val="en-US"/>
                    </w:rPr>
                  </w:pPr>
                  <w:r>
                    <w:rPr>
                      <w:rFonts w:ascii="MS Gothic" w:eastAsia="MS Gothic" w:hAnsi="MS Gothic"/>
                      <w:lang w:val="en-US"/>
                    </w:rPr>
                    <w:t>T</w:t>
                  </w:r>
                </w:p>
              </w:tc>
              <w:tc>
                <w:tcPr>
                  <w:tcW w:w="1985" w:type="dxa"/>
                </w:tcPr>
                <w:p w14:paraId="26A1677F" w14:textId="77777777" w:rsidR="0095528F" w:rsidRDefault="0095528F" w:rsidP="0095528F">
                  <w:pPr>
                    <w:pStyle w:val="NormalWeb"/>
                  </w:pPr>
                  <w:r>
                    <w:rPr>
                      <w:rFonts w:ascii="NimbusSans" w:hAnsi="NimbusSans"/>
                      <w:sz w:val="16"/>
                      <w:szCs w:val="16"/>
                    </w:rPr>
                    <w:t xml:space="preserve">.pdf and physical copies </w:t>
                  </w:r>
                </w:p>
                <w:p w14:paraId="190C36A6" w14:textId="77777777" w:rsidR="00184DDE" w:rsidRDefault="00184DDE" w:rsidP="00202C9D">
                  <w:pPr>
                    <w:rPr>
                      <w:rFonts w:ascii="MS Gothic" w:eastAsia="MS Gothic" w:hAnsi="MS Gothic"/>
                      <w:lang w:val="en-US"/>
                    </w:rPr>
                  </w:pPr>
                </w:p>
              </w:tc>
              <w:tc>
                <w:tcPr>
                  <w:tcW w:w="2126" w:type="dxa"/>
                </w:tcPr>
                <w:p w14:paraId="04994B09" w14:textId="77777777" w:rsidR="00184DDE" w:rsidRDefault="0095528F" w:rsidP="00202C9D">
                  <w:pPr>
                    <w:rPr>
                      <w:rFonts w:ascii="MS Gothic" w:eastAsia="MS Gothic" w:hAnsi="MS Gothic"/>
                      <w:lang w:val="en-US"/>
                    </w:rPr>
                  </w:pPr>
                  <w:r>
                    <w:rPr>
                      <w:rFonts w:ascii="MS Gothic" w:eastAsia="MS Gothic" w:hAnsi="MS Gothic"/>
                      <w:lang w:val="en-US"/>
                    </w:rPr>
                    <w:t>Max 10 GB</w:t>
                  </w:r>
                </w:p>
              </w:tc>
              <w:tc>
                <w:tcPr>
                  <w:tcW w:w="2156" w:type="dxa"/>
                </w:tcPr>
                <w:p w14:paraId="07E04BC0" w14:textId="77777777" w:rsidR="00184DDE" w:rsidRDefault="0095528F" w:rsidP="00202C9D">
                  <w:r>
                    <w:t xml:space="preserve">Max. 10000 pages </w:t>
                  </w:r>
                </w:p>
              </w:tc>
            </w:tr>
            <w:tr w:rsidR="00BA789F" w14:paraId="24594228" w14:textId="77777777" w:rsidTr="009E2081">
              <w:tc>
                <w:tcPr>
                  <w:tcW w:w="1588" w:type="dxa"/>
                </w:tcPr>
                <w:p w14:paraId="5B5D08D6" w14:textId="77777777" w:rsidR="00455F2A" w:rsidRDefault="00455F2A" w:rsidP="00455F2A">
                  <w:pPr>
                    <w:pStyle w:val="NormalWeb"/>
                  </w:pPr>
                  <w:r>
                    <w:rPr>
                      <w:rFonts w:ascii="NimbusSans" w:hAnsi="NimbusSans"/>
                      <w:sz w:val="16"/>
                      <w:szCs w:val="16"/>
                    </w:rPr>
                    <w:t xml:space="preserve">Conference contributions </w:t>
                  </w:r>
                </w:p>
                <w:p w14:paraId="1B28EE55" w14:textId="77777777" w:rsidR="00BA789F" w:rsidRDefault="00BA789F" w:rsidP="00202C9D"/>
              </w:tc>
              <w:tc>
                <w:tcPr>
                  <w:tcW w:w="1842" w:type="dxa"/>
                </w:tcPr>
                <w:p w14:paraId="0C4BFEA3" w14:textId="77777777" w:rsidR="00455F2A" w:rsidRDefault="00455F2A" w:rsidP="00455F2A">
                  <w:pPr>
                    <w:pStyle w:val="NormalWeb"/>
                  </w:pPr>
                  <w:r>
                    <w:rPr>
                      <w:rFonts w:ascii="NimbusSans" w:hAnsi="NimbusSans"/>
                      <w:sz w:val="16"/>
                      <w:szCs w:val="16"/>
                    </w:rPr>
                    <w:t xml:space="preserve">Abstracts, conference presentations </w:t>
                  </w:r>
                </w:p>
                <w:p w14:paraId="5A7458D4" w14:textId="77777777" w:rsidR="00BA789F" w:rsidRDefault="00BA789F" w:rsidP="00202C9D"/>
              </w:tc>
              <w:tc>
                <w:tcPr>
                  <w:tcW w:w="2332" w:type="dxa"/>
                </w:tcPr>
                <w:p w14:paraId="3C809DE6" w14:textId="77777777" w:rsidR="00BA789F" w:rsidRDefault="00455F2A" w:rsidP="00202C9D">
                  <w:pPr>
                    <w:rPr>
                      <w:rFonts w:ascii="MS Gothic" w:eastAsia="MS Gothic" w:hAnsi="MS Gothic"/>
                      <w:lang w:val="en-US"/>
                    </w:rPr>
                  </w:pPr>
                  <w:r>
                    <w:rPr>
                      <w:rFonts w:ascii="MS Gothic" w:eastAsia="MS Gothic" w:hAnsi="MS Gothic"/>
                      <w:lang w:val="en-US"/>
                    </w:rPr>
                    <w:t>Generate</w:t>
                  </w:r>
                </w:p>
              </w:tc>
              <w:tc>
                <w:tcPr>
                  <w:tcW w:w="1354" w:type="dxa"/>
                </w:tcPr>
                <w:p w14:paraId="2D365513" w14:textId="77777777" w:rsidR="00BA789F" w:rsidRDefault="00455F2A" w:rsidP="00202C9D">
                  <w:pPr>
                    <w:rPr>
                      <w:rFonts w:ascii="MS Gothic" w:eastAsia="MS Gothic" w:hAnsi="MS Gothic"/>
                      <w:lang w:val="en-US"/>
                    </w:rPr>
                  </w:pPr>
                  <w:r>
                    <w:rPr>
                      <w:rFonts w:ascii="MS Gothic" w:eastAsia="MS Gothic" w:hAnsi="MS Gothic"/>
                      <w:lang w:val="en-US"/>
                    </w:rPr>
                    <w:t>D</w:t>
                  </w:r>
                </w:p>
              </w:tc>
              <w:tc>
                <w:tcPr>
                  <w:tcW w:w="1984" w:type="dxa"/>
                </w:tcPr>
                <w:p w14:paraId="186A8F8C" w14:textId="77777777" w:rsidR="00BA789F" w:rsidRDefault="00455F2A" w:rsidP="00202C9D">
                  <w:pPr>
                    <w:rPr>
                      <w:rFonts w:ascii="MS Gothic" w:eastAsia="MS Gothic" w:hAnsi="MS Gothic"/>
                      <w:lang w:val="en-US"/>
                    </w:rPr>
                  </w:pPr>
                  <w:r>
                    <w:rPr>
                      <w:rFonts w:ascii="MS Gothic" w:eastAsia="MS Gothic" w:hAnsi="MS Gothic"/>
                      <w:lang w:val="en-US"/>
                    </w:rPr>
                    <w:t>T</w:t>
                  </w:r>
                </w:p>
              </w:tc>
              <w:tc>
                <w:tcPr>
                  <w:tcW w:w="1985" w:type="dxa"/>
                </w:tcPr>
                <w:p w14:paraId="4B11B8F0" w14:textId="77777777" w:rsidR="00BA789F" w:rsidRDefault="00455F2A" w:rsidP="00202C9D">
                  <w:pPr>
                    <w:rPr>
                      <w:rFonts w:ascii="MS Gothic" w:eastAsia="MS Gothic" w:hAnsi="MS Gothic"/>
                      <w:lang w:val="en-US"/>
                    </w:rPr>
                  </w:pPr>
                  <w:r>
                    <w:rPr>
                      <w:rFonts w:ascii="MS Gothic" w:eastAsia="MS Gothic" w:hAnsi="MS Gothic"/>
                      <w:lang w:val="en-US"/>
                    </w:rPr>
                    <w:t>.pdf, .docx, .ppt</w:t>
                  </w:r>
                </w:p>
              </w:tc>
              <w:tc>
                <w:tcPr>
                  <w:tcW w:w="2126" w:type="dxa"/>
                </w:tcPr>
                <w:p w14:paraId="01F0A92E" w14:textId="77777777" w:rsidR="00BA789F" w:rsidRDefault="00455F2A" w:rsidP="00202C9D">
                  <w:pPr>
                    <w:rPr>
                      <w:rFonts w:ascii="MS Gothic" w:eastAsia="MS Gothic" w:hAnsi="MS Gothic"/>
                      <w:lang w:val="en-US"/>
                    </w:rPr>
                  </w:pPr>
                  <w:r>
                    <w:rPr>
                      <w:rFonts w:ascii="MS Gothic" w:eastAsia="MS Gothic" w:hAnsi="MS Gothic"/>
                      <w:lang w:val="en-US"/>
                    </w:rPr>
                    <w:t>Max. 2 GB</w:t>
                  </w:r>
                </w:p>
              </w:tc>
              <w:tc>
                <w:tcPr>
                  <w:tcW w:w="2156" w:type="dxa"/>
                </w:tcPr>
                <w:p w14:paraId="089702F6" w14:textId="77777777" w:rsidR="00BA789F" w:rsidRDefault="00BA789F" w:rsidP="00202C9D"/>
              </w:tc>
            </w:tr>
            <w:tr w:rsidR="00A9457D" w14:paraId="07148B89" w14:textId="77777777" w:rsidTr="009E2081">
              <w:tc>
                <w:tcPr>
                  <w:tcW w:w="1588" w:type="dxa"/>
                </w:tcPr>
                <w:p w14:paraId="0F4BB824" w14:textId="77777777" w:rsidR="00455F2A" w:rsidRDefault="00455F2A" w:rsidP="00455F2A">
                  <w:pPr>
                    <w:pStyle w:val="NormalWeb"/>
                  </w:pPr>
                  <w:r>
                    <w:rPr>
                      <w:rFonts w:ascii="NimbusSans" w:hAnsi="NimbusSans"/>
                      <w:sz w:val="16"/>
                      <w:szCs w:val="16"/>
                    </w:rPr>
                    <w:t xml:space="preserve">Notes and drafts </w:t>
                  </w:r>
                </w:p>
                <w:p w14:paraId="66E3E979" w14:textId="77777777" w:rsidR="00A9457D" w:rsidRDefault="00A9457D" w:rsidP="00202C9D"/>
              </w:tc>
              <w:tc>
                <w:tcPr>
                  <w:tcW w:w="1842" w:type="dxa"/>
                </w:tcPr>
                <w:p w14:paraId="5080A57A" w14:textId="77777777" w:rsidR="00455F2A" w:rsidRPr="00455F2A" w:rsidRDefault="00455F2A" w:rsidP="00455F2A">
                  <w:pPr>
                    <w:pStyle w:val="NormalWeb"/>
                    <w:rPr>
                      <w:lang w:val="en-US"/>
                    </w:rPr>
                  </w:pPr>
                  <w:r w:rsidRPr="00455F2A">
                    <w:rPr>
                      <w:rFonts w:ascii="NimbusSans" w:hAnsi="NimbusSans"/>
                      <w:sz w:val="16"/>
                      <w:szCs w:val="16"/>
                      <w:lang w:val="en-US"/>
                    </w:rPr>
                    <w:t xml:space="preserve">Notes and drafts based on source material </w:t>
                  </w:r>
                </w:p>
                <w:p w14:paraId="72592BA8" w14:textId="77777777" w:rsidR="00A9457D" w:rsidRPr="00455F2A" w:rsidRDefault="00A9457D" w:rsidP="00202C9D">
                  <w:pPr>
                    <w:rPr>
                      <w:lang w:val="en-US"/>
                    </w:rPr>
                  </w:pPr>
                </w:p>
              </w:tc>
              <w:tc>
                <w:tcPr>
                  <w:tcW w:w="2332" w:type="dxa"/>
                </w:tcPr>
                <w:p w14:paraId="61ECD346" w14:textId="77777777" w:rsidR="00A9457D" w:rsidRDefault="00455F2A" w:rsidP="00202C9D">
                  <w:pPr>
                    <w:rPr>
                      <w:rFonts w:ascii="MS Gothic" w:eastAsia="MS Gothic" w:hAnsi="MS Gothic"/>
                      <w:lang w:val="en-US"/>
                    </w:rPr>
                  </w:pPr>
                  <w:r>
                    <w:rPr>
                      <w:rFonts w:ascii="MS Gothic" w:eastAsia="MS Gothic" w:hAnsi="MS Gothic"/>
                      <w:lang w:val="en-US"/>
                    </w:rPr>
                    <w:t>Generate</w:t>
                  </w:r>
                </w:p>
              </w:tc>
              <w:tc>
                <w:tcPr>
                  <w:tcW w:w="1354" w:type="dxa"/>
                </w:tcPr>
                <w:p w14:paraId="55721F63" w14:textId="77777777" w:rsidR="00A9457D" w:rsidRDefault="00455F2A" w:rsidP="00202C9D">
                  <w:pPr>
                    <w:rPr>
                      <w:rFonts w:ascii="MS Gothic" w:eastAsia="MS Gothic" w:hAnsi="MS Gothic"/>
                      <w:lang w:val="en-US"/>
                    </w:rPr>
                  </w:pPr>
                  <w:r>
                    <w:rPr>
                      <w:rFonts w:ascii="MS Gothic" w:eastAsia="MS Gothic" w:hAnsi="MS Gothic"/>
                      <w:lang w:val="en-US"/>
                    </w:rPr>
                    <w:t>D and P</w:t>
                  </w:r>
                </w:p>
              </w:tc>
              <w:tc>
                <w:tcPr>
                  <w:tcW w:w="1984" w:type="dxa"/>
                </w:tcPr>
                <w:p w14:paraId="162AF594" w14:textId="77777777" w:rsidR="00A9457D" w:rsidRDefault="00455F2A" w:rsidP="00202C9D">
                  <w:pPr>
                    <w:rPr>
                      <w:rFonts w:ascii="MS Gothic" w:eastAsia="MS Gothic" w:hAnsi="MS Gothic"/>
                      <w:lang w:val="en-US"/>
                    </w:rPr>
                  </w:pPr>
                  <w:r>
                    <w:rPr>
                      <w:rFonts w:ascii="MS Gothic" w:eastAsia="MS Gothic" w:hAnsi="MS Gothic"/>
                      <w:lang w:val="en-US"/>
                    </w:rPr>
                    <w:t>T</w:t>
                  </w:r>
                </w:p>
              </w:tc>
              <w:tc>
                <w:tcPr>
                  <w:tcW w:w="1985" w:type="dxa"/>
                </w:tcPr>
                <w:p w14:paraId="091BF5BA" w14:textId="77777777" w:rsidR="00A9457D" w:rsidRDefault="00455F2A" w:rsidP="00202C9D">
                  <w:pPr>
                    <w:rPr>
                      <w:rFonts w:ascii="MS Gothic" w:eastAsia="MS Gothic" w:hAnsi="MS Gothic"/>
                      <w:lang w:val="en-US"/>
                    </w:rPr>
                  </w:pPr>
                  <w:r>
                    <w:rPr>
                      <w:rFonts w:ascii="MS Gothic" w:eastAsia="MS Gothic" w:hAnsi="MS Gothic"/>
                      <w:lang w:val="en-US"/>
                    </w:rPr>
                    <w:t>.pdf, .docx, .ppt, physical</w:t>
                  </w:r>
                </w:p>
              </w:tc>
              <w:tc>
                <w:tcPr>
                  <w:tcW w:w="2126" w:type="dxa"/>
                </w:tcPr>
                <w:p w14:paraId="10AE9493" w14:textId="77777777" w:rsidR="00A9457D" w:rsidRDefault="00455F2A" w:rsidP="00202C9D">
                  <w:pPr>
                    <w:rPr>
                      <w:rFonts w:ascii="MS Gothic" w:eastAsia="MS Gothic" w:hAnsi="MS Gothic"/>
                      <w:lang w:val="en-US"/>
                    </w:rPr>
                  </w:pPr>
                  <w:r>
                    <w:rPr>
                      <w:rFonts w:ascii="MS Gothic" w:eastAsia="MS Gothic" w:hAnsi="MS Gothic"/>
                      <w:lang w:val="en-US"/>
                    </w:rPr>
                    <w:t>Max 1 GB</w:t>
                  </w:r>
                </w:p>
              </w:tc>
              <w:tc>
                <w:tcPr>
                  <w:tcW w:w="2156" w:type="dxa"/>
                </w:tcPr>
                <w:p w14:paraId="14868121" w14:textId="77777777" w:rsidR="00455F2A" w:rsidRDefault="00455F2A" w:rsidP="00202C9D">
                  <w:r>
                    <w:t>Max. 1000 pages</w:t>
                  </w:r>
                </w:p>
              </w:tc>
            </w:tr>
            <w:tr w:rsidR="00A9457D" w14:paraId="10D705D9" w14:textId="77777777" w:rsidTr="009E2081">
              <w:tc>
                <w:tcPr>
                  <w:tcW w:w="1588" w:type="dxa"/>
                </w:tcPr>
                <w:p w14:paraId="3A39B141" w14:textId="77777777" w:rsidR="00455F2A" w:rsidRDefault="00455F2A" w:rsidP="00455F2A">
                  <w:pPr>
                    <w:pStyle w:val="NormalWeb"/>
                  </w:pPr>
                  <w:r>
                    <w:rPr>
                      <w:rFonts w:ascii="NimbusSans" w:hAnsi="NimbusSans"/>
                      <w:sz w:val="16"/>
                      <w:szCs w:val="16"/>
                    </w:rPr>
                    <w:t xml:space="preserve">Publications </w:t>
                  </w:r>
                </w:p>
                <w:p w14:paraId="5251E414" w14:textId="77777777" w:rsidR="00A9457D" w:rsidRDefault="00A9457D" w:rsidP="00202C9D"/>
              </w:tc>
              <w:tc>
                <w:tcPr>
                  <w:tcW w:w="1842" w:type="dxa"/>
                </w:tcPr>
                <w:p w14:paraId="2AA7A876" w14:textId="77777777" w:rsidR="00455F2A" w:rsidRDefault="00455F2A" w:rsidP="00455F2A">
                  <w:pPr>
                    <w:pStyle w:val="NormalWeb"/>
                  </w:pPr>
                  <w:r>
                    <w:rPr>
                      <w:rFonts w:ascii="NimbusSans" w:hAnsi="NimbusSans"/>
                      <w:sz w:val="16"/>
                      <w:szCs w:val="16"/>
                    </w:rPr>
                    <w:t xml:space="preserve">Published articles, book chapters </w:t>
                  </w:r>
                </w:p>
                <w:p w14:paraId="7CF67E7F" w14:textId="77777777" w:rsidR="00A9457D" w:rsidRDefault="00A9457D" w:rsidP="00202C9D"/>
              </w:tc>
              <w:tc>
                <w:tcPr>
                  <w:tcW w:w="2332" w:type="dxa"/>
                </w:tcPr>
                <w:p w14:paraId="175FC0DB" w14:textId="77777777" w:rsidR="00A9457D" w:rsidRDefault="00455F2A" w:rsidP="00202C9D">
                  <w:pPr>
                    <w:rPr>
                      <w:rFonts w:ascii="MS Gothic" w:eastAsia="MS Gothic" w:hAnsi="MS Gothic"/>
                      <w:lang w:val="en-US"/>
                    </w:rPr>
                  </w:pPr>
                  <w:r>
                    <w:rPr>
                      <w:rFonts w:ascii="MS Gothic" w:eastAsia="MS Gothic" w:hAnsi="MS Gothic"/>
                      <w:lang w:val="en-US"/>
                    </w:rPr>
                    <w:t>Generate</w:t>
                  </w:r>
                </w:p>
              </w:tc>
              <w:tc>
                <w:tcPr>
                  <w:tcW w:w="1354" w:type="dxa"/>
                </w:tcPr>
                <w:p w14:paraId="4F7648A1" w14:textId="77777777" w:rsidR="00A9457D" w:rsidRDefault="00455F2A" w:rsidP="00202C9D">
                  <w:pPr>
                    <w:rPr>
                      <w:rFonts w:ascii="MS Gothic" w:eastAsia="MS Gothic" w:hAnsi="MS Gothic"/>
                      <w:lang w:val="en-US"/>
                    </w:rPr>
                  </w:pPr>
                  <w:r>
                    <w:rPr>
                      <w:rFonts w:ascii="MS Gothic" w:eastAsia="MS Gothic" w:hAnsi="MS Gothic"/>
                      <w:lang w:val="en-US"/>
                    </w:rPr>
                    <w:t>D and P</w:t>
                  </w:r>
                </w:p>
              </w:tc>
              <w:tc>
                <w:tcPr>
                  <w:tcW w:w="1984" w:type="dxa"/>
                </w:tcPr>
                <w:p w14:paraId="07CD35BD" w14:textId="77777777" w:rsidR="00A9457D" w:rsidRDefault="00455F2A" w:rsidP="00202C9D">
                  <w:pPr>
                    <w:rPr>
                      <w:rFonts w:ascii="MS Gothic" w:eastAsia="MS Gothic" w:hAnsi="MS Gothic"/>
                      <w:lang w:val="en-US"/>
                    </w:rPr>
                  </w:pPr>
                  <w:r>
                    <w:rPr>
                      <w:rFonts w:ascii="MS Gothic" w:eastAsia="MS Gothic" w:hAnsi="MS Gothic"/>
                      <w:lang w:val="en-US"/>
                    </w:rPr>
                    <w:t>T</w:t>
                  </w:r>
                </w:p>
              </w:tc>
              <w:tc>
                <w:tcPr>
                  <w:tcW w:w="1985" w:type="dxa"/>
                </w:tcPr>
                <w:p w14:paraId="669340B1" w14:textId="77777777" w:rsidR="00A9457D" w:rsidRDefault="00455F2A" w:rsidP="00202C9D">
                  <w:pPr>
                    <w:rPr>
                      <w:rFonts w:ascii="MS Gothic" w:eastAsia="MS Gothic" w:hAnsi="MS Gothic"/>
                      <w:lang w:val="en-US"/>
                    </w:rPr>
                  </w:pPr>
                  <w:r>
                    <w:rPr>
                      <w:rFonts w:ascii="MS Gothic" w:eastAsia="MS Gothic" w:hAnsi="MS Gothic"/>
                      <w:lang w:val="en-US"/>
                    </w:rPr>
                    <w:t xml:space="preserve">.pdf and physical </w:t>
                  </w:r>
                </w:p>
              </w:tc>
              <w:tc>
                <w:tcPr>
                  <w:tcW w:w="2126" w:type="dxa"/>
                </w:tcPr>
                <w:p w14:paraId="3A25A682" w14:textId="77777777" w:rsidR="00A9457D" w:rsidRDefault="00455F2A" w:rsidP="00202C9D">
                  <w:pPr>
                    <w:rPr>
                      <w:rFonts w:ascii="MS Gothic" w:eastAsia="MS Gothic" w:hAnsi="MS Gothic"/>
                      <w:lang w:val="en-US"/>
                    </w:rPr>
                  </w:pPr>
                  <w:r>
                    <w:rPr>
                      <w:rFonts w:ascii="MS Gothic" w:eastAsia="MS Gothic" w:hAnsi="MS Gothic"/>
                      <w:lang w:val="en-US"/>
                    </w:rPr>
                    <w:t>Max 500 MB</w:t>
                  </w:r>
                </w:p>
              </w:tc>
              <w:tc>
                <w:tcPr>
                  <w:tcW w:w="2156" w:type="dxa"/>
                </w:tcPr>
                <w:p w14:paraId="5171ABC2" w14:textId="77777777" w:rsidR="00A9457D" w:rsidRDefault="00455F2A" w:rsidP="00202C9D">
                  <w:r>
                    <w:t>Max. 500 pages</w:t>
                  </w:r>
                </w:p>
              </w:tc>
            </w:tr>
          </w:tbl>
          <w:p w14:paraId="24081D8A" w14:textId="77777777" w:rsidR="00BA789F" w:rsidRDefault="00BA789F" w:rsidP="00BA789F">
            <w:pPr>
              <w:spacing w:before="80"/>
              <w:rPr>
                <w:lang w:val="en-US"/>
              </w:rPr>
            </w:pPr>
          </w:p>
        </w:tc>
      </w:tr>
      <w:tr w:rsidR="00BA789F" w:rsidRPr="00F42A6F" w14:paraId="5219CAAA" w14:textId="77777777" w:rsidTr="00306CBC">
        <w:trPr>
          <w:cantSplit/>
          <w:trHeight w:val="269"/>
        </w:trPr>
        <w:tc>
          <w:tcPr>
            <w:tcW w:w="15593" w:type="dxa"/>
            <w:gridSpan w:val="2"/>
          </w:tcPr>
          <w:p w14:paraId="5A37DD61"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C34B8E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DA5D6D2"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5E2F27E1" w14:textId="77777777" w:rsidR="00BA789F" w:rsidRPr="00BA789F" w:rsidRDefault="00BA789F" w:rsidP="00345E00"/>
        </w:tc>
      </w:tr>
      <w:tr w:rsidR="00AE4A22" w:rsidRPr="00F42A6F" w14:paraId="315D5C6F" w14:textId="77777777" w:rsidTr="00436EB9">
        <w:trPr>
          <w:cantSplit/>
          <w:trHeight w:val="269"/>
        </w:trPr>
        <w:tc>
          <w:tcPr>
            <w:tcW w:w="4962" w:type="dxa"/>
          </w:tcPr>
          <w:p w14:paraId="4280B320" w14:textId="77777777" w:rsidR="00AE4A22" w:rsidRDefault="00AE4A22" w:rsidP="00AE4A22">
            <w:r w:rsidRPr="008E2CC2">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5E64A485" w14:textId="77777777" w:rsidR="00AE4A22" w:rsidRDefault="00AE4A22" w:rsidP="00CA2D12"/>
        </w:tc>
        <w:tc>
          <w:tcPr>
            <w:tcW w:w="10631" w:type="dxa"/>
          </w:tcPr>
          <w:p w14:paraId="5608709C" w14:textId="77777777" w:rsidR="00455F2A" w:rsidRPr="00455F2A" w:rsidRDefault="00455F2A" w:rsidP="00455F2A">
            <w:pPr>
              <w:pStyle w:val="NormalWeb"/>
              <w:rPr>
                <w:lang w:val="en-US"/>
              </w:rPr>
            </w:pPr>
            <w:r w:rsidRPr="00455F2A">
              <w:rPr>
                <w:rFonts w:ascii="NimbusSans" w:hAnsi="NimbusSans"/>
                <w:sz w:val="16"/>
                <w:szCs w:val="16"/>
                <w:lang w:val="en-US"/>
              </w:rPr>
              <w:t xml:space="preserve">We will use published books and articles (both physical and digital) </w:t>
            </w:r>
            <w:r>
              <w:rPr>
                <w:rFonts w:ascii="NimbusSans" w:hAnsi="NimbusSans"/>
                <w:sz w:val="16"/>
                <w:szCs w:val="16"/>
                <w:lang w:val="en-US"/>
              </w:rPr>
              <w:t xml:space="preserve">and archive material (unpublished notes, diaries, letters etc., both physical and digital) </w:t>
            </w:r>
            <w:r w:rsidRPr="00455F2A">
              <w:rPr>
                <w:rFonts w:ascii="NimbusSans" w:hAnsi="NimbusSans"/>
                <w:sz w:val="16"/>
                <w:szCs w:val="16"/>
                <w:lang w:val="en-US"/>
              </w:rPr>
              <w:t xml:space="preserve">as source material. Most </w:t>
            </w:r>
            <w:r>
              <w:rPr>
                <w:rFonts w:ascii="NimbusSans" w:hAnsi="NimbusSans"/>
                <w:sz w:val="16"/>
                <w:szCs w:val="16"/>
                <w:lang w:val="en-US"/>
              </w:rPr>
              <w:t xml:space="preserve">published </w:t>
            </w:r>
            <w:r w:rsidRPr="00455F2A">
              <w:rPr>
                <w:rFonts w:ascii="NimbusSans" w:hAnsi="NimbusSans"/>
                <w:sz w:val="16"/>
                <w:szCs w:val="16"/>
                <w:lang w:val="en-US"/>
              </w:rPr>
              <w:t>resources are available in KU Leuven Libraries</w:t>
            </w:r>
            <w:r>
              <w:rPr>
                <w:rFonts w:ascii="NimbusSans" w:hAnsi="NimbusSans"/>
                <w:sz w:val="16"/>
                <w:szCs w:val="16"/>
                <w:lang w:val="en-US"/>
              </w:rPr>
              <w:t>: archival material will be retrieved in the Walter Benjamin Archive in Berlin and Husserl Archive of KU Leuven</w:t>
            </w:r>
            <w:r w:rsidRPr="00455F2A">
              <w:rPr>
                <w:rFonts w:ascii="NimbusSans" w:hAnsi="NimbusSans"/>
                <w:sz w:val="16"/>
                <w:szCs w:val="16"/>
                <w:lang w:val="en-US"/>
              </w:rPr>
              <w:t xml:space="preserve">. All sources relevant for the research will be cited in our publications. </w:t>
            </w:r>
          </w:p>
          <w:p w14:paraId="1CD4F8E6" w14:textId="77777777" w:rsidR="00AE4A22" w:rsidRDefault="00AE4A22" w:rsidP="00345E00">
            <w:pPr>
              <w:rPr>
                <w:lang w:val="en-US"/>
              </w:rPr>
            </w:pPr>
          </w:p>
        </w:tc>
      </w:tr>
      <w:tr w:rsidR="003D036F" w:rsidRPr="00F42A6F" w14:paraId="13DF749F" w14:textId="77777777" w:rsidTr="00436EB9">
        <w:trPr>
          <w:cantSplit/>
          <w:trHeight w:val="269"/>
        </w:trPr>
        <w:tc>
          <w:tcPr>
            <w:tcW w:w="4962" w:type="dxa"/>
          </w:tcPr>
          <w:p w14:paraId="65AFCFBC"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4C14F18"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2703FF7F"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F6D7251"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4C77CB3" w14:textId="77777777"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455F2A">
                  <w:rPr>
                    <w:rFonts w:ascii="MS Gothic" w:eastAsia="MS Gothic" w:hAnsi="MS Gothic" w:hint="eastAsia"/>
                    <w:lang w:val="en-US"/>
                  </w:rPr>
                  <w:t>☒</w:t>
                </w:r>
              </w:sdtContent>
            </w:sdt>
            <w:r w:rsidR="00FB5895">
              <w:rPr>
                <w:lang w:val="en-US"/>
              </w:rPr>
              <w:t xml:space="preserve"> </w:t>
            </w:r>
            <w:r w:rsidR="003D128A">
              <w:rPr>
                <w:lang w:val="en-US"/>
              </w:rPr>
              <w:t>No</w:t>
            </w:r>
          </w:p>
          <w:p w14:paraId="74078863" w14:textId="77777777" w:rsidR="003D036F" w:rsidRDefault="00632536" w:rsidP="003D128A">
            <w:pPr>
              <w:rPr>
                <w:lang w:val="en-US"/>
              </w:rPr>
            </w:pPr>
            <w:r>
              <w:rPr>
                <w:lang w:val="en-US"/>
              </w:rPr>
              <w:t>Additional information</w:t>
            </w:r>
            <w:r w:rsidR="00EE33E8">
              <w:rPr>
                <w:lang w:val="en-US"/>
              </w:rPr>
              <w:t>:</w:t>
            </w:r>
          </w:p>
          <w:p w14:paraId="600821FE" w14:textId="77777777" w:rsidR="00EE33E8" w:rsidRDefault="00EE33E8" w:rsidP="003D128A">
            <w:pPr>
              <w:rPr>
                <w:lang w:val="en-US"/>
              </w:rPr>
            </w:pPr>
          </w:p>
          <w:p w14:paraId="330CF9FF" w14:textId="77777777" w:rsidR="00EE33E8" w:rsidRDefault="00EE33E8" w:rsidP="003D128A">
            <w:pPr>
              <w:rPr>
                <w:lang w:val="en-US"/>
              </w:rPr>
            </w:pPr>
          </w:p>
        </w:tc>
      </w:tr>
      <w:tr w:rsidR="003D036F" w:rsidRPr="00F42A6F" w14:paraId="0220C73A" w14:textId="77777777" w:rsidTr="00436EB9">
        <w:trPr>
          <w:cantSplit/>
          <w:trHeight w:val="269"/>
        </w:trPr>
        <w:tc>
          <w:tcPr>
            <w:tcW w:w="4962" w:type="dxa"/>
          </w:tcPr>
          <w:p w14:paraId="7E89A81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2025A45"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F4DA95D" w14:textId="77777777" w:rsidR="00E62A40" w:rsidRDefault="00455F2A" w:rsidP="00E62A40">
            <w:pPr>
              <w:rPr>
                <w:lang w:val="en-US"/>
              </w:rPr>
            </w:pPr>
            <w:proofErr w:type="spellStart"/>
            <w:r>
              <w:rPr>
                <w:rFonts w:ascii="MS Gothic" w:eastAsia="MS Gothic" w:hAnsi="MS Gothic" w:hint="eastAsia"/>
                <w:lang w:val="en-US"/>
              </w:rPr>
              <w:t>x</w:t>
            </w:r>
            <w:r w:rsidR="00E62A40">
              <w:rPr>
                <w:lang w:val="en-US"/>
              </w:rPr>
              <w:t>No</w:t>
            </w:r>
            <w:proofErr w:type="spellEnd"/>
          </w:p>
          <w:p w14:paraId="51671347" w14:textId="77777777" w:rsidR="00E62A40" w:rsidRDefault="00382948" w:rsidP="00E62A40">
            <w:pPr>
              <w:rPr>
                <w:lang w:val="en-US"/>
              </w:rPr>
            </w:pPr>
            <w:r>
              <w:rPr>
                <w:lang w:val="en-US"/>
              </w:rPr>
              <w:t>Additional information:</w:t>
            </w:r>
          </w:p>
          <w:p w14:paraId="7A5B6800" w14:textId="77777777" w:rsidR="00382948" w:rsidRDefault="00382948" w:rsidP="00E62A40">
            <w:pPr>
              <w:rPr>
                <w:lang w:val="en-US"/>
              </w:rPr>
            </w:pPr>
          </w:p>
          <w:p w14:paraId="1FB1C6B5" w14:textId="77777777" w:rsidR="003D036F" w:rsidRDefault="003D036F" w:rsidP="00345E00">
            <w:pPr>
              <w:rPr>
                <w:lang w:val="en-US"/>
              </w:rPr>
            </w:pPr>
          </w:p>
        </w:tc>
      </w:tr>
      <w:tr w:rsidR="003D036F" w:rsidRPr="00F42A6F" w14:paraId="3EF37BA7" w14:textId="77777777" w:rsidTr="00436EB9">
        <w:trPr>
          <w:cantSplit/>
          <w:trHeight w:val="269"/>
        </w:trPr>
        <w:tc>
          <w:tcPr>
            <w:tcW w:w="4962" w:type="dxa"/>
          </w:tcPr>
          <w:p w14:paraId="3E87BBC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83AEA73"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455F2A">
                  <w:rPr>
                    <w:rFonts w:ascii="MS Gothic" w:eastAsia="MS Gothic" w:hAnsi="MS Gothic" w:hint="eastAsia"/>
                    <w:lang w:val="en-US"/>
                  </w:rPr>
                  <w:t>☐</w:t>
                </w:r>
              </w:sdtContent>
            </w:sdt>
            <w:r w:rsidR="00DF3028">
              <w:rPr>
                <w:lang w:val="en-US"/>
              </w:rPr>
              <w:t xml:space="preserve"> Yes</w:t>
            </w:r>
          </w:p>
          <w:p w14:paraId="074140FB" w14:textId="77777777"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455F2A">
                  <w:rPr>
                    <w:rFonts w:ascii="MS Gothic" w:eastAsia="MS Gothic" w:hAnsi="MS Gothic" w:hint="eastAsia"/>
                    <w:lang w:val="en-US"/>
                  </w:rPr>
                  <w:t>☒</w:t>
                </w:r>
              </w:sdtContent>
            </w:sdt>
            <w:r w:rsidR="00DF3028">
              <w:rPr>
                <w:lang w:val="en-US"/>
              </w:rPr>
              <w:t xml:space="preserve"> No</w:t>
            </w:r>
          </w:p>
          <w:p w14:paraId="6D6692C1"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318F173" w14:textId="77777777" w:rsidR="003D036F" w:rsidRDefault="003D036F" w:rsidP="00345E00">
            <w:pPr>
              <w:rPr>
                <w:lang w:val="en-US"/>
              </w:rPr>
            </w:pPr>
          </w:p>
        </w:tc>
      </w:tr>
      <w:tr w:rsidR="003D036F" w:rsidRPr="00F42A6F" w14:paraId="27ADF95C" w14:textId="77777777" w:rsidTr="00436EB9">
        <w:trPr>
          <w:cantSplit/>
          <w:trHeight w:val="269"/>
        </w:trPr>
        <w:tc>
          <w:tcPr>
            <w:tcW w:w="4962" w:type="dxa"/>
          </w:tcPr>
          <w:p w14:paraId="1DDB9C52"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D08C9C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2531EF40" w14:textId="7777777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455F2A">
                  <w:rPr>
                    <w:rFonts w:ascii="MS Gothic" w:eastAsia="MS Gothic" w:hAnsi="MS Gothic" w:hint="eastAsia"/>
                    <w:lang w:val="en-US"/>
                  </w:rPr>
                  <w:t>☒</w:t>
                </w:r>
              </w:sdtContent>
            </w:sdt>
            <w:r w:rsidR="007C3FA4">
              <w:rPr>
                <w:lang w:val="en-US"/>
              </w:rPr>
              <w:t xml:space="preserve"> No</w:t>
            </w:r>
          </w:p>
          <w:p w14:paraId="07B42BD1" w14:textId="77777777" w:rsidR="007C3FA4" w:rsidRDefault="007C3FA4" w:rsidP="007C3FA4">
            <w:pPr>
              <w:rPr>
                <w:lang w:val="en-US"/>
              </w:rPr>
            </w:pPr>
            <w:r>
              <w:rPr>
                <w:lang w:val="en-US"/>
              </w:rPr>
              <w:t xml:space="preserve">If yes, please explain: </w:t>
            </w:r>
          </w:p>
          <w:p w14:paraId="2601A1EE" w14:textId="77777777" w:rsidR="003D036F" w:rsidRDefault="003D036F" w:rsidP="00345E00">
            <w:pPr>
              <w:rPr>
                <w:lang w:val="en-US"/>
              </w:rPr>
            </w:pPr>
          </w:p>
        </w:tc>
      </w:tr>
      <w:tr w:rsidR="003D036F" w:rsidRPr="00F42A6F" w14:paraId="7F492864" w14:textId="77777777" w:rsidTr="00436EB9">
        <w:trPr>
          <w:cantSplit/>
          <w:trHeight w:val="269"/>
        </w:trPr>
        <w:tc>
          <w:tcPr>
            <w:tcW w:w="4962" w:type="dxa"/>
          </w:tcPr>
          <w:p w14:paraId="5844065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4B492EC"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5E75349C" w14:textId="77777777"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455F2A">
                  <w:rPr>
                    <w:rFonts w:ascii="MS Gothic" w:eastAsia="MS Gothic" w:hAnsi="MS Gothic" w:hint="eastAsia"/>
                    <w:lang w:val="en-US"/>
                  </w:rPr>
                  <w:t>☒</w:t>
                </w:r>
              </w:sdtContent>
            </w:sdt>
            <w:r w:rsidR="00950DB8">
              <w:rPr>
                <w:lang w:val="en-US"/>
              </w:rPr>
              <w:t xml:space="preserve"> No</w:t>
            </w:r>
          </w:p>
          <w:p w14:paraId="51702C72" w14:textId="77777777" w:rsidR="00950DB8" w:rsidRDefault="00950DB8" w:rsidP="00950DB8">
            <w:pPr>
              <w:rPr>
                <w:lang w:val="en-US"/>
              </w:rPr>
            </w:pPr>
            <w:r>
              <w:rPr>
                <w:lang w:val="en-US"/>
              </w:rPr>
              <w:t xml:space="preserve">If yes, please explain: </w:t>
            </w:r>
          </w:p>
          <w:p w14:paraId="57660135" w14:textId="77777777" w:rsidR="003D036F" w:rsidRDefault="003D036F" w:rsidP="00345E00">
            <w:pPr>
              <w:rPr>
                <w:lang w:val="en-US"/>
              </w:rPr>
            </w:pPr>
          </w:p>
        </w:tc>
      </w:tr>
    </w:tbl>
    <w:p w14:paraId="349F71E0" w14:textId="77777777" w:rsidR="00171BFB" w:rsidRDefault="00171BFB"/>
    <w:p w14:paraId="63E0676E" w14:textId="77777777" w:rsidR="00171BFB" w:rsidRDefault="00171BFB"/>
    <w:p w14:paraId="32ECC49F"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89821F1" w14:textId="77777777" w:rsidTr="005E32FD">
        <w:trPr>
          <w:cantSplit/>
          <w:trHeight w:val="269"/>
        </w:trPr>
        <w:tc>
          <w:tcPr>
            <w:tcW w:w="15593" w:type="dxa"/>
            <w:gridSpan w:val="2"/>
            <w:shd w:val="clear" w:color="auto" w:fill="5B9BD5" w:themeFill="accent5"/>
          </w:tcPr>
          <w:p w14:paraId="403FE38D" w14:textId="77777777" w:rsidR="00877A71" w:rsidRPr="00184DDE" w:rsidRDefault="00171BFB" w:rsidP="00BA789F">
            <w:pPr>
              <w:pStyle w:val="ListParagraph"/>
              <w:numPr>
                <w:ilvl w:val="0"/>
                <w:numId w:val="22"/>
              </w:numPr>
              <w:jc w:val="center"/>
              <w:rPr>
                <w:b/>
              </w:rPr>
            </w:pPr>
            <w:r>
              <w:rPr>
                <w:b/>
                <w:bCs/>
              </w:rPr>
              <w:t>Documentation and Metadata</w:t>
            </w:r>
          </w:p>
          <w:p w14:paraId="6E095F41" w14:textId="77777777" w:rsidR="00184DDE" w:rsidRPr="00AB71F6" w:rsidRDefault="00184DDE" w:rsidP="00184DDE">
            <w:pPr>
              <w:pStyle w:val="ListParagraph"/>
              <w:ind w:left="1080"/>
              <w:rPr>
                <w:b/>
              </w:rPr>
            </w:pPr>
          </w:p>
        </w:tc>
      </w:tr>
      <w:tr w:rsidR="002300DE" w14:paraId="755C5F71" w14:textId="77777777" w:rsidTr="00436EB9">
        <w:trPr>
          <w:cantSplit/>
          <w:trHeight w:val="269"/>
        </w:trPr>
        <w:tc>
          <w:tcPr>
            <w:tcW w:w="4962" w:type="dxa"/>
            <w:shd w:val="clear" w:color="auto" w:fill="FFFFFF" w:themeFill="background1"/>
          </w:tcPr>
          <w:p w14:paraId="7F5B18F4"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64D932F6" w14:textId="77777777" w:rsidR="00EF7190" w:rsidRDefault="00EF7190" w:rsidP="0035345E">
            <w:pPr>
              <w:jc w:val="both"/>
            </w:pPr>
          </w:p>
          <w:p w14:paraId="7B84FDFA"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38104E44" w14:textId="77777777" w:rsidR="00CA2D12" w:rsidRPr="00CA2D12" w:rsidRDefault="00CA2D12" w:rsidP="00EF7190">
            <w:pPr>
              <w:jc w:val="both"/>
              <w:rPr>
                <w:i/>
              </w:rPr>
            </w:pPr>
          </w:p>
        </w:tc>
        <w:tc>
          <w:tcPr>
            <w:tcW w:w="10631" w:type="dxa"/>
            <w:shd w:val="clear" w:color="auto" w:fill="FFFFFF" w:themeFill="background1"/>
          </w:tcPr>
          <w:p w14:paraId="649756A6" w14:textId="77777777" w:rsidR="00455F2A" w:rsidRPr="00455F2A" w:rsidRDefault="00455F2A" w:rsidP="00455F2A">
            <w:pPr>
              <w:pStyle w:val="NormalWeb"/>
              <w:rPr>
                <w:lang w:val="en-US"/>
              </w:rPr>
            </w:pPr>
            <w:r w:rsidRPr="00455F2A">
              <w:rPr>
                <w:rFonts w:ascii="NimbusSans" w:hAnsi="NimbusSans"/>
                <w:sz w:val="16"/>
                <w:szCs w:val="16"/>
                <w:lang w:val="en-US"/>
              </w:rPr>
              <w:t xml:space="preserve">Source material: a clean copy of all digital source material will be saved (folder 'Source material', items will get file name including author and title, </w:t>
            </w:r>
            <w:proofErr w:type="gramStart"/>
            <w:r w:rsidRPr="00455F2A">
              <w:rPr>
                <w:rFonts w:ascii="NimbusSans" w:hAnsi="NimbusSans"/>
                <w:sz w:val="16"/>
                <w:szCs w:val="16"/>
                <w:lang w:val="en-US"/>
              </w:rPr>
              <w:t>e.g.</w:t>
            </w:r>
            <w:proofErr w:type="gramEnd"/>
            <w:r w:rsidRPr="00455F2A">
              <w:rPr>
                <w:rFonts w:ascii="NimbusSans" w:hAnsi="NimbusSans"/>
                <w:sz w:val="16"/>
                <w:szCs w:val="16"/>
                <w:lang w:val="en-US"/>
              </w:rPr>
              <w:t xml:space="preserve"> </w:t>
            </w:r>
            <w:r>
              <w:rPr>
                <w:rFonts w:ascii="NimbusSans" w:hAnsi="NimbusSans"/>
                <w:sz w:val="16"/>
                <w:szCs w:val="16"/>
                <w:lang w:val="en-US"/>
              </w:rPr>
              <w:t>Benjamin Walter</w:t>
            </w:r>
            <w:r w:rsidRPr="00455F2A">
              <w:rPr>
                <w:rFonts w:ascii="NimbusSans" w:hAnsi="NimbusSans"/>
                <w:sz w:val="16"/>
                <w:szCs w:val="16"/>
                <w:lang w:val="en-US"/>
              </w:rPr>
              <w:t xml:space="preserve"> </w:t>
            </w:r>
            <w:r>
              <w:rPr>
                <w:rFonts w:ascii="NimbusSans" w:hAnsi="NimbusSans"/>
                <w:sz w:val="16"/>
                <w:szCs w:val="16"/>
                <w:lang w:val="en-US"/>
              </w:rPr>
              <w:t>–</w:t>
            </w:r>
            <w:r w:rsidRPr="00455F2A">
              <w:rPr>
                <w:rFonts w:ascii="NimbusSans" w:hAnsi="NimbusSans"/>
                <w:sz w:val="16"/>
                <w:szCs w:val="16"/>
                <w:lang w:val="en-US"/>
              </w:rPr>
              <w:t xml:space="preserve"> </w:t>
            </w:r>
            <w:r>
              <w:rPr>
                <w:rFonts w:ascii="NimbusSans" w:hAnsi="NimbusSans"/>
                <w:sz w:val="16"/>
                <w:szCs w:val="16"/>
                <w:lang w:val="en-US"/>
              </w:rPr>
              <w:t>Arcades Project</w:t>
            </w:r>
            <w:r w:rsidRPr="00455F2A">
              <w:rPr>
                <w:rFonts w:ascii="NimbusSans" w:hAnsi="NimbusSans"/>
                <w:sz w:val="16"/>
                <w:szCs w:val="16"/>
                <w:lang w:val="en-US"/>
              </w:rPr>
              <w:t>'). Physical source material will mostly be available in KU Leuven Libraries.</w:t>
            </w:r>
            <w:r w:rsidRPr="00455F2A">
              <w:rPr>
                <w:rFonts w:ascii="NimbusSans" w:hAnsi="NimbusSans"/>
                <w:sz w:val="16"/>
                <w:szCs w:val="16"/>
                <w:lang w:val="en-US"/>
              </w:rPr>
              <w:br/>
              <w:t xml:space="preserve">Conferences: a clean copy of all the materials will be saved (folder 'Conferences'). For every conference or workshop, a sub-folder will be created (e.g., 2023 </w:t>
            </w:r>
            <w:r w:rsidR="005F2C38">
              <w:rPr>
                <w:rFonts w:ascii="NimbusSans" w:hAnsi="NimbusSans"/>
                <w:sz w:val="16"/>
                <w:szCs w:val="16"/>
                <w:lang w:val="en-US"/>
              </w:rPr>
              <w:t>Visit Nathan Ross</w:t>
            </w:r>
            <w:r w:rsidRPr="00455F2A">
              <w:rPr>
                <w:rFonts w:ascii="NimbusSans" w:hAnsi="NimbusSans"/>
                <w:sz w:val="16"/>
                <w:szCs w:val="16"/>
                <w:lang w:val="en-US"/>
              </w:rPr>
              <w:t xml:space="preserve">) in which all notes, abstracts, presentations related to the conference will be saved. Publications: a clean copy of all digitally available publications will be saved (folder 'Publications'). For every publication in progress, a sub-folder will be created (e.g., 2023 </w:t>
            </w:r>
            <w:r w:rsidR="005F2C38">
              <w:rPr>
                <w:rFonts w:ascii="NimbusSans" w:hAnsi="NimbusSans"/>
                <w:sz w:val="16"/>
                <w:szCs w:val="16"/>
                <w:lang w:val="en-US"/>
              </w:rPr>
              <w:t>Benjamin’s view of eidos</w:t>
            </w:r>
            <w:r w:rsidRPr="00455F2A">
              <w:rPr>
                <w:rFonts w:ascii="NimbusSans" w:hAnsi="NimbusSans"/>
                <w:sz w:val="16"/>
                <w:szCs w:val="16"/>
                <w:lang w:val="en-US"/>
              </w:rPr>
              <w:t xml:space="preserve">) in which all notes and drafts related to the publication (version 1, 2, etc.) will be saved. </w:t>
            </w:r>
          </w:p>
          <w:p w14:paraId="1CE4173E" w14:textId="77777777" w:rsidR="00CA2D12" w:rsidRPr="00455F2A" w:rsidRDefault="00CA2D12" w:rsidP="003004C8">
            <w:pPr>
              <w:pStyle w:val="ListParagraph"/>
              <w:rPr>
                <w:b/>
                <w:bCs/>
                <w:lang w:val="en-US"/>
              </w:rPr>
            </w:pPr>
          </w:p>
        </w:tc>
      </w:tr>
      <w:tr w:rsidR="002300DE" w14:paraId="49EC28DB" w14:textId="77777777" w:rsidTr="00436EB9">
        <w:trPr>
          <w:cantSplit/>
          <w:trHeight w:val="269"/>
        </w:trPr>
        <w:tc>
          <w:tcPr>
            <w:tcW w:w="4962" w:type="dxa"/>
            <w:shd w:val="clear" w:color="auto" w:fill="FFFFFF" w:themeFill="background1"/>
          </w:tcPr>
          <w:p w14:paraId="73C65B8C"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1BB3007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D25EA1D" w14:textId="77777777" w:rsidR="00771CF4" w:rsidRDefault="00771CF4" w:rsidP="00771CF4">
            <w:pPr>
              <w:rPr>
                <w:rFonts w:ascii="Arial" w:eastAsia="Times New Roman" w:hAnsi="Arial" w:cs="Arial"/>
                <w:sz w:val="16"/>
                <w:szCs w:val="16"/>
                <w:lang w:val="en-US" w:eastAsia="nl-BE"/>
              </w:rPr>
            </w:pPr>
          </w:p>
          <w:p w14:paraId="7293314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3D73DD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36C96CF"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37E24909" w14:textId="77777777"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5F2C38">
                  <w:rPr>
                    <w:rFonts w:ascii="MS Gothic" w:eastAsia="MS Gothic" w:hAnsi="MS Gothic" w:hint="eastAsia"/>
                    <w:lang w:val="en-US"/>
                  </w:rPr>
                  <w:t>☒</w:t>
                </w:r>
              </w:sdtContent>
            </w:sdt>
            <w:r w:rsidR="00CA2D12">
              <w:rPr>
                <w:lang w:val="en-US"/>
              </w:rPr>
              <w:t xml:space="preserve"> No</w:t>
            </w:r>
          </w:p>
          <w:p w14:paraId="7F189CD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E458AEA" w14:textId="77777777" w:rsidR="00F81457" w:rsidRDefault="00F81457" w:rsidP="00F81457">
            <w:pPr>
              <w:rPr>
                <w:lang w:val="en-US"/>
              </w:rPr>
            </w:pPr>
          </w:p>
          <w:p w14:paraId="7CEF36CE" w14:textId="77777777" w:rsidR="00F81457" w:rsidRDefault="00F81457" w:rsidP="00F81457">
            <w:pPr>
              <w:rPr>
                <w:lang w:val="en-US"/>
              </w:rPr>
            </w:pPr>
          </w:p>
          <w:p w14:paraId="00166A2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6F35AF7" w14:textId="77777777" w:rsidR="00F81457" w:rsidRDefault="00F81457" w:rsidP="00F81457">
            <w:pPr>
              <w:rPr>
                <w:lang w:val="en-US"/>
              </w:rPr>
            </w:pPr>
          </w:p>
          <w:p w14:paraId="70F5BF26" w14:textId="77777777" w:rsidR="005F2C38" w:rsidRPr="005F2C38" w:rsidRDefault="005F2C38" w:rsidP="005F2C38">
            <w:pPr>
              <w:pStyle w:val="NormalWeb"/>
              <w:rPr>
                <w:lang w:val="en-US"/>
              </w:rPr>
            </w:pPr>
            <w:r w:rsidRPr="005F2C38">
              <w:rPr>
                <w:rFonts w:ascii="NimbusSans" w:hAnsi="NimbusSans"/>
                <w:sz w:val="16"/>
                <w:szCs w:val="16"/>
                <w:lang w:val="en-US"/>
              </w:rPr>
              <w:t xml:space="preserve">The reference lists of our publications will be compiled according to common standards in the field of </w:t>
            </w:r>
            <w:r>
              <w:rPr>
                <w:rFonts w:ascii="NimbusSans" w:hAnsi="NimbusSans"/>
                <w:sz w:val="16"/>
                <w:szCs w:val="16"/>
                <w:lang w:val="en-US"/>
              </w:rPr>
              <w:t>continental</w:t>
            </w:r>
            <w:r w:rsidRPr="005F2C38">
              <w:rPr>
                <w:rFonts w:ascii="NimbusSans" w:hAnsi="NimbusSans"/>
                <w:sz w:val="16"/>
                <w:szCs w:val="16"/>
                <w:lang w:val="en-US"/>
              </w:rPr>
              <w:t xml:space="preserve"> philosophy. References will contain author name, year, title of publication, publisher, title of journal, page range, and DOI (if there is one). </w:t>
            </w:r>
          </w:p>
          <w:p w14:paraId="1EB30161" w14:textId="77777777" w:rsidR="005F2C38" w:rsidRPr="005F2C38" w:rsidRDefault="005F2C38" w:rsidP="005F2C38">
            <w:pPr>
              <w:pStyle w:val="NormalWeb"/>
              <w:rPr>
                <w:lang w:val="en-US"/>
              </w:rPr>
            </w:pPr>
            <w:r w:rsidRPr="005F2C38">
              <w:rPr>
                <w:rFonts w:ascii="NimbusSans" w:hAnsi="NimbusSans"/>
                <w:sz w:val="16"/>
                <w:szCs w:val="16"/>
                <w:lang w:val="en-US"/>
              </w:rPr>
              <w:t xml:space="preserve">Source materials will be saved in a folder 'Source material', items will get file name including author and title, </w:t>
            </w:r>
            <w:proofErr w:type="gramStart"/>
            <w:r w:rsidRPr="005F2C38">
              <w:rPr>
                <w:rFonts w:ascii="NimbusSans" w:hAnsi="NimbusSans"/>
                <w:sz w:val="16"/>
                <w:szCs w:val="16"/>
                <w:lang w:val="en-US"/>
              </w:rPr>
              <w:t>e.g.</w:t>
            </w:r>
            <w:proofErr w:type="gramEnd"/>
            <w:r w:rsidRPr="005F2C38">
              <w:rPr>
                <w:rFonts w:ascii="NimbusSans" w:hAnsi="NimbusSans"/>
                <w:sz w:val="16"/>
                <w:szCs w:val="16"/>
                <w:lang w:val="en-US"/>
              </w:rPr>
              <w:t xml:space="preserve"> </w:t>
            </w:r>
            <w:r>
              <w:rPr>
                <w:rFonts w:ascii="NimbusSans" w:hAnsi="NimbusSans"/>
                <w:sz w:val="16"/>
                <w:szCs w:val="16"/>
                <w:lang w:val="en-US"/>
              </w:rPr>
              <w:t>Benjamin Walter – Arcades Project</w:t>
            </w:r>
            <w:r w:rsidRPr="005F2C38">
              <w:rPr>
                <w:rFonts w:ascii="NimbusSans" w:hAnsi="NimbusSans"/>
                <w:sz w:val="16"/>
                <w:szCs w:val="16"/>
                <w:lang w:val="en-US"/>
              </w:rPr>
              <w:t xml:space="preserve">'. That is sufficient for the purposes of this research. We will work </w:t>
            </w:r>
            <w:r>
              <w:rPr>
                <w:rFonts w:ascii="NimbusSans" w:hAnsi="NimbusSans"/>
                <w:sz w:val="16"/>
                <w:szCs w:val="16"/>
                <w:lang w:val="en-US"/>
              </w:rPr>
              <w:t xml:space="preserve">mainly </w:t>
            </w:r>
            <w:r w:rsidRPr="005F2C38">
              <w:rPr>
                <w:rFonts w:ascii="NimbusSans" w:hAnsi="NimbusSans"/>
                <w:sz w:val="16"/>
                <w:szCs w:val="16"/>
                <w:lang w:val="en-US"/>
              </w:rPr>
              <w:t>with data which are already publicly available and rather easy to find.</w:t>
            </w:r>
            <w:r>
              <w:rPr>
                <w:rFonts w:ascii="NimbusSans" w:hAnsi="NimbusSans"/>
                <w:sz w:val="16"/>
                <w:szCs w:val="16"/>
                <w:lang w:val="en-US"/>
              </w:rPr>
              <w:t xml:space="preserve"> The scans of unpublished archive material will also be added to this folder.</w:t>
            </w:r>
            <w:r w:rsidRPr="005F2C38">
              <w:rPr>
                <w:rFonts w:ascii="NimbusSans" w:hAnsi="NimbusSans"/>
                <w:sz w:val="16"/>
                <w:szCs w:val="16"/>
                <w:lang w:val="en-US"/>
              </w:rPr>
              <w:br/>
              <w:t xml:space="preserve">Conference contributions will be saved in a folder 'Conferences'. For every conference or workshop, a sub-folder will be created (e.g., 2023 </w:t>
            </w:r>
            <w:r>
              <w:rPr>
                <w:rFonts w:ascii="NimbusSans" w:hAnsi="NimbusSans"/>
                <w:sz w:val="16"/>
                <w:szCs w:val="16"/>
                <w:lang w:val="en-US"/>
              </w:rPr>
              <w:t>Visit Nathan Ross</w:t>
            </w:r>
            <w:r w:rsidRPr="005F2C38">
              <w:rPr>
                <w:rFonts w:ascii="NimbusSans" w:hAnsi="NimbusSans"/>
                <w:sz w:val="16"/>
                <w:szCs w:val="16"/>
                <w:lang w:val="en-US"/>
              </w:rPr>
              <w:t xml:space="preserve">) in which (all versions of) all notes, abstracts, presentations related to the conference will be saved. That is sufficient for the purposes of this research. </w:t>
            </w:r>
          </w:p>
          <w:p w14:paraId="5448A15B" w14:textId="77777777" w:rsidR="005F2C38" w:rsidRPr="005F2C38" w:rsidRDefault="005F2C38" w:rsidP="005F2C38">
            <w:pPr>
              <w:pStyle w:val="NormalWeb"/>
              <w:rPr>
                <w:lang w:val="en-US"/>
              </w:rPr>
            </w:pPr>
            <w:r w:rsidRPr="005F2C38">
              <w:rPr>
                <w:rFonts w:ascii="NimbusSans" w:hAnsi="NimbusSans"/>
                <w:sz w:val="16"/>
                <w:szCs w:val="16"/>
                <w:lang w:val="en-US"/>
              </w:rPr>
              <w:t xml:space="preserve">Publications: a clean copy of all digitally available publications will be saved (folder 'Publications'). For every publication, a sub-folder will be created (e.g., 2023 </w:t>
            </w:r>
            <w:r>
              <w:rPr>
                <w:rFonts w:ascii="NimbusSans" w:hAnsi="NimbusSans"/>
                <w:sz w:val="16"/>
                <w:szCs w:val="16"/>
                <w:lang w:val="en-US"/>
              </w:rPr>
              <w:t>Benjamin’s view of eidos</w:t>
            </w:r>
            <w:r w:rsidRPr="005F2C38">
              <w:rPr>
                <w:rFonts w:ascii="NimbusSans" w:hAnsi="NimbusSans"/>
                <w:sz w:val="16"/>
                <w:szCs w:val="16"/>
                <w:lang w:val="en-US"/>
              </w:rPr>
              <w:t xml:space="preserve">) in which all (versions of) notes and drafts related to the publication will be saved. That is sufficient for the purposes of this research. </w:t>
            </w:r>
          </w:p>
          <w:p w14:paraId="016305F7" w14:textId="77777777" w:rsidR="00F81457" w:rsidRPr="00F81457" w:rsidRDefault="00F81457" w:rsidP="00F81457">
            <w:pPr>
              <w:rPr>
                <w:lang w:val="en-US"/>
              </w:rPr>
            </w:pPr>
          </w:p>
          <w:p w14:paraId="4EE88968" w14:textId="77777777" w:rsidR="002300DE" w:rsidRDefault="002300DE" w:rsidP="00534707">
            <w:pPr>
              <w:jc w:val="both"/>
              <w:rPr>
                <w:b/>
                <w:bCs/>
              </w:rPr>
            </w:pPr>
          </w:p>
        </w:tc>
      </w:tr>
    </w:tbl>
    <w:p w14:paraId="03E84935" w14:textId="77777777" w:rsidR="00CE6D90" w:rsidRDefault="00CE6D90"/>
    <w:p w14:paraId="014D1C19"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6292AD8" w14:textId="77777777" w:rsidTr="005E32FD">
        <w:trPr>
          <w:cantSplit/>
          <w:trHeight w:val="269"/>
        </w:trPr>
        <w:tc>
          <w:tcPr>
            <w:tcW w:w="15593" w:type="dxa"/>
            <w:gridSpan w:val="2"/>
            <w:shd w:val="clear" w:color="auto" w:fill="5B9BD5" w:themeFill="accent5"/>
          </w:tcPr>
          <w:p w14:paraId="063B942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6AF1799" w14:textId="77777777" w:rsidR="00877A71" w:rsidRPr="00145CC7" w:rsidRDefault="00877A71" w:rsidP="00EE6614">
            <w:pPr>
              <w:ind w:left="360"/>
              <w:jc w:val="center"/>
              <w:rPr>
                <w:b/>
              </w:rPr>
            </w:pPr>
          </w:p>
        </w:tc>
      </w:tr>
      <w:tr w:rsidR="002300DE" w:rsidRPr="00F42A6F" w14:paraId="3BA69045" w14:textId="77777777" w:rsidTr="00436EB9">
        <w:trPr>
          <w:cantSplit/>
          <w:trHeight w:val="269"/>
        </w:trPr>
        <w:tc>
          <w:tcPr>
            <w:tcW w:w="4962" w:type="dxa"/>
          </w:tcPr>
          <w:p w14:paraId="245D8E64" w14:textId="77777777" w:rsidR="002300DE" w:rsidRDefault="00CE6D90" w:rsidP="008F2D7E">
            <w:r w:rsidRPr="002B78E0">
              <w:lastRenderedPageBreak/>
              <w:t>Where will the data be stored?</w:t>
            </w:r>
          </w:p>
          <w:p w14:paraId="342C57CA" w14:textId="77777777" w:rsidR="00762983" w:rsidRDefault="00762983" w:rsidP="008F2D7E"/>
          <w:p w14:paraId="2430A279"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8D5B75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39E8B94A" w14:textId="77777777"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5F2C38">
                  <w:rPr>
                    <w:rFonts w:ascii="MS Gothic" w:eastAsia="MS Gothic" w:hAnsi="MS Gothic" w:hint="eastAsia"/>
                    <w:lang w:val="en-US"/>
                  </w:rPr>
                  <w:t>☒</w:t>
                </w:r>
              </w:sdtContent>
            </w:sdt>
            <w:r w:rsidR="00975C08">
              <w:rPr>
                <w:lang w:val="en-US"/>
              </w:rPr>
              <w:t xml:space="preserve"> Personal network drive (I-drive)</w:t>
            </w:r>
          </w:p>
          <w:p w14:paraId="30191670"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4D7E9643"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0C575E70"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0ECE96DA"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267DEA76"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47986C5C" w14:textId="77777777" w:rsidR="00CE6D90" w:rsidRDefault="00000000" w:rsidP="6320600B">
            <w:pPr>
              <w:rPr>
                <w:lang w:val="en-US"/>
              </w:rPr>
            </w:pPr>
            <w:sdt>
              <w:sdtPr>
                <w:rPr>
                  <w:lang w:val="en-US"/>
                </w:rPr>
                <w:id w:val="13606226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Other: </w:t>
            </w:r>
          </w:p>
          <w:p w14:paraId="3D81E7CE" w14:textId="77777777" w:rsidR="00BC2885" w:rsidRPr="00BC2885" w:rsidRDefault="00BC2885" w:rsidP="6320600B">
            <w:pPr>
              <w:rPr>
                <w:lang w:val="en-US"/>
              </w:rPr>
            </w:pPr>
          </w:p>
        </w:tc>
      </w:tr>
      <w:tr w:rsidR="002300DE" w:rsidRPr="00F42A6F" w14:paraId="483DF10D" w14:textId="77777777" w:rsidTr="00436EB9">
        <w:trPr>
          <w:cantSplit/>
          <w:trHeight w:val="269"/>
        </w:trPr>
        <w:tc>
          <w:tcPr>
            <w:tcW w:w="4962" w:type="dxa"/>
          </w:tcPr>
          <w:p w14:paraId="7FF97703" w14:textId="77777777" w:rsidR="0008393F" w:rsidRDefault="00C67569" w:rsidP="00877A71">
            <w:r w:rsidRPr="002B78E0">
              <w:t>How will the data be backed up?</w:t>
            </w:r>
          </w:p>
          <w:p w14:paraId="2057A707" w14:textId="77777777" w:rsidR="0008393F" w:rsidRDefault="0008393F" w:rsidP="0008393F"/>
          <w:p w14:paraId="5DAF719C"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EA6651C" w14:textId="77777777"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5F2C38">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081AB2E"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990CC8A"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303B940" w14:textId="77777777" w:rsidR="002300DE" w:rsidRDefault="002300DE" w:rsidP="00C67569">
            <w:pPr>
              <w:rPr>
                <w:rFonts w:ascii="MS Gothic" w:eastAsia="MS Gothic" w:hAnsi="MS Gothic"/>
                <w:lang w:val="en-US"/>
              </w:rPr>
            </w:pPr>
          </w:p>
          <w:p w14:paraId="50E6B466" w14:textId="77777777" w:rsidR="00C67569" w:rsidRDefault="00C67569" w:rsidP="00C67569">
            <w:pPr>
              <w:rPr>
                <w:b/>
                <w:bCs/>
                <w:lang w:val="en-US"/>
              </w:rPr>
            </w:pPr>
          </w:p>
          <w:p w14:paraId="3DA39954" w14:textId="77777777" w:rsidR="00C67569" w:rsidRPr="00CA2D12" w:rsidRDefault="00C67569" w:rsidP="00F04613">
            <w:pPr>
              <w:shd w:val="clear" w:color="auto" w:fill="FFFFFF"/>
              <w:rPr>
                <w:b/>
                <w:bCs/>
                <w:lang w:val="en-US"/>
              </w:rPr>
            </w:pPr>
          </w:p>
        </w:tc>
      </w:tr>
      <w:tr w:rsidR="00C271CA" w:rsidRPr="00F42A6F" w14:paraId="35988495" w14:textId="77777777" w:rsidTr="00436EB9">
        <w:trPr>
          <w:cantSplit/>
          <w:trHeight w:val="269"/>
        </w:trPr>
        <w:tc>
          <w:tcPr>
            <w:tcW w:w="4962" w:type="dxa"/>
          </w:tcPr>
          <w:p w14:paraId="0B5548C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1D5D7F4" w14:textId="77777777"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5F2C38">
                  <w:rPr>
                    <w:rFonts w:ascii="MS Gothic" w:eastAsia="MS Gothic" w:hAnsi="MS Gothic" w:hint="eastAsia"/>
                    <w:lang w:val="en-US"/>
                  </w:rPr>
                  <w:t>☒</w:t>
                </w:r>
              </w:sdtContent>
            </w:sdt>
            <w:r w:rsidR="00C271CA" w:rsidRPr="00436EB9">
              <w:rPr>
                <w:lang w:val="en-US"/>
              </w:rPr>
              <w:t xml:space="preserve"> Yes</w:t>
            </w:r>
          </w:p>
          <w:p w14:paraId="63CA876D"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BA4DFE" w14:textId="77777777" w:rsidR="0087485C" w:rsidRDefault="0087485C" w:rsidP="00C271CA">
            <w:pPr>
              <w:rPr>
                <w:bCs/>
              </w:rPr>
            </w:pPr>
          </w:p>
          <w:p w14:paraId="654EEA9A" w14:textId="77777777" w:rsidR="00C271CA" w:rsidRDefault="00C271CA" w:rsidP="00C271CA">
            <w:pPr>
              <w:rPr>
                <w:bCs/>
              </w:rPr>
            </w:pPr>
            <w:r w:rsidRPr="00436EB9">
              <w:rPr>
                <w:bCs/>
              </w:rPr>
              <w:t xml:space="preserve">If no, please </w:t>
            </w:r>
            <w:r>
              <w:rPr>
                <w:bCs/>
              </w:rPr>
              <w:t>specify</w:t>
            </w:r>
            <w:r w:rsidRPr="00436EB9">
              <w:rPr>
                <w:bCs/>
              </w:rPr>
              <w:t xml:space="preserve">: </w:t>
            </w:r>
          </w:p>
          <w:p w14:paraId="1F8B145A" w14:textId="77777777" w:rsidR="0087485C" w:rsidRPr="00436EB9" w:rsidRDefault="0087485C" w:rsidP="00C271CA">
            <w:pPr>
              <w:rPr>
                <w:bCs/>
              </w:rPr>
            </w:pPr>
          </w:p>
        </w:tc>
      </w:tr>
      <w:tr w:rsidR="00C271CA" w:rsidRPr="00F42A6F" w14:paraId="5626734E" w14:textId="77777777" w:rsidTr="00436EB9">
        <w:trPr>
          <w:cantSplit/>
          <w:trHeight w:val="269"/>
        </w:trPr>
        <w:tc>
          <w:tcPr>
            <w:tcW w:w="4962" w:type="dxa"/>
          </w:tcPr>
          <w:p w14:paraId="37231156" w14:textId="77777777" w:rsidR="00EB125A" w:rsidRDefault="00EB125A" w:rsidP="00C271CA">
            <w:r w:rsidRPr="00C40606">
              <w:t>How will you ensure that the data are securely stored and not accessed or modified by unauthorized persons?</w:t>
            </w:r>
          </w:p>
          <w:p w14:paraId="575CD57A" w14:textId="77777777" w:rsidR="00EB125A" w:rsidRDefault="00EB125A" w:rsidP="00EB125A"/>
          <w:p w14:paraId="1F767CD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FA1186F"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02330E41" w14:textId="77777777" w:rsidR="00C271CA" w:rsidRPr="00EB125A" w:rsidRDefault="00C271CA" w:rsidP="00EB125A"/>
        </w:tc>
        <w:tc>
          <w:tcPr>
            <w:tcW w:w="10631" w:type="dxa"/>
          </w:tcPr>
          <w:p w14:paraId="7BB6825D" w14:textId="77777777" w:rsidR="00C271CA" w:rsidRDefault="00C271CA" w:rsidP="00C271CA">
            <w:pPr>
              <w:rPr>
                <w:rFonts w:ascii="MS Gothic" w:eastAsia="MS Gothic" w:hAnsi="MS Gothic"/>
                <w:lang w:val="en-US"/>
              </w:rPr>
            </w:pPr>
          </w:p>
          <w:p w14:paraId="23B4372E" w14:textId="77777777" w:rsidR="00EB125A" w:rsidRDefault="00EB125A" w:rsidP="00C271CA">
            <w:pPr>
              <w:rPr>
                <w:rFonts w:ascii="MS Gothic" w:eastAsia="MS Gothic" w:hAnsi="MS Gothic"/>
                <w:lang w:val="en-US"/>
              </w:rPr>
            </w:pPr>
          </w:p>
          <w:p w14:paraId="53B5A0D3" w14:textId="77777777" w:rsidR="00EB125A" w:rsidRDefault="00EB125A" w:rsidP="00C271CA">
            <w:pPr>
              <w:rPr>
                <w:rFonts w:ascii="MS Gothic" w:eastAsia="MS Gothic" w:hAnsi="MS Gothic"/>
                <w:lang w:val="en-US"/>
              </w:rPr>
            </w:pPr>
          </w:p>
          <w:p w14:paraId="79E79292" w14:textId="77777777" w:rsidR="005F2C38" w:rsidRPr="005F2C38" w:rsidRDefault="005F2C38" w:rsidP="005F2C38">
            <w:pPr>
              <w:pStyle w:val="NormalWeb"/>
              <w:rPr>
                <w:lang w:val="en-US"/>
              </w:rPr>
            </w:pPr>
            <w:r w:rsidRPr="005F2C38">
              <w:rPr>
                <w:rFonts w:ascii="NimbusSans" w:hAnsi="NimbusSans"/>
                <w:sz w:val="16"/>
                <w:szCs w:val="16"/>
                <w:lang w:val="en-US"/>
              </w:rPr>
              <w:t xml:space="preserve">We will not work with sensitive data. Security of personal network drives is high enough for this research (KU Leuven services are sufficiently secured by Multi Factor Authentication), no additional security measures are necessary. </w:t>
            </w:r>
          </w:p>
          <w:p w14:paraId="43EED5AA" w14:textId="77777777" w:rsidR="00EB125A" w:rsidRDefault="00EB125A" w:rsidP="00C271CA">
            <w:pPr>
              <w:rPr>
                <w:rFonts w:ascii="MS Gothic" w:eastAsia="MS Gothic" w:hAnsi="MS Gothic"/>
                <w:lang w:val="en-US"/>
              </w:rPr>
            </w:pPr>
          </w:p>
          <w:p w14:paraId="3C87A084" w14:textId="77777777" w:rsidR="00EB125A" w:rsidRDefault="00EB125A" w:rsidP="00C271CA">
            <w:pPr>
              <w:rPr>
                <w:rFonts w:ascii="MS Gothic" w:eastAsia="MS Gothic" w:hAnsi="MS Gothic"/>
                <w:lang w:val="en-US"/>
              </w:rPr>
            </w:pPr>
          </w:p>
          <w:p w14:paraId="3A25C5EA" w14:textId="77777777" w:rsidR="00EB125A" w:rsidRDefault="00EB125A" w:rsidP="00C271CA">
            <w:pPr>
              <w:rPr>
                <w:rFonts w:ascii="MS Gothic" w:eastAsia="MS Gothic" w:hAnsi="MS Gothic"/>
                <w:lang w:val="en-US"/>
              </w:rPr>
            </w:pPr>
          </w:p>
        </w:tc>
      </w:tr>
      <w:tr w:rsidR="00C271CA" w:rsidRPr="00F42A6F" w14:paraId="126DEC75" w14:textId="77777777" w:rsidTr="00436EB9">
        <w:trPr>
          <w:cantSplit/>
          <w:trHeight w:val="269"/>
        </w:trPr>
        <w:tc>
          <w:tcPr>
            <w:tcW w:w="4962" w:type="dxa"/>
          </w:tcPr>
          <w:p w14:paraId="1C225440"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6C06D7B7" w14:textId="77777777" w:rsidR="00771609" w:rsidRDefault="00771609" w:rsidP="00C271CA">
            <w:pPr>
              <w:rPr>
                <w:rFonts w:ascii="MS Gothic" w:eastAsia="MS Gothic" w:hAnsi="MS Gothic"/>
                <w:lang w:val="en-US"/>
              </w:rPr>
            </w:pPr>
          </w:p>
          <w:p w14:paraId="5D8E77B9" w14:textId="77777777" w:rsidR="005F2C38" w:rsidRPr="005F2C38" w:rsidRDefault="005F2C38" w:rsidP="005F2C38">
            <w:pPr>
              <w:pStyle w:val="NormalWeb"/>
              <w:rPr>
                <w:lang w:val="en-US"/>
              </w:rPr>
            </w:pPr>
            <w:r w:rsidRPr="005F2C38">
              <w:rPr>
                <w:rFonts w:ascii="NimbusSans" w:hAnsi="NimbusSans"/>
                <w:sz w:val="16"/>
                <w:szCs w:val="16"/>
                <w:lang w:val="en-US"/>
              </w:rPr>
              <w:t xml:space="preserve">No costs expected. (Covered by KU Leuven.) </w:t>
            </w:r>
          </w:p>
          <w:p w14:paraId="3D93D1F1" w14:textId="77777777" w:rsidR="00771609" w:rsidRDefault="00771609" w:rsidP="00C271CA">
            <w:pPr>
              <w:rPr>
                <w:rFonts w:ascii="MS Gothic" w:eastAsia="MS Gothic" w:hAnsi="MS Gothic"/>
                <w:lang w:val="en-US"/>
              </w:rPr>
            </w:pPr>
          </w:p>
          <w:p w14:paraId="6AE9ED4E" w14:textId="77777777" w:rsidR="00771609" w:rsidRDefault="00771609" w:rsidP="00C271CA">
            <w:pPr>
              <w:rPr>
                <w:rFonts w:ascii="MS Gothic" w:eastAsia="MS Gothic" w:hAnsi="MS Gothic"/>
                <w:lang w:val="en-US"/>
              </w:rPr>
            </w:pPr>
          </w:p>
          <w:p w14:paraId="2B41B29D" w14:textId="77777777" w:rsidR="00771609" w:rsidRDefault="00771609" w:rsidP="00C271CA">
            <w:pPr>
              <w:rPr>
                <w:rFonts w:ascii="MS Gothic" w:eastAsia="MS Gothic" w:hAnsi="MS Gothic"/>
                <w:lang w:val="en-US"/>
              </w:rPr>
            </w:pPr>
          </w:p>
        </w:tc>
      </w:tr>
    </w:tbl>
    <w:p w14:paraId="1E14F98E" w14:textId="77777777" w:rsidR="00E93C67" w:rsidRDefault="00E93C67"/>
    <w:p w14:paraId="25B6872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F4A6A5E" w14:textId="77777777" w:rsidTr="005E32FD">
        <w:trPr>
          <w:cantSplit/>
          <w:trHeight w:val="269"/>
        </w:trPr>
        <w:tc>
          <w:tcPr>
            <w:tcW w:w="15593" w:type="dxa"/>
            <w:gridSpan w:val="2"/>
            <w:shd w:val="clear" w:color="auto" w:fill="5B9BD5" w:themeFill="accent5"/>
          </w:tcPr>
          <w:p w14:paraId="666B3FA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B75BFC3" w14:textId="77777777" w:rsidR="00877A71" w:rsidRPr="00145CC7" w:rsidRDefault="00877A71" w:rsidP="00A729DC">
            <w:pPr>
              <w:ind w:left="720"/>
              <w:jc w:val="center"/>
              <w:rPr>
                <w:b/>
              </w:rPr>
            </w:pPr>
          </w:p>
        </w:tc>
      </w:tr>
      <w:tr w:rsidR="002300DE" w:rsidRPr="00F42A6F" w14:paraId="002EA32C" w14:textId="77777777" w:rsidTr="00436EB9">
        <w:trPr>
          <w:cantSplit/>
          <w:trHeight w:val="269"/>
        </w:trPr>
        <w:tc>
          <w:tcPr>
            <w:tcW w:w="4962" w:type="dxa"/>
          </w:tcPr>
          <w:p w14:paraId="54DF5969"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1775F301"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2F82962"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5F2C38">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25585B09"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9A93838"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BDE8EE9"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41D874B"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BDC0B76" w14:textId="77777777" w:rsidR="002300DE" w:rsidRPr="0095528F" w:rsidRDefault="002300DE" w:rsidP="005321D4">
            <w:pPr>
              <w:pStyle w:val="paragraph"/>
              <w:spacing w:before="0" w:beforeAutospacing="0" w:after="0" w:afterAutospacing="0"/>
              <w:textAlignment w:val="baseline"/>
              <w:rPr>
                <w:b/>
                <w:bCs/>
                <w:lang w:val="en-US"/>
              </w:rPr>
            </w:pPr>
          </w:p>
          <w:p w14:paraId="63B05EB8" w14:textId="77777777" w:rsidR="005321D4" w:rsidRPr="0095528F" w:rsidRDefault="005321D4" w:rsidP="005321D4">
            <w:pPr>
              <w:pStyle w:val="paragraph"/>
              <w:spacing w:before="0" w:beforeAutospacing="0" w:after="0" w:afterAutospacing="0"/>
              <w:textAlignment w:val="baseline"/>
              <w:rPr>
                <w:b/>
                <w:bCs/>
                <w:lang w:val="en-US"/>
              </w:rPr>
            </w:pPr>
          </w:p>
        </w:tc>
      </w:tr>
      <w:tr w:rsidR="002300DE" w:rsidRPr="00F42A6F" w14:paraId="62854D88" w14:textId="77777777" w:rsidTr="00436EB9">
        <w:trPr>
          <w:cantSplit/>
          <w:trHeight w:val="269"/>
        </w:trPr>
        <w:tc>
          <w:tcPr>
            <w:tcW w:w="4962" w:type="dxa"/>
          </w:tcPr>
          <w:p w14:paraId="183678CC" w14:textId="77777777" w:rsidR="002300DE" w:rsidRDefault="000C4BF5" w:rsidP="000C4BF5">
            <w:r w:rsidRPr="00C40606">
              <w:t>Where will these data be archived (stored and curated for the long-term)?</w:t>
            </w:r>
          </w:p>
          <w:p w14:paraId="7CC4EB38" w14:textId="77777777" w:rsidR="00405AAD" w:rsidRDefault="00405AAD" w:rsidP="000C4BF5"/>
          <w:p w14:paraId="2980CBFF"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4D1EBD0B"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F472CCF"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588EC48F" w14:textId="77777777" w:rsidR="00A37797" w:rsidRPr="00436EB9" w:rsidRDefault="00000000" w:rsidP="00A37797">
            <w:pPr>
              <w:rPr>
                <w:lang w:val="en-US"/>
              </w:rPr>
            </w:pPr>
            <w:sdt>
              <w:sdtPr>
                <w:rPr>
                  <w:lang w:val="en-US"/>
                </w:rPr>
                <w:id w:val="1850753825"/>
                <w14:checkbox>
                  <w14:checked w14:val="1"/>
                  <w14:checkedState w14:val="2612" w14:font="MS Gothic"/>
                  <w14:uncheckedState w14:val="2610" w14:font="MS Gothic"/>
                </w14:checkbox>
              </w:sdtPr>
              <w:sdtContent>
                <w:r w:rsidR="005F2C38">
                  <w:rPr>
                    <w:rFonts w:ascii="MS Gothic" w:eastAsia="MS Gothic" w:hAnsi="MS Gothic" w:hint="eastAsia"/>
                    <w:lang w:val="en-US"/>
                  </w:rPr>
                  <w:t>☒</w:t>
                </w:r>
              </w:sdtContent>
            </w:sdt>
            <w:r w:rsidR="00A37797">
              <w:rPr>
                <w:lang w:val="en-US"/>
              </w:rPr>
              <w:t xml:space="preserve"> Shared network drive (J-drive)</w:t>
            </w:r>
          </w:p>
          <w:p w14:paraId="78178719" w14:textId="77777777" w:rsidR="005F2C38" w:rsidRPr="005F2C38" w:rsidRDefault="00000000" w:rsidP="005F2C38">
            <w:pPr>
              <w:pStyle w:val="NormalWeb"/>
              <w:rPr>
                <w:lang w:val="en-US"/>
              </w:rPr>
            </w:pPr>
            <w:sdt>
              <w:sdtPr>
                <w:rPr>
                  <w:lang w:val="en-US"/>
                </w:rPr>
                <w:id w:val="-1494254852"/>
                <w14:checkbox>
                  <w14:checked w14:val="1"/>
                  <w14:checkedState w14:val="2612" w14:font="MS Gothic"/>
                  <w14:uncheckedState w14:val="2610" w14:font="MS Gothic"/>
                </w14:checkbox>
              </w:sdtPr>
              <w:sdtContent>
                <w:r w:rsidR="005F2C38">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5F2C38" w:rsidRPr="005F2C38">
              <w:rPr>
                <w:rFonts w:ascii="NimbusSans" w:hAnsi="NimbusSans"/>
                <w:sz w:val="16"/>
                <w:szCs w:val="16"/>
                <w:lang w:val="en-US"/>
              </w:rPr>
              <w:t xml:space="preserve"> </w:t>
            </w:r>
            <w:r w:rsidR="005F2C38" w:rsidRPr="005F2C38">
              <w:rPr>
                <w:rFonts w:ascii="NimbusSans" w:hAnsi="NimbusSans"/>
                <w:sz w:val="16"/>
                <w:szCs w:val="16"/>
                <w:lang w:val="en-US"/>
              </w:rPr>
              <w:t xml:space="preserve">Newly published data will be available through </w:t>
            </w:r>
            <w:proofErr w:type="spellStart"/>
            <w:r w:rsidR="005F2C38" w:rsidRPr="005F2C38">
              <w:rPr>
                <w:rFonts w:ascii="NimbusSans" w:hAnsi="NimbusSans"/>
                <w:sz w:val="16"/>
                <w:szCs w:val="16"/>
                <w:lang w:val="en-US"/>
              </w:rPr>
              <w:t>Lirias</w:t>
            </w:r>
            <w:proofErr w:type="spellEnd"/>
            <w:r w:rsidR="005F2C38" w:rsidRPr="005F2C38">
              <w:rPr>
                <w:rFonts w:ascii="NimbusSans" w:hAnsi="NimbusSans"/>
                <w:sz w:val="16"/>
                <w:szCs w:val="16"/>
                <w:lang w:val="en-US"/>
              </w:rPr>
              <w:t xml:space="preserve">, the KU Leuven Repository </w:t>
            </w:r>
          </w:p>
          <w:p w14:paraId="39A6D287" w14:textId="77777777" w:rsidR="00A37797" w:rsidRPr="00436EB9" w:rsidRDefault="00A37797" w:rsidP="00A37797">
            <w:pPr>
              <w:rPr>
                <w:lang w:val="en-US"/>
              </w:rPr>
            </w:pPr>
          </w:p>
          <w:p w14:paraId="4FE7560A" w14:textId="77777777" w:rsidR="002300DE" w:rsidRDefault="002300DE" w:rsidP="6320600B">
            <w:pPr>
              <w:rPr>
                <w:b/>
                <w:bCs/>
              </w:rPr>
            </w:pPr>
          </w:p>
          <w:p w14:paraId="78DCA508" w14:textId="77777777" w:rsidR="000C4BF5" w:rsidRDefault="000C4BF5" w:rsidP="6320600B">
            <w:pPr>
              <w:rPr>
                <w:b/>
                <w:bCs/>
              </w:rPr>
            </w:pPr>
          </w:p>
          <w:p w14:paraId="43B41739" w14:textId="77777777" w:rsidR="000C4BF5" w:rsidRDefault="000C4BF5" w:rsidP="6320600B">
            <w:pPr>
              <w:rPr>
                <w:b/>
                <w:bCs/>
              </w:rPr>
            </w:pPr>
          </w:p>
          <w:p w14:paraId="6EEBAE29" w14:textId="77777777" w:rsidR="000C4BF5" w:rsidRPr="00C57639" w:rsidRDefault="000C4BF5" w:rsidP="6320600B">
            <w:pPr>
              <w:rPr>
                <w:b/>
                <w:bCs/>
              </w:rPr>
            </w:pPr>
          </w:p>
        </w:tc>
      </w:tr>
      <w:tr w:rsidR="002300DE" w:rsidRPr="00906DA8" w14:paraId="6FFAE78A" w14:textId="77777777" w:rsidTr="00436EB9">
        <w:trPr>
          <w:cantSplit/>
          <w:trHeight w:val="269"/>
        </w:trPr>
        <w:tc>
          <w:tcPr>
            <w:tcW w:w="4962" w:type="dxa"/>
          </w:tcPr>
          <w:p w14:paraId="2EFC5750" w14:textId="77777777" w:rsidR="00436EB9" w:rsidRDefault="00AB632D" w:rsidP="00877A71">
            <w:r w:rsidRPr="00C40606">
              <w:lastRenderedPageBreak/>
              <w:t>What are the expected costs for data preservation during the expected retention period? How will these costs be covered?</w:t>
            </w:r>
          </w:p>
          <w:p w14:paraId="21AE6A09" w14:textId="77777777" w:rsidR="00436EB9" w:rsidRDefault="00436EB9" w:rsidP="00877A71">
            <w:pPr>
              <w:rPr>
                <w:i/>
                <w:sz w:val="22"/>
                <w:lang w:val="en-US"/>
              </w:rPr>
            </w:pPr>
          </w:p>
          <w:p w14:paraId="3B26AA2B" w14:textId="77777777" w:rsidR="00AB632D" w:rsidRPr="00436EB9" w:rsidRDefault="00AB632D" w:rsidP="00877A71">
            <w:pPr>
              <w:rPr>
                <w:i/>
              </w:rPr>
            </w:pPr>
          </w:p>
        </w:tc>
        <w:tc>
          <w:tcPr>
            <w:tcW w:w="10631" w:type="dxa"/>
          </w:tcPr>
          <w:p w14:paraId="555B17B9" w14:textId="77777777" w:rsidR="005F2C38" w:rsidRPr="005F2C38" w:rsidRDefault="005F2C38" w:rsidP="005F2C38">
            <w:pPr>
              <w:pStyle w:val="NormalWeb"/>
              <w:rPr>
                <w:lang w:val="en-US"/>
              </w:rPr>
            </w:pPr>
            <w:r w:rsidRPr="005F2C38">
              <w:rPr>
                <w:rFonts w:ascii="NimbusSans" w:hAnsi="NimbusSans"/>
                <w:sz w:val="16"/>
                <w:szCs w:val="16"/>
                <w:lang w:val="en-US"/>
              </w:rPr>
              <w:t xml:space="preserve">No costs. (Covered by KU Leuven.) </w:t>
            </w:r>
          </w:p>
          <w:p w14:paraId="22AA07D3" w14:textId="77777777" w:rsidR="002300DE" w:rsidRPr="005F2C38" w:rsidRDefault="002300DE" w:rsidP="5D59270C">
            <w:pPr>
              <w:rPr>
                <w:b/>
                <w:bCs/>
                <w:lang w:val="en-US"/>
              </w:rPr>
            </w:pPr>
          </w:p>
        </w:tc>
      </w:tr>
    </w:tbl>
    <w:p w14:paraId="07919AB0" w14:textId="77777777" w:rsidR="00032ED4" w:rsidRDefault="00032ED4"/>
    <w:p w14:paraId="77E807A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33F8CC1" w14:textId="77777777" w:rsidTr="005E32FD">
        <w:trPr>
          <w:cantSplit/>
          <w:trHeight w:val="269"/>
        </w:trPr>
        <w:tc>
          <w:tcPr>
            <w:tcW w:w="15593" w:type="dxa"/>
            <w:gridSpan w:val="2"/>
            <w:shd w:val="clear" w:color="auto" w:fill="5B9BD5" w:themeFill="accent5"/>
          </w:tcPr>
          <w:p w14:paraId="1B7AC14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F5677D2" w14:textId="77777777" w:rsidR="00877A71" w:rsidRPr="00145CC7" w:rsidRDefault="00877A71" w:rsidP="00EE6614">
            <w:pPr>
              <w:rPr>
                <w:b/>
              </w:rPr>
            </w:pPr>
          </w:p>
        </w:tc>
      </w:tr>
      <w:tr w:rsidR="0046404A" w:rsidRPr="00F42A6F" w14:paraId="46F89354" w14:textId="77777777" w:rsidTr="00436EB9">
        <w:trPr>
          <w:cantSplit/>
          <w:trHeight w:val="269"/>
        </w:trPr>
        <w:tc>
          <w:tcPr>
            <w:tcW w:w="4962" w:type="dxa"/>
          </w:tcPr>
          <w:p w14:paraId="78079D4E" w14:textId="77777777" w:rsidR="0046404A" w:rsidRDefault="0046404A" w:rsidP="00877A71">
            <w:r w:rsidRPr="0046404A">
              <w:t xml:space="preserve">Will the data (or part of the data) be made available for reuse after/during the project?  </w:t>
            </w:r>
          </w:p>
          <w:p w14:paraId="572AA754"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A62343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447A98CB" w14:textId="77777777" w:rsidR="0046404A" w:rsidRPr="00394E22" w:rsidRDefault="0046404A" w:rsidP="00394E22"/>
        </w:tc>
        <w:tc>
          <w:tcPr>
            <w:tcW w:w="10631" w:type="dxa"/>
          </w:tcPr>
          <w:p w14:paraId="2E448A06"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open data</w:t>
            </w:r>
          </w:p>
          <w:p w14:paraId="166FDFB3"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CE58F7F"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6DBEE130"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4ED1D769" w14:textId="77777777" w:rsidR="004D37B4" w:rsidRDefault="00000000" w:rsidP="004D37B4">
            <w:sdt>
              <w:sdtPr>
                <w:rPr>
                  <w:lang w:val="en-US"/>
                </w:rPr>
                <w:id w:val="1604457293"/>
                <w14:checkbox>
                  <w14:checked w14:val="1"/>
                  <w14:checkedState w14:val="2612" w14:font="MS Gothic"/>
                  <w14:uncheckedState w14:val="2610" w14:font="MS Gothic"/>
                </w14:checkbox>
              </w:sdtPr>
              <w:sdtContent>
                <w:r w:rsidR="005F2C38">
                  <w:rPr>
                    <w:rFonts w:ascii="MS Gothic" w:eastAsia="MS Gothic" w:hAnsi="MS Gothic" w:hint="eastAsia"/>
                    <w:lang w:val="en-US"/>
                  </w:rPr>
                  <w:t>☒</w:t>
                </w:r>
              </w:sdtContent>
            </w:sdt>
            <w:r w:rsidR="004D37B4">
              <w:t xml:space="preserve"> Other, please specify:</w:t>
            </w:r>
          </w:p>
          <w:p w14:paraId="6341C36A" w14:textId="77777777" w:rsidR="004D37B4" w:rsidRDefault="004D37B4" w:rsidP="004D37B4"/>
          <w:p w14:paraId="6CF2A567" w14:textId="77777777" w:rsidR="004D37B4" w:rsidRDefault="004D37B4" w:rsidP="004D37B4"/>
          <w:p w14:paraId="33C04FD6" w14:textId="77777777" w:rsidR="005F2C38" w:rsidRPr="005F2C38" w:rsidRDefault="005F2C38" w:rsidP="005F2C38">
            <w:pPr>
              <w:pStyle w:val="NormalWeb"/>
              <w:rPr>
                <w:lang w:val="en-US"/>
              </w:rPr>
            </w:pPr>
            <w:r w:rsidRPr="005F2C38">
              <w:rPr>
                <w:rFonts w:ascii="NimbusSans" w:hAnsi="NimbusSans"/>
                <w:sz w:val="16"/>
                <w:szCs w:val="16"/>
                <w:lang w:val="en-US"/>
              </w:rPr>
              <w:t>Source material is</w:t>
            </w:r>
            <w:r>
              <w:rPr>
                <w:rFonts w:ascii="NimbusSans" w:hAnsi="NimbusSans"/>
                <w:sz w:val="16"/>
                <w:szCs w:val="16"/>
                <w:lang w:val="en-US"/>
              </w:rPr>
              <w:t xml:space="preserve"> primarily</w:t>
            </w:r>
            <w:r w:rsidRPr="005F2C38">
              <w:rPr>
                <w:rFonts w:ascii="NimbusSans" w:hAnsi="NimbusSans"/>
                <w:sz w:val="16"/>
                <w:szCs w:val="16"/>
                <w:lang w:val="en-US"/>
              </w:rPr>
              <w:t xml:space="preserve"> already published material.</w:t>
            </w:r>
            <w:r>
              <w:rPr>
                <w:rFonts w:ascii="NimbusSans" w:hAnsi="NimbusSans"/>
                <w:sz w:val="16"/>
                <w:szCs w:val="16"/>
                <w:lang w:val="en-US"/>
              </w:rPr>
              <w:t xml:space="preserve"> The unpublished archival material that will be used (and referenced) in the publications will not be made available in a direct manner since it is only relevant as source material for the publications.</w:t>
            </w:r>
            <w:r w:rsidRPr="005F2C38">
              <w:rPr>
                <w:rFonts w:ascii="NimbusSans" w:hAnsi="NimbusSans"/>
                <w:sz w:val="16"/>
                <w:szCs w:val="16"/>
                <w:lang w:val="en-US"/>
              </w:rPr>
              <w:br/>
              <w:t xml:space="preserve">Notes and drafts will not be made available (they are unlikely to be of any use to researchers outside the research team), but the published material based on these notes, drafts, etc. will be made available. Depending on the venue in which articles, book chapters, conference proceedings, etc. are published, the publications will be available Open Access from the start or after an embargo period. All publications will be made available through </w:t>
            </w:r>
            <w:proofErr w:type="spellStart"/>
            <w:r w:rsidRPr="005F2C38">
              <w:rPr>
                <w:rFonts w:ascii="NimbusSans" w:hAnsi="NimbusSans"/>
                <w:sz w:val="16"/>
                <w:szCs w:val="16"/>
                <w:lang w:val="en-US"/>
              </w:rPr>
              <w:t>Lirias</w:t>
            </w:r>
            <w:proofErr w:type="spellEnd"/>
            <w:r w:rsidRPr="005F2C38">
              <w:rPr>
                <w:rFonts w:ascii="NimbusSans" w:hAnsi="NimbusSans"/>
                <w:sz w:val="16"/>
                <w:szCs w:val="16"/>
                <w:lang w:val="en-US"/>
              </w:rPr>
              <w:t xml:space="preserve"> (KU Leuven Repository). Publications under embargo will be made available upon request. </w:t>
            </w:r>
          </w:p>
          <w:p w14:paraId="73C3A27A" w14:textId="77777777" w:rsidR="004D37B4" w:rsidRDefault="004D37B4" w:rsidP="004D37B4"/>
          <w:p w14:paraId="333D0514" w14:textId="77777777" w:rsidR="0046404A" w:rsidRPr="004D37B4" w:rsidRDefault="0046404A" w:rsidP="00436EB9"/>
        </w:tc>
      </w:tr>
      <w:tr w:rsidR="008F41F6" w:rsidRPr="00F42A6F" w14:paraId="17A84B92" w14:textId="77777777" w:rsidTr="00436EB9">
        <w:trPr>
          <w:cantSplit/>
          <w:trHeight w:val="269"/>
        </w:trPr>
        <w:tc>
          <w:tcPr>
            <w:tcW w:w="4962" w:type="dxa"/>
          </w:tcPr>
          <w:p w14:paraId="4938C6CC" w14:textId="77777777" w:rsidR="008F41F6" w:rsidRDefault="008F41F6" w:rsidP="00877A71">
            <w:r w:rsidRPr="008F41F6">
              <w:t>If access is restricted, please specify who will be able to access the data and under what conditions.</w:t>
            </w:r>
          </w:p>
        </w:tc>
        <w:tc>
          <w:tcPr>
            <w:tcW w:w="10631" w:type="dxa"/>
          </w:tcPr>
          <w:p w14:paraId="222F4C50" w14:textId="77777777" w:rsidR="00B7119E" w:rsidRDefault="00B7119E" w:rsidP="00B7119E">
            <w:pPr>
              <w:pStyle w:val="NormalWeb"/>
            </w:pPr>
            <w:r w:rsidRPr="00B7119E">
              <w:rPr>
                <w:rFonts w:ascii="NimbusSans" w:hAnsi="NimbusSans"/>
                <w:sz w:val="16"/>
                <w:szCs w:val="16"/>
                <w:lang w:val="en-US"/>
              </w:rPr>
              <w:t xml:space="preserve">All interested scholars will get access to the data, taking into account potential copyright restrictions (embargo periods). </w:t>
            </w:r>
            <w:r>
              <w:rPr>
                <w:rFonts w:ascii="NimbusSans" w:hAnsi="NimbusSans"/>
                <w:sz w:val="16"/>
                <w:szCs w:val="16"/>
              </w:rPr>
              <w:t xml:space="preserve">We will comply with KU Leuven Open Access policy. </w:t>
            </w:r>
          </w:p>
          <w:p w14:paraId="0B8F687D" w14:textId="77777777" w:rsidR="008F41F6" w:rsidRDefault="008F41F6" w:rsidP="00436EB9">
            <w:pPr>
              <w:rPr>
                <w:lang w:val="en-US"/>
              </w:rPr>
            </w:pPr>
          </w:p>
        </w:tc>
      </w:tr>
      <w:tr w:rsidR="002300DE" w:rsidRPr="00F42A6F" w14:paraId="398EFBA0" w14:textId="77777777" w:rsidTr="00436EB9">
        <w:trPr>
          <w:cantSplit/>
          <w:trHeight w:val="269"/>
        </w:trPr>
        <w:tc>
          <w:tcPr>
            <w:tcW w:w="4962" w:type="dxa"/>
          </w:tcPr>
          <w:p w14:paraId="2E67D072" w14:textId="77777777" w:rsidR="002300DE" w:rsidRPr="00441D64" w:rsidRDefault="009F3B66" w:rsidP="00877A71">
            <w:r w:rsidRPr="009F3B66">
              <w:lastRenderedPageBreak/>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5FB465ED"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6B71E00"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A06A4DD"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BEF9B56"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4226FF0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D1329CD" w14:textId="77777777"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B7119E">
                  <w:rPr>
                    <w:rFonts w:ascii="MS Gothic" w:eastAsia="MS Gothic" w:hAnsi="MS Gothic" w:hint="eastAsia"/>
                    <w:lang w:val="en-US"/>
                  </w:rPr>
                  <w:t>☒</w:t>
                </w:r>
              </w:sdtContent>
            </w:sdt>
            <w:r w:rsidR="00436EB9" w:rsidRPr="00436EB9">
              <w:rPr>
                <w:lang w:val="en-US"/>
              </w:rPr>
              <w:t xml:space="preserve"> No</w:t>
            </w:r>
          </w:p>
          <w:p w14:paraId="13379164" w14:textId="77777777" w:rsidR="005904AD" w:rsidRPr="00436EB9" w:rsidRDefault="005904AD" w:rsidP="00436EB9">
            <w:pPr>
              <w:rPr>
                <w:lang w:val="en-US"/>
              </w:rPr>
            </w:pPr>
          </w:p>
          <w:p w14:paraId="55D15CCE" w14:textId="77777777" w:rsidR="002300DE" w:rsidRDefault="00436EB9" w:rsidP="00436EB9">
            <w:pPr>
              <w:rPr>
                <w:bCs/>
              </w:rPr>
            </w:pPr>
            <w:r w:rsidRPr="00436EB9">
              <w:rPr>
                <w:bCs/>
              </w:rPr>
              <w:t>I</w:t>
            </w:r>
            <w:r>
              <w:rPr>
                <w:bCs/>
              </w:rPr>
              <w:t>f yes, please specify</w:t>
            </w:r>
            <w:r w:rsidRPr="00436EB9">
              <w:rPr>
                <w:bCs/>
              </w:rPr>
              <w:t>:</w:t>
            </w:r>
          </w:p>
          <w:p w14:paraId="5BE21C82" w14:textId="77777777" w:rsidR="005904AD" w:rsidRDefault="005904AD" w:rsidP="00436EB9">
            <w:pPr>
              <w:rPr>
                <w:b/>
                <w:bCs/>
              </w:rPr>
            </w:pPr>
          </w:p>
          <w:p w14:paraId="0C6C809F" w14:textId="77777777" w:rsidR="005904AD" w:rsidRPr="00C57639" w:rsidRDefault="005904AD" w:rsidP="00436EB9">
            <w:pPr>
              <w:rPr>
                <w:b/>
                <w:bCs/>
              </w:rPr>
            </w:pPr>
          </w:p>
        </w:tc>
      </w:tr>
      <w:tr w:rsidR="002300DE" w:rsidRPr="00F42A6F" w14:paraId="2A363588" w14:textId="77777777" w:rsidTr="00436EB9">
        <w:trPr>
          <w:cantSplit/>
          <w:trHeight w:val="269"/>
        </w:trPr>
        <w:tc>
          <w:tcPr>
            <w:tcW w:w="4962" w:type="dxa"/>
          </w:tcPr>
          <w:p w14:paraId="3D57F4E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25A27B6"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7B278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64C05C61" w14:textId="77777777"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B7119E">
                  <w:rPr>
                    <w:rFonts w:ascii="MS Gothic" w:eastAsia="MS Gothic" w:hAnsi="MS Gothic" w:hint="eastAsia"/>
                    <w:lang w:val="en-US"/>
                  </w:rPr>
                  <w:t>☒</w:t>
                </w:r>
              </w:sdtContent>
            </w:sdt>
            <w:r w:rsidR="00DC64A0">
              <w:rPr>
                <w:lang w:val="en-US"/>
              </w:rPr>
              <w:t xml:space="preserve"> Other (specify)</w:t>
            </w:r>
          </w:p>
          <w:p w14:paraId="42A4D1DA" w14:textId="77777777" w:rsidR="00B7119E" w:rsidRPr="00B7119E" w:rsidRDefault="00B7119E" w:rsidP="00B7119E">
            <w:pPr>
              <w:pStyle w:val="NormalWeb"/>
              <w:rPr>
                <w:lang w:val="en-US"/>
              </w:rPr>
            </w:pPr>
            <w:r w:rsidRPr="00B7119E">
              <w:rPr>
                <w:rFonts w:ascii="NimbusSans" w:hAnsi="NimbusSans"/>
                <w:sz w:val="16"/>
                <w:szCs w:val="16"/>
                <w:lang w:val="en-US"/>
              </w:rPr>
              <w:t xml:space="preserve">Publications will be made available through </w:t>
            </w:r>
            <w:proofErr w:type="spellStart"/>
            <w:r w:rsidRPr="00B7119E">
              <w:rPr>
                <w:rFonts w:ascii="NimbusSans" w:hAnsi="NimbusSans"/>
                <w:sz w:val="16"/>
                <w:szCs w:val="16"/>
                <w:lang w:val="en-US"/>
              </w:rPr>
              <w:t>Lirias</w:t>
            </w:r>
            <w:proofErr w:type="spellEnd"/>
            <w:r w:rsidRPr="00B7119E">
              <w:rPr>
                <w:rFonts w:ascii="NimbusSans" w:hAnsi="NimbusSans"/>
                <w:sz w:val="16"/>
                <w:szCs w:val="16"/>
                <w:lang w:val="en-US"/>
              </w:rPr>
              <w:t xml:space="preserve"> (KU Leuven Repository) </w:t>
            </w:r>
          </w:p>
          <w:p w14:paraId="48135F27" w14:textId="77777777" w:rsidR="002300DE" w:rsidRPr="00DC64A0" w:rsidRDefault="002300DE" w:rsidP="6320600B">
            <w:pPr>
              <w:rPr>
                <w:b/>
                <w:bCs/>
                <w:lang w:val="en-US"/>
              </w:rPr>
            </w:pPr>
          </w:p>
        </w:tc>
      </w:tr>
      <w:tr w:rsidR="002300DE" w:rsidRPr="00F42A6F" w14:paraId="6FA7FE21" w14:textId="77777777" w:rsidTr="00436EB9">
        <w:trPr>
          <w:cantSplit/>
          <w:trHeight w:val="269"/>
        </w:trPr>
        <w:tc>
          <w:tcPr>
            <w:tcW w:w="4962" w:type="dxa"/>
          </w:tcPr>
          <w:p w14:paraId="7CB07E7D" w14:textId="77777777" w:rsidR="00CF3DAB" w:rsidRDefault="00CF3DAB" w:rsidP="00877A71">
            <w:r w:rsidRPr="00CF3DAB">
              <w:t>When will the data be made available?</w:t>
            </w:r>
          </w:p>
          <w:p w14:paraId="19F18AAE" w14:textId="77777777" w:rsidR="00CF3DAB" w:rsidRDefault="00CF3DAB" w:rsidP="00CF3DAB"/>
          <w:p w14:paraId="6262060F" w14:textId="77777777" w:rsidR="002300DE" w:rsidRPr="00CF3DAB" w:rsidRDefault="002300DE" w:rsidP="00CF3DAB">
            <w:pPr>
              <w:rPr>
                <w:i/>
                <w:smallCaps/>
                <w:color w:val="5A5A5A" w:themeColor="text1" w:themeTint="A5"/>
                <w:sz w:val="20"/>
                <w:szCs w:val="20"/>
              </w:rPr>
            </w:pPr>
          </w:p>
        </w:tc>
        <w:tc>
          <w:tcPr>
            <w:tcW w:w="10631" w:type="dxa"/>
          </w:tcPr>
          <w:p w14:paraId="658F46E9" w14:textId="77777777"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B7119E">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44A05434"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55CB1685"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6B2BDF08" w14:textId="77777777" w:rsidR="00CF3DAB" w:rsidRDefault="00CF3DAB" w:rsidP="6320600B">
            <w:pPr>
              <w:rPr>
                <w:b/>
                <w:bCs/>
              </w:rPr>
            </w:pPr>
          </w:p>
          <w:p w14:paraId="0D181345" w14:textId="77777777" w:rsidR="00CF3DAB" w:rsidRPr="00C57639" w:rsidRDefault="00CF3DAB" w:rsidP="6320600B">
            <w:pPr>
              <w:rPr>
                <w:b/>
                <w:bCs/>
              </w:rPr>
            </w:pPr>
          </w:p>
        </w:tc>
      </w:tr>
      <w:tr w:rsidR="002300DE" w:rsidRPr="00F42A6F" w14:paraId="77593E1A" w14:textId="77777777" w:rsidTr="00436EB9">
        <w:trPr>
          <w:cantSplit/>
          <w:trHeight w:val="269"/>
        </w:trPr>
        <w:tc>
          <w:tcPr>
            <w:tcW w:w="4962" w:type="dxa"/>
          </w:tcPr>
          <w:p w14:paraId="1ACD1D72" w14:textId="77777777" w:rsidR="002300DE" w:rsidRDefault="009966C3" w:rsidP="00877A71">
            <w:r w:rsidRPr="009966C3">
              <w:lastRenderedPageBreak/>
              <w:t>Which data usage licenses are you going to provide? If none, please explain why.</w:t>
            </w:r>
          </w:p>
          <w:p w14:paraId="49EF4FCB" w14:textId="77777777" w:rsidR="00CF07B7" w:rsidRDefault="00CF07B7" w:rsidP="00877A71"/>
          <w:p w14:paraId="7CD4ED1E"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F9997F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2672F74" w14:textId="77777777" w:rsidR="009966C3" w:rsidRDefault="009966C3" w:rsidP="00306CBC"/>
        </w:tc>
        <w:tc>
          <w:tcPr>
            <w:tcW w:w="10631" w:type="dxa"/>
          </w:tcPr>
          <w:p w14:paraId="1B943761" w14:textId="77777777"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B7119E">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01D4D98"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1F369364"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0BC12EA2"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0D26C563"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36F13D9" w14:textId="77777777" w:rsidR="002300DE" w:rsidRPr="00C57639" w:rsidRDefault="002300DE" w:rsidP="00BB4EB5">
            <w:pPr>
              <w:rPr>
                <w:b/>
                <w:bCs/>
              </w:rPr>
            </w:pPr>
          </w:p>
        </w:tc>
      </w:tr>
      <w:tr w:rsidR="00331EA7" w:rsidRPr="00F42A6F" w14:paraId="0DDF994D" w14:textId="77777777" w:rsidTr="00436EB9">
        <w:trPr>
          <w:cantSplit/>
          <w:trHeight w:val="269"/>
        </w:trPr>
        <w:tc>
          <w:tcPr>
            <w:tcW w:w="4962" w:type="dxa"/>
          </w:tcPr>
          <w:p w14:paraId="35B0563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8E8760A" w14:textId="77777777" w:rsidR="00C25D47" w:rsidRDefault="00C25D47" w:rsidP="00877A71"/>
          <w:p w14:paraId="1905335A"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778FD5BD" w14:textId="77777777" w:rsidR="00331EA7" w:rsidRPr="00C25D47" w:rsidRDefault="00331EA7" w:rsidP="00C25D47"/>
        </w:tc>
        <w:tc>
          <w:tcPr>
            <w:tcW w:w="10631" w:type="dxa"/>
          </w:tcPr>
          <w:p w14:paraId="6407AFE4"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5F39DF7"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DFFC1EE" w14:textId="77777777" w:rsidR="00331EA7" w:rsidRDefault="00000000" w:rsidP="00331EA7">
            <w:pPr>
              <w:rPr>
                <w:bCs/>
              </w:rPr>
            </w:pPr>
            <w:sdt>
              <w:sdtPr>
                <w:rPr>
                  <w:lang w:val="en-US"/>
                </w:rPr>
                <w:id w:val="-2029402696"/>
                <w14:checkbox>
                  <w14:checked w14:val="1"/>
                  <w14:checkedState w14:val="2612" w14:font="MS Gothic"/>
                  <w14:uncheckedState w14:val="2610" w14:font="MS Gothic"/>
                </w14:checkbox>
              </w:sdtPr>
              <w:sdtContent>
                <w:r w:rsidR="00B7119E">
                  <w:rPr>
                    <w:rFonts w:ascii="MS Gothic" w:eastAsia="MS Gothic" w:hAnsi="MS Gothic" w:hint="eastAsia"/>
                    <w:lang w:val="en-US"/>
                  </w:rPr>
                  <w:t>☒</w:t>
                </w:r>
              </w:sdtContent>
            </w:sdt>
            <w:r w:rsidR="00B90014">
              <w:rPr>
                <w:lang w:val="en-US"/>
              </w:rPr>
              <w:t xml:space="preserve"> No</w:t>
            </w:r>
          </w:p>
          <w:p w14:paraId="17BF9FF4" w14:textId="77777777" w:rsidR="00331EA7" w:rsidRDefault="00331EA7" w:rsidP="00331EA7">
            <w:pPr>
              <w:rPr>
                <w:b/>
                <w:bCs/>
              </w:rPr>
            </w:pPr>
          </w:p>
          <w:p w14:paraId="2D681AF9" w14:textId="77777777" w:rsidR="00331EA7" w:rsidRPr="00C57639" w:rsidRDefault="00331EA7" w:rsidP="00331EA7">
            <w:pPr>
              <w:rPr>
                <w:b/>
                <w:bCs/>
              </w:rPr>
            </w:pPr>
          </w:p>
        </w:tc>
      </w:tr>
      <w:tr w:rsidR="002300DE" w:rsidRPr="005B780B" w14:paraId="23D5031C" w14:textId="77777777" w:rsidTr="00436EB9">
        <w:trPr>
          <w:cantSplit/>
          <w:trHeight w:val="269"/>
        </w:trPr>
        <w:tc>
          <w:tcPr>
            <w:tcW w:w="4962" w:type="dxa"/>
          </w:tcPr>
          <w:p w14:paraId="5608E674" w14:textId="77777777" w:rsidR="00D712D9" w:rsidRPr="00BD4178" w:rsidRDefault="002300DE" w:rsidP="00877A71">
            <w:r>
              <w:t xml:space="preserve">What are the expected costs for data sharing? How will these costs be covered? </w:t>
            </w:r>
          </w:p>
          <w:p w14:paraId="2E7DD4EC" w14:textId="77777777" w:rsidR="00171BDA" w:rsidRPr="00D712D9" w:rsidRDefault="00171BDA" w:rsidP="00877A71">
            <w:pPr>
              <w:rPr>
                <w:i/>
              </w:rPr>
            </w:pPr>
          </w:p>
        </w:tc>
        <w:tc>
          <w:tcPr>
            <w:tcW w:w="10631" w:type="dxa"/>
          </w:tcPr>
          <w:p w14:paraId="2C5E20FA" w14:textId="77777777" w:rsidR="00B7119E" w:rsidRPr="00B7119E" w:rsidRDefault="00B7119E" w:rsidP="00B7119E">
            <w:pPr>
              <w:pStyle w:val="NormalWeb"/>
              <w:rPr>
                <w:lang w:val="en-US"/>
              </w:rPr>
            </w:pPr>
            <w:r w:rsidRPr="00B7119E">
              <w:rPr>
                <w:rFonts w:ascii="NimbusSans" w:hAnsi="NimbusSans"/>
                <w:sz w:val="16"/>
                <w:szCs w:val="16"/>
                <w:lang w:val="en-US"/>
              </w:rPr>
              <w:t xml:space="preserve">No costs. (Covered by KU Leuven.) </w:t>
            </w:r>
          </w:p>
          <w:p w14:paraId="3223D5FC" w14:textId="77777777" w:rsidR="002300DE" w:rsidRPr="00CE49D2" w:rsidRDefault="002300DE" w:rsidP="5D59270C">
            <w:pPr>
              <w:rPr>
                <w:b/>
                <w:bCs/>
              </w:rPr>
            </w:pPr>
          </w:p>
        </w:tc>
      </w:tr>
    </w:tbl>
    <w:p w14:paraId="3DE5057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B06D2C4" w14:textId="77777777" w:rsidTr="005E32FD">
        <w:trPr>
          <w:cantSplit/>
          <w:trHeight w:val="501"/>
        </w:trPr>
        <w:tc>
          <w:tcPr>
            <w:tcW w:w="15593" w:type="dxa"/>
            <w:gridSpan w:val="2"/>
            <w:shd w:val="clear" w:color="auto" w:fill="5B9BD5" w:themeFill="accent5"/>
          </w:tcPr>
          <w:p w14:paraId="16106EB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0F744850" w14:textId="77777777" w:rsidR="00877A71" w:rsidRPr="00145CC7" w:rsidRDefault="00877A71" w:rsidP="00EE6614">
            <w:pPr>
              <w:ind w:left="360"/>
              <w:rPr>
                <w:b/>
              </w:rPr>
            </w:pPr>
          </w:p>
        </w:tc>
      </w:tr>
      <w:tr w:rsidR="002300DE" w:rsidRPr="00F42A6F" w14:paraId="0A48068F" w14:textId="77777777" w:rsidTr="00436EB9">
        <w:trPr>
          <w:cantSplit/>
          <w:trHeight w:val="269"/>
        </w:trPr>
        <w:tc>
          <w:tcPr>
            <w:tcW w:w="4962" w:type="dxa"/>
          </w:tcPr>
          <w:p w14:paraId="4FD0A1C3" w14:textId="77777777" w:rsidR="002300DE" w:rsidRPr="00CA44D7" w:rsidRDefault="00F621F9" w:rsidP="00877A71">
            <w:r w:rsidRPr="00C40606">
              <w:t>Who will manage data documentation and metadata during the research project?</w:t>
            </w:r>
          </w:p>
        </w:tc>
        <w:tc>
          <w:tcPr>
            <w:tcW w:w="10631" w:type="dxa"/>
          </w:tcPr>
          <w:p w14:paraId="11DA99B9" w14:textId="77777777" w:rsidR="002300DE" w:rsidRPr="00C57639" w:rsidRDefault="00B7119E" w:rsidP="6320600B">
            <w:pPr>
              <w:rPr>
                <w:b/>
                <w:bCs/>
              </w:rPr>
            </w:pPr>
            <w:r>
              <w:rPr>
                <w:b/>
                <w:bCs/>
              </w:rPr>
              <w:t>PIs and project researcher</w:t>
            </w:r>
          </w:p>
        </w:tc>
      </w:tr>
      <w:tr w:rsidR="002300DE" w:rsidRPr="00F42A6F" w14:paraId="38835933" w14:textId="77777777" w:rsidTr="00436EB9">
        <w:trPr>
          <w:cantSplit/>
          <w:trHeight w:val="269"/>
        </w:trPr>
        <w:tc>
          <w:tcPr>
            <w:tcW w:w="4962" w:type="dxa"/>
          </w:tcPr>
          <w:p w14:paraId="08303FD8" w14:textId="77777777" w:rsidR="002300DE" w:rsidRDefault="00F621F9" w:rsidP="00877A71">
            <w:r w:rsidRPr="00C40606">
              <w:t>Who will manage data storage and backup during the research project?</w:t>
            </w:r>
          </w:p>
        </w:tc>
        <w:tc>
          <w:tcPr>
            <w:tcW w:w="10631" w:type="dxa"/>
          </w:tcPr>
          <w:p w14:paraId="3E0DF52B" w14:textId="77777777" w:rsidR="002300DE" w:rsidRPr="00C57639" w:rsidRDefault="00B7119E" w:rsidP="6320600B">
            <w:pPr>
              <w:rPr>
                <w:b/>
                <w:bCs/>
              </w:rPr>
            </w:pPr>
            <w:r>
              <w:rPr>
                <w:b/>
                <w:bCs/>
              </w:rPr>
              <w:t>PIs and project researcher</w:t>
            </w:r>
          </w:p>
        </w:tc>
      </w:tr>
      <w:tr w:rsidR="002300DE" w:rsidRPr="00F42A6F" w14:paraId="42692C60" w14:textId="77777777" w:rsidTr="00436EB9">
        <w:trPr>
          <w:cantSplit/>
          <w:trHeight w:val="269"/>
        </w:trPr>
        <w:tc>
          <w:tcPr>
            <w:tcW w:w="4962" w:type="dxa"/>
          </w:tcPr>
          <w:p w14:paraId="2201C68E" w14:textId="77777777" w:rsidR="002300DE" w:rsidRDefault="00F621F9" w:rsidP="00877A71">
            <w:r w:rsidRPr="00C40606">
              <w:t xml:space="preserve">Who will manage data preservation and </w:t>
            </w:r>
            <w:proofErr w:type="spellStart"/>
            <w:proofErr w:type="gramStart"/>
            <w:r w:rsidRPr="00C40606">
              <w:t>sharing?</w:t>
            </w:r>
            <w:r w:rsidR="00B7119E">
              <w:t>PIs</w:t>
            </w:r>
            <w:proofErr w:type="spellEnd"/>
            <w:proofErr w:type="gramEnd"/>
          </w:p>
        </w:tc>
        <w:tc>
          <w:tcPr>
            <w:tcW w:w="10631" w:type="dxa"/>
          </w:tcPr>
          <w:p w14:paraId="392B04F0" w14:textId="77777777" w:rsidR="002300DE" w:rsidRPr="00C57639" w:rsidRDefault="00B7119E" w:rsidP="6320600B">
            <w:pPr>
              <w:rPr>
                <w:b/>
                <w:bCs/>
              </w:rPr>
            </w:pPr>
            <w:r>
              <w:rPr>
                <w:b/>
                <w:bCs/>
              </w:rPr>
              <w:t>PI</w:t>
            </w:r>
          </w:p>
        </w:tc>
      </w:tr>
      <w:tr w:rsidR="002300DE" w:rsidRPr="00F42A6F" w14:paraId="5BDAFA06" w14:textId="77777777" w:rsidTr="00436EB9">
        <w:trPr>
          <w:cantSplit/>
          <w:trHeight w:val="269"/>
        </w:trPr>
        <w:tc>
          <w:tcPr>
            <w:tcW w:w="4962" w:type="dxa"/>
          </w:tcPr>
          <w:p w14:paraId="57D839C3" w14:textId="77777777" w:rsidR="00D712D9" w:rsidRPr="00D712D9" w:rsidRDefault="000E7787" w:rsidP="00D712D9">
            <w:pPr>
              <w:rPr>
                <w:i/>
              </w:rPr>
            </w:pPr>
            <w:r w:rsidRPr="00C40606">
              <w:t>Who will update and implement this DMP?</w:t>
            </w:r>
          </w:p>
        </w:tc>
        <w:tc>
          <w:tcPr>
            <w:tcW w:w="10631" w:type="dxa"/>
          </w:tcPr>
          <w:p w14:paraId="1D2CD458" w14:textId="77777777" w:rsidR="002300DE" w:rsidRPr="00C57639" w:rsidRDefault="00B7119E" w:rsidP="6320600B">
            <w:pPr>
              <w:rPr>
                <w:b/>
                <w:bCs/>
              </w:rPr>
            </w:pPr>
            <w:r>
              <w:rPr>
                <w:b/>
                <w:bCs/>
              </w:rPr>
              <w:t>PI</w:t>
            </w:r>
          </w:p>
        </w:tc>
      </w:tr>
    </w:tbl>
    <w:p w14:paraId="7AB6B203" w14:textId="77777777" w:rsidR="0095381F" w:rsidRDefault="0095381F" w:rsidP="0095381F"/>
    <w:p w14:paraId="4DD80444" w14:textId="77777777" w:rsidR="00FB3BB1" w:rsidRDefault="00FB3BB1" w:rsidP="0095381F"/>
    <w:p w14:paraId="7328832F" w14:textId="77777777" w:rsidR="00FB3BB1" w:rsidRDefault="00FB3BB1" w:rsidP="0095381F"/>
    <w:p w14:paraId="743DA426" w14:textId="77777777" w:rsidR="00FB3BB1" w:rsidRDefault="00FB3BB1" w:rsidP="0095381F"/>
    <w:p w14:paraId="7BCF2C3A" w14:textId="77777777" w:rsidR="00FB3BB1" w:rsidRDefault="00FB3BB1" w:rsidP="0095381F"/>
    <w:p w14:paraId="55E0B8F6" w14:textId="77777777" w:rsidR="00FB3BB1" w:rsidRDefault="00FB3BB1" w:rsidP="0095381F"/>
    <w:p w14:paraId="29249401" w14:textId="77777777" w:rsidR="00FB3BB1" w:rsidRDefault="00FB3BB1" w:rsidP="0095381F"/>
    <w:p w14:paraId="7B4EADA5" w14:textId="77777777" w:rsidR="00FB3BB1" w:rsidRDefault="00FB3BB1" w:rsidP="0095381F"/>
    <w:p w14:paraId="1468977E" w14:textId="77777777" w:rsidR="00FB3BB1" w:rsidRDefault="00FB3BB1" w:rsidP="0095381F"/>
    <w:p w14:paraId="0B887CB1"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A42B9" w14:textId="77777777" w:rsidR="002B7B0C" w:rsidRDefault="002B7B0C" w:rsidP="00CE49D2">
      <w:r>
        <w:separator/>
      </w:r>
    </w:p>
  </w:endnote>
  <w:endnote w:type="continuationSeparator" w:id="0">
    <w:p w14:paraId="72EF43E3" w14:textId="77777777" w:rsidR="002B7B0C" w:rsidRDefault="002B7B0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5A9BAEB" w14:textId="77777777" w:rsidR="00D11EAA" w:rsidRDefault="00D11EAA" w:rsidP="00321EE3">
        <w:pPr>
          <w:pStyle w:val="Footer"/>
          <w:jc w:val="center"/>
        </w:pPr>
      </w:p>
      <w:p w14:paraId="6B74ABF9"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75F67128"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4375" w14:textId="77777777" w:rsidR="002B7B0C" w:rsidRDefault="002B7B0C" w:rsidP="00CE49D2">
      <w:r>
        <w:separator/>
      </w:r>
    </w:p>
  </w:footnote>
  <w:footnote w:type="continuationSeparator" w:id="0">
    <w:p w14:paraId="4FC56E82" w14:textId="77777777" w:rsidR="002B7B0C" w:rsidRDefault="002B7B0C" w:rsidP="00CE49D2">
      <w:r>
        <w:continuationSeparator/>
      </w:r>
    </w:p>
  </w:footnote>
  <w:footnote w:id="1">
    <w:p w14:paraId="4FC3FFB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D360425"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0C49D22A"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7105D1E"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28765159">
    <w:abstractNumId w:val="15"/>
  </w:num>
  <w:num w:numId="2" w16cid:durableId="570119005">
    <w:abstractNumId w:val="31"/>
  </w:num>
  <w:num w:numId="3" w16cid:durableId="1688944440">
    <w:abstractNumId w:val="11"/>
  </w:num>
  <w:num w:numId="4" w16cid:durableId="1026098644">
    <w:abstractNumId w:val="8"/>
  </w:num>
  <w:num w:numId="5" w16cid:durableId="1671178148">
    <w:abstractNumId w:val="27"/>
  </w:num>
  <w:num w:numId="6" w16cid:durableId="30616716">
    <w:abstractNumId w:val="24"/>
  </w:num>
  <w:num w:numId="7" w16cid:durableId="1164272889">
    <w:abstractNumId w:val="32"/>
  </w:num>
  <w:num w:numId="8" w16cid:durableId="526060257">
    <w:abstractNumId w:val="7"/>
  </w:num>
  <w:num w:numId="9" w16cid:durableId="46684754">
    <w:abstractNumId w:val="5"/>
  </w:num>
  <w:num w:numId="10" w16cid:durableId="1364281403">
    <w:abstractNumId w:val="18"/>
  </w:num>
  <w:num w:numId="11" w16cid:durableId="290793600">
    <w:abstractNumId w:val="16"/>
  </w:num>
  <w:num w:numId="12" w16cid:durableId="1425032303">
    <w:abstractNumId w:val="2"/>
  </w:num>
  <w:num w:numId="13" w16cid:durableId="237524570">
    <w:abstractNumId w:val="33"/>
  </w:num>
  <w:num w:numId="14" w16cid:durableId="662586511">
    <w:abstractNumId w:val="3"/>
  </w:num>
  <w:num w:numId="15" w16cid:durableId="1503201288">
    <w:abstractNumId w:val="34"/>
  </w:num>
  <w:num w:numId="16" w16cid:durableId="1897081962">
    <w:abstractNumId w:val="4"/>
  </w:num>
  <w:num w:numId="17" w16cid:durableId="1898319370">
    <w:abstractNumId w:val="26"/>
  </w:num>
  <w:num w:numId="18" w16cid:durableId="993921600">
    <w:abstractNumId w:val="29"/>
  </w:num>
  <w:num w:numId="19" w16cid:durableId="966735579">
    <w:abstractNumId w:val="25"/>
  </w:num>
  <w:num w:numId="20" w16cid:durableId="1682313283">
    <w:abstractNumId w:val="28"/>
  </w:num>
  <w:num w:numId="21" w16cid:durableId="1785346804">
    <w:abstractNumId w:val="12"/>
  </w:num>
  <w:num w:numId="22" w16cid:durableId="1623999338">
    <w:abstractNumId w:val="30"/>
  </w:num>
  <w:num w:numId="23" w16cid:durableId="1406143050">
    <w:abstractNumId w:val="14"/>
  </w:num>
  <w:num w:numId="24" w16cid:durableId="1280913805">
    <w:abstractNumId w:val="17"/>
  </w:num>
  <w:num w:numId="25" w16cid:durableId="422385559">
    <w:abstractNumId w:val="22"/>
  </w:num>
  <w:num w:numId="26" w16cid:durableId="412438398">
    <w:abstractNumId w:val="20"/>
  </w:num>
  <w:num w:numId="27" w16cid:durableId="1125198381">
    <w:abstractNumId w:val="21"/>
  </w:num>
  <w:num w:numId="28" w16cid:durableId="1544826728">
    <w:abstractNumId w:val="6"/>
  </w:num>
  <w:num w:numId="29" w16cid:durableId="1301302994">
    <w:abstractNumId w:val="13"/>
  </w:num>
  <w:num w:numId="30" w16cid:durableId="1575696849">
    <w:abstractNumId w:val="19"/>
  </w:num>
  <w:num w:numId="31" w16cid:durableId="1263688560">
    <w:abstractNumId w:val="0"/>
  </w:num>
  <w:num w:numId="32" w16cid:durableId="1037004003">
    <w:abstractNumId w:val="9"/>
  </w:num>
  <w:num w:numId="33" w16cid:durableId="623462324">
    <w:abstractNumId w:val="23"/>
  </w:num>
  <w:num w:numId="34" w16cid:durableId="54856332">
    <w:abstractNumId w:val="35"/>
  </w:num>
  <w:num w:numId="35" w16cid:durableId="1188983222">
    <w:abstractNumId w:val="10"/>
  </w:num>
  <w:num w:numId="36" w16cid:durableId="80347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7B0C"/>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5F2A"/>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2C38"/>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28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19E"/>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ABE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4739">
      <w:bodyDiv w:val="1"/>
      <w:marLeft w:val="0"/>
      <w:marRight w:val="0"/>
      <w:marTop w:val="0"/>
      <w:marBottom w:val="0"/>
      <w:divBdr>
        <w:top w:val="none" w:sz="0" w:space="0" w:color="auto"/>
        <w:left w:val="none" w:sz="0" w:space="0" w:color="auto"/>
        <w:bottom w:val="none" w:sz="0" w:space="0" w:color="auto"/>
        <w:right w:val="none" w:sz="0" w:space="0" w:color="auto"/>
      </w:divBdr>
      <w:divsChild>
        <w:div w:id="1548641047">
          <w:marLeft w:val="0"/>
          <w:marRight w:val="0"/>
          <w:marTop w:val="0"/>
          <w:marBottom w:val="0"/>
          <w:divBdr>
            <w:top w:val="none" w:sz="0" w:space="0" w:color="auto"/>
            <w:left w:val="none" w:sz="0" w:space="0" w:color="auto"/>
            <w:bottom w:val="none" w:sz="0" w:space="0" w:color="auto"/>
            <w:right w:val="none" w:sz="0" w:space="0" w:color="auto"/>
          </w:divBdr>
          <w:divsChild>
            <w:div w:id="1127819409">
              <w:marLeft w:val="0"/>
              <w:marRight w:val="0"/>
              <w:marTop w:val="0"/>
              <w:marBottom w:val="0"/>
              <w:divBdr>
                <w:top w:val="none" w:sz="0" w:space="0" w:color="auto"/>
                <w:left w:val="none" w:sz="0" w:space="0" w:color="auto"/>
                <w:bottom w:val="none" w:sz="0" w:space="0" w:color="auto"/>
                <w:right w:val="none" w:sz="0" w:space="0" w:color="auto"/>
              </w:divBdr>
              <w:divsChild>
                <w:div w:id="15995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161046058">
      <w:bodyDiv w:val="1"/>
      <w:marLeft w:val="0"/>
      <w:marRight w:val="0"/>
      <w:marTop w:val="0"/>
      <w:marBottom w:val="0"/>
      <w:divBdr>
        <w:top w:val="none" w:sz="0" w:space="0" w:color="auto"/>
        <w:left w:val="none" w:sz="0" w:space="0" w:color="auto"/>
        <w:bottom w:val="none" w:sz="0" w:space="0" w:color="auto"/>
        <w:right w:val="none" w:sz="0" w:space="0" w:color="auto"/>
      </w:divBdr>
      <w:divsChild>
        <w:div w:id="593175795">
          <w:marLeft w:val="0"/>
          <w:marRight w:val="0"/>
          <w:marTop w:val="0"/>
          <w:marBottom w:val="0"/>
          <w:divBdr>
            <w:top w:val="none" w:sz="0" w:space="0" w:color="auto"/>
            <w:left w:val="none" w:sz="0" w:space="0" w:color="auto"/>
            <w:bottom w:val="none" w:sz="0" w:space="0" w:color="auto"/>
            <w:right w:val="none" w:sz="0" w:space="0" w:color="auto"/>
          </w:divBdr>
          <w:divsChild>
            <w:div w:id="1651905875">
              <w:marLeft w:val="0"/>
              <w:marRight w:val="0"/>
              <w:marTop w:val="0"/>
              <w:marBottom w:val="0"/>
              <w:divBdr>
                <w:top w:val="none" w:sz="0" w:space="0" w:color="auto"/>
                <w:left w:val="none" w:sz="0" w:space="0" w:color="auto"/>
                <w:bottom w:val="none" w:sz="0" w:space="0" w:color="auto"/>
                <w:right w:val="none" w:sz="0" w:space="0" w:color="auto"/>
              </w:divBdr>
              <w:divsChild>
                <w:div w:id="1452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99687">
      <w:bodyDiv w:val="1"/>
      <w:marLeft w:val="0"/>
      <w:marRight w:val="0"/>
      <w:marTop w:val="0"/>
      <w:marBottom w:val="0"/>
      <w:divBdr>
        <w:top w:val="none" w:sz="0" w:space="0" w:color="auto"/>
        <w:left w:val="none" w:sz="0" w:space="0" w:color="auto"/>
        <w:bottom w:val="none" w:sz="0" w:space="0" w:color="auto"/>
        <w:right w:val="none" w:sz="0" w:space="0" w:color="auto"/>
      </w:divBdr>
      <w:divsChild>
        <w:div w:id="1766220003">
          <w:marLeft w:val="0"/>
          <w:marRight w:val="0"/>
          <w:marTop w:val="0"/>
          <w:marBottom w:val="0"/>
          <w:divBdr>
            <w:top w:val="none" w:sz="0" w:space="0" w:color="auto"/>
            <w:left w:val="none" w:sz="0" w:space="0" w:color="auto"/>
            <w:bottom w:val="none" w:sz="0" w:space="0" w:color="auto"/>
            <w:right w:val="none" w:sz="0" w:space="0" w:color="auto"/>
          </w:divBdr>
          <w:divsChild>
            <w:div w:id="296684144">
              <w:marLeft w:val="0"/>
              <w:marRight w:val="0"/>
              <w:marTop w:val="0"/>
              <w:marBottom w:val="0"/>
              <w:divBdr>
                <w:top w:val="none" w:sz="0" w:space="0" w:color="auto"/>
                <w:left w:val="none" w:sz="0" w:space="0" w:color="auto"/>
                <w:bottom w:val="none" w:sz="0" w:space="0" w:color="auto"/>
                <w:right w:val="none" w:sz="0" w:space="0" w:color="auto"/>
              </w:divBdr>
              <w:divsChild>
                <w:div w:id="6412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59726511">
      <w:bodyDiv w:val="1"/>
      <w:marLeft w:val="0"/>
      <w:marRight w:val="0"/>
      <w:marTop w:val="0"/>
      <w:marBottom w:val="0"/>
      <w:divBdr>
        <w:top w:val="none" w:sz="0" w:space="0" w:color="auto"/>
        <w:left w:val="none" w:sz="0" w:space="0" w:color="auto"/>
        <w:bottom w:val="none" w:sz="0" w:space="0" w:color="auto"/>
        <w:right w:val="none" w:sz="0" w:space="0" w:color="auto"/>
      </w:divBdr>
      <w:divsChild>
        <w:div w:id="963196008">
          <w:marLeft w:val="0"/>
          <w:marRight w:val="0"/>
          <w:marTop w:val="0"/>
          <w:marBottom w:val="0"/>
          <w:divBdr>
            <w:top w:val="none" w:sz="0" w:space="0" w:color="auto"/>
            <w:left w:val="none" w:sz="0" w:space="0" w:color="auto"/>
            <w:bottom w:val="none" w:sz="0" w:space="0" w:color="auto"/>
            <w:right w:val="none" w:sz="0" w:space="0" w:color="auto"/>
          </w:divBdr>
          <w:divsChild>
            <w:div w:id="269165925">
              <w:marLeft w:val="0"/>
              <w:marRight w:val="0"/>
              <w:marTop w:val="0"/>
              <w:marBottom w:val="0"/>
              <w:divBdr>
                <w:top w:val="none" w:sz="0" w:space="0" w:color="auto"/>
                <w:left w:val="none" w:sz="0" w:space="0" w:color="auto"/>
                <w:bottom w:val="none" w:sz="0" w:space="0" w:color="auto"/>
                <w:right w:val="none" w:sz="0" w:space="0" w:color="auto"/>
              </w:divBdr>
              <w:divsChild>
                <w:div w:id="19042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6548">
      <w:bodyDiv w:val="1"/>
      <w:marLeft w:val="0"/>
      <w:marRight w:val="0"/>
      <w:marTop w:val="0"/>
      <w:marBottom w:val="0"/>
      <w:divBdr>
        <w:top w:val="none" w:sz="0" w:space="0" w:color="auto"/>
        <w:left w:val="none" w:sz="0" w:space="0" w:color="auto"/>
        <w:bottom w:val="none" w:sz="0" w:space="0" w:color="auto"/>
        <w:right w:val="none" w:sz="0" w:space="0" w:color="auto"/>
      </w:divBdr>
      <w:divsChild>
        <w:div w:id="1953903063">
          <w:marLeft w:val="0"/>
          <w:marRight w:val="0"/>
          <w:marTop w:val="0"/>
          <w:marBottom w:val="0"/>
          <w:divBdr>
            <w:top w:val="none" w:sz="0" w:space="0" w:color="auto"/>
            <w:left w:val="none" w:sz="0" w:space="0" w:color="auto"/>
            <w:bottom w:val="none" w:sz="0" w:space="0" w:color="auto"/>
            <w:right w:val="none" w:sz="0" w:space="0" w:color="auto"/>
          </w:divBdr>
          <w:divsChild>
            <w:div w:id="625239994">
              <w:marLeft w:val="0"/>
              <w:marRight w:val="0"/>
              <w:marTop w:val="0"/>
              <w:marBottom w:val="0"/>
              <w:divBdr>
                <w:top w:val="none" w:sz="0" w:space="0" w:color="auto"/>
                <w:left w:val="none" w:sz="0" w:space="0" w:color="auto"/>
                <w:bottom w:val="none" w:sz="0" w:space="0" w:color="auto"/>
                <w:right w:val="none" w:sz="0" w:space="0" w:color="auto"/>
              </w:divBdr>
              <w:divsChild>
                <w:div w:id="624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50898">
      <w:bodyDiv w:val="1"/>
      <w:marLeft w:val="0"/>
      <w:marRight w:val="0"/>
      <w:marTop w:val="0"/>
      <w:marBottom w:val="0"/>
      <w:divBdr>
        <w:top w:val="none" w:sz="0" w:space="0" w:color="auto"/>
        <w:left w:val="none" w:sz="0" w:space="0" w:color="auto"/>
        <w:bottom w:val="none" w:sz="0" w:space="0" w:color="auto"/>
        <w:right w:val="none" w:sz="0" w:space="0" w:color="auto"/>
      </w:divBdr>
      <w:divsChild>
        <w:div w:id="1965186552">
          <w:marLeft w:val="0"/>
          <w:marRight w:val="0"/>
          <w:marTop w:val="0"/>
          <w:marBottom w:val="0"/>
          <w:divBdr>
            <w:top w:val="none" w:sz="0" w:space="0" w:color="auto"/>
            <w:left w:val="none" w:sz="0" w:space="0" w:color="auto"/>
            <w:bottom w:val="none" w:sz="0" w:space="0" w:color="auto"/>
            <w:right w:val="none" w:sz="0" w:space="0" w:color="auto"/>
          </w:divBdr>
          <w:divsChild>
            <w:div w:id="948702312">
              <w:marLeft w:val="0"/>
              <w:marRight w:val="0"/>
              <w:marTop w:val="0"/>
              <w:marBottom w:val="0"/>
              <w:divBdr>
                <w:top w:val="none" w:sz="0" w:space="0" w:color="auto"/>
                <w:left w:val="none" w:sz="0" w:space="0" w:color="auto"/>
                <w:bottom w:val="none" w:sz="0" w:space="0" w:color="auto"/>
                <w:right w:val="none" w:sz="0" w:space="0" w:color="auto"/>
              </w:divBdr>
              <w:divsChild>
                <w:div w:id="805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26136">
      <w:bodyDiv w:val="1"/>
      <w:marLeft w:val="0"/>
      <w:marRight w:val="0"/>
      <w:marTop w:val="0"/>
      <w:marBottom w:val="0"/>
      <w:divBdr>
        <w:top w:val="none" w:sz="0" w:space="0" w:color="auto"/>
        <w:left w:val="none" w:sz="0" w:space="0" w:color="auto"/>
        <w:bottom w:val="none" w:sz="0" w:space="0" w:color="auto"/>
        <w:right w:val="none" w:sz="0" w:space="0" w:color="auto"/>
      </w:divBdr>
      <w:divsChild>
        <w:div w:id="1113522574">
          <w:marLeft w:val="0"/>
          <w:marRight w:val="0"/>
          <w:marTop w:val="0"/>
          <w:marBottom w:val="0"/>
          <w:divBdr>
            <w:top w:val="none" w:sz="0" w:space="0" w:color="auto"/>
            <w:left w:val="none" w:sz="0" w:space="0" w:color="auto"/>
            <w:bottom w:val="none" w:sz="0" w:space="0" w:color="auto"/>
            <w:right w:val="none" w:sz="0" w:space="0" w:color="auto"/>
          </w:divBdr>
          <w:divsChild>
            <w:div w:id="2089570321">
              <w:marLeft w:val="0"/>
              <w:marRight w:val="0"/>
              <w:marTop w:val="0"/>
              <w:marBottom w:val="0"/>
              <w:divBdr>
                <w:top w:val="none" w:sz="0" w:space="0" w:color="auto"/>
                <w:left w:val="none" w:sz="0" w:space="0" w:color="auto"/>
                <w:bottom w:val="none" w:sz="0" w:space="0" w:color="auto"/>
                <w:right w:val="none" w:sz="0" w:space="0" w:color="auto"/>
              </w:divBdr>
              <w:divsChild>
                <w:div w:id="15838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9031">
      <w:bodyDiv w:val="1"/>
      <w:marLeft w:val="0"/>
      <w:marRight w:val="0"/>
      <w:marTop w:val="0"/>
      <w:marBottom w:val="0"/>
      <w:divBdr>
        <w:top w:val="none" w:sz="0" w:space="0" w:color="auto"/>
        <w:left w:val="none" w:sz="0" w:space="0" w:color="auto"/>
        <w:bottom w:val="none" w:sz="0" w:space="0" w:color="auto"/>
        <w:right w:val="none" w:sz="0" w:space="0" w:color="auto"/>
      </w:divBdr>
      <w:divsChild>
        <w:div w:id="974794980">
          <w:marLeft w:val="0"/>
          <w:marRight w:val="0"/>
          <w:marTop w:val="0"/>
          <w:marBottom w:val="0"/>
          <w:divBdr>
            <w:top w:val="none" w:sz="0" w:space="0" w:color="auto"/>
            <w:left w:val="none" w:sz="0" w:space="0" w:color="auto"/>
            <w:bottom w:val="none" w:sz="0" w:space="0" w:color="auto"/>
            <w:right w:val="none" w:sz="0" w:space="0" w:color="auto"/>
          </w:divBdr>
          <w:divsChild>
            <w:div w:id="486240482">
              <w:marLeft w:val="0"/>
              <w:marRight w:val="0"/>
              <w:marTop w:val="0"/>
              <w:marBottom w:val="0"/>
              <w:divBdr>
                <w:top w:val="none" w:sz="0" w:space="0" w:color="auto"/>
                <w:left w:val="none" w:sz="0" w:space="0" w:color="auto"/>
                <w:bottom w:val="none" w:sz="0" w:space="0" w:color="auto"/>
                <w:right w:val="none" w:sz="0" w:space="0" w:color="auto"/>
              </w:divBdr>
              <w:divsChild>
                <w:div w:id="18521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032">
      <w:bodyDiv w:val="1"/>
      <w:marLeft w:val="0"/>
      <w:marRight w:val="0"/>
      <w:marTop w:val="0"/>
      <w:marBottom w:val="0"/>
      <w:divBdr>
        <w:top w:val="none" w:sz="0" w:space="0" w:color="auto"/>
        <w:left w:val="none" w:sz="0" w:space="0" w:color="auto"/>
        <w:bottom w:val="none" w:sz="0" w:space="0" w:color="auto"/>
        <w:right w:val="none" w:sz="0" w:space="0" w:color="auto"/>
      </w:divBdr>
      <w:divsChild>
        <w:div w:id="718209809">
          <w:marLeft w:val="0"/>
          <w:marRight w:val="0"/>
          <w:marTop w:val="0"/>
          <w:marBottom w:val="0"/>
          <w:divBdr>
            <w:top w:val="none" w:sz="0" w:space="0" w:color="auto"/>
            <w:left w:val="none" w:sz="0" w:space="0" w:color="auto"/>
            <w:bottom w:val="none" w:sz="0" w:space="0" w:color="auto"/>
            <w:right w:val="none" w:sz="0" w:space="0" w:color="auto"/>
          </w:divBdr>
          <w:divsChild>
            <w:div w:id="1392926938">
              <w:marLeft w:val="0"/>
              <w:marRight w:val="0"/>
              <w:marTop w:val="0"/>
              <w:marBottom w:val="0"/>
              <w:divBdr>
                <w:top w:val="none" w:sz="0" w:space="0" w:color="auto"/>
                <w:left w:val="none" w:sz="0" w:space="0" w:color="auto"/>
                <w:bottom w:val="none" w:sz="0" w:space="0" w:color="auto"/>
                <w:right w:val="none" w:sz="0" w:space="0" w:color="auto"/>
              </w:divBdr>
              <w:divsChild>
                <w:div w:id="16104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866597">
      <w:bodyDiv w:val="1"/>
      <w:marLeft w:val="0"/>
      <w:marRight w:val="0"/>
      <w:marTop w:val="0"/>
      <w:marBottom w:val="0"/>
      <w:divBdr>
        <w:top w:val="none" w:sz="0" w:space="0" w:color="auto"/>
        <w:left w:val="none" w:sz="0" w:space="0" w:color="auto"/>
        <w:bottom w:val="none" w:sz="0" w:space="0" w:color="auto"/>
        <w:right w:val="none" w:sz="0" w:space="0" w:color="auto"/>
      </w:divBdr>
      <w:divsChild>
        <w:div w:id="421607563">
          <w:marLeft w:val="0"/>
          <w:marRight w:val="0"/>
          <w:marTop w:val="0"/>
          <w:marBottom w:val="0"/>
          <w:divBdr>
            <w:top w:val="none" w:sz="0" w:space="0" w:color="auto"/>
            <w:left w:val="none" w:sz="0" w:space="0" w:color="auto"/>
            <w:bottom w:val="none" w:sz="0" w:space="0" w:color="auto"/>
            <w:right w:val="none" w:sz="0" w:space="0" w:color="auto"/>
          </w:divBdr>
          <w:divsChild>
            <w:div w:id="253324663">
              <w:marLeft w:val="0"/>
              <w:marRight w:val="0"/>
              <w:marTop w:val="0"/>
              <w:marBottom w:val="0"/>
              <w:divBdr>
                <w:top w:val="none" w:sz="0" w:space="0" w:color="auto"/>
                <w:left w:val="none" w:sz="0" w:space="0" w:color="auto"/>
                <w:bottom w:val="none" w:sz="0" w:space="0" w:color="auto"/>
                <w:right w:val="none" w:sz="0" w:space="0" w:color="auto"/>
              </w:divBdr>
              <w:divsChild>
                <w:div w:id="7884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110852309">
      <w:bodyDiv w:val="1"/>
      <w:marLeft w:val="0"/>
      <w:marRight w:val="0"/>
      <w:marTop w:val="0"/>
      <w:marBottom w:val="0"/>
      <w:divBdr>
        <w:top w:val="none" w:sz="0" w:space="0" w:color="auto"/>
        <w:left w:val="none" w:sz="0" w:space="0" w:color="auto"/>
        <w:bottom w:val="none" w:sz="0" w:space="0" w:color="auto"/>
        <w:right w:val="none" w:sz="0" w:space="0" w:color="auto"/>
      </w:divBdr>
      <w:divsChild>
        <w:div w:id="1577090452">
          <w:marLeft w:val="0"/>
          <w:marRight w:val="0"/>
          <w:marTop w:val="0"/>
          <w:marBottom w:val="0"/>
          <w:divBdr>
            <w:top w:val="none" w:sz="0" w:space="0" w:color="auto"/>
            <w:left w:val="none" w:sz="0" w:space="0" w:color="auto"/>
            <w:bottom w:val="none" w:sz="0" w:space="0" w:color="auto"/>
            <w:right w:val="none" w:sz="0" w:space="0" w:color="auto"/>
          </w:divBdr>
          <w:divsChild>
            <w:div w:id="1956474503">
              <w:marLeft w:val="0"/>
              <w:marRight w:val="0"/>
              <w:marTop w:val="0"/>
              <w:marBottom w:val="0"/>
              <w:divBdr>
                <w:top w:val="none" w:sz="0" w:space="0" w:color="auto"/>
                <w:left w:val="none" w:sz="0" w:space="0" w:color="auto"/>
                <w:bottom w:val="none" w:sz="0" w:space="0" w:color="auto"/>
                <w:right w:val="none" w:sz="0" w:space="0" w:color="auto"/>
              </w:divBdr>
              <w:divsChild>
                <w:div w:id="517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06782">
      <w:bodyDiv w:val="1"/>
      <w:marLeft w:val="0"/>
      <w:marRight w:val="0"/>
      <w:marTop w:val="0"/>
      <w:marBottom w:val="0"/>
      <w:divBdr>
        <w:top w:val="none" w:sz="0" w:space="0" w:color="auto"/>
        <w:left w:val="none" w:sz="0" w:space="0" w:color="auto"/>
        <w:bottom w:val="none" w:sz="0" w:space="0" w:color="auto"/>
        <w:right w:val="none" w:sz="0" w:space="0" w:color="auto"/>
      </w:divBdr>
      <w:divsChild>
        <w:div w:id="1725254433">
          <w:marLeft w:val="0"/>
          <w:marRight w:val="0"/>
          <w:marTop w:val="0"/>
          <w:marBottom w:val="0"/>
          <w:divBdr>
            <w:top w:val="none" w:sz="0" w:space="0" w:color="auto"/>
            <w:left w:val="none" w:sz="0" w:space="0" w:color="auto"/>
            <w:bottom w:val="none" w:sz="0" w:space="0" w:color="auto"/>
            <w:right w:val="none" w:sz="0" w:space="0" w:color="auto"/>
          </w:divBdr>
          <w:divsChild>
            <w:div w:id="1964146609">
              <w:marLeft w:val="0"/>
              <w:marRight w:val="0"/>
              <w:marTop w:val="0"/>
              <w:marBottom w:val="0"/>
              <w:divBdr>
                <w:top w:val="none" w:sz="0" w:space="0" w:color="auto"/>
                <w:left w:val="none" w:sz="0" w:space="0" w:color="auto"/>
                <w:bottom w:val="none" w:sz="0" w:space="0" w:color="auto"/>
                <w:right w:val="none" w:sz="0" w:space="0" w:color="auto"/>
              </w:divBdr>
              <w:divsChild>
                <w:div w:id="18127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5860">
      <w:bodyDiv w:val="1"/>
      <w:marLeft w:val="0"/>
      <w:marRight w:val="0"/>
      <w:marTop w:val="0"/>
      <w:marBottom w:val="0"/>
      <w:divBdr>
        <w:top w:val="none" w:sz="0" w:space="0" w:color="auto"/>
        <w:left w:val="none" w:sz="0" w:space="0" w:color="auto"/>
        <w:bottom w:val="none" w:sz="0" w:space="0" w:color="auto"/>
        <w:right w:val="none" w:sz="0" w:space="0" w:color="auto"/>
      </w:divBdr>
      <w:divsChild>
        <w:div w:id="1177302799">
          <w:marLeft w:val="0"/>
          <w:marRight w:val="0"/>
          <w:marTop w:val="0"/>
          <w:marBottom w:val="0"/>
          <w:divBdr>
            <w:top w:val="none" w:sz="0" w:space="0" w:color="auto"/>
            <w:left w:val="none" w:sz="0" w:space="0" w:color="auto"/>
            <w:bottom w:val="none" w:sz="0" w:space="0" w:color="auto"/>
            <w:right w:val="none" w:sz="0" w:space="0" w:color="auto"/>
          </w:divBdr>
          <w:divsChild>
            <w:div w:id="912659502">
              <w:marLeft w:val="0"/>
              <w:marRight w:val="0"/>
              <w:marTop w:val="0"/>
              <w:marBottom w:val="0"/>
              <w:divBdr>
                <w:top w:val="none" w:sz="0" w:space="0" w:color="auto"/>
                <w:left w:val="none" w:sz="0" w:space="0" w:color="auto"/>
                <w:bottom w:val="none" w:sz="0" w:space="0" w:color="auto"/>
                <w:right w:val="none" w:sz="0" w:space="0" w:color="auto"/>
              </w:divBdr>
              <w:divsChild>
                <w:div w:id="13977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80106">
      <w:bodyDiv w:val="1"/>
      <w:marLeft w:val="0"/>
      <w:marRight w:val="0"/>
      <w:marTop w:val="0"/>
      <w:marBottom w:val="0"/>
      <w:divBdr>
        <w:top w:val="none" w:sz="0" w:space="0" w:color="auto"/>
        <w:left w:val="none" w:sz="0" w:space="0" w:color="auto"/>
        <w:bottom w:val="none" w:sz="0" w:space="0" w:color="auto"/>
        <w:right w:val="none" w:sz="0" w:space="0" w:color="auto"/>
      </w:divBdr>
      <w:divsChild>
        <w:div w:id="684865121">
          <w:marLeft w:val="0"/>
          <w:marRight w:val="0"/>
          <w:marTop w:val="0"/>
          <w:marBottom w:val="0"/>
          <w:divBdr>
            <w:top w:val="none" w:sz="0" w:space="0" w:color="auto"/>
            <w:left w:val="none" w:sz="0" w:space="0" w:color="auto"/>
            <w:bottom w:val="none" w:sz="0" w:space="0" w:color="auto"/>
            <w:right w:val="none" w:sz="0" w:space="0" w:color="auto"/>
          </w:divBdr>
          <w:divsChild>
            <w:div w:id="379286807">
              <w:marLeft w:val="0"/>
              <w:marRight w:val="0"/>
              <w:marTop w:val="0"/>
              <w:marBottom w:val="0"/>
              <w:divBdr>
                <w:top w:val="none" w:sz="0" w:space="0" w:color="auto"/>
                <w:left w:val="none" w:sz="0" w:space="0" w:color="auto"/>
                <w:bottom w:val="none" w:sz="0" w:space="0" w:color="auto"/>
                <w:right w:val="none" w:sz="0" w:space="0" w:color="auto"/>
              </w:divBdr>
              <w:divsChild>
                <w:div w:id="17096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21228231">
      <w:bodyDiv w:val="1"/>
      <w:marLeft w:val="0"/>
      <w:marRight w:val="0"/>
      <w:marTop w:val="0"/>
      <w:marBottom w:val="0"/>
      <w:divBdr>
        <w:top w:val="none" w:sz="0" w:space="0" w:color="auto"/>
        <w:left w:val="none" w:sz="0" w:space="0" w:color="auto"/>
        <w:bottom w:val="none" w:sz="0" w:space="0" w:color="auto"/>
        <w:right w:val="none" w:sz="0" w:space="0" w:color="auto"/>
      </w:divBdr>
      <w:divsChild>
        <w:div w:id="1899627148">
          <w:marLeft w:val="0"/>
          <w:marRight w:val="0"/>
          <w:marTop w:val="0"/>
          <w:marBottom w:val="0"/>
          <w:divBdr>
            <w:top w:val="none" w:sz="0" w:space="0" w:color="auto"/>
            <w:left w:val="none" w:sz="0" w:space="0" w:color="auto"/>
            <w:bottom w:val="none" w:sz="0" w:space="0" w:color="auto"/>
            <w:right w:val="none" w:sz="0" w:space="0" w:color="auto"/>
          </w:divBdr>
          <w:divsChild>
            <w:div w:id="92210429">
              <w:marLeft w:val="0"/>
              <w:marRight w:val="0"/>
              <w:marTop w:val="0"/>
              <w:marBottom w:val="0"/>
              <w:divBdr>
                <w:top w:val="none" w:sz="0" w:space="0" w:color="auto"/>
                <w:left w:val="none" w:sz="0" w:space="0" w:color="auto"/>
                <w:bottom w:val="none" w:sz="0" w:space="0" w:color="auto"/>
                <w:right w:val="none" w:sz="0" w:space="0" w:color="auto"/>
              </w:divBdr>
              <w:divsChild>
                <w:div w:id="17915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69019">
      <w:bodyDiv w:val="1"/>
      <w:marLeft w:val="0"/>
      <w:marRight w:val="0"/>
      <w:marTop w:val="0"/>
      <w:marBottom w:val="0"/>
      <w:divBdr>
        <w:top w:val="none" w:sz="0" w:space="0" w:color="auto"/>
        <w:left w:val="none" w:sz="0" w:space="0" w:color="auto"/>
        <w:bottom w:val="none" w:sz="0" w:space="0" w:color="auto"/>
        <w:right w:val="none" w:sz="0" w:space="0" w:color="auto"/>
      </w:divBdr>
      <w:divsChild>
        <w:div w:id="382022838">
          <w:marLeft w:val="0"/>
          <w:marRight w:val="0"/>
          <w:marTop w:val="0"/>
          <w:marBottom w:val="0"/>
          <w:divBdr>
            <w:top w:val="none" w:sz="0" w:space="0" w:color="auto"/>
            <w:left w:val="none" w:sz="0" w:space="0" w:color="auto"/>
            <w:bottom w:val="none" w:sz="0" w:space="0" w:color="auto"/>
            <w:right w:val="none" w:sz="0" w:space="0" w:color="auto"/>
          </w:divBdr>
          <w:divsChild>
            <w:div w:id="59136470">
              <w:marLeft w:val="0"/>
              <w:marRight w:val="0"/>
              <w:marTop w:val="0"/>
              <w:marBottom w:val="0"/>
              <w:divBdr>
                <w:top w:val="none" w:sz="0" w:space="0" w:color="auto"/>
                <w:left w:val="none" w:sz="0" w:space="0" w:color="auto"/>
                <w:bottom w:val="none" w:sz="0" w:space="0" w:color="auto"/>
                <w:right w:val="none" w:sz="0" w:space="0" w:color="auto"/>
              </w:divBdr>
              <w:divsChild>
                <w:div w:id="13917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53934388">
      <w:bodyDiv w:val="1"/>
      <w:marLeft w:val="0"/>
      <w:marRight w:val="0"/>
      <w:marTop w:val="0"/>
      <w:marBottom w:val="0"/>
      <w:divBdr>
        <w:top w:val="none" w:sz="0" w:space="0" w:color="auto"/>
        <w:left w:val="none" w:sz="0" w:space="0" w:color="auto"/>
        <w:bottom w:val="none" w:sz="0" w:space="0" w:color="auto"/>
        <w:right w:val="none" w:sz="0" w:space="0" w:color="auto"/>
      </w:divBdr>
      <w:divsChild>
        <w:div w:id="1805544898">
          <w:marLeft w:val="0"/>
          <w:marRight w:val="0"/>
          <w:marTop w:val="0"/>
          <w:marBottom w:val="0"/>
          <w:divBdr>
            <w:top w:val="none" w:sz="0" w:space="0" w:color="auto"/>
            <w:left w:val="none" w:sz="0" w:space="0" w:color="auto"/>
            <w:bottom w:val="none" w:sz="0" w:space="0" w:color="auto"/>
            <w:right w:val="none" w:sz="0" w:space="0" w:color="auto"/>
          </w:divBdr>
          <w:divsChild>
            <w:div w:id="1023943532">
              <w:marLeft w:val="0"/>
              <w:marRight w:val="0"/>
              <w:marTop w:val="0"/>
              <w:marBottom w:val="0"/>
              <w:divBdr>
                <w:top w:val="none" w:sz="0" w:space="0" w:color="auto"/>
                <w:left w:val="none" w:sz="0" w:space="0" w:color="auto"/>
                <w:bottom w:val="none" w:sz="0" w:space="0" w:color="auto"/>
                <w:right w:val="none" w:sz="0" w:space="0" w:color="auto"/>
              </w:divBdr>
              <w:divsChild>
                <w:div w:id="16831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480919714">
      <w:bodyDiv w:val="1"/>
      <w:marLeft w:val="0"/>
      <w:marRight w:val="0"/>
      <w:marTop w:val="0"/>
      <w:marBottom w:val="0"/>
      <w:divBdr>
        <w:top w:val="none" w:sz="0" w:space="0" w:color="auto"/>
        <w:left w:val="none" w:sz="0" w:space="0" w:color="auto"/>
        <w:bottom w:val="none" w:sz="0" w:space="0" w:color="auto"/>
        <w:right w:val="none" w:sz="0" w:space="0" w:color="auto"/>
      </w:divBdr>
      <w:divsChild>
        <w:div w:id="252857775">
          <w:marLeft w:val="0"/>
          <w:marRight w:val="0"/>
          <w:marTop w:val="0"/>
          <w:marBottom w:val="0"/>
          <w:divBdr>
            <w:top w:val="none" w:sz="0" w:space="0" w:color="auto"/>
            <w:left w:val="none" w:sz="0" w:space="0" w:color="auto"/>
            <w:bottom w:val="none" w:sz="0" w:space="0" w:color="auto"/>
            <w:right w:val="none" w:sz="0" w:space="0" w:color="auto"/>
          </w:divBdr>
          <w:divsChild>
            <w:div w:id="1403288111">
              <w:marLeft w:val="0"/>
              <w:marRight w:val="0"/>
              <w:marTop w:val="0"/>
              <w:marBottom w:val="0"/>
              <w:divBdr>
                <w:top w:val="none" w:sz="0" w:space="0" w:color="auto"/>
                <w:left w:val="none" w:sz="0" w:space="0" w:color="auto"/>
                <w:bottom w:val="none" w:sz="0" w:space="0" w:color="auto"/>
                <w:right w:val="none" w:sz="0" w:space="0" w:color="auto"/>
              </w:divBdr>
              <w:divsChild>
                <w:div w:id="17523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58853863">
      <w:bodyDiv w:val="1"/>
      <w:marLeft w:val="0"/>
      <w:marRight w:val="0"/>
      <w:marTop w:val="0"/>
      <w:marBottom w:val="0"/>
      <w:divBdr>
        <w:top w:val="none" w:sz="0" w:space="0" w:color="auto"/>
        <w:left w:val="none" w:sz="0" w:space="0" w:color="auto"/>
        <w:bottom w:val="none" w:sz="0" w:space="0" w:color="auto"/>
        <w:right w:val="none" w:sz="0" w:space="0" w:color="auto"/>
      </w:divBdr>
      <w:divsChild>
        <w:div w:id="1361669016">
          <w:marLeft w:val="0"/>
          <w:marRight w:val="0"/>
          <w:marTop w:val="0"/>
          <w:marBottom w:val="0"/>
          <w:divBdr>
            <w:top w:val="none" w:sz="0" w:space="0" w:color="auto"/>
            <w:left w:val="none" w:sz="0" w:space="0" w:color="auto"/>
            <w:bottom w:val="none" w:sz="0" w:space="0" w:color="auto"/>
            <w:right w:val="none" w:sz="0" w:space="0" w:color="auto"/>
          </w:divBdr>
          <w:divsChild>
            <w:div w:id="796795298">
              <w:marLeft w:val="0"/>
              <w:marRight w:val="0"/>
              <w:marTop w:val="0"/>
              <w:marBottom w:val="0"/>
              <w:divBdr>
                <w:top w:val="none" w:sz="0" w:space="0" w:color="auto"/>
                <w:left w:val="none" w:sz="0" w:space="0" w:color="auto"/>
                <w:bottom w:val="none" w:sz="0" w:space="0" w:color="auto"/>
                <w:right w:val="none" w:sz="0" w:space="0" w:color="auto"/>
              </w:divBdr>
              <w:divsChild>
                <w:div w:id="18283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368451">
      <w:bodyDiv w:val="1"/>
      <w:marLeft w:val="0"/>
      <w:marRight w:val="0"/>
      <w:marTop w:val="0"/>
      <w:marBottom w:val="0"/>
      <w:divBdr>
        <w:top w:val="none" w:sz="0" w:space="0" w:color="auto"/>
        <w:left w:val="none" w:sz="0" w:space="0" w:color="auto"/>
        <w:bottom w:val="none" w:sz="0" w:space="0" w:color="auto"/>
        <w:right w:val="none" w:sz="0" w:space="0" w:color="auto"/>
      </w:divBdr>
      <w:divsChild>
        <w:div w:id="84965370">
          <w:marLeft w:val="0"/>
          <w:marRight w:val="0"/>
          <w:marTop w:val="0"/>
          <w:marBottom w:val="0"/>
          <w:divBdr>
            <w:top w:val="none" w:sz="0" w:space="0" w:color="auto"/>
            <w:left w:val="none" w:sz="0" w:space="0" w:color="auto"/>
            <w:bottom w:val="none" w:sz="0" w:space="0" w:color="auto"/>
            <w:right w:val="none" w:sz="0" w:space="0" w:color="auto"/>
          </w:divBdr>
          <w:divsChild>
            <w:div w:id="1729188383">
              <w:marLeft w:val="0"/>
              <w:marRight w:val="0"/>
              <w:marTop w:val="0"/>
              <w:marBottom w:val="0"/>
              <w:divBdr>
                <w:top w:val="none" w:sz="0" w:space="0" w:color="auto"/>
                <w:left w:val="none" w:sz="0" w:space="0" w:color="auto"/>
                <w:bottom w:val="none" w:sz="0" w:space="0" w:color="auto"/>
                <w:right w:val="none" w:sz="0" w:space="0" w:color="auto"/>
              </w:divBdr>
              <w:divsChild>
                <w:div w:id="13058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93102">
      <w:bodyDiv w:val="1"/>
      <w:marLeft w:val="0"/>
      <w:marRight w:val="0"/>
      <w:marTop w:val="0"/>
      <w:marBottom w:val="0"/>
      <w:divBdr>
        <w:top w:val="none" w:sz="0" w:space="0" w:color="auto"/>
        <w:left w:val="none" w:sz="0" w:space="0" w:color="auto"/>
        <w:bottom w:val="none" w:sz="0" w:space="0" w:color="auto"/>
        <w:right w:val="none" w:sz="0" w:space="0" w:color="auto"/>
      </w:divBdr>
      <w:divsChild>
        <w:div w:id="1157915941">
          <w:marLeft w:val="0"/>
          <w:marRight w:val="0"/>
          <w:marTop w:val="0"/>
          <w:marBottom w:val="0"/>
          <w:divBdr>
            <w:top w:val="none" w:sz="0" w:space="0" w:color="auto"/>
            <w:left w:val="none" w:sz="0" w:space="0" w:color="auto"/>
            <w:bottom w:val="none" w:sz="0" w:space="0" w:color="auto"/>
            <w:right w:val="none" w:sz="0" w:space="0" w:color="auto"/>
          </w:divBdr>
          <w:divsChild>
            <w:div w:id="703286836">
              <w:marLeft w:val="0"/>
              <w:marRight w:val="0"/>
              <w:marTop w:val="0"/>
              <w:marBottom w:val="0"/>
              <w:divBdr>
                <w:top w:val="none" w:sz="0" w:space="0" w:color="auto"/>
                <w:left w:val="none" w:sz="0" w:space="0" w:color="auto"/>
                <w:bottom w:val="none" w:sz="0" w:space="0" w:color="auto"/>
                <w:right w:val="none" w:sz="0" w:space="0" w:color="auto"/>
              </w:divBdr>
              <w:divsChild>
                <w:div w:id="4215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66617241">
      <w:bodyDiv w:val="1"/>
      <w:marLeft w:val="0"/>
      <w:marRight w:val="0"/>
      <w:marTop w:val="0"/>
      <w:marBottom w:val="0"/>
      <w:divBdr>
        <w:top w:val="none" w:sz="0" w:space="0" w:color="auto"/>
        <w:left w:val="none" w:sz="0" w:space="0" w:color="auto"/>
        <w:bottom w:val="none" w:sz="0" w:space="0" w:color="auto"/>
        <w:right w:val="none" w:sz="0" w:space="0" w:color="auto"/>
      </w:divBdr>
      <w:divsChild>
        <w:div w:id="106242861">
          <w:marLeft w:val="0"/>
          <w:marRight w:val="0"/>
          <w:marTop w:val="0"/>
          <w:marBottom w:val="0"/>
          <w:divBdr>
            <w:top w:val="none" w:sz="0" w:space="0" w:color="auto"/>
            <w:left w:val="none" w:sz="0" w:space="0" w:color="auto"/>
            <w:bottom w:val="none" w:sz="0" w:space="0" w:color="auto"/>
            <w:right w:val="none" w:sz="0" w:space="0" w:color="auto"/>
          </w:divBdr>
          <w:divsChild>
            <w:div w:id="1074548238">
              <w:marLeft w:val="0"/>
              <w:marRight w:val="0"/>
              <w:marTop w:val="0"/>
              <w:marBottom w:val="0"/>
              <w:divBdr>
                <w:top w:val="none" w:sz="0" w:space="0" w:color="auto"/>
                <w:left w:val="none" w:sz="0" w:space="0" w:color="auto"/>
                <w:bottom w:val="none" w:sz="0" w:space="0" w:color="auto"/>
                <w:right w:val="none" w:sz="0" w:space="0" w:color="auto"/>
              </w:divBdr>
              <w:divsChild>
                <w:div w:id="34736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G030023N</Project_x0020_Ref.>
    <Code xmlns="d2b4f59a-05ce-4744-9d1c-9dd30147ee09">3H220821</Code>
    <FundingCallID xmlns="d2b4f59a-05ce-4744-9d1c-9dd30147ee09">39876</FundingCallID>
    <_dlc_DocId xmlns="d2b4f59a-05ce-4744-9d1c-9dd30147ee09">P4FNSWA4HVKW-73199252-13692</_dlc_DocId>
    <_dlc_DocIdUrl xmlns="d2b4f59a-05ce-4744-9d1c-9dd30147ee09">
      <Url>https://www.groupware.kuleuven.be/sites/dmpmt/_layouts/15/DocIdRedir.aspx?ID=P4FNSWA4HVKW-73199252-13692</Url>
      <Description>P4FNSWA4HVKW-73199252-13692</Description>
    </_dlc_DocIdUrl>
    <TypeDoc xmlns="de64d03d-2dbc-4782-9fbf-1d8df1c50cf7">Initial</TypeDoc>
    <FormID xmlns="d2b4f59a-05ce-4744-9d1c-9dd30147ee09">2783</FormID>
  </documentManagement>
</p:properties>
</file>

<file path=customXml/itemProps1.xml><?xml version="1.0" encoding="utf-8"?>
<ds:datastoreItem xmlns:ds="http://schemas.openxmlformats.org/officeDocument/2006/customXml" ds:itemID="{DD4EE3CB-F0E9-4F19-951A-5926577AF5BC}"/>
</file>

<file path=customXml/itemProps2.xml><?xml version="1.0" encoding="utf-8"?>
<ds:datastoreItem xmlns:ds="http://schemas.openxmlformats.org/officeDocument/2006/customXml" ds:itemID="{2A606781-5B8A-44F5-AA09-8F4CB8CBAC8B}"/>
</file>

<file path=customXml/itemProps3.xml><?xml version="1.0" encoding="utf-8"?>
<ds:datastoreItem xmlns:ds="http://schemas.openxmlformats.org/officeDocument/2006/customXml" ds:itemID="{460C49B8-6985-406A-AB02-2B912BC68637}"/>
</file>

<file path=customXml/itemProps4.xml><?xml version="1.0" encoding="utf-8"?>
<ds:datastoreItem xmlns:ds="http://schemas.openxmlformats.org/officeDocument/2006/customXml" ds:itemID="{B2D88959-ED40-4FD3-9549-AD694DD5A028}"/>
</file>

<file path=customXml/itemProps5.xml><?xml version="1.0" encoding="utf-8"?>
<ds:datastoreItem xmlns:ds="http://schemas.openxmlformats.org/officeDocument/2006/customXml" ds:itemID="{5F0A947B-A2AE-45F6-AD59-F6A805A4E6D2}"/>
</file>

<file path=docProps/app.xml><?xml version="1.0" encoding="utf-8"?>
<Properties xmlns="http://schemas.openxmlformats.org/officeDocument/2006/extended-properties" xmlns:vt="http://schemas.openxmlformats.org/officeDocument/2006/docPropsVTypes">
  <Template>Normal.dotm</Template>
  <TotalTime>0</TotalTime>
  <Pages>14</Pages>
  <Words>2850</Words>
  <Characters>16246</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2023-06-30T19:49:00Z</dcterms:created>
  <dcterms:modified xsi:type="dcterms:W3CDTF">2023-06-30T19:49:00Z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7d8af36a-435d-454e-871f-b11260d54432</vt:lpwstr>
  </property>
</Properties>
</file>