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E8832" w14:textId="77777777" w:rsidR="005B3C9B" w:rsidRDefault="005B3C9B"/>
    <w:p w14:paraId="12AB984B" w14:textId="77777777" w:rsidR="005B3C9B" w:rsidRDefault="00B61FC4">
      <w:pPr>
        <w:pStyle w:val="Heading1"/>
      </w:pPr>
      <w:r>
        <w:t>Een geïntegreerde aanpak om Staphylococcus aureus biofilms te bestrijden door middel van designer enzymes</w:t>
      </w:r>
    </w:p>
    <w:p w14:paraId="5BFE3C94" w14:textId="77777777" w:rsidR="005B3C9B" w:rsidRDefault="00B61FC4">
      <w:r>
        <w:rPr>
          <w:i/>
        </w:rPr>
        <w:t>A Data Management Plan created using DMPonline.be</w:t>
      </w:r>
    </w:p>
    <w:p w14:paraId="4366D09C" w14:textId="77777777" w:rsidR="005B3C9B" w:rsidRDefault="005B3C9B"/>
    <w:p w14:paraId="5A5DB827" w14:textId="77777777" w:rsidR="005B3C9B" w:rsidRDefault="00B61FC4">
      <w:r>
        <w:rPr>
          <w:b/>
        </w:rPr>
        <w:t xml:space="preserve">Creators: </w:t>
      </w:r>
      <w:r>
        <w:t xml:space="preserve">     Vincent De Maesschalck, Jeroen Wagemans, Rob Lavigne   </w:t>
      </w:r>
    </w:p>
    <w:p w14:paraId="586E94F2" w14:textId="77777777" w:rsidR="005B3C9B" w:rsidRDefault="005B3C9B"/>
    <w:p w14:paraId="2554ED85" w14:textId="77777777" w:rsidR="005B3C9B" w:rsidRDefault="00B61FC4">
      <w:r>
        <w:rPr>
          <w:b/>
        </w:rPr>
        <w:t xml:space="preserve">Affiliation: </w:t>
      </w:r>
      <w:r>
        <w:t>KU Leuven (KUL)</w:t>
      </w:r>
    </w:p>
    <w:p w14:paraId="4628C67B" w14:textId="77777777" w:rsidR="005B3C9B" w:rsidRDefault="005B3C9B"/>
    <w:p w14:paraId="25533B3F" w14:textId="77777777" w:rsidR="005B3C9B" w:rsidRDefault="00B61FC4">
      <w:r>
        <w:rPr>
          <w:b/>
        </w:rPr>
        <w:t xml:space="preserve">Template: </w:t>
      </w:r>
      <w:r>
        <w:t>KU Leuven BOF-IOF</w:t>
      </w:r>
    </w:p>
    <w:p w14:paraId="05149C35" w14:textId="77777777" w:rsidR="005B3C9B" w:rsidRDefault="005B3C9B"/>
    <w:p w14:paraId="02B95933" w14:textId="77777777" w:rsidR="005B3C9B" w:rsidRDefault="00B61FC4">
      <w:r>
        <w:rPr>
          <w:b/>
        </w:rPr>
        <w:t xml:space="preserve">Grant number / URL: </w:t>
      </w:r>
      <w:r>
        <w:t>C3/23/005</w:t>
      </w:r>
    </w:p>
    <w:p w14:paraId="1B9FB8FF" w14:textId="77777777" w:rsidR="005B3C9B" w:rsidRDefault="005B3C9B"/>
    <w:p w14:paraId="5988BC58" w14:textId="77777777" w:rsidR="005B3C9B" w:rsidRDefault="00B61FC4">
      <w:r>
        <w:rPr>
          <w:b/>
        </w:rPr>
        <w:t xml:space="preserve">ID: </w:t>
      </w:r>
      <w:r>
        <w:t>203768</w:t>
      </w:r>
    </w:p>
    <w:p w14:paraId="6DAE652A" w14:textId="77777777" w:rsidR="005B3C9B" w:rsidRDefault="005B3C9B"/>
    <w:p w14:paraId="566BFD5C" w14:textId="77777777" w:rsidR="005B3C9B" w:rsidRDefault="00B61FC4">
      <w:r>
        <w:rPr>
          <w:b/>
        </w:rPr>
        <w:t xml:space="preserve">Start date: </w:t>
      </w:r>
      <w:r>
        <w:t>01-09-2023</w:t>
      </w:r>
    </w:p>
    <w:p w14:paraId="07E38B11" w14:textId="77777777" w:rsidR="005B3C9B" w:rsidRDefault="005B3C9B"/>
    <w:p w14:paraId="3F5ABA15" w14:textId="77777777" w:rsidR="005B3C9B" w:rsidRDefault="00B61FC4">
      <w:r>
        <w:rPr>
          <w:b/>
        </w:rPr>
        <w:t xml:space="preserve">End date: </w:t>
      </w:r>
      <w:r>
        <w:t>31-08-2025</w:t>
      </w:r>
    </w:p>
    <w:p w14:paraId="16A1863B" w14:textId="77777777" w:rsidR="005B3C9B" w:rsidRDefault="005B3C9B"/>
    <w:p w14:paraId="4DA74DAA" w14:textId="77777777" w:rsidR="005B3C9B" w:rsidRDefault="00B61FC4">
      <w:r>
        <w:rPr>
          <w:b/>
        </w:rPr>
        <w:t xml:space="preserve">Project abstract: </w:t>
      </w:r>
    </w:p>
    <w:p w14:paraId="265B507F" w14:textId="77777777" w:rsidR="005B3C9B" w:rsidRDefault="00B61FC4">
      <w:r>
        <w:t xml:space="preserve">De alarmerende toename van antibioticaresistentie bij de bacteriële ziekteverwekker </w:t>
      </w:r>
      <w:r>
        <w:rPr>
          <w:i/>
        </w:rPr>
        <w:t>Staphylococcus aureus</w:t>
      </w:r>
      <w:r>
        <w:t xml:space="preserve"> (Sa) vormt een kritieke uitdaging in de humane geneeskunde. Bovendien komt Sa veel voor in abcessen en fibrine-geassocieerde biofilms. Deze biofilms beperken de toegankelijkheid van antibacteriële componenten en veroorzaken chronische infecties. De aanvragers ontwikkelden en patenteerden een enzyme-gebaseerde benadering om Sa te bestrijden (ZL922003), gebaseerd op een 'proof-of-concept' voor abcessen geassocieerd met prothetische gewrichtsinfecties. Dit voorstel zal de voorlopige indiening van het patent versterken door (1) de designer-eiwitten uit te breiden naar een breder gamma aan enzymen en (2) de POC uit te breiden naar andere Sa-biofilm-geassocieerde klinische omgevingen, waaronder subcutane toepassingen (Hidradenitis suppurativa), chronische rhinosinusitis, evenals katheter-geassocieerde biofilms. Vanuit een technisch perspectief zullen we onze kennis en expertise uitbreiden in (a) recombinante eiwitproductie in nieuwe fermentatiestammen (uitbreiding op een 2e patent-ZL922073) (b) de ontwikkeling van een op bioluminescentie gebaseerd,</w:t>
      </w:r>
      <w:r>
        <w:rPr>
          <w:i/>
        </w:rPr>
        <w:t xml:space="preserve"> in vivo </w:t>
      </w:r>
      <w:r>
        <w:t xml:space="preserve">model in </w:t>
      </w:r>
      <w:r>
        <w:rPr>
          <w:i/>
        </w:rPr>
        <w:t>Galleria mellonella</w:t>
      </w:r>
      <w:r>
        <w:t xml:space="preserve"> larven voor implantaat-geassocieerde biofilms en (c) valideren van ons vermogen om deze eiwitten efficiënt te coaten op titaniumoppervlakken voor lokale afgifte en preventie van biofilmvorming.</w:t>
      </w:r>
    </w:p>
    <w:p w14:paraId="182BD488" w14:textId="77777777" w:rsidR="005B3C9B" w:rsidRDefault="005B3C9B"/>
    <w:p w14:paraId="64852851" w14:textId="77777777" w:rsidR="005B3C9B" w:rsidRDefault="00B61FC4">
      <w:r>
        <w:rPr>
          <w:b/>
        </w:rPr>
        <w:t xml:space="preserve">Last modified: </w:t>
      </w:r>
      <w:r>
        <w:t>21-12-2023</w:t>
      </w:r>
    </w:p>
    <w:p w14:paraId="63688D21" w14:textId="77777777" w:rsidR="005B3C9B" w:rsidRDefault="005B3C9B"/>
    <w:p w14:paraId="3CFB25CC" w14:textId="77777777" w:rsidR="005B3C9B" w:rsidRDefault="005B3C9B"/>
    <w:p w14:paraId="09E5D1CA" w14:textId="77777777" w:rsidR="005B3C9B" w:rsidRDefault="005B3C9B"/>
    <w:p w14:paraId="50ADDB38" w14:textId="77777777" w:rsidR="005B3C9B" w:rsidRDefault="00B61FC4">
      <w:pPr>
        <w:pStyle w:val="Heading1"/>
      </w:pPr>
      <w:r>
        <w:t>Een geïntegreerde aanpak om Staphylococcus aureus biofilms te bestrijden door middel van designer enzymes</w:t>
      </w:r>
    </w:p>
    <w:p w14:paraId="38BFCCF5" w14:textId="77777777" w:rsidR="005B3C9B" w:rsidRDefault="005B3C9B"/>
    <w:p w14:paraId="3126B623" w14:textId="77777777" w:rsidR="005B3C9B" w:rsidRDefault="005B3C9B"/>
    <w:p w14:paraId="35261C1B" w14:textId="77777777" w:rsidR="005B3C9B" w:rsidRDefault="00B61FC4">
      <w:pPr>
        <w:pStyle w:val="Heading3"/>
      </w:pPr>
      <w:r>
        <w:t>Research Data Summary</w:t>
      </w:r>
    </w:p>
    <w:p w14:paraId="121104EA" w14:textId="77777777" w:rsidR="005B3C9B" w:rsidRDefault="005B3C9B"/>
    <w:p w14:paraId="31F634F7" w14:textId="77777777" w:rsidR="005B3C9B" w:rsidRDefault="00B61FC4">
      <w:r>
        <w:rPr>
          <w:b/>
        </w:rPr>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p>
    <w:p w14:paraId="4D5AA4CC" w14:textId="77777777" w:rsidR="005B3C9B" w:rsidRDefault="005B3C9B"/>
    <w:tbl>
      <w:tblPr>
        <w:tblW w:w="5000" w:type="pct"/>
        <w:tblLook w:val="0600" w:firstRow="0" w:lastRow="0" w:firstColumn="0" w:lastColumn="0" w:noHBand="1" w:noVBand="1"/>
      </w:tblPr>
      <w:tblGrid>
        <w:gridCol w:w="2553"/>
        <w:gridCol w:w="1307"/>
        <w:gridCol w:w="651"/>
        <w:gridCol w:w="1192"/>
        <w:gridCol w:w="1105"/>
        <w:gridCol w:w="709"/>
        <w:gridCol w:w="873"/>
        <w:gridCol w:w="970"/>
      </w:tblGrid>
      <w:tr w:rsidR="005B3C9B" w14:paraId="3507899F" w14:textId="77777777">
        <w:tc>
          <w:tcPr>
            <w:tcW w:w="0" w:type="auto"/>
          </w:tcPr>
          <w:p w14:paraId="29710160" w14:textId="77777777" w:rsidR="005B3C9B" w:rsidRDefault="00B61FC4">
            <w:r>
              <w:t>Dataset name / ID</w:t>
            </w:r>
          </w:p>
        </w:tc>
        <w:tc>
          <w:tcPr>
            <w:tcW w:w="0" w:type="auto"/>
          </w:tcPr>
          <w:p w14:paraId="6F4E7C7D" w14:textId="77777777" w:rsidR="005B3C9B" w:rsidRDefault="00B61FC4">
            <w:r>
              <w:t>Description</w:t>
            </w:r>
          </w:p>
        </w:tc>
        <w:tc>
          <w:tcPr>
            <w:tcW w:w="0" w:type="auto"/>
          </w:tcPr>
          <w:p w14:paraId="310AC597" w14:textId="77777777" w:rsidR="005B3C9B" w:rsidRDefault="00B61FC4">
            <w:r>
              <w:t>New (N) or reuse (E)</w:t>
            </w:r>
          </w:p>
        </w:tc>
        <w:tc>
          <w:tcPr>
            <w:tcW w:w="0" w:type="auto"/>
          </w:tcPr>
          <w:p w14:paraId="054B0734" w14:textId="77777777" w:rsidR="005B3C9B" w:rsidRDefault="00B61FC4">
            <w:r>
              <w:t>Digital (D) or Physical  (P) data</w:t>
            </w:r>
          </w:p>
        </w:tc>
        <w:tc>
          <w:tcPr>
            <w:tcW w:w="0" w:type="auto"/>
          </w:tcPr>
          <w:p w14:paraId="2A600519" w14:textId="77777777" w:rsidR="005B3C9B" w:rsidRDefault="00B61FC4">
            <w:r>
              <w:t>Data Type</w:t>
            </w:r>
          </w:p>
          <w:p w14:paraId="40B05431" w14:textId="77777777" w:rsidR="005B3C9B" w:rsidRDefault="00B61FC4">
            <w:r>
              <w:t>Indicate:</w:t>
            </w:r>
            <w:r>
              <w:br/>
              <w:t>Audiovisual</w:t>
            </w:r>
            <w:r>
              <w:br/>
              <w:t>Images</w:t>
            </w:r>
            <w:r>
              <w:br/>
              <w:t>Sound</w:t>
            </w:r>
            <w:r>
              <w:br/>
            </w:r>
            <w:r>
              <w:lastRenderedPageBreak/>
              <w:t>Numerical Textual</w:t>
            </w:r>
            <w:r>
              <w:br/>
              <w:t>Model</w:t>
            </w:r>
            <w:r>
              <w:br/>
              <w:t>SOftware</w:t>
            </w:r>
            <w:r>
              <w:br/>
              <w:t>Other (specify)</w:t>
            </w:r>
          </w:p>
        </w:tc>
        <w:tc>
          <w:tcPr>
            <w:tcW w:w="0" w:type="auto"/>
          </w:tcPr>
          <w:p w14:paraId="479AB9E9" w14:textId="77777777" w:rsidR="005B3C9B" w:rsidRDefault="00B61FC4">
            <w:r>
              <w:lastRenderedPageBreak/>
              <w:t>File format</w:t>
            </w:r>
          </w:p>
        </w:tc>
        <w:tc>
          <w:tcPr>
            <w:tcW w:w="0" w:type="auto"/>
          </w:tcPr>
          <w:p w14:paraId="15DAFEE2" w14:textId="77777777" w:rsidR="005B3C9B" w:rsidRDefault="00B61FC4">
            <w:r>
              <w:t>Data volume</w:t>
            </w:r>
          </w:p>
          <w:p w14:paraId="0D70D269" w14:textId="77777777" w:rsidR="005B3C9B" w:rsidRDefault="00B61FC4">
            <w:r>
              <w:t>Indicate:</w:t>
            </w:r>
            <w:r>
              <w:br/>
              <w:t>&lt;1GB</w:t>
            </w:r>
            <w:r>
              <w:br/>
              <w:t>&lt;100G</w:t>
            </w:r>
            <w:r>
              <w:lastRenderedPageBreak/>
              <w:t>B</w:t>
            </w:r>
            <w:r>
              <w:br/>
              <w:t>&lt;1TB</w:t>
            </w:r>
            <w:r>
              <w:br/>
              <w:t>&lt;5TB</w:t>
            </w:r>
            <w:r>
              <w:br/>
              <w:t>&gt;5TB</w:t>
            </w:r>
            <w:r>
              <w:br/>
              <w:t>NA</w:t>
            </w:r>
          </w:p>
        </w:tc>
        <w:tc>
          <w:tcPr>
            <w:tcW w:w="0" w:type="auto"/>
          </w:tcPr>
          <w:p w14:paraId="3C44C35D" w14:textId="77777777" w:rsidR="005B3C9B" w:rsidRDefault="00B61FC4">
            <w:r>
              <w:lastRenderedPageBreak/>
              <w:t>Physical volume</w:t>
            </w:r>
          </w:p>
        </w:tc>
      </w:tr>
      <w:tr w:rsidR="005B3C9B" w14:paraId="4B21B493" w14:textId="77777777">
        <w:tc>
          <w:tcPr>
            <w:tcW w:w="0" w:type="auto"/>
          </w:tcPr>
          <w:p w14:paraId="7D37737F" w14:textId="77777777" w:rsidR="005B3C9B" w:rsidRDefault="00B61FC4">
            <w:r>
              <w:rPr>
                <w:i/>
              </w:rPr>
              <w:t>Staphylococcal </w:t>
            </w:r>
            <w:r>
              <w:t>isolates</w:t>
            </w:r>
          </w:p>
        </w:tc>
        <w:tc>
          <w:tcPr>
            <w:tcW w:w="0" w:type="auto"/>
          </w:tcPr>
          <w:p w14:paraId="5356CE10" w14:textId="77777777" w:rsidR="005B3C9B" w:rsidRDefault="00B61FC4">
            <w:r>
              <w:t>Strain collection (Laboratory of Gene Technology)</w:t>
            </w:r>
          </w:p>
        </w:tc>
        <w:tc>
          <w:tcPr>
            <w:tcW w:w="0" w:type="auto"/>
          </w:tcPr>
          <w:p w14:paraId="442C30A0" w14:textId="77777777" w:rsidR="005B3C9B" w:rsidRDefault="00B61FC4">
            <w:r>
              <w:rPr>
                <w:b/>
              </w:rPr>
              <w:t>E </w:t>
            </w:r>
          </w:p>
          <w:p w14:paraId="6E524AC8" w14:textId="77777777" w:rsidR="005B3C9B" w:rsidRDefault="00B61FC4">
            <w:r>
              <w:br/>
            </w:r>
          </w:p>
          <w:p w14:paraId="660BC0A2" w14:textId="77777777" w:rsidR="005B3C9B" w:rsidRDefault="00B61FC4">
            <w:r>
              <w:br/>
            </w:r>
          </w:p>
        </w:tc>
        <w:tc>
          <w:tcPr>
            <w:tcW w:w="0" w:type="auto"/>
          </w:tcPr>
          <w:p w14:paraId="6BE9E8EE" w14:textId="77777777" w:rsidR="005B3C9B" w:rsidRDefault="00B61FC4">
            <w:r>
              <w:rPr>
                <w:b/>
              </w:rPr>
              <w:t>P</w:t>
            </w:r>
          </w:p>
        </w:tc>
        <w:tc>
          <w:tcPr>
            <w:tcW w:w="0" w:type="auto"/>
          </w:tcPr>
          <w:p w14:paraId="0799E9C0" w14:textId="77777777" w:rsidR="005B3C9B" w:rsidRDefault="00B61FC4">
            <w:r>
              <w:t> </w:t>
            </w:r>
          </w:p>
        </w:tc>
        <w:tc>
          <w:tcPr>
            <w:tcW w:w="0" w:type="auto"/>
          </w:tcPr>
          <w:p w14:paraId="36A924D2" w14:textId="77777777" w:rsidR="005B3C9B" w:rsidRDefault="00B61FC4">
            <w:r>
              <w:t> </w:t>
            </w:r>
          </w:p>
        </w:tc>
        <w:tc>
          <w:tcPr>
            <w:tcW w:w="0" w:type="auto"/>
          </w:tcPr>
          <w:p w14:paraId="11F65D5D" w14:textId="77777777" w:rsidR="005B3C9B" w:rsidRDefault="00B61FC4">
            <w:r>
              <w:t> </w:t>
            </w:r>
          </w:p>
        </w:tc>
        <w:tc>
          <w:tcPr>
            <w:tcW w:w="0" w:type="auto"/>
          </w:tcPr>
          <w:p w14:paraId="336880CB" w14:textId="77777777" w:rsidR="005B3C9B" w:rsidRDefault="00B61FC4">
            <w:r>
              <w:t>Maximum 1 box stored at -80°C</w:t>
            </w:r>
          </w:p>
        </w:tc>
      </w:tr>
      <w:tr w:rsidR="005B3C9B" w14:paraId="32FB6EDF" w14:textId="77777777">
        <w:tc>
          <w:tcPr>
            <w:tcW w:w="0" w:type="auto"/>
          </w:tcPr>
          <w:p w14:paraId="67195A85" w14:textId="77777777" w:rsidR="005B3C9B" w:rsidRDefault="00B61FC4">
            <w:r>
              <w:t>Expression strains</w:t>
            </w:r>
          </w:p>
        </w:tc>
        <w:tc>
          <w:tcPr>
            <w:tcW w:w="0" w:type="auto"/>
          </w:tcPr>
          <w:p w14:paraId="52B28877" w14:textId="77777777" w:rsidR="005B3C9B" w:rsidRDefault="00B61FC4">
            <w:r>
              <w:t>Strains for the recombinant expression of proteins</w:t>
            </w:r>
          </w:p>
        </w:tc>
        <w:tc>
          <w:tcPr>
            <w:tcW w:w="0" w:type="auto"/>
          </w:tcPr>
          <w:p w14:paraId="262A2981" w14:textId="77777777" w:rsidR="005B3C9B" w:rsidRDefault="00B61FC4">
            <w:r>
              <w:rPr>
                <w:b/>
              </w:rPr>
              <w:t>E</w:t>
            </w:r>
          </w:p>
        </w:tc>
        <w:tc>
          <w:tcPr>
            <w:tcW w:w="0" w:type="auto"/>
          </w:tcPr>
          <w:p w14:paraId="3A86FF66" w14:textId="77777777" w:rsidR="005B3C9B" w:rsidRDefault="00B61FC4">
            <w:r>
              <w:rPr>
                <w:b/>
              </w:rPr>
              <w:t>P</w:t>
            </w:r>
          </w:p>
        </w:tc>
        <w:tc>
          <w:tcPr>
            <w:tcW w:w="0" w:type="auto"/>
          </w:tcPr>
          <w:p w14:paraId="6800B51C" w14:textId="77777777" w:rsidR="005B3C9B" w:rsidRDefault="00B61FC4">
            <w:r>
              <w:t> </w:t>
            </w:r>
          </w:p>
        </w:tc>
        <w:tc>
          <w:tcPr>
            <w:tcW w:w="0" w:type="auto"/>
          </w:tcPr>
          <w:p w14:paraId="7E30D0D4" w14:textId="77777777" w:rsidR="005B3C9B" w:rsidRDefault="00B61FC4">
            <w:r>
              <w:t> </w:t>
            </w:r>
          </w:p>
        </w:tc>
        <w:tc>
          <w:tcPr>
            <w:tcW w:w="0" w:type="auto"/>
          </w:tcPr>
          <w:p w14:paraId="31C8572B" w14:textId="77777777" w:rsidR="005B3C9B" w:rsidRDefault="00B61FC4">
            <w:r>
              <w:t> </w:t>
            </w:r>
          </w:p>
        </w:tc>
        <w:tc>
          <w:tcPr>
            <w:tcW w:w="0" w:type="auto"/>
          </w:tcPr>
          <w:p w14:paraId="6DC4D3BA" w14:textId="77777777" w:rsidR="005B3C9B" w:rsidRDefault="00B61FC4">
            <w:r>
              <w:t>Maximum 1 box stored at -80°C</w:t>
            </w:r>
          </w:p>
        </w:tc>
      </w:tr>
      <w:tr w:rsidR="005B3C9B" w14:paraId="2A88B836" w14:textId="77777777">
        <w:tc>
          <w:tcPr>
            <w:tcW w:w="0" w:type="auto"/>
          </w:tcPr>
          <w:p w14:paraId="72D934DB" w14:textId="77777777" w:rsidR="005B3C9B" w:rsidRDefault="00B61FC4">
            <w:r>
              <w:rPr>
                <w:i/>
              </w:rPr>
              <w:t xml:space="preserve">Staphylococcal </w:t>
            </w:r>
            <w:r>
              <w:t>domains of interest, encoded on an expression plasmid</w:t>
            </w:r>
          </w:p>
        </w:tc>
        <w:tc>
          <w:tcPr>
            <w:tcW w:w="0" w:type="auto"/>
          </w:tcPr>
          <w:p w14:paraId="11CD9937" w14:textId="77777777" w:rsidR="005B3C9B" w:rsidRDefault="00B61FC4">
            <w:r>
              <w:t>Cloned expression constructs to make fusion proteins/the fusion proteins itself</w:t>
            </w:r>
          </w:p>
        </w:tc>
        <w:tc>
          <w:tcPr>
            <w:tcW w:w="0" w:type="auto"/>
          </w:tcPr>
          <w:p w14:paraId="177B9CF0" w14:textId="77777777" w:rsidR="005B3C9B" w:rsidRDefault="00B61FC4">
            <w:r>
              <w:rPr>
                <w:b/>
              </w:rPr>
              <w:t>N</w:t>
            </w:r>
          </w:p>
        </w:tc>
        <w:tc>
          <w:tcPr>
            <w:tcW w:w="0" w:type="auto"/>
          </w:tcPr>
          <w:p w14:paraId="7C406160" w14:textId="77777777" w:rsidR="005B3C9B" w:rsidRDefault="00B61FC4">
            <w:r>
              <w:rPr>
                <w:b/>
              </w:rPr>
              <w:t>P</w:t>
            </w:r>
          </w:p>
        </w:tc>
        <w:tc>
          <w:tcPr>
            <w:tcW w:w="0" w:type="auto"/>
          </w:tcPr>
          <w:p w14:paraId="4CE496F0" w14:textId="77777777" w:rsidR="005B3C9B" w:rsidRDefault="00B61FC4">
            <w:r>
              <w:t> </w:t>
            </w:r>
          </w:p>
        </w:tc>
        <w:tc>
          <w:tcPr>
            <w:tcW w:w="0" w:type="auto"/>
          </w:tcPr>
          <w:p w14:paraId="787F40C9" w14:textId="77777777" w:rsidR="005B3C9B" w:rsidRDefault="00B61FC4">
            <w:r>
              <w:t> </w:t>
            </w:r>
          </w:p>
        </w:tc>
        <w:tc>
          <w:tcPr>
            <w:tcW w:w="0" w:type="auto"/>
          </w:tcPr>
          <w:p w14:paraId="44E569C9" w14:textId="77777777" w:rsidR="005B3C9B" w:rsidRDefault="00B61FC4">
            <w:r>
              <w:t> </w:t>
            </w:r>
          </w:p>
        </w:tc>
        <w:tc>
          <w:tcPr>
            <w:tcW w:w="0" w:type="auto"/>
          </w:tcPr>
          <w:p w14:paraId="30182D25" w14:textId="77777777" w:rsidR="005B3C9B" w:rsidRDefault="00B61FC4">
            <w:r>
              <w:t>Maximum 4 boxes stored at -20°C</w:t>
            </w:r>
          </w:p>
        </w:tc>
      </w:tr>
      <w:tr w:rsidR="005B3C9B" w14:paraId="39B69B9A" w14:textId="77777777">
        <w:tc>
          <w:tcPr>
            <w:tcW w:w="0" w:type="auto"/>
          </w:tcPr>
          <w:p w14:paraId="5A0FCC4D" w14:textId="77777777" w:rsidR="005B3C9B" w:rsidRDefault="00B61FC4">
            <w:r>
              <w:t>Protein-coated implant materials</w:t>
            </w:r>
          </w:p>
        </w:tc>
        <w:tc>
          <w:tcPr>
            <w:tcW w:w="0" w:type="auto"/>
          </w:tcPr>
          <w:p w14:paraId="2B1D9A43" w14:textId="77777777" w:rsidR="005B3C9B" w:rsidRDefault="00B61FC4">
            <w:r>
              <w:t>Metallic biomaterials with and without proteins coated to the surface</w:t>
            </w:r>
          </w:p>
        </w:tc>
        <w:tc>
          <w:tcPr>
            <w:tcW w:w="0" w:type="auto"/>
          </w:tcPr>
          <w:p w14:paraId="29B3D296" w14:textId="77777777" w:rsidR="005B3C9B" w:rsidRDefault="00B61FC4">
            <w:r>
              <w:rPr>
                <w:b/>
              </w:rPr>
              <w:t>N</w:t>
            </w:r>
          </w:p>
        </w:tc>
        <w:tc>
          <w:tcPr>
            <w:tcW w:w="0" w:type="auto"/>
          </w:tcPr>
          <w:p w14:paraId="72A27A96" w14:textId="77777777" w:rsidR="005B3C9B" w:rsidRDefault="00B61FC4">
            <w:r>
              <w:rPr>
                <w:b/>
              </w:rPr>
              <w:t>P</w:t>
            </w:r>
          </w:p>
        </w:tc>
        <w:tc>
          <w:tcPr>
            <w:tcW w:w="0" w:type="auto"/>
          </w:tcPr>
          <w:p w14:paraId="5E45D23D" w14:textId="77777777" w:rsidR="005B3C9B" w:rsidRDefault="00B61FC4">
            <w:r>
              <w:t> </w:t>
            </w:r>
          </w:p>
        </w:tc>
        <w:tc>
          <w:tcPr>
            <w:tcW w:w="0" w:type="auto"/>
          </w:tcPr>
          <w:p w14:paraId="379F50D7" w14:textId="77777777" w:rsidR="005B3C9B" w:rsidRDefault="00B61FC4">
            <w:r>
              <w:t> </w:t>
            </w:r>
          </w:p>
        </w:tc>
        <w:tc>
          <w:tcPr>
            <w:tcW w:w="0" w:type="auto"/>
          </w:tcPr>
          <w:p w14:paraId="75ED2A69" w14:textId="77777777" w:rsidR="005B3C9B" w:rsidRDefault="00B61FC4">
            <w:r>
              <w:t> </w:t>
            </w:r>
          </w:p>
        </w:tc>
        <w:tc>
          <w:tcPr>
            <w:tcW w:w="0" w:type="auto"/>
          </w:tcPr>
          <w:p w14:paraId="2680E3F9" w14:textId="77777777" w:rsidR="005B3C9B" w:rsidRDefault="00B61FC4">
            <w:r>
              <w:t>Maximum 1 box stored at 4°C</w:t>
            </w:r>
          </w:p>
        </w:tc>
      </w:tr>
      <w:tr w:rsidR="005B3C9B" w14:paraId="206FEB7E" w14:textId="77777777">
        <w:tc>
          <w:tcPr>
            <w:tcW w:w="0" w:type="auto"/>
          </w:tcPr>
          <w:p w14:paraId="2D7C3C1D" w14:textId="77777777" w:rsidR="005B3C9B" w:rsidRDefault="00B61FC4">
            <w:r>
              <w:t>Data on genome sequencing to mine for novel </w:t>
            </w:r>
            <w:r>
              <w:rPr>
                <w:i/>
              </w:rPr>
              <w:t>Staphylococcal </w:t>
            </w:r>
            <w:r>
              <w:t>domains</w:t>
            </w:r>
          </w:p>
        </w:tc>
        <w:tc>
          <w:tcPr>
            <w:tcW w:w="0" w:type="auto"/>
          </w:tcPr>
          <w:p w14:paraId="121ADDDC" w14:textId="77777777" w:rsidR="005B3C9B" w:rsidRDefault="00B61FC4">
            <w:r>
              <w:t xml:space="preserve">Data generated by next-generation sequencing technologies, necessary for </w:t>
            </w:r>
            <w:r>
              <w:rPr>
                <w:i/>
              </w:rPr>
              <w:t>de novo</w:t>
            </w:r>
            <w:r>
              <w:t xml:space="preserve"> genome assembly and annotation</w:t>
            </w:r>
          </w:p>
        </w:tc>
        <w:tc>
          <w:tcPr>
            <w:tcW w:w="0" w:type="auto"/>
          </w:tcPr>
          <w:p w14:paraId="2BBDF2AD" w14:textId="77777777" w:rsidR="005B3C9B" w:rsidRDefault="00B61FC4">
            <w:r>
              <w:rPr>
                <w:b/>
              </w:rPr>
              <w:t>N</w:t>
            </w:r>
          </w:p>
        </w:tc>
        <w:tc>
          <w:tcPr>
            <w:tcW w:w="0" w:type="auto"/>
          </w:tcPr>
          <w:p w14:paraId="3113A1B4" w14:textId="77777777" w:rsidR="005B3C9B" w:rsidRDefault="00B61FC4">
            <w:r>
              <w:rPr>
                <w:b/>
              </w:rPr>
              <w:t>D</w:t>
            </w:r>
          </w:p>
        </w:tc>
        <w:tc>
          <w:tcPr>
            <w:tcW w:w="0" w:type="auto"/>
          </w:tcPr>
          <w:p w14:paraId="592F3B79" w14:textId="77777777" w:rsidR="005B3C9B" w:rsidRDefault="00B61FC4">
            <w:r>
              <w:t>Other</w:t>
            </w:r>
          </w:p>
        </w:tc>
        <w:tc>
          <w:tcPr>
            <w:tcW w:w="0" w:type="auto"/>
          </w:tcPr>
          <w:p w14:paraId="04097CEF" w14:textId="77777777" w:rsidR="005B3C9B" w:rsidRDefault="00B61FC4">
            <w:r>
              <w:t>.fastq</w:t>
            </w:r>
          </w:p>
          <w:p w14:paraId="7B0A867B" w14:textId="77777777" w:rsidR="005B3C9B" w:rsidRDefault="00B61FC4">
            <w:r>
              <w:t>.fasta</w:t>
            </w:r>
          </w:p>
          <w:p w14:paraId="5DD61C96" w14:textId="77777777" w:rsidR="005B3C9B" w:rsidRDefault="00B61FC4">
            <w:r>
              <w:t>.fna</w:t>
            </w:r>
          </w:p>
          <w:p w14:paraId="7A1382BA" w14:textId="77777777" w:rsidR="005B3C9B" w:rsidRDefault="00B61FC4">
            <w:r>
              <w:t>.gb</w:t>
            </w:r>
          </w:p>
        </w:tc>
        <w:tc>
          <w:tcPr>
            <w:tcW w:w="0" w:type="auto"/>
          </w:tcPr>
          <w:p w14:paraId="598B0A69" w14:textId="77777777" w:rsidR="005B3C9B" w:rsidRDefault="00B61FC4">
            <w:r>
              <w:t>&lt;100GB</w:t>
            </w:r>
          </w:p>
        </w:tc>
        <w:tc>
          <w:tcPr>
            <w:tcW w:w="0" w:type="auto"/>
          </w:tcPr>
          <w:p w14:paraId="461B4D43" w14:textId="77777777" w:rsidR="005B3C9B" w:rsidRDefault="00B61FC4">
            <w:r>
              <w:t> </w:t>
            </w:r>
          </w:p>
        </w:tc>
      </w:tr>
      <w:tr w:rsidR="005B3C9B" w14:paraId="3D5212E5" w14:textId="77777777">
        <w:tc>
          <w:tcPr>
            <w:tcW w:w="0" w:type="auto"/>
          </w:tcPr>
          <w:p w14:paraId="00AA06B0" w14:textId="77777777" w:rsidR="005B3C9B" w:rsidRDefault="00B61FC4">
            <w:r>
              <w:t>Data on the deposition of proteins on metallic biomaterials</w:t>
            </w:r>
          </w:p>
        </w:tc>
        <w:tc>
          <w:tcPr>
            <w:tcW w:w="0" w:type="auto"/>
          </w:tcPr>
          <w:p w14:paraId="15CF2D1C" w14:textId="77777777" w:rsidR="005B3C9B" w:rsidRDefault="00B61FC4">
            <w:r>
              <w:t>Data generated by the Braem lab</w:t>
            </w:r>
          </w:p>
        </w:tc>
        <w:tc>
          <w:tcPr>
            <w:tcW w:w="0" w:type="auto"/>
          </w:tcPr>
          <w:p w14:paraId="4802543A" w14:textId="77777777" w:rsidR="005B3C9B" w:rsidRDefault="00B61FC4">
            <w:r>
              <w:rPr>
                <w:b/>
              </w:rPr>
              <w:t>N</w:t>
            </w:r>
          </w:p>
        </w:tc>
        <w:tc>
          <w:tcPr>
            <w:tcW w:w="0" w:type="auto"/>
          </w:tcPr>
          <w:p w14:paraId="1C661E3C" w14:textId="77777777" w:rsidR="005B3C9B" w:rsidRDefault="00B61FC4">
            <w:r>
              <w:rPr>
                <w:b/>
              </w:rPr>
              <w:t>D</w:t>
            </w:r>
          </w:p>
        </w:tc>
        <w:tc>
          <w:tcPr>
            <w:tcW w:w="0" w:type="auto"/>
          </w:tcPr>
          <w:p w14:paraId="14A2A7D6" w14:textId="77777777" w:rsidR="005B3C9B" w:rsidRDefault="00B61FC4">
            <w:r>
              <w:rPr>
                <w:b/>
              </w:rPr>
              <w:t>I</w:t>
            </w:r>
          </w:p>
          <w:p w14:paraId="3F0D6D85" w14:textId="77777777" w:rsidR="005B3C9B" w:rsidRDefault="00B61FC4">
            <w:r>
              <w:rPr>
                <w:b/>
              </w:rPr>
              <w:t>N</w:t>
            </w:r>
          </w:p>
          <w:p w14:paraId="012F6AAD" w14:textId="77777777" w:rsidR="005B3C9B" w:rsidRDefault="00B61FC4">
            <w:r>
              <w:rPr>
                <w:b/>
              </w:rPr>
              <w:t>T</w:t>
            </w:r>
          </w:p>
        </w:tc>
        <w:tc>
          <w:tcPr>
            <w:tcW w:w="0" w:type="auto"/>
          </w:tcPr>
          <w:p w14:paraId="131C1CC8" w14:textId="77777777" w:rsidR="005B3C9B" w:rsidRDefault="00B61FC4">
            <w:r>
              <w:t>.jpg</w:t>
            </w:r>
          </w:p>
          <w:p w14:paraId="3888E565" w14:textId="77777777" w:rsidR="005B3C9B" w:rsidRDefault="00B61FC4">
            <w:r>
              <w:t>.tiff</w:t>
            </w:r>
          </w:p>
          <w:p w14:paraId="76D536A2" w14:textId="77777777" w:rsidR="005B3C9B" w:rsidRDefault="00B61FC4">
            <w:r>
              <w:t>.png</w:t>
            </w:r>
          </w:p>
          <w:p w14:paraId="6C9DCC66" w14:textId="77777777" w:rsidR="005B3C9B" w:rsidRDefault="00B61FC4">
            <w:r>
              <w:t>.xls</w:t>
            </w:r>
          </w:p>
          <w:p w14:paraId="7CB76674" w14:textId="77777777" w:rsidR="005B3C9B" w:rsidRDefault="00B61FC4">
            <w:r>
              <w:t>.csv</w:t>
            </w:r>
          </w:p>
        </w:tc>
        <w:tc>
          <w:tcPr>
            <w:tcW w:w="0" w:type="auto"/>
          </w:tcPr>
          <w:p w14:paraId="22E264A8" w14:textId="77777777" w:rsidR="005B3C9B" w:rsidRDefault="00B61FC4">
            <w:r>
              <w:t>&lt;1GB</w:t>
            </w:r>
          </w:p>
        </w:tc>
        <w:tc>
          <w:tcPr>
            <w:tcW w:w="0" w:type="auto"/>
          </w:tcPr>
          <w:p w14:paraId="623C45E3" w14:textId="77777777" w:rsidR="005B3C9B" w:rsidRDefault="00B61FC4">
            <w:r>
              <w:t> </w:t>
            </w:r>
          </w:p>
        </w:tc>
      </w:tr>
      <w:tr w:rsidR="005B3C9B" w14:paraId="6AE3ABE5" w14:textId="77777777">
        <w:tc>
          <w:tcPr>
            <w:tcW w:w="0" w:type="auto"/>
          </w:tcPr>
          <w:p w14:paraId="10ABB795" w14:textId="77777777" w:rsidR="005B3C9B" w:rsidRDefault="00B61FC4">
            <w:r>
              <w:t>Peptide data</w:t>
            </w:r>
          </w:p>
        </w:tc>
        <w:tc>
          <w:tcPr>
            <w:tcW w:w="0" w:type="auto"/>
          </w:tcPr>
          <w:p w14:paraId="26AE812F" w14:textId="77777777" w:rsidR="005B3C9B" w:rsidRDefault="00B61FC4">
            <w:r>
              <w:t>Data on the purification of recombinant proteins, what binds to metallics</w:t>
            </w:r>
          </w:p>
        </w:tc>
        <w:tc>
          <w:tcPr>
            <w:tcW w:w="0" w:type="auto"/>
          </w:tcPr>
          <w:p w14:paraId="0F9EA871" w14:textId="77777777" w:rsidR="005B3C9B" w:rsidRDefault="00B61FC4">
            <w:r>
              <w:rPr>
                <w:b/>
              </w:rPr>
              <w:t>N</w:t>
            </w:r>
          </w:p>
        </w:tc>
        <w:tc>
          <w:tcPr>
            <w:tcW w:w="0" w:type="auto"/>
          </w:tcPr>
          <w:p w14:paraId="54B0ABA6" w14:textId="77777777" w:rsidR="005B3C9B" w:rsidRDefault="00B61FC4">
            <w:r>
              <w:rPr>
                <w:b/>
              </w:rPr>
              <w:t>D</w:t>
            </w:r>
          </w:p>
        </w:tc>
        <w:tc>
          <w:tcPr>
            <w:tcW w:w="0" w:type="auto"/>
          </w:tcPr>
          <w:p w14:paraId="18B5ECC7" w14:textId="77777777" w:rsidR="005B3C9B" w:rsidRDefault="00B61FC4">
            <w:r>
              <w:rPr>
                <w:b/>
              </w:rPr>
              <w:t>I</w:t>
            </w:r>
          </w:p>
          <w:p w14:paraId="1649503C" w14:textId="77777777" w:rsidR="005B3C9B" w:rsidRDefault="00B61FC4">
            <w:r>
              <w:rPr>
                <w:b/>
              </w:rPr>
              <w:t>N</w:t>
            </w:r>
          </w:p>
          <w:p w14:paraId="1597BB48" w14:textId="77777777" w:rsidR="005B3C9B" w:rsidRDefault="00B61FC4">
            <w:r>
              <w:rPr>
                <w:b/>
              </w:rPr>
              <w:t>T</w:t>
            </w:r>
          </w:p>
        </w:tc>
        <w:tc>
          <w:tcPr>
            <w:tcW w:w="0" w:type="auto"/>
          </w:tcPr>
          <w:p w14:paraId="78F87672" w14:textId="77777777" w:rsidR="005B3C9B" w:rsidRDefault="00B61FC4">
            <w:r>
              <w:t>.jpg</w:t>
            </w:r>
          </w:p>
          <w:p w14:paraId="6EE4E394" w14:textId="77777777" w:rsidR="005B3C9B" w:rsidRDefault="00B61FC4">
            <w:r>
              <w:t>.tiff</w:t>
            </w:r>
          </w:p>
          <w:p w14:paraId="5DFBA1D2" w14:textId="77777777" w:rsidR="005B3C9B" w:rsidRDefault="00B61FC4">
            <w:r>
              <w:t>.png</w:t>
            </w:r>
          </w:p>
          <w:p w14:paraId="197BD546" w14:textId="77777777" w:rsidR="005B3C9B" w:rsidRDefault="00B61FC4">
            <w:r>
              <w:t>.xls</w:t>
            </w:r>
          </w:p>
          <w:p w14:paraId="3EB1AC0E" w14:textId="77777777" w:rsidR="005B3C9B" w:rsidRDefault="00B61FC4">
            <w:r>
              <w:t>.csv</w:t>
            </w:r>
          </w:p>
        </w:tc>
        <w:tc>
          <w:tcPr>
            <w:tcW w:w="0" w:type="auto"/>
          </w:tcPr>
          <w:p w14:paraId="412275D2" w14:textId="77777777" w:rsidR="005B3C9B" w:rsidRDefault="00B61FC4">
            <w:r>
              <w:t>&lt;1GB</w:t>
            </w:r>
          </w:p>
        </w:tc>
        <w:tc>
          <w:tcPr>
            <w:tcW w:w="0" w:type="auto"/>
          </w:tcPr>
          <w:p w14:paraId="620EBFDF" w14:textId="77777777" w:rsidR="005B3C9B" w:rsidRDefault="00B61FC4">
            <w:r>
              <w:t> </w:t>
            </w:r>
          </w:p>
        </w:tc>
      </w:tr>
      <w:tr w:rsidR="005B3C9B" w14:paraId="4C42EB65" w14:textId="77777777">
        <w:tc>
          <w:tcPr>
            <w:tcW w:w="0" w:type="auto"/>
          </w:tcPr>
          <w:p w14:paraId="3B4660E2" w14:textId="77777777" w:rsidR="005B3C9B" w:rsidRDefault="00B61FC4">
            <w:r>
              <w:t>Data on the antibacterial character of engineered proteins</w:t>
            </w:r>
          </w:p>
        </w:tc>
        <w:tc>
          <w:tcPr>
            <w:tcW w:w="0" w:type="auto"/>
          </w:tcPr>
          <w:p w14:paraId="15FF9F23" w14:textId="77777777" w:rsidR="005B3C9B" w:rsidRDefault="00B61FC4">
            <w:r>
              <w:t>Associated data</w:t>
            </w:r>
          </w:p>
        </w:tc>
        <w:tc>
          <w:tcPr>
            <w:tcW w:w="0" w:type="auto"/>
          </w:tcPr>
          <w:p w14:paraId="0A88BDD0" w14:textId="77777777" w:rsidR="005B3C9B" w:rsidRDefault="00B61FC4">
            <w:r>
              <w:rPr>
                <w:b/>
              </w:rPr>
              <w:t>N</w:t>
            </w:r>
          </w:p>
        </w:tc>
        <w:tc>
          <w:tcPr>
            <w:tcW w:w="0" w:type="auto"/>
          </w:tcPr>
          <w:p w14:paraId="3AE67B9A" w14:textId="77777777" w:rsidR="005B3C9B" w:rsidRDefault="00B61FC4">
            <w:r>
              <w:rPr>
                <w:b/>
              </w:rPr>
              <w:t>D</w:t>
            </w:r>
          </w:p>
        </w:tc>
        <w:tc>
          <w:tcPr>
            <w:tcW w:w="0" w:type="auto"/>
          </w:tcPr>
          <w:p w14:paraId="37208EC6" w14:textId="77777777" w:rsidR="005B3C9B" w:rsidRDefault="00B61FC4">
            <w:r>
              <w:rPr>
                <w:b/>
              </w:rPr>
              <w:t>N</w:t>
            </w:r>
          </w:p>
          <w:p w14:paraId="771214DF" w14:textId="77777777" w:rsidR="005B3C9B" w:rsidRDefault="00B61FC4">
            <w:r>
              <w:rPr>
                <w:b/>
              </w:rPr>
              <w:t>T</w:t>
            </w:r>
          </w:p>
        </w:tc>
        <w:tc>
          <w:tcPr>
            <w:tcW w:w="0" w:type="auto"/>
          </w:tcPr>
          <w:p w14:paraId="0BB7B224" w14:textId="77777777" w:rsidR="005B3C9B" w:rsidRDefault="00B61FC4">
            <w:r>
              <w:t>.xls</w:t>
            </w:r>
          </w:p>
          <w:p w14:paraId="2139BDC3" w14:textId="77777777" w:rsidR="005B3C9B" w:rsidRDefault="00B61FC4">
            <w:r>
              <w:t>.csv</w:t>
            </w:r>
          </w:p>
        </w:tc>
        <w:tc>
          <w:tcPr>
            <w:tcW w:w="0" w:type="auto"/>
          </w:tcPr>
          <w:p w14:paraId="3F319B89" w14:textId="77777777" w:rsidR="005B3C9B" w:rsidRDefault="00B61FC4">
            <w:r>
              <w:t>&lt;1GB</w:t>
            </w:r>
          </w:p>
        </w:tc>
        <w:tc>
          <w:tcPr>
            <w:tcW w:w="0" w:type="auto"/>
          </w:tcPr>
          <w:p w14:paraId="6D28AB5C" w14:textId="77777777" w:rsidR="005B3C9B" w:rsidRDefault="00B61FC4">
            <w:r>
              <w:t> </w:t>
            </w:r>
          </w:p>
        </w:tc>
      </w:tr>
      <w:tr w:rsidR="005B3C9B" w14:paraId="765701B4" w14:textId="77777777">
        <w:tc>
          <w:tcPr>
            <w:tcW w:w="0" w:type="auto"/>
          </w:tcPr>
          <w:p w14:paraId="3E4D6F03" w14:textId="77777777" w:rsidR="005B3C9B" w:rsidRDefault="00B61FC4">
            <w:r>
              <w:t>Animal experiment data</w:t>
            </w:r>
          </w:p>
        </w:tc>
        <w:tc>
          <w:tcPr>
            <w:tcW w:w="0" w:type="auto"/>
          </w:tcPr>
          <w:p w14:paraId="3BA8A074" w14:textId="77777777" w:rsidR="005B3C9B" w:rsidRDefault="00B61FC4">
            <w:r>
              <w:t>Data obtained from the </w:t>
            </w:r>
            <w:r>
              <w:rPr>
                <w:i/>
              </w:rPr>
              <w:t>in vivo </w:t>
            </w:r>
            <w:r>
              <w:t xml:space="preserve">trial: histological </w:t>
            </w:r>
            <w:r>
              <w:lastRenderedPageBreak/>
              <w:t>data, BLI data,...</w:t>
            </w:r>
          </w:p>
        </w:tc>
        <w:tc>
          <w:tcPr>
            <w:tcW w:w="0" w:type="auto"/>
          </w:tcPr>
          <w:p w14:paraId="4F205E3A" w14:textId="77777777" w:rsidR="005B3C9B" w:rsidRDefault="00B61FC4">
            <w:r>
              <w:rPr>
                <w:b/>
              </w:rPr>
              <w:lastRenderedPageBreak/>
              <w:t>N</w:t>
            </w:r>
          </w:p>
        </w:tc>
        <w:tc>
          <w:tcPr>
            <w:tcW w:w="0" w:type="auto"/>
          </w:tcPr>
          <w:p w14:paraId="27CBB9FA" w14:textId="77777777" w:rsidR="005B3C9B" w:rsidRDefault="00B61FC4">
            <w:r>
              <w:rPr>
                <w:b/>
              </w:rPr>
              <w:t>D</w:t>
            </w:r>
          </w:p>
        </w:tc>
        <w:tc>
          <w:tcPr>
            <w:tcW w:w="0" w:type="auto"/>
          </w:tcPr>
          <w:p w14:paraId="4DAA7CAB" w14:textId="77777777" w:rsidR="005B3C9B" w:rsidRDefault="00B61FC4">
            <w:r>
              <w:rPr>
                <w:b/>
              </w:rPr>
              <w:t>I</w:t>
            </w:r>
          </w:p>
          <w:p w14:paraId="207D8596" w14:textId="77777777" w:rsidR="005B3C9B" w:rsidRDefault="00B61FC4">
            <w:r>
              <w:rPr>
                <w:b/>
              </w:rPr>
              <w:t>N</w:t>
            </w:r>
          </w:p>
          <w:p w14:paraId="0A7AA0B0" w14:textId="77777777" w:rsidR="005B3C9B" w:rsidRDefault="00B61FC4">
            <w:r>
              <w:rPr>
                <w:b/>
              </w:rPr>
              <w:t>T</w:t>
            </w:r>
          </w:p>
        </w:tc>
        <w:tc>
          <w:tcPr>
            <w:tcW w:w="0" w:type="auto"/>
          </w:tcPr>
          <w:p w14:paraId="1D734792" w14:textId="77777777" w:rsidR="005B3C9B" w:rsidRDefault="00B61FC4">
            <w:r>
              <w:t>.jpg</w:t>
            </w:r>
          </w:p>
          <w:p w14:paraId="6A8D7864" w14:textId="77777777" w:rsidR="005B3C9B" w:rsidRDefault="00B61FC4">
            <w:r>
              <w:t>.tiff</w:t>
            </w:r>
          </w:p>
          <w:p w14:paraId="505071B0" w14:textId="77777777" w:rsidR="005B3C9B" w:rsidRDefault="00B61FC4">
            <w:r>
              <w:t>.png</w:t>
            </w:r>
          </w:p>
          <w:p w14:paraId="39265337" w14:textId="77777777" w:rsidR="005B3C9B" w:rsidRDefault="00B61FC4">
            <w:r>
              <w:t>.xls</w:t>
            </w:r>
          </w:p>
          <w:p w14:paraId="0E533C80" w14:textId="77777777" w:rsidR="005B3C9B" w:rsidRDefault="00B61FC4">
            <w:r>
              <w:t>.csv</w:t>
            </w:r>
          </w:p>
          <w:p w14:paraId="2A44B3F9" w14:textId="77777777" w:rsidR="005B3C9B" w:rsidRDefault="00B61FC4">
            <w:r>
              <w:t>.seq</w:t>
            </w:r>
          </w:p>
        </w:tc>
        <w:tc>
          <w:tcPr>
            <w:tcW w:w="0" w:type="auto"/>
          </w:tcPr>
          <w:p w14:paraId="28B91726" w14:textId="77777777" w:rsidR="005B3C9B" w:rsidRDefault="00B61FC4">
            <w:r>
              <w:t>&lt;100 GB</w:t>
            </w:r>
          </w:p>
        </w:tc>
        <w:tc>
          <w:tcPr>
            <w:tcW w:w="0" w:type="auto"/>
          </w:tcPr>
          <w:p w14:paraId="5FB9CF6A" w14:textId="77777777" w:rsidR="005B3C9B" w:rsidRDefault="00B61FC4">
            <w:r>
              <w:t> </w:t>
            </w:r>
          </w:p>
        </w:tc>
      </w:tr>
      <w:tr w:rsidR="005B3C9B" w14:paraId="50D5F7B8" w14:textId="77777777">
        <w:tc>
          <w:tcPr>
            <w:tcW w:w="0" w:type="auto"/>
          </w:tcPr>
          <w:p w14:paraId="02E93B53" w14:textId="77777777" w:rsidR="005B3C9B" w:rsidRDefault="00B61FC4">
            <w:r>
              <w:t>Methods, protocols, lab books</w:t>
            </w:r>
          </w:p>
        </w:tc>
        <w:tc>
          <w:tcPr>
            <w:tcW w:w="0" w:type="auto"/>
          </w:tcPr>
          <w:p w14:paraId="4895860A" w14:textId="77777777" w:rsidR="005B3C9B" w:rsidRDefault="00B61FC4">
            <w:r>
              <w:t>Associated data</w:t>
            </w:r>
          </w:p>
        </w:tc>
        <w:tc>
          <w:tcPr>
            <w:tcW w:w="0" w:type="auto"/>
          </w:tcPr>
          <w:p w14:paraId="2B4411E4" w14:textId="77777777" w:rsidR="005B3C9B" w:rsidRDefault="00B61FC4">
            <w:r>
              <w:rPr>
                <w:b/>
              </w:rPr>
              <w:t>N</w:t>
            </w:r>
          </w:p>
        </w:tc>
        <w:tc>
          <w:tcPr>
            <w:tcW w:w="0" w:type="auto"/>
          </w:tcPr>
          <w:p w14:paraId="6D6F23A7" w14:textId="77777777" w:rsidR="005B3C9B" w:rsidRDefault="00B61FC4">
            <w:r>
              <w:rPr>
                <w:b/>
              </w:rPr>
              <w:t>D</w:t>
            </w:r>
          </w:p>
        </w:tc>
        <w:tc>
          <w:tcPr>
            <w:tcW w:w="0" w:type="auto"/>
          </w:tcPr>
          <w:p w14:paraId="5BB7B6FA" w14:textId="77777777" w:rsidR="005B3C9B" w:rsidRDefault="00B61FC4">
            <w:r>
              <w:rPr>
                <w:b/>
              </w:rPr>
              <w:t>T</w:t>
            </w:r>
          </w:p>
        </w:tc>
        <w:tc>
          <w:tcPr>
            <w:tcW w:w="0" w:type="auto"/>
          </w:tcPr>
          <w:p w14:paraId="31F371A8" w14:textId="77777777" w:rsidR="005B3C9B" w:rsidRDefault="00B61FC4">
            <w:r>
              <w:t>.docx</w:t>
            </w:r>
          </w:p>
          <w:p w14:paraId="635C15E4" w14:textId="77777777" w:rsidR="005B3C9B" w:rsidRDefault="00B61FC4">
            <w:r>
              <w:t>.txt</w:t>
            </w:r>
          </w:p>
          <w:p w14:paraId="5EC0C031" w14:textId="77777777" w:rsidR="005B3C9B" w:rsidRDefault="00B61FC4">
            <w:r>
              <w:t>.pdf</w:t>
            </w:r>
          </w:p>
        </w:tc>
        <w:tc>
          <w:tcPr>
            <w:tcW w:w="0" w:type="auto"/>
          </w:tcPr>
          <w:p w14:paraId="2399F503" w14:textId="77777777" w:rsidR="005B3C9B" w:rsidRDefault="00B61FC4">
            <w:r>
              <w:t>&lt;1GB</w:t>
            </w:r>
          </w:p>
        </w:tc>
        <w:tc>
          <w:tcPr>
            <w:tcW w:w="0" w:type="auto"/>
          </w:tcPr>
          <w:p w14:paraId="64594C6E" w14:textId="77777777" w:rsidR="005B3C9B" w:rsidRDefault="00B61FC4">
            <w:r>
              <w:t> </w:t>
            </w:r>
          </w:p>
        </w:tc>
      </w:tr>
      <w:tr w:rsidR="005B3C9B" w14:paraId="0EBBB2B4" w14:textId="77777777">
        <w:tc>
          <w:tcPr>
            <w:tcW w:w="0" w:type="auto"/>
          </w:tcPr>
          <w:p w14:paraId="3B8D2CEE" w14:textId="77777777" w:rsidR="005B3C9B" w:rsidRDefault="00B61FC4">
            <w:r>
              <w:t>Communicative data</w:t>
            </w:r>
          </w:p>
        </w:tc>
        <w:tc>
          <w:tcPr>
            <w:tcW w:w="0" w:type="auto"/>
          </w:tcPr>
          <w:p w14:paraId="32016D32" w14:textId="77777777" w:rsidR="005B3C9B" w:rsidRDefault="00B61FC4">
            <w:r>
              <w:t>Scientific reports, presentations, papers, theses</w:t>
            </w:r>
          </w:p>
        </w:tc>
        <w:tc>
          <w:tcPr>
            <w:tcW w:w="0" w:type="auto"/>
          </w:tcPr>
          <w:p w14:paraId="7BC6DC9F" w14:textId="77777777" w:rsidR="005B3C9B" w:rsidRDefault="00B61FC4">
            <w:r>
              <w:rPr>
                <w:b/>
              </w:rPr>
              <w:t>N</w:t>
            </w:r>
          </w:p>
        </w:tc>
        <w:tc>
          <w:tcPr>
            <w:tcW w:w="0" w:type="auto"/>
          </w:tcPr>
          <w:p w14:paraId="170AA837" w14:textId="77777777" w:rsidR="005B3C9B" w:rsidRDefault="00B61FC4">
            <w:r>
              <w:rPr>
                <w:b/>
              </w:rPr>
              <w:t>D</w:t>
            </w:r>
          </w:p>
        </w:tc>
        <w:tc>
          <w:tcPr>
            <w:tcW w:w="0" w:type="auto"/>
          </w:tcPr>
          <w:p w14:paraId="0EE4018D" w14:textId="77777777" w:rsidR="005B3C9B" w:rsidRDefault="00B61FC4">
            <w:r>
              <w:rPr>
                <w:b/>
              </w:rPr>
              <w:t>T</w:t>
            </w:r>
          </w:p>
        </w:tc>
        <w:tc>
          <w:tcPr>
            <w:tcW w:w="0" w:type="auto"/>
          </w:tcPr>
          <w:p w14:paraId="5C1C4135" w14:textId="77777777" w:rsidR="005B3C9B" w:rsidRDefault="00B61FC4">
            <w:r>
              <w:t>.docx</w:t>
            </w:r>
          </w:p>
          <w:p w14:paraId="42FE76EE" w14:textId="77777777" w:rsidR="005B3C9B" w:rsidRDefault="00B61FC4">
            <w:r>
              <w:t>.txt</w:t>
            </w:r>
          </w:p>
          <w:p w14:paraId="372558C9" w14:textId="77777777" w:rsidR="005B3C9B" w:rsidRDefault="00B61FC4">
            <w:r>
              <w:t>.pdf</w:t>
            </w:r>
          </w:p>
          <w:p w14:paraId="2ECBE612" w14:textId="77777777" w:rsidR="005B3C9B" w:rsidRDefault="00B61FC4">
            <w:r>
              <w:t>.pptx</w:t>
            </w:r>
          </w:p>
        </w:tc>
        <w:tc>
          <w:tcPr>
            <w:tcW w:w="0" w:type="auto"/>
          </w:tcPr>
          <w:p w14:paraId="5F460C37" w14:textId="77777777" w:rsidR="005B3C9B" w:rsidRDefault="00B61FC4">
            <w:r>
              <w:t>&lt;1GB</w:t>
            </w:r>
          </w:p>
        </w:tc>
        <w:tc>
          <w:tcPr>
            <w:tcW w:w="0" w:type="auto"/>
          </w:tcPr>
          <w:p w14:paraId="1D4F855B" w14:textId="77777777" w:rsidR="005B3C9B" w:rsidRDefault="00B61FC4">
            <w:r>
              <w:t> </w:t>
            </w:r>
          </w:p>
        </w:tc>
      </w:tr>
    </w:tbl>
    <w:p w14:paraId="51C3512C" w14:textId="77777777" w:rsidR="005B3C9B" w:rsidRDefault="005B3C9B"/>
    <w:p w14:paraId="4D0DDE26" w14:textId="77777777" w:rsidR="005B3C9B" w:rsidRDefault="005B3C9B"/>
    <w:p w14:paraId="2810377D" w14:textId="77777777" w:rsidR="005B3C9B" w:rsidRDefault="00B61FC4">
      <w:r>
        <w:rPr>
          <w:b/>
        </w:rPr>
        <w:t>If you reuse existing data, please specify the source, preferably by using a persistent identifier (e.g. DOI, Handle, URL etc.) per dataset or data type:</w:t>
      </w:r>
    </w:p>
    <w:p w14:paraId="112D8E87" w14:textId="77777777" w:rsidR="005B3C9B" w:rsidRDefault="005B3C9B"/>
    <w:p w14:paraId="1BC19BE6" w14:textId="77777777" w:rsidR="005B3C9B" w:rsidRDefault="00B61FC4">
      <w:r>
        <w:t>We will reuse </w:t>
      </w:r>
      <w:r>
        <w:rPr>
          <w:i/>
        </w:rPr>
        <w:t>S. aureus</w:t>
      </w:r>
      <w:r>
        <w:t xml:space="preserve"> strains previously isolated and characterized at KU Leuven, as well as expression vectors encoding engineered proteins developed at the Laboratory of Gene Technology.</w:t>
      </w:r>
    </w:p>
    <w:p w14:paraId="6D868BA3" w14:textId="77777777" w:rsidR="005B3C9B" w:rsidRDefault="005B3C9B"/>
    <w:p w14:paraId="5DA7D82F" w14:textId="77777777" w:rsidR="005B3C9B" w:rsidRDefault="005B3C9B"/>
    <w:p w14:paraId="0B1D798A" w14:textId="77777777" w:rsidR="005B3C9B" w:rsidRDefault="00B61FC4">
      <w:r>
        <w:rPr>
          <w:b/>
        </w:rPr>
        <w:t>Are there any ethical issues concerning the creation and/or use of the data (e.g. experiments on humans or animals, dual use)? If so, refer to specific datasets or data types when appropriate and provide the relevant ethical approval number.</w:t>
      </w:r>
    </w:p>
    <w:p w14:paraId="04CC5D48" w14:textId="77777777" w:rsidR="005B3C9B" w:rsidRDefault="005B3C9B"/>
    <w:p w14:paraId="2F2344D6" w14:textId="77777777" w:rsidR="005B3C9B" w:rsidRDefault="00B61FC4">
      <w:pPr>
        <w:pStyle w:val="ListParagraph"/>
      </w:pPr>
      <w:r>
        <w:t xml:space="preserve">Yes, animal data (Provide ECD reference number below) </w:t>
      </w:r>
    </w:p>
    <w:p w14:paraId="771489A0" w14:textId="77777777" w:rsidR="005B3C9B" w:rsidRDefault="00B61FC4">
      <w:r>
        <w:t>During the second year of this project, an animal trial is scheduled, the ECD reference number will be provided when the application for this trial is filed.</w:t>
      </w:r>
    </w:p>
    <w:p w14:paraId="69F0AEB1" w14:textId="77777777" w:rsidR="005B3C9B" w:rsidRDefault="005B3C9B"/>
    <w:p w14:paraId="516AA7F9" w14:textId="77777777" w:rsidR="005B3C9B" w:rsidRDefault="005B3C9B"/>
    <w:p w14:paraId="03BAD5F9" w14:textId="77777777" w:rsidR="005B3C9B" w:rsidRDefault="00B61FC4">
      <w:r>
        <w:rPr>
          <w:b/>
        </w:rPr>
        <w:t>Will you process personal data? If so, please refer to specific datasets or data types when appropriate and provide the KU Leuven or UZ Leuven privacy register number (G or S number).</w:t>
      </w:r>
    </w:p>
    <w:p w14:paraId="31AF751E" w14:textId="77777777" w:rsidR="005B3C9B" w:rsidRDefault="005B3C9B"/>
    <w:p w14:paraId="332CDA90" w14:textId="77777777" w:rsidR="005B3C9B" w:rsidRDefault="00B61FC4">
      <w:pPr>
        <w:pStyle w:val="ListParagraph"/>
        <w:numPr>
          <w:ilvl w:val="0"/>
          <w:numId w:val="2"/>
        </w:numPr>
      </w:pPr>
      <w:r>
        <w:t>No</w:t>
      </w:r>
    </w:p>
    <w:p w14:paraId="5AC997E8" w14:textId="77777777" w:rsidR="005B3C9B" w:rsidRDefault="005B3C9B"/>
    <w:p w14:paraId="02D59812" w14:textId="77777777" w:rsidR="005B3C9B" w:rsidRDefault="005B3C9B"/>
    <w:p w14:paraId="57379685" w14:textId="77777777" w:rsidR="005B3C9B" w:rsidRDefault="00B61FC4">
      <w:r>
        <w:rPr>
          <w:b/>
        </w:rPr>
        <w:t>Does your work have potential for commercial valorization (e.g. tech transfer, for example spin-offs, commercial exploitation, …)?  If so, please comment per dataset or data type where appropriate. </w:t>
      </w:r>
    </w:p>
    <w:p w14:paraId="0A965E10" w14:textId="77777777" w:rsidR="005B3C9B" w:rsidRDefault="005B3C9B"/>
    <w:p w14:paraId="45A34BF3" w14:textId="77777777" w:rsidR="005B3C9B" w:rsidRDefault="00B61FC4">
      <w:pPr>
        <w:pStyle w:val="ListParagraph"/>
        <w:numPr>
          <w:ilvl w:val="0"/>
          <w:numId w:val="3"/>
        </w:numPr>
      </w:pPr>
      <w:r>
        <w:t>Yes</w:t>
      </w:r>
    </w:p>
    <w:p w14:paraId="24A595B3" w14:textId="77777777" w:rsidR="005B3C9B" w:rsidRDefault="00B61FC4">
      <w:r>
        <w:t>Concepts being developed in this project as well as sequences of the engineered proteins and all data from both </w:t>
      </w:r>
      <w:r>
        <w:rPr>
          <w:i/>
        </w:rPr>
        <w:t xml:space="preserve">in vitro </w:t>
      </w:r>
      <w:r>
        <w:t>and </w:t>
      </w:r>
      <w:r>
        <w:rPr>
          <w:i/>
        </w:rPr>
        <w:t>in vivo</w:t>
      </w:r>
      <w:r>
        <w:t xml:space="preserve"> experiments are strictly confidential and therefore will be stored at internal network drives of KU Leuven. Only people with the right credentials will have access to this folder. </w:t>
      </w:r>
    </w:p>
    <w:p w14:paraId="7F6CC77E" w14:textId="77777777" w:rsidR="005B3C9B" w:rsidRDefault="005B3C9B"/>
    <w:p w14:paraId="0B2E3A51" w14:textId="77777777" w:rsidR="005B3C9B" w:rsidRDefault="005B3C9B"/>
    <w:p w14:paraId="077FED8D" w14:textId="77777777" w:rsidR="005B3C9B" w:rsidRDefault="00B61FC4">
      <w:r>
        <w:rPr>
          <w:b/>
        </w:rPr>
        <w:t>Do existing 3rd party agreements restrict exploitation or dissemination of the data you (re)use (e.g. Material or Data transfer agreements, Research collaboration agreements)? If so, please explain in the comment section to what data they relate and what restrictions are in place.</w:t>
      </w:r>
    </w:p>
    <w:p w14:paraId="51C8EF92" w14:textId="77777777" w:rsidR="005B3C9B" w:rsidRDefault="005B3C9B"/>
    <w:p w14:paraId="249B9A78" w14:textId="77777777" w:rsidR="005B3C9B" w:rsidRDefault="00B61FC4">
      <w:pPr>
        <w:pStyle w:val="ListParagraph"/>
        <w:numPr>
          <w:ilvl w:val="0"/>
          <w:numId w:val="4"/>
        </w:numPr>
      </w:pPr>
      <w:r>
        <w:t>Yes</w:t>
      </w:r>
    </w:p>
    <w:p w14:paraId="0081ACB0" w14:textId="77777777" w:rsidR="005B3C9B" w:rsidRDefault="00B61FC4">
      <w:r>
        <w:t>A research collaboration and exploitation agreement for joint IP was established with AO Research Institute by LRD. This projects fits in the valorization path of the ongoing collaboration, as well as in the scope of creating new IP.</w:t>
      </w:r>
    </w:p>
    <w:p w14:paraId="09CA8D2B" w14:textId="77777777" w:rsidR="005B3C9B" w:rsidRDefault="005B3C9B"/>
    <w:p w14:paraId="3A966B10" w14:textId="77777777" w:rsidR="005B3C9B" w:rsidRDefault="005B3C9B"/>
    <w:p w14:paraId="37960BE2" w14:textId="77777777" w:rsidR="005B3C9B" w:rsidRDefault="00B61FC4">
      <w:r>
        <w:rPr>
          <w:b/>
        </w:rPr>
        <w:lastRenderedPageBreak/>
        <w:t>Are there any other legal issues, such as intellectual property rights and ownership, to be managed related to the data you (re)use? If so, please explain in the comment section to what data they relate and which restrictions will be asserted.</w:t>
      </w:r>
    </w:p>
    <w:p w14:paraId="1252AEC7" w14:textId="77777777" w:rsidR="005B3C9B" w:rsidRDefault="005B3C9B"/>
    <w:p w14:paraId="0907BB53" w14:textId="77777777" w:rsidR="005B3C9B" w:rsidRDefault="00B61FC4">
      <w:pPr>
        <w:pStyle w:val="ListParagraph"/>
        <w:numPr>
          <w:ilvl w:val="0"/>
          <w:numId w:val="5"/>
        </w:numPr>
      </w:pPr>
      <w:r>
        <w:t>No</w:t>
      </w:r>
    </w:p>
    <w:p w14:paraId="08AA0705" w14:textId="77777777" w:rsidR="005B3C9B" w:rsidRDefault="00B61FC4">
      <w:r>
        <w:t>Reusage of previously generated data is covered in the research collaboration and exploitation agreement, established by LRD.</w:t>
      </w:r>
    </w:p>
    <w:p w14:paraId="7DDBF034" w14:textId="77777777" w:rsidR="005B3C9B" w:rsidRDefault="005B3C9B"/>
    <w:p w14:paraId="799AED3A" w14:textId="77777777" w:rsidR="005B3C9B" w:rsidRDefault="005B3C9B"/>
    <w:p w14:paraId="478BD177" w14:textId="77777777" w:rsidR="005B3C9B" w:rsidRDefault="005B3C9B"/>
    <w:p w14:paraId="59EFA4C3" w14:textId="77777777" w:rsidR="005B3C9B" w:rsidRDefault="00B61FC4">
      <w:pPr>
        <w:pStyle w:val="Heading3"/>
      </w:pPr>
      <w:r>
        <w:t>Documentation and Metadata</w:t>
      </w:r>
    </w:p>
    <w:p w14:paraId="5990A135" w14:textId="77777777" w:rsidR="005B3C9B" w:rsidRDefault="005B3C9B"/>
    <w:p w14:paraId="1C855C53" w14:textId="77777777" w:rsidR="005B3C9B" w:rsidRDefault="00B61FC4">
      <w:r>
        <w:rPr>
          <w:b/>
        </w:rPr>
        <w:t>Clearly describe what approach will be followed to capture the accompanying information necessary to keep data understandable and usable, for yourself and others, now and in the future (e.g. in terms of documentation levels and types required, procedures used, Electronic Lab Notebooks, README.txt files, codebook.tsv etc. where this information is recorded). </w:t>
      </w:r>
    </w:p>
    <w:p w14:paraId="4333AF79" w14:textId="77777777" w:rsidR="005B3C9B" w:rsidRDefault="005B3C9B"/>
    <w:p w14:paraId="30DF8E33" w14:textId="77777777" w:rsidR="005B3C9B" w:rsidRDefault="00B61FC4">
      <w:r>
        <w:t>All (meta)data and how it was generated and processed is tracked using a combination of digital lab books, which are kept on university-secured network drives. Both lab books and data are time-stamped, allowing to easily trace back (experimental) details of the corresponding data. Files will follow a standard naming format (e.g. yyyymmdd_reasearcherinitials_experimentdescriptor) to improve traceability of data and make them easily findable. </w:t>
      </w:r>
    </w:p>
    <w:p w14:paraId="0B5EFAD2" w14:textId="77777777" w:rsidR="005B3C9B" w:rsidRDefault="00B61FC4">
      <w:r>
        <w:t> </w:t>
      </w:r>
    </w:p>
    <w:p w14:paraId="55C8F7EB" w14:textId="77777777" w:rsidR="005B3C9B" w:rsidRDefault="005B3C9B"/>
    <w:p w14:paraId="19DBE3F7" w14:textId="77777777" w:rsidR="005B3C9B" w:rsidRDefault="005B3C9B"/>
    <w:p w14:paraId="23C53C4B" w14:textId="77777777" w:rsidR="005B3C9B" w:rsidRDefault="00B61FC4">
      <w:r>
        <w:rPr>
          <w:b/>
        </w:rPr>
        <w:t>Will a metadata standard be used to make it easier to find and reuse the data?  </w:t>
      </w:r>
    </w:p>
    <w:p w14:paraId="60A6E09C" w14:textId="77777777" w:rsidR="005B3C9B" w:rsidRDefault="00B61FC4">
      <w:r>
        <w:rPr>
          <w:b/>
        </w:rPr>
        <w:t xml:space="preserve">If so, please specify which metadata standard will be used. </w:t>
      </w:r>
      <w:r>
        <w:br/>
      </w:r>
      <w:r>
        <w:br/>
      </w:r>
      <w:r>
        <w:rPr>
          <w:b/>
        </w:rPr>
        <w:t>If not, please specify which metadata will be created to make the data easier to find and reuse. </w:t>
      </w:r>
    </w:p>
    <w:p w14:paraId="7D03B8EE" w14:textId="77777777" w:rsidR="005B3C9B" w:rsidRDefault="005B3C9B"/>
    <w:p w14:paraId="12DA70C2" w14:textId="77777777" w:rsidR="005B3C9B" w:rsidRDefault="00B61FC4">
      <w:pPr>
        <w:pStyle w:val="ListParagraph"/>
        <w:numPr>
          <w:ilvl w:val="0"/>
          <w:numId w:val="6"/>
        </w:numPr>
      </w:pPr>
      <w:r>
        <w:t>Yes</w:t>
      </w:r>
    </w:p>
    <w:p w14:paraId="61248456" w14:textId="77777777" w:rsidR="005B3C9B" w:rsidRDefault="00B61FC4">
      <w:r>
        <w:t>Where possible, we will strive to include how data was processed into the file or folder of the respective processed data (as .txt file). Data published in or as supplement of open-access peer-reviewed publications will be conform to the standards of the publisher. Cross-references in the digital lab book to raw data files will improve traceability of the raw data files.</w:t>
      </w:r>
    </w:p>
    <w:p w14:paraId="50F5CA7B" w14:textId="77777777" w:rsidR="005B3C9B" w:rsidRDefault="005B3C9B"/>
    <w:p w14:paraId="0065B877" w14:textId="77777777" w:rsidR="005B3C9B" w:rsidRDefault="005B3C9B"/>
    <w:p w14:paraId="5962504C" w14:textId="77777777" w:rsidR="005B3C9B" w:rsidRDefault="005B3C9B"/>
    <w:p w14:paraId="2BAF4DC0" w14:textId="77777777" w:rsidR="005B3C9B" w:rsidRDefault="00B61FC4">
      <w:pPr>
        <w:pStyle w:val="Heading3"/>
      </w:pPr>
      <w:r>
        <w:t xml:space="preserve">Data Storage &amp; Back-up during the Research Project </w:t>
      </w:r>
    </w:p>
    <w:p w14:paraId="7F469451" w14:textId="77777777" w:rsidR="005B3C9B" w:rsidRDefault="005B3C9B"/>
    <w:p w14:paraId="51B4D1E6" w14:textId="77777777" w:rsidR="005B3C9B" w:rsidRDefault="00B61FC4">
      <w:r>
        <w:rPr>
          <w:b/>
        </w:rPr>
        <w:t>Where will the data be stored?</w:t>
      </w:r>
    </w:p>
    <w:p w14:paraId="20E542BE" w14:textId="77777777" w:rsidR="005B3C9B" w:rsidRDefault="005B3C9B"/>
    <w:p w14:paraId="163E32DD" w14:textId="77777777" w:rsidR="005B3C9B" w:rsidRDefault="00B61FC4">
      <w:pPr>
        <w:pStyle w:val="ListParagraph"/>
        <w:numPr>
          <w:ilvl w:val="0"/>
          <w:numId w:val="7"/>
        </w:numPr>
      </w:pPr>
      <w:r>
        <w:t>Shared network drive (J-drive)</w:t>
      </w:r>
    </w:p>
    <w:p w14:paraId="6B3218D5" w14:textId="77777777" w:rsidR="005B3C9B" w:rsidRDefault="00B61FC4">
      <w:pPr>
        <w:pStyle w:val="ListParagraph"/>
        <w:numPr>
          <w:ilvl w:val="0"/>
          <w:numId w:val="7"/>
        </w:numPr>
      </w:pPr>
      <w:r>
        <w:t>Large Volume Storage</w:t>
      </w:r>
    </w:p>
    <w:p w14:paraId="7BEF8754" w14:textId="77777777" w:rsidR="005B3C9B" w:rsidRDefault="005B3C9B"/>
    <w:p w14:paraId="2F27ADB5" w14:textId="77777777" w:rsidR="005B3C9B" w:rsidRDefault="005B3C9B"/>
    <w:p w14:paraId="203FCCE7" w14:textId="77777777" w:rsidR="005B3C9B" w:rsidRDefault="00B61FC4">
      <w:r>
        <w:rPr>
          <w:b/>
        </w:rPr>
        <w:t>How will the data be backed up?</w:t>
      </w:r>
    </w:p>
    <w:p w14:paraId="4AA46CB8" w14:textId="77777777" w:rsidR="005B3C9B" w:rsidRDefault="005B3C9B"/>
    <w:p w14:paraId="20EBAE88" w14:textId="77777777" w:rsidR="005B3C9B" w:rsidRDefault="00B61FC4">
      <w:pPr>
        <w:pStyle w:val="ListParagraph"/>
        <w:numPr>
          <w:ilvl w:val="0"/>
          <w:numId w:val="8"/>
        </w:numPr>
      </w:pPr>
      <w:r>
        <w:t>Standard back-up provided by KU Leuven ICTS for my storage solution</w:t>
      </w:r>
    </w:p>
    <w:p w14:paraId="0C934929" w14:textId="77777777" w:rsidR="005B3C9B" w:rsidRDefault="005B3C9B"/>
    <w:p w14:paraId="096A74C0" w14:textId="77777777" w:rsidR="005B3C9B" w:rsidRDefault="005B3C9B"/>
    <w:p w14:paraId="540DAED5" w14:textId="77777777" w:rsidR="005B3C9B" w:rsidRDefault="00B61FC4">
      <w:r>
        <w:rPr>
          <w:b/>
        </w:rPr>
        <w:t xml:space="preserve">Is there currently sufficient storage &amp; backup capacity during the project? </w:t>
      </w:r>
      <w:r>
        <w:br/>
      </w:r>
      <w:r>
        <w:br/>
      </w:r>
      <w:r>
        <w:rPr>
          <w:b/>
        </w:rPr>
        <w:t>If no or insufficient storage or backup capacities are available, explain how this will be taken care of. </w:t>
      </w:r>
    </w:p>
    <w:p w14:paraId="2BF90D5A" w14:textId="77777777" w:rsidR="005B3C9B" w:rsidRDefault="005B3C9B"/>
    <w:p w14:paraId="0C8205B9" w14:textId="77777777" w:rsidR="005B3C9B" w:rsidRDefault="00B61FC4">
      <w:pPr>
        <w:pStyle w:val="ListParagraph"/>
        <w:numPr>
          <w:ilvl w:val="0"/>
          <w:numId w:val="9"/>
        </w:numPr>
      </w:pPr>
      <w:r>
        <w:t>Yes</w:t>
      </w:r>
    </w:p>
    <w:p w14:paraId="73223D61" w14:textId="77777777" w:rsidR="005B3C9B" w:rsidRDefault="005B3C9B"/>
    <w:p w14:paraId="0399B4C4" w14:textId="77777777" w:rsidR="005B3C9B" w:rsidRDefault="005B3C9B"/>
    <w:p w14:paraId="3AB886DD" w14:textId="77777777" w:rsidR="005B3C9B" w:rsidRDefault="00B61FC4">
      <w:r>
        <w:rPr>
          <w:b/>
        </w:rPr>
        <w:t>How will you ensure that the data are securely stored and not accessed or modified by unauthorized persons? </w:t>
      </w:r>
    </w:p>
    <w:p w14:paraId="541AA6F3" w14:textId="77777777" w:rsidR="005B3C9B" w:rsidRDefault="005B3C9B"/>
    <w:p w14:paraId="1D8389E0" w14:textId="77777777" w:rsidR="005B3C9B" w:rsidRDefault="00B61FC4">
      <w:r>
        <w:t>Data (both raw and processed) will be stored on the network drives of KU Leuven. The university has rigorous data back-up plans in place to avoid data loss as much as possible. These include frequent back-ups, redundancy in storage and spatial separation of data storage sites. </w:t>
      </w:r>
    </w:p>
    <w:p w14:paraId="5A4D28CB" w14:textId="77777777" w:rsidR="005B3C9B" w:rsidRDefault="00B61FC4">
      <w:r>
        <w:t>In case data is linked to publications, it will be also made available on public databases which have their own storage facilities (e.g. Sequence Read Archive, Genbank of NCBI). </w:t>
      </w:r>
    </w:p>
    <w:p w14:paraId="5D22EC74" w14:textId="77777777" w:rsidR="005B3C9B" w:rsidRDefault="00B61FC4">
      <w:r>
        <w:t>Biological data will be stored at 4°C fridges and -80°C freezers with limited access. Freezers with biological data are located in the labs which have restricted access for unauthorized personnel (e.g. by means of a badge-system).</w:t>
      </w:r>
    </w:p>
    <w:p w14:paraId="1FD60FE2" w14:textId="77777777" w:rsidR="005B3C9B" w:rsidRDefault="005B3C9B"/>
    <w:p w14:paraId="722C2099" w14:textId="77777777" w:rsidR="005B3C9B" w:rsidRDefault="005B3C9B"/>
    <w:p w14:paraId="21EB8312" w14:textId="77777777" w:rsidR="005B3C9B" w:rsidRDefault="00B61FC4">
      <w:r>
        <w:rPr>
          <w:b/>
        </w:rPr>
        <w:t>What are the expected costs for data storage and backup during the research project? How will these costs be covered?</w:t>
      </w:r>
    </w:p>
    <w:p w14:paraId="63101C2F" w14:textId="77777777" w:rsidR="005B3C9B" w:rsidRDefault="005B3C9B"/>
    <w:p w14:paraId="7C161E52" w14:textId="77777777" w:rsidR="005B3C9B" w:rsidRDefault="00B61FC4">
      <w:r>
        <w:t>We will stay within the limits of what is currently provided by our university for digital data storage. For physical data storage, we have the required materials and space available (fridge, freezers).</w:t>
      </w:r>
    </w:p>
    <w:p w14:paraId="77963B87" w14:textId="77777777" w:rsidR="005B3C9B" w:rsidRDefault="005B3C9B"/>
    <w:p w14:paraId="5976A11A" w14:textId="77777777" w:rsidR="005B3C9B" w:rsidRDefault="005B3C9B"/>
    <w:p w14:paraId="370F546A" w14:textId="77777777" w:rsidR="005B3C9B" w:rsidRDefault="005B3C9B"/>
    <w:p w14:paraId="6226248C" w14:textId="77777777" w:rsidR="005B3C9B" w:rsidRDefault="00B61FC4">
      <w:pPr>
        <w:pStyle w:val="Heading3"/>
      </w:pPr>
      <w:r>
        <w:t>Data Preservation after the end of the Research Project</w:t>
      </w:r>
    </w:p>
    <w:p w14:paraId="6C54F7FB" w14:textId="77777777" w:rsidR="005B3C9B" w:rsidRDefault="005B3C9B"/>
    <w:p w14:paraId="12BA5252" w14:textId="77777777" w:rsidR="005B3C9B" w:rsidRDefault="00B61FC4">
      <w:r>
        <w:rPr>
          <w:b/>
        </w:rPr>
        <w:t xml:space="preserve">Which data will be retained for 10 years (or longer, in agreement with other retention policies that are applicable) after the end of the project? </w:t>
      </w:r>
      <w:r>
        <w:br/>
      </w:r>
      <w:r>
        <w:br/>
      </w:r>
      <w:r>
        <w:rPr>
          <w:b/>
        </w:rPr>
        <w:t>In case some data cannot be preserved, clearly state the reasons for this (e.g. legal or contractual restrictions, storage/budget issues, institutional policies...).</w:t>
      </w:r>
    </w:p>
    <w:p w14:paraId="10F4CA44" w14:textId="77777777" w:rsidR="005B3C9B" w:rsidRDefault="005B3C9B"/>
    <w:p w14:paraId="1A004834" w14:textId="77777777" w:rsidR="005B3C9B" w:rsidRDefault="00B61FC4">
      <w:pPr>
        <w:pStyle w:val="ListParagraph"/>
        <w:numPr>
          <w:ilvl w:val="0"/>
          <w:numId w:val="10"/>
        </w:numPr>
      </w:pPr>
      <w:r>
        <w:t>All data will be preserved for 10 years according to KU Leuven RDM policy</w:t>
      </w:r>
    </w:p>
    <w:p w14:paraId="17DEC0E5" w14:textId="77777777" w:rsidR="005B3C9B" w:rsidRDefault="005B3C9B"/>
    <w:p w14:paraId="579AC80A" w14:textId="77777777" w:rsidR="005B3C9B" w:rsidRDefault="005B3C9B"/>
    <w:p w14:paraId="67F8FFF9" w14:textId="77777777" w:rsidR="005B3C9B" w:rsidRDefault="00B61FC4">
      <w:r>
        <w:rPr>
          <w:b/>
        </w:rPr>
        <w:t>Where will these data be archived (stored and curated for the long-term)? </w:t>
      </w:r>
    </w:p>
    <w:p w14:paraId="5680D337" w14:textId="77777777" w:rsidR="005B3C9B" w:rsidRDefault="005B3C9B"/>
    <w:p w14:paraId="2733C411" w14:textId="77777777" w:rsidR="005B3C9B" w:rsidRDefault="00B61FC4">
      <w:pPr>
        <w:pStyle w:val="ListParagraph"/>
        <w:numPr>
          <w:ilvl w:val="0"/>
          <w:numId w:val="11"/>
        </w:numPr>
      </w:pPr>
      <w:r>
        <w:t>Large Volume Storage (longterm for large volumes)</w:t>
      </w:r>
    </w:p>
    <w:p w14:paraId="07F586E9" w14:textId="77777777" w:rsidR="005B3C9B" w:rsidRDefault="00B61FC4">
      <w:pPr>
        <w:pStyle w:val="ListParagraph"/>
        <w:numPr>
          <w:ilvl w:val="0"/>
          <w:numId w:val="11"/>
        </w:numPr>
      </w:pPr>
      <w:r>
        <w:t>Shared network drive (J-drive)</w:t>
      </w:r>
    </w:p>
    <w:p w14:paraId="71455E1A" w14:textId="77777777" w:rsidR="005B3C9B" w:rsidRDefault="005B3C9B"/>
    <w:p w14:paraId="0D37F3E6" w14:textId="77777777" w:rsidR="005B3C9B" w:rsidRDefault="005B3C9B"/>
    <w:p w14:paraId="36947A20" w14:textId="77777777" w:rsidR="005B3C9B" w:rsidRDefault="00B61FC4">
      <w:r>
        <w:rPr>
          <w:b/>
        </w:rPr>
        <w:t>What are the expected costs for data preservation during the expected retention period? How will these costs be covered?</w:t>
      </w:r>
    </w:p>
    <w:p w14:paraId="791DE09C" w14:textId="77777777" w:rsidR="005B3C9B" w:rsidRDefault="005B3C9B"/>
    <w:p w14:paraId="0A3EA95A" w14:textId="77777777" w:rsidR="005B3C9B" w:rsidRDefault="00B61FC4">
      <w:r>
        <w:t>We will stay within the limits of what is currently provided by our university for digital data storage. For physical data storage, we have the required materials and space available (fridge, freezers).</w:t>
      </w:r>
    </w:p>
    <w:p w14:paraId="20F38BBB" w14:textId="77777777" w:rsidR="005B3C9B" w:rsidRDefault="005B3C9B"/>
    <w:p w14:paraId="3A445AF4" w14:textId="77777777" w:rsidR="005B3C9B" w:rsidRDefault="005B3C9B"/>
    <w:p w14:paraId="6B620A32" w14:textId="77777777" w:rsidR="005B3C9B" w:rsidRDefault="005B3C9B"/>
    <w:p w14:paraId="2B2E0BEA" w14:textId="77777777" w:rsidR="005B3C9B" w:rsidRDefault="00B61FC4">
      <w:pPr>
        <w:pStyle w:val="Heading3"/>
      </w:pPr>
      <w:r>
        <w:lastRenderedPageBreak/>
        <w:t xml:space="preserve">Data Sharing and Reuse </w:t>
      </w:r>
    </w:p>
    <w:p w14:paraId="208BCB47" w14:textId="77777777" w:rsidR="005B3C9B" w:rsidRDefault="005B3C9B"/>
    <w:p w14:paraId="2E023045" w14:textId="77777777" w:rsidR="005B3C9B" w:rsidRDefault="00B61FC4">
      <w:r>
        <w:rPr>
          <w:b/>
        </w:rPr>
        <w:t>Will the data (or part of the data) be made available for reuse after/during the project?  </w:t>
      </w:r>
      <w:r>
        <w:br/>
      </w:r>
      <w:r>
        <w:rPr>
          <w:b/>
        </w:rPr>
        <w:t>Please explain per dataset or data type which data will be made available.</w:t>
      </w:r>
    </w:p>
    <w:p w14:paraId="250299DD" w14:textId="77777777" w:rsidR="005B3C9B" w:rsidRDefault="005B3C9B"/>
    <w:p w14:paraId="6FD5821B" w14:textId="77777777" w:rsidR="005B3C9B" w:rsidRDefault="00B61FC4">
      <w:pPr>
        <w:pStyle w:val="ListParagraph"/>
        <w:numPr>
          <w:ilvl w:val="0"/>
          <w:numId w:val="12"/>
        </w:numPr>
      </w:pPr>
      <w:r>
        <w:t>Yes, as embargoed data (temporary restriction)</w:t>
      </w:r>
    </w:p>
    <w:p w14:paraId="6CED494E" w14:textId="77777777" w:rsidR="005B3C9B" w:rsidRDefault="00B61FC4">
      <w:r>
        <w:t>All relevant data of the project and associated data such as lab books will be archived for a minimum of 10 years. After this time, irrelevant versions of digital DNA sequences, digital lab notebooks and experimental datasets will be scrutinized for prolonged storage or disposal. All relevant data, however, will be preserved to keep them reusable. </w:t>
      </w:r>
    </w:p>
    <w:p w14:paraId="66222D25" w14:textId="77777777" w:rsidR="005B3C9B" w:rsidRDefault="00B61FC4">
      <w:r>
        <w:t>After the IP strategy has been sorted out, relevant data will be published in peer-reviewed journals, making them easily discoverable and identifiable through DOI codes. Specifically, the FAIR policy will be also implemented through Open Access publications. </w:t>
      </w:r>
    </w:p>
    <w:p w14:paraId="482ACF5D" w14:textId="77777777" w:rsidR="005B3C9B" w:rsidRDefault="005B3C9B"/>
    <w:p w14:paraId="2D620458" w14:textId="77777777" w:rsidR="005B3C9B" w:rsidRDefault="005B3C9B"/>
    <w:p w14:paraId="244D6A7A" w14:textId="77777777" w:rsidR="005B3C9B" w:rsidRDefault="00B61FC4">
      <w:r>
        <w:rPr>
          <w:b/>
        </w:rPr>
        <w:t>If access is restricted, please specify who will be able to access the data and under what conditions. </w:t>
      </w:r>
    </w:p>
    <w:p w14:paraId="48FAA13D" w14:textId="77777777" w:rsidR="005B3C9B" w:rsidRDefault="005B3C9B"/>
    <w:p w14:paraId="52086F9C" w14:textId="77777777" w:rsidR="005B3C9B" w:rsidRDefault="00B61FC4">
      <w:r>
        <w:t>Confidential data will be accessible for partners upon signing an NDA or for internal members continuing this research line.</w:t>
      </w:r>
    </w:p>
    <w:p w14:paraId="28AE9455" w14:textId="77777777" w:rsidR="005B3C9B" w:rsidRDefault="005B3C9B"/>
    <w:p w14:paraId="4C7D407E" w14:textId="77777777" w:rsidR="005B3C9B" w:rsidRDefault="005B3C9B"/>
    <w:p w14:paraId="7C2003C7" w14:textId="77777777" w:rsidR="005B3C9B" w:rsidRDefault="00B61FC4">
      <w:r>
        <w:rPr>
          <w:b/>
        </w:rPr>
        <w:t xml:space="preserve">Are there any factors that restrict or prevent the sharing of (some of) the data (e.g. as defined in an agreement with a 3rd party, legal restrictions)? </w:t>
      </w:r>
      <w:r>
        <w:br/>
      </w:r>
      <w:r>
        <w:br/>
      </w:r>
      <w:r>
        <w:rPr>
          <w:b/>
        </w:rPr>
        <w:t>Please explain per dataset or data type where appropriate.</w:t>
      </w:r>
    </w:p>
    <w:p w14:paraId="733DD99C" w14:textId="77777777" w:rsidR="005B3C9B" w:rsidRDefault="005B3C9B"/>
    <w:p w14:paraId="26D21A4D" w14:textId="77777777" w:rsidR="005B3C9B" w:rsidRDefault="00B61FC4">
      <w:pPr>
        <w:pStyle w:val="ListParagraph"/>
        <w:numPr>
          <w:ilvl w:val="0"/>
          <w:numId w:val="13"/>
        </w:numPr>
      </w:pPr>
      <w:r>
        <w:t>Yes, intellectual property rights</w:t>
      </w:r>
    </w:p>
    <w:p w14:paraId="6547D3B6" w14:textId="77777777" w:rsidR="005B3C9B" w:rsidRDefault="00B61FC4">
      <w:r>
        <w:t>Since some of the data can lead to new IP, the data will be kept confidential within the consortium until the valorization of the data is clear for everyone. </w:t>
      </w:r>
    </w:p>
    <w:p w14:paraId="0F91E1DC" w14:textId="77777777" w:rsidR="005B3C9B" w:rsidRDefault="005B3C9B"/>
    <w:p w14:paraId="6A92683F" w14:textId="77777777" w:rsidR="005B3C9B" w:rsidRDefault="005B3C9B"/>
    <w:p w14:paraId="0DB622FD" w14:textId="77777777" w:rsidR="005B3C9B" w:rsidRDefault="00B61FC4">
      <w:r>
        <w:rPr>
          <w:b/>
        </w:rPr>
        <w:t>Where will the data be made available?  </w:t>
      </w:r>
      <w:r>
        <w:br/>
      </w:r>
      <w:r>
        <w:br/>
      </w:r>
      <w:r>
        <w:rPr>
          <w:b/>
        </w:rPr>
        <w:t>If already known, please provide a repository per dataset or data type.</w:t>
      </w:r>
    </w:p>
    <w:p w14:paraId="1F68FF2E" w14:textId="77777777" w:rsidR="005B3C9B" w:rsidRDefault="005B3C9B"/>
    <w:p w14:paraId="1A125530" w14:textId="77777777" w:rsidR="005B3C9B" w:rsidRDefault="00B61FC4">
      <w:pPr>
        <w:pStyle w:val="ListParagraph"/>
        <w:numPr>
          <w:ilvl w:val="0"/>
          <w:numId w:val="14"/>
        </w:numPr>
      </w:pPr>
      <w:r>
        <w:t>KU Leuven RDR (Research Data Repository)</w:t>
      </w:r>
    </w:p>
    <w:p w14:paraId="4C5AE53C" w14:textId="77777777" w:rsidR="005B3C9B" w:rsidRDefault="005B3C9B"/>
    <w:p w14:paraId="5618FD9F" w14:textId="77777777" w:rsidR="005B3C9B" w:rsidRDefault="005B3C9B"/>
    <w:p w14:paraId="17C699E6" w14:textId="77777777" w:rsidR="005B3C9B" w:rsidRDefault="00B61FC4">
      <w:r>
        <w:rPr>
          <w:b/>
        </w:rPr>
        <w:t>When will the data be made available? </w:t>
      </w:r>
    </w:p>
    <w:p w14:paraId="390ADDED" w14:textId="77777777" w:rsidR="005B3C9B" w:rsidRDefault="005B3C9B"/>
    <w:p w14:paraId="70F0B0F9" w14:textId="77777777" w:rsidR="005B3C9B" w:rsidRDefault="00B61FC4">
      <w:pPr>
        <w:pStyle w:val="ListParagraph"/>
        <w:numPr>
          <w:ilvl w:val="0"/>
          <w:numId w:val="15"/>
        </w:numPr>
      </w:pPr>
      <w:r>
        <w:t>Upon publication of research results</w:t>
      </w:r>
    </w:p>
    <w:p w14:paraId="5CC24587" w14:textId="77777777" w:rsidR="005B3C9B" w:rsidRDefault="005B3C9B"/>
    <w:p w14:paraId="23F23CAA" w14:textId="77777777" w:rsidR="005B3C9B" w:rsidRDefault="005B3C9B"/>
    <w:p w14:paraId="1F0DF976" w14:textId="77777777" w:rsidR="005B3C9B" w:rsidRDefault="00B61FC4">
      <w:r>
        <w:rPr>
          <w:b/>
        </w:rPr>
        <w:t xml:space="preserve">Which data usage licenses are you going to provide? </w:t>
      </w:r>
      <w:r>
        <w:br/>
      </w:r>
      <w:r>
        <w:br/>
      </w:r>
      <w:r>
        <w:rPr>
          <w:b/>
        </w:rPr>
        <w:t>If none, please explain why. </w:t>
      </w:r>
    </w:p>
    <w:p w14:paraId="7627E414" w14:textId="77777777" w:rsidR="005B3C9B" w:rsidRDefault="005B3C9B"/>
    <w:p w14:paraId="7365C6A7" w14:textId="77777777" w:rsidR="005B3C9B" w:rsidRDefault="00B61FC4">
      <w:pPr>
        <w:pStyle w:val="ListParagraph"/>
        <w:numPr>
          <w:ilvl w:val="0"/>
          <w:numId w:val="16"/>
        </w:numPr>
      </w:pPr>
      <w:r>
        <w:t>CC-BY 4.0 (data)</w:t>
      </w:r>
    </w:p>
    <w:p w14:paraId="2282EA62" w14:textId="77777777" w:rsidR="005B3C9B" w:rsidRDefault="005B3C9B"/>
    <w:p w14:paraId="136672DE" w14:textId="77777777" w:rsidR="005B3C9B" w:rsidRDefault="005B3C9B"/>
    <w:p w14:paraId="5C516A24" w14:textId="77777777" w:rsidR="005B3C9B" w:rsidRDefault="00B61FC4">
      <w:r>
        <w:rPr>
          <w:b/>
        </w:rPr>
        <w:lastRenderedPageBreak/>
        <w:t>Do you intend to add a persistent identifier (PID) to your dataset(s), e.g. a DOI or accession number? If already available, please provide it here. </w:t>
      </w:r>
    </w:p>
    <w:p w14:paraId="3A61C976" w14:textId="77777777" w:rsidR="005B3C9B" w:rsidRDefault="005B3C9B"/>
    <w:p w14:paraId="547A7A4D" w14:textId="77777777" w:rsidR="005B3C9B" w:rsidRDefault="00B61FC4">
      <w:pPr>
        <w:pStyle w:val="ListParagraph"/>
        <w:numPr>
          <w:ilvl w:val="0"/>
          <w:numId w:val="17"/>
        </w:numPr>
      </w:pPr>
      <w:r>
        <w:t>​​Yes, a PID will be added upon deposit in a data repository</w:t>
      </w:r>
    </w:p>
    <w:p w14:paraId="79B2ABEB" w14:textId="77777777" w:rsidR="005B3C9B" w:rsidRDefault="005B3C9B"/>
    <w:p w14:paraId="567A4F4E" w14:textId="77777777" w:rsidR="005B3C9B" w:rsidRDefault="005B3C9B"/>
    <w:p w14:paraId="2D4143C5" w14:textId="77777777" w:rsidR="005B3C9B" w:rsidRDefault="00B61FC4">
      <w:r>
        <w:rPr>
          <w:b/>
        </w:rPr>
        <w:t>What are the expected costs for data sharing? How will these costs be covered?  </w:t>
      </w:r>
    </w:p>
    <w:p w14:paraId="3BD1ADA4" w14:textId="77777777" w:rsidR="005B3C9B" w:rsidRDefault="005B3C9B"/>
    <w:p w14:paraId="75FF3495" w14:textId="77777777" w:rsidR="005B3C9B" w:rsidRDefault="00B61FC4">
      <w:r>
        <w:t>Open access publication costs are foreseen within the project budget.</w:t>
      </w:r>
    </w:p>
    <w:p w14:paraId="5A912752" w14:textId="77777777" w:rsidR="005B3C9B" w:rsidRDefault="005B3C9B"/>
    <w:p w14:paraId="0D9E63E9" w14:textId="77777777" w:rsidR="005B3C9B" w:rsidRDefault="005B3C9B"/>
    <w:p w14:paraId="106BA36F" w14:textId="77777777" w:rsidR="005B3C9B" w:rsidRDefault="005B3C9B"/>
    <w:p w14:paraId="0C699F3C" w14:textId="77777777" w:rsidR="005B3C9B" w:rsidRDefault="00B61FC4">
      <w:pPr>
        <w:pStyle w:val="Heading3"/>
      </w:pPr>
      <w:r>
        <w:t xml:space="preserve">Responsibilities </w:t>
      </w:r>
    </w:p>
    <w:p w14:paraId="4B0E8654" w14:textId="77777777" w:rsidR="005B3C9B" w:rsidRDefault="005B3C9B"/>
    <w:p w14:paraId="074433F0" w14:textId="77777777" w:rsidR="005B3C9B" w:rsidRDefault="00B61FC4">
      <w:r>
        <w:rPr>
          <w:b/>
        </w:rPr>
        <w:t>Who will manage data documentation and metadata during the research project? </w:t>
      </w:r>
    </w:p>
    <w:p w14:paraId="5E89357C" w14:textId="77777777" w:rsidR="005B3C9B" w:rsidRDefault="005B3C9B"/>
    <w:p w14:paraId="50D5B1D5" w14:textId="77777777" w:rsidR="005B3C9B" w:rsidRDefault="00B61FC4">
      <w:r>
        <w:t>Vincent De Maesschalck</w:t>
      </w:r>
    </w:p>
    <w:p w14:paraId="311425C7" w14:textId="77777777" w:rsidR="005B3C9B" w:rsidRDefault="005B3C9B"/>
    <w:p w14:paraId="6CF9FE42" w14:textId="77777777" w:rsidR="005B3C9B" w:rsidRDefault="005B3C9B"/>
    <w:p w14:paraId="4D9C284E" w14:textId="77777777" w:rsidR="005B3C9B" w:rsidRDefault="00B61FC4">
      <w:r>
        <w:rPr>
          <w:b/>
        </w:rPr>
        <w:t>Who will manage data storage and backup during the research project? </w:t>
      </w:r>
    </w:p>
    <w:p w14:paraId="7AC31BC3" w14:textId="77777777" w:rsidR="005B3C9B" w:rsidRDefault="005B3C9B"/>
    <w:p w14:paraId="2A0D0978" w14:textId="77777777" w:rsidR="005B3C9B" w:rsidRDefault="00B61FC4">
      <w:r>
        <w:t>Vincent De Maesschalck</w:t>
      </w:r>
    </w:p>
    <w:p w14:paraId="5130FD5C" w14:textId="77777777" w:rsidR="005B3C9B" w:rsidRDefault="005B3C9B"/>
    <w:p w14:paraId="5F74982C" w14:textId="77777777" w:rsidR="005B3C9B" w:rsidRDefault="005B3C9B"/>
    <w:p w14:paraId="16FEC374" w14:textId="77777777" w:rsidR="005B3C9B" w:rsidRDefault="00B61FC4">
      <w:r>
        <w:rPr>
          <w:b/>
        </w:rPr>
        <w:t>Who will manage data preservation and sharing? </w:t>
      </w:r>
    </w:p>
    <w:p w14:paraId="469CE918" w14:textId="77777777" w:rsidR="005B3C9B" w:rsidRDefault="005B3C9B"/>
    <w:p w14:paraId="0CA72127" w14:textId="77777777" w:rsidR="005B3C9B" w:rsidRDefault="00B61FC4">
      <w:r>
        <w:t>Rob Lavigne, Jeroen Wagemans</w:t>
      </w:r>
    </w:p>
    <w:p w14:paraId="02AF8A12" w14:textId="77777777" w:rsidR="005B3C9B" w:rsidRDefault="005B3C9B"/>
    <w:p w14:paraId="23509128" w14:textId="77777777" w:rsidR="005B3C9B" w:rsidRDefault="005B3C9B"/>
    <w:p w14:paraId="64DD8359" w14:textId="77777777" w:rsidR="005B3C9B" w:rsidRDefault="00B61FC4">
      <w:r>
        <w:rPr>
          <w:b/>
        </w:rPr>
        <w:t>Who will update and implement this DMP? </w:t>
      </w:r>
    </w:p>
    <w:p w14:paraId="2104D9AE" w14:textId="77777777" w:rsidR="005B3C9B" w:rsidRDefault="005B3C9B"/>
    <w:p w14:paraId="521FB4B6" w14:textId="77777777" w:rsidR="005B3C9B" w:rsidRDefault="00B61FC4">
      <w:r>
        <w:t>Vincent De Maesschalck</w:t>
      </w:r>
    </w:p>
    <w:p w14:paraId="2564956B" w14:textId="77777777" w:rsidR="005B3C9B" w:rsidRDefault="005B3C9B"/>
    <w:p w14:paraId="1EC4E18C" w14:textId="77777777" w:rsidR="005B3C9B" w:rsidRDefault="005B3C9B"/>
    <w:sectPr w:rsidR="005B3C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A08C10"/>
    <w:multiLevelType w:val="hybridMultilevel"/>
    <w:tmpl w:val="C19AD3EA"/>
    <w:lvl w:ilvl="0" w:tplc="482290C2">
      <w:start w:val="1"/>
      <w:numFmt w:val="bullet"/>
      <w:lvlText w:val="●"/>
      <w:lvlJc w:val="left"/>
      <w:pPr>
        <w:ind w:left="720" w:hanging="360"/>
      </w:pPr>
    </w:lvl>
    <w:lvl w:ilvl="1" w:tplc="0BCE54B8">
      <w:start w:val="1"/>
      <w:numFmt w:val="bullet"/>
      <w:lvlText w:val="●"/>
      <w:lvlJc w:val="left"/>
      <w:pPr>
        <w:ind w:left="1440" w:hanging="360"/>
      </w:pPr>
    </w:lvl>
    <w:lvl w:ilvl="2" w:tplc="B2A29036">
      <w:start w:val="1"/>
      <w:numFmt w:val="bullet"/>
      <w:lvlText w:val="●"/>
      <w:lvlJc w:val="left"/>
      <w:pPr>
        <w:ind w:left="2160" w:hanging="360"/>
      </w:pPr>
    </w:lvl>
    <w:lvl w:ilvl="3" w:tplc="0298F184">
      <w:start w:val="1"/>
      <w:numFmt w:val="bullet"/>
      <w:lvlText w:val="●"/>
      <w:lvlJc w:val="left"/>
      <w:pPr>
        <w:ind w:left="2880" w:hanging="360"/>
      </w:pPr>
    </w:lvl>
    <w:lvl w:ilvl="4" w:tplc="07E2BB40">
      <w:start w:val="1"/>
      <w:numFmt w:val="bullet"/>
      <w:lvlText w:val="●"/>
      <w:lvlJc w:val="left"/>
      <w:pPr>
        <w:ind w:left="3600" w:hanging="360"/>
      </w:pPr>
    </w:lvl>
    <w:lvl w:ilvl="5" w:tplc="185248D4">
      <w:start w:val="1"/>
      <w:numFmt w:val="bullet"/>
      <w:lvlText w:val="●"/>
      <w:lvlJc w:val="left"/>
      <w:pPr>
        <w:ind w:left="4320" w:hanging="360"/>
      </w:pPr>
    </w:lvl>
    <w:lvl w:ilvl="6" w:tplc="44DE604A">
      <w:numFmt w:val="decimal"/>
      <w:lvlText w:val=""/>
      <w:lvlJc w:val="left"/>
    </w:lvl>
    <w:lvl w:ilvl="7" w:tplc="58FE6B5E">
      <w:numFmt w:val="decimal"/>
      <w:lvlText w:val=""/>
      <w:lvlJc w:val="left"/>
    </w:lvl>
    <w:lvl w:ilvl="8" w:tplc="86DACC4C">
      <w:numFmt w:val="decimal"/>
      <w:lvlText w:val=""/>
      <w:lvlJc w:val="left"/>
    </w:lvl>
  </w:abstractNum>
  <w:abstractNum w:abstractNumId="1" w15:restartNumberingAfterBreak="0">
    <w:nsid w:val="99A08C11"/>
    <w:multiLevelType w:val="hybridMultilevel"/>
    <w:tmpl w:val="A1BC5BBC"/>
    <w:lvl w:ilvl="0" w:tplc="A9A6C8A6">
      <w:start w:val="1"/>
      <w:numFmt w:val="bullet"/>
      <w:lvlText w:val="●"/>
      <w:lvlJc w:val="left"/>
      <w:pPr>
        <w:ind w:left="720" w:hanging="360"/>
      </w:pPr>
    </w:lvl>
    <w:lvl w:ilvl="1" w:tplc="41826AF0">
      <w:start w:val="1"/>
      <w:numFmt w:val="bullet"/>
      <w:lvlText w:val="●"/>
      <w:lvlJc w:val="left"/>
      <w:pPr>
        <w:ind w:left="1440" w:hanging="360"/>
      </w:pPr>
    </w:lvl>
    <w:lvl w:ilvl="2" w:tplc="EC0873C2">
      <w:start w:val="1"/>
      <w:numFmt w:val="bullet"/>
      <w:lvlText w:val="●"/>
      <w:lvlJc w:val="left"/>
      <w:pPr>
        <w:ind w:left="2160" w:hanging="360"/>
      </w:pPr>
    </w:lvl>
    <w:lvl w:ilvl="3" w:tplc="4768B962">
      <w:start w:val="1"/>
      <w:numFmt w:val="bullet"/>
      <w:lvlText w:val="●"/>
      <w:lvlJc w:val="left"/>
      <w:pPr>
        <w:ind w:left="2880" w:hanging="360"/>
      </w:pPr>
    </w:lvl>
    <w:lvl w:ilvl="4" w:tplc="5DC4969A">
      <w:start w:val="1"/>
      <w:numFmt w:val="bullet"/>
      <w:lvlText w:val="●"/>
      <w:lvlJc w:val="left"/>
      <w:pPr>
        <w:ind w:left="3600" w:hanging="360"/>
      </w:pPr>
    </w:lvl>
    <w:lvl w:ilvl="5" w:tplc="2078F63E">
      <w:start w:val="1"/>
      <w:numFmt w:val="bullet"/>
      <w:lvlText w:val="●"/>
      <w:lvlJc w:val="left"/>
      <w:pPr>
        <w:ind w:left="4320" w:hanging="360"/>
      </w:pPr>
    </w:lvl>
    <w:lvl w:ilvl="6" w:tplc="4FD4F9B0">
      <w:numFmt w:val="decimal"/>
      <w:lvlText w:val=""/>
      <w:lvlJc w:val="left"/>
    </w:lvl>
    <w:lvl w:ilvl="7" w:tplc="7D6AE084">
      <w:numFmt w:val="decimal"/>
      <w:lvlText w:val=""/>
      <w:lvlJc w:val="left"/>
    </w:lvl>
    <w:lvl w:ilvl="8" w:tplc="C05AE6AA">
      <w:numFmt w:val="decimal"/>
      <w:lvlText w:val=""/>
      <w:lvlJc w:val="left"/>
    </w:lvl>
  </w:abstractNum>
  <w:abstractNum w:abstractNumId="2" w15:restartNumberingAfterBreak="0">
    <w:nsid w:val="99A08C12"/>
    <w:multiLevelType w:val="hybridMultilevel"/>
    <w:tmpl w:val="FF4831D2"/>
    <w:lvl w:ilvl="0" w:tplc="947AA8EE">
      <w:start w:val="1"/>
      <w:numFmt w:val="bullet"/>
      <w:lvlText w:val="●"/>
      <w:lvlJc w:val="left"/>
      <w:pPr>
        <w:ind w:left="720" w:hanging="360"/>
      </w:pPr>
    </w:lvl>
    <w:lvl w:ilvl="1" w:tplc="2C867A86">
      <w:start w:val="1"/>
      <w:numFmt w:val="bullet"/>
      <w:lvlText w:val="●"/>
      <w:lvlJc w:val="left"/>
      <w:pPr>
        <w:ind w:left="1440" w:hanging="360"/>
      </w:pPr>
    </w:lvl>
    <w:lvl w:ilvl="2" w:tplc="C45479EA">
      <w:start w:val="1"/>
      <w:numFmt w:val="bullet"/>
      <w:lvlText w:val="●"/>
      <w:lvlJc w:val="left"/>
      <w:pPr>
        <w:ind w:left="2160" w:hanging="360"/>
      </w:pPr>
    </w:lvl>
    <w:lvl w:ilvl="3" w:tplc="9404C9CA">
      <w:start w:val="1"/>
      <w:numFmt w:val="bullet"/>
      <w:lvlText w:val="●"/>
      <w:lvlJc w:val="left"/>
      <w:pPr>
        <w:ind w:left="2880" w:hanging="360"/>
      </w:pPr>
    </w:lvl>
    <w:lvl w:ilvl="4" w:tplc="F30CD3A2">
      <w:start w:val="1"/>
      <w:numFmt w:val="bullet"/>
      <w:lvlText w:val="●"/>
      <w:lvlJc w:val="left"/>
      <w:pPr>
        <w:ind w:left="3600" w:hanging="360"/>
      </w:pPr>
    </w:lvl>
    <w:lvl w:ilvl="5" w:tplc="848EB3C6">
      <w:start w:val="1"/>
      <w:numFmt w:val="bullet"/>
      <w:lvlText w:val="●"/>
      <w:lvlJc w:val="left"/>
      <w:pPr>
        <w:ind w:left="4320" w:hanging="360"/>
      </w:pPr>
    </w:lvl>
    <w:lvl w:ilvl="6" w:tplc="6AFEF7EC">
      <w:numFmt w:val="decimal"/>
      <w:lvlText w:val=""/>
      <w:lvlJc w:val="left"/>
    </w:lvl>
    <w:lvl w:ilvl="7" w:tplc="DD9C2268">
      <w:numFmt w:val="decimal"/>
      <w:lvlText w:val=""/>
      <w:lvlJc w:val="left"/>
    </w:lvl>
    <w:lvl w:ilvl="8" w:tplc="500EB76E">
      <w:numFmt w:val="decimal"/>
      <w:lvlText w:val=""/>
      <w:lvlJc w:val="left"/>
    </w:lvl>
  </w:abstractNum>
  <w:abstractNum w:abstractNumId="3" w15:restartNumberingAfterBreak="0">
    <w:nsid w:val="99A08C13"/>
    <w:multiLevelType w:val="hybridMultilevel"/>
    <w:tmpl w:val="6B3C73A2"/>
    <w:lvl w:ilvl="0" w:tplc="ACDE4B6C">
      <w:start w:val="1"/>
      <w:numFmt w:val="bullet"/>
      <w:lvlText w:val="●"/>
      <w:lvlJc w:val="left"/>
      <w:pPr>
        <w:ind w:left="720" w:hanging="360"/>
      </w:pPr>
    </w:lvl>
    <w:lvl w:ilvl="1" w:tplc="CFD4880A">
      <w:start w:val="1"/>
      <w:numFmt w:val="bullet"/>
      <w:lvlText w:val="●"/>
      <w:lvlJc w:val="left"/>
      <w:pPr>
        <w:ind w:left="1440" w:hanging="360"/>
      </w:pPr>
    </w:lvl>
    <w:lvl w:ilvl="2" w:tplc="6874C7DE">
      <w:start w:val="1"/>
      <w:numFmt w:val="bullet"/>
      <w:lvlText w:val="●"/>
      <w:lvlJc w:val="left"/>
      <w:pPr>
        <w:ind w:left="2160" w:hanging="360"/>
      </w:pPr>
    </w:lvl>
    <w:lvl w:ilvl="3" w:tplc="41746384">
      <w:start w:val="1"/>
      <w:numFmt w:val="bullet"/>
      <w:lvlText w:val="●"/>
      <w:lvlJc w:val="left"/>
      <w:pPr>
        <w:ind w:left="2880" w:hanging="360"/>
      </w:pPr>
    </w:lvl>
    <w:lvl w:ilvl="4" w:tplc="27D8E7D8">
      <w:start w:val="1"/>
      <w:numFmt w:val="bullet"/>
      <w:lvlText w:val="●"/>
      <w:lvlJc w:val="left"/>
      <w:pPr>
        <w:ind w:left="3600" w:hanging="360"/>
      </w:pPr>
    </w:lvl>
    <w:lvl w:ilvl="5" w:tplc="E0526A66">
      <w:start w:val="1"/>
      <w:numFmt w:val="bullet"/>
      <w:lvlText w:val="●"/>
      <w:lvlJc w:val="left"/>
      <w:pPr>
        <w:ind w:left="4320" w:hanging="360"/>
      </w:pPr>
    </w:lvl>
    <w:lvl w:ilvl="6" w:tplc="3C54C77E">
      <w:numFmt w:val="decimal"/>
      <w:lvlText w:val=""/>
      <w:lvlJc w:val="left"/>
    </w:lvl>
    <w:lvl w:ilvl="7" w:tplc="A59A75B8">
      <w:numFmt w:val="decimal"/>
      <w:lvlText w:val=""/>
      <w:lvlJc w:val="left"/>
    </w:lvl>
    <w:lvl w:ilvl="8" w:tplc="AEF80888">
      <w:numFmt w:val="decimal"/>
      <w:lvlText w:val=""/>
      <w:lvlJc w:val="left"/>
    </w:lvl>
  </w:abstractNum>
  <w:abstractNum w:abstractNumId="4" w15:restartNumberingAfterBreak="0">
    <w:nsid w:val="99A08C14"/>
    <w:multiLevelType w:val="hybridMultilevel"/>
    <w:tmpl w:val="020CF8C6"/>
    <w:lvl w:ilvl="0" w:tplc="89A2A77C">
      <w:start w:val="1"/>
      <w:numFmt w:val="bullet"/>
      <w:lvlText w:val="●"/>
      <w:lvlJc w:val="left"/>
      <w:pPr>
        <w:ind w:left="720" w:hanging="360"/>
      </w:pPr>
    </w:lvl>
    <w:lvl w:ilvl="1" w:tplc="F1366584">
      <w:start w:val="1"/>
      <w:numFmt w:val="bullet"/>
      <w:lvlText w:val="●"/>
      <w:lvlJc w:val="left"/>
      <w:pPr>
        <w:ind w:left="1440" w:hanging="360"/>
      </w:pPr>
    </w:lvl>
    <w:lvl w:ilvl="2" w:tplc="0DFA74E2">
      <w:start w:val="1"/>
      <w:numFmt w:val="bullet"/>
      <w:lvlText w:val="●"/>
      <w:lvlJc w:val="left"/>
      <w:pPr>
        <w:ind w:left="2160" w:hanging="360"/>
      </w:pPr>
    </w:lvl>
    <w:lvl w:ilvl="3" w:tplc="6C9C21A0">
      <w:start w:val="1"/>
      <w:numFmt w:val="bullet"/>
      <w:lvlText w:val="●"/>
      <w:lvlJc w:val="left"/>
      <w:pPr>
        <w:ind w:left="2880" w:hanging="360"/>
      </w:pPr>
    </w:lvl>
    <w:lvl w:ilvl="4" w:tplc="6F629ACE">
      <w:start w:val="1"/>
      <w:numFmt w:val="bullet"/>
      <w:lvlText w:val="●"/>
      <w:lvlJc w:val="left"/>
      <w:pPr>
        <w:ind w:left="3600" w:hanging="360"/>
      </w:pPr>
    </w:lvl>
    <w:lvl w:ilvl="5" w:tplc="74741860">
      <w:start w:val="1"/>
      <w:numFmt w:val="bullet"/>
      <w:lvlText w:val="●"/>
      <w:lvlJc w:val="left"/>
      <w:pPr>
        <w:ind w:left="4320" w:hanging="360"/>
      </w:pPr>
    </w:lvl>
    <w:lvl w:ilvl="6" w:tplc="A0987FD2">
      <w:numFmt w:val="decimal"/>
      <w:lvlText w:val=""/>
      <w:lvlJc w:val="left"/>
    </w:lvl>
    <w:lvl w:ilvl="7" w:tplc="2050EF0C">
      <w:numFmt w:val="decimal"/>
      <w:lvlText w:val=""/>
      <w:lvlJc w:val="left"/>
    </w:lvl>
    <w:lvl w:ilvl="8" w:tplc="20B6401A">
      <w:numFmt w:val="decimal"/>
      <w:lvlText w:val=""/>
      <w:lvlJc w:val="left"/>
    </w:lvl>
  </w:abstractNum>
  <w:abstractNum w:abstractNumId="5" w15:restartNumberingAfterBreak="0">
    <w:nsid w:val="99A08C15"/>
    <w:multiLevelType w:val="hybridMultilevel"/>
    <w:tmpl w:val="96744584"/>
    <w:lvl w:ilvl="0" w:tplc="39000B72">
      <w:start w:val="1"/>
      <w:numFmt w:val="bullet"/>
      <w:lvlText w:val="●"/>
      <w:lvlJc w:val="left"/>
      <w:pPr>
        <w:ind w:left="720" w:hanging="360"/>
      </w:pPr>
    </w:lvl>
    <w:lvl w:ilvl="1" w:tplc="688AEAE4">
      <w:start w:val="1"/>
      <w:numFmt w:val="bullet"/>
      <w:lvlText w:val="●"/>
      <w:lvlJc w:val="left"/>
      <w:pPr>
        <w:ind w:left="1440" w:hanging="360"/>
      </w:pPr>
    </w:lvl>
    <w:lvl w:ilvl="2" w:tplc="C8D4F696">
      <w:start w:val="1"/>
      <w:numFmt w:val="bullet"/>
      <w:lvlText w:val="●"/>
      <w:lvlJc w:val="left"/>
      <w:pPr>
        <w:ind w:left="2160" w:hanging="360"/>
      </w:pPr>
    </w:lvl>
    <w:lvl w:ilvl="3" w:tplc="7E14272C">
      <w:start w:val="1"/>
      <w:numFmt w:val="bullet"/>
      <w:lvlText w:val="●"/>
      <w:lvlJc w:val="left"/>
      <w:pPr>
        <w:ind w:left="2880" w:hanging="360"/>
      </w:pPr>
    </w:lvl>
    <w:lvl w:ilvl="4" w:tplc="10169A2E">
      <w:start w:val="1"/>
      <w:numFmt w:val="bullet"/>
      <w:lvlText w:val="●"/>
      <w:lvlJc w:val="left"/>
      <w:pPr>
        <w:ind w:left="3600" w:hanging="360"/>
      </w:pPr>
    </w:lvl>
    <w:lvl w:ilvl="5" w:tplc="491C26A0">
      <w:start w:val="1"/>
      <w:numFmt w:val="bullet"/>
      <w:lvlText w:val="●"/>
      <w:lvlJc w:val="left"/>
      <w:pPr>
        <w:ind w:left="4320" w:hanging="360"/>
      </w:pPr>
    </w:lvl>
    <w:lvl w:ilvl="6" w:tplc="4852C7AE">
      <w:numFmt w:val="decimal"/>
      <w:lvlText w:val=""/>
      <w:lvlJc w:val="left"/>
    </w:lvl>
    <w:lvl w:ilvl="7" w:tplc="EF121B3E">
      <w:numFmt w:val="decimal"/>
      <w:lvlText w:val=""/>
      <w:lvlJc w:val="left"/>
    </w:lvl>
    <w:lvl w:ilvl="8" w:tplc="9878DA72">
      <w:numFmt w:val="decimal"/>
      <w:lvlText w:val=""/>
      <w:lvlJc w:val="left"/>
    </w:lvl>
  </w:abstractNum>
  <w:abstractNum w:abstractNumId="6" w15:restartNumberingAfterBreak="0">
    <w:nsid w:val="99A08C16"/>
    <w:multiLevelType w:val="hybridMultilevel"/>
    <w:tmpl w:val="03CC0DD4"/>
    <w:lvl w:ilvl="0" w:tplc="C90C5DFE">
      <w:start w:val="1"/>
      <w:numFmt w:val="bullet"/>
      <w:lvlText w:val="●"/>
      <w:lvlJc w:val="left"/>
      <w:pPr>
        <w:ind w:left="720" w:hanging="360"/>
      </w:pPr>
    </w:lvl>
    <w:lvl w:ilvl="1" w:tplc="311A21BE">
      <w:start w:val="1"/>
      <w:numFmt w:val="bullet"/>
      <w:lvlText w:val="●"/>
      <w:lvlJc w:val="left"/>
      <w:pPr>
        <w:ind w:left="1440" w:hanging="360"/>
      </w:pPr>
    </w:lvl>
    <w:lvl w:ilvl="2" w:tplc="BBCE46F0">
      <w:start w:val="1"/>
      <w:numFmt w:val="bullet"/>
      <w:lvlText w:val="●"/>
      <w:lvlJc w:val="left"/>
      <w:pPr>
        <w:ind w:left="2160" w:hanging="360"/>
      </w:pPr>
    </w:lvl>
    <w:lvl w:ilvl="3" w:tplc="D75A40EE">
      <w:start w:val="1"/>
      <w:numFmt w:val="bullet"/>
      <w:lvlText w:val="●"/>
      <w:lvlJc w:val="left"/>
      <w:pPr>
        <w:ind w:left="2880" w:hanging="360"/>
      </w:pPr>
    </w:lvl>
    <w:lvl w:ilvl="4" w:tplc="72B62B12">
      <w:start w:val="1"/>
      <w:numFmt w:val="bullet"/>
      <w:lvlText w:val="●"/>
      <w:lvlJc w:val="left"/>
      <w:pPr>
        <w:ind w:left="3600" w:hanging="360"/>
      </w:pPr>
    </w:lvl>
    <w:lvl w:ilvl="5" w:tplc="98C4FF9C">
      <w:start w:val="1"/>
      <w:numFmt w:val="bullet"/>
      <w:lvlText w:val="●"/>
      <w:lvlJc w:val="left"/>
      <w:pPr>
        <w:ind w:left="4320" w:hanging="360"/>
      </w:pPr>
    </w:lvl>
    <w:lvl w:ilvl="6" w:tplc="C7A6B6BE">
      <w:numFmt w:val="decimal"/>
      <w:lvlText w:val=""/>
      <w:lvlJc w:val="left"/>
    </w:lvl>
    <w:lvl w:ilvl="7" w:tplc="22EE6B56">
      <w:numFmt w:val="decimal"/>
      <w:lvlText w:val=""/>
      <w:lvlJc w:val="left"/>
    </w:lvl>
    <w:lvl w:ilvl="8" w:tplc="215080E6">
      <w:numFmt w:val="decimal"/>
      <w:lvlText w:val=""/>
      <w:lvlJc w:val="left"/>
    </w:lvl>
  </w:abstractNum>
  <w:abstractNum w:abstractNumId="7" w15:restartNumberingAfterBreak="0">
    <w:nsid w:val="99A08C17"/>
    <w:multiLevelType w:val="hybridMultilevel"/>
    <w:tmpl w:val="2D72B45C"/>
    <w:lvl w:ilvl="0" w:tplc="C0C84A8A">
      <w:start w:val="1"/>
      <w:numFmt w:val="bullet"/>
      <w:lvlText w:val="●"/>
      <w:lvlJc w:val="left"/>
      <w:pPr>
        <w:ind w:left="720" w:hanging="360"/>
      </w:pPr>
    </w:lvl>
    <w:lvl w:ilvl="1" w:tplc="106C6B1C">
      <w:start w:val="1"/>
      <w:numFmt w:val="bullet"/>
      <w:lvlText w:val="●"/>
      <w:lvlJc w:val="left"/>
      <w:pPr>
        <w:ind w:left="1440" w:hanging="360"/>
      </w:pPr>
    </w:lvl>
    <w:lvl w:ilvl="2" w:tplc="7F043278">
      <w:start w:val="1"/>
      <w:numFmt w:val="bullet"/>
      <w:lvlText w:val="●"/>
      <w:lvlJc w:val="left"/>
      <w:pPr>
        <w:ind w:left="2160" w:hanging="360"/>
      </w:pPr>
    </w:lvl>
    <w:lvl w:ilvl="3" w:tplc="74821D34">
      <w:start w:val="1"/>
      <w:numFmt w:val="bullet"/>
      <w:lvlText w:val="●"/>
      <w:lvlJc w:val="left"/>
      <w:pPr>
        <w:ind w:left="2880" w:hanging="360"/>
      </w:pPr>
    </w:lvl>
    <w:lvl w:ilvl="4" w:tplc="DF207AEC">
      <w:start w:val="1"/>
      <w:numFmt w:val="bullet"/>
      <w:lvlText w:val="●"/>
      <w:lvlJc w:val="left"/>
      <w:pPr>
        <w:ind w:left="3600" w:hanging="360"/>
      </w:pPr>
    </w:lvl>
    <w:lvl w:ilvl="5" w:tplc="51DA6928">
      <w:start w:val="1"/>
      <w:numFmt w:val="bullet"/>
      <w:lvlText w:val="●"/>
      <w:lvlJc w:val="left"/>
      <w:pPr>
        <w:ind w:left="4320" w:hanging="360"/>
      </w:pPr>
    </w:lvl>
    <w:lvl w:ilvl="6" w:tplc="8B4A374C">
      <w:numFmt w:val="decimal"/>
      <w:lvlText w:val=""/>
      <w:lvlJc w:val="left"/>
    </w:lvl>
    <w:lvl w:ilvl="7" w:tplc="CFF8107A">
      <w:numFmt w:val="decimal"/>
      <w:lvlText w:val=""/>
      <w:lvlJc w:val="left"/>
    </w:lvl>
    <w:lvl w:ilvl="8" w:tplc="912A9BB6">
      <w:numFmt w:val="decimal"/>
      <w:lvlText w:val=""/>
      <w:lvlJc w:val="left"/>
    </w:lvl>
  </w:abstractNum>
  <w:abstractNum w:abstractNumId="8" w15:restartNumberingAfterBreak="0">
    <w:nsid w:val="099A08C1"/>
    <w:multiLevelType w:val="hybridMultilevel"/>
    <w:tmpl w:val="96D02164"/>
    <w:lvl w:ilvl="0" w:tplc="5C06B352">
      <w:start w:val="1"/>
      <w:numFmt w:val="bullet"/>
      <w:pStyle w:val="ListParagraph"/>
      <w:lvlText w:val="●"/>
      <w:lvlJc w:val="left"/>
      <w:pPr>
        <w:ind w:left="720" w:hanging="360"/>
      </w:pPr>
    </w:lvl>
    <w:lvl w:ilvl="1" w:tplc="D68A2D4E">
      <w:start w:val="1"/>
      <w:numFmt w:val="bullet"/>
      <w:lvlText w:val="●"/>
      <w:lvlJc w:val="left"/>
      <w:pPr>
        <w:ind w:left="1440" w:hanging="360"/>
      </w:pPr>
    </w:lvl>
    <w:lvl w:ilvl="2" w:tplc="92D47B9A">
      <w:start w:val="1"/>
      <w:numFmt w:val="bullet"/>
      <w:lvlText w:val="●"/>
      <w:lvlJc w:val="left"/>
      <w:pPr>
        <w:ind w:left="2160" w:hanging="360"/>
      </w:pPr>
    </w:lvl>
    <w:lvl w:ilvl="3" w:tplc="663EE1F8">
      <w:start w:val="1"/>
      <w:numFmt w:val="bullet"/>
      <w:lvlText w:val="●"/>
      <w:lvlJc w:val="left"/>
      <w:pPr>
        <w:ind w:left="2880" w:hanging="360"/>
      </w:pPr>
    </w:lvl>
    <w:lvl w:ilvl="4" w:tplc="6A04A54C">
      <w:start w:val="1"/>
      <w:numFmt w:val="bullet"/>
      <w:lvlText w:val="●"/>
      <w:lvlJc w:val="left"/>
      <w:pPr>
        <w:ind w:left="3600" w:hanging="360"/>
      </w:pPr>
    </w:lvl>
    <w:lvl w:ilvl="5" w:tplc="EBEE9E12">
      <w:start w:val="1"/>
      <w:numFmt w:val="bullet"/>
      <w:lvlText w:val="●"/>
      <w:lvlJc w:val="left"/>
      <w:pPr>
        <w:ind w:left="4320" w:hanging="360"/>
      </w:pPr>
    </w:lvl>
    <w:lvl w:ilvl="6" w:tplc="C78CCAD0">
      <w:numFmt w:val="decimal"/>
      <w:lvlText w:val=""/>
      <w:lvlJc w:val="left"/>
    </w:lvl>
    <w:lvl w:ilvl="7" w:tplc="2A1E1A78">
      <w:numFmt w:val="decimal"/>
      <w:lvlText w:val=""/>
      <w:lvlJc w:val="left"/>
    </w:lvl>
    <w:lvl w:ilvl="8" w:tplc="E5D83730">
      <w:numFmt w:val="decimal"/>
      <w:lvlText w:val=""/>
      <w:lvlJc w:val="left"/>
    </w:lvl>
  </w:abstractNum>
  <w:abstractNum w:abstractNumId="9" w15:restartNumberingAfterBreak="0">
    <w:nsid w:val="099A08C2"/>
    <w:multiLevelType w:val="hybridMultilevel"/>
    <w:tmpl w:val="30407842"/>
    <w:lvl w:ilvl="0" w:tplc="0EA41B34">
      <w:start w:val="1"/>
      <w:numFmt w:val="bullet"/>
      <w:lvlText w:val="●"/>
      <w:lvlJc w:val="left"/>
      <w:pPr>
        <w:ind w:left="720" w:hanging="360"/>
      </w:pPr>
    </w:lvl>
    <w:lvl w:ilvl="1" w:tplc="FAAAE52A">
      <w:start w:val="1"/>
      <w:numFmt w:val="bullet"/>
      <w:lvlText w:val="●"/>
      <w:lvlJc w:val="left"/>
      <w:pPr>
        <w:ind w:left="1440" w:hanging="360"/>
      </w:pPr>
    </w:lvl>
    <w:lvl w:ilvl="2" w:tplc="2E7223AC">
      <w:start w:val="1"/>
      <w:numFmt w:val="bullet"/>
      <w:lvlText w:val="●"/>
      <w:lvlJc w:val="left"/>
      <w:pPr>
        <w:ind w:left="2160" w:hanging="360"/>
      </w:pPr>
    </w:lvl>
    <w:lvl w:ilvl="3" w:tplc="08D40152">
      <w:start w:val="1"/>
      <w:numFmt w:val="bullet"/>
      <w:lvlText w:val="●"/>
      <w:lvlJc w:val="left"/>
      <w:pPr>
        <w:ind w:left="2880" w:hanging="360"/>
      </w:pPr>
    </w:lvl>
    <w:lvl w:ilvl="4" w:tplc="27927A86">
      <w:start w:val="1"/>
      <w:numFmt w:val="bullet"/>
      <w:lvlText w:val="●"/>
      <w:lvlJc w:val="left"/>
      <w:pPr>
        <w:ind w:left="3600" w:hanging="360"/>
      </w:pPr>
    </w:lvl>
    <w:lvl w:ilvl="5" w:tplc="D0F60180">
      <w:start w:val="1"/>
      <w:numFmt w:val="bullet"/>
      <w:lvlText w:val="●"/>
      <w:lvlJc w:val="left"/>
      <w:pPr>
        <w:ind w:left="4320" w:hanging="360"/>
      </w:pPr>
    </w:lvl>
    <w:lvl w:ilvl="6" w:tplc="FC10B54C">
      <w:numFmt w:val="decimal"/>
      <w:lvlText w:val=""/>
      <w:lvlJc w:val="left"/>
    </w:lvl>
    <w:lvl w:ilvl="7" w:tplc="D256B068">
      <w:numFmt w:val="decimal"/>
      <w:lvlText w:val=""/>
      <w:lvlJc w:val="left"/>
    </w:lvl>
    <w:lvl w:ilvl="8" w:tplc="3D74DC7E">
      <w:numFmt w:val="decimal"/>
      <w:lvlText w:val=""/>
      <w:lvlJc w:val="left"/>
    </w:lvl>
  </w:abstractNum>
  <w:abstractNum w:abstractNumId="10" w15:restartNumberingAfterBreak="0">
    <w:nsid w:val="099A08C3"/>
    <w:multiLevelType w:val="hybridMultilevel"/>
    <w:tmpl w:val="2DCEB20C"/>
    <w:lvl w:ilvl="0" w:tplc="261A1B5C">
      <w:start w:val="1"/>
      <w:numFmt w:val="bullet"/>
      <w:lvlText w:val="●"/>
      <w:lvlJc w:val="left"/>
      <w:pPr>
        <w:ind w:left="720" w:hanging="360"/>
      </w:pPr>
    </w:lvl>
    <w:lvl w:ilvl="1" w:tplc="EAEAD180">
      <w:start w:val="1"/>
      <w:numFmt w:val="bullet"/>
      <w:lvlText w:val="●"/>
      <w:lvlJc w:val="left"/>
      <w:pPr>
        <w:ind w:left="1440" w:hanging="360"/>
      </w:pPr>
    </w:lvl>
    <w:lvl w:ilvl="2" w:tplc="D062B5C0">
      <w:start w:val="1"/>
      <w:numFmt w:val="bullet"/>
      <w:lvlText w:val="●"/>
      <w:lvlJc w:val="left"/>
      <w:pPr>
        <w:ind w:left="2160" w:hanging="360"/>
      </w:pPr>
    </w:lvl>
    <w:lvl w:ilvl="3" w:tplc="F41688B8">
      <w:start w:val="1"/>
      <w:numFmt w:val="bullet"/>
      <w:lvlText w:val="●"/>
      <w:lvlJc w:val="left"/>
      <w:pPr>
        <w:ind w:left="2880" w:hanging="360"/>
      </w:pPr>
    </w:lvl>
    <w:lvl w:ilvl="4" w:tplc="9912B1DA">
      <w:start w:val="1"/>
      <w:numFmt w:val="bullet"/>
      <w:lvlText w:val="●"/>
      <w:lvlJc w:val="left"/>
      <w:pPr>
        <w:ind w:left="3600" w:hanging="360"/>
      </w:pPr>
    </w:lvl>
    <w:lvl w:ilvl="5" w:tplc="713EF96A">
      <w:start w:val="1"/>
      <w:numFmt w:val="bullet"/>
      <w:lvlText w:val="●"/>
      <w:lvlJc w:val="left"/>
      <w:pPr>
        <w:ind w:left="4320" w:hanging="360"/>
      </w:pPr>
    </w:lvl>
    <w:lvl w:ilvl="6" w:tplc="F7CAACC4">
      <w:numFmt w:val="decimal"/>
      <w:lvlText w:val=""/>
      <w:lvlJc w:val="left"/>
    </w:lvl>
    <w:lvl w:ilvl="7" w:tplc="5A2E1236">
      <w:numFmt w:val="decimal"/>
      <w:lvlText w:val=""/>
      <w:lvlJc w:val="left"/>
    </w:lvl>
    <w:lvl w:ilvl="8" w:tplc="21EE07EA">
      <w:numFmt w:val="decimal"/>
      <w:lvlText w:val=""/>
      <w:lvlJc w:val="left"/>
    </w:lvl>
  </w:abstractNum>
  <w:abstractNum w:abstractNumId="11" w15:restartNumberingAfterBreak="0">
    <w:nsid w:val="099A08C4"/>
    <w:multiLevelType w:val="hybridMultilevel"/>
    <w:tmpl w:val="0B04134C"/>
    <w:lvl w:ilvl="0" w:tplc="B67E8238">
      <w:start w:val="1"/>
      <w:numFmt w:val="bullet"/>
      <w:lvlText w:val="●"/>
      <w:lvlJc w:val="left"/>
      <w:pPr>
        <w:ind w:left="720" w:hanging="360"/>
      </w:pPr>
    </w:lvl>
    <w:lvl w:ilvl="1" w:tplc="1900994E">
      <w:start w:val="1"/>
      <w:numFmt w:val="bullet"/>
      <w:lvlText w:val="●"/>
      <w:lvlJc w:val="left"/>
      <w:pPr>
        <w:ind w:left="1440" w:hanging="360"/>
      </w:pPr>
    </w:lvl>
    <w:lvl w:ilvl="2" w:tplc="B4908D82">
      <w:start w:val="1"/>
      <w:numFmt w:val="bullet"/>
      <w:lvlText w:val="●"/>
      <w:lvlJc w:val="left"/>
      <w:pPr>
        <w:ind w:left="2160" w:hanging="360"/>
      </w:pPr>
    </w:lvl>
    <w:lvl w:ilvl="3" w:tplc="49E8A77C">
      <w:start w:val="1"/>
      <w:numFmt w:val="bullet"/>
      <w:lvlText w:val="●"/>
      <w:lvlJc w:val="left"/>
      <w:pPr>
        <w:ind w:left="2880" w:hanging="360"/>
      </w:pPr>
    </w:lvl>
    <w:lvl w:ilvl="4" w:tplc="B9F6A2DE">
      <w:start w:val="1"/>
      <w:numFmt w:val="bullet"/>
      <w:lvlText w:val="●"/>
      <w:lvlJc w:val="left"/>
      <w:pPr>
        <w:ind w:left="3600" w:hanging="360"/>
      </w:pPr>
    </w:lvl>
    <w:lvl w:ilvl="5" w:tplc="89AC25BC">
      <w:start w:val="1"/>
      <w:numFmt w:val="bullet"/>
      <w:lvlText w:val="●"/>
      <w:lvlJc w:val="left"/>
      <w:pPr>
        <w:ind w:left="4320" w:hanging="360"/>
      </w:pPr>
    </w:lvl>
    <w:lvl w:ilvl="6" w:tplc="1DA22EEA">
      <w:numFmt w:val="decimal"/>
      <w:lvlText w:val=""/>
      <w:lvlJc w:val="left"/>
    </w:lvl>
    <w:lvl w:ilvl="7" w:tplc="2612C3E8">
      <w:numFmt w:val="decimal"/>
      <w:lvlText w:val=""/>
      <w:lvlJc w:val="left"/>
    </w:lvl>
    <w:lvl w:ilvl="8" w:tplc="180866B4">
      <w:numFmt w:val="decimal"/>
      <w:lvlText w:val=""/>
      <w:lvlJc w:val="left"/>
    </w:lvl>
  </w:abstractNum>
  <w:abstractNum w:abstractNumId="12" w15:restartNumberingAfterBreak="0">
    <w:nsid w:val="099A08C5"/>
    <w:multiLevelType w:val="hybridMultilevel"/>
    <w:tmpl w:val="38FECA44"/>
    <w:lvl w:ilvl="0" w:tplc="4B904ED0">
      <w:start w:val="1"/>
      <w:numFmt w:val="bullet"/>
      <w:lvlText w:val="●"/>
      <w:lvlJc w:val="left"/>
      <w:pPr>
        <w:ind w:left="720" w:hanging="360"/>
      </w:pPr>
    </w:lvl>
    <w:lvl w:ilvl="1" w:tplc="099AAC0E">
      <w:start w:val="1"/>
      <w:numFmt w:val="bullet"/>
      <w:lvlText w:val="●"/>
      <w:lvlJc w:val="left"/>
      <w:pPr>
        <w:ind w:left="1440" w:hanging="360"/>
      </w:pPr>
    </w:lvl>
    <w:lvl w:ilvl="2" w:tplc="3C10A76E">
      <w:start w:val="1"/>
      <w:numFmt w:val="bullet"/>
      <w:lvlText w:val="●"/>
      <w:lvlJc w:val="left"/>
      <w:pPr>
        <w:ind w:left="2160" w:hanging="360"/>
      </w:pPr>
    </w:lvl>
    <w:lvl w:ilvl="3" w:tplc="D068E60E">
      <w:start w:val="1"/>
      <w:numFmt w:val="bullet"/>
      <w:lvlText w:val="●"/>
      <w:lvlJc w:val="left"/>
      <w:pPr>
        <w:ind w:left="2880" w:hanging="360"/>
      </w:pPr>
    </w:lvl>
    <w:lvl w:ilvl="4" w:tplc="3628FB8A">
      <w:start w:val="1"/>
      <w:numFmt w:val="bullet"/>
      <w:lvlText w:val="●"/>
      <w:lvlJc w:val="left"/>
      <w:pPr>
        <w:ind w:left="3600" w:hanging="360"/>
      </w:pPr>
    </w:lvl>
    <w:lvl w:ilvl="5" w:tplc="646AB76A">
      <w:start w:val="1"/>
      <w:numFmt w:val="bullet"/>
      <w:lvlText w:val="●"/>
      <w:lvlJc w:val="left"/>
      <w:pPr>
        <w:ind w:left="4320" w:hanging="360"/>
      </w:pPr>
    </w:lvl>
    <w:lvl w:ilvl="6" w:tplc="F29A8630">
      <w:numFmt w:val="decimal"/>
      <w:lvlText w:val=""/>
      <w:lvlJc w:val="left"/>
    </w:lvl>
    <w:lvl w:ilvl="7" w:tplc="6340EAB8">
      <w:numFmt w:val="decimal"/>
      <w:lvlText w:val=""/>
      <w:lvlJc w:val="left"/>
    </w:lvl>
    <w:lvl w:ilvl="8" w:tplc="3FE21D1E">
      <w:numFmt w:val="decimal"/>
      <w:lvlText w:val=""/>
      <w:lvlJc w:val="left"/>
    </w:lvl>
  </w:abstractNum>
  <w:abstractNum w:abstractNumId="13" w15:restartNumberingAfterBreak="0">
    <w:nsid w:val="099A08C6"/>
    <w:multiLevelType w:val="hybridMultilevel"/>
    <w:tmpl w:val="42A06DD4"/>
    <w:lvl w:ilvl="0" w:tplc="BF665D08">
      <w:start w:val="1"/>
      <w:numFmt w:val="bullet"/>
      <w:lvlText w:val="●"/>
      <w:lvlJc w:val="left"/>
      <w:pPr>
        <w:ind w:left="720" w:hanging="360"/>
      </w:pPr>
    </w:lvl>
    <w:lvl w:ilvl="1" w:tplc="55449D5E">
      <w:start w:val="1"/>
      <w:numFmt w:val="bullet"/>
      <w:lvlText w:val="●"/>
      <w:lvlJc w:val="left"/>
      <w:pPr>
        <w:ind w:left="1440" w:hanging="360"/>
      </w:pPr>
    </w:lvl>
    <w:lvl w:ilvl="2" w:tplc="86D2A134">
      <w:start w:val="1"/>
      <w:numFmt w:val="bullet"/>
      <w:lvlText w:val="●"/>
      <w:lvlJc w:val="left"/>
      <w:pPr>
        <w:ind w:left="2160" w:hanging="360"/>
      </w:pPr>
    </w:lvl>
    <w:lvl w:ilvl="3" w:tplc="B77EDFC8">
      <w:start w:val="1"/>
      <w:numFmt w:val="bullet"/>
      <w:lvlText w:val="●"/>
      <w:lvlJc w:val="left"/>
      <w:pPr>
        <w:ind w:left="2880" w:hanging="360"/>
      </w:pPr>
    </w:lvl>
    <w:lvl w:ilvl="4" w:tplc="9FA061F4">
      <w:start w:val="1"/>
      <w:numFmt w:val="bullet"/>
      <w:lvlText w:val="●"/>
      <w:lvlJc w:val="left"/>
      <w:pPr>
        <w:ind w:left="3600" w:hanging="360"/>
      </w:pPr>
    </w:lvl>
    <w:lvl w:ilvl="5" w:tplc="563EF644">
      <w:start w:val="1"/>
      <w:numFmt w:val="bullet"/>
      <w:lvlText w:val="●"/>
      <w:lvlJc w:val="left"/>
      <w:pPr>
        <w:ind w:left="4320" w:hanging="360"/>
      </w:pPr>
    </w:lvl>
    <w:lvl w:ilvl="6" w:tplc="0FA6BA8A">
      <w:numFmt w:val="decimal"/>
      <w:lvlText w:val=""/>
      <w:lvlJc w:val="left"/>
    </w:lvl>
    <w:lvl w:ilvl="7" w:tplc="DD98B9A2">
      <w:numFmt w:val="decimal"/>
      <w:lvlText w:val=""/>
      <w:lvlJc w:val="left"/>
    </w:lvl>
    <w:lvl w:ilvl="8" w:tplc="E9A04226">
      <w:numFmt w:val="decimal"/>
      <w:lvlText w:val=""/>
      <w:lvlJc w:val="left"/>
    </w:lvl>
  </w:abstractNum>
  <w:abstractNum w:abstractNumId="14" w15:restartNumberingAfterBreak="0">
    <w:nsid w:val="099A08C7"/>
    <w:multiLevelType w:val="hybridMultilevel"/>
    <w:tmpl w:val="75024126"/>
    <w:lvl w:ilvl="0" w:tplc="C2DE5528">
      <w:start w:val="1"/>
      <w:numFmt w:val="bullet"/>
      <w:lvlText w:val="●"/>
      <w:lvlJc w:val="left"/>
      <w:pPr>
        <w:ind w:left="720" w:hanging="360"/>
      </w:pPr>
    </w:lvl>
    <w:lvl w:ilvl="1" w:tplc="681ED164">
      <w:start w:val="1"/>
      <w:numFmt w:val="bullet"/>
      <w:lvlText w:val="●"/>
      <w:lvlJc w:val="left"/>
      <w:pPr>
        <w:ind w:left="1440" w:hanging="360"/>
      </w:pPr>
    </w:lvl>
    <w:lvl w:ilvl="2" w:tplc="64EC1F50">
      <w:start w:val="1"/>
      <w:numFmt w:val="bullet"/>
      <w:lvlText w:val="●"/>
      <w:lvlJc w:val="left"/>
      <w:pPr>
        <w:ind w:left="2160" w:hanging="360"/>
      </w:pPr>
    </w:lvl>
    <w:lvl w:ilvl="3" w:tplc="A6FED552">
      <w:start w:val="1"/>
      <w:numFmt w:val="bullet"/>
      <w:lvlText w:val="●"/>
      <w:lvlJc w:val="left"/>
      <w:pPr>
        <w:ind w:left="2880" w:hanging="360"/>
      </w:pPr>
    </w:lvl>
    <w:lvl w:ilvl="4" w:tplc="4EAEB7C8">
      <w:start w:val="1"/>
      <w:numFmt w:val="bullet"/>
      <w:lvlText w:val="●"/>
      <w:lvlJc w:val="left"/>
      <w:pPr>
        <w:ind w:left="3600" w:hanging="360"/>
      </w:pPr>
    </w:lvl>
    <w:lvl w:ilvl="5" w:tplc="01FEEB24">
      <w:start w:val="1"/>
      <w:numFmt w:val="bullet"/>
      <w:lvlText w:val="●"/>
      <w:lvlJc w:val="left"/>
      <w:pPr>
        <w:ind w:left="4320" w:hanging="360"/>
      </w:pPr>
    </w:lvl>
    <w:lvl w:ilvl="6" w:tplc="88A82E14">
      <w:numFmt w:val="decimal"/>
      <w:lvlText w:val=""/>
      <w:lvlJc w:val="left"/>
    </w:lvl>
    <w:lvl w:ilvl="7" w:tplc="0E5649DA">
      <w:numFmt w:val="decimal"/>
      <w:lvlText w:val=""/>
      <w:lvlJc w:val="left"/>
    </w:lvl>
    <w:lvl w:ilvl="8" w:tplc="801C2048">
      <w:numFmt w:val="decimal"/>
      <w:lvlText w:val=""/>
      <w:lvlJc w:val="left"/>
    </w:lvl>
  </w:abstractNum>
  <w:abstractNum w:abstractNumId="15" w15:restartNumberingAfterBreak="0">
    <w:nsid w:val="099A08C8"/>
    <w:multiLevelType w:val="hybridMultilevel"/>
    <w:tmpl w:val="89C4872A"/>
    <w:lvl w:ilvl="0" w:tplc="F1B44FA0">
      <w:start w:val="1"/>
      <w:numFmt w:val="bullet"/>
      <w:lvlText w:val="●"/>
      <w:lvlJc w:val="left"/>
      <w:pPr>
        <w:ind w:left="720" w:hanging="360"/>
      </w:pPr>
    </w:lvl>
    <w:lvl w:ilvl="1" w:tplc="0EB48F8A">
      <w:start w:val="1"/>
      <w:numFmt w:val="bullet"/>
      <w:lvlText w:val="●"/>
      <w:lvlJc w:val="left"/>
      <w:pPr>
        <w:ind w:left="1440" w:hanging="360"/>
      </w:pPr>
    </w:lvl>
    <w:lvl w:ilvl="2" w:tplc="39ACDAFE">
      <w:start w:val="1"/>
      <w:numFmt w:val="bullet"/>
      <w:lvlText w:val="●"/>
      <w:lvlJc w:val="left"/>
      <w:pPr>
        <w:ind w:left="2160" w:hanging="360"/>
      </w:pPr>
    </w:lvl>
    <w:lvl w:ilvl="3" w:tplc="E30844C2">
      <w:start w:val="1"/>
      <w:numFmt w:val="bullet"/>
      <w:lvlText w:val="●"/>
      <w:lvlJc w:val="left"/>
      <w:pPr>
        <w:ind w:left="2880" w:hanging="360"/>
      </w:pPr>
    </w:lvl>
    <w:lvl w:ilvl="4" w:tplc="4DCAB5BC">
      <w:start w:val="1"/>
      <w:numFmt w:val="bullet"/>
      <w:lvlText w:val="●"/>
      <w:lvlJc w:val="left"/>
      <w:pPr>
        <w:ind w:left="3600" w:hanging="360"/>
      </w:pPr>
    </w:lvl>
    <w:lvl w:ilvl="5" w:tplc="909C4810">
      <w:start w:val="1"/>
      <w:numFmt w:val="bullet"/>
      <w:lvlText w:val="●"/>
      <w:lvlJc w:val="left"/>
      <w:pPr>
        <w:ind w:left="4320" w:hanging="360"/>
      </w:pPr>
    </w:lvl>
    <w:lvl w:ilvl="6" w:tplc="E92CD91C">
      <w:numFmt w:val="decimal"/>
      <w:lvlText w:val=""/>
      <w:lvlJc w:val="left"/>
    </w:lvl>
    <w:lvl w:ilvl="7" w:tplc="B3E03204">
      <w:numFmt w:val="decimal"/>
      <w:lvlText w:val=""/>
      <w:lvlJc w:val="left"/>
    </w:lvl>
    <w:lvl w:ilvl="8" w:tplc="49440B84">
      <w:numFmt w:val="decimal"/>
      <w:lvlText w:val=""/>
      <w:lvlJc w:val="left"/>
    </w:lvl>
  </w:abstractNum>
  <w:abstractNum w:abstractNumId="16" w15:restartNumberingAfterBreak="0">
    <w:nsid w:val="099A08C9"/>
    <w:multiLevelType w:val="hybridMultilevel"/>
    <w:tmpl w:val="5EB4BBEC"/>
    <w:lvl w:ilvl="0" w:tplc="075CCC44">
      <w:start w:val="1"/>
      <w:numFmt w:val="bullet"/>
      <w:lvlText w:val="●"/>
      <w:lvlJc w:val="left"/>
      <w:pPr>
        <w:ind w:left="720" w:hanging="360"/>
      </w:pPr>
    </w:lvl>
    <w:lvl w:ilvl="1" w:tplc="F210EE32">
      <w:start w:val="1"/>
      <w:numFmt w:val="bullet"/>
      <w:lvlText w:val="●"/>
      <w:lvlJc w:val="left"/>
      <w:pPr>
        <w:ind w:left="1440" w:hanging="360"/>
      </w:pPr>
    </w:lvl>
    <w:lvl w:ilvl="2" w:tplc="9CC6C3DC">
      <w:start w:val="1"/>
      <w:numFmt w:val="bullet"/>
      <w:lvlText w:val="●"/>
      <w:lvlJc w:val="left"/>
      <w:pPr>
        <w:ind w:left="2160" w:hanging="360"/>
      </w:pPr>
    </w:lvl>
    <w:lvl w:ilvl="3" w:tplc="64101F42">
      <w:start w:val="1"/>
      <w:numFmt w:val="bullet"/>
      <w:lvlText w:val="●"/>
      <w:lvlJc w:val="left"/>
      <w:pPr>
        <w:ind w:left="2880" w:hanging="360"/>
      </w:pPr>
    </w:lvl>
    <w:lvl w:ilvl="4" w:tplc="91FE37B8">
      <w:start w:val="1"/>
      <w:numFmt w:val="bullet"/>
      <w:lvlText w:val="●"/>
      <w:lvlJc w:val="left"/>
      <w:pPr>
        <w:ind w:left="3600" w:hanging="360"/>
      </w:pPr>
    </w:lvl>
    <w:lvl w:ilvl="5" w:tplc="ECEA7120">
      <w:start w:val="1"/>
      <w:numFmt w:val="bullet"/>
      <w:lvlText w:val="●"/>
      <w:lvlJc w:val="left"/>
      <w:pPr>
        <w:ind w:left="4320" w:hanging="360"/>
      </w:pPr>
    </w:lvl>
    <w:lvl w:ilvl="6" w:tplc="79A08488">
      <w:numFmt w:val="decimal"/>
      <w:lvlText w:val=""/>
      <w:lvlJc w:val="left"/>
    </w:lvl>
    <w:lvl w:ilvl="7" w:tplc="BF48E250">
      <w:numFmt w:val="decimal"/>
      <w:lvlText w:val=""/>
      <w:lvlJc w:val="left"/>
    </w:lvl>
    <w:lvl w:ilvl="8" w:tplc="B37AC4AA">
      <w:numFmt w:val="decimal"/>
      <w:lvlText w:val=""/>
      <w:lvlJc w:val="left"/>
    </w:lvl>
  </w:abstractNum>
  <w:num w:numId="1" w16cid:durableId="103966951">
    <w:abstractNumId w:val="8"/>
  </w:num>
  <w:num w:numId="2" w16cid:durableId="2028873727">
    <w:abstractNumId w:val="9"/>
  </w:num>
  <w:num w:numId="3" w16cid:durableId="1872260017">
    <w:abstractNumId w:val="10"/>
  </w:num>
  <w:num w:numId="4" w16cid:durableId="1543903058">
    <w:abstractNumId w:val="11"/>
  </w:num>
  <w:num w:numId="5" w16cid:durableId="1557542368">
    <w:abstractNumId w:val="12"/>
  </w:num>
  <w:num w:numId="6" w16cid:durableId="75909612">
    <w:abstractNumId w:val="13"/>
  </w:num>
  <w:num w:numId="7" w16cid:durableId="1666546338">
    <w:abstractNumId w:val="14"/>
  </w:num>
  <w:num w:numId="8" w16cid:durableId="1029329994">
    <w:abstractNumId w:val="15"/>
  </w:num>
  <w:num w:numId="9" w16cid:durableId="353043235">
    <w:abstractNumId w:val="16"/>
  </w:num>
  <w:num w:numId="10" w16cid:durableId="1381368780">
    <w:abstractNumId w:val="0"/>
  </w:num>
  <w:num w:numId="11" w16cid:durableId="1881279352">
    <w:abstractNumId w:val="1"/>
  </w:num>
  <w:num w:numId="12" w16cid:durableId="974607181">
    <w:abstractNumId w:val="2"/>
  </w:num>
  <w:num w:numId="13" w16cid:durableId="33772898">
    <w:abstractNumId w:val="3"/>
  </w:num>
  <w:num w:numId="14" w16cid:durableId="1393189271">
    <w:abstractNumId w:val="4"/>
  </w:num>
  <w:num w:numId="15" w16cid:durableId="924144443">
    <w:abstractNumId w:val="5"/>
  </w:num>
  <w:num w:numId="16" w16cid:durableId="1854949220">
    <w:abstractNumId w:val="6"/>
  </w:num>
  <w:num w:numId="17" w16cid:durableId="4143246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10"/>
    <w:rsid w:val="00042D86"/>
    <w:rsid w:val="000629CC"/>
    <w:rsid w:val="00181FD4"/>
    <w:rsid w:val="00187EAF"/>
    <w:rsid w:val="001F2243"/>
    <w:rsid w:val="002C44F1"/>
    <w:rsid w:val="003A7E12"/>
    <w:rsid w:val="00556BF4"/>
    <w:rsid w:val="005B3C9B"/>
    <w:rsid w:val="005C665D"/>
    <w:rsid w:val="00603496"/>
    <w:rsid w:val="00735B8C"/>
    <w:rsid w:val="00756242"/>
    <w:rsid w:val="009B6CCC"/>
    <w:rsid w:val="00A07F5D"/>
    <w:rsid w:val="00A543CD"/>
    <w:rsid w:val="00AA70B5"/>
    <w:rsid w:val="00B268BF"/>
    <w:rsid w:val="00B61FC4"/>
    <w:rsid w:val="00C03580"/>
    <w:rsid w:val="00C04F10"/>
    <w:rsid w:val="00C67135"/>
    <w:rsid w:val="00C76E13"/>
    <w:rsid w:val="00CC0462"/>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9F36A1"/>
  <w14:defaultImageDpi w14:val="300"/>
  <w15:docId w15:val="{3E76287E-3594-4545-AC3A-072DD748F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C3/23/005</Project_x0020_Ref.>
    <Code xmlns="d2b4f59a-05ce-4744-9d1c-9dd30147ee09">3E230575</Code>
    <FundingCallID xmlns="d2b4f59a-05ce-4744-9d1c-9dd30147ee09">40334</FundingCallID>
    <_dlc_DocId xmlns="d2b4f59a-05ce-4744-9d1c-9dd30147ee09">P4FNSWA4HVKW-73199252-14953</_dlc_DocId>
    <_dlc_DocIdUrl xmlns="d2b4f59a-05ce-4744-9d1c-9dd30147ee09">
      <Url>https://www.groupware.kuleuven.be/sites/dmpmt/_layouts/15/DocIdRedir.aspx?ID=P4FNSWA4HVKW-73199252-14953</Url>
      <Description>P4FNSWA4HVKW-73199252-14953</Description>
    </_dlc_DocIdUrl>
    <TypeDoc xmlns="de64d03d-2dbc-4782-9fbf-1d8df1c50cf7">Initial</TypeDoc>
    <FormID xmlns="d2b4f59a-05ce-4744-9d1c-9dd30147ee09">3076</FormID>
  </documentManagement>
</p:properties>
</file>

<file path=customXml/itemProps1.xml><?xml version="1.0" encoding="utf-8"?>
<ds:datastoreItem xmlns:ds="http://schemas.openxmlformats.org/officeDocument/2006/customXml" ds:itemID="{3A3FE187-7B6C-419B-9DDF-6E44C506D569}"/>
</file>

<file path=customXml/itemProps2.xml><?xml version="1.0" encoding="utf-8"?>
<ds:datastoreItem xmlns:ds="http://schemas.openxmlformats.org/officeDocument/2006/customXml" ds:itemID="{C612D201-D1A4-43DD-B9BA-C663AA7079C9}"/>
</file>

<file path=customXml/itemProps3.xml><?xml version="1.0" encoding="utf-8"?>
<ds:datastoreItem xmlns:ds="http://schemas.openxmlformats.org/officeDocument/2006/customXml" ds:itemID="{971E68B6-99FB-4182-8065-D4685A95770A}"/>
</file>

<file path=customXml/itemProps4.xml><?xml version="1.0" encoding="utf-8"?>
<ds:datastoreItem xmlns:ds="http://schemas.openxmlformats.org/officeDocument/2006/customXml" ds:itemID="{09662168-E614-4553-AA3F-EA9E782A802D}"/>
</file>

<file path=docProps/app.xml><?xml version="1.0" encoding="utf-8"?>
<Properties xmlns="http://schemas.openxmlformats.org/officeDocument/2006/extended-properties" xmlns:vt="http://schemas.openxmlformats.org/officeDocument/2006/docPropsVTypes">
  <Template>Normal.dotm</Template>
  <TotalTime>0</TotalTime>
  <Pages>7</Pages>
  <Words>2026</Words>
  <Characters>11149</Characters>
  <Application>Microsoft Office Word</Application>
  <DocSecurity>0</DocSecurity>
  <Lines>92</Lines>
  <Paragraphs>26</Paragraphs>
  <ScaleCrop>false</ScaleCrop>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De Maesschalck</dc:creator>
  <cp:lastModifiedBy>Rob Lavigne</cp:lastModifiedBy>
  <cp:revision>2</cp:revision>
  <dcterms:created xsi:type="dcterms:W3CDTF">2024-01-05T10:02:00Z</dcterms:created>
  <dcterms:modified xsi:type="dcterms:W3CDTF">2024-01-05T10:02:00Z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4790628c-8eae-4fac-b64a-eb43482854a2</vt:lpwstr>
  </property>
</Properties>
</file>