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15593" w:type="dxa"/>
        <w:tblInd w:w="-714" w:type="dxa"/>
        <w:tblLayout w:type="fixed"/>
        <w:tblLook w:val="04A0" w:firstRow="1" w:lastRow="0" w:firstColumn="1" w:lastColumn="0" w:noHBand="0" w:noVBand="1"/>
      </w:tblPr>
      <w:tblGrid>
        <w:gridCol w:w="3261"/>
        <w:gridCol w:w="12332"/>
      </w:tblGrid>
      <w:tr w:rsidR="00202C9D" w14:paraId="6077BF7D" w14:textId="77777777" w:rsidTr="00306CBC">
        <w:trPr>
          <w:cantSplit/>
        </w:trPr>
        <w:tc>
          <w:tcPr>
            <w:tcW w:w="15593" w:type="dxa"/>
            <w:gridSpan w:val="2"/>
            <w:shd w:val="clear" w:color="auto" w:fill="5B9BD5" w:themeFill="accent5"/>
          </w:tcPr>
          <w:p w14:paraId="6ACB387F" w14:textId="77777777" w:rsidR="00202C9D" w:rsidRPr="00AB71F6" w:rsidRDefault="00202C9D" w:rsidP="00306CBC">
            <w:pPr>
              <w:pStyle w:val="Paragraphedeliste"/>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11435DF2" w14:textId="77777777" w:rsidR="00202C9D" w:rsidRPr="00265950" w:rsidRDefault="00202C9D" w:rsidP="00306CBC">
            <w:pPr>
              <w:pStyle w:val="Paragraphedeliste"/>
              <w:ind w:left="1080"/>
              <w:rPr>
                <w:b/>
                <w:lang w:val="nl-BE"/>
              </w:rPr>
            </w:pPr>
          </w:p>
        </w:tc>
      </w:tr>
      <w:tr w:rsidR="00202C9D" w14:paraId="61AA5B31" w14:textId="77777777" w:rsidTr="00E2365A">
        <w:trPr>
          <w:cantSplit/>
          <w:trHeight w:val="269"/>
        </w:trPr>
        <w:tc>
          <w:tcPr>
            <w:tcW w:w="3261" w:type="dxa"/>
          </w:tcPr>
          <w:p w14:paraId="6CFA0F8D"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2332" w:type="dxa"/>
          </w:tcPr>
          <w:p w14:paraId="503378B3" w14:textId="63B4750A" w:rsidR="00791E35" w:rsidRPr="00842788" w:rsidRDefault="00791E35" w:rsidP="00306CBC">
            <w:pPr>
              <w:rPr>
                <w:smallCaps/>
                <w:lang w:val="nl-BE"/>
              </w:rPr>
            </w:pPr>
            <w:r w:rsidRPr="00842788">
              <w:rPr>
                <w:lang w:val="nl-BE"/>
              </w:rPr>
              <w:t xml:space="preserve">Tiphaine </w:t>
            </w:r>
            <w:r w:rsidRPr="00842788">
              <w:rPr>
                <w:smallCaps/>
                <w:lang w:val="nl-BE"/>
              </w:rPr>
              <w:t>Lorieux</w:t>
            </w:r>
            <w:r w:rsidR="003B47B0" w:rsidRPr="00842788">
              <w:rPr>
                <w:smallCaps/>
                <w:lang w:val="nl-BE"/>
              </w:rPr>
              <w:t xml:space="preserve"> – ORCID 0000-0002-6020-2494</w:t>
            </w:r>
          </w:p>
        </w:tc>
      </w:tr>
      <w:tr w:rsidR="00202C9D" w:rsidRPr="00551688" w14:paraId="461D605C" w14:textId="77777777" w:rsidTr="00E2365A">
        <w:trPr>
          <w:cantSplit/>
          <w:trHeight w:val="633"/>
        </w:trPr>
        <w:tc>
          <w:tcPr>
            <w:tcW w:w="3261" w:type="dxa"/>
          </w:tcPr>
          <w:p w14:paraId="5F7963C8"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2332" w:type="dxa"/>
          </w:tcPr>
          <w:p w14:paraId="6EB2FCDF" w14:textId="7C4D0C56" w:rsidR="00202C9D" w:rsidRPr="00842788" w:rsidRDefault="00935002" w:rsidP="00306CBC">
            <w:r w:rsidRPr="00842788">
              <w:t xml:space="preserve">Reinhart </w:t>
            </w:r>
            <w:r w:rsidRPr="00842788">
              <w:rPr>
                <w:smallCaps/>
              </w:rPr>
              <w:t>Ceulemans</w:t>
            </w:r>
            <w:r w:rsidRPr="00842788">
              <w:t xml:space="preserve"> (</w:t>
            </w:r>
            <w:r w:rsidR="00F10594">
              <w:t>promot</w:t>
            </w:r>
            <w:r w:rsidRPr="00842788">
              <w:t xml:space="preserve">or) – ORCID </w:t>
            </w:r>
            <w:r w:rsidR="00551688" w:rsidRPr="00842788">
              <w:t>0000-0003-0552-7074</w:t>
            </w:r>
          </w:p>
          <w:p w14:paraId="4EF5C898" w14:textId="6A8796E5" w:rsidR="00551688" w:rsidRPr="00842788" w:rsidRDefault="00551688" w:rsidP="00306CBC">
            <w:pPr>
              <w:rPr>
                <w:lang w:val="en-US"/>
              </w:rPr>
            </w:pPr>
            <w:r w:rsidRPr="00842788">
              <w:rPr>
                <w:lang w:val="en-US"/>
              </w:rPr>
              <w:t xml:space="preserve">Peter </w:t>
            </w:r>
            <w:r w:rsidRPr="00842788">
              <w:rPr>
                <w:smallCaps/>
                <w:lang w:val="en-US"/>
              </w:rPr>
              <w:t>Van</w:t>
            </w:r>
            <w:r w:rsidRPr="00842788">
              <w:rPr>
                <w:lang w:val="en-US"/>
              </w:rPr>
              <w:t xml:space="preserve"> </w:t>
            </w:r>
            <w:r w:rsidRPr="00842788">
              <w:rPr>
                <w:smallCaps/>
                <w:lang w:val="en-US"/>
              </w:rPr>
              <w:t>Deun</w:t>
            </w:r>
            <w:r w:rsidRPr="00842788">
              <w:rPr>
                <w:lang w:val="en-US"/>
              </w:rPr>
              <w:t xml:space="preserve"> (co-</w:t>
            </w:r>
            <w:r w:rsidR="00F10594">
              <w:rPr>
                <w:lang w:val="en-US"/>
              </w:rPr>
              <w:t>promot</w:t>
            </w:r>
            <w:r w:rsidRPr="00842788">
              <w:rPr>
                <w:lang w:val="en-US"/>
              </w:rPr>
              <w:t xml:space="preserve">or) – ORCID </w:t>
            </w:r>
            <w:r w:rsidR="008B435B" w:rsidRPr="00842788">
              <w:rPr>
                <w:lang w:val="en-US"/>
              </w:rPr>
              <w:t>0000-0003-0929-5127</w:t>
            </w:r>
          </w:p>
        </w:tc>
      </w:tr>
      <w:tr w:rsidR="00202C9D" w14:paraId="02E5CFF5" w14:textId="77777777" w:rsidTr="00E2365A">
        <w:trPr>
          <w:cantSplit/>
          <w:trHeight w:val="269"/>
        </w:trPr>
        <w:tc>
          <w:tcPr>
            <w:tcW w:w="3261" w:type="dxa"/>
          </w:tcPr>
          <w:p w14:paraId="70068DE6" w14:textId="77777777" w:rsidR="00202C9D" w:rsidRDefault="00202C9D" w:rsidP="00306CBC">
            <w:pPr>
              <w:rPr>
                <w:lang w:val="nl-BE"/>
              </w:rPr>
            </w:pPr>
            <w:r w:rsidRPr="00B84C69">
              <w:t>Project number</w:t>
            </w:r>
            <w:bookmarkStart w:id="0" w:name="_Ref112255161"/>
            <w:r w:rsidR="0031680E">
              <w:t xml:space="preserve"> </w:t>
            </w:r>
            <w:r>
              <w:rPr>
                <w:rStyle w:val="Appelnotedebasdep"/>
              </w:rPr>
              <w:footnoteReference w:id="1"/>
            </w:r>
            <w:bookmarkEnd w:id="0"/>
            <w:r w:rsidRPr="00B84C69">
              <w:t xml:space="preserve"> </w:t>
            </w:r>
            <w:r>
              <w:t>&amp;</w:t>
            </w:r>
            <w:r w:rsidRPr="00B84C69">
              <w:t xml:space="preserve"> title</w:t>
            </w:r>
          </w:p>
        </w:tc>
        <w:tc>
          <w:tcPr>
            <w:tcW w:w="12332" w:type="dxa"/>
          </w:tcPr>
          <w:p w14:paraId="6BA43B0A" w14:textId="69E46E6D" w:rsidR="00C428EC" w:rsidRDefault="00C428EC" w:rsidP="00306CBC">
            <w:pPr>
              <w:rPr>
                <w:lang w:val="en-US"/>
              </w:rPr>
            </w:pPr>
            <w:r>
              <w:t>3H230241</w:t>
            </w:r>
          </w:p>
          <w:p w14:paraId="467EA0A6" w14:textId="1EEC55CC" w:rsidR="00202C9D" w:rsidRPr="004245BC" w:rsidRDefault="004245BC" w:rsidP="00306CBC">
            <w:pPr>
              <w:rPr>
                <w:lang w:val="en-US"/>
              </w:rPr>
            </w:pPr>
            <w:r w:rsidRPr="004245BC">
              <w:rPr>
                <w:lang w:val="en-US"/>
              </w:rPr>
              <w:t xml:space="preserve">The exegesis of Gennadius of Constantinople: </w:t>
            </w:r>
            <w:proofErr w:type="gramStart"/>
            <w:r w:rsidRPr="004245BC">
              <w:rPr>
                <w:lang w:val="en-US"/>
              </w:rPr>
              <w:t>the</w:t>
            </w:r>
            <w:proofErr w:type="gramEnd"/>
            <w:r w:rsidRPr="004245BC">
              <w:rPr>
                <w:lang w:val="en-US"/>
              </w:rPr>
              <w:t xml:space="preserve"> </w:t>
            </w:r>
            <w:r w:rsidRPr="00E2365A">
              <w:rPr>
                <w:i/>
                <w:iCs/>
                <w:lang w:val="en-US"/>
              </w:rPr>
              <w:t>Commentary on Hosea</w:t>
            </w:r>
            <w:r>
              <w:rPr>
                <w:lang w:val="en-US"/>
              </w:rPr>
              <w:t xml:space="preserve"> as a new way into his works.</w:t>
            </w:r>
            <w:r w:rsidR="00202C9D" w:rsidRPr="004245BC">
              <w:rPr>
                <w:lang w:val="en-US"/>
              </w:rPr>
              <w:t xml:space="preserve"> </w:t>
            </w:r>
          </w:p>
        </w:tc>
      </w:tr>
      <w:tr w:rsidR="00202C9D" w14:paraId="3F0BE1C0" w14:textId="77777777" w:rsidTr="00E2365A">
        <w:trPr>
          <w:cantSplit/>
          <w:trHeight w:val="269"/>
        </w:trPr>
        <w:tc>
          <w:tcPr>
            <w:tcW w:w="3261" w:type="dxa"/>
          </w:tcPr>
          <w:p w14:paraId="4567A0B4"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2332" w:type="dxa"/>
          </w:tcPr>
          <w:p w14:paraId="338CE3CC" w14:textId="3B617DE2" w:rsidR="00202C9D" w:rsidRPr="00B84E66" w:rsidRDefault="00B84E66" w:rsidP="00306CBC">
            <w:pPr>
              <w:rPr>
                <w:lang w:val="en-US"/>
              </w:rPr>
            </w:pPr>
            <w:r>
              <w:rPr>
                <w:lang w:val="nl-BE"/>
              </w:rPr>
              <w:t xml:space="preserve">FWO Junior postdoc </w:t>
            </w:r>
            <w:r w:rsidRPr="004245BC">
              <w:rPr>
                <w:lang w:val="en-US"/>
              </w:rPr>
              <w:t>12B3l24N</w:t>
            </w:r>
          </w:p>
        </w:tc>
      </w:tr>
      <w:tr w:rsidR="00202C9D" w:rsidRPr="001A210B" w14:paraId="59A0A5B8" w14:textId="77777777" w:rsidTr="00E2365A">
        <w:trPr>
          <w:cantSplit/>
          <w:trHeight w:val="269"/>
        </w:trPr>
        <w:tc>
          <w:tcPr>
            <w:tcW w:w="3261" w:type="dxa"/>
          </w:tcPr>
          <w:p w14:paraId="45E05805" w14:textId="77777777" w:rsidR="00202C9D" w:rsidRPr="00B84C69" w:rsidRDefault="00202C9D" w:rsidP="00306CBC">
            <w:r w:rsidRPr="00C512C7">
              <w:t>Affiliation(s)</w:t>
            </w:r>
          </w:p>
        </w:tc>
        <w:tc>
          <w:tcPr>
            <w:tcW w:w="12332" w:type="dxa"/>
          </w:tcPr>
          <w:p w14:paraId="4A9D866A" w14:textId="2700692C" w:rsidR="00202C9D" w:rsidRDefault="00B84E66" w:rsidP="00306CBC">
            <w:pPr>
              <w:rPr>
                <w:lang w:val="nl-BE"/>
              </w:rPr>
            </w:pPr>
            <w:r>
              <w:rPr>
                <w:rFonts w:ascii="Segoe UI Symbol" w:hAnsi="Segoe UI Symbol" w:cs="Segoe UI Symbol"/>
                <w:lang w:val="nl-BE"/>
              </w:rPr>
              <w:t>☒</w:t>
            </w:r>
            <w:r w:rsidR="00202C9D" w:rsidRPr="0094370D">
              <w:rPr>
                <w:lang w:val="nl-BE"/>
              </w:rPr>
              <w:t xml:space="preserve"> KU Leuven </w:t>
            </w:r>
          </w:p>
          <w:p w14:paraId="183A7F1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172AE62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3CD557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7549F8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6477F99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69AE2A7B" w14:textId="77777777" w:rsidR="00202C9D" w:rsidRPr="00791E35" w:rsidRDefault="00202C9D" w:rsidP="00C87DF9">
            <w:pPr>
              <w:rPr>
                <w:lang w:val="fr-FR"/>
              </w:rPr>
            </w:pPr>
            <w:r w:rsidRPr="00791E35">
              <w:rPr>
                <w:rFonts w:cstheme="minorHAnsi"/>
                <w:lang w:val="fr-FR"/>
              </w:rPr>
              <w:t xml:space="preserve">ROR identifier </w:t>
            </w:r>
            <w:r w:rsidR="00C87DF9" w:rsidRPr="00791E35">
              <w:rPr>
                <w:rFonts w:cstheme="minorHAnsi"/>
                <w:lang w:val="fr-FR"/>
              </w:rPr>
              <w:t xml:space="preserve">KU </w:t>
            </w:r>
            <w:proofErr w:type="gramStart"/>
            <w:r w:rsidR="00C87DF9" w:rsidRPr="00791E35">
              <w:rPr>
                <w:rFonts w:cstheme="minorHAnsi"/>
                <w:lang w:val="fr-FR"/>
              </w:rPr>
              <w:t>Leuven</w:t>
            </w:r>
            <w:r w:rsidRPr="00791E35">
              <w:rPr>
                <w:rFonts w:cstheme="minorHAnsi"/>
                <w:lang w:val="fr-FR"/>
              </w:rPr>
              <w:t>:</w:t>
            </w:r>
            <w:proofErr w:type="gramEnd"/>
            <w:r w:rsidRPr="00791E35">
              <w:rPr>
                <w:lang w:val="fr-FR"/>
              </w:rPr>
              <w:t xml:space="preserve"> </w:t>
            </w:r>
            <w:r w:rsidR="009C532A" w:rsidRPr="00791E35">
              <w:rPr>
                <w:lang w:val="fr-FR"/>
              </w:rPr>
              <w:t>05f950310</w:t>
            </w:r>
          </w:p>
        </w:tc>
      </w:tr>
      <w:tr w:rsidR="00202C9D" w:rsidRPr="003716A8" w14:paraId="6188E3D5" w14:textId="77777777" w:rsidTr="00E2365A">
        <w:trPr>
          <w:cantSplit/>
          <w:trHeight w:val="269"/>
        </w:trPr>
        <w:tc>
          <w:tcPr>
            <w:tcW w:w="3261" w:type="dxa"/>
          </w:tcPr>
          <w:p w14:paraId="03027969" w14:textId="77777777" w:rsidR="00202C9D" w:rsidRPr="00C512C7" w:rsidRDefault="00202C9D" w:rsidP="00306CBC">
            <w:r w:rsidRPr="003716A8">
              <w:t>Please provide a short project description</w:t>
            </w:r>
          </w:p>
        </w:tc>
        <w:tc>
          <w:tcPr>
            <w:tcW w:w="12332" w:type="dxa"/>
          </w:tcPr>
          <w:p w14:paraId="163DF266" w14:textId="0080223A" w:rsidR="00202C9D" w:rsidRPr="003716A8" w:rsidRDefault="00C428EC" w:rsidP="00E2365A">
            <w:pPr>
              <w:jc w:val="both"/>
              <w:rPr>
                <w:rFonts w:ascii="Segoe UI Symbol" w:hAnsi="Segoe UI Symbol" w:cs="Segoe UI Symbol"/>
              </w:rPr>
            </w:pPr>
            <w:r>
              <w:t>Gennadius I of Constantinople, patriarch of the capital of the Eastern Roman Empire from 458 to 471, was an important intellectual figure of late antiquity who was deeply involved in the theological disputes tearing apart the Church of his time. However, many of Gennadius’ works have been lost over the centuries, and others have come down to us only as fragments, a fact which has hampered research on this once renowned intellectual. Starting with Gennadius' only complete exegetical work, a recently discovered Commentary on Hosea, my research will shed light on Gennadius' entire oeuvre. My analysis of the Commentary on Hosea will put into perspective the preserved fragments of his other texts: I will study Gennadius' skill as an exegete, the doctrinal and theological implications of his Biblical interpretations, his relationship with his predecessors who also commented on the Book of Hosea, and the posterity of his work in exegetical compilations produced later, known as catenae. My research will thus restore Gennadius’s status as an important Biblical exegete in the history of the Church and will define more precisely the theological positions he adopts. More broadly, my work will enable a greater understanding of Biblical reception in the patristic period and the intellectual milieu in which it was practised during the pivotal period of late antiquity.</w:t>
            </w:r>
          </w:p>
        </w:tc>
      </w:tr>
    </w:tbl>
    <w:p w14:paraId="433D05F7" w14:textId="77777777" w:rsidR="00B45D33" w:rsidRDefault="00B45D33">
      <w:r>
        <w:br w:type="page"/>
      </w:r>
    </w:p>
    <w:tbl>
      <w:tblPr>
        <w:tblStyle w:val="Grilledutableau"/>
        <w:tblW w:w="15593" w:type="dxa"/>
        <w:tblInd w:w="-714" w:type="dxa"/>
        <w:tblLayout w:type="fixed"/>
        <w:tblLook w:val="04A0" w:firstRow="1" w:lastRow="0" w:firstColumn="1" w:lastColumn="0" w:noHBand="0" w:noVBand="1"/>
      </w:tblPr>
      <w:tblGrid>
        <w:gridCol w:w="4962"/>
        <w:gridCol w:w="10631"/>
      </w:tblGrid>
      <w:tr w:rsidR="00BA789F" w:rsidRPr="00F42A6F" w14:paraId="21C6E3F8" w14:textId="77777777" w:rsidTr="00BA789F">
        <w:trPr>
          <w:cantSplit/>
          <w:trHeight w:val="269"/>
        </w:trPr>
        <w:tc>
          <w:tcPr>
            <w:tcW w:w="15593" w:type="dxa"/>
            <w:gridSpan w:val="2"/>
            <w:shd w:val="clear" w:color="auto" w:fill="5B9BD5" w:themeFill="accent5"/>
          </w:tcPr>
          <w:p w14:paraId="284F8046" w14:textId="77777777" w:rsidR="00BA789F" w:rsidRDefault="00BA789F" w:rsidP="00184881">
            <w:pPr>
              <w:pStyle w:val="Paragraphedeliste"/>
              <w:numPr>
                <w:ilvl w:val="0"/>
                <w:numId w:val="22"/>
              </w:numPr>
              <w:jc w:val="center"/>
              <w:rPr>
                <w:b/>
                <w:bCs/>
                <w:lang w:val="nl-BE"/>
              </w:rPr>
            </w:pPr>
            <w:r>
              <w:rPr>
                <w:b/>
                <w:bCs/>
                <w:lang w:val="nl-BE"/>
              </w:rPr>
              <w:lastRenderedPageBreak/>
              <w:t>Research Data Summary</w:t>
            </w:r>
          </w:p>
          <w:p w14:paraId="77DE2F3B" w14:textId="68DB2E95" w:rsidR="002E3EEB" w:rsidRPr="002E3EEB" w:rsidRDefault="002E3EEB" w:rsidP="002E3EEB">
            <w:pPr>
              <w:pStyle w:val="Paragraphedeliste"/>
              <w:ind w:left="1080"/>
              <w:rPr>
                <w:b/>
                <w:bCs/>
                <w:lang w:val="nl-BE"/>
              </w:rPr>
            </w:pPr>
          </w:p>
        </w:tc>
      </w:tr>
      <w:tr w:rsidR="00184881" w:rsidRPr="003E272F" w14:paraId="366D5202" w14:textId="77777777" w:rsidTr="00DF0787">
        <w:trPr>
          <w:cantSplit/>
          <w:trHeight w:val="269"/>
        </w:trPr>
        <w:tc>
          <w:tcPr>
            <w:tcW w:w="15593" w:type="dxa"/>
            <w:gridSpan w:val="2"/>
          </w:tcPr>
          <w:p w14:paraId="66246C8B"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Appelnotedebasdep"/>
              </w:rPr>
              <w:footnoteReference w:id="3"/>
            </w:r>
            <w:r w:rsidRPr="00184881">
              <w:t xml:space="preserve">. </w:t>
            </w:r>
          </w:p>
          <w:tbl>
            <w:tblPr>
              <w:tblStyle w:val="Grilledutableau"/>
              <w:tblW w:w="0" w:type="auto"/>
              <w:tblInd w:w="5" w:type="dxa"/>
              <w:tblLayout w:type="fixed"/>
              <w:tblLook w:val="04A0" w:firstRow="1" w:lastRow="0" w:firstColumn="1" w:lastColumn="0" w:noHBand="0" w:noVBand="1"/>
            </w:tblPr>
            <w:tblGrid>
              <w:gridCol w:w="1588"/>
              <w:gridCol w:w="1842"/>
              <w:gridCol w:w="2836"/>
              <w:gridCol w:w="1418"/>
              <w:gridCol w:w="1843"/>
              <w:gridCol w:w="1842"/>
              <w:gridCol w:w="2268"/>
              <w:gridCol w:w="1730"/>
            </w:tblGrid>
            <w:tr w:rsidR="007B6EED" w14:paraId="4BE01C14" w14:textId="77777777" w:rsidTr="00E87CA5">
              <w:tc>
                <w:tcPr>
                  <w:tcW w:w="7684" w:type="dxa"/>
                  <w:gridSpan w:val="4"/>
                  <w:tcBorders>
                    <w:top w:val="nil"/>
                    <w:left w:val="nil"/>
                  </w:tcBorders>
                </w:tcPr>
                <w:p w14:paraId="1E650D54" w14:textId="77777777" w:rsidR="007B6EED" w:rsidRPr="00184DDE" w:rsidRDefault="007B6EED" w:rsidP="00184881">
                  <w:pPr>
                    <w:rPr>
                      <w:sz w:val="20"/>
                    </w:rPr>
                  </w:pPr>
                </w:p>
              </w:tc>
              <w:tc>
                <w:tcPr>
                  <w:tcW w:w="1843" w:type="dxa"/>
                </w:tcPr>
                <w:p w14:paraId="25BD1A85" w14:textId="77777777" w:rsidR="007B6EED" w:rsidRPr="00184DDE" w:rsidRDefault="007B6EED" w:rsidP="00202C9D">
                  <w:pPr>
                    <w:rPr>
                      <w:rStyle w:val="Rfrencelgre"/>
                      <w:i/>
                      <w:sz w:val="20"/>
                    </w:rPr>
                  </w:pPr>
                  <w:r w:rsidRPr="00184DDE">
                    <w:rPr>
                      <w:rStyle w:val="Rfrencelgre"/>
                      <w:i/>
                      <w:sz w:val="20"/>
                    </w:rPr>
                    <w:t>Only for digital data</w:t>
                  </w:r>
                </w:p>
              </w:tc>
              <w:tc>
                <w:tcPr>
                  <w:tcW w:w="1842" w:type="dxa"/>
                </w:tcPr>
                <w:p w14:paraId="62AF3356" w14:textId="77777777" w:rsidR="007B6EED" w:rsidRPr="00184DDE" w:rsidRDefault="007B6EED" w:rsidP="00202C9D">
                  <w:pPr>
                    <w:rPr>
                      <w:rStyle w:val="Rfrencelgre"/>
                      <w:i/>
                      <w:sz w:val="20"/>
                    </w:rPr>
                  </w:pPr>
                  <w:r w:rsidRPr="00184DDE">
                    <w:rPr>
                      <w:rStyle w:val="Rfrencelgre"/>
                      <w:i/>
                      <w:sz w:val="20"/>
                    </w:rPr>
                    <w:t>Only for digital data</w:t>
                  </w:r>
                </w:p>
              </w:tc>
              <w:tc>
                <w:tcPr>
                  <w:tcW w:w="2268" w:type="dxa"/>
                </w:tcPr>
                <w:p w14:paraId="76514DF8" w14:textId="77777777" w:rsidR="007B6EED" w:rsidRPr="00184DDE" w:rsidRDefault="007B6EED" w:rsidP="00184881">
                  <w:pPr>
                    <w:rPr>
                      <w:rStyle w:val="Rfrencelgre"/>
                      <w:i/>
                      <w:sz w:val="20"/>
                    </w:rPr>
                  </w:pPr>
                  <w:r w:rsidRPr="00184DDE">
                    <w:rPr>
                      <w:rStyle w:val="Rfrencelgre"/>
                      <w:i/>
                      <w:sz w:val="20"/>
                    </w:rPr>
                    <w:t>Only for digital data</w:t>
                  </w:r>
                </w:p>
              </w:tc>
              <w:tc>
                <w:tcPr>
                  <w:tcW w:w="1730" w:type="dxa"/>
                </w:tcPr>
                <w:p w14:paraId="28291A3B" w14:textId="77777777" w:rsidR="007B6EED" w:rsidRPr="00184DDE" w:rsidRDefault="007B6EED" w:rsidP="00184881">
                  <w:pPr>
                    <w:rPr>
                      <w:rStyle w:val="Rfrencelgre"/>
                      <w:i/>
                      <w:sz w:val="20"/>
                    </w:rPr>
                  </w:pPr>
                  <w:r w:rsidRPr="00184DDE">
                    <w:rPr>
                      <w:rStyle w:val="Rfrencelgre"/>
                      <w:i/>
                      <w:sz w:val="20"/>
                    </w:rPr>
                    <w:t>Only for physical data</w:t>
                  </w:r>
                </w:p>
              </w:tc>
            </w:tr>
            <w:tr w:rsidR="00202C9D" w14:paraId="6CA84C8E" w14:textId="77777777" w:rsidTr="00E87CA5">
              <w:tc>
                <w:tcPr>
                  <w:tcW w:w="1588" w:type="dxa"/>
                </w:tcPr>
                <w:p w14:paraId="6FA21284" w14:textId="77777777" w:rsidR="00202C9D" w:rsidRDefault="00202C9D" w:rsidP="00202C9D">
                  <w:r>
                    <w:t xml:space="preserve">Dataset </w:t>
                  </w:r>
                  <w:r w:rsidR="009E2081">
                    <w:t>N</w:t>
                  </w:r>
                  <w:r>
                    <w:t>ame</w:t>
                  </w:r>
                </w:p>
              </w:tc>
              <w:tc>
                <w:tcPr>
                  <w:tcW w:w="1842" w:type="dxa"/>
                </w:tcPr>
                <w:p w14:paraId="37AD3755" w14:textId="77777777" w:rsidR="00202C9D" w:rsidRDefault="00202C9D" w:rsidP="00202C9D">
                  <w:r>
                    <w:t>Description</w:t>
                  </w:r>
                </w:p>
              </w:tc>
              <w:tc>
                <w:tcPr>
                  <w:tcW w:w="2836" w:type="dxa"/>
                </w:tcPr>
                <w:p w14:paraId="0B308895"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418" w:type="dxa"/>
                </w:tcPr>
                <w:p w14:paraId="5FF4614B" w14:textId="77777777" w:rsidR="00202C9D" w:rsidRDefault="009E2081" w:rsidP="00202C9D">
                  <w:r>
                    <w:t>Digital or Physical</w:t>
                  </w:r>
                  <w:r w:rsidR="00202C9D">
                    <w:t xml:space="preserve"> </w:t>
                  </w:r>
                </w:p>
              </w:tc>
              <w:tc>
                <w:tcPr>
                  <w:tcW w:w="1843" w:type="dxa"/>
                </w:tcPr>
                <w:p w14:paraId="28419B75" w14:textId="60328720" w:rsidR="00202C9D" w:rsidRDefault="00202C9D" w:rsidP="005A469F">
                  <w:r>
                    <w:t>Digital Data Type</w:t>
                  </w:r>
                </w:p>
              </w:tc>
              <w:tc>
                <w:tcPr>
                  <w:tcW w:w="1842" w:type="dxa"/>
                </w:tcPr>
                <w:p w14:paraId="26AA19C4" w14:textId="3E9A0C82" w:rsidR="00202C9D" w:rsidRDefault="00202C9D" w:rsidP="005A469F">
                  <w:r>
                    <w:t xml:space="preserve">Digital Data Format </w:t>
                  </w:r>
                </w:p>
              </w:tc>
              <w:tc>
                <w:tcPr>
                  <w:tcW w:w="2268" w:type="dxa"/>
                </w:tcPr>
                <w:p w14:paraId="66AB305E" w14:textId="77777777" w:rsidR="00202C9D" w:rsidRDefault="00202C9D" w:rsidP="00202C9D">
                  <w:r>
                    <w:t>Digital Data Volume (MB, GB, TB)</w:t>
                  </w:r>
                </w:p>
              </w:tc>
              <w:tc>
                <w:tcPr>
                  <w:tcW w:w="1730" w:type="dxa"/>
                </w:tcPr>
                <w:p w14:paraId="69834984" w14:textId="4D9C9F0E" w:rsidR="00202C9D" w:rsidRDefault="00202C9D" w:rsidP="00184DDE">
                  <w:r>
                    <w:t>Physical Volume</w:t>
                  </w:r>
                </w:p>
              </w:tc>
            </w:tr>
            <w:tr w:rsidR="00202C9D" w14:paraId="05843E1E" w14:textId="77777777" w:rsidTr="00E87CA5">
              <w:tc>
                <w:tcPr>
                  <w:tcW w:w="1588" w:type="dxa"/>
                </w:tcPr>
                <w:p w14:paraId="0F8DCA3E" w14:textId="77777777" w:rsidR="00202C9D" w:rsidRDefault="00202C9D" w:rsidP="00202C9D"/>
              </w:tc>
              <w:tc>
                <w:tcPr>
                  <w:tcW w:w="1842" w:type="dxa"/>
                </w:tcPr>
                <w:p w14:paraId="4D945A4E" w14:textId="77777777" w:rsidR="00202C9D" w:rsidRDefault="00202C9D" w:rsidP="00202C9D"/>
              </w:tc>
              <w:tc>
                <w:tcPr>
                  <w:tcW w:w="2836" w:type="dxa"/>
                </w:tcPr>
                <w:p w14:paraId="4F593B80" w14:textId="77777777" w:rsidR="00202C9D" w:rsidRPr="00250516" w:rsidRDefault="001A210B"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2D4C7D2F" w14:textId="77777777" w:rsidR="00202C9D" w:rsidRPr="000E6129" w:rsidRDefault="001A210B"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418" w:type="dxa"/>
                </w:tcPr>
                <w:p w14:paraId="6A6B4C30" w14:textId="77777777" w:rsidR="00202C9D" w:rsidRPr="00250516" w:rsidRDefault="001A210B"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Digital</w:t>
                  </w:r>
                </w:p>
                <w:p w14:paraId="3156BEA8" w14:textId="77777777" w:rsidR="00202C9D" w:rsidRDefault="001A210B"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843" w:type="dxa"/>
                </w:tcPr>
                <w:p w14:paraId="67DCF81D" w14:textId="77777777" w:rsidR="00202C9D" w:rsidRPr="00250516" w:rsidRDefault="001A210B"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23275C82" w14:textId="77777777" w:rsidR="00202C9D" w:rsidRDefault="001A210B"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3814B740" w14:textId="77777777" w:rsidR="00202C9D" w:rsidRDefault="001A210B"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0DC6EBCB" w14:textId="77777777" w:rsidR="00202C9D" w:rsidRDefault="001A210B"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2350808C" w14:textId="77777777" w:rsidR="00202C9D" w:rsidRDefault="001A210B"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62603E5E" w14:textId="77777777" w:rsidR="00202C9D" w:rsidRDefault="001A210B"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21458F3E" w14:textId="77777777" w:rsidR="00FF0A6F" w:rsidRDefault="001A210B"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0494F101" w14:textId="77777777" w:rsidR="00202C9D" w:rsidRDefault="001A210B"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842" w:type="dxa"/>
                </w:tcPr>
                <w:p w14:paraId="60EE5EAC" w14:textId="77777777" w:rsidR="00202C9D" w:rsidRDefault="00202C9D" w:rsidP="00202C9D">
                  <w:pPr>
                    <w:rPr>
                      <w:lang w:val="en-US"/>
                    </w:rPr>
                  </w:pPr>
                </w:p>
              </w:tc>
              <w:tc>
                <w:tcPr>
                  <w:tcW w:w="2268" w:type="dxa"/>
                </w:tcPr>
                <w:p w14:paraId="33B2C5E0" w14:textId="77777777" w:rsidR="00202C9D" w:rsidRDefault="001A210B"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C5DF099" w14:textId="77777777" w:rsidR="00202C9D" w:rsidRDefault="001A210B"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6AE40FB2" w14:textId="77777777" w:rsidR="00202C9D" w:rsidRDefault="001A210B"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4A3B1214" w14:textId="77777777" w:rsidR="00202C9D" w:rsidRPr="00250516" w:rsidRDefault="001A210B"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57317131" w14:textId="77777777" w:rsidR="00202C9D" w:rsidRDefault="001A210B"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ED03C2B" w14:textId="77777777" w:rsidR="00202C9D" w:rsidRDefault="001A210B"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35A10F85" w14:textId="77777777" w:rsidR="00202C9D" w:rsidRDefault="00202C9D" w:rsidP="00202C9D"/>
              </w:tc>
              <w:tc>
                <w:tcPr>
                  <w:tcW w:w="1730" w:type="dxa"/>
                </w:tcPr>
                <w:p w14:paraId="7EDD293E" w14:textId="77777777" w:rsidR="00202C9D" w:rsidRDefault="00202C9D" w:rsidP="00202C9D"/>
              </w:tc>
            </w:tr>
            <w:tr w:rsidR="00184DDE" w14:paraId="1BB45393" w14:textId="77777777" w:rsidTr="00E87CA5">
              <w:tc>
                <w:tcPr>
                  <w:tcW w:w="1588" w:type="dxa"/>
                </w:tcPr>
                <w:p w14:paraId="3D4FAB7D" w14:textId="5CA33BF9" w:rsidR="00184DDE" w:rsidRPr="005E1922" w:rsidRDefault="0027100E" w:rsidP="00202C9D">
                  <w:pPr>
                    <w:rPr>
                      <w:rFonts w:cstheme="minorHAnsi"/>
                    </w:rPr>
                  </w:pPr>
                  <w:r w:rsidRPr="005E1922">
                    <w:rPr>
                      <w:rFonts w:cstheme="minorHAnsi"/>
                    </w:rPr>
                    <w:t>Digiti</w:t>
                  </w:r>
                  <w:r w:rsidR="00686A83" w:rsidRPr="005E1922">
                    <w:rPr>
                      <w:rFonts w:cstheme="minorHAnsi"/>
                    </w:rPr>
                    <w:t>zation</w:t>
                  </w:r>
                </w:p>
              </w:tc>
              <w:tc>
                <w:tcPr>
                  <w:tcW w:w="1842" w:type="dxa"/>
                </w:tcPr>
                <w:p w14:paraId="3472A2CB" w14:textId="2C358BAD" w:rsidR="00184DDE" w:rsidRPr="005E1922" w:rsidRDefault="00501CD4" w:rsidP="00202C9D">
                  <w:pPr>
                    <w:rPr>
                      <w:rFonts w:cstheme="minorHAnsi"/>
                    </w:rPr>
                  </w:pPr>
                  <w:r w:rsidRPr="005E1922">
                    <w:rPr>
                      <w:rFonts w:cstheme="minorHAnsi"/>
                    </w:rPr>
                    <w:t>Digitiz</w:t>
                  </w:r>
                  <w:r w:rsidR="002E3EEB">
                    <w:rPr>
                      <w:rFonts w:cstheme="minorHAnsi"/>
                    </w:rPr>
                    <w:t>ed manuscripts and microfilms</w:t>
                  </w:r>
                </w:p>
              </w:tc>
              <w:tc>
                <w:tcPr>
                  <w:tcW w:w="2836" w:type="dxa"/>
                </w:tcPr>
                <w:p w14:paraId="2CDC0B0E" w14:textId="70D7F3D0" w:rsidR="00184DDE" w:rsidRPr="005E1922" w:rsidRDefault="00501CD4" w:rsidP="00202C9D">
                  <w:pPr>
                    <w:rPr>
                      <w:rFonts w:eastAsia="MS Gothic" w:cstheme="minorHAnsi"/>
                      <w:lang w:val="en-US"/>
                    </w:rPr>
                  </w:pPr>
                  <w:r w:rsidRPr="005E1922">
                    <w:rPr>
                      <w:rFonts w:eastAsia="MS Gothic" w:cstheme="minorHAnsi"/>
                      <w:lang w:val="en-US"/>
                    </w:rPr>
                    <w:t>Reuse existing data</w:t>
                  </w:r>
                  <w:r w:rsidR="00F01DA3" w:rsidRPr="005E1922">
                    <w:rPr>
                      <w:rFonts w:eastAsia="MS Gothic" w:cstheme="minorHAnsi"/>
                      <w:lang w:val="en-US"/>
                    </w:rPr>
                    <w:t xml:space="preserve"> (source: libraries</w:t>
                  </w:r>
                  <w:r w:rsidR="00E87CA5" w:rsidRPr="005E1922">
                    <w:rPr>
                      <w:rFonts w:eastAsia="MS Gothic" w:cstheme="minorHAnsi"/>
                      <w:lang w:val="en-US"/>
                    </w:rPr>
                    <w:t xml:space="preserve"> </w:t>
                  </w:r>
                  <w:r w:rsidR="002E3EEB">
                    <w:rPr>
                      <w:rFonts w:eastAsia="MS Gothic" w:cstheme="minorHAnsi"/>
                      <w:lang w:val="en-US"/>
                    </w:rPr>
                    <w:t>holding</w:t>
                  </w:r>
                  <w:r w:rsidR="00E87CA5" w:rsidRPr="005E1922">
                    <w:rPr>
                      <w:rFonts w:eastAsia="MS Gothic" w:cstheme="minorHAnsi"/>
                      <w:lang w:val="en-US"/>
                    </w:rPr>
                    <w:t xml:space="preserve"> </w:t>
                  </w:r>
                  <w:r w:rsidR="001279ED" w:rsidRPr="005E1922">
                    <w:rPr>
                      <w:rFonts w:eastAsia="MS Gothic" w:cstheme="minorHAnsi"/>
                      <w:lang w:val="en-US"/>
                    </w:rPr>
                    <w:t>the manuscripts</w:t>
                  </w:r>
                  <w:r w:rsidR="00F01DA3" w:rsidRPr="005E1922">
                    <w:rPr>
                      <w:rFonts w:eastAsia="MS Gothic" w:cstheme="minorHAnsi"/>
                      <w:lang w:val="en-US"/>
                    </w:rPr>
                    <w:t>)</w:t>
                  </w:r>
                </w:p>
              </w:tc>
              <w:tc>
                <w:tcPr>
                  <w:tcW w:w="1418" w:type="dxa"/>
                </w:tcPr>
                <w:p w14:paraId="10A0F29A" w14:textId="5DEF8045" w:rsidR="00184DDE" w:rsidRPr="005E1922" w:rsidRDefault="0083775E" w:rsidP="00202C9D">
                  <w:pPr>
                    <w:rPr>
                      <w:rFonts w:eastAsia="MS Gothic" w:cstheme="minorHAnsi"/>
                      <w:lang w:val="en-US"/>
                    </w:rPr>
                  </w:pPr>
                  <w:r w:rsidRPr="005E1922">
                    <w:rPr>
                      <w:rFonts w:eastAsia="MS Gothic" w:cstheme="minorHAnsi"/>
                      <w:lang w:val="en-US"/>
                    </w:rPr>
                    <w:t>Digital</w:t>
                  </w:r>
                </w:p>
              </w:tc>
              <w:tc>
                <w:tcPr>
                  <w:tcW w:w="1843" w:type="dxa"/>
                </w:tcPr>
                <w:p w14:paraId="0987C19C" w14:textId="3ECE5559" w:rsidR="00184DDE" w:rsidRPr="005E1922" w:rsidRDefault="00014231" w:rsidP="00202C9D">
                  <w:pPr>
                    <w:rPr>
                      <w:rFonts w:eastAsia="MS Gothic" w:cstheme="minorHAnsi"/>
                      <w:lang w:val="en-US"/>
                    </w:rPr>
                  </w:pPr>
                  <w:r w:rsidRPr="005E1922">
                    <w:rPr>
                      <w:rFonts w:eastAsia="MS Gothic" w:cstheme="minorHAnsi"/>
                      <w:lang w:val="en-US"/>
                    </w:rPr>
                    <w:t>Images</w:t>
                  </w:r>
                </w:p>
              </w:tc>
              <w:tc>
                <w:tcPr>
                  <w:tcW w:w="1842" w:type="dxa"/>
                </w:tcPr>
                <w:p w14:paraId="381B31F9" w14:textId="5CA6DC17" w:rsidR="00184DDE" w:rsidRPr="005E1922" w:rsidRDefault="00014231" w:rsidP="00202C9D">
                  <w:pPr>
                    <w:rPr>
                      <w:rFonts w:eastAsia="MS Gothic" w:cstheme="minorHAnsi"/>
                      <w:lang w:val="nl-BE"/>
                    </w:rPr>
                  </w:pPr>
                  <w:r w:rsidRPr="005E1922">
                    <w:rPr>
                      <w:rFonts w:eastAsia="MS Gothic" w:cstheme="minorHAnsi"/>
                      <w:lang w:val="nl-BE"/>
                    </w:rPr>
                    <w:t>.</w:t>
                  </w:r>
                  <w:proofErr w:type="gramStart"/>
                  <w:r w:rsidRPr="005E1922">
                    <w:rPr>
                      <w:rFonts w:eastAsia="MS Gothic" w:cstheme="minorHAnsi"/>
                      <w:lang w:val="nl-BE"/>
                    </w:rPr>
                    <w:t>jpg /</w:t>
                  </w:r>
                  <w:proofErr w:type="gramEnd"/>
                  <w:r w:rsidRPr="005E1922">
                    <w:rPr>
                      <w:rFonts w:eastAsia="MS Gothic" w:cstheme="minorHAnsi"/>
                      <w:lang w:val="nl-BE"/>
                    </w:rPr>
                    <w:t xml:space="preserve"> .</w:t>
                  </w:r>
                  <w:proofErr w:type="spellStart"/>
                  <w:r w:rsidRPr="005E1922">
                    <w:rPr>
                      <w:rFonts w:eastAsia="MS Gothic" w:cstheme="minorHAnsi"/>
                      <w:lang w:val="nl-BE"/>
                    </w:rPr>
                    <w:t>j</w:t>
                  </w:r>
                  <w:r w:rsidR="0083775E" w:rsidRPr="005E1922">
                    <w:rPr>
                      <w:rFonts w:eastAsia="MS Gothic" w:cstheme="minorHAnsi"/>
                      <w:lang w:val="nl-BE"/>
                    </w:rPr>
                    <w:t>peg</w:t>
                  </w:r>
                  <w:proofErr w:type="spellEnd"/>
                  <w:r w:rsidR="0083775E" w:rsidRPr="005E1922">
                    <w:rPr>
                      <w:rFonts w:eastAsia="MS Gothic" w:cstheme="minorHAnsi"/>
                      <w:lang w:val="nl-BE"/>
                    </w:rPr>
                    <w:t xml:space="preserve"> / .</w:t>
                  </w:r>
                  <w:proofErr w:type="spellStart"/>
                  <w:r w:rsidR="0083775E" w:rsidRPr="005E1922">
                    <w:rPr>
                      <w:rFonts w:eastAsia="MS Gothic" w:cstheme="minorHAnsi"/>
                      <w:lang w:val="nl-BE"/>
                    </w:rPr>
                    <w:t>tif</w:t>
                  </w:r>
                  <w:proofErr w:type="spellEnd"/>
                  <w:r w:rsidR="0083775E" w:rsidRPr="005E1922">
                    <w:rPr>
                      <w:rFonts w:eastAsia="MS Gothic" w:cstheme="minorHAnsi"/>
                      <w:lang w:val="nl-BE"/>
                    </w:rPr>
                    <w:t xml:space="preserve"> / .</w:t>
                  </w:r>
                  <w:proofErr w:type="spellStart"/>
                  <w:r w:rsidR="0083775E" w:rsidRPr="005E1922">
                    <w:rPr>
                      <w:rFonts w:eastAsia="MS Gothic" w:cstheme="minorHAnsi"/>
                      <w:lang w:val="nl-BE"/>
                    </w:rPr>
                    <w:t>png</w:t>
                  </w:r>
                  <w:proofErr w:type="spellEnd"/>
                  <w:r w:rsidR="00C72701" w:rsidRPr="005E1922">
                    <w:rPr>
                      <w:rFonts w:eastAsia="MS Gothic" w:cstheme="minorHAnsi"/>
                      <w:lang w:val="nl-BE"/>
                    </w:rPr>
                    <w:t xml:space="preserve"> /.pdf</w:t>
                  </w:r>
                </w:p>
              </w:tc>
              <w:tc>
                <w:tcPr>
                  <w:tcW w:w="2268" w:type="dxa"/>
                </w:tcPr>
                <w:p w14:paraId="0658EF0F" w14:textId="3C976DAC" w:rsidR="00184DDE" w:rsidRPr="005E1922" w:rsidRDefault="0083775E" w:rsidP="00202C9D">
                  <w:pPr>
                    <w:rPr>
                      <w:rFonts w:eastAsia="MS Gothic" w:cstheme="minorHAnsi"/>
                      <w:lang w:val="en-US"/>
                    </w:rPr>
                  </w:pPr>
                  <w:r w:rsidRPr="005E1922">
                    <w:rPr>
                      <w:rFonts w:cstheme="minorHAnsi"/>
                      <w:lang w:val="en-US"/>
                    </w:rPr>
                    <w:t>&lt; 1</w:t>
                  </w:r>
                  <w:r w:rsidR="00E47AD9" w:rsidRPr="005E1922">
                    <w:rPr>
                      <w:rFonts w:cstheme="minorHAnsi"/>
                      <w:lang w:val="en-US"/>
                    </w:rPr>
                    <w:t>00</w:t>
                  </w:r>
                  <w:r w:rsidRPr="005E1922">
                    <w:rPr>
                      <w:rFonts w:cstheme="minorHAnsi"/>
                      <w:lang w:val="en-US"/>
                    </w:rPr>
                    <w:t xml:space="preserve"> GB</w:t>
                  </w:r>
                </w:p>
              </w:tc>
              <w:tc>
                <w:tcPr>
                  <w:tcW w:w="1730" w:type="dxa"/>
                </w:tcPr>
                <w:p w14:paraId="1CD7BE82" w14:textId="77777777" w:rsidR="00184DDE" w:rsidRDefault="00184DDE" w:rsidP="00202C9D"/>
              </w:tc>
            </w:tr>
            <w:tr w:rsidR="00BA789F" w14:paraId="0C5B0780" w14:textId="77777777" w:rsidTr="00E87CA5">
              <w:tc>
                <w:tcPr>
                  <w:tcW w:w="1588" w:type="dxa"/>
                </w:tcPr>
                <w:p w14:paraId="6FF6F9C7" w14:textId="30DB6013" w:rsidR="00BA789F" w:rsidRPr="005E1922" w:rsidRDefault="0083775E" w:rsidP="00202C9D">
                  <w:pPr>
                    <w:rPr>
                      <w:rFonts w:cstheme="minorHAnsi"/>
                    </w:rPr>
                  </w:pPr>
                  <w:r w:rsidRPr="005E1922">
                    <w:rPr>
                      <w:rFonts w:cstheme="minorHAnsi"/>
                    </w:rPr>
                    <w:t>Pictures of manuscripts</w:t>
                  </w:r>
                </w:p>
              </w:tc>
              <w:tc>
                <w:tcPr>
                  <w:tcW w:w="1842" w:type="dxa"/>
                </w:tcPr>
                <w:p w14:paraId="70D93D27" w14:textId="5C41708D" w:rsidR="00BA789F" w:rsidRPr="005E1922" w:rsidRDefault="0083775E" w:rsidP="00202C9D">
                  <w:pPr>
                    <w:rPr>
                      <w:rFonts w:cstheme="minorHAnsi"/>
                    </w:rPr>
                  </w:pPr>
                  <w:r w:rsidRPr="005E1922">
                    <w:rPr>
                      <w:rFonts w:cstheme="minorHAnsi"/>
                    </w:rPr>
                    <w:t>P</w:t>
                  </w:r>
                  <w:r w:rsidR="009534D5" w:rsidRPr="005E1922">
                    <w:rPr>
                      <w:rFonts w:cstheme="minorHAnsi"/>
                    </w:rPr>
                    <w:t>ersonal p</w:t>
                  </w:r>
                  <w:r w:rsidRPr="005E1922">
                    <w:rPr>
                      <w:rFonts w:cstheme="minorHAnsi"/>
                    </w:rPr>
                    <w:t xml:space="preserve">hotos of manuscripts </w:t>
                  </w:r>
                </w:p>
              </w:tc>
              <w:tc>
                <w:tcPr>
                  <w:tcW w:w="2836" w:type="dxa"/>
                </w:tcPr>
                <w:p w14:paraId="590BF6BB" w14:textId="34CE3F0A" w:rsidR="00BA789F" w:rsidRPr="005E1922" w:rsidRDefault="0083775E" w:rsidP="00202C9D">
                  <w:pPr>
                    <w:rPr>
                      <w:rFonts w:eastAsia="MS Gothic" w:cstheme="minorHAnsi"/>
                    </w:rPr>
                  </w:pPr>
                  <w:r w:rsidRPr="005E1922">
                    <w:rPr>
                      <w:rFonts w:eastAsia="MS Gothic" w:cstheme="minorHAnsi"/>
                    </w:rPr>
                    <w:t>Generate new data</w:t>
                  </w:r>
                </w:p>
              </w:tc>
              <w:tc>
                <w:tcPr>
                  <w:tcW w:w="1418" w:type="dxa"/>
                </w:tcPr>
                <w:p w14:paraId="3B053DA0" w14:textId="37A80763" w:rsidR="00BA789F" w:rsidRPr="005E1922" w:rsidRDefault="0083775E" w:rsidP="00202C9D">
                  <w:pPr>
                    <w:rPr>
                      <w:rFonts w:eastAsia="MS Gothic" w:cstheme="minorHAnsi"/>
                      <w:lang w:val="en-US"/>
                    </w:rPr>
                  </w:pPr>
                  <w:r w:rsidRPr="005E1922">
                    <w:rPr>
                      <w:rFonts w:eastAsia="MS Gothic" w:cstheme="minorHAnsi"/>
                      <w:lang w:val="en-US"/>
                    </w:rPr>
                    <w:t>Digital</w:t>
                  </w:r>
                </w:p>
              </w:tc>
              <w:tc>
                <w:tcPr>
                  <w:tcW w:w="1843" w:type="dxa"/>
                </w:tcPr>
                <w:p w14:paraId="5319E6DC" w14:textId="5FC9C541" w:rsidR="00BA789F" w:rsidRPr="005E1922" w:rsidRDefault="00C72701" w:rsidP="00202C9D">
                  <w:pPr>
                    <w:rPr>
                      <w:rFonts w:eastAsia="MS Gothic" w:cstheme="minorHAnsi"/>
                      <w:lang w:val="en-US"/>
                    </w:rPr>
                  </w:pPr>
                  <w:r w:rsidRPr="005E1922">
                    <w:rPr>
                      <w:rFonts w:eastAsia="MS Gothic" w:cstheme="minorHAnsi"/>
                      <w:lang w:val="en-US"/>
                    </w:rPr>
                    <w:t>Images</w:t>
                  </w:r>
                </w:p>
              </w:tc>
              <w:tc>
                <w:tcPr>
                  <w:tcW w:w="1842" w:type="dxa"/>
                </w:tcPr>
                <w:p w14:paraId="23BA678E" w14:textId="5E1D84E5" w:rsidR="00BA789F" w:rsidRPr="005E1922" w:rsidRDefault="00C72701" w:rsidP="00202C9D">
                  <w:pPr>
                    <w:rPr>
                      <w:rFonts w:eastAsia="MS Gothic" w:cstheme="minorHAnsi"/>
                      <w:lang w:val="en-US"/>
                    </w:rPr>
                  </w:pPr>
                  <w:r w:rsidRPr="005E1922">
                    <w:rPr>
                      <w:rFonts w:eastAsia="MS Gothic" w:cstheme="minorHAnsi"/>
                      <w:lang w:val="en-US"/>
                    </w:rPr>
                    <w:t>.jp</w:t>
                  </w:r>
                  <w:r w:rsidR="001424EA">
                    <w:rPr>
                      <w:rFonts w:eastAsia="MS Gothic" w:cstheme="minorHAnsi"/>
                      <w:lang w:val="en-US"/>
                    </w:rPr>
                    <w:t>e</w:t>
                  </w:r>
                  <w:r w:rsidRPr="005E1922">
                    <w:rPr>
                      <w:rFonts w:eastAsia="MS Gothic" w:cstheme="minorHAnsi"/>
                      <w:lang w:val="en-US"/>
                    </w:rPr>
                    <w:t>g</w:t>
                  </w:r>
                </w:p>
              </w:tc>
              <w:tc>
                <w:tcPr>
                  <w:tcW w:w="2268" w:type="dxa"/>
                </w:tcPr>
                <w:p w14:paraId="41238010" w14:textId="6557F740" w:rsidR="00BA789F" w:rsidRPr="005E1922" w:rsidRDefault="002273EF" w:rsidP="00202C9D">
                  <w:pPr>
                    <w:rPr>
                      <w:rFonts w:eastAsia="MS Gothic" w:cstheme="minorHAnsi"/>
                      <w:lang w:val="en-US"/>
                    </w:rPr>
                  </w:pPr>
                  <w:r w:rsidRPr="005E1922">
                    <w:rPr>
                      <w:rFonts w:cstheme="minorHAnsi"/>
                      <w:lang w:val="en-US"/>
                    </w:rPr>
                    <w:t>&lt; 100 GB</w:t>
                  </w:r>
                </w:p>
              </w:tc>
              <w:tc>
                <w:tcPr>
                  <w:tcW w:w="1730" w:type="dxa"/>
                </w:tcPr>
                <w:p w14:paraId="09F4B89D" w14:textId="77777777" w:rsidR="00BA789F" w:rsidRDefault="00BA789F" w:rsidP="00202C9D"/>
              </w:tc>
            </w:tr>
            <w:tr w:rsidR="00A9457D" w14:paraId="67CB9089" w14:textId="77777777" w:rsidTr="00E87CA5">
              <w:tc>
                <w:tcPr>
                  <w:tcW w:w="1588" w:type="dxa"/>
                </w:tcPr>
                <w:p w14:paraId="1B3B7046" w14:textId="040C9764" w:rsidR="00A9457D" w:rsidRPr="005E1922" w:rsidRDefault="0062263D" w:rsidP="00202C9D">
                  <w:pPr>
                    <w:rPr>
                      <w:rFonts w:cstheme="minorHAnsi"/>
                    </w:rPr>
                  </w:pPr>
                  <w:r w:rsidRPr="005E1922">
                    <w:rPr>
                      <w:rFonts w:cstheme="minorHAnsi"/>
                    </w:rPr>
                    <w:t>Transcription</w:t>
                  </w:r>
                </w:p>
              </w:tc>
              <w:tc>
                <w:tcPr>
                  <w:tcW w:w="1842" w:type="dxa"/>
                </w:tcPr>
                <w:p w14:paraId="524EFECD" w14:textId="4AE351A4" w:rsidR="00A9457D" w:rsidRPr="005E1922" w:rsidRDefault="00875E7B" w:rsidP="00202C9D">
                  <w:pPr>
                    <w:rPr>
                      <w:rFonts w:cstheme="minorHAnsi"/>
                    </w:rPr>
                  </w:pPr>
                  <w:r w:rsidRPr="005E1922">
                    <w:rPr>
                      <w:rFonts w:cstheme="minorHAnsi"/>
                    </w:rPr>
                    <w:t>T</w:t>
                  </w:r>
                  <w:r w:rsidR="007D3DE8" w:rsidRPr="005E1922">
                    <w:rPr>
                      <w:rFonts w:cstheme="minorHAnsi"/>
                    </w:rPr>
                    <w:t>extual transcription of manuscripts</w:t>
                  </w:r>
                </w:p>
              </w:tc>
              <w:tc>
                <w:tcPr>
                  <w:tcW w:w="2836" w:type="dxa"/>
                </w:tcPr>
                <w:p w14:paraId="3B91E25A" w14:textId="4CCAA562" w:rsidR="00A9457D" w:rsidRPr="005E1922" w:rsidRDefault="007D3DE8" w:rsidP="00202C9D">
                  <w:pPr>
                    <w:rPr>
                      <w:rFonts w:eastAsia="MS Gothic" w:cstheme="minorHAnsi"/>
                      <w:lang w:val="en-US"/>
                    </w:rPr>
                  </w:pPr>
                  <w:r w:rsidRPr="005E1922">
                    <w:rPr>
                      <w:rFonts w:eastAsia="MS Gothic" w:cstheme="minorHAnsi"/>
                    </w:rPr>
                    <w:t>Generate new data</w:t>
                  </w:r>
                </w:p>
              </w:tc>
              <w:tc>
                <w:tcPr>
                  <w:tcW w:w="1418" w:type="dxa"/>
                </w:tcPr>
                <w:p w14:paraId="66A57567" w14:textId="4AF7E0BE" w:rsidR="00A9457D" w:rsidRPr="005E1922" w:rsidRDefault="00A4695F" w:rsidP="00202C9D">
                  <w:pPr>
                    <w:rPr>
                      <w:rFonts w:eastAsia="MS Gothic" w:cstheme="minorHAnsi"/>
                      <w:lang w:val="en-US"/>
                    </w:rPr>
                  </w:pPr>
                  <w:r w:rsidRPr="005E1922">
                    <w:rPr>
                      <w:rFonts w:eastAsia="MS Gothic" w:cstheme="minorHAnsi"/>
                      <w:lang w:val="en-US"/>
                    </w:rPr>
                    <w:t>Digital</w:t>
                  </w:r>
                </w:p>
              </w:tc>
              <w:tc>
                <w:tcPr>
                  <w:tcW w:w="1843" w:type="dxa"/>
                </w:tcPr>
                <w:p w14:paraId="7495E108" w14:textId="5301B9E3" w:rsidR="00A9457D" w:rsidRPr="005E1922" w:rsidRDefault="00547F84" w:rsidP="00202C9D">
                  <w:pPr>
                    <w:rPr>
                      <w:rFonts w:eastAsia="MS Gothic" w:cstheme="minorHAnsi"/>
                      <w:lang w:val="en-US"/>
                    </w:rPr>
                  </w:pPr>
                  <w:r w:rsidRPr="005E1922">
                    <w:rPr>
                      <w:rFonts w:eastAsia="MS Gothic" w:cstheme="minorHAnsi"/>
                      <w:lang w:val="en-US"/>
                    </w:rPr>
                    <w:t>T</w:t>
                  </w:r>
                  <w:r w:rsidR="000D2A36" w:rsidRPr="005E1922">
                    <w:rPr>
                      <w:rFonts w:eastAsia="MS Gothic" w:cstheme="minorHAnsi"/>
                      <w:lang w:val="en-US"/>
                    </w:rPr>
                    <w:t>extual</w:t>
                  </w:r>
                </w:p>
              </w:tc>
              <w:tc>
                <w:tcPr>
                  <w:tcW w:w="1842" w:type="dxa"/>
                </w:tcPr>
                <w:p w14:paraId="34E6F056" w14:textId="15891DFC" w:rsidR="00A9457D" w:rsidRPr="005E1922" w:rsidRDefault="007D3DE8" w:rsidP="00202C9D">
                  <w:pPr>
                    <w:rPr>
                      <w:rFonts w:eastAsia="MS Gothic" w:cstheme="minorHAnsi"/>
                      <w:lang w:val="en-US"/>
                    </w:rPr>
                  </w:pPr>
                  <w:r w:rsidRPr="005E1922">
                    <w:rPr>
                      <w:rFonts w:eastAsia="MS Gothic" w:cstheme="minorHAnsi"/>
                      <w:lang w:val="en-US"/>
                    </w:rPr>
                    <w:t>.docx</w:t>
                  </w:r>
                </w:p>
              </w:tc>
              <w:tc>
                <w:tcPr>
                  <w:tcW w:w="2268" w:type="dxa"/>
                </w:tcPr>
                <w:p w14:paraId="1A9ED39C" w14:textId="7F0FB9DE" w:rsidR="00A9457D" w:rsidRPr="005E1922" w:rsidRDefault="000D2A36" w:rsidP="00202C9D">
                  <w:pPr>
                    <w:rPr>
                      <w:rFonts w:eastAsia="MS Gothic" w:cstheme="minorHAnsi"/>
                      <w:lang w:val="en-US"/>
                    </w:rPr>
                  </w:pPr>
                  <w:r w:rsidRPr="005E1922">
                    <w:rPr>
                      <w:rFonts w:cstheme="minorHAnsi"/>
                      <w:lang w:val="en-US"/>
                    </w:rPr>
                    <w:t>&lt; 1 GB</w:t>
                  </w:r>
                </w:p>
              </w:tc>
              <w:tc>
                <w:tcPr>
                  <w:tcW w:w="1730" w:type="dxa"/>
                </w:tcPr>
                <w:p w14:paraId="5A28BC45" w14:textId="77777777" w:rsidR="00A9457D" w:rsidRDefault="00A9457D" w:rsidP="00202C9D"/>
              </w:tc>
            </w:tr>
            <w:tr w:rsidR="00F06929" w:rsidRPr="003E272F" w14:paraId="3A4C76C8" w14:textId="77777777" w:rsidTr="00E87CA5">
              <w:tc>
                <w:tcPr>
                  <w:tcW w:w="1588" w:type="dxa"/>
                </w:tcPr>
                <w:p w14:paraId="7FA5DB7A" w14:textId="0DF5D91B" w:rsidR="00F06929" w:rsidRPr="005E1922" w:rsidRDefault="00F06929" w:rsidP="00202C9D">
                  <w:pPr>
                    <w:rPr>
                      <w:rFonts w:cstheme="minorHAnsi"/>
                    </w:rPr>
                  </w:pPr>
                  <w:r>
                    <w:t>scans of secondary literature</w:t>
                  </w:r>
                </w:p>
              </w:tc>
              <w:tc>
                <w:tcPr>
                  <w:tcW w:w="1842" w:type="dxa"/>
                </w:tcPr>
                <w:p w14:paraId="18E1D07B" w14:textId="49836AC3" w:rsidR="00F06929" w:rsidRPr="005E1922" w:rsidRDefault="00F06929" w:rsidP="00202C9D">
                  <w:pPr>
                    <w:rPr>
                      <w:rFonts w:cstheme="minorHAnsi"/>
                    </w:rPr>
                  </w:pPr>
                  <w:r>
                    <w:t>scans of secondary literature</w:t>
                  </w:r>
                </w:p>
              </w:tc>
              <w:tc>
                <w:tcPr>
                  <w:tcW w:w="2836" w:type="dxa"/>
                </w:tcPr>
                <w:p w14:paraId="2A07CD96" w14:textId="0C6A7F22" w:rsidR="00F06929" w:rsidRPr="005E1922" w:rsidRDefault="00F06929" w:rsidP="00202C9D">
                  <w:pPr>
                    <w:rPr>
                      <w:rFonts w:eastAsia="MS Gothic" w:cstheme="minorHAnsi"/>
                    </w:rPr>
                  </w:pPr>
                  <w:r>
                    <w:rPr>
                      <w:rFonts w:eastAsia="MS Gothic" w:cstheme="minorHAnsi"/>
                    </w:rPr>
                    <w:t>Generate new data</w:t>
                  </w:r>
                </w:p>
              </w:tc>
              <w:tc>
                <w:tcPr>
                  <w:tcW w:w="1418" w:type="dxa"/>
                </w:tcPr>
                <w:p w14:paraId="0866B13D" w14:textId="63533584" w:rsidR="00F06929" w:rsidRPr="005E1922" w:rsidRDefault="00F06929" w:rsidP="00202C9D">
                  <w:pPr>
                    <w:rPr>
                      <w:rFonts w:eastAsia="MS Gothic" w:cstheme="minorHAnsi"/>
                      <w:lang w:val="en-US"/>
                    </w:rPr>
                  </w:pPr>
                  <w:r>
                    <w:rPr>
                      <w:rFonts w:eastAsia="MS Gothic" w:cstheme="minorHAnsi"/>
                      <w:lang w:val="en-US"/>
                    </w:rPr>
                    <w:t>Digital</w:t>
                  </w:r>
                </w:p>
              </w:tc>
              <w:tc>
                <w:tcPr>
                  <w:tcW w:w="1843" w:type="dxa"/>
                </w:tcPr>
                <w:p w14:paraId="66AA180C" w14:textId="17834A64" w:rsidR="00F06929" w:rsidRPr="005E1922" w:rsidRDefault="00F06929" w:rsidP="00202C9D">
                  <w:pPr>
                    <w:rPr>
                      <w:rFonts w:eastAsia="MS Gothic" w:cstheme="minorHAnsi"/>
                      <w:lang w:val="en-US"/>
                    </w:rPr>
                  </w:pPr>
                  <w:r>
                    <w:rPr>
                      <w:rFonts w:eastAsia="MS Gothic" w:cstheme="minorHAnsi"/>
                      <w:lang w:val="en-US"/>
                    </w:rPr>
                    <w:t>Images</w:t>
                  </w:r>
                </w:p>
              </w:tc>
              <w:tc>
                <w:tcPr>
                  <w:tcW w:w="1842" w:type="dxa"/>
                </w:tcPr>
                <w:p w14:paraId="2669689E" w14:textId="722683F0" w:rsidR="00F06929" w:rsidRPr="003E272F" w:rsidRDefault="00F06929" w:rsidP="00202C9D">
                  <w:pPr>
                    <w:rPr>
                      <w:rFonts w:eastAsia="MS Gothic" w:cstheme="minorHAnsi"/>
                      <w:lang w:val="nl-BE"/>
                    </w:rPr>
                  </w:pPr>
                  <w:r w:rsidRPr="005E1922">
                    <w:rPr>
                      <w:rFonts w:eastAsia="MS Gothic" w:cstheme="minorHAnsi"/>
                      <w:lang w:val="nl-BE"/>
                    </w:rPr>
                    <w:t>.</w:t>
                  </w:r>
                  <w:proofErr w:type="gramStart"/>
                  <w:r w:rsidRPr="005E1922">
                    <w:rPr>
                      <w:rFonts w:eastAsia="MS Gothic" w:cstheme="minorHAnsi"/>
                      <w:lang w:val="nl-BE"/>
                    </w:rPr>
                    <w:t>jpg /</w:t>
                  </w:r>
                  <w:proofErr w:type="gramEnd"/>
                  <w:r w:rsidRPr="005E1922">
                    <w:rPr>
                      <w:rFonts w:eastAsia="MS Gothic" w:cstheme="minorHAnsi"/>
                      <w:lang w:val="nl-BE"/>
                    </w:rPr>
                    <w:t xml:space="preserve"> .</w:t>
                  </w:r>
                  <w:proofErr w:type="spellStart"/>
                  <w:r w:rsidRPr="005E1922">
                    <w:rPr>
                      <w:rFonts w:eastAsia="MS Gothic" w:cstheme="minorHAnsi"/>
                      <w:lang w:val="nl-BE"/>
                    </w:rPr>
                    <w:t>jpeg</w:t>
                  </w:r>
                  <w:proofErr w:type="spellEnd"/>
                  <w:r w:rsidRPr="005E1922">
                    <w:rPr>
                      <w:rFonts w:eastAsia="MS Gothic" w:cstheme="minorHAnsi"/>
                      <w:lang w:val="nl-BE"/>
                    </w:rPr>
                    <w:t xml:space="preserve"> / .</w:t>
                  </w:r>
                  <w:proofErr w:type="spellStart"/>
                  <w:r w:rsidRPr="005E1922">
                    <w:rPr>
                      <w:rFonts w:eastAsia="MS Gothic" w:cstheme="minorHAnsi"/>
                      <w:lang w:val="nl-BE"/>
                    </w:rPr>
                    <w:t>tif</w:t>
                  </w:r>
                  <w:proofErr w:type="spellEnd"/>
                  <w:r w:rsidRPr="005E1922">
                    <w:rPr>
                      <w:rFonts w:eastAsia="MS Gothic" w:cstheme="minorHAnsi"/>
                      <w:lang w:val="nl-BE"/>
                    </w:rPr>
                    <w:t xml:space="preserve"> / .</w:t>
                  </w:r>
                  <w:proofErr w:type="spellStart"/>
                  <w:r w:rsidRPr="005E1922">
                    <w:rPr>
                      <w:rFonts w:eastAsia="MS Gothic" w:cstheme="minorHAnsi"/>
                      <w:lang w:val="nl-BE"/>
                    </w:rPr>
                    <w:t>png</w:t>
                  </w:r>
                  <w:proofErr w:type="spellEnd"/>
                  <w:r w:rsidRPr="005E1922">
                    <w:rPr>
                      <w:rFonts w:eastAsia="MS Gothic" w:cstheme="minorHAnsi"/>
                      <w:lang w:val="nl-BE"/>
                    </w:rPr>
                    <w:t xml:space="preserve"> /.pdf</w:t>
                  </w:r>
                </w:p>
              </w:tc>
              <w:tc>
                <w:tcPr>
                  <w:tcW w:w="2268" w:type="dxa"/>
                </w:tcPr>
                <w:p w14:paraId="34DF2A39" w14:textId="4AA08313" w:rsidR="00F06929" w:rsidRPr="003E272F" w:rsidRDefault="00F06929" w:rsidP="00202C9D">
                  <w:pPr>
                    <w:rPr>
                      <w:rFonts w:cstheme="minorHAnsi"/>
                      <w:lang w:val="nl-BE"/>
                    </w:rPr>
                  </w:pPr>
                  <w:r w:rsidRPr="005E1922">
                    <w:rPr>
                      <w:rFonts w:eastAsia="MS Gothic" w:cstheme="minorHAnsi"/>
                      <w:lang w:val="nl-BE"/>
                    </w:rPr>
                    <w:t>.</w:t>
                  </w:r>
                  <w:proofErr w:type="gramStart"/>
                  <w:r w:rsidRPr="005E1922">
                    <w:rPr>
                      <w:rFonts w:eastAsia="MS Gothic" w:cstheme="minorHAnsi"/>
                      <w:lang w:val="nl-BE"/>
                    </w:rPr>
                    <w:t>jpg /</w:t>
                  </w:r>
                  <w:proofErr w:type="gramEnd"/>
                  <w:r w:rsidRPr="005E1922">
                    <w:rPr>
                      <w:rFonts w:eastAsia="MS Gothic" w:cstheme="minorHAnsi"/>
                      <w:lang w:val="nl-BE"/>
                    </w:rPr>
                    <w:t xml:space="preserve"> .</w:t>
                  </w:r>
                  <w:proofErr w:type="spellStart"/>
                  <w:r w:rsidRPr="005E1922">
                    <w:rPr>
                      <w:rFonts w:eastAsia="MS Gothic" w:cstheme="minorHAnsi"/>
                      <w:lang w:val="nl-BE"/>
                    </w:rPr>
                    <w:t>jpeg</w:t>
                  </w:r>
                  <w:proofErr w:type="spellEnd"/>
                  <w:r w:rsidRPr="005E1922">
                    <w:rPr>
                      <w:rFonts w:eastAsia="MS Gothic" w:cstheme="minorHAnsi"/>
                      <w:lang w:val="nl-BE"/>
                    </w:rPr>
                    <w:t xml:space="preserve"> / .</w:t>
                  </w:r>
                  <w:proofErr w:type="spellStart"/>
                  <w:r w:rsidRPr="005E1922">
                    <w:rPr>
                      <w:rFonts w:eastAsia="MS Gothic" w:cstheme="minorHAnsi"/>
                      <w:lang w:val="nl-BE"/>
                    </w:rPr>
                    <w:t>tif</w:t>
                  </w:r>
                  <w:proofErr w:type="spellEnd"/>
                  <w:r w:rsidRPr="005E1922">
                    <w:rPr>
                      <w:rFonts w:eastAsia="MS Gothic" w:cstheme="minorHAnsi"/>
                      <w:lang w:val="nl-BE"/>
                    </w:rPr>
                    <w:t xml:space="preserve"> / .</w:t>
                  </w:r>
                  <w:proofErr w:type="spellStart"/>
                  <w:r w:rsidRPr="005E1922">
                    <w:rPr>
                      <w:rFonts w:eastAsia="MS Gothic" w:cstheme="minorHAnsi"/>
                      <w:lang w:val="nl-BE"/>
                    </w:rPr>
                    <w:t>png</w:t>
                  </w:r>
                  <w:proofErr w:type="spellEnd"/>
                  <w:r w:rsidRPr="005E1922">
                    <w:rPr>
                      <w:rFonts w:eastAsia="MS Gothic" w:cstheme="minorHAnsi"/>
                      <w:lang w:val="nl-BE"/>
                    </w:rPr>
                    <w:t xml:space="preserve"> /.pdf</w:t>
                  </w:r>
                </w:p>
              </w:tc>
              <w:tc>
                <w:tcPr>
                  <w:tcW w:w="1730" w:type="dxa"/>
                </w:tcPr>
                <w:p w14:paraId="7063A8B7" w14:textId="77777777" w:rsidR="00F06929" w:rsidRPr="003E272F" w:rsidRDefault="00F06929" w:rsidP="00202C9D">
                  <w:pPr>
                    <w:rPr>
                      <w:lang w:val="nl-BE"/>
                    </w:rPr>
                  </w:pPr>
                </w:p>
              </w:tc>
            </w:tr>
          </w:tbl>
          <w:p w14:paraId="36F6D59A" w14:textId="77777777" w:rsidR="00BA789F" w:rsidRPr="003E272F" w:rsidRDefault="00BA789F" w:rsidP="00BA789F">
            <w:pPr>
              <w:spacing w:before="80"/>
              <w:rPr>
                <w:lang w:val="nl-BE"/>
              </w:rPr>
            </w:pPr>
          </w:p>
        </w:tc>
      </w:tr>
      <w:tr w:rsidR="00BA789F" w:rsidRPr="00F42A6F" w14:paraId="45379DEF" w14:textId="77777777" w:rsidTr="00306CBC">
        <w:trPr>
          <w:cantSplit/>
          <w:trHeight w:val="269"/>
        </w:trPr>
        <w:tc>
          <w:tcPr>
            <w:tcW w:w="15593" w:type="dxa"/>
            <w:gridSpan w:val="2"/>
          </w:tcPr>
          <w:p w14:paraId="1AEFE122" w14:textId="77777777" w:rsidR="00BA789F" w:rsidRPr="00325C0C" w:rsidRDefault="00BA789F" w:rsidP="00BA789F">
            <w:pPr>
              <w:spacing w:before="80"/>
              <w:rPr>
                <w:rStyle w:val="Rfrencelgre"/>
                <w:i/>
                <w:sz w:val="22"/>
                <w:szCs w:val="22"/>
              </w:rPr>
            </w:pPr>
            <w:r w:rsidRPr="00325C0C">
              <w:rPr>
                <w:rStyle w:val="Rfrencelgre"/>
                <w:i/>
                <w:sz w:val="22"/>
                <w:szCs w:val="22"/>
              </w:rPr>
              <w:lastRenderedPageBreak/>
              <w:t>Guidance:</w:t>
            </w:r>
          </w:p>
          <w:p w14:paraId="7F9C96FC"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559463F" w14:textId="77777777" w:rsidR="00BB0DEB" w:rsidRPr="00325C0C" w:rsidRDefault="001A210B" w:rsidP="00BB0DEB">
            <w:pPr>
              <w:pStyle w:val="paragraph"/>
              <w:spacing w:before="0" w:beforeAutospacing="0" w:after="0" w:afterAutospacing="0"/>
              <w:textAlignment w:val="baseline"/>
              <w:rPr>
                <w:rFonts w:asciiTheme="minorHAnsi" w:hAnsiTheme="minorHAnsi" w:cstheme="minorHAnsi"/>
                <w:sz w:val="22"/>
                <w:szCs w:val="22"/>
              </w:rPr>
            </w:pPr>
            <w:hyperlink r:id="rId8"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CE8ACBD" w14:textId="77777777" w:rsidR="00BA789F" w:rsidRPr="00BA789F" w:rsidRDefault="00BA789F" w:rsidP="00345E00"/>
        </w:tc>
      </w:tr>
      <w:tr w:rsidR="00AE4A22" w:rsidRPr="00F42A6F" w14:paraId="30F9D72C" w14:textId="77777777" w:rsidTr="00436EB9">
        <w:trPr>
          <w:cantSplit/>
          <w:trHeight w:val="269"/>
        </w:trPr>
        <w:tc>
          <w:tcPr>
            <w:tcW w:w="4962" w:type="dxa"/>
          </w:tcPr>
          <w:p w14:paraId="01B2BA69"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0A606CA" w14:textId="77777777" w:rsidR="00AE4A22" w:rsidRDefault="00AE4A22" w:rsidP="00CA2D12"/>
        </w:tc>
        <w:tc>
          <w:tcPr>
            <w:tcW w:w="10631" w:type="dxa"/>
          </w:tcPr>
          <w:p w14:paraId="3C5F5983" w14:textId="04247393" w:rsidR="00AE4A22" w:rsidRDefault="004D1C30" w:rsidP="00345E00">
            <w:pPr>
              <w:rPr>
                <w:lang w:val="en-US"/>
              </w:rPr>
            </w:pPr>
            <w:r>
              <w:rPr>
                <w:lang w:val="en-US"/>
              </w:rPr>
              <w:t>See above.</w:t>
            </w:r>
          </w:p>
        </w:tc>
      </w:tr>
      <w:tr w:rsidR="003D036F" w:rsidRPr="00F42A6F" w14:paraId="476F0D54" w14:textId="77777777" w:rsidTr="00436EB9">
        <w:trPr>
          <w:cantSplit/>
          <w:trHeight w:val="269"/>
        </w:trPr>
        <w:tc>
          <w:tcPr>
            <w:tcW w:w="4962" w:type="dxa"/>
          </w:tcPr>
          <w:p w14:paraId="7BC091F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5ADA367" w14:textId="77777777" w:rsidR="00FB5895" w:rsidRPr="00250516" w:rsidRDefault="001A210B"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1627013" w14:textId="77777777" w:rsidR="00FB5895" w:rsidRDefault="001A210B"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8725196" w14:textId="77777777" w:rsidR="00FB5895" w:rsidRDefault="001A210B"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4B0A250" w14:textId="5C51192C" w:rsidR="00FB5895" w:rsidRDefault="001A210B" w:rsidP="00FB5895">
            <w:pPr>
              <w:rPr>
                <w:lang w:val="en-US"/>
              </w:rPr>
            </w:pPr>
            <w:sdt>
              <w:sdtPr>
                <w:rPr>
                  <w:lang w:val="en-US"/>
                </w:rPr>
                <w:id w:val="366645960"/>
                <w14:checkbox>
                  <w14:checked w14:val="1"/>
                  <w14:checkedState w14:val="2612" w14:font="MS Gothic"/>
                  <w14:uncheckedState w14:val="2610" w14:font="MS Gothic"/>
                </w14:checkbox>
              </w:sdtPr>
              <w:sdtEndPr/>
              <w:sdtContent>
                <w:r w:rsidR="00875E7B">
                  <w:rPr>
                    <w:rFonts w:ascii="MS Gothic" w:eastAsia="MS Gothic" w:hAnsi="MS Gothic" w:hint="eastAsia"/>
                    <w:lang w:val="en-US"/>
                  </w:rPr>
                  <w:t>☒</w:t>
                </w:r>
              </w:sdtContent>
            </w:sdt>
            <w:r w:rsidR="00FB5895">
              <w:rPr>
                <w:lang w:val="en-US"/>
              </w:rPr>
              <w:t xml:space="preserve"> </w:t>
            </w:r>
            <w:r w:rsidR="003D128A">
              <w:rPr>
                <w:lang w:val="en-US"/>
              </w:rPr>
              <w:t>No</w:t>
            </w:r>
          </w:p>
          <w:p w14:paraId="274FA118" w14:textId="77777777" w:rsidR="003D036F" w:rsidRDefault="00632536" w:rsidP="003D128A">
            <w:pPr>
              <w:rPr>
                <w:lang w:val="en-US"/>
              </w:rPr>
            </w:pPr>
            <w:r>
              <w:rPr>
                <w:lang w:val="en-US"/>
              </w:rPr>
              <w:t>Additional information</w:t>
            </w:r>
            <w:r w:rsidR="00EE33E8">
              <w:rPr>
                <w:lang w:val="en-US"/>
              </w:rPr>
              <w:t>:</w:t>
            </w:r>
          </w:p>
          <w:p w14:paraId="34E3DAE1" w14:textId="77777777" w:rsidR="00EE33E8" w:rsidRDefault="00EE33E8" w:rsidP="003D128A">
            <w:pPr>
              <w:rPr>
                <w:lang w:val="en-US"/>
              </w:rPr>
            </w:pPr>
          </w:p>
          <w:p w14:paraId="2450B651" w14:textId="77777777" w:rsidR="00EE33E8" w:rsidRDefault="00EE33E8" w:rsidP="003D128A">
            <w:pPr>
              <w:rPr>
                <w:lang w:val="en-US"/>
              </w:rPr>
            </w:pPr>
          </w:p>
        </w:tc>
      </w:tr>
      <w:tr w:rsidR="003D036F" w:rsidRPr="00F42A6F" w14:paraId="02AC62B2" w14:textId="77777777" w:rsidTr="00436EB9">
        <w:trPr>
          <w:cantSplit/>
          <w:trHeight w:val="269"/>
        </w:trPr>
        <w:tc>
          <w:tcPr>
            <w:tcW w:w="4962" w:type="dxa"/>
          </w:tcPr>
          <w:p w14:paraId="0A5F296F"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Appelnotedebasdep"/>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7FC53999" w14:textId="77777777" w:rsidR="00E62A40" w:rsidRPr="00250516" w:rsidRDefault="001A210B"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C3F9E37" w14:textId="56691B38" w:rsidR="00E62A40" w:rsidRDefault="001A210B" w:rsidP="00E62A40">
            <w:pPr>
              <w:rPr>
                <w:lang w:val="en-US"/>
              </w:rPr>
            </w:pPr>
            <w:sdt>
              <w:sdtPr>
                <w:rPr>
                  <w:lang w:val="en-US"/>
                </w:rPr>
                <w:id w:val="308687415"/>
                <w14:checkbox>
                  <w14:checked w14:val="1"/>
                  <w14:checkedState w14:val="2612" w14:font="MS Gothic"/>
                  <w14:uncheckedState w14:val="2610" w14:font="MS Gothic"/>
                </w14:checkbox>
              </w:sdtPr>
              <w:sdtEndPr/>
              <w:sdtContent>
                <w:r w:rsidR="00875E7B">
                  <w:rPr>
                    <w:rFonts w:ascii="MS Gothic" w:eastAsia="MS Gothic" w:hAnsi="MS Gothic" w:hint="eastAsia"/>
                    <w:lang w:val="en-US"/>
                  </w:rPr>
                  <w:t>☒</w:t>
                </w:r>
              </w:sdtContent>
            </w:sdt>
            <w:r w:rsidR="00E62A40" w:rsidRPr="00250516">
              <w:rPr>
                <w:lang w:val="en-US"/>
              </w:rPr>
              <w:t xml:space="preserve"> </w:t>
            </w:r>
            <w:r w:rsidR="00E62A40">
              <w:rPr>
                <w:lang w:val="en-US"/>
              </w:rPr>
              <w:t>No</w:t>
            </w:r>
          </w:p>
          <w:p w14:paraId="3FA572BB" w14:textId="77777777" w:rsidR="00E62A40" w:rsidRDefault="00382948" w:rsidP="00E62A40">
            <w:pPr>
              <w:rPr>
                <w:lang w:val="en-US"/>
              </w:rPr>
            </w:pPr>
            <w:r>
              <w:rPr>
                <w:lang w:val="en-US"/>
              </w:rPr>
              <w:t>Additional information:</w:t>
            </w:r>
          </w:p>
          <w:p w14:paraId="492F461A" w14:textId="77777777" w:rsidR="00382948" w:rsidRDefault="00382948" w:rsidP="00E62A40">
            <w:pPr>
              <w:rPr>
                <w:lang w:val="en-US"/>
              </w:rPr>
            </w:pPr>
          </w:p>
          <w:p w14:paraId="35A128F0" w14:textId="77777777" w:rsidR="003D036F" w:rsidRDefault="003D036F" w:rsidP="00345E00">
            <w:pPr>
              <w:rPr>
                <w:lang w:val="en-US"/>
              </w:rPr>
            </w:pPr>
          </w:p>
        </w:tc>
      </w:tr>
      <w:tr w:rsidR="003D036F" w:rsidRPr="00F42A6F" w14:paraId="45996C1A" w14:textId="77777777" w:rsidTr="00436EB9">
        <w:trPr>
          <w:cantSplit/>
          <w:trHeight w:val="269"/>
        </w:trPr>
        <w:tc>
          <w:tcPr>
            <w:tcW w:w="4962" w:type="dxa"/>
          </w:tcPr>
          <w:p w14:paraId="2A530289"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D94FA44" w14:textId="77777777" w:rsidR="00DF3028" w:rsidRPr="00250516" w:rsidRDefault="001A210B"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6751F1E5" w14:textId="150582B8" w:rsidR="00DF3028" w:rsidRDefault="001A210B"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875E7B">
                  <w:rPr>
                    <w:rFonts w:ascii="MS Gothic" w:eastAsia="MS Gothic" w:hAnsi="MS Gothic" w:hint="eastAsia"/>
                    <w:lang w:val="en-US"/>
                  </w:rPr>
                  <w:t>☒</w:t>
                </w:r>
              </w:sdtContent>
            </w:sdt>
            <w:r w:rsidR="00DF3028">
              <w:rPr>
                <w:lang w:val="en-US"/>
              </w:rPr>
              <w:t xml:space="preserve"> No</w:t>
            </w:r>
          </w:p>
          <w:p w14:paraId="4DB9CD4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C0637D9" w14:textId="77777777" w:rsidR="003D036F" w:rsidRDefault="003D036F" w:rsidP="00345E00">
            <w:pPr>
              <w:rPr>
                <w:lang w:val="en-US"/>
              </w:rPr>
            </w:pPr>
          </w:p>
        </w:tc>
      </w:tr>
      <w:tr w:rsidR="003D036F" w:rsidRPr="00F42A6F" w14:paraId="33A1DCD6" w14:textId="77777777" w:rsidTr="00436EB9">
        <w:trPr>
          <w:cantSplit/>
          <w:trHeight w:val="269"/>
        </w:trPr>
        <w:tc>
          <w:tcPr>
            <w:tcW w:w="4962" w:type="dxa"/>
          </w:tcPr>
          <w:p w14:paraId="29D50D6B"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D7091E4" w14:textId="77777777" w:rsidR="007C3FA4" w:rsidRPr="00250516" w:rsidRDefault="001A210B"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1299D7BC" w14:textId="6A5F23A0" w:rsidR="007C3FA4" w:rsidRDefault="001A210B" w:rsidP="007C3FA4">
            <w:pPr>
              <w:rPr>
                <w:lang w:val="en-US"/>
              </w:rPr>
            </w:pPr>
            <w:sdt>
              <w:sdtPr>
                <w:rPr>
                  <w:lang w:val="en-US"/>
                </w:rPr>
                <w:id w:val="-755433304"/>
                <w14:checkbox>
                  <w14:checked w14:val="1"/>
                  <w14:checkedState w14:val="2612" w14:font="MS Gothic"/>
                  <w14:uncheckedState w14:val="2610" w14:font="MS Gothic"/>
                </w14:checkbox>
              </w:sdtPr>
              <w:sdtEndPr/>
              <w:sdtContent>
                <w:r w:rsidR="002D5AB1">
                  <w:rPr>
                    <w:rFonts w:ascii="MS Gothic" w:eastAsia="MS Gothic" w:hAnsi="MS Gothic" w:hint="eastAsia"/>
                    <w:lang w:val="en-US"/>
                  </w:rPr>
                  <w:t>☒</w:t>
                </w:r>
              </w:sdtContent>
            </w:sdt>
            <w:r w:rsidR="007C3FA4">
              <w:rPr>
                <w:lang w:val="en-US"/>
              </w:rPr>
              <w:t xml:space="preserve"> No</w:t>
            </w:r>
          </w:p>
          <w:p w14:paraId="32F5FD2C" w14:textId="77777777" w:rsidR="007C3FA4" w:rsidRDefault="007C3FA4" w:rsidP="007C3FA4">
            <w:pPr>
              <w:rPr>
                <w:lang w:val="en-US"/>
              </w:rPr>
            </w:pPr>
            <w:r>
              <w:rPr>
                <w:lang w:val="en-US"/>
              </w:rPr>
              <w:t xml:space="preserve">If yes, please explain: </w:t>
            </w:r>
          </w:p>
          <w:p w14:paraId="21FE4B77" w14:textId="77777777" w:rsidR="003D036F" w:rsidRDefault="003D036F" w:rsidP="00345E00">
            <w:pPr>
              <w:rPr>
                <w:lang w:val="en-US"/>
              </w:rPr>
            </w:pPr>
          </w:p>
        </w:tc>
      </w:tr>
      <w:tr w:rsidR="003D036F" w:rsidRPr="00F42A6F" w14:paraId="3ACA246D" w14:textId="77777777" w:rsidTr="00436EB9">
        <w:trPr>
          <w:cantSplit/>
          <w:trHeight w:val="269"/>
        </w:trPr>
        <w:tc>
          <w:tcPr>
            <w:tcW w:w="4962" w:type="dxa"/>
          </w:tcPr>
          <w:p w14:paraId="63A1D7F4"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52E6A027" w14:textId="509E52AC" w:rsidR="00950DB8" w:rsidRPr="00250516" w:rsidRDefault="001A210B"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2D5AB1">
                  <w:rPr>
                    <w:rFonts w:ascii="MS Gothic" w:eastAsia="MS Gothic" w:hAnsi="MS Gothic" w:hint="eastAsia"/>
                    <w:lang w:val="en-US"/>
                  </w:rPr>
                  <w:t>☒</w:t>
                </w:r>
              </w:sdtContent>
            </w:sdt>
            <w:r w:rsidR="00950DB8">
              <w:rPr>
                <w:lang w:val="en-US"/>
              </w:rPr>
              <w:t xml:space="preserve"> Yes</w:t>
            </w:r>
          </w:p>
          <w:p w14:paraId="749AE350" w14:textId="77777777" w:rsidR="00950DB8" w:rsidRDefault="001A210B"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6B767743" w14:textId="30A9B161" w:rsidR="003D036F" w:rsidRDefault="00950DB8" w:rsidP="00345E00">
            <w:pPr>
              <w:rPr>
                <w:lang w:val="en-US"/>
              </w:rPr>
            </w:pPr>
            <w:r>
              <w:rPr>
                <w:lang w:val="en-US"/>
              </w:rPr>
              <w:t xml:space="preserve">If yes, please explain: </w:t>
            </w:r>
            <w:r w:rsidR="002D5AB1">
              <w:rPr>
                <w:lang w:val="en-US"/>
              </w:rPr>
              <w:t>Digitiz</w:t>
            </w:r>
            <w:r w:rsidR="005A1994">
              <w:rPr>
                <w:lang w:val="en-US"/>
              </w:rPr>
              <w:t>ed</w:t>
            </w:r>
            <w:r w:rsidR="002D5AB1">
              <w:rPr>
                <w:lang w:val="en-US"/>
              </w:rPr>
              <w:t xml:space="preserve"> manuscripts </w:t>
            </w:r>
            <w:r w:rsidR="009F6C70">
              <w:rPr>
                <w:lang w:val="en-US"/>
              </w:rPr>
              <w:t xml:space="preserve">and pictures of manuscripts </w:t>
            </w:r>
            <w:r w:rsidR="002D5AB1">
              <w:rPr>
                <w:lang w:val="en-US"/>
              </w:rPr>
              <w:t xml:space="preserve">can </w:t>
            </w:r>
            <w:r w:rsidR="008761D2">
              <w:rPr>
                <w:lang w:val="en-US"/>
              </w:rPr>
              <w:t>be subject to copyright</w:t>
            </w:r>
            <w:r w:rsidR="007C75F9">
              <w:rPr>
                <w:lang w:val="en-US"/>
              </w:rPr>
              <w:t xml:space="preserve"> fees</w:t>
            </w:r>
            <w:r w:rsidR="008761D2">
              <w:rPr>
                <w:lang w:val="en-US"/>
              </w:rPr>
              <w:t xml:space="preserve"> for publications, depending on the </w:t>
            </w:r>
            <w:r w:rsidR="00BE1FC1">
              <w:rPr>
                <w:lang w:val="en-US"/>
              </w:rPr>
              <w:t xml:space="preserve">policies of the libraries </w:t>
            </w:r>
            <w:r w:rsidR="00533300">
              <w:rPr>
                <w:lang w:val="en-US"/>
              </w:rPr>
              <w:t>holding</w:t>
            </w:r>
            <w:r w:rsidR="00BE1FC1">
              <w:rPr>
                <w:lang w:val="en-US"/>
              </w:rPr>
              <w:t xml:space="preserve"> the manuscripts.</w:t>
            </w:r>
          </w:p>
        </w:tc>
      </w:tr>
    </w:tbl>
    <w:p w14:paraId="77E43067" w14:textId="77777777" w:rsidR="00171BFB" w:rsidRDefault="00171BFB"/>
    <w:p w14:paraId="0821D236" w14:textId="77777777" w:rsidR="00171BFB" w:rsidRDefault="00171BFB"/>
    <w:p w14:paraId="148A1F96" w14:textId="77777777" w:rsidR="00171BFB" w:rsidRDefault="00171BFB"/>
    <w:tbl>
      <w:tblPr>
        <w:tblStyle w:val="Grilledutableau"/>
        <w:tblW w:w="15593" w:type="dxa"/>
        <w:tblInd w:w="-714" w:type="dxa"/>
        <w:tblLayout w:type="fixed"/>
        <w:tblLook w:val="04A0" w:firstRow="1" w:lastRow="0" w:firstColumn="1" w:lastColumn="0" w:noHBand="0" w:noVBand="1"/>
      </w:tblPr>
      <w:tblGrid>
        <w:gridCol w:w="4962"/>
        <w:gridCol w:w="10631"/>
      </w:tblGrid>
      <w:tr w:rsidR="57444132" w14:paraId="6DDE4174" w14:textId="77777777" w:rsidTr="005E32FD">
        <w:trPr>
          <w:cantSplit/>
          <w:trHeight w:val="269"/>
        </w:trPr>
        <w:tc>
          <w:tcPr>
            <w:tcW w:w="15593" w:type="dxa"/>
            <w:gridSpan w:val="2"/>
            <w:shd w:val="clear" w:color="auto" w:fill="5B9BD5" w:themeFill="accent5"/>
          </w:tcPr>
          <w:p w14:paraId="11EA794A" w14:textId="77777777" w:rsidR="00877A71" w:rsidRPr="00184DDE" w:rsidRDefault="00171BFB" w:rsidP="00BA789F">
            <w:pPr>
              <w:pStyle w:val="Paragraphedeliste"/>
              <w:numPr>
                <w:ilvl w:val="0"/>
                <w:numId w:val="22"/>
              </w:numPr>
              <w:jc w:val="center"/>
              <w:rPr>
                <w:b/>
              </w:rPr>
            </w:pPr>
            <w:r>
              <w:rPr>
                <w:b/>
                <w:bCs/>
              </w:rPr>
              <w:t>Documentation and Metadata</w:t>
            </w:r>
          </w:p>
          <w:p w14:paraId="6B3BBD68" w14:textId="77777777" w:rsidR="00184DDE" w:rsidRPr="00AB71F6" w:rsidRDefault="00184DDE" w:rsidP="00184DDE">
            <w:pPr>
              <w:pStyle w:val="Paragraphedeliste"/>
              <w:ind w:left="1080"/>
              <w:rPr>
                <w:b/>
              </w:rPr>
            </w:pPr>
          </w:p>
        </w:tc>
      </w:tr>
      <w:tr w:rsidR="002300DE" w14:paraId="255E87C2" w14:textId="77777777" w:rsidTr="00436EB9">
        <w:trPr>
          <w:cantSplit/>
          <w:trHeight w:val="269"/>
        </w:trPr>
        <w:tc>
          <w:tcPr>
            <w:tcW w:w="4962" w:type="dxa"/>
            <w:shd w:val="clear" w:color="auto" w:fill="FFFFFF" w:themeFill="background1"/>
          </w:tcPr>
          <w:p w14:paraId="0281F6F4"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4EEBB333" w14:textId="77777777" w:rsidR="00EF7190" w:rsidRDefault="00EF7190" w:rsidP="0035345E">
            <w:pPr>
              <w:jc w:val="both"/>
            </w:pPr>
          </w:p>
          <w:p w14:paraId="43468D16" w14:textId="77777777" w:rsidR="00EF7190" w:rsidRPr="00C0755D" w:rsidRDefault="001A210B" w:rsidP="0035345E">
            <w:pPr>
              <w:jc w:val="both"/>
              <w:rPr>
                <w:rFonts w:cstheme="minorHAnsi"/>
                <w:i/>
                <w:sz w:val="22"/>
                <w:szCs w:val="22"/>
              </w:rPr>
            </w:pPr>
            <w:hyperlink r:id="rId9" w:tgtFrame="_blank" w:history="1">
              <w:r w:rsidR="00EF7190" w:rsidRPr="00C0755D">
                <w:rPr>
                  <w:rStyle w:val="Lienhypertexte"/>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49F6282" w14:textId="77777777" w:rsidR="00CA2D12" w:rsidRPr="00CA2D12" w:rsidRDefault="00CA2D12" w:rsidP="00EF7190">
            <w:pPr>
              <w:jc w:val="both"/>
              <w:rPr>
                <w:i/>
              </w:rPr>
            </w:pPr>
          </w:p>
        </w:tc>
        <w:tc>
          <w:tcPr>
            <w:tcW w:w="10631" w:type="dxa"/>
            <w:shd w:val="clear" w:color="auto" w:fill="FFFFFF" w:themeFill="background1"/>
          </w:tcPr>
          <w:p w14:paraId="7192BCB6" w14:textId="60FB0347" w:rsidR="00EF0F2C" w:rsidRPr="00411873" w:rsidRDefault="00EF0F2C" w:rsidP="00EF0F2C">
            <w:pPr>
              <w:pStyle w:val="Paragraphedeliste"/>
            </w:pPr>
            <w:r>
              <w:t xml:space="preserve">I will store my data according to the principles of FAIR-data. I will document the information needed to understand and reuse my data in README.txt files, </w:t>
            </w:r>
            <w:r w:rsidR="00A42CA2" w:rsidRPr="00411873">
              <w:t>(one for each set of data</w:t>
            </w:r>
            <w:r w:rsidR="00411873">
              <w:t>,</w:t>
            </w:r>
            <w:r w:rsidR="00B71361">
              <w:t xml:space="preserve"> accessible in the same file as the data</w:t>
            </w:r>
            <w:r w:rsidR="00A42CA2" w:rsidRPr="00411873">
              <w:t>)</w:t>
            </w:r>
            <w:r w:rsidR="002D63BF" w:rsidRPr="00411873">
              <w:t xml:space="preserve">, following the template and </w:t>
            </w:r>
            <w:r w:rsidR="00B92102">
              <w:t>recommendations</w:t>
            </w:r>
            <w:r w:rsidR="002D63BF" w:rsidRPr="00411873">
              <w:t xml:space="preserve"> provided by KU Leuven (</w:t>
            </w:r>
            <w:hyperlink r:id="rId10" w:history="1">
              <w:r w:rsidR="00411873" w:rsidRPr="00411873">
                <w:rPr>
                  <w:rStyle w:val="Lienhypertexte"/>
                </w:rPr>
                <w:t>https://www.kuleuven.be/rdm/en/guidance/documentation-metadata/README</w:t>
              </w:r>
            </w:hyperlink>
            <w:r w:rsidR="00411873" w:rsidRPr="00411873">
              <w:t>)</w:t>
            </w:r>
            <w:r w:rsidR="00411873">
              <w:t>.</w:t>
            </w:r>
          </w:p>
        </w:tc>
      </w:tr>
      <w:tr w:rsidR="002300DE" w14:paraId="4E0A5855" w14:textId="77777777" w:rsidTr="00436EB9">
        <w:trPr>
          <w:cantSplit/>
          <w:trHeight w:val="269"/>
        </w:trPr>
        <w:tc>
          <w:tcPr>
            <w:tcW w:w="4962" w:type="dxa"/>
            <w:shd w:val="clear" w:color="auto" w:fill="FFFFFF" w:themeFill="background1"/>
          </w:tcPr>
          <w:p w14:paraId="368AD7D9"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0787666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070CE64" w14:textId="77777777" w:rsidR="00771CF4" w:rsidRDefault="00771CF4" w:rsidP="00771CF4">
            <w:pPr>
              <w:rPr>
                <w:rFonts w:ascii="Arial" w:eastAsia="Times New Roman" w:hAnsi="Arial" w:cs="Arial"/>
                <w:sz w:val="16"/>
                <w:szCs w:val="16"/>
                <w:lang w:val="en-US" w:eastAsia="nl-BE"/>
              </w:rPr>
            </w:pPr>
          </w:p>
          <w:p w14:paraId="32AAC305" w14:textId="77777777" w:rsidR="00771CF4" w:rsidRPr="0096485F" w:rsidRDefault="00771CF4" w:rsidP="00771CF4">
            <w:pPr>
              <w:rPr>
                <w:i/>
                <w:smallCaps/>
                <w:color w:val="44546A" w:themeColor="text2"/>
                <w:sz w:val="20"/>
                <w:szCs w:val="20"/>
              </w:rPr>
            </w:pPr>
            <w:r w:rsidRPr="0096485F">
              <w:rPr>
                <w:rStyle w:val="Rfrencelgre"/>
                <w:i/>
                <w:color w:val="44546A" w:themeColor="text2"/>
                <w:sz w:val="20"/>
                <w:szCs w:val="20"/>
              </w:rPr>
              <w:t>Repositories could ask to deliver metadata in a certain format, with specified ontologies and vocabularies, i.e. standard lists with unique identifiers.</w:t>
            </w:r>
          </w:p>
          <w:p w14:paraId="5C0877D9"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BEAA24A" w14:textId="77777777" w:rsidR="00CA2D12" w:rsidRPr="00250516" w:rsidRDefault="001A210B"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0360BE4A" w14:textId="107EB03A" w:rsidR="00CA2D12" w:rsidRDefault="001A210B"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D266FB">
                  <w:rPr>
                    <w:rFonts w:ascii="MS Gothic" w:eastAsia="MS Gothic" w:hAnsi="MS Gothic" w:hint="eastAsia"/>
                    <w:lang w:val="en-US"/>
                  </w:rPr>
                  <w:t>☒</w:t>
                </w:r>
              </w:sdtContent>
            </w:sdt>
            <w:r w:rsidR="00CA2D12">
              <w:rPr>
                <w:lang w:val="en-US"/>
              </w:rPr>
              <w:t xml:space="preserve"> No</w:t>
            </w:r>
          </w:p>
          <w:p w14:paraId="3170C259"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DDCA347" w14:textId="77777777" w:rsidR="00F81457" w:rsidRDefault="00F81457" w:rsidP="00F81457">
            <w:pPr>
              <w:rPr>
                <w:lang w:val="en-US"/>
              </w:rPr>
            </w:pPr>
          </w:p>
          <w:p w14:paraId="2470B78E" w14:textId="77777777" w:rsidR="00F81457" w:rsidRDefault="00F81457" w:rsidP="00F81457">
            <w:pPr>
              <w:rPr>
                <w:lang w:val="en-US"/>
              </w:rPr>
            </w:pPr>
          </w:p>
          <w:p w14:paraId="133E977C"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3461BCE" w14:textId="77777777" w:rsidR="00F81457" w:rsidRDefault="00F81457" w:rsidP="00F81457">
            <w:pPr>
              <w:rPr>
                <w:lang w:val="en-US"/>
              </w:rPr>
            </w:pPr>
          </w:p>
          <w:p w14:paraId="13A58AAD" w14:textId="5250B881" w:rsidR="00F81457" w:rsidRPr="00F81457" w:rsidRDefault="00D266FB" w:rsidP="00F81457">
            <w:pPr>
              <w:rPr>
                <w:lang w:val="en-US"/>
              </w:rPr>
            </w:pPr>
            <w:r>
              <w:rPr>
                <w:lang w:val="en-US"/>
              </w:rPr>
              <w:t>Not appl</w:t>
            </w:r>
            <w:r w:rsidR="00002F86">
              <w:rPr>
                <w:lang w:val="en-US"/>
              </w:rPr>
              <w:t>icable to my area.</w:t>
            </w:r>
          </w:p>
          <w:p w14:paraId="50C5C459" w14:textId="77777777" w:rsidR="002300DE" w:rsidRDefault="002300DE" w:rsidP="00534707">
            <w:pPr>
              <w:jc w:val="both"/>
              <w:rPr>
                <w:b/>
                <w:bCs/>
              </w:rPr>
            </w:pPr>
          </w:p>
        </w:tc>
      </w:tr>
    </w:tbl>
    <w:p w14:paraId="7DEB9216" w14:textId="77777777" w:rsidR="00CE6D90" w:rsidRDefault="00CE6D90"/>
    <w:p w14:paraId="515054B2" w14:textId="77777777" w:rsidR="00CE6D90" w:rsidRDefault="00CE6D90"/>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14:paraId="3F9C206A" w14:textId="77777777" w:rsidTr="005E32FD">
        <w:trPr>
          <w:cantSplit/>
          <w:trHeight w:val="269"/>
        </w:trPr>
        <w:tc>
          <w:tcPr>
            <w:tcW w:w="15593" w:type="dxa"/>
            <w:gridSpan w:val="2"/>
            <w:shd w:val="clear" w:color="auto" w:fill="5B9BD5" w:themeFill="accent5"/>
          </w:tcPr>
          <w:p w14:paraId="11CE1080" w14:textId="77777777" w:rsidR="009F7382" w:rsidRPr="009F7382" w:rsidRDefault="009F7382" w:rsidP="00BA789F">
            <w:pPr>
              <w:pStyle w:val="Paragraphedeliste"/>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95BBE31" w14:textId="77777777" w:rsidR="00877A71" w:rsidRPr="00145CC7" w:rsidRDefault="00877A71" w:rsidP="00EE6614">
            <w:pPr>
              <w:ind w:left="360"/>
              <w:jc w:val="center"/>
              <w:rPr>
                <w:b/>
              </w:rPr>
            </w:pPr>
          </w:p>
        </w:tc>
      </w:tr>
      <w:tr w:rsidR="002300DE" w:rsidRPr="00F42A6F" w14:paraId="5D2FFB5A" w14:textId="77777777" w:rsidTr="00436EB9">
        <w:trPr>
          <w:cantSplit/>
          <w:trHeight w:val="269"/>
        </w:trPr>
        <w:tc>
          <w:tcPr>
            <w:tcW w:w="4962" w:type="dxa"/>
          </w:tcPr>
          <w:p w14:paraId="63944857" w14:textId="77777777" w:rsidR="002300DE" w:rsidRDefault="00CE6D90" w:rsidP="008F2D7E">
            <w:r w:rsidRPr="002B78E0">
              <w:t>Where will the data be stored?</w:t>
            </w:r>
          </w:p>
          <w:p w14:paraId="4AA81689" w14:textId="77777777" w:rsidR="00762983" w:rsidRDefault="00762983" w:rsidP="008F2D7E"/>
          <w:p w14:paraId="2D7552F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8FBEB34" w14:textId="77777777" w:rsidR="00975C08" w:rsidRPr="00250516" w:rsidRDefault="001A210B"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437AE2D6" w14:textId="77777777" w:rsidR="00975C08" w:rsidRDefault="001A210B"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5C5D0761" w14:textId="4FF87A9E" w:rsidR="00975C08" w:rsidRPr="00250516" w:rsidRDefault="001A210B"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C65C4F">
                  <w:rPr>
                    <w:rFonts w:ascii="MS Gothic" w:eastAsia="MS Gothic" w:hAnsi="MS Gothic" w:hint="eastAsia"/>
                    <w:lang w:val="en-US"/>
                  </w:rPr>
                  <w:t>☒</w:t>
                </w:r>
              </w:sdtContent>
            </w:sdt>
            <w:r w:rsidR="00975C08">
              <w:rPr>
                <w:lang w:val="en-US"/>
              </w:rPr>
              <w:t xml:space="preserve"> OneDrive (KU Leuven)</w:t>
            </w:r>
          </w:p>
          <w:p w14:paraId="77F0F3B2" w14:textId="77777777" w:rsidR="00975C08" w:rsidRDefault="001A210B"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71C1DD3C" w14:textId="77777777" w:rsidR="00975C08" w:rsidRPr="00250516" w:rsidRDefault="001A210B"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5514474" w14:textId="77777777" w:rsidR="00975C08" w:rsidRDefault="001A210B"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09BBE126" w14:textId="77777777" w:rsidR="007A5CC7" w:rsidRPr="00250516" w:rsidRDefault="001A210B"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7B91B77" w14:textId="77777777" w:rsidR="00CE6D90" w:rsidRDefault="001A210B"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635F6198" w14:textId="77777777" w:rsidR="00BC2885" w:rsidRPr="00BC2885" w:rsidRDefault="00BC2885" w:rsidP="6320600B">
            <w:pPr>
              <w:rPr>
                <w:lang w:val="en-US"/>
              </w:rPr>
            </w:pPr>
          </w:p>
        </w:tc>
      </w:tr>
      <w:tr w:rsidR="002300DE" w:rsidRPr="00F42A6F" w14:paraId="64A8F747" w14:textId="77777777" w:rsidTr="00436EB9">
        <w:trPr>
          <w:cantSplit/>
          <w:trHeight w:val="269"/>
        </w:trPr>
        <w:tc>
          <w:tcPr>
            <w:tcW w:w="4962" w:type="dxa"/>
          </w:tcPr>
          <w:p w14:paraId="14CAA48F" w14:textId="77777777" w:rsidR="0008393F" w:rsidRDefault="00C67569" w:rsidP="00877A71">
            <w:r w:rsidRPr="002B78E0">
              <w:t>How will the data be backed up?</w:t>
            </w:r>
          </w:p>
          <w:p w14:paraId="3D17B4E7" w14:textId="77777777" w:rsidR="0008393F" w:rsidRDefault="0008393F" w:rsidP="0008393F"/>
          <w:p w14:paraId="5183C92D" w14:textId="77777777" w:rsidR="002300DE" w:rsidRPr="00424DBA" w:rsidRDefault="0093526F" w:rsidP="00424DBA">
            <w:pPr>
              <w:rPr>
                <w:i/>
                <w:smallCaps/>
                <w:color w:val="44546A" w:themeColor="text2"/>
                <w:sz w:val="20"/>
                <w:szCs w:val="20"/>
              </w:rPr>
            </w:pPr>
            <w:r w:rsidRPr="00C0755D">
              <w:rPr>
                <w:rStyle w:val="Rfrencelgre"/>
                <w:i/>
                <w:color w:val="44546A" w:themeColor="text2"/>
                <w:sz w:val="20"/>
                <w:szCs w:val="20"/>
              </w:rPr>
              <w:t xml:space="preserve">What storage and backup procedures will be in place to prevent data loss? </w:t>
            </w:r>
          </w:p>
        </w:tc>
        <w:tc>
          <w:tcPr>
            <w:tcW w:w="10631" w:type="dxa"/>
          </w:tcPr>
          <w:p w14:paraId="47C99339" w14:textId="25C1189C" w:rsidR="00F04613" w:rsidRDefault="001A210B" w:rsidP="00F04613">
            <w:pPr>
              <w:rPr>
                <w:lang w:val="en-US"/>
              </w:rPr>
            </w:pPr>
            <w:sdt>
              <w:sdtPr>
                <w:rPr>
                  <w:lang w:val="en-US"/>
                </w:rPr>
                <w:id w:val="-563640976"/>
                <w14:checkbox>
                  <w14:checked w14:val="1"/>
                  <w14:checkedState w14:val="2612" w14:font="MS Gothic"/>
                  <w14:uncheckedState w14:val="2610" w14:font="MS Gothic"/>
                </w14:checkbox>
              </w:sdtPr>
              <w:sdtEndPr/>
              <w:sdtContent>
                <w:r w:rsidR="00C65C4F">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1B21BD50" w14:textId="77777777" w:rsidR="00F04613" w:rsidRPr="00250516" w:rsidRDefault="001A210B"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868641A" w14:textId="77777777" w:rsidR="00F04613" w:rsidRDefault="001A210B"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57D52292" w14:textId="77777777" w:rsidR="002300DE" w:rsidRDefault="002300DE" w:rsidP="00C67569">
            <w:pPr>
              <w:rPr>
                <w:rFonts w:ascii="MS Gothic" w:eastAsia="MS Gothic" w:hAnsi="MS Gothic"/>
                <w:lang w:val="en-US"/>
              </w:rPr>
            </w:pPr>
          </w:p>
          <w:p w14:paraId="269C0EE3" w14:textId="77777777" w:rsidR="00C67569" w:rsidRDefault="00C67569" w:rsidP="00C67569">
            <w:pPr>
              <w:rPr>
                <w:b/>
                <w:bCs/>
                <w:lang w:val="en-US"/>
              </w:rPr>
            </w:pPr>
          </w:p>
          <w:p w14:paraId="4BF3D7C1" w14:textId="77777777" w:rsidR="00C67569" w:rsidRPr="00CA2D12" w:rsidRDefault="00C67569" w:rsidP="00F04613">
            <w:pPr>
              <w:shd w:val="clear" w:color="auto" w:fill="FFFFFF"/>
              <w:rPr>
                <w:b/>
                <w:bCs/>
                <w:lang w:val="en-US"/>
              </w:rPr>
            </w:pPr>
          </w:p>
        </w:tc>
      </w:tr>
      <w:tr w:rsidR="00C271CA" w:rsidRPr="00F42A6F" w14:paraId="15BE8245" w14:textId="77777777" w:rsidTr="00436EB9">
        <w:trPr>
          <w:cantSplit/>
          <w:trHeight w:val="269"/>
        </w:trPr>
        <w:tc>
          <w:tcPr>
            <w:tcW w:w="4962" w:type="dxa"/>
          </w:tcPr>
          <w:p w14:paraId="41235BC6"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48493E0" w14:textId="6E8E9D29" w:rsidR="00C271CA" w:rsidRPr="00436EB9" w:rsidRDefault="001A210B"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4E0437">
                  <w:rPr>
                    <w:rFonts w:ascii="MS Gothic" w:eastAsia="MS Gothic" w:hAnsi="MS Gothic" w:hint="eastAsia"/>
                    <w:lang w:val="en-US"/>
                  </w:rPr>
                  <w:t>☒</w:t>
                </w:r>
              </w:sdtContent>
            </w:sdt>
            <w:r w:rsidR="00C271CA" w:rsidRPr="00436EB9">
              <w:rPr>
                <w:lang w:val="en-US"/>
              </w:rPr>
              <w:t xml:space="preserve"> Yes</w:t>
            </w:r>
          </w:p>
          <w:p w14:paraId="6D299CCA" w14:textId="77777777" w:rsidR="00C271CA" w:rsidRPr="00436EB9" w:rsidRDefault="001A210B"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7070D5DC" w14:textId="3CE9E977" w:rsidR="0087485C" w:rsidRDefault="00EF0F2C" w:rsidP="00C271CA">
            <w:pPr>
              <w:rPr>
                <w:bCs/>
              </w:rPr>
            </w:pPr>
            <w:r>
              <w:rPr>
                <w:bCs/>
              </w:rPr>
              <w:t>All data will be stored on the OneDrive cloud storage of KU Leuven, which provides 2 TB/researcher. This will be sufficient for the project.</w:t>
            </w:r>
          </w:p>
          <w:p w14:paraId="33C94917" w14:textId="19D6F660" w:rsidR="00C271CA" w:rsidRDefault="00C271CA" w:rsidP="00C271CA">
            <w:pPr>
              <w:rPr>
                <w:bCs/>
              </w:rPr>
            </w:pPr>
          </w:p>
          <w:p w14:paraId="4C05CE0C" w14:textId="77777777" w:rsidR="0087485C" w:rsidRPr="00436EB9" w:rsidRDefault="0087485C" w:rsidP="00C271CA">
            <w:pPr>
              <w:rPr>
                <w:bCs/>
              </w:rPr>
            </w:pPr>
          </w:p>
        </w:tc>
      </w:tr>
      <w:tr w:rsidR="00C271CA" w:rsidRPr="00F42A6F" w14:paraId="2E81ADAA" w14:textId="77777777" w:rsidTr="00436EB9">
        <w:trPr>
          <w:cantSplit/>
          <w:trHeight w:val="269"/>
        </w:trPr>
        <w:tc>
          <w:tcPr>
            <w:tcW w:w="4962" w:type="dxa"/>
          </w:tcPr>
          <w:p w14:paraId="489857B9" w14:textId="77777777" w:rsidR="00EB125A" w:rsidRDefault="00EB125A" w:rsidP="00C271CA">
            <w:r w:rsidRPr="00C40606">
              <w:t>How will you ensure that the data are securely stored and not accessed or modified by unauthorized persons?</w:t>
            </w:r>
          </w:p>
          <w:p w14:paraId="176A3910" w14:textId="77777777" w:rsidR="00EB125A" w:rsidRDefault="00EB125A" w:rsidP="00EB125A"/>
          <w:p w14:paraId="611BE105" w14:textId="77777777" w:rsidR="00EB125A" w:rsidRDefault="00620BB0" w:rsidP="00EB125A">
            <w:pPr>
              <w:rPr>
                <w:rStyle w:val="Rfrencelgre"/>
                <w:i/>
                <w:color w:val="44546A" w:themeColor="text2"/>
                <w:sz w:val="20"/>
                <w:szCs w:val="20"/>
                <w:vertAlign w:val="superscript"/>
              </w:rPr>
            </w:pPr>
            <w:r w:rsidRPr="00E30883">
              <w:rPr>
                <w:rStyle w:val="Rfrencelgr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5945E3A" w14:textId="77777777" w:rsidR="00620BB0" w:rsidRPr="00E30883" w:rsidRDefault="001A210B" w:rsidP="00EB125A">
            <w:pPr>
              <w:rPr>
                <w:rStyle w:val="Rfrencelgr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7EF8FA5" w14:textId="77777777" w:rsidR="00C271CA" w:rsidRPr="00EB125A" w:rsidRDefault="00C271CA" w:rsidP="00EB125A"/>
        </w:tc>
        <w:tc>
          <w:tcPr>
            <w:tcW w:w="10631" w:type="dxa"/>
          </w:tcPr>
          <w:p w14:paraId="2C6665BD" w14:textId="77777777" w:rsidR="00C271CA" w:rsidRDefault="00C271CA" w:rsidP="00C271CA">
            <w:pPr>
              <w:rPr>
                <w:rFonts w:ascii="MS Gothic" w:eastAsia="MS Gothic" w:hAnsi="MS Gothic"/>
                <w:lang w:val="en-US"/>
              </w:rPr>
            </w:pPr>
          </w:p>
          <w:p w14:paraId="01B7DC87" w14:textId="77777777" w:rsidR="00DE3A50" w:rsidRDefault="00DE3A50" w:rsidP="00DE3A50">
            <w:r>
              <w:t>My personal device and the OneDrive for Business are password- and authenticator-protected.</w:t>
            </w:r>
          </w:p>
          <w:p w14:paraId="6F59D15C" w14:textId="77777777" w:rsidR="00EB125A" w:rsidRPr="00DE3A50" w:rsidRDefault="00EB125A" w:rsidP="00C271CA">
            <w:pPr>
              <w:rPr>
                <w:rFonts w:ascii="MS Gothic" w:eastAsia="MS Gothic" w:hAnsi="MS Gothic"/>
              </w:rPr>
            </w:pPr>
          </w:p>
          <w:p w14:paraId="63C19E1F" w14:textId="77777777" w:rsidR="00EB125A" w:rsidRDefault="00EB125A" w:rsidP="00C271CA">
            <w:pPr>
              <w:rPr>
                <w:rFonts w:ascii="MS Gothic" w:eastAsia="MS Gothic" w:hAnsi="MS Gothic"/>
                <w:lang w:val="en-US"/>
              </w:rPr>
            </w:pPr>
          </w:p>
          <w:p w14:paraId="15DBF417" w14:textId="77777777" w:rsidR="00EB125A" w:rsidRDefault="00EB125A" w:rsidP="00C271CA">
            <w:pPr>
              <w:rPr>
                <w:rFonts w:ascii="MS Gothic" w:eastAsia="MS Gothic" w:hAnsi="MS Gothic"/>
                <w:lang w:val="en-US"/>
              </w:rPr>
            </w:pPr>
          </w:p>
          <w:p w14:paraId="322FCE41" w14:textId="77777777" w:rsidR="00EB125A" w:rsidRDefault="00EB125A" w:rsidP="00C271CA">
            <w:pPr>
              <w:rPr>
                <w:rFonts w:ascii="MS Gothic" w:eastAsia="MS Gothic" w:hAnsi="MS Gothic"/>
                <w:lang w:val="en-US"/>
              </w:rPr>
            </w:pPr>
          </w:p>
          <w:p w14:paraId="6F085A6B" w14:textId="77777777" w:rsidR="00EB125A" w:rsidRDefault="00EB125A" w:rsidP="00C271CA">
            <w:pPr>
              <w:rPr>
                <w:rFonts w:ascii="MS Gothic" w:eastAsia="MS Gothic" w:hAnsi="MS Gothic"/>
                <w:lang w:val="en-US"/>
              </w:rPr>
            </w:pPr>
          </w:p>
        </w:tc>
      </w:tr>
      <w:tr w:rsidR="00C271CA" w:rsidRPr="00F42A6F" w14:paraId="5220CB58" w14:textId="77777777" w:rsidTr="00436EB9">
        <w:trPr>
          <w:cantSplit/>
          <w:trHeight w:val="269"/>
        </w:trPr>
        <w:tc>
          <w:tcPr>
            <w:tcW w:w="4962" w:type="dxa"/>
          </w:tcPr>
          <w:p w14:paraId="3FF010B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7BE6B5C" w14:textId="7DAE983E" w:rsidR="00771609" w:rsidRPr="004E0437" w:rsidRDefault="004E0437" w:rsidP="00C271CA">
            <w:pPr>
              <w:rPr>
                <w:rFonts w:eastAsia="MS Gothic" w:cstheme="minorHAnsi"/>
                <w:lang w:val="en-US"/>
              </w:rPr>
            </w:pPr>
            <w:r w:rsidRPr="004E0437">
              <w:rPr>
                <w:rFonts w:eastAsia="MS Gothic" w:cstheme="minorHAnsi"/>
                <w:lang w:val="en-US"/>
              </w:rPr>
              <w:t>No additional costs.</w:t>
            </w:r>
            <w:r w:rsidR="00EF0F2C">
              <w:rPr>
                <w:rFonts w:eastAsia="MS Gothic" w:cstheme="minorHAnsi"/>
                <w:lang w:val="en-US"/>
              </w:rPr>
              <w:t xml:space="preserve"> </w:t>
            </w:r>
            <w:r w:rsidR="00EF0F2C">
              <w:rPr>
                <w:bCs/>
              </w:rPr>
              <w:t>All data will be stored on the OneDrive cloud storage of KU Leuven, which provides 2 TB/researcher. This will be sufficient for the project.</w:t>
            </w:r>
          </w:p>
          <w:p w14:paraId="5F29A6AD" w14:textId="77777777" w:rsidR="00771609" w:rsidRDefault="00771609" w:rsidP="00C271CA">
            <w:pPr>
              <w:rPr>
                <w:rFonts w:ascii="MS Gothic" w:eastAsia="MS Gothic" w:hAnsi="MS Gothic"/>
                <w:lang w:val="en-US"/>
              </w:rPr>
            </w:pPr>
          </w:p>
          <w:p w14:paraId="5BEC173C" w14:textId="77777777" w:rsidR="00771609" w:rsidRDefault="00771609" w:rsidP="00C271CA">
            <w:pPr>
              <w:rPr>
                <w:rFonts w:ascii="MS Gothic" w:eastAsia="MS Gothic" w:hAnsi="MS Gothic"/>
                <w:lang w:val="en-US"/>
              </w:rPr>
            </w:pPr>
          </w:p>
          <w:p w14:paraId="0B443137" w14:textId="77777777" w:rsidR="00771609" w:rsidRDefault="00771609" w:rsidP="00C271CA">
            <w:pPr>
              <w:rPr>
                <w:rFonts w:ascii="MS Gothic" w:eastAsia="MS Gothic" w:hAnsi="MS Gothic"/>
                <w:lang w:val="en-US"/>
              </w:rPr>
            </w:pPr>
          </w:p>
        </w:tc>
      </w:tr>
    </w:tbl>
    <w:p w14:paraId="4F25C9EE" w14:textId="1EA6696C" w:rsidR="009F6C70" w:rsidRDefault="009F6C70"/>
    <w:p w14:paraId="71271E1C" w14:textId="77777777" w:rsidR="009F6C70" w:rsidRDefault="009F6C70">
      <w:r>
        <w:br w:type="page"/>
      </w:r>
    </w:p>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14:paraId="3EC5273B" w14:textId="77777777" w:rsidTr="005E32FD">
        <w:trPr>
          <w:cantSplit/>
          <w:trHeight w:val="269"/>
        </w:trPr>
        <w:tc>
          <w:tcPr>
            <w:tcW w:w="15593" w:type="dxa"/>
            <w:gridSpan w:val="2"/>
            <w:shd w:val="clear" w:color="auto" w:fill="5B9BD5" w:themeFill="accent5"/>
          </w:tcPr>
          <w:p w14:paraId="33513EC3"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EE192AF" w14:textId="77777777" w:rsidR="00877A71" w:rsidRPr="00145CC7" w:rsidRDefault="00877A71" w:rsidP="00A729DC">
            <w:pPr>
              <w:ind w:left="720"/>
              <w:jc w:val="center"/>
              <w:rPr>
                <w:b/>
              </w:rPr>
            </w:pPr>
          </w:p>
        </w:tc>
      </w:tr>
      <w:tr w:rsidR="002300DE" w:rsidRPr="00F42A6F" w14:paraId="136B0AEF" w14:textId="77777777" w:rsidTr="00436EB9">
        <w:trPr>
          <w:cantSplit/>
          <w:trHeight w:val="269"/>
        </w:trPr>
        <w:tc>
          <w:tcPr>
            <w:tcW w:w="4962" w:type="dxa"/>
          </w:tcPr>
          <w:p w14:paraId="2C7ECC3D"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76E16C8"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56CA93B" w14:textId="42D2636F"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842875">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64A52D93" w14:textId="77777777" w:rsidR="005321D4" w:rsidRPr="00436EB9" w:rsidRDefault="001A210B"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2FD24508" w14:textId="77777777" w:rsidR="005321D4" w:rsidRPr="00436EB9" w:rsidRDefault="001A210B"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AF1B9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8C19DCF"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6CFEC02" w14:textId="77777777" w:rsidR="002300DE" w:rsidRPr="00791E35" w:rsidRDefault="002300DE" w:rsidP="005321D4">
            <w:pPr>
              <w:pStyle w:val="paragraph"/>
              <w:spacing w:before="0" w:beforeAutospacing="0" w:after="0" w:afterAutospacing="0"/>
              <w:textAlignment w:val="baseline"/>
              <w:rPr>
                <w:b/>
                <w:bCs/>
                <w:lang w:val="en-US"/>
              </w:rPr>
            </w:pPr>
          </w:p>
          <w:p w14:paraId="319DF274" w14:textId="77777777" w:rsidR="005321D4" w:rsidRPr="00791E35" w:rsidRDefault="005321D4" w:rsidP="005321D4">
            <w:pPr>
              <w:pStyle w:val="paragraph"/>
              <w:spacing w:before="0" w:beforeAutospacing="0" w:after="0" w:afterAutospacing="0"/>
              <w:textAlignment w:val="baseline"/>
              <w:rPr>
                <w:b/>
                <w:bCs/>
                <w:lang w:val="en-US"/>
              </w:rPr>
            </w:pPr>
          </w:p>
        </w:tc>
      </w:tr>
      <w:tr w:rsidR="002300DE" w:rsidRPr="00F42A6F" w14:paraId="1F5BD675" w14:textId="77777777" w:rsidTr="00436EB9">
        <w:trPr>
          <w:cantSplit/>
          <w:trHeight w:val="269"/>
        </w:trPr>
        <w:tc>
          <w:tcPr>
            <w:tcW w:w="4962" w:type="dxa"/>
          </w:tcPr>
          <w:p w14:paraId="0C8F2E8C" w14:textId="77777777" w:rsidR="002300DE" w:rsidRDefault="000C4BF5" w:rsidP="000C4BF5">
            <w:r w:rsidRPr="00C40606">
              <w:t>Where will these data be archived (stored and curated for the long-term)?</w:t>
            </w:r>
          </w:p>
          <w:p w14:paraId="6BF95B6B" w14:textId="77777777" w:rsidR="00405AAD" w:rsidRDefault="00405AAD" w:rsidP="000C4BF5"/>
          <w:p w14:paraId="5834F84D" w14:textId="77777777" w:rsidR="00405AAD" w:rsidRPr="00405AAD" w:rsidRDefault="001A210B"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326997D" w14:textId="7B1C1393" w:rsidR="00A37797" w:rsidRPr="00436EB9" w:rsidRDefault="001A210B" w:rsidP="00A37797">
            <w:pPr>
              <w:rPr>
                <w:lang w:val="en-US"/>
              </w:rPr>
            </w:pPr>
            <w:sdt>
              <w:sdtPr>
                <w:rPr>
                  <w:lang w:val="en-US"/>
                </w:rPr>
                <w:id w:val="-984850037"/>
                <w14:checkbox>
                  <w14:checked w14:val="1"/>
                  <w14:checkedState w14:val="2612" w14:font="MS Gothic"/>
                  <w14:uncheckedState w14:val="2610" w14:font="MS Gothic"/>
                </w14:checkbox>
              </w:sdtPr>
              <w:sdtEndPr/>
              <w:sdtContent>
                <w:r w:rsidR="00842875">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ADAF905" w14:textId="77777777" w:rsidR="00A37797" w:rsidRPr="00436EB9" w:rsidRDefault="001A210B"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D901FE4" w14:textId="77777777" w:rsidR="00A37797" w:rsidRPr="00436EB9" w:rsidRDefault="001A210B"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D244DF6" w14:textId="77777777" w:rsidR="00A37797" w:rsidRPr="00436EB9" w:rsidRDefault="001A210B"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4CFB1EE" w14:textId="77777777" w:rsidR="002300DE" w:rsidRDefault="002300DE" w:rsidP="6320600B">
            <w:pPr>
              <w:rPr>
                <w:b/>
                <w:bCs/>
              </w:rPr>
            </w:pPr>
          </w:p>
          <w:p w14:paraId="3EE9CFF4" w14:textId="77777777" w:rsidR="000C4BF5" w:rsidRDefault="000C4BF5" w:rsidP="6320600B">
            <w:pPr>
              <w:rPr>
                <w:b/>
                <w:bCs/>
              </w:rPr>
            </w:pPr>
          </w:p>
          <w:p w14:paraId="2ADB8AF9" w14:textId="77777777" w:rsidR="000C4BF5" w:rsidRDefault="000C4BF5" w:rsidP="6320600B">
            <w:pPr>
              <w:rPr>
                <w:b/>
                <w:bCs/>
              </w:rPr>
            </w:pPr>
          </w:p>
          <w:p w14:paraId="436F494D" w14:textId="77777777" w:rsidR="000C4BF5" w:rsidRPr="00C57639" w:rsidRDefault="000C4BF5" w:rsidP="6320600B">
            <w:pPr>
              <w:rPr>
                <w:b/>
                <w:bCs/>
              </w:rPr>
            </w:pPr>
          </w:p>
        </w:tc>
      </w:tr>
      <w:tr w:rsidR="002300DE" w:rsidRPr="00906DA8" w14:paraId="27ED357E" w14:textId="77777777" w:rsidTr="00436EB9">
        <w:trPr>
          <w:cantSplit/>
          <w:trHeight w:val="269"/>
        </w:trPr>
        <w:tc>
          <w:tcPr>
            <w:tcW w:w="4962" w:type="dxa"/>
          </w:tcPr>
          <w:p w14:paraId="213F04EC" w14:textId="77777777" w:rsidR="00436EB9" w:rsidRDefault="00AB632D" w:rsidP="00877A71">
            <w:r w:rsidRPr="00C40606">
              <w:t>What are the expected costs for data preservation during the expected retention period? How will these costs be covered?</w:t>
            </w:r>
          </w:p>
          <w:p w14:paraId="09AC90FA" w14:textId="77777777" w:rsidR="00436EB9" w:rsidRDefault="00436EB9" w:rsidP="00877A71">
            <w:pPr>
              <w:rPr>
                <w:i/>
                <w:sz w:val="22"/>
                <w:lang w:val="en-US"/>
              </w:rPr>
            </w:pPr>
          </w:p>
          <w:p w14:paraId="3C4285FC" w14:textId="77777777" w:rsidR="00AB632D" w:rsidRPr="00436EB9" w:rsidRDefault="00AB632D" w:rsidP="00877A71">
            <w:pPr>
              <w:rPr>
                <w:i/>
              </w:rPr>
            </w:pPr>
          </w:p>
        </w:tc>
        <w:tc>
          <w:tcPr>
            <w:tcW w:w="10631" w:type="dxa"/>
          </w:tcPr>
          <w:p w14:paraId="5F1AF31B" w14:textId="30DC1B31" w:rsidR="002300DE" w:rsidRPr="00DD4817" w:rsidRDefault="00DD4817" w:rsidP="5D59270C">
            <w:r w:rsidRPr="00DD4817">
              <w:t>No additional costs.</w:t>
            </w:r>
            <w:r w:rsidR="00EF0F2C">
              <w:t xml:space="preserve"> The data will be preserved by storing it on KU Leuven RDR. Every user can publish up to 50GB per year. I do not expect the data to exceed this limit. If not, costs for extra storage will be covered by the bench fee of the researcher.</w:t>
            </w:r>
          </w:p>
        </w:tc>
      </w:tr>
    </w:tbl>
    <w:p w14:paraId="5229DEB7" w14:textId="77777777" w:rsidR="00032ED4" w:rsidRDefault="00032ED4"/>
    <w:p w14:paraId="1932A628" w14:textId="471D1EA7" w:rsidR="00855608" w:rsidRDefault="009F6C70">
      <w:r>
        <w:br w:type="page"/>
      </w:r>
    </w:p>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14:paraId="5EAF09A5" w14:textId="77777777" w:rsidTr="005E32FD">
        <w:trPr>
          <w:cantSplit/>
          <w:trHeight w:val="269"/>
        </w:trPr>
        <w:tc>
          <w:tcPr>
            <w:tcW w:w="15593" w:type="dxa"/>
            <w:gridSpan w:val="2"/>
            <w:shd w:val="clear" w:color="auto" w:fill="5B9BD5" w:themeFill="accent5"/>
          </w:tcPr>
          <w:p w14:paraId="02AFC2C6"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BCFD1C4" w14:textId="77777777" w:rsidR="00877A71" w:rsidRPr="00145CC7" w:rsidRDefault="00877A71" w:rsidP="00EE6614">
            <w:pPr>
              <w:rPr>
                <w:b/>
              </w:rPr>
            </w:pPr>
          </w:p>
        </w:tc>
      </w:tr>
      <w:tr w:rsidR="0046404A" w:rsidRPr="00F42A6F" w14:paraId="74C3598B" w14:textId="77777777" w:rsidTr="00436EB9">
        <w:trPr>
          <w:cantSplit/>
          <w:trHeight w:val="269"/>
        </w:trPr>
        <w:tc>
          <w:tcPr>
            <w:tcW w:w="4962" w:type="dxa"/>
          </w:tcPr>
          <w:p w14:paraId="7C11EDAF" w14:textId="77777777" w:rsidR="0046404A" w:rsidRDefault="0046404A" w:rsidP="00877A71">
            <w:r w:rsidRPr="0046404A">
              <w:t xml:space="preserve">Will the data (or part of the data) be made available for reuse after/during the project?  </w:t>
            </w:r>
          </w:p>
          <w:p w14:paraId="56D83E3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0D8D17A" w14:textId="77777777" w:rsidR="00394E22" w:rsidRPr="00394E22" w:rsidRDefault="00394E22" w:rsidP="00394E22">
            <w:pPr>
              <w:pStyle w:val="Paragraphedeliste"/>
              <w:ind w:left="0"/>
              <w:rPr>
                <w:i/>
                <w:smallCaps/>
                <w:color w:val="5A5A5A" w:themeColor="text1" w:themeTint="A5"/>
                <w:sz w:val="20"/>
                <w:szCs w:val="20"/>
              </w:rPr>
            </w:pPr>
            <w:r w:rsidRPr="00394E22">
              <w:rPr>
                <w:rStyle w:val="Rfrencelgr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Lienhypertexte"/>
                  <w:i/>
                  <w:smallCaps/>
                  <w:sz w:val="20"/>
                  <w:szCs w:val="20"/>
                </w:rPr>
                <w:t>https://wiki.surfnet.nl/display/standards/info-eu-repo/#infoeurepo-AccessRights</w:t>
              </w:r>
            </w:hyperlink>
          </w:p>
          <w:p w14:paraId="58E8FFF3" w14:textId="77777777" w:rsidR="0046404A" w:rsidRPr="00394E22" w:rsidRDefault="0046404A" w:rsidP="00394E22"/>
        </w:tc>
        <w:tc>
          <w:tcPr>
            <w:tcW w:w="10631" w:type="dxa"/>
          </w:tcPr>
          <w:p w14:paraId="7DAFE3D1" w14:textId="77777777" w:rsidR="004D37B4" w:rsidRDefault="001A210B"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5FC3C142" w14:textId="77777777" w:rsidR="00870FB5" w:rsidRDefault="001A210B"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3D9F663" w14:textId="39E562E3" w:rsidR="004D37B4" w:rsidRDefault="001A210B" w:rsidP="004D37B4">
            <w:sdt>
              <w:sdtPr>
                <w:rPr>
                  <w:lang w:val="en-US"/>
                </w:rPr>
                <w:id w:val="468630886"/>
                <w14:checkbox>
                  <w14:checked w14:val="1"/>
                  <w14:checkedState w14:val="2612" w14:font="MS Gothic"/>
                  <w14:uncheckedState w14:val="2610" w14:font="MS Gothic"/>
                </w14:checkbox>
              </w:sdtPr>
              <w:sdtEndPr/>
              <w:sdtContent>
                <w:r w:rsidR="00842875">
                  <w:rPr>
                    <w:rFonts w:ascii="MS Gothic" w:eastAsia="MS Gothic" w:hAnsi="MS Gothic" w:hint="eastAsia"/>
                    <w:lang w:val="en-US"/>
                  </w:rPr>
                  <w:t>☒</w:t>
                </w:r>
              </w:sdtContent>
            </w:sdt>
            <w:r w:rsidR="004D37B4">
              <w:t xml:space="preserve"> </w:t>
            </w:r>
            <w:r w:rsidR="00870FB5">
              <w:t>Yes, as restricted data (upon approval, or institutional access only)</w:t>
            </w:r>
          </w:p>
          <w:p w14:paraId="0BCE2602" w14:textId="77777777" w:rsidR="00870FB5" w:rsidRDefault="001A210B"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7E94DFE2" w14:textId="77777777" w:rsidR="004D37B4" w:rsidRDefault="001A210B"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305DD40B" w14:textId="77777777" w:rsidR="004D37B4" w:rsidRDefault="004D37B4" w:rsidP="004D37B4"/>
          <w:p w14:paraId="1A9C760D" w14:textId="77777777" w:rsidR="004D37B4" w:rsidRDefault="004D37B4" w:rsidP="004D37B4"/>
          <w:p w14:paraId="7F699235" w14:textId="77777777" w:rsidR="004D37B4" w:rsidRDefault="004D37B4" w:rsidP="004D37B4"/>
          <w:p w14:paraId="101AF205" w14:textId="77777777" w:rsidR="0046404A" w:rsidRPr="004D37B4" w:rsidRDefault="0046404A" w:rsidP="00436EB9"/>
        </w:tc>
      </w:tr>
      <w:tr w:rsidR="008F41F6" w:rsidRPr="00F42A6F" w14:paraId="02C9FBEE" w14:textId="77777777" w:rsidTr="00436EB9">
        <w:trPr>
          <w:cantSplit/>
          <w:trHeight w:val="269"/>
        </w:trPr>
        <w:tc>
          <w:tcPr>
            <w:tcW w:w="4962" w:type="dxa"/>
          </w:tcPr>
          <w:p w14:paraId="054F1E63" w14:textId="77777777" w:rsidR="008F41F6" w:rsidRDefault="008F41F6" w:rsidP="00877A71">
            <w:r w:rsidRPr="008F41F6">
              <w:t>If access is restricted, please specify who will be able to access the data and under what conditions.</w:t>
            </w:r>
          </w:p>
        </w:tc>
        <w:tc>
          <w:tcPr>
            <w:tcW w:w="10631" w:type="dxa"/>
          </w:tcPr>
          <w:p w14:paraId="474D7D3A" w14:textId="6B7A2773" w:rsidR="008F41F6" w:rsidRDefault="00DD4817" w:rsidP="00436EB9">
            <w:pPr>
              <w:rPr>
                <w:lang w:val="en-US"/>
              </w:rPr>
            </w:pPr>
            <w:r>
              <w:rPr>
                <w:lang w:val="en-US"/>
              </w:rPr>
              <w:t>KU Leuven researchers upon request.</w:t>
            </w:r>
          </w:p>
        </w:tc>
      </w:tr>
      <w:tr w:rsidR="002300DE" w:rsidRPr="00F42A6F" w14:paraId="57DF3BA5" w14:textId="77777777" w:rsidTr="00436EB9">
        <w:trPr>
          <w:cantSplit/>
          <w:trHeight w:val="269"/>
        </w:trPr>
        <w:tc>
          <w:tcPr>
            <w:tcW w:w="4962" w:type="dxa"/>
          </w:tcPr>
          <w:p w14:paraId="19D2957B"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EBD561E" w14:textId="77777777" w:rsidR="00436EB9" w:rsidRDefault="001A210B"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009DA3DB" w14:textId="77777777" w:rsidR="00566351" w:rsidRDefault="001A210B"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3AA3ABB3" w14:textId="77777777" w:rsidR="00566351" w:rsidRDefault="001A210B"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33FED323" w14:textId="77777777" w:rsidR="00566351" w:rsidRDefault="001A210B"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51F6B43D" w14:textId="77777777" w:rsidR="00566351" w:rsidRPr="00436EB9" w:rsidRDefault="001A210B"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006D6FCA" w14:textId="3CAA349D" w:rsidR="00436EB9" w:rsidRDefault="001A210B"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B36EDF">
                  <w:rPr>
                    <w:rFonts w:ascii="MS Gothic" w:eastAsia="MS Gothic" w:hAnsi="MS Gothic" w:hint="eastAsia"/>
                    <w:lang w:val="en-US"/>
                  </w:rPr>
                  <w:t>☒</w:t>
                </w:r>
              </w:sdtContent>
            </w:sdt>
            <w:r w:rsidR="00436EB9" w:rsidRPr="00436EB9">
              <w:rPr>
                <w:lang w:val="en-US"/>
              </w:rPr>
              <w:t xml:space="preserve"> No</w:t>
            </w:r>
          </w:p>
          <w:p w14:paraId="016653E1" w14:textId="77777777" w:rsidR="005904AD" w:rsidRPr="00436EB9" w:rsidRDefault="005904AD" w:rsidP="00436EB9">
            <w:pPr>
              <w:rPr>
                <w:lang w:val="en-US"/>
              </w:rPr>
            </w:pPr>
          </w:p>
          <w:p w14:paraId="4DAC9AC2" w14:textId="77777777" w:rsidR="002300DE" w:rsidRDefault="00436EB9" w:rsidP="00436EB9">
            <w:pPr>
              <w:rPr>
                <w:bCs/>
              </w:rPr>
            </w:pPr>
            <w:r w:rsidRPr="00436EB9">
              <w:rPr>
                <w:bCs/>
              </w:rPr>
              <w:t>I</w:t>
            </w:r>
            <w:r>
              <w:rPr>
                <w:bCs/>
              </w:rPr>
              <w:t>f yes, please specify</w:t>
            </w:r>
            <w:r w:rsidRPr="00436EB9">
              <w:rPr>
                <w:bCs/>
              </w:rPr>
              <w:t>:</w:t>
            </w:r>
          </w:p>
          <w:p w14:paraId="71B9D668" w14:textId="77777777" w:rsidR="005904AD" w:rsidRDefault="005904AD" w:rsidP="00436EB9">
            <w:pPr>
              <w:rPr>
                <w:b/>
                <w:bCs/>
              </w:rPr>
            </w:pPr>
          </w:p>
          <w:p w14:paraId="016341C8" w14:textId="77777777" w:rsidR="005904AD" w:rsidRPr="00C57639" w:rsidRDefault="005904AD" w:rsidP="00436EB9">
            <w:pPr>
              <w:rPr>
                <w:b/>
                <w:bCs/>
              </w:rPr>
            </w:pPr>
          </w:p>
        </w:tc>
      </w:tr>
      <w:tr w:rsidR="002300DE" w:rsidRPr="00F42A6F" w14:paraId="2E406839" w14:textId="77777777" w:rsidTr="00436EB9">
        <w:trPr>
          <w:cantSplit/>
          <w:trHeight w:val="269"/>
        </w:trPr>
        <w:tc>
          <w:tcPr>
            <w:tcW w:w="4962" w:type="dxa"/>
          </w:tcPr>
          <w:p w14:paraId="2A00064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DFEA9B6" w14:textId="19987FE8" w:rsidR="00DC64A0" w:rsidRDefault="001A210B"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DD4817">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DC1A0FC" w14:textId="77777777" w:rsidR="00DC64A0" w:rsidRDefault="001A210B"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8498C4F" w14:textId="77777777" w:rsidR="00DC64A0" w:rsidRDefault="001A210B"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18988559" w14:textId="77777777" w:rsidR="002300DE" w:rsidRPr="00DC64A0" w:rsidRDefault="002300DE" w:rsidP="6320600B">
            <w:pPr>
              <w:rPr>
                <w:b/>
                <w:bCs/>
                <w:lang w:val="en-US"/>
              </w:rPr>
            </w:pPr>
          </w:p>
        </w:tc>
      </w:tr>
      <w:tr w:rsidR="002300DE" w:rsidRPr="00F42A6F" w14:paraId="254A8CDA" w14:textId="77777777" w:rsidTr="00436EB9">
        <w:trPr>
          <w:cantSplit/>
          <w:trHeight w:val="269"/>
        </w:trPr>
        <w:tc>
          <w:tcPr>
            <w:tcW w:w="4962" w:type="dxa"/>
          </w:tcPr>
          <w:p w14:paraId="77EB11B8" w14:textId="77777777" w:rsidR="00CF3DAB" w:rsidRDefault="00CF3DAB" w:rsidP="00877A71">
            <w:r w:rsidRPr="00CF3DAB">
              <w:lastRenderedPageBreak/>
              <w:t>When will the data be made available?</w:t>
            </w:r>
          </w:p>
          <w:p w14:paraId="1013B6D5" w14:textId="77777777" w:rsidR="00CF3DAB" w:rsidRDefault="00CF3DAB" w:rsidP="00CF3DAB"/>
          <w:p w14:paraId="5F59CDF0" w14:textId="77777777" w:rsidR="002300DE" w:rsidRPr="00CF3DAB" w:rsidRDefault="002300DE" w:rsidP="00CF3DAB">
            <w:pPr>
              <w:rPr>
                <w:i/>
                <w:smallCaps/>
                <w:color w:val="5A5A5A" w:themeColor="text1" w:themeTint="A5"/>
                <w:sz w:val="20"/>
                <w:szCs w:val="20"/>
              </w:rPr>
            </w:pPr>
          </w:p>
        </w:tc>
        <w:tc>
          <w:tcPr>
            <w:tcW w:w="10631" w:type="dxa"/>
          </w:tcPr>
          <w:p w14:paraId="133E51BF" w14:textId="72DD205B" w:rsidR="00A97EA4" w:rsidRDefault="001A210B" w:rsidP="00A97EA4">
            <w:pPr>
              <w:rPr>
                <w:lang w:val="en-US"/>
              </w:rPr>
            </w:pPr>
            <w:sdt>
              <w:sdtPr>
                <w:rPr>
                  <w:lang w:val="en-US"/>
                </w:rPr>
                <w:id w:val="812530382"/>
                <w14:checkbox>
                  <w14:checked w14:val="1"/>
                  <w14:checkedState w14:val="2612" w14:font="MS Gothic"/>
                  <w14:uncheckedState w14:val="2610" w14:font="MS Gothic"/>
                </w14:checkbox>
              </w:sdtPr>
              <w:sdtEndPr/>
              <w:sdtContent>
                <w:r w:rsidR="00B36ED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8D2D2E5" w14:textId="77777777" w:rsidR="00A97EA4" w:rsidRDefault="001A210B"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2AF1721C" w14:textId="77777777" w:rsidR="00CF3DAB" w:rsidRDefault="001A210B"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0BB36AA0" w14:textId="77777777" w:rsidR="00CF3DAB" w:rsidRDefault="00CF3DAB" w:rsidP="6320600B">
            <w:pPr>
              <w:rPr>
                <w:b/>
                <w:bCs/>
              </w:rPr>
            </w:pPr>
          </w:p>
          <w:p w14:paraId="7D0E366A" w14:textId="77777777" w:rsidR="00CF3DAB" w:rsidRPr="00C57639" w:rsidRDefault="00CF3DAB" w:rsidP="6320600B">
            <w:pPr>
              <w:rPr>
                <w:b/>
                <w:bCs/>
              </w:rPr>
            </w:pPr>
          </w:p>
        </w:tc>
      </w:tr>
      <w:tr w:rsidR="002300DE" w:rsidRPr="00F42A6F" w14:paraId="0ACEA8E9" w14:textId="77777777" w:rsidTr="00436EB9">
        <w:trPr>
          <w:cantSplit/>
          <w:trHeight w:val="269"/>
        </w:trPr>
        <w:tc>
          <w:tcPr>
            <w:tcW w:w="4962" w:type="dxa"/>
          </w:tcPr>
          <w:p w14:paraId="380A42EA" w14:textId="77777777" w:rsidR="002300DE" w:rsidRDefault="009966C3" w:rsidP="00877A71">
            <w:r w:rsidRPr="009966C3">
              <w:t>Which data usage licenses are you going to provide? If none, please explain why.</w:t>
            </w:r>
          </w:p>
          <w:p w14:paraId="7CB5DBED" w14:textId="77777777" w:rsidR="00CF07B7" w:rsidRDefault="00CF07B7" w:rsidP="00877A71"/>
          <w:p w14:paraId="67C319E4" w14:textId="77777777" w:rsidR="00CF07B7" w:rsidRPr="007533BA" w:rsidRDefault="00CF07B7" w:rsidP="00CF07B7">
            <w:pPr>
              <w:rPr>
                <w:rStyle w:val="Rfrencelgre"/>
                <w:i/>
                <w:color w:val="44546A" w:themeColor="text2"/>
                <w:sz w:val="20"/>
                <w:szCs w:val="20"/>
              </w:rPr>
            </w:pPr>
            <w:r w:rsidRPr="007533BA">
              <w:rPr>
                <w:rStyle w:val="Rfrencelgr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2C53757" w14:textId="77777777" w:rsidR="009C54E5" w:rsidRPr="00772473" w:rsidRDefault="00306CBC" w:rsidP="00CF07B7">
            <w:pPr>
              <w:rPr>
                <w:rStyle w:val="Rfrencelgr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2E8D395" w14:textId="77777777" w:rsidR="009966C3" w:rsidRDefault="009966C3" w:rsidP="00306CBC"/>
        </w:tc>
        <w:tc>
          <w:tcPr>
            <w:tcW w:w="10631" w:type="dxa"/>
          </w:tcPr>
          <w:p w14:paraId="5909BFD6" w14:textId="6DAD6656" w:rsidR="00BB45C3" w:rsidRDefault="001A210B" w:rsidP="00BB45C3">
            <w:pPr>
              <w:rPr>
                <w:lang w:val="en-US"/>
              </w:rPr>
            </w:pPr>
            <w:sdt>
              <w:sdtPr>
                <w:rPr>
                  <w:lang w:val="en-US"/>
                </w:rPr>
                <w:id w:val="143709739"/>
                <w14:checkbox>
                  <w14:checked w14:val="1"/>
                  <w14:checkedState w14:val="2612" w14:font="MS Gothic"/>
                  <w14:uncheckedState w14:val="2610" w14:font="MS Gothic"/>
                </w14:checkbox>
              </w:sdtPr>
              <w:sdtEndPr/>
              <w:sdtContent>
                <w:r w:rsidR="009C4038">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611643C" w14:textId="77777777" w:rsidR="00BB45C3" w:rsidRDefault="001A210B"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43F366D" w14:textId="77777777" w:rsidR="00BB45C3" w:rsidRPr="00791E35" w:rsidRDefault="001A210B"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791E35">
                  <w:rPr>
                    <w:rFonts w:ascii="MS Gothic" w:eastAsia="MS Gothic" w:hAnsi="MS Gothic" w:hint="eastAsia"/>
                    <w:lang w:val="fr-FR"/>
                  </w:rPr>
                  <w:t>☐</w:t>
                </w:r>
              </w:sdtContent>
            </w:sdt>
            <w:r w:rsidR="00BB45C3" w:rsidRPr="00791E35">
              <w:rPr>
                <w:lang w:val="fr-FR"/>
              </w:rPr>
              <w:t xml:space="preserve"> MIT licence (code)</w:t>
            </w:r>
          </w:p>
          <w:p w14:paraId="4817CB43" w14:textId="77777777" w:rsidR="00BB45C3" w:rsidRPr="00791E35" w:rsidRDefault="001A210B"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791E35">
                  <w:rPr>
                    <w:rFonts w:ascii="MS Gothic" w:eastAsia="MS Gothic" w:hAnsi="MS Gothic" w:hint="eastAsia"/>
                    <w:lang w:val="fr-FR"/>
                  </w:rPr>
                  <w:t>☐</w:t>
                </w:r>
              </w:sdtContent>
            </w:sdt>
            <w:r w:rsidR="00BB45C3" w:rsidRPr="00791E35">
              <w:rPr>
                <w:lang w:val="fr-FR"/>
              </w:rPr>
              <w:t xml:space="preserve"> GNU GPL-3.0 (code)</w:t>
            </w:r>
          </w:p>
          <w:p w14:paraId="53DDB71C" w14:textId="307A0938" w:rsidR="00BB45C3" w:rsidRDefault="001A210B"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9C4038">
                  <w:rPr>
                    <w:rFonts w:ascii="MS Gothic" w:eastAsia="MS Gothic" w:hAnsi="MS Gothic" w:hint="eastAsia"/>
                    <w:lang w:val="en-US"/>
                  </w:rPr>
                  <w:t>☐</w:t>
                </w:r>
              </w:sdtContent>
            </w:sdt>
            <w:r w:rsidR="00BB45C3">
              <w:rPr>
                <w:lang w:val="en-US"/>
              </w:rPr>
              <w:t xml:space="preserve"> Other (specify)</w:t>
            </w:r>
          </w:p>
          <w:p w14:paraId="7BC68AFB" w14:textId="30C279A7" w:rsidR="00DD4817" w:rsidRPr="00DD4817" w:rsidRDefault="00DD4817" w:rsidP="00BB4EB5"/>
        </w:tc>
      </w:tr>
      <w:tr w:rsidR="00331EA7" w:rsidRPr="00F42A6F" w14:paraId="25197A9A" w14:textId="77777777" w:rsidTr="00436EB9">
        <w:trPr>
          <w:cantSplit/>
          <w:trHeight w:val="269"/>
        </w:trPr>
        <w:tc>
          <w:tcPr>
            <w:tcW w:w="4962" w:type="dxa"/>
          </w:tcPr>
          <w:p w14:paraId="3532B1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4D0B146" w14:textId="77777777" w:rsidR="00C25D47" w:rsidRDefault="00C25D47" w:rsidP="00877A71"/>
          <w:p w14:paraId="052DBD99" w14:textId="77777777" w:rsidR="00C25D47" w:rsidRPr="007533BA" w:rsidRDefault="00C25D47" w:rsidP="00C25D47">
            <w:pPr>
              <w:rPr>
                <w:rStyle w:val="Rfrencelgre"/>
                <w:i/>
                <w:color w:val="44546A" w:themeColor="text2"/>
                <w:sz w:val="20"/>
                <w:szCs w:val="20"/>
              </w:rPr>
            </w:pPr>
            <w:r w:rsidRPr="007533BA">
              <w:rPr>
                <w:rStyle w:val="Rfrencelgre"/>
                <w:i/>
                <w:color w:val="44546A" w:themeColor="text2"/>
                <w:sz w:val="20"/>
                <w:szCs w:val="20"/>
              </w:rPr>
              <w:t>Indicate whether you intend to add a persistent and unique identifier in order to identify and retrieve the data.</w:t>
            </w:r>
          </w:p>
          <w:p w14:paraId="46CF511A" w14:textId="77777777" w:rsidR="00331EA7" w:rsidRPr="00C25D47" w:rsidRDefault="00331EA7" w:rsidP="00C25D47"/>
        </w:tc>
        <w:tc>
          <w:tcPr>
            <w:tcW w:w="10631" w:type="dxa"/>
          </w:tcPr>
          <w:p w14:paraId="1A6726F8" w14:textId="77777777" w:rsidR="00331EA7" w:rsidRPr="00436EB9" w:rsidRDefault="001A210B"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024EA761" w14:textId="77777777" w:rsidR="00331EA7" w:rsidRDefault="001A210B"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1E77D8F5" w14:textId="3998F45E" w:rsidR="00331EA7" w:rsidRDefault="001A210B" w:rsidP="00331EA7">
            <w:pPr>
              <w:rPr>
                <w:bCs/>
              </w:rPr>
            </w:pPr>
            <w:sdt>
              <w:sdtPr>
                <w:rPr>
                  <w:lang w:val="en-US"/>
                </w:rPr>
                <w:id w:val="-2029402696"/>
                <w14:checkbox>
                  <w14:checked w14:val="1"/>
                  <w14:checkedState w14:val="2612" w14:font="MS Gothic"/>
                  <w14:uncheckedState w14:val="2610" w14:font="MS Gothic"/>
                </w14:checkbox>
              </w:sdtPr>
              <w:sdtEndPr/>
              <w:sdtContent>
                <w:r w:rsidR="009C4038">
                  <w:rPr>
                    <w:rFonts w:ascii="MS Gothic" w:eastAsia="MS Gothic" w:hAnsi="MS Gothic" w:hint="eastAsia"/>
                    <w:lang w:val="en-US"/>
                  </w:rPr>
                  <w:t>☒</w:t>
                </w:r>
              </w:sdtContent>
            </w:sdt>
            <w:r w:rsidR="00B90014">
              <w:rPr>
                <w:lang w:val="en-US"/>
              </w:rPr>
              <w:t xml:space="preserve"> No</w:t>
            </w:r>
          </w:p>
          <w:p w14:paraId="76CAE2A1" w14:textId="77777777" w:rsidR="00331EA7" w:rsidRDefault="00331EA7" w:rsidP="00331EA7">
            <w:pPr>
              <w:rPr>
                <w:b/>
                <w:bCs/>
              </w:rPr>
            </w:pPr>
          </w:p>
          <w:p w14:paraId="60653119" w14:textId="77777777" w:rsidR="00331EA7" w:rsidRPr="00C57639" w:rsidRDefault="00331EA7" w:rsidP="00331EA7">
            <w:pPr>
              <w:rPr>
                <w:b/>
                <w:bCs/>
              </w:rPr>
            </w:pPr>
          </w:p>
        </w:tc>
      </w:tr>
      <w:tr w:rsidR="002300DE" w:rsidRPr="005B780B" w14:paraId="1AFAAA37" w14:textId="77777777" w:rsidTr="00436EB9">
        <w:trPr>
          <w:cantSplit/>
          <w:trHeight w:val="269"/>
        </w:trPr>
        <w:tc>
          <w:tcPr>
            <w:tcW w:w="4962" w:type="dxa"/>
          </w:tcPr>
          <w:p w14:paraId="5D813CB6" w14:textId="77777777" w:rsidR="00D712D9" w:rsidRPr="00BD4178" w:rsidRDefault="002300DE" w:rsidP="00877A71">
            <w:r>
              <w:t xml:space="preserve">What are the expected costs for data sharing? How will these costs be covered? </w:t>
            </w:r>
          </w:p>
          <w:p w14:paraId="4202F8FE" w14:textId="77777777" w:rsidR="00171BDA" w:rsidRPr="00D712D9" w:rsidRDefault="00171BDA" w:rsidP="00877A71">
            <w:pPr>
              <w:rPr>
                <w:i/>
              </w:rPr>
            </w:pPr>
          </w:p>
        </w:tc>
        <w:tc>
          <w:tcPr>
            <w:tcW w:w="10631" w:type="dxa"/>
          </w:tcPr>
          <w:p w14:paraId="0717112D" w14:textId="6F81E7C7" w:rsidR="002300DE" w:rsidRPr="009C4038" w:rsidRDefault="009C4038" w:rsidP="5D59270C">
            <w:r w:rsidRPr="009C4038">
              <w:t>No additional costs expected.</w:t>
            </w:r>
            <w:r w:rsidR="00EF0F2C">
              <w:t xml:space="preserve"> The data will be preserved by storing it on KU Leuven RDR. Every user can publish up to 50GB per year. I do not expect the data to exceed this limit. If not, costs for extra storage will be covered by the bench fee of the researcher.</w:t>
            </w:r>
          </w:p>
        </w:tc>
      </w:tr>
    </w:tbl>
    <w:p w14:paraId="1D60C2AB" w14:textId="77777777" w:rsidR="00E93C67" w:rsidRDefault="00E93C67"/>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14:paraId="7836BE0B" w14:textId="77777777" w:rsidTr="005E32FD">
        <w:trPr>
          <w:cantSplit/>
          <w:trHeight w:val="501"/>
        </w:trPr>
        <w:tc>
          <w:tcPr>
            <w:tcW w:w="15593" w:type="dxa"/>
            <w:gridSpan w:val="2"/>
            <w:shd w:val="clear" w:color="auto" w:fill="5B9BD5" w:themeFill="accent5"/>
          </w:tcPr>
          <w:p w14:paraId="2418E6ED"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A5FCC8A" w14:textId="77777777" w:rsidR="00877A71" w:rsidRPr="00145CC7" w:rsidRDefault="00877A71" w:rsidP="00EE6614">
            <w:pPr>
              <w:ind w:left="360"/>
              <w:rPr>
                <w:b/>
              </w:rPr>
            </w:pPr>
          </w:p>
        </w:tc>
      </w:tr>
      <w:tr w:rsidR="002300DE" w:rsidRPr="00F42A6F" w14:paraId="2D56BDC5" w14:textId="77777777" w:rsidTr="00436EB9">
        <w:trPr>
          <w:cantSplit/>
          <w:trHeight w:val="269"/>
        </w:trPr>
        <w:tc>
          <w:tcPr>
            <w:tcW w:w="4962" w:type="dxa"/>
          </w:tcPr>
          <w:p w14:paraId="6725AC1F" w14:textId="77777777" w:rsidR="002300DE" w:rsidRPr="00CA44D7" w:rsidRDefault="00F621F9" w:rsidP="00877A71">
            <w:r w:rsidRPr="00C40606">
              <w:t>Who will manage data documentation and metadata during the research project?</w:t>
            </w:r>
          </w:p>
        </w:tc>
        <w:tc>
          <w:tcPr>
            <w:tcW w:w="10631" w:type="dxa"/>
          </w:tcPr>
          <w:p w14:paraId="2B49127B" w14:textId="41D446CC" w:rsidR="002300DE" w:rsidRPr="009C4038" w:rsidRDefault="009C4038" w:rsidP="6320600B">
            <w:r w:rsidRPr="009C4038">
              <w:t>Tiphaine Lorieux</w:t>
            </w:r>
          </w:p>
        </w:tc>
      </w:tr>
      <w:tr w:rsidR="002300DE" w:rsidRPr="00F42A6F" w14:paraId="4837400D" w14:textId="77777777" w:rsidTr="00436EB9">
        <w:trPr>
          <w:cantSplit/>
          <w:trHeight w:val="269"/>
        </w:trPr>
        <w:tc>
          <w:tcPr>
            <w:tcW w:w="4962" w:type="dxa"/>
          </w:tcPr>
          <w:p w14:paraId="73BAF42C" w14:textId="77777777" w:rsidR="002300DE" w:rsidRDefault="00F621F9" w:rsidP="00877A71">
            <w:r w:rsidRPr="00C40606">
              <w:lastRenderedPageBreak/>
              <w:t>Who will manage data storage and backup during the research project?</w:t>
            </w:r>
          </w:p>
        </w:tc>
        <w:tc>
          <w:tcPr>
            <w:tcW w:w="10631" w:type="dxa"/>
          </w:tcPr>
          <w:p w14:paraId="6636325E" w14:textId="3332F130" w:rsidR="002300DE" w:rsidRPr="009C4038" w:rsidRDefault="009C4038" w:rsidP="6320600B">
            <w:r w:rsidRPr="009C4038">
              <w:t>Tiphaine Lorieux</w:t>
            </w:r>
          </w:p>
        </w:tc>
      </w:tr>
      <w:tr w:rsidR="002300DE" w:rsidRPr="00F42A6F" w14:paraId="1E848C8D" w14:textId="77777777" w:rsidTr="00436EB9">
        <w:trPr>
          <w:cantSplit/>
          <w:trHeight w:val="269"/>
        </w:trPr>
        <w:tc>
          <w:tcPr>
            <w:tcW w:w="4962" w:type="dxa"/>
          </w:tcPr>
          <w:p w14:paraId="0AA10EE3" w14:textId="77777777" w:rsidR="002300DE" w:rsidRDefault="00F621F9" w:rsidP="00877A71">
            <w:r w:rsidRPr="00C40606">
              <w:t>Who will manage data preservation and sharing?</w:t>
            </w:r>
          </w:p>
        </w:tc>
        <w:tc>
          <w:tcPr>
            <w:tcW w:w="10631" w:type="dxa"/>
          </w:tcPr>
          <w:p w14:paraId="18EBD815" w14:textId="77777777" w:rsidR="002300DE" w:rsidRPr="009C4038" w:rsidRDefault="009C4038" w:rsidP="6320600B">
            <w:r w:rsidRPr="009C4038">
              <w:t>Tiphaine Lorieux</w:t>
            </w:r>
          </w:p>
          <w:p w14:paraId="5FC4DDF9" w14:textId="21D65068" w:rsidR="009C4038" w:rsidRPr="009C4038" w:rsidRDefault="009C4038" w:rsidP="6320600B">
            <w:r w:rsidRPr="009C4038">
              <w:t>After the end of the research project: Reinhart Ceulemans (supervisor) and Peter Van Deun (co-supervisor)</w:t>
            </w:r>
          </w:p>
        </w:tc>
      </w:tr>
      <w:tr w:rsidR="002300DE" w:rsidRPr="00F42A6F" w14:paraId="57F0706A" w14:textId="77777777" w:rsidTr="00436EB9">
        <w:trPr>
          <w:cantSplit/>
          <w:trHeight w:val="269"/>
        </w:trPr>
        <w:tc>
          <w:tcPr>
            <w:tcW w:w="4962" w:type="dxa"/>
          </w:tcPr>
          <w:p w14:paraId="5E10B0B2" w14:textId="77777777" w:rsidR="00D712D9" w:rsidRPr="00D712D9" w:rsidRDefault="000E7787" w:rsidP="00D712D9">
            <w:pPr>
              <w:rPr>
                <w:i/>
              </w:rPr>
            </w:pPr>
            <w:r w:rsidRPr="00C40606">
              <w:t>Who will update and implement this DMP?</w:t>
            </w:r>
          </w:p>
        </w:tc>
        <w:tc>
          <w:tcPr>
            <w:tcW w:w="10631" w:type="dxa"/>
          </w:tcPr>
          <w:p w14:paraId="415794B3" w14:textId="5BD2AF93" w:rsidR="002300DE" w:rsidRPr="009C4038" w:rsidRDefault="009C4038" w:rsidP="6320600B">
            <w:r w:rsidRPr="009C4038">
              <w:t>Tiphaine Lorieux</w:t>
            </w:r>
          </w:p>
        </w:tc>
      </w:tr>
    </w:tbl>
    <w:p w14:paraId="3E158719" w14:textId="77777777" w:rsidR="0095381F" w:rsidRDefault="0095381F" w:rsidP="0095381F"/>
    <w:p w14:paraId="5AEC95D5" w14:textId="77777777" w:rsidR="00FB3BB1" w:rsidRDefault="00FB3BB1" w:rsidP="0095381F"/>
    <w:p w14:paraId="413CFEB8" w14:textId="77777777" w:rsidR="00FB3BB1" w:rsidRDefault="00FB3BB1" w:rsidP="0095381F"/>
    <w:p w14:paraId="5C04B9BA" w14:textId="77777777" w:rsidR="00FB3BB1" w:rsidRDefault="00FB3BB1" w:rsidP="0095381F"/>
    <w:p w14:paraId="3C55E917" w14:textId="77777777" w:rsidR="00FB3BB1" w:rsidRDefault="00FB3BB1" w:rsidP="0095381F"/>
    <w:p w14:paraId="46DBED00" w14:textId="77777777" w:rsidR="00FB3BB1" w:rsidRDefault="00FB3BB1" w:rsidP="0095381F"/>
    <w:p w14:paraId="7E1FE413" w14:textId="77777777" w:rsidR="00FB3BB1" w:rsidRDefault="00FB3BB1" w:rsidP="0095381F"/>
    <w:p w14:paraId="287DAD42" w14:textId="77777777" w:rsidR="00FB3BB1" w:rsidRDefault="00FB3BB1" w:rsidP="0095381F"/>
    <w:p w14:paraId="786C764B" w14:textId="77777777" w:rsidR="00FB3BB1" w:rsidRDefault="00FB3BB1" w:rsidP="0095381F"/>
    <w:p w14:paraId="740319B9" w14:textId="77777777" w:rsidR="00FB3BB1" w:rsidRPr="00FA78D3" w:rsidRDefault="00FB3BB1" w:rsidP="0095381F">
      <w:pPr>
        <w:rPr>
          <w:sz w:val="28"/>
          <w:szCs w:val="28"/>
          <w:u w:val="single"/>
        </w:rPr>
      </w:pPr>
    </w:p>
    <w:sectPr w:rsidR="00FB3BB1" w:rsidRPr="00FA78D3" w:rsidSect="003B07BA">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EA82A" w14:textId="77777777" w:rsidR="003B07BA" w:rsidRDefault="003B07BA" w:rsidP="00CE49D2">
      <w:r>
        <w:separator/>
      </w:r>
    </w:p>
  </w:endnote>
  <w:endnote w:type="continuationSeparator" w:id="0">
    <w:p w14:paraId="037228DE" w14:textId="77777777" w:rsidR="003B07BA" w:rsidRDefault="003B07B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1D7051D2" w14:textId="77777777" w:rsidR="00D11EAA" w:rsidRDefault="00D11EAA" w:rsidP="00321EE3">
        <w:pPr>
          <w:pStyle w:val="Pieddepage"/>
          <w:jc w:val="center"/>
        </w:pPr>
      </w:p>
      <w:p w14:paraId="78FFB3A9" w14:textId="3895AAD6" w:rsidR="00306CBC" w:rsidRPr="00791E35" w:rsidRDefault="00791E35" w:rsidP="00321EE3">
        <w:pPr>
          <w:pStyle w:val="Pieddepage"/>
          <w:jc w:val="center"/>
          <w:rPr>
            <w:lang w:val="fr-FR"/>
          </w:rPr>
        </w:pPr>
        <w:r>
          <w:rPr>
            <w:sz w:val="20"/>
            <w:lang w:val="fr-FR"/>
          </w:rPr>
          <w:t xml:space="preserve">Tiphaine </w:t>
        </w:r>
        <w:r w:rsidRPr="00791E35">
          <w:rPr>
            <w:smallCaps/>
            <w:sz w:val="20"/>
            <w:lang w:val="fr-FR"/>
          </w:rPr>
          <w:t>Lorieux</w:t>
        </w:r>
        <w:r w:rsidRPr="00791E35">
          <w:rPr>
            <w:sz w:val="20"/>
            <w:lang w:val="fr-FR"/>
          </w:rPr>
          <w:t xml:space="preserve"> </w:t>
        </w:r>
        <w:r w:rsidR="00306CBC" w:rsidRPr="00791E35">
          <w:rPr>
            <w:sz w:val="20"/>
            <w:lang w:val="fr-FR"/>
          </w:rPr>
          <w:t>FWO DMP (</w:t>
        </w:r>
        <w:proofErr w:type="spellStart"/>
        <w:r w:rsidR="00306CBC" w:rsidRPr="00791E35">
          <w:rPr>
            <w:sz w:val="20"/>
            <w:lang w:val="fr-FR"/>
          </w:rPr>
          <w:t>Flemish</w:t>
        </w:r>
        <w:proofErr w:type="spellEnd"/>
        <w:r w:rsidR="00306CBC" w:rsidRPr="00791E35">
          <w:rPr>
            <w:sz w:val="20"/>
            <w:lang w:val="fr-FR"/>
          </w:rPr>
          <w:t xml:space="preserve"> Standard DMP)</w:t>
        </w:r>
        <w:r w:rsidR="00306CBC" w:rsidRPr="00791E35">
          <w:rPr>
            <w:sz w:val="20"/>
            <w:lang w:val="fr-FR"/>
          </w:rPr>
          <w:tab/>
        </w:r>
        <w:r w:rsidR="00674155" w:rsidRPr="00791E35">
          <w:rPr>
            <w:sz w:val="20"/>
            <w:lang w:val="fr-FR"/>
          </w:rPr>
          <w:t xml:space="preserve"> - Version KU Leuven</w:t>
        </w:r>
        <w:r w:rsidR="00321EE3" w:rsidRPr="00791E35">
          <w:rPr>
            <w:lang w:val="fr-FR"/>
          </w:rPr>
          <w:tab/>
        </w:r>
        <w:r w:rsidR="00321EE3" w:rsidRPr="00791E35">
          <w:rPr>
            <w:lang w:val="fr-FR"/>
          </w:rPr>
          <w:tab/>
        </w:r>
        <w:r w:rsidR="00321EE3" w:rsidRPr="00791E35">
          <w:rPr>
            <w:lang w:val="fr-FR"/>
          </w:rPr>
          <w:tab/>
        </w:r>
        <w:r w:rsidR="00321EE3" w:rsidRPr="00791E35">
          <w:rPr>
            <w:lang w:val="fr-FR"/>
          </w:rPr>
          <w:tab/>
        </w:r>
        <w:r w:rsidR="00321EE3" w:rsidRPr="00791E35">
          <w:rPr>
            <w:lang w:val="fr-FR"/>
          </w:rPr>
          <w:tab/>
        </w:r>
        <w:r w:rsidR="00321EE3" w:rsidRPr="00791E35">
          <w:rPr>
            <w:lang w:val="fr-FR"/>
          </w:rPr>
          <w:tab/>
        </w:r>
        <w:r w:rsidR="00306CBC" w:rsidRPr="00791E35">
          <w:rPr>
            <w:lang w:val="fr-FR"/>
          </w:rPr>
          <w:tab/>
        </w:r>
        <w:r w:rsidR="00306CBC" w:rsidRPr="00017BCF">
          <w:rPr>
            <w:sz w:val="20"/>
            <w:szCs w:val="20"/>
          </w:rPr>
          <w:fldChar w:fldCharType="begin"/>
        </w:r>
        <w:r w:rsidR="00306CBC" w:rsidRPr="00791E35">
          <w:rPr>
            <w:sz w:val="20"/>
            <w:szCs w:val="20"/>
            <w:lang w:val="fr-FR"/>
          </w:rPr>
          <w:instrText xml:space="preserve"> PAGE   \* MERGEFORMAT </w:instrText>
        </w:r>
        <w:r w:rsidR="00306CBC" w:rsidRPr="00017BCF">
          <w:rPr>
            <w:sz w:val="20"/>
            <w:szCs w:val="20"/>
          </w:rPr>
          <w:fldChar w:fldCharType="separate"/>
        </w:r>
        <w:r w:rsidR="008A4580" w:rsidRPr="00791E35">
          <w:rPr>
            <w:noProof/>
            <w:sz w:val="20"/>
            <w:szCs w:val="20"/>
            <w:lang w:val="fr-FR"/>
          </w:rPr>
          <w:t>2</w:t>
        </w:r>
        <w:r w:rsidR="00306CBC" w:rsidRPr="00017BCF">
          <w:rPr>
            <w:noProof/>
            <w:sz w:val="20"/>
            <w:szCs w:val="20"/>
          </w:rPr>
          <w:fldChar w:fldCharType="end"/>
        </w:r>
      </w:p>
    </w:sdtContent>
  </w:sdt>
  <w:p w14:paraId="049C5A73" w14:textId="77777777" w:rsidR="00306CBC" w:rsidRPr="00791E35" w:rsidRDefault="00306CBC">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5503B" w14:textId="77777777" w:rsidR="003B07BA" w:rsidRDefault="003B07BA" w:rsidP="00CE49D2">
      <w:r>
        <w:separator/>
      </w:r>
    </w:p>
  </w:footnote>
  <w:footnote w:type="continuationSeparator" w:id="0">
    <w:p w14:paraId="0D841B2E" w14:textId="77777777" w:rsidR="003B07BA" w:rsidRDefault="003B07BA" w:rsidP="00CE49D2">
      <w:r>
        <w:continuationSeparator/>
      </w:r>
    </w:p>
  </w:footnote>
  <w:footnote w:id="1">
    <w:p w14:paraId="53CB5213" w14:textId="77777777" w:rsidR="00306CBC" w:rsidRPr="00170415" w:rsidRDefault="00306CBC" w:rsidP="00202C9D">
      <w:pPr>
        <w:pStyle w:val="Notedebasdepage"/>
        <w:rPr>
          <w:sz w:val="18"/>
          <w:szCs w:val="18"/>
        </w:rPr>
      </w:pPr>
      <w:r w:rsidRPr="00170415">
        <w:rPr>
          <w:rStyle w:val="Appelnotedebasdep"/>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A187613" w14:textId="77777777" w:rsidR="00306CBC" w:rsidRPr="00170415" w:rsidRDefault="00306CBC" w:rsidP="00202C9D">
      <w:pPr>
        <w:pStyle w:val="Notedebasdepage"/>
        <w:rPr>
          <w:sz w:val="18"/>
          <w:szCs w:val="18"/>
        </w:rPr>
      </w:pPr>
      <w:r w:rsidRPr="00170415">
        <w:rPr>
          <w:rStyle w:val="Appelnotedebasdep"/>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7768234" w14:textId="77777777" w:rsidR="00306CBC" w:rsidRPr="0097375E" w:rsidRDefault="00306CBC">
      <w:pPr>
        <w:pStyle w:val="Notedebasdepage"/>
      </w:pPr>
      <w:r>
        <w:rPr>
          <w:rStyle w:val="Appelnotedebasdep"/>
        </w:rPr>
        <w:footnoteRef/>
      </w:r>
      <w:r>
        <w:t xml:space="preserve"> </w:t>
      </w:r>
      <w:r w:rsidRPr="0097375E">
        <w:t>Add rows for each dataset you want to describe.</w:t>
      </w:r>
    </w:p>
  </w:footnote>
  <w:footnote w:id="4">
    <w:p w14:paraId="786DF3C8" w14:textId="77777777" w:rsidR="00306CBC" w:rsidRPr="00972851" w:rsidRDefault="00306CBC" w:rsidP="00FF09CC">
      <w:pPr>
        <w:pStyle w:val="Notedebasdepage"/>
      </w:pPr>
      <w:r>
        <w:rPr>
          <w:rStyle w:val="Appelnotedebasdep"/>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87069176">
    <w:abstractNumId w:val="15"/>
  </w:num>
  <w:num w:numId="2" w16cid:durableId="1949046716">
    <w:abstractNumId w:val="31"/>
  </w:num>
  <w:num w:numId="3" w16cid:durableId="1674607677">
    <w:abstractNumId w:val="11"/>
  </w:num>
  <w:num w:numId="4" w16cid:durableId="416874751">
    <w:abstractNumId w:val="8"/>
  </w:num>
  <w:num w:numId="5" w16cid:durableId="2124181493">
    <w:abstractNumId w:val="27"/>
  </w:num>
  <w:num w:numId="6" w16cid:durableId="593395578">
    <w:abstractNumId w:val="24"/>
  </w:num>
  <w:num w:numId="7" w16cid:durableId="1400127942">
    <w:abstractNumId w:val="32"/>
  </w:num>
  <w:num w:numId="8" w16cid:durableId="132142649">
    <w:abstractNumId w:val="7"/>
  </w:num>
  <w:num w:numId="9" w16cid:durableId="596062469">
    <w:abstractNumId w:val="5"/>
  </w:num>
  <w:num w:numId="10" w16cid:durableId="1090468334">
    <w:abstractNumId w:val="18"/>
  </w:num>
  <w:num w:numId="11" w16cid:durableId="1420516357">
    <w:abstractNumId w:val="16"/>
  </w:num>
  <w:num w:numId="12" w16cid:durableId="457916112">
    <w:abstractNumId w:val="2"/>
  </w:num>
  <w:num w:numId="13" w16cid:durableId="509687182">
    <w:abstractNumId w:val="33"/>
  </w:num>
  <w:num w:numId="14" w16cid:durableId="498423413">
    <w:abstractNumId w:val="3"/>
  </w:num>
  <w:num w:numId="15" w16cid:durableId="1198086699">
    <w:abstractNumId w:val="34"/>
  </w:num>
  <w:num w:numId="16" w16cid:durableId="977614891">
    <w:abstractNumId w:val="4"/>
  </w:num>
  <w:num w:numId="17" w16cid:durableId="896740129">
    <w:abstractNumId w:val="26"/>
  </w:num>
  <w:num w:numId="18" w16cid:durableId="1158766281">
    <w:abstractNumId w:val="29"/>
  </w:num>
  <w:num w:numId="19" w16cid:durableId="295844481">
    <w:abstractNumId w:val="25"/>
  </w:num>
  <w:num w:numId="20" w16cid:durableId="723672999">
    <w:abstractNumId w:val="28"/>
  </w:num>
  <w:num w:numId="21" w16cid:durableId="1722703296">
    <w:abstractNumId w:val="12"/>
  </w:num>
  <w:num w:numId="22" w16cid:durableId="1185024531">
    <w:abstractNumId w:val="30"/>
  </w:num>
  <w:num w:numId="23" w16cid:durableId="695544928">
    <w:abstractNumId w:val="14"/>
  </w:num>
  <w:num w:numId="24" w16cid:durableId="1078136284">
    <w:abstractNumId w:val="17"/>
  </w:num>
  <w:num w:numId="25" w16cid:durableId="1703048920">
    <w:abstractNumId w:val="22"/>
  </w:num>
  <w:num w:numId="26" w16cid:durableId="895160957">
    <w:abstractNumId w:val="20"/>
  </w:num>
  <w:num w:numId="27" w16cid:durableId="39213665">
    <w:abstractNumId w:val="21"/>
  </w:num>
  <w:num w:numId="28" w16cid:durableId="1055810171">
    <w:abstractNumId w:val="6"/>
  </w:num>
  <w:num w:numId="29" w16cid:durableId="1923559079">
    <w:abstractNumId w:val="13"/>
  </w:num>
  <w:num w:numId="30" w16cid:durableId="1667635732">
    <w:abstractNumId w:val="19"/>
  </w:num>
  <w:num w:numId="31" w16cid:durableId="1564633829">
    <w:abstractNumId w:val="0"/>
  </w:num>
  <w:num w:numId="32" w16cid:durableId="1013841951">
    <w:abstractNumId w:val="9"/>
  </w:num>
  <w:num w:numId="33" w16cid:durableId="1066534117">
    <w:abstractNumId w:val="23"/>
  </w:num>
  <w:num w:numId="34" w16cid:durableId="966470026">
    <w:abstractNumId w:val="35"/>
  </w:num>
  <w:num w:numId="35" w16cid:durableId="1467893543">
    <w:abstractNumId w:val="10"/>
  </w:num>
  <w:num w:numId="36" w16cid:durableId="966929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trackRevisions/>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2F86"/>
    <w:rsid w:val="000046F7"/>
    <w:rsid w:val="000058FD"/>
    <w:rsid w:val="00007531"/>
    <w:rsid w:val="00007854"/>
    <w:rsid w:val="000108DF"/>
    <w:rsid w:val="0001291E"/>
    <w:rsid w:val="00014231"/>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0F47"/>
    <w:rsid w:val="000522A7"/>
    <w:rsid w:val="00054B40"/>
    <w:rsid w:val="00055A12"/>
    <w:rsid w:val="000570BF"/>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2A36"/>
    <w:rsid w:val="000D5CB7"/>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279ED"/>
    <w:rsid w:val="00134F62"/>
    <w:rsid w:val="0013590B"/>
    <w:rsid w:val="00135919"/>
    <w:rsid w:val="001424EA"/>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210B"/>
    <w:rsid w:val="001A45E1"/>
    <w:rsid w:val="001A63D0"/>
    <w:rsid w:val="001A6D63"/>
    <w:rsid w:val="001B2621"/>
    <w:rsid w:val="001B2BD8"/>
    <w:rsid w:val="001B4C60"/>
    <w:rsid w:val="001B5551"/>
    <w:rsid w:val="001C3D28"/>
    <w:rsid w:val="001F6067"/>
    <w:rsid w:val="00202C9D"/>
    <w:rsid w:val="00203D87"/>
    <w:rsid w:val="00207D68"/>
    <w:rsid w:val="00223EB2"/>
    <w:rsid w:val="002273EF"/>
    <w:rsid w:val="002300DE"/>
    <w:rsid w:val="002330AD"/>
    <w:rsid w:val="00243B39"/>
    <w:rsid w:val="00244A11"/>
    <w:rsid w:val="002466F2"/>
    <w:rsid w:val="0024685C"/>
    <w:rsid w:val="00247520"/>
    <w:rsid w:val="00250516"/>
    <w:rsid w:val="00250D8D"/>
    <w:rsid w:val="00251FCB"/>
    <w:rsid w:val="0025638E"/>
    <w:rsid w:val="002651EF"/>
    <w:rsid w:val="00265950"/>
    <w:rsid w:val="0027100E"/>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D5AB1"/>
    <w:rsid w:val="002D63BF"/>
    <w:rsid w:val="002E3EEB"/>
    <w:rsid w:val="002E49B6"/>
    <w:rsid w:val="002E6244"/>
    <w:rsid w:val="002F5624"/>
    <w:rsid w:val="003004C8"/>
    <w:rsid w:val="0030069C"/>
    <w:rsid w:val="003057A3"/>
    <w:rsid w:val="003061B6"/>
    <w:rsid w:val="0030680D"/>
    <w:rsid w:val="00306CBC"/>
    <w:rsid w:val="00306F7B"/>
    <w:rsid w:val="003102D4"/>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0FC8"/>
    <w:rsid w:val="003716A8"/>
    <w:rsid w:val="003725B0"/>
    <w:rsid w:val="00382948"/>
    <w:rsid w:val="00384EF4"/>
    <w:rsid w:val="00391536"/>
    <w:rsid w:val="0039254C"/>
    <w:rsid w:val="0039292F"/>
    <w:rsid w:val="00394E22"/>
    <w:rsid w:val="00396F5F"/>
    <w:rsid w:val="00397CAE"/>
    <w:rsid w:val="003A0344"/>
    <w:rsid w:val="003A18D8"/>
    <w:rsid w:val="003A6916"/>
    <w:rsid w:val="003B07BA"/>
    <w:rsid w:val="003B47B0"/>
    <w:rsid w:val="003C0359"/>
    <w:rsid w:val="003C48A9"/>
    <w:rsid w:val="003C7883"/>
    <w:rsid w:val="003D036F"/>
    <w:rsid w:val="003D128A"/>
    <w:rsid w:val="003D2185"/>
    <w:rsid w:val="003D2DDC"/>
    <w:rsid w:val="003E12E0"/>
    <w:rsid w:val="003E272F"/>
    <w:rsid w:val="003E566A"/>
    <w:rsid w:val="003E7A5B"/>
    <w:rsid w:val="003E7F04"/>
    <w:rsid w:val="00401452"/>
    <w:rsid w:val="004014E1"/>
    <w:rsid w:val="0040421C"/>
    <w:rsid w:val="00405AAD"/>
    <w:rsid w:val="004060FE"/>
    <w:rsid w:val="004079B4"/>
    <w:rsid w:val="004105C0"/>
    <w:rsid w:val="00411873"/>
    <w:rsid w:val="00412CAA"/>
    <w:rsid w:val="004140F2"/>
    <w:rsid w:val="00415B89"/>
    <w:rsid w:val="004217AE"/>
    <w:rsid w:val="00422BA9"/>
    <w:rsid w:val="004245BC"/>
    <w:rsid w:val="00424DBA"/>
    <w:rsid w:val="00425D61"/>
    <w:rsid w:val="00425E19"/>
    <w:rsid w:val="00427DC8"/>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1C30"/>
    <w:rsid w:val="004D37B4"/>
    <w:rsid w:val="004E0437"/>
    <w:rsid w:val="004E5067"/>
    <w:rsid w:val="004E5EC5"/>
    <w:rsid w:val="004E6101"/>
    <w:rsid w:val="004E7651"/>
    <w:rsid w:val="004F1D91"/>
    <w:rsid w:val="004F4F1C"/>
    <w:rsid w:val="004F6D0E"/>
    <w:rsid w:val="004F7863"/>
    <w:rsid w:val="00501AA5"/>
    <w:rsid w:val="00501CD4"/>
    <w:rsid w:val="00507DA6"/>
    <w:rsid w:val="005111C4"/>
    <w:rsid w:val="005122EA"/>
    <w:rsid w:val="00513A0C"/>
    <w:rsid w:val="00514168"/>
    <w:rsid w:val="0051621F"/>
    <w:rsid w:val="005175DC"/>
    <w:rsid w:val="00517620"/>
    <w:rsid w:val="005252B9"/>
    <w:rsid w:val="00526D79"/>
    <w:rsid w:val="00531564"/>
    <w:rsid w:val="005321D4"/>
    <w:rsid w:val="00533300"/>
    <w:rsid w:val="00534576"/>
    <w:rsid w:val="00534707"/>
    <w:rsid w:val="0054104A"/>
    <w:rsid w:val="005434A0"/>
    <w:rsid w:val="00547F84"/>
    <w:rsid w:val="00551688"/>
    <w:rsid w:val="00552B61"/>
    <w:rsid w:val="00555EA1"/>
    <w:rsid w:val="00561EE6"/>
    <w:rsid w:val="00566351"/>
    <w:rsid w:val="00572C6D"/>
    <w:rsid w:val="0057545A"/>
    <w:rsid w:val="0057740F"/>
    <w:rsid w:val="0058666D"/>
    <w:rsid w:val="00586889"/>
    <w:rsid w:val="005904AD"/>
    <w:rsid w:val="005907FA"/>
    <w:rsid w:val="00594AC5"/>
    <w:rsid w:val="00595441"/>
    <w:rsid w:val="005A1994"/>
    <w:rsid w:val="005A469F"/>
    <w:rsid w:val="005A5A37"/>
    <w:rsid w:val="005B3CE7"/>
    <w:rsid w:val="005B75F8"/>
    <w:rsid w:val="005B780B"/>
    <w:rsid w:val="005C2645"/>
    <w:rsid w:val="005C6FF1"/>
    <w:rsid w:val="005C71C0"/>
    <w:rsid w:val="005D4D9E"/>
    <w:rsid w:val="005D5814"/>
    <w:rsid w:val="005D70BF"/>
    <w:rsid w:val="005D763F"/>
    <w:rsid w:val="005E1922"/>
    <w:rsid w:val="005E32FD"/>
    <w:rsid w:val="005E451B"/>
    <w:rsid w:val="005E5386"/>
    <w:rsid w:val="005F1A74"/>
    <w:rsid w:val="005F6665"/>
    <w:rsid w:val="00605302"/>
    <w:rsid w:val="00605AAD"/>
    <w:rsid w:val="00610242"/>
    <w:rsid w:val="006200AD"/>
    <w:rsid w:val="00620BB0"/>
    <w:rsid w:val="00620EDF"/>
    <w:rsid w:val="006211B3"/>
    <w:rsid w:val="006218C5"/>
    <w:rsid w:val="0062263D"/>
    <w:rsid w:val="00622873"/>
    <w:rsid w:val="006247A4"/>
    <w:rsid w:val="00626238"/>
    <w:rsid w:val="0062643D"/>
    <w:rsid w:val="00632536"/>
    <w:rsid w:val="006362D7"/>
    <w:rsid w:val="00641D7D"/>
    <w:rsid w:val="00642BC5"/>
    <w:rsid w:val="00646E0C"/>
    <w:rsid w:val="00650192"/>
    <w:rsid w:val="00650708"/>
    <w:rsid w:val="00653953"/>
    <w:rsid w:val="006553BC"/>
    <w:rsid w:val="00657AE8"/>
    <w:rsid w:val="00662A5F"/>
    <w:rsid w:val="006673DA"/>
    <w:rsid w:val="00671B90"/>
    <w:rsid w:val="00674155"/>
    <w:rsid w:val="00681607"/>
    <w:rsid w:val="00682AAC"/>
    <w:rsid w:val="00686A83"/>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1E35"/>
    <w:rsid w:val="00794DEC"/>
    <w:rsid w:val="00797E32"/>
    <w:rsid w:val="007A26E0"/>
    <w:rsid w:val="007A56FE"/>
    <w:rsid w:val="007A5CC7"/>
    <w:rsid w:val="007A6DDB"/>
    <w:rsid w:val="007B6E98"/>
    <w:rsid w:val="007B6EED"/>
    <w:rsid w:val="007C0C85"/>
    <w:rsid w:val="007C3FA4"/>
    <w:rsid w:val="007C75F9"/>
    <w:rsid w:val="007D3DE8"/>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775E"/>
    <w:rsid w:val="00842788"/>
    <w:rsid w:val="00842875"/>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5E7B"/>
    <w:rsid w:val="008761D2"/>
    <w:rsid w:val="00877514"/>
    <w:rsid w:val="00877A71"/>
    <w:rsid w:val="00880395"/>
    <w:rsid w:val="00880752"/>
    <w:rsid w:val="008852B8"/>
    <w:rsid w:val="00895A49"/>
    <w:rsid w:val="00897E82"/>
    <w:rsid w:val="008A28C6"/>
    <w:rsid w:val="008A4580"/>
    <w:rsid w:val="008A6565"/>
    <w:rsid w:val="008A7DC0"/>
    <w:rsid w:val="008B435B"/>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3510"/>
    <w:rsid w:val="009340EF"/>
    <w:rsid w:val="00935002"/>
    <w:rsid w:val="0093526F"/>
    <w:rsid w:val="00935EFB"/>
    <w:rsid w:val="00937E61"/>
    <w:rsid w:val="009413CA"/>
    <w:rsid w:val="0094370D"/>
    <w:rsid w:val="00950DB8"/>
    <w:rsid w:val="00951016"/>
    <w:rsid w:val="0095316C"/>
    <w:rsid w:val="009534D5"/>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308"/>
    <w:rsid w:val="009C0EAA"/>
    <w:rsid w:val="009C32D2"/>
    <w:rsid w:val="009C4038"/>
    <w:rsid w:val="009C532A"/>
    <w:rsid w:val="009C54E5"/>
    <w:rsid w:val="009C66B2"/>
    <w:rsid w:val="009D090C"/>
    <w:rsid w:val="009D32FB"/>
    <w:rsid w:val="009E1DAC"/>
    <w:rsid w:val="009E2081"/>
    <w:rsid w:val="009F0CD6"/>
    <w:rsid w:val="009F3B66"/>
    <w:rsid w:val="009F5507"/>
    <w:rsid w:val="009F5B28"/>
    <w:rsid w:val="009F6C70"/>
    <w:rsid w:val="009F7382"/>
    <w:rsid w:val="00A107B3"/>
    <w:rsid w:val="00A11B82"/>
    <w:rsid w:val="00A12425"/>
    <w:rsid w:val="00A133D9"/>
    <w:rsid w:val="00A14579"/>
    <w:rsid w:val="00A14918"/>
    <w:rsid w:val="00A23DCD"/>
    <w:rsid w:val="00A3290C"/>
    <w:rsid w:val="00A37797"/>
    <w:rsid w:val="00A42CA2"/>
    <w:rsid w:val="00A447AF"/>
    <w:rsid w:val="00A46496"/>
    <w:rsid w:val="00A4695F"/>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36EDF"/>
    <w:rsid w:val="00B40546"/>
    <w:rsid w:val="00B43371"/>
    <w:rsid w:val="00B44061"/>
    <w:rsid w:val="00B45C14"/>
    <w:rsid w:val="00B45D33"/>
    <w:rsid w:val="00B519BA"/>
    <w:rsid w:val="00B55935"/>
    <w:rsid w:val="00B57CF4"/>
    <w:rsid w:val="00B6004B"/>
    <w:rsid w:val="00B6037F"/>
    <w:rsid w:val="00B638D0"/>
    <w:rsid w:val="00B66107"/>
    <w:rsid w:val="00B66C62"/>
    <w:rsid w:val="00B71361"/>
    <w:rsid w:val="00B71484"/>
    <w:rsid w:val="00B71968"/>
    <w:rsid w:val="00B730BD"/>
    <w:rsid w:val="00B735B6"/>
    <w:rsid w:val="00B819E4"/>
    <w:rsid w:val="00B83C35"/>
    <w:rsid w:val="00B84E66"/>
    <w:rsid w:val="00B85A06"/>
    <w:rsid w:val="00B90014"/>
    <w:rsid w:val="00B9081C"/>
    <w:rsid w:val="00B91795"/>
    <w:rsid w:val="00B92102"/>
    <w:rsid w:val="00B92A46"/>
    <w:rsid w:val="00B95D39"/>
    <w:rsid w:val="00BA0C2F"/>
    <w:rsid w:val="00BA1C80"/>
    <w:rsid w:val="00BA1FC0"/>
    <w:rsid w:val="00BA21AB"/>
    <w:rsid w:val="00BA3F20"/>
    <w:rsid w:val="00BA789F"/>
    <w:rsid w:val="00BB0DEB"/>
    <w:rsid w:val="00BB11D1"/>
    <w:rsid w:val="00BB2951"/>
    <w:rsid w:val="00BB45C3"/>
    <w:rsid w:val="00BB4EB5"/>
    <w:rsid w:val="00BB76F4"/>
    <w:rsid w:val="00BB7DDF"/>
    <w:rsid w:val="00BC076D"/>
    <w:rsid w:val="00BC1A18"/>
    <w:rsid w:val="00BC2885"/>
    <w:rsid w:val="00BC539E"/>
    <w:rsid w:val="00BD4178"/>
    <w:rsid w:val="00BE1EDA"/>
    <w:rsid w:val="00BE1FC1"/>
    <w:rsid w:val="00BE259C"/>
    <w:rsid w:val="00BE79B3"/>
    <w:rsid w:val="00BF3E6A"/>
    <w:rsid w:val="00C0755D"/>
    <w:rsid w:val="00C10A94"/>
    <w:rsid w:val="00C1455E"/>
    <w:rsid w:val="00C149C1"/>
    <w:rsid w:val="00C15D94"/>
    <w:rsid w:val="00C161F1"/>
    <w:rsid w:val="00C21924"/>
    <w:rsid w:val="00C25D47"/>
    <w:rsid w:val="00C26A02"/>
    <w:rsid w:val="00C271CA"/>
    <w:rsid w:val="00C428EC"/>
    <w:rsid w:val="00C4422C"/>
    <w:rsid w:val="00C47672"/>
    <w:rsid w:val="00C512C7"/>
    <w:rsid w:val="00C57639"/>
    <w:rsid w:val="00C61245"/>
    <w:rsid w:val="00C64163"/>
    <w:rsid w:val="00C6497B"/>
    <w:rsid w:val="00C652EE"/>
    <w:rsid w:val="00C65C4F"/>
    <w:rsid w:val="00C67569"/>
    <w:rsid w:val="00C72701"/>
    <w:rsid w:val="00C7438E"/>
    <w:rsid w:val="00C80545"/>
    <w:rsid w:val="00C873EB"/>
    <w:rsid w:val="00C87DF9"/>
    <w:rsid w:val="00C90462"/>
    <w:rsid w:val="00C94198"/>
    <w:rsid w:val="00C95055"/>
    <w:rsid w:val="00C953A4"/>
    <w:rsid w:val="00CA24FE"/>
    <w:rsid w:val="00CA2D12"/>
    <w:rsid w:val="00CA4241"/>
    <w:rsid w:val="00CA4252"/>
    <w:rsid w:val="00CA44D7"/>
    <w:rsid w:val="00CA6160"/>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266F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4817"/>
    <w:rsid w:val="00DD5262"/>
    <w:rsid w:val="00DE0273"/>
    <w:rsid w:val="00DE315A"/>
    <w:rsid w:val="00DE371E"/>
    <w:rsid w:val="00DE3A50"/>
    <w:rsid w:val="00DE7CB0"/>
    <w:rsid w:val="00DF0167"/>
    <w:rsid w:val="00DF0787"/>
    <w:rsid w:val="00DF2884"/>
    <w:rsid w:val="00DF3028"/>
    <w:rsid w:val="00DF372D"/>
    <w:rsid w:val="00DF3E6A"/>
    <w:rsid w:val="00DF4913"/>
    <w:rsid w:val="00E12740"/>
    <w:rsid w:val="00E14E40"/>
    <w:rsid w:val="00E20180"/>
    <w:rsid w:val="00E2365A"/>
    <w:rsid w:val="00E25EC7"/>
    <w:rsid w:val="00E30883"/>
    <w:rsid w:val="00E36981"/>
    <w:rsid w:val="00E40098"/>
    <w:rsid w:val="00E414CA"/>
    <w:rsid w:val="00E427BD"/>
    <w:rsid w:val="00E44ADC"/>
    <w:rsid w:val="00E4728F"/>
    <w:rsid w:val="00E47889"/>
    <w:rsid w:val="00E47AD9"/>
    <w:rsid w:val="00E52B19"/>
    <w:rsid w:val="00E5577F"/>
    <w:rsid w:val="00E57FED"/>
    <w:rsid w:val="00E6127A"/>
    <w:rsid w:val="00E62A40"/>
    <w:rsid w:val="00E67B8A"/>
    <w:rsid w:val="00E77592"/>
    <w:rsid w:val="00E841AA"/>
    <w:rsid w:val="00E8604D"/>
    <w:rsid w:val="00E87CA5"/>
    <w:rsid w:val="00E93C67"/>
    <w:rsid w:val="00E97453"/>
    <w:rsid w:val="00EA1B20"/>
    <w:rsid w:val="00EA21F4"/>
    <w:rsid w:val="00EA3D21"/>
    <w:rsid w:val="00EA3EAE"/>
    <w:rsid w:val="00EA6BDF"/>
    <w:rsid w:val="00EA77B5"/>
    <w:rsid w:val="00EB125A"/>
    <w:rsid w:val="00EB58BC"/>
    <w:rsid w:val="00EC3A89"/>
    <w:rsid w:val="00EC7281"/>
    <w:rsid w:val="00ED3CF4"/>
    <w:rsid w:val="00ED5CBB"/>
    <w:rsid w:val="00EE114C"/>
    <w:rsid w:val="00EE1CA6"/>
    <w:rsid w:val="00EE33E8"/>
    <w:rsid w:val="00EE6614"/>
    <w:rsid w:val="00EF0947"/>
    <w:rsid w:val="00EF0F2C"/>
    <w:rsid w:val="00EF170D"/>
    <w:rsid w:val="00EF6E3A"/>
    <w:rsid w:val="00EF7190"/>
    <w:rsid w:val="00F002B8"/>
    <w:rsid w:val="00F01DA3"/>
    <w:rsid w:val="00F036DD"/>
    <w:rsid w:val="00F04613"/>
    <w:rsid w:val="00F04C6A"/>
    <w:rsid w:val="00F06929"/>
    <w:rsid w:val="00F10594"/>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77AD2"/>
    <w:rsid w:val="00F81457"/>
    <w:rsid w:val="00F81AE8"/>
    <w:rsid w:val="00F84413"/>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C9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381F"/>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4913"/>
    <w:pPr>
      <w:ind w:left="720"/>
      <w:contextualSpacing/>
    </w:pPr>
  </w:style>
  <w:style w:type="character" w:styleId="Marquedecommentaire">
    <w:name w:val="annotation reference"/>
    <w:basedOn w:val="Policepardfaut"/>
    <w:uiPriority w:val="99"/>
    <w:semiHidden/>
    <w:unhideWhenUsed/>
    <w:rsid w:val="00693CE5"/>
    <w:rPr>
      <w:sz w:val="18"/>
      <w:szCs w:val="18"/>
    </w:rPr>
  </w:style>
  <w:style w:type="paragraph" w:styleId="Commentaire">
    <w:name w:val="annotation text"/>
    <w:basedOn w:val="Normal"/>
    <w:link w:val="CommentaireCar"/>
    <w:uiPriority w:val="99"/>
    <w:unhideWhenUsed/>
    <w:rsid w:val="00693CE5"/>
  </w:style>
  <w:style w:type="character" w:customStyle="1" w:styleId="CommentaireCar">
    <w:name w:val="Commentaire Car"/>
    <w:basedOn w:val="Policepardfaut"/>
    <w:link w:val="Commentaire"/>
    <w:uiPriority w:val="99"/>
    <w:rsid w:val="00693CE5"/>
  </w:style>
  <w:style w:type="paragraph" w:styleId="Objetducommentaire">
    <w:name w:val="annotation subject"/>
    <w:basedOn w:val="Commentaire"/>
    <w:next w:val="Commentaire"/>
    <w:link w:val="ObjetducommentaireCar"/>
    <w:uiPriority w:val="99"/>
    <w:semiHidden/>
    <w:unhideWhenUsed/>
    <w:rsid w:val="00693CE5"/>
    <w:rPr>
      <w:b/>
      <w:bCs/>
      <w:sz w:val="20"/>
      <w:szCs w:val="20"/>
    </w:rPr>
  </w:style>
  <w:style w:type="character" w:customStyle="1" w:styleId="ObjetducommentaireCar">
    <w:name w:val="Objet du commentaire Car"/>
    <w:basedOn w:val="CommentaireCar"/>
    <w:link w:val="Objetducommentaire"/>
    <w:uiPriority w:val="99"/>
    <w:semiHidden/>
    <w:rsid w:val="00693CE5"/>
    <w:rPr>
      <w:b/>
      <w:bCs/>
      <w:sz w:val="20"/>
      <w:szCs w:val="20"/>
    </w:rPr>
  </w:style>
  <w:style w:type="paragraph" w:styleId="Textedebulles">
    <w:name w:val="Balloon Text"/>
    <w:basedOn w:val="Normal"/>
    <w:link w:val="TextedebullesCar"/>
    <w:uiPriority w:val="99"/>
    <w:semiHidden/>
    <w:unhideWhenUsed/>
    <w:rsid w:val="00693CE5"/>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93CE5"/>
    <w:rPr>
      <w:rFonts w:ascii="Times New Roman" w:hAnsi="Times New Roman" w:cs="Times New Roman"/>
      <w:sz w:val="18"/>
      <w:szCs w:val="18"/>
    </w:rPr>
  </w:style>
  <w:style w:type="paragraph" w:styleId="Rvision">
    <w:name w:val="Revision"/>
    <w:hidden/>
    <w:uiPriority w:val="99"/>
    <w:semiHidden/>
    <w:rsid w:val="001956AB"/>
  </w:style>
  <w:style w:type="character" w:styleId="Lienhypertexte">
    <w:name w:val="Hyperlink"/>
    <w:basedOn w:val="Policepardfaut"/>
    <w:uiPriority w:val="99"/>
    <w:unhideWhenUsed/>
    <w:rsid w:val="00B71968"/>
    <w:rPr>
      <w:color w:val="0563C1" w:themeColor="hyperlink"/>
      <w:u w:val="single"/>
    </w:rPr>
  </w:style>
  <w:style w:type="character" w:styleId="Lienhypertextesuivivisit">
    <w:name w:val="FollowedHyperlink"/>
    <w:basedOn w:val="Policepardfau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Hautduformulaire">
    <w:name w:val="HTML Top of Form"/>
    <w:basedOn w:val="Normal"/>
    <w:next w:val="Normal"/>
    <w:link w:val="z-HautduformulaireC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HautduformulaireCar">
    <w:name w:val="z-Haut du formulaire Car"/>
    <w:basedOn w:val="Policepardfaut"/>
    <w:link w:val="z-Hautduformulaire"/>
    <w:uiPriority w:val="99"/>
    <w:semiHidden/>
    <w:rsid w:val="00F04C6A"/>
    <w:rPr>
      <w:rFonts w:ascii="Arial" w:eastAsia="Times New Roman" w:hAnsi="Arial" w:cs="Arial"/>
      <w:vanish/>
      <w:sz w:val="16"/>
      <w:szCs w:val="16"/>
      <w:lang w:val="nl-BE" w:eastAsia="nl-BE"/>
    </w:rPr>
  </w:style>
  <w:style w:type="character" w:customStyle="1" w:styleId="label">
    <w:name w:val="label"/>
    <w:basedOn w:val="Policepardfaut"/>
    <w:rsid w:val="00F04C6A"/>
  </w:style>
  <w:style w:type="paragraph" w:styleId="z-Basduformulaire">
    <w:name w:val="HTML Bottom of Form"/>
    <w:basedOn w:val="Normal"/>
    <w:next w:val="Normal"/>
    <w:link w:val="z-BasduformulaireC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asduformulaireCar">
    <w:name w:val="z-Bas du formulaire Car"/>
    <w:basedOn w:val="Policepardfaut"/>
    <w:link w:val="z-Basduformulaire"/>
    <w:uiPriority w:val="99"/>
    <w:semiHidden/>
    <w:rsid w:val="00F04C6A"/>
    <w:rPr>
      <w:rFonts w:ascii="Arial" w:eastAsia="Times New Roman" w:hAnsi="Arial" w:cs="Arial"/>
      <w:vanish/>
      <w:sz w:val="16"/>
      <w:szCs w:val="16"/>
      <w:lang w:val="nl-BE" w:eastAsia="nl-BE"/>
    </w:rPr>
  </w:style>
  <w:style w:type="character" w:styleId="lev">
    <w:name w:val="Strong"/>
    <w:basedOn w:val="Policepardfaut"/>
    <w:uiPriority w:val="22"/>
    <w:qFormat/>
    <w:rsid w:val="00F04C6A"/>
    <w:rPr>
      <w:b/>
      <w:bCs/>
    </w:rPr>
  </w:style>
  <w:style w:type="paragraph" w:styleId="En-tte">
    <w:name w:val="header"/>
    <w:basedOn w:val="Normal"/>
    <w:link w:val="En-tteCar"/>
    <w:uiPriority w:val="99"/>
    <w:unhideWhenUsed/>
    <w:rsid w:val="00CE49D2"/>
    <w:pPr>
      <w:tabs>
        <w:tab w:val="center" w:pos="4536"/>
        <w:tab w:val="right" w:pos="9072"/>
      </w:tabs>
    </w:pPr>
  </w:style>
  <w:style w:type="character" w:customStyle="1" w:styleId="En-tteCar">
    <w:name w:val="En-tête Car"/>
    <w:basedOn w:val="Policepardfaut"/>
    <w:link w:val="En-tte"/>
    <w:uiPriority w:val="99"/>
    <w:rsid w:val="00CE49D2"/>
  </w:style>
  <w:style w:type="paragraph" w:styleId="Pieddepage">
    <w:name w:val="footer"/>
    <w:basedOn w:val="Normal"/>
    <w:link w:val="PieddepageCar"/>
    <w:uiPriority w:val="99"/>
    <w:unhideWhenUsed/>
    <w:rsid w:val="00CE49D2"/>
    <w:pPr>
      <w:tabs>
        <w:tab w:val="center" w:pos="4536"/>
        <w:tab w:val="right" w:pos="9072"/>
      </w:tabs>
    </w:pPr>
  </w:style>
  <w:style w:type="character" w:customStyle="1" w:styleId="PieddepageCar">
    <w:name w:val="Pied de page Car"/>
    <w:basedOn w:val="Policepardfaut"/>
    <w:link w:val="Pieddepage"/>
    <w:uiPriority w:val="99"/>
    <w:rsid w:val="00CE49D2"/>
  </w:style>
  <w:style w:type="paragraph" w:styleId="Notedebasdepage">
    <w:name w:val="footnote text"/>
    <w:basedOn w:val="Normal"/>
    <w:link w:val="NotedebasdepageCar"/>
    <w:uiPriority w:val="99"/>
    <w:semiHidden/>
    <w:unhideWhenUsed/>
    <w:rsid w:val="0035345E"/>
    <w:rPr>
      <w:sz w:val="20"/>
      <w:szCs w:val="20"/>
    </w:rPr>
  </w:style>
  <w:style w:type="character" w:customStyle="1" w:styleId="NotedebasdepageCar">
    <w:name w:val="Note de bas de page Car"/>
    <w:basedOn w:val="Policepardfaut"/>
    <w:link w:val="Notedebasdepage"/>
    <w:uiPriority w:val="99"/>
    <w:semiHidden/>
    <w:rsid w:val="0035345E"/>
    <w:rPr>
      <w:sz w:val="20"/>
      <w:szCs w:val="20"/>
    </w:rPr>
  </w:style>
  <w:style w:type="character" w:styleId="Appelnotedebasdep">
    <w:name w:val="footnote reference"/>
    <w:basedOn w:val="Policepardfaut"/>
    <w:uiPriority w:val="99"/>
    <w:semiHidden/>
    <w:unhideWhenUsed/>
    <w:rsid w:val="0035345E"/>
    <w:rPr>
      <w:vertAlign w:val="superscript"/>
    </w:rPr>
  </w:style>
  <w:style w:type="character" w:styleId="Rfrencelgre">
    <w:name w:val="Subtle Reference"/>
    <w:basedOn w:val="Policepardfaut"/>
    <w:uiPriority w:val="31"/>
    <w:qFormat/>
    <w:rsid w:val="005907FA"/>
    <w:rPr>
      <w:smallCaps/>
      <w:color w:val="5A5A5A" w:themeColor="text1" w:themeTint="A5"/>
    </w:rPr>
  </w:style>
  <w:style w:type="character" w:customStyle="1" w:styleId="Mentionnonrsolue1">
    <w:name w:val="Mention non résolue1"/>
    <w:basedOn w:val="Policepardfau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Policepardfaut"/>
    <w:rsid w:val="00BB0DEB"/>
  </w:style>
  <w:style w:type="character" w:customStyle="1" w:styleId="eop">
    <w:name w:val="eop"/>
    <w:basedOn w:val="Policepardfaut"/>
    <w:rsid w:val="00BB0DEB"/>
  </w:style>
  <w:style w:type="character" w:customStyle="1" w:styleId="new-window-popup-info">
    <w:name w:val="new-window-popup-info"/>
    <w:basedOn w:val="Policepardfaut"/>
    <w:rsid w:val="00EF7190"/>
  </w:style>
  <w:style w:type="character" w:customStyle="1" w:styleId="contentcontrolboundarysink">
    <w:name w:val="contentcontrolboundarysink"/>
    <w:basedOn w:val="Policepardfaut"/>
    <w:rsid w:val="005321D4"/>
  </w:style>
  <w:style w:type="character" w:styleId="Mentionnonrsolue">
    <w:name w:val="Unresolved Mention"/>
    <w:basedOn w:val="Policepardfaut"/>
    <w:uiPriority w:val="99"/>
    <w:semiHidden/>
    <w:unhideWhenUsed/>
    <w:rsid w:val="00BE7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leuven.be/rdm/en/guidance/data-standards"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READM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ocumentation-metadata"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12B3I24N</Project_x0020_Ref.>
    <Code xmlns="d2b4f59a-05ce-4744-9d1c-9dd30147ee09">3H230241</Code>
    <FundingCallID xmlns="d2b4f59a-05ce-4744-9d1c-9dd30147ee09">40273</FundingCallID>
    <_dlc_DocId xmlns="d2b4f59a-05ce-4744-9d1c-9dd30147ee09">P4FNSWA4HVKW-73199252-18518</_dlc_DocId>
    <_dlc_DocIdUrl xmlns="d2b4f59a-05ce-4744-9d1c-9dd30147ee09">
      <Url>https://www.groupware.kuleuven.be/sites/dmpmt/_layouts/15/DocIdRedir.aspx?ID=P4FNSWA4HVKW-73199252-18518</Url>
      <Description>P4FNSWA4HVKW-73199252-18518</Description>
    </_dlc_DocIdUrl>
    <TypeDoc xmlns="de64d03d-2dbc-4782-9fbf-1d8df1c50cf7">Initial</TypeDoc>
    <FormID xmlns="d2b4f59a-05ce-4744-9d1c-9dd30147ee09">3171</FormID>
  </documentManagement>
</p:properties>
</file>

<file path=customXml/itemProps1.xml><?xml version="1.0" encoding="utf-8"?>
<ds:datastoreItem xmlns:ds="http://schemas.openxmlformats.org/officeDocument/2006/customXml" ds:itemID="{177E8E75-70F8-457F-A0F9-7EF5366C05FE}">
  <ds:schemaRefs>
    <ds:schemaRef ds:uri="http://schemas.openxmlformats.org/officeDocument/2006/bibliography"/>
  </ds:schemaRefs>
</ds:datastoreItem>
</file>

<file path=customXml/itemProps2.xml><?xml version="1.0" encoding="utf-8"?>
<ds:datastoreItem xmlns:ds="http://schemas.openxmlformats.org/officeDocument/2006/customXml" ds:itemID="{C33542B0-BAFF-466D-A787-867C9E8BE05A}"/>
</file>

<file path=customXml/itemProps3.xml><?xml version="1.0" encoding="utf-8"?>
<ds:datastoreItem xmlns:ds="http://schemas.openxmlformats.org/officeDocument/2006/customXml" ds:itemID="{0DF89073-ACBA-4515-B687-01096D61E035}"/>
</file>

<file path=customXml/itemProps4.xml><?xml version="1.0" encoding="utf-8"?>
<ds:datastoreItem xmlns:ds="http://schemas.openxmlformats.org/officeDocument/2006/customXml" ds:itemID="{6AEFC3FB-6E2C-4BDC-900C-A33B0C01F5F7}"/>
</file>

<file path=customXml/itemProps5.xml><?xml version="1.0" encoding="utf-8"?>
<ds:datastoreItem xmlns:ds="http://schemas.openxmlformats.org/officeDocument/2006/customXml" ds:itemID="{313FD665-135F-400B-8772-411DEC4F3184}"/>
</file>

<file path=docProps/app.xml><?xml version="1.0" encoding="utf-8"?>
<Properties xmlns="http://schemas.openxmlformats.org/officeDocument/2006/extended-properties" xmlns:vt="http://schemas.openxmlformats.org/officeDocument/2006/docPropsVTypes">
  <Template>Normal</Template>
  <TotalTime>0</TotalTime>
  <Pages>10</Pages>
  <Words>2319</Words>
  <Characters>12755</Characters>
  <Application>Microsoft Office Word</Application>
  <DocSecurity>0</DocSecurity>
  <Lines>106</Lines>
  <Paragraphs>30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2024-04-30T08:29:00Z</dcterms:created>
  <dcterms:modified xsi:type="dcterms:W3CDTF">2024-04-30T08:38:00Z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b40673f9-16d9-4496-a91b-923983caaebe</vt:lpwstr>
  </property>
</Properties>
</file>