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D308"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E4EA9B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AD14963" w14:textId="77777777" w:rsidR="003C48A9" w:rsidRDefault="003C48A9" w:rsidP="00AB3302">
      <w:pPr>
        <w:rPr>
          <w:bCs/>
        </w:rPr>
      </w:pPr>
    </w:p>
    <w:p w14:paraId="59F9437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A9EFB2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162B2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D839B5D" w14:textId="77777777" w:rsidR="00AB3302" w:rsidRDefault="00AB3302" w:rsidP="00F17D69">
      <w:pPr>
        <w:spacing w:after="120"/>
        <w:rPr>
          <w:bCs/>
        </w:rPr>
      </w:pPr>
    </w:p>
    <w:p w14:paraId="3CEC3134" w14:textId="77777777" w:rsidR="00E20180" w:rsidRDefault="00E20180" w:rsidP="00AE0BF5"/>
    <w:p w14:paraId="4C285974" w14:textId="77777777" w:rsidR="00AB3302" w:rsidRDefault="00AB3302" w:rsidP="00AE0BF5">
      <w:pPr>
        <w:rPr>
          <w:rFonts w:cstheme="minorHAnsi"/>
        </w:rPr>
      </w:pPr>
    </w:p>
    <w:p w14:paraId="42FC8E82" w14:textId="77777777" w:rsidR="00AB3302" w:rsidRDefault="00AB3302" w:rsidP="00AE0BF5">
      <w:pPr>
        <w:rPr>
          <w:rFonts w:cstheme="minorHAnsi"/>
        </w:rPr>
      </w:pPr>
    </w:p>
    <w:p w14:paraId="6DF3E31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8FFE571" w14:textId="77777777" w:rsidTr="00306CBC">
        <w:trPr>
          <w:cantSplit/>
        </w:trPr>
        <w:tc>
          <w:tcPr>
            <w:tcW w:w="15593" w:type="dxa"/>
            <w:gridSpan w:val="2"/>
            <w:shd w:val="clear" w:color="auto" w:fill="5B9BD5" w:themeFill="accent5"/>
          </w:tcPr>
          <w:p w14:paraId="405D0A8E"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C6AD1D0" w14:textId="77777777" w:rsidR="00202C9D" w:rsidRPr="00265950" w:rsidRDefault="00202C9D" w:rsidP="00306CBC">
            <w:pPr>
              <w:pStyle w:val="ListParagraph"/>
              <w:ind w:left="1080"/>
              <w:rPr>
                <w:b/>
                <w:lang w:val="nl-BE"/>
              </w:rPr>
            </w:pPr>
          </w:p>
        </w:tc>
      </w:tr>
      <w:tr w:rsidR="00202C9D" w14:paraId="4CE03C88" w14:textId="77777777" w:rsidTr="00306CBC">
        <w:trPr>
          <w:cantSplit/>
          <w:trHeight w:val="269"/>
        </w:trPr>
        <w:tc>
          <w:tcPr>
            <w:tcW w:w="4962" w:type="dxa"/>
          </w:tcPr>
          <w:p w14:paraId="4C11E17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5035BA9" w14:textId="77777777" w:rsidR="00202C9D" w:rsidRPr="00FB0AD4" w:rsidRDefault="00FB0AD4" w:rsidP="00306CBC">
            <w:pPr>
              <w:rPr>
                <w:lang w:val="nl-BE"/>
              </w:rPr>
            </w:pPr>
            <w:r>
              <w:rPr>
                <w:lang w:val="nl-BE"/>
              </w:rPr>
              <w:t>Sébastien Lamproye (</w:t>
            </w:r>
            <w:r w:rsidRPr="00FB0AD4">
              <w:rPr>
                <w:lang w:val="nl-BE"/>
              </w:rPr>
              <w:t>0000-0002-6865-4575</w:t>
            </w:r>
            <w:r>
              <w:rPr>
                <w:lang w:val="nl-BE"/>
              </w:rPr>
              <w:t>)</w:t>
            </w:r>
          </w:p>
        </w:tc>
      </w:tr>
      <w:tr w:rsidR="00202C9D" w14:paraId="08428996" w14:textId="77777777" w:rsidTr="00306CBC">
        <w:trPr>
          <w:cantSplit/>
          <w:trHeight w:val="633"/>
        </w:trPr>
        <w:tc>
          <w:tcPr>
            <w:tcW w:w="4962" w:type="dxa"/>
          </w:tcPr>
          <w:p w14:paraId="517F1AF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439CB8D" w14:textId="77777777" w:rsidR="00202C9D" w:rsidRPr="00FB0AD4" w:rsidRDefault="00FB0AD4" w:rsidP="00306CBC">
            <w:r>
              <w:t>Sébastien Lamproye (Researcher)</w:t>
            </w:r>
          </w:p>
        </w:tc>
      </w:tr>
      <w:tr w:rsidR="00202C9D" w14:paraId="6628AADF" w14:textId="77777777" w:rsidTr="00306CBC">
        <w:trPr>
          <w:cantSplit/>
          <w:trHeight w:val="269"/>
        </w:trPr>
        <w:tc>
          <w:tcPr>
            <w:tcW w:w="4962" w:type="dxa"/>
          </w:tcPr>
          <w:p w14:paraId="7BA4FD2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390D42E" w14:textId="77777777" w:rsidR="00202C9D" w:rsidRPr="00FB0AD4" w:rsidRDefault="00202C9D" w:rsidP="00306CBC">
            <w:pPr>
              <w:rPr>
                <w:lang w:val="en-US"/>
              </w:rPr>
            </w:pPr>
            <w:r w:rsidRPr="00FB0AD4">
              <w:rPr>
                <w:lang w:val="en-US"/>
              </w:rPr>
              <w:t xml:space="preserve"> </w:t>
            </w:r>
            <w:r w:rsidR="00FB0AD4">
              <w:t>11PD024N</w:t>
            </w:r>
            <w:r w:rsidR="00FB0AD4">
              <w:t xml:space="preserve"> – Market Power in Value Chains</w:t>
            </w:r>
          </w:p>
        </w:tc>
      </w:tr>
      <w:tr w:rsidR="00202C9D" w14:paraId="10FB3048" w14:textId="77777777" w:rsidTr="00306CBC">
        <w:trPr>
          <w:cantSplit/>
          <w:trHeight w:val="269"/>
        </w:trPr>
        <w:tc>
          <w:tcPr>
            <w:tcW w:w="4962" w:type="dxa"/>
          </w:tcPr>
          <w:p w14:paraId="413015C3"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CBFB121" w14:textId="77777777" w:rsidR="00202C9D" w:rsidRDefault="00FB0AD4" w:rsidP="00306CBC">
            <w:pPr>
              <w:rPr>
                <w:lang w:val="nl-BE"/>
              </w:rPr>
            </w:pPr>
            <w:r>
              <w:rPr>
                <w:lang w:val="nl-BE"/>
              </w:rPr>
              <w:t>FWO (</w:t>
            </w:r>
            <w:r w:rsidRPr="00FB0AD4">
              <w:rPr>
                <w:lang w:val="nl-BE"/>
              </w:rPr>
              <w:t>11PD024N</w:t>
            </w:r>
            <w:r>
              <w:rPr>
                <w:lang w:val="nl-BE"/>
              </w:rPr>
              <w:t>)</w:t>
            </w:r>
          </w:p>
        </w:tc>
      </w:tr>
      <w:tr w:rsidR="00202C9D" w:rsidRPr="00FB0AD4" w14:paraId="4B5054FF" w14:textId="77777777" w:rsidTr="00306CBC">
        <w:trPr>
          <w:cantSplit/>
          <w:trHeight w:val="269"/>
        </w:trPr>
        <w:tc>
          <w:tcPr>
            <w:tcW w:w="4962" w:type="dxa"/>
          </w:tcPr>
          <w:p w14:paraId="0F780636" w14:textId="77777777" w:rsidR="00202C9D" w:rsidRPr="00B84C69" w:rsidRDefault="00202C9D" w:rsidP="00306CBC">
            <w:r w:rsidRPr="00C512C7">
              <w:t>Affiliation(s)</w:t>
            </w:r>
          </w:p>
        </w:tc>
        <w:tc>
          <w:tcPr>
            <w:tcW w:w="10631" w:type="dxa"/>
          </w:tcPr>
          <w:p w14:paraId="0A93071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KU Leuven </w:t>
            </w:r>
          </w:p>
          <w:p w14:paraId="45846735" w14:textId="77777777" w:rsidR="00202C9D" w:rsidRPr="00FB0AD4" w:rsidRDefault="00202C9D" w:rsidP="00306CBC">
            <w:pPr>
              <w:rPr>
                <w:strike/>
                <w:lang w:val="nl-BE"/>
              </w:rPr>
            </w:pPr>
            <w:r w:rsidRPr="00FB0AD4">
              <w:rPr>
                <w:rFonts w:ascii="Segoe UI Symbol" w:hAnsi="Segoe UI Symbol" w:cs="Segoe UI Symbol"/>
                <w:strike/>
                <w:lang w:val="nl-BE"/>
              </w:rPr>
              <w:t>☐</w:t>
            </w:r>
            <w:r w:rsidRPr="00FB0AD4">
              <w:rPr>
                <w:strike/>
                <w:lang w:val="nl-BE"/>
              </w:rPr>
              <w:t xml:space="preserve"> Universiteit Antwerpen</w:t>
            </w:r>
          </w:p>
          <w:p w14:paraId="03783247" w14:textId="77777777" w:rsidR="00202C9D" w:rsidRPr="00FB0AD4" w:rsidRDefault="00202C9D" w:rsidP="00306CBC">
            <w:pPr>
              <w:rPr>
                <w:strike/>
                <w:lang w:val="nl-BE"/>
              </w:rPr>
            </w:pPr>
            <w:r w:rsidRPr="00FB0AD4">
              <w:rPr>
                <w:rFonts w:ascii="Segoe UI Symbol" w:hAnsi="Segoe UI Symbol" w:cs="Segoe UI Symbol"/>
                <w:strike/>
                <w:lang w:val="nl-BE"/>
              </w:rPr>
              <w:t>☐</w:t>
            </w:r>
            <w:r w:rsidRPr="00FB0AD4">
              <w:rPr>
                <w:strike/>
                <w:lang w:val="nl-BE"/>
              </w:rPr>
              <w:t xml:space="preserve"> Universiteit Gent </w:t>
            </w:r>
          </w:p>
          <w:p w14:paraId="352D6EFD" w14:textId="77777777" w:rsidR="00202C9D" w:rsidRPr="00FB0AD4" w:rsidRDefault="00202C9D" w:rsidP="00306CBC">
            <w:pPr>
              <w:rPr>
                <w:strike/>
                <w:lang w:val="nl-BE"/>
              </w:rPr>
            </w:pPr>
            <w:r w:rsidRPr="00FB0AD4">
              <w:rPr>
                <w:rFonts w:ascii="Segoe UI Symbol" w:hAnsi="Segoe UI Symbol" w:cs="Segoe UI Symbol"/>
                <w:strike/>
                <w:lang w:val="nl-BE"/>
              </w:rPr>
              <w:t>☐</w:t>
            </w:r>
            <w:r w:rsidRPr="00FB0AD4">
              <w:rPr>
                <w:strike/>
                <w:lang w:val="nl-BE"/>
              </w:rPr>
              <w:t xml:space="preserve"> Universiteit Hasselt</w:t>
            </w:r>
          </w:p>
          <w:p w14:paraId="2B07A54C" w14:textId="77777777" w:rsidR="00202C9D" w:rsidRPr="00FB0AD4" w:rsidRDefault="00202C9D" w:rsidP="00306CBC">
            <w:pPr>
              <w:rPr>
                <w:strike/>
                <w:lang w:val="nl-BE"/>
              </w:rPr>
            </w:pPr>
            <w:r w:rsidRPr="00FB0AD4">
              <w:rPr>
                <w:rFonts w:ascii="Segoe UI Symbol" w:hAnsi="Segoe UI Symbol" w:cs="Segoe UI Symbol"/>
                <w:strike/>
                <w:lang w:val="nl-BE"/>
              </w:rPr>
              <w:t>☐</w:t>
            </w:r>
            <w:r w:rsidRPr="00FB0AD4">
              <w:rPr>
                <w:strike/>
                <w:lang w:val="nl-BE"/>
              </w:rPr>
              <w:t xml:space="preserve"> Vrije Universiteit Brussel </w:t>
            </w:r>
          </w:p>
          <w:p w14:paraId="5F5D0FBA" w14:textId="77777777" w:rsidR="00202C9D" w:rsidRPr="00FB0AD4" w:rsidRDefault="00202C9D" w:rsidP="00306CBC">
            <w:pPr>
              <w:rPr>
                <w:strike/>
                <w:lang w:val="nl-BE"/>
              </w:rPr>
            </w:pPr>
            <w:r w:rsidRPr="00FB0AD4">
              <w:rPr>
                <w:rFonts w:ascii="Segoe UI Symbol" w:hAnsi="Segoe UI Symbol" w:cs="Segoe UI Symbol"/>
                <w:strike/>
                <w:lang w:val="nl-BE"/>
              </w:rPr>
              <w:t>☐</w:t>
            </w:r>
            <w:r w:rsidRPr="00FB0AD4">
              <w:rPr>
                <w:strike/>
                <w:lang w:val="nl-BE"/>
              </w:rPr>
              <w:t xml:space="preserve"> </w:t>
            </w:r>
            <w:proofErr w:type="spellStart"/>
            <w:r w:rsidRPr="00FB0AD4">
              <w:rPr>
                <w:strike/>
                <w:lang w:val="nl-BE"/>
              </w:rPr>
              <w:t>Other</w:t>
            </w:r>
            <w:proofErr w:type="spellEnd"/>
            <w:r w:rsidRPr="00FB0AD4">
              <w:rPr>
                <w:strike/>
                <w:lang w:val="nl-BE"/>
              </w:rPr>
              <w:t>:</w:t>
            </w:r>
          </w:p>
          <w:p w14:paraId="1031387A" w14:textId="77777777" w:rsidR="00202C9D" w:rsidRPr="00FB0AD4" w:rsidRDefault="00202C9D" w:rsidP="00C87DF9">
            <w:pPr>
              <w:rPr>
                <w:lang w:val="fr-FR"/>
              </w:rPr>
            </w:pPr>
            <w:r w:rsidRPr="00FB0AD4">
              <w:rPr>
                <w:rFonts w:cstheme="minorHAnsi"/>
                <w:lang w:val="fr-FR"/>
              </w:rPr>
              <w:t xml:space="preserve">ROR identifier </w:t>
            </w:r>
            <w:r w:rsidR="00C87DF9" w:rsidRPr="00FB0AD4">
              <w:rPr>
                <w:rFonts w:cstheme="minorHAnsi"/>
                <w:lang w:val="fr-FR"/>
              </w:rPr>
              <w:t>KU Leuven</w:t>
            </w:r>
            <w:r w:rsidRPr="00FB0AD4">
              <w:rPr>
                <w:rFonts w:cstheme="minorHAnsi"/>
                <w:lang w:val="fr-FR"/>
              </w:rPr>
              <w:t>:</w:t>
            </w:r>
            <w:r w:rsidRPr="00FB0AD4">
              <w:rPr>
                <w:lang w:val="fr-FR"/>
              </w:rPr>
              <w:t xml:space="preserve"> </w:t>
            </w:r>
            <w:r w:rsidR="009C532A" w:rsidRPr="00FB0AD4">
              <w:rPr>
                <w:lang w:val="fr-FR"/>
              </w:rPr>
              <w:t>05f950310</w:t>
            </w:r>
          </w:p>
        </w:tc>
      </w:tr>
      <w:tr w:rsidR="00202C9D" w:rsidRPr="003716A8" w14:paraId="3C296BF4" w14:textId="77777777" w:rsidTr="00306CBC">
        <w:trPr>
          <w:cantSplit/>
          <w:trHeight w:val="269"/>
        </w:trPr>
        <w:tc>
          <w:tcPr>
            <w:tcW w:w="4962" w:type="dxa"/>
          </w:tcPr>
          <w:p w14:paraId="63D988B6" w14:textId="77777777" w:rsidR="00202C9D" w:rsidRPr="00C512C7" w:rsidRDefault="00202C9D" w:rsidP="00306CBC">
            <w:r w:rsidRPr="003716A8">
              <w:t>Please provide a short project description</w:t>
            </w:r>
          </w:p>
        </w:tc>
        <w:tc>
          <w:tcPr>
            <w:tcW w:w="10631" w:type="dxa"/>
          </w:tcPr>
          <w:p w14:paraId="2B5E924C"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Competition between firms is central to a well-functioning economy. Competitive pressures from</w:t>
            </w:r>
          </w:p>
          <w:p w14:paraId="661F41D4"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incumbents and (potential) new entrants lead firms to set prices that truly reflect costs. As a result,</w:t>
            </w:r>
          </w:p>
          <w:p w14:paraId="582D4226"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this benefits consumers. In the absence of competition, firms gain market power and charge high</w:t>
            </w:r>
          </w:p>
          <w:p w14:paraId="5B4F875E"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markups, which has negative consequences for welfare and resource allocation. Therefore, our goal</w:t>
            </w:r>
          </w:p>
          <w:p w14:paraId="1508F9A4"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is to analyze the total markup faced by the consumer and the welfare costs of markups for society.</w:t>
            </w:r>
          </w:p>
          <w:p w14:paraId="145DCFEA"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Crucially, market power might not only occur when the final good is sold to the consumer. There</w:t>
            </w:r>
          </w:p>
          <w:p w14:paraId="6DFDF47C"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could be market power in the intermediate inputs, along the whole value chain. Thus, I study the</w:t>
            </w:r>
          </w:p>
          <w:p w14:paraId="429926E4"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 xml:space="preserve">total markup faced by consumers in Belgium, taking into account multiple </w:t>
            </w:r>
            <w:proofErr w:type="spellStart"/>
            <w:r w:rsidRPr="00FB0AD4">
              <w:rPr>
                <w:rFonts w:ascii="Verdana" w:hAnsi="Verdana" w:cs="Verdana"/>
                <w:sz w:val="18"/>
                <w:szCs w:val="18"/>
                <w:lang w:val="en-US"/>
              </w:rPr>
              <w:t>marginalizations</w:t>
            </w:r>
            <w:proofErr w:type="spellEnd"/>
            <w:r w:rsidRPr="00FB0AD4">
              <w:rPr>
                <w:rFonts w:ascii="Verdana" w:hAnsi="Verdana" w:cs="Verdana"/>
                <w:sz w:val="18"/>
                <w:szCs w:val="18"/>
                <w:lang w:val="en-US"/>
              </w:rPr>
              <w:t xml:space="preserve"> along the</w:t>
            </w:r>
          </w:p>
          <w:p w14:paraId="0875DDC3" w14:textId="77777777" w:rsidR="00FB0AD4" w:rsidRPr="00FB0AD4" w:rsidRDefault="00FB0AD4" w:rsidP="00FB0AD4">
            <w:pPr>
              <w:autoSpaceDE w:val="0"/>
              <w:autoSpaceDN w:val="0"/>
              <w:adjustRightInd w:val="0"/>
              <w:rPr>
                <w:rFonts w:ascii="Verdana" w:hAnsi="Verdana" w:cs="Verdana"/>
                <w:sz w:val="18"/>
                <w:szCs w:val="18"/>
                <w:lang w:val="en-US"/>
              </w:rPr>
            </w:pPr>
            <w:r w:rsidRPr="00FB0AD4">
              <w:rPr>
                <w:rFonts w:ascii="Verdana" w:hAnsi="Verdana" w:cs="Verdana"/>
                <w:sz w:val="18"/>
                <w:szCs w:val="18"/>
                <w:lang w:val="en-US"/>
              </w:rPr>
              <w:t>value chain. Then, I compute the total welfare costs of markups in the Belgian economy. Finally, I</w:t>
            </w:r>
          </w:p>
          <w:p w14:paraId="2CC928A7" w14:textId="77777777" w:rsidR="00202C9D" w:rsidRPr="003716A8" w:rsidRDefault="00FB0AD4" w:rsidP="00FB0AD4">
            <w:pPr>
              <w:rPr>
                <w:rFonts w:ascii="Segoe UI Symbol" w:hAnsi="Segoe UI Symbol" w:cs="Segoe UI Symbol"/>
              </w:rPr>
            </w:pPr>
            <w:r w:rsidRPr="00FB0AD4">
              <w:rPr>
                <w:rFonts w:ascii="Verdana" w:hAnsi="Verdana" w:cs="Verdana"/>
                <w:sz w:val="18"/>
                <w:szCs w:val="18"/>
                <w:lang w:val="en-US"/>
              </w:rPr>
              <w:t>identify and characterize which firms and transactions may cause the most harm to society.</w:t>
            </w:r>
          </w:p>
        </w:tc>
      </w:tr>
    </w:tbl>
    <w:p w14:paraId="1C1F4EF4" w14:textId="77777777" w:rsidR="00AB3302" w:rsidRDefault="00AB3302" w:rsidP="00AE0BF5">
      <w:pPr>
        <w:rPr>
          <w:rFonts w:cstheme="minorHAnsi"/>
        </w:rPr>
      </w:pPr>
    </w:p>
    <w:p w14:paraId="78249BE9" w14:textId="77777777" w:rsidR="00AB3302" w:rsidRDefault="00AB3302" w:rsidP="00AE0BF5">
      <w:pPr>
        <w:rPr>
          <w:rFonts w:cstheme="minorHAnsi"/>
        </w:rPr>
      </w:pPr>
    </w:p>
    <w:p w14:paraId="2F7E3F78" w14:textId="77777777" w:rsidR="00FF09CC" w:rsidRDefault="00FF09CC" w:rsidP="00AE0BF5">
      <w:pPr>
        <w:rPr>
          <w:rFonts w:cstheme="minorHAnsi"/>
        </w:rPr>
      </w:pPr>
    </w:p>
    <w:p w14:paraId="1955A1F5" w14:textId="77777777" w:rsidR="00FF09CC" w:rsidRPr="00AE0BF5" w:rsidRDefault="00FF09CC" w:rsidP="00AE0BF5">
      <w:pPr>
        <w:rPr>
          <w:rFonts w:cstheme="minorHAnsi"/>
        </w:rPr>
      </w:pPr>
    </w:p>
    <w:p w14:paraId="0532F2CC" w14:textId="77777777" w:rsidR="5BB2912E" w:rsidRDefault="5BB2912E"/>
    <w:p w14:paraId="0E9937D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7C4CFD5" w14:textId="77777777" w:rsidTr="00BA789F">
        <w:trPr>
          <w:cantSplit/>
          <w:trHeight w:val="269"/>
        </w:trPr>
        <w:tc>
          <w:tcPr>
            <w:tcW w:w="15593" w:type="dxa"/>
            <w:gridSpan w:val="2"/>
            <w:shd w:val="clear" w:color="auto" w:fill="5B9BD5" w:themeFill="accent5"/>
          </w:tcPr>
          <w:p w14:paraId="26FF90F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568279F" w14:textId="77777777" w:rsidR="00BA789F" w:rsidRPr="00184881" w:rsidRDefault="00BA789F" w:rsidP="00184881"/>
        </w:tc>
      </w:tr>
      <w:tr w:rsidR="00184881" w:rsidRPr="00F42A6F" w14:paraId="5E809542" w14:textId="77777777" w:rsidTr="00DF0787">
        <w:trPr>
          <w:cantSplit/>
          <w:trHeight w:val="269"/>
        </w:trPr>
        <w:tc>
          <w:tcPr>
            <w:tcW w:w="15593" w:type="dxa"/>
            <w:gridSpan w:val="2"/>
          </w:tcPr>
          <w:p w14:paraId="54660CBF"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D29B2F1" w14:textId="77777777" w:rsidTr="009E2081">
              <w:tc>
                <w:tcPr>
                  <w:tcW w:w="7116" w:type="dxa"/>
                  <w:gridSpan w:val="4"/>
                  <w:tcBorders>
                    <w:top w:val="nil"/>
                    <w:left w:val="nil"/>
                  </w:tcBorders>
                </w:tcPr>
                <w:p w14:paraId="6A03EAA7" w14:textId="77777777" w:rsidR="007B6EED" w:rsidRPr="00184DDE" w:rsidRDefault="007B6EED" w:rsidP="00184881">
                  <w:pPr>
                    <w:rPr>
                      <w:sz w:val="20"/>
                    </w:rPr>
                  </w:pPr>
                </w:p>
              </w:tc>
              <w:tc>
                <w:tcPr>
                  <w:tcW w:w="1984" w:type="dxa"/>
                </w:tcPr>
                <w:p w14:paraId="334DFEC2"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233162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CE54FB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430549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CEDAA4D" w14:textId="77777777" w:rsidTr="009E2081">
              <w:tc>
                <w:tcPr>
                  <w:tcW w:w="1588" w:type="dxa"/>
                </w:tcPr>
                <w:p w14:paraId="23C2A716" w14:textId="77777777" w:rsidR="00202C9D" w:rsidRDefault="00202C9D" w:rsidP="00202C9D">
                  <w:r>
                    <w:t xml:space="preserve">Dataset </w:t>
                  </w:r>
                  <w:r w:rsidR="009E2081">
                    <w:t>N</w:t>
                  </w:r>
                  <w:r>
                    <w:t>ame</w:t>
                  </w:r>
                </w:p>
              </w:tc>
              <w:tc>
                <w:tcPr>
                  <w:tcW w:w="1842" w:type="dxa"/>
                </w:tcPr>
                <w:p w14:paraId="7D90C12B" w14:textId="77777777" w:rsidR="00202C9D" w:rsidRDefault="00202C9D" w:rsidP="00202C9D">
                  <w:r>
                    <w:t>Description</w:t>
                  </w:r>
                </w:p>
              </w:tc>
              <w:tc>
                <w:tcPr>
                  <w:tcW w:w="2332" w:type="dxa"/>
                </w:tcPr>
                <w:p w14:paraId="354F8815" w14:textId="77777777" w:rsidR="00202C9D" w:rsidRPr="00FF0A6F" w:rsidRDefault="009E2081" w:rsidP="00202C9D">
                  <w:r w:rsidRPr="00FF0A6F">
                    <w:t>New or Reused</w:t>
                  </w:r>
                  <w:r w:rsidR="00202C9D" w:rsidRPr="00FF0A6F">
                    <w:t xml:space="preserve"> </w:t>
                  </w:r>
                </w:p>
              </w:tc>
              <w:tc>
                <w:tcPr>
                  <w:tcW w:w="1354" w:type="dxa"/>
                </w:tcPr>
                <w:p w14:paraId="4724520A" w14:textId="77777777" w:rsidR="00202C9D" w:rsidRDefault="009E2081" w:rsidP="00202C9D">
                  <w:r>
                    <w:t>Digital or Physical</w:t>
                  </w:r>
                  <w:r w:rsidR="00202C9D">
                    <w:t xml:space="preserve"> </w:t>
                  </w:r>
                </w:p>
              </w:tc>
              <w:tc>
                <w:tcPr>
                  <w:tcW w:w="1984" w:type="dxa"/>
                </w:tcPr>
                <w:p w14:paraId="576C1D40" w14:textId="77777777" w:rsidR="00202C9D" w:rsidRDefault="00202C9D" w:rsidP="00202C9D">
                  <w:r>
                    <w:t>Digital Data Type</w:t>
                  </w:r>
                </w:p>
                <w:p w14:paraId="69AB155C" w14:textId="77777777" w:rsidR="00202C9D" w:rsidRDefault="00202C9D" w:rsidP="00807DDC"/>
              </w:tc>
              <w:tc>
                <w:tcPr>
                  <w:tcW w:w="1985" w:type="dxa"/>
                </w:tcPr>
                <w:p w14:paraId="635F66F3" w14:textId="77777777" w:rsidR="00202C9D" w:rsidRDefault="00202C9D" w:rsidP="00202C9D">
                  <w:r>
                    <w:t xml:space="preserve">Digital Data Format </w:t>
                  </w:r>
                </w:p>
                <w:p w14:paraId="5DFD7422" w14:textId="77777777" w:rsidR="00202C9D" w:rsidRDefault="00202C9D" w:rsidP="00184DDE"/>
              </w:tc>
              <w:tc>
                <w:tcPr>
                  <w:tcW w:w="2126" w:type="dxa"/>
                </w:tcPr>
                <w:p w14:paraId="5F5D1FDB" w14:textId="77777777" w:rsidR="00202C9D" w:rsidRDefault="00202C9D" w:rsidP="00202C9D">
                  <w:r>
                    <w:t>Digital Data Volume (MB, GB, TB)</w:t>
                  </w:r>
                </w:p>
              </w:tc>
              <w:tc>
                <w:tcPr>
                  <w:tcW w:w="2156" w:type="dxa"/>
                </w:tcPr>
                <w:p w14:paraId="129BF6CB" w14:textId="77777777" w:rsidR="00202C9D" w:rsidRDefault="00202C9D" w:rsidP="00202C9D">
                  <w:r>
                    <w:t>Physical Volume</w:t>
                  </w:r>
                </w:p>
                <w:p w14:paraId="0457823F" w14:textId="77777777" w:rsidR="00202C9D" w:rsidRDefault="00202C9D" w:rsidP="00202C9D"/>
                <w:p w14:paraId="2C2C5CB7" w14:textId="77777777" w:rsidR="00202C9D" w:rsidRDefault="00202C9D" w:rsidP="00184DDE"/>
              </w:tc>
            </w:tr>
            <w:tr w:rsidR="00202C9D" w14:paraId="7D1615E3" w14:textId="77777777" w:rsidTr="009E2081">
              <w:tc>
                <w:tcPr>
                  <w:tcW w:w="1588" w:type="dxa"/>
                </w:tcPr>
                <w:p w14:paraId="04AB334D" w14:textId="77777777" w:rsidR="00202C9D" w:rsidRDefault="0023472A" w:rsidP="00202C9D">
                  <w:r>
                    <w:t>BNB data</w:t>
                  </w:r>
                </w:p>
              </w:tc>
              <w:tc>
                <w:tcPr>
                  <w:tcW w:w="1842" w:type="dxa"/>
                </w:tcPr>
                <w:p w14:paraId="36DBD6F5" w14:textId="77777777" w:rsidR="00202C9D" w:rsidRPr="0023472A" w:rsidRDefault="0023472A" w:rsidP="00202C9D">
                  <w:pPr>
                    <w:rPr>
                      <w:lang w:val="en-US"/>
                    </w:rPr>
                  </w:pPr>
                  <w:r w:rsidRPr="0023472A">
                    <w:rPr>
                      <w:lang w:val="en-US"/>
                    </w:rPr>
                    <w:t xml:space="preserve">The BNB (Banque </w:t>
                  </w:r>
                  <w:proofErr w:type="spellStart"/>
                  <w:r w:rsidRPr="0023472A">
                    <w:rPr>
                      <w:lang w:val="en-US"/>
                    </w:rPr>
                    <w:t>Nationale</w:t>
                  </w:r>
                  <w:proofErr w:type="spellEnd"/>
                  <w:r w:rsidRPr="0023472A">
                    <w:rPr>
                      <w:lang w:val="en-US"/>
                    </w:rPr>
                    <w:t xml:space="preserve"> de Belgique) dataset consists of </w:t>
                  </w:r>
                  <w:r>
                    <w:rPr>
                      <w:lang w:val="en-US"/>
                    </w:rPr>
                    <w:t>firm data and firm-to-firm transaction data</w:t>
                  </w:r>
                </w:p>
              </w:tc>
              <w:tc>
                <w:tcPr>
                  <w:tcW w:w="2332" w:type="dxa"/>
                </w:tcPr>
                <w:p w14:paraId="2AD24182" w14:textId="77777777" w:rsidR="00202C9D" w:rsidRPr="0023472A" w:rsidRDefault="00402A57" w:rsidP="00202C9D">
                  <w:pPr>
                    <w:rPr>
                      <w:strike/>
                      <w:lang w:val="en-US"/>
                    </w:rPr>
                  </w:pPr>
                  <w:sdt>
                    <w:sdtPr>
                      <w:rPr>
                        <w:strike/>
                        <w:lang w:val="en-US"/>
                      </w:rPr>
                      <w:id w:val="-1837914260"/>
                      <w14:checkbox>
                        <w14:checked w14:val="0"/>
                        <w14:checkedState w14:val="2612" w14:font="MS Gothic"/>
                        <w14:uncheckedState w14:val="2610" w14:font="MS Gothic"/>
                      </w14:checkbox>
                    </w:sdtPr>
                    <w:sdtEndPr/>
                    <w:sdtContent>
                      <w:r w:rsidR="00FF0A6F" w:rsidRPr="0023472A">
                        <w:rPr>
                          <w:rFonts w:ascii="MS Gothic" w:eastAsia="MS Gothic" w:hAnsi="MS Gothic" w:hint="eastAsia"/>
                          <w:strike/>
                          <w:lang w:val="en-US"/>
                        </w:rPr>
                        <w:t>☐</w:t>
                      </w:r>
                    </w:sdtContent>
                  </w:sdt>
                  <w:r w:rsidR="00202C9D" w:rsidRPr="0023472A">
                    <w:rPr>
                      <w:strike/>
                      <w:lang w:val="en-US"/>
                    </w:rPr>
                    <w:t xml:space="preserve"> Generate new data</w:t>
                  </w:r>
                </w:p>
                <w:p w14:paraId="5F27DD29" w14:textId="77777777" w:rsidR="00202C9D" w:rsidRPr="000E6129" w:rsidRDefault="00402A57" w:rsidP="00202C9D">
                  <w:sdt>
                    <w:sdtPr>
                      <w:rPr>
                        <w:lang w:val="en-US"/>
                      </w:rPr>
                      <w:id w:val="-1773621054"/>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75C4BEF" w14:textId="77777777" w:rsidR="00202C9D" w:rsidRPr="00250516" w:rsidRDefault="00402A5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202C9D">
                    <w:rPr>
                      <w:lang w:val="en-US"/>
                    </w:rPr>
                    <w:t xml:space="preserve"> Digital</w:t>
                  </w:r>
                </w:p>
                <w:p w14:paraId="4AD9C1BA" w14:textId="77777777" w:rsidR="00202C9D" w:rsidRPr="0023472A" w:rsidRDefault="00402A57" w:rsidP="00202C9D">
                  <w:pPr>
                    <w:rPr>
                      <w:strike/>
                    </w:rPr>
                  </w:pPr>
                  <w:sdt>
                    <w:sdtPr>
                      <w:rPr>
                        <w:strike/>
                        <w:lang w:val="en-US"/>
                      </w:rPr>
                      <w:id w:val="-1655596918"/>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Physical</w:t>
                  </w:r>
                </w:p>
              </w:tc>
              <w:tc>
                <w:tcPr>
                  <w:tcW w:w="1984" w:type="dxa"/>
                </w:tcPr>
                <w:p w14:paraId="1EE9D55D" w14:textId="77777777" w:rsidR="00202C9D" w:rsidRPr="0023472A" w:rsidRDefault="00402A57" w:rsidP="00202C9D">
                  <w:pPr>
                    <w:rPr>
                      <w:strike/>
                      <w:lang w:val="en-US"/>
                    </w:rPr>
                  </w:pPr>
                  <w:sdt>
                    <w:sdtPr>
                      <w:rPr>
                        <w:strike/>
                        <w:lang w:val="en-US"/>
                      </w:rPr>
                      <w:id w:val="-1200165630"/>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w:t>
                  </w:r>
                  <w:r w:rsidR="00FF0A6F" w:rsidRPr="0023472A">
                    <w:rPr>
                      <w:strike/>
                      <w:lang w:val="en-US"/>
                    </w:rPr>
                    <w:t>Audiovisual</w:t>
                  </w:r>
                </w:p>
                <w:p w14:paraId="0BAB0DA1" w14:textId="77777777" w:rsidR="00202C9D" w:rsidRPr="0023472A" w:rsidRDefault="00402A57" w:rsidP="00202C9D">
                  <w:pPr>
                    <w:rPr>
                      <w:strike/>
                      <w:lang w:val="en-US"/>
                    </w:rPr>
                  </w:pPr>
                  <w:sdt>
                    <w:sdtPr>
                      <w:rPr>
                        <w:strike/>
                        <w:lang w:val="en-US"/>
                      </w:rPr>
                      <w:id w:val="-914628923"/>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w:t>
                  </w:r>
                  <w:r w:rsidR="00FF0A6F" w:rsidRPr="0023472A">
                    <w:rPr>
                      <w:strike/>
                      <w:lang w:val="en-US"/>
                    </w:rPr>
                    <w:t>Images</w:t>
                  </w:r>
                </w:p>
                <w:p w14:paraId="3C369FD9" w14:textId="77777777" w:rsidR="00202C9D" w:rsidRPr="0023472A" w:rsidRDefault="00402A57" w:rsidP="00202C9D">
                  <w:pPr>
                    <w:rPr>
                      <w:strike/>
                      <w:lang w:val="en-US"/>
                    </w:rPr>
                  </w:pPr>
                  <w:sdt>
                    <w:sdtPr>
                      <w:rPr>
                        <w:strike/>
                        <w:lang w:val="en-US"/>
                      </w:rPr>
                      <w:id w:val="-80451465"/>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w:t>
                  </w:r>
                  <w:r w:rsidR="00FF0A6F" w:rsidRPr="0023472A">
                    <w:rPr>
                      <w:strike/>
                      <w:lang w:val="en-US"/>
                    </w:rPr>
                    <w:t>Sound</w:t>
                  </w:r>
                </w:p>
                <w:p w14:paraId="169F10D1" w14:textId="77777777" w:rsidR="00202C9D" w:rsidRDefault="00402A57" w:rsidP="00202C9D">
                  <w:pPr>
                    <w:rPr>
                      <w:lang w:val="en-US"/>
                    </w:rPr>
                  </w:pPr>
                  <w:sdt>
                    <w:sdtPr>
                      <w:rPr>
                        <w:lang w:val="en-US"/>
                      </w:rPr>
                      <w:id w:val="-727300673"/>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202C9D">
                    <w:rPr>
                      <w:lang w:val="en-US"/>
                    </w:rPr>
                    <w:t xml:space="preserve"> </w:t>
                  </w:r>
                  <w:r w:rsidR="00FF0A6F">
                    <w:rPr>
                      <w:lang w:val="en-US"/>
                    </w:rPr>
                    <w:t>Numerical</w:t>
                  </w:r>
                </w:p>
                <w:p w14:paraId="6F54D241" w14:textId="77777777" w:rsidR="00202C9D" w:rsidRPr="0023472A" w:rsidRDefault="00402A57" w:rsidP="00202C9D">
                  <w:pPr>
                    <w:rPr>
                      <w:strike/>
                      <w:lang w:val="en-US"/>
                    </w:rPr>
                  </w:pPr>
                  <w:sdt>
                    <w:sdtPr>
                      <w:rPr>
                        <w:strike/>
                        <w:lang w:val="en-US"/>
                      </w:rPr>
                      <w:id w:val="315774868"/>
                      <w14:checkbox>
                        <w14:checked w14:val="1"/>
                        <w14:checkedState w14:val="2612" w14:font="MS Gothic"/>
                        <w14:uncheckedState w14:val="2610" w14:font="MS Gothic"/>
                      </w14:checkbox>
                    </w:sdtPr>
                    <w:sdtEndPr/>
                    <w:sdtContent>
                      <w:r w:rsidR="0023472A" w:rsidRPr="0023472A">
                        <w:rPr>
                          <w:rFonts w:ascii="MS Gothic" w:eastAsia="MS Gothic" w:hAnsi="MS Gothic" w:hint="eastAsia"/>
                          <w:strike/>
                          <w:lang w:val="en-US"/>
                        </w:rPr>
                        <w:t>☒</w:t>
                      </w:r>
                    </w:sdtContent>
                  </w:sdt>
                  <w:r w:rsidR="00FF0A6F" w:rsidRPr="0023472A">
                    <w:rPr>
                      <w:strike/>
                      <w:lang w:val="en-US"/>
                    </w:rPr>
                    <w:t xml:space="preserve"> Textual</w:t>
                  </w:r>
                </w:p>
                <w:p w14:paraId="2412E786" w14:textId="77777777" w:rsidR="00202C9D" w:rsidRPr="0023472A" w:rsidRDefault="00402A57" w:rsidP="00202C9D">
                  <w:pPr>
                    <w:rPr>
                      <w:strike/>
                      <w:lang w:val="en-US"/>
                    </w:rPr>
                  </w:pPr>
                  <w:sdt>
                    <w:sdtPr>
                      <w:rPr>
                        <w:strike/>
                        <w:lang w:val="en-US"/>
                      </w:rPr>
                      <w:id w:val="-845932847"/>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w:t>
                  </w:r>
                  <w:r w:rsidR="00FF0A6F" w:rsidRPr="0023472A">
                    <w:rPr>
                      <w:strike/>
                      <w:lang w:val="en-US"/>
                    </w:rPr>
                    <w:t>Model</w:t>
                  </w:r>
                </w:p>
                <w:p w14:paraId="0448C657" w14:textId="77777777" w:rsidR="00FF0A6F" w:rsidRPr="0023472A" w:rsidRDefault="00402A57" w:rsidP="00FF0A6F">
                  <w:pPr>
                    <w:rPr>
                      <w:strike/>
                      <w:lang w:val="en-US"/>
                    </w:rPr>
                  </w:pPr>
                  <w:sdt>
                    <w:sdtPr>
                      <w:rPr>
                        <w:strike/>
                        <w:lang w:val="en-US"/>
                      </w:rPr>
                      <w:id w:val="1653785920"/>
                      <w14:checkbox>
                        <w14:checked w14:val="0"/>
                        <w14:checkedState w14:val="2612" w14:font="MS Gothic"/>
                        <w14:uncheckedState w14:val="2610" w14:font="MS Gothic"/>
                      </w14:checkbox>
                    </w:sdtPr>
                    <w:sdtEndPr/>
                    <w:sdtContent>
                      <w:r w:rsidR="00FF0A6F" w:rsidRPr="0023472A">
                        <w:rPr>
                          <w:rFonts w:ascii="MS Gothic" w:eastAsia="MS Gothic" w:hAnsi="MS Gothic" w:hint="eastAsia"/>
                          <w:strike/>
                          <w:lang w:val="en-US"/>
                        </w:rPr>
                        <w:t>☐</w:t>
                      </w:r>
                    </w:sdtContent>
                  </w:sdt>
                  <w:r w:rsidR="00FF0A6F" w:rsidRPr="0023472A">
                    <w:rPr>
                      <w:strike/>
                      <w:lang w:val="en-US"/>
                    </w:rPr>
                    <w:t xml:space="preserve"> Software</w:t>
                  </w:r>
                </w:p>
                <w:p w14:paraId="76EDB618" w14:textId="77777777" w:rsidR="00202C9D" w:rsidRDefault="00402A57" w:rsidP="00D11884">
                  <w:pPr>
                    <w:rPr>
                      <w:lang w:val="en-US"/>
                    </w:rPr>
                  </w:pPr>
                  <w:sdt>
                    <w:sdtPr>
                      <w:rPr>
                        <w:strike/>
                        <w:lang w:val="en-US"/>
                      </w:rPr>
                      <w:id w:val="-1417775578"/>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FF0A6F" w:rsidRPr="0023472A">
                    <w:rPr>
                      <w:strike/>
                      <w:lang w:val="en-US"/>
                    </w:rPr>
                    <w:t xml:space="preserve"> O</w:t>
                  </w:r>
                  <w:r w:rsidR="008F6A70" w:rsidRPr="0023472A">
                    <w:rPr>
                      <w:strike/>
                      <w:lang w:val="en-US"/>
                    </w:rPr>
                    <w:t>ther</w:t>
                  </w:r>
                  <w:r w:rsidR="00FF0A6F" w:rsidRPr="0023472A">
                    <w:rPr>
                      <w:strike/>
                      <w:lang w:val="en-US"/>
                    </w:rPr>
                    <w:t>:</w:t>
                  </w:r>
                </w:p>
              </w:tc>
              <w:tc>
                <w:tcPr>
                  <w:tcW w:w="1985" w:type="dxa"/>
                </w:tcPr>
                <w:p w14:paraId="186FA34B" w14:textId="77777777" w:rsidR="00202C9D" w:rsidRDefault="0023472A" w:rsidP="00202C9D">
                  <w:pPr>
                    <w:rPr>
                      <w:lang w:val="en-US"/>
                    </w:rPr>
                  </w:pPr>
                  <w:r>
                    <w:rPr>
                      <w:lang w:val="en-US"/>
                    </w:rPr>
                    <w:t>.</w:t>
                  </w:r>
                  <w:proofErr w:type="spellStart"/>
                  <w:r>
                    <w:rPr>
                      <w:lang w:val="en-US"/>
                    </w:rPr>
                    <w:t>dta</w:t>
                  </w:r>
                  <w:proofErr w:type="spellEnd"/>
                  <w:r>
                    <w:rPr>
                      <w:lang w:val="en-US"/>
                    </w:rPr>
                    <w:t xml:space="preserve"> (</w:t>
                  </w:r>
                  <w:proofErr w:type="spellStart"/>
                  <w:r>
                    <w:rPr>
                      <w:lang w:val="en-US"/>
                    </w:rPr>
                    <w:t>stata</w:t>
                  </w:r>
                  <w:proofErr w:type="spellEnd"/>
                  <w:r>
                    <w:rPr>
                      <w:lang w:val="en-US"/>
                    </w:rPr>
                    <w:t>)</w:t>
                  </w:r>
                </w:p>
              </w:tc>
              <w:tc>
                <w:tcPr>
                  <w:tcW w:w="2126" w:type="dxa"/>
                </w:tcPr>
                <w:p w14:paraId="0DD82F5E" w14:textId="77777777" w:rsidR="00202C9D" w:rsidRPr="0023472A" w:rsidRDefault="00402A57" w:rsidP="00202C9D">
                  <w:pPr>
                    <w:rPr>
                      <w:strike/>
                      <w:lang w:val="en-US"/>
                    </w:rPr>
                  </w:pPr>
                  <w:sdt>
                    <w:sdtPr>
                      <w:rPr>
                        <w:strike/>
                        <w:lang w:val="en-US"/>
                      </w:rPr>
                      <w:id w:val="1425618354"/>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&lt; 1 GB</w:t>
                  </w:r>
                </w:p>
                <w:p w14:paraId="399DE8B0" w14:textId="77777777" w:rsidR="00202C9D" w:rsidRPr="0023472A" w:rsidRDefault="00402A57" w:rsidP="00202C9D">
                  <w:pPr>
                    <w:rPr>
                      <w:strike/>
                      <w:lang w:val="en-US"/>
                    </w:rPr>
                  </w:pPr>
                  <w:sdt>
                    <w:sdtPr>
                      <w:rPr>
                        <w:strike/>
                        <w:lang w:val="en-US"/>
                      </w:rPr>
                      <w:id w:val="981206256"/>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&lt; 100 GB</w:t>
                  </w:r>
                </w:p>
                <w:p w14:paraId="79F482F9" w14:textId="77777777" w:rsidR="00202C9D" w:rsidRPr="0023472A" w:rsidRDefault="00402A57" w:rsidP="00202C9D">
                  <w:pPr>
                    <w:rPr>
                      <w:strike/>
                      <w:lang w:val="en-US"/>
                    </w:rPr>
                  </w:pPr>
                  <w:sdt>
                    <w:sdtPr>
                      <w:rPr>
                        <w:strike/>
                        <w:lang w:val="en-US"/>
                      </w:rPr>
                      <w:id w:val="-1397971051"/>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&lt; 1 TB</w:t>
                  </w:r>
                </w:p>
                <w:p w14:paraId="34517EE6" w14:textId="77777777" w:rsidR="00202C9D" w:rsidRPr="0023472A" w:rsidRDefault="00402A57" w:rsidP="00202C9D">
                  <w:pPr>
                    <w:rPr>
                      <w:strike/>
                      <w:lang w:val="en-US"/>
                    </w:rPr>
                  </w:pPr>
                  <w:sdt>
                    <w:sdtPr>
                      <w:rPr>
                        <w:strike/>
                        <w:lang w:val="en-US"/>
                      </w:rPr>
                      <w:id w:val="1736737703"/>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&lt; 5 TB</w:t>
                  </w:r>
                </w:p>
                <w:p w14:paraId="357DFB85" w14:textId="77777777" w:rsidR="00202C9D" w:rsidRDefault="00402A57" w:rsidP="00202C9D">
                  <w:pPr>
                    <w:rPr>
                      <w:lang w:val="en-US"/>
                    </w:rPr>
                  </w:pPr>
                  <w:sdt>
                    <w:sdtPr>
                      <w:rPr>
                        <w:lang w:val="en-US"/>
                      </w:rPr>
                      <w:id w:val="1744913423"/>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D26FF79" w14:textId="77777777" w:rsidR="00202C9D" w:rsidRPr="0023472A" w:rsidRDefault="00402A57" w:rsidP="00202C9D">
                  <w:pPr>
                    <w:rPr>
                      <w:strike/>
                      <w:lang w:val="en-US"/>
                    </w:rPr>
                  </w:pPr>
                  <w:sdt>
                    <w:sdtPr>
                      <w:rPr>
                        <w:strike/>
                        <w:lang w:val="en-US"/>
                      </w:rPr>
                      <w:id w:val="-1072503366"/>
                      <w14:checkbox>
                        <w14:checked w14:val="0"/>
                        <w14:checkedState w14:val="2612" w14:font="MS Gothic"/>
                        <w14:uncheckedState w14:val="2610" w14:font="MS Gothic"/>
                      </w14:checkbox>
                    </w:sdtPr>
                    <w:sdtEndPr/>
                    <w:sdtContent>
                      <w:r w:rsidR="00202C9D" w:rsidRPr="0023472A">
                        <w:rPr>
                          <w:rFonts w:ascii="MS Gothic" w:eastAsia="MS Gothic" w:hAnsi="MS Gothic" w:hint="eastAsia"/>
                          <w:strike/>
                          <w:lang w:val="en-US"/>
                        </w:rPr>
                        <w:t>☐</w:t>
                      </w:r>
                    </w:sdtContent>
                  </w:sdt>
                  <w:r w:rsidR="00202C9D" w:rsidRPr="0023472A">
                    <w:rPr>
                      <w:strike/>
                      <w:lang w:val="en-US"/>
                    </w:rPr>
                    <w:t xml:space="preserve"> NA</w:t>
                  </w:r>
                </w:p>
                <w:p w14:paraId="1C239CDA" w14:textId="77777777" w:rsidR="00202C9D" w:rsidRDefault="00202C9D" w:rsidP="00202C9D"/>
              </w:tc>
              <w:tc>
                <w:tcPr>
                  <w:tcW w:w="2156" w:type="dxa"/>
                </w:tcPr>
                <w:p w14:paraId="1D450D25" w14:textId="77777777" w:rsidR="00202C9D" w:rsidRDefault="00202C9D" w:rsidP="00202C9D"/>
              </w:tc>
            </w:tr>
            <w:tr w:rsidR="00184DDE" w14:paraId="5B9499CD" w14:textId="77777777" w:rsidTr="009E2081">
              <w:tc>
                <w:tcPr>
                  <w:tcW w:w="1588" w:type="dxa"/>
                </w:tcPr>
                <w:p w14:paraId="53529050" w14:textId="77777777" w:rsidR="00184DDE" w:rsidRDefault="00184DDE" w:rsidP="00202C9D"/>
              </w:tc>
              <w:tc>
                <w:tcPr>
                  <w:tcW w:w="1842" w:type="dxa"/>
                </w:tcPr>
                <w:p w14:paraId="217727CE" w14:textId="77777777" w:rsidR="00184DDE" w:rsidRDefault="00184DDE" w:rsidP="00202C9D"/>
              </w:tc>
              <w:tc>
                <w:tcPr>
                  <w:tcW w:w="2332" w:type="dxa"/>
                </w:tcPr>
                <w:p w14:paraId="733EBC09" w14:textId="77777777" w:rsidR="00184DDE" w:rsidRDefault="00184DDE" w:rsidP="00202C9D">
                  <w:pPr>
                    <w:rPr>
                      <w:rFonts w:ascii="MS Gothic" w:eastAsia="MS Gothic" w:hAnsi="MS Gothic"/>
                      <w:lang w:val="en-US"/>
                    </w:rPr>
                  </w:pPr>
                </w:p>
              </w:tc>
              <w:tc>
                <w:tcPr>
                  <w:tcW w:w="1354" w:type="dxa"/>
                </w:tcPr>
                <w:p w14:paraId="48C099EF" w14:textId="77777777" w:rsidR="00184DDE" w:rsidRDefault="00184DDE" w:rsidP="00202C9D">
                  <w:pPr>
                    <w:rPr>
                      <w:rFonts w:ascii="MS Gothic" w:eastAsia="MS Gothic" w:hAnsi="MS Gothic"/>
                      <w:lang w:val="en-US"/>
                    </w:rPr>
                  </w:pPr>
                </w:p>
              </w:tc>
              <w:tc>
                <w:tcPr>
                  <w:tcW w:w="1984" w:type="dxa"/>
                </w:tcPr>
                <w:p w14:paraId="1FDE389F" w14:textId="77777777" w:rsidR="00184DDE" w:rsidRDefault="00184DDE" w:rsidP="00202C9D">
                  <w:pPr>
                    <w:rPr>
                      <w:rFonts w:ascii="MS Gothic" w:eastAsia="MS Gothic" w:hAnsi="MS Gothic"/>
                      <w:lang w:val="en-US"/>
                    </w:rPr>
                  </w:pPr>
                </w:p>
              </w:tc>
              <w:tc>
                <w:tcPr>
                  <w:tcW w:w="1985" w:type="dxa"/>
                </w:tcPr>
                <w:p w14:paraId="2B2EFA96" w14:textId="77777777" w:rsidR="00184DDE" w:rsidRDefault="00184DDE" w:rsidP="00202C9D">
                  <w:pPr>
                    <w:rPr>
                      <w:rFonts w:ascii="MS Gothic" w:eastAsia="MS Gothic" w:hAnsi="MS Gothic"/>
                      <w:lang w:val="en-US"/>
                    </w:rPr>
                  </w:pPr>
                </w:p>
              </w:tc>
              <w:tc>
                <w:tcPr>
                  <w:tcW w:w="2126" w:type="dxa"/>
                </w:tcPr>
                <w:p w14:paraId="445029A1" w14:textId="77777777" w:rsidR="00184DDE" w:rsidRDefault="00184DDE" w:rsidP="00202C9D">
                  <w:pPr>
                    <w:rPr>
                      <w:rFonts w:ascii="MS Gothic" w:eastAsia="MS Gothic" w:hAnsi="MS Gothic"/>
                      <w:lang w:val="en-US"/>
                    </w:rPr>
                  </w:pPr>
                </w:p>
              </w:tc>
              <w:tc>
                <w:tcPr>
                  <w:tcW w:w="2156" w:type="dxa"/>
                </w:tcPr>
                <w:p w14:paraId="5259D6DC" w14:textId="77777777" w:rsidR="00184DDE" w:rsidRDefault="00184DDE" w:rsidP="00202C9D"/>
              </w:tc>
            </w:tr>
            <w:tr w:rsidR="00BA789F" w14:paraId="45C716C0" w14:textId="77777777" w:rsidTr="009E2081">
              <w:tc>
                <w:tcPr>
                  <w:tcW w:w="1588" w:type="dxa"/>
                </w:tcPr>
                <w:p w14:paraId="6EDD2C2E" w14:textId="77777777" w:rsidR="00BA789F" w:rsidRDefault="00BA789F" w:rsidP="00202C9D"/>
              </w:tc>
              <w:tc>
                <w:tcPr>
                  <w:tcW w:w="1842" w:type="dxa"/>
                </w:tcPr>
                <w:p w14:paraId="35F4D154" w14:textId="77777777" w:rsidR="00BA789F" w:rsidRDefault="00BA789F" w:rsidP="00202C9D"/>
              </w:tc>
              <w:tc>
                <w:tcPr>
                  <w:tcW w:w="2332" w:type="dxa"/>
                </w:tcPr>
                <w:p w14:paraId="0C0F5DA8" w14:textId="77777777" w:rsidR="00BA789F" w:rsidRDefault="00BA789F" w:rsidP="00202C9D">
                  <w:pPr>
                    <w:rPr>
                      <w:rFonts w:ascii="MS Gothic" w:eastAsia="MS Gothic" w:hAnsi="MS Gothic"/>
                      <w:lang w:val="en-US"/>
                    </w:rPr>
                  </w:pPr>
                </w:p>
              </w:tc>
              <w:tc>
                <w:tcPr>
                  <w:tcW w:w="1354" w:type="dxa"/>
                </w:tcPr>
                <w:p w14:paraId="4488BD37" w14:textId="77777777" w:rsidR="00BA789F" w:rsidRDefault="00BA789F" w:rsidP="00202C9D">
                  <w:pPr>
                    <w:rPr>
                      <w:rFonts w:ascii="MS Gothic" w:eastAsia="MS Gothic" w:hAnsi="MS Gothic"/>
                      <w:lang w:val="en-US"/>
                    </w:rPr>
                  </w:pPr>
                </w:p>
              </w:tc>
              <w:tc>
                <w:tcPr>
                  <w:tcW w:w="1984" w:type="dxa"/>
                </w:tcPr>
                <w:p w14:paraId="4CCFAFE3" w14:textId="77777777" w:rsidR="00BA789F" w:rsidRDefault="00BA789F" w:rsidP="00202C9D">
                  <w:pPr>
                    <w:rPr>
                      <w:rFonts w:ascii="MS Gothic" w:eastAsia="MS Gothic" w:hAnsi="MS Gothic"/>
                      <w:lang w:val="en-US"/>
                    </w:rPr>
                  </w:pPr>
                </w:p>
              </w:tc>
              <w:tc>
                <w:tcPr>
                  <w:tcW w:w="1985" w:type="dxa"/>
                </w:tcPr>
                <w:p w14:paraId="569B6730" w14:textId="77777777" w:rsidR="00BA789F" w:rsidRDefault="00BA789F" w:rsidP="00202C9D">
                  <w:pPr>
                    <w:rPr>
                      <w:rFonts w:ascii="MS Gothic" w:eastAsia="MS Gothic" w:hAnsi="MS Gothic"/>
                      <w:lang w:val="en-US"/>
                    </w:rPr>
                  </w:pPr>
                </w:p>
              </w:tc>
              <w:tc>
                <w:tcPr>
                  <w:tcW w:w="2126" w:type="dxa"/>
                </w:tcPr>
                <w:p w14:paraId="22D28078" w14:textId="77777777" w:rsidR="00BA789F" w:rsidRDefault="00BA789F" w:rsidP="00202C9D">
                  <w:pPr>
                    <w:rPr>
                      <w:rFonts w:ascii="MS Gothic" w:eastAsia="MS Gothic" w:hAnsi="MS Gothic"/>
                      <w:lang w:val="en-US"/>
                    </w:rPr>
                  </w:pPr>
                </w:p>
              </w:tc>
              <w:tc>
                <w:tcPr>
                  <w:tcW w:w="2156" w:type="dxa"/>
                </w:tcPr>
                <w:p w14:paraId="009741E1" w14:textId="77777777" w:rsidR="00BA789F" w:rsidRDefault="00BA789F" w:rsidP="00202C9D"/>
              </w:tc>
            </w:tr>
            <w:tr w:rsidR="00A9457D" w14:paraId="0B5C8947" w14:textId="77777777" w:rsidTr="009E2081">
              <w:tc>
                <w:tcPr>
                  <w:tcW w:w="1588" w:type="dxa"/>
                </w:tcPr>
                <w:p w14:paraId="01C09E92" w14:textId="77777777" w:rsidR="00A9457D" w:rsidRDefault="00A9457D" w:rsidP="00202C9D"/>
              </w:tc>
              <w:tc>
                <w:tcPr>
                  <w:tcW w:w="1842" w:type="dxa"/>
                </w:tcPr>
                <w:p w14:paraId="558FE54F" w14:textId="77777777" w:rsidR="00A9457D" w:rsidRDefault="00A9457D" w:rsidP="00202C9D"/>
              </w:tc>
              <w:tc>
                <w:tcPr>
                  <w:tcW w:w="2332" w:type="dxa"/>
                </w:tcPr>
                <w:p w14:paraId="0C5CF03B" w14:textId="77777777" w:rsidR="00A9457D" w:rsidRDefault="00A9457D" w:rsidP="00202C9D">
                  <w:pPr>
                    <w:rPr>
                      <w:rFonts w:ascii="MS Gothic" w:eastAsia="MS Gothic" w:hAnsi="MS Gothic"/>
                      <w:lang w:val="en-US"/>
                    </w:rPr>
                  </w:pPr>
                </w:p>
              </w:tc>
              <w:tc>
                <w:tcPr>
                  <w:tcW w:w="1354" w:type="dxa"/>
                </w:tcPr>
                <w:p w14:paraId="6478BA75" w14:textId="77777777" w:rsidR="00A9457D" w:rsidRDefault="00A9457D" w:rsidP="00202C9D">
                  <w:pPr>
                    <w:rPr>
                      <w:rFonts w:ascii="MS Gothic" w:eastAsia="MS Gothic" w:hAnsi="MS Gothic"/>
                      <w:lang w:val="en-US"/>
                    </w:rPr>
                  </w:pPr>
                </w:p>
              </w:tc>
              <w:tc>
                <w:tcPr>
                  <w:tcW w:w="1984" w:type="dxa"/>
                </w:tcPr>
                <w:p w14:paraId="06960F19" w14:textId="77777777" w:rsidR="00A9457D" w:rsidRDefault="00A9457D" w:rsidP="00202C9D">
                  <w:pPr>
                    <w:rPr>
                      <w:rFonts w:ascii="MS Gothic" w:eastAsia="MS Gothic" w:hAnsi="MS Gothic"/>
                      <w:lang w:val="en-US"/>
                    </w:rPr>
                  </w:pPr>
                </w:p>
              </w:tc>
              <w:tc>
                <w:tcPr>
                  <w:tcW w:w="1985" w:type="dxa"/>
                </w:tcPr>
                <w:p w14:paraId="45CDD779" w14:textId="77777777" w:rsidR="00A9457D" w:rsidRDefault="00A9457D" w:rsidP="00202C9D">
                  <w:pPr>
                    <w:rPr>
                      <w:rFonts w:ascii="MS Gothic" w:eastAsia="MS Gothic" w:hAnsi="MS Gothic"/>
                      <w:lang w:val="en-US"/>
                    </w:rPr>
                  </w:pPr>
                </w:p>
              </w:tc>
              <w:tc>
                <w:tcPr>
                  <w:tcW w:w="2126" w:type="dxa"/>
                </w:tcPr>
                <w:p w14:paraId="04D008F0" w14:textId="77777777" w:rsidR="00A9457D" w:rsidRDefault="00A9457D" w:rsidP="00202C9D">
                  <w:pPr>
                    <w:rPr>
                      <w:rFonts w:ascii="MS Gothic" w:eastAsia="MS Gothic" w:hAnsi="MS Gothic"/>
                      <w:lang w:val="en-US"/>
                    </w:rPr>
                  </w:pPr>
                </w:p>
              </w:tc>
              <w:tc>
                <w:tcPr>
                  <w:tcW w:w="2156" w:type="dxa"/>
                </w:tcPr>
                <w:p w14:paraId="3BF399B5" w14:textId="77777777" w:rsidR="00A9457D" w:rsidRDefault="00A9457D" w:rsidP="00202C9D"/>
              </w:tc>
            </w:tr>
            <w:tr w:rsidR="00A9457D" w14:paraId="1DB5FF74" w14:textId="77777777" w:rsidTr="009E2081">
              <w:tc>
                <w:tcPr>
                  <w:tcW w:w="1588" w:type="dxa"/>
                </w:tcPr>
                <w:p w14:paraId="780B1812" w14:textId="77777777" w:rsidR="00A9457D" w:rsidRDefault="00A9457D" w:rsidP="00202C9D"/>
              </w:tc>
              <w:tc>
                <w:tcPr>
                  <w:tcW w:w="1842" w:type="dxa"/>
                </w:tcPr>
                <w:p w14:paraId="5CA75BFB" w14:textId="77777777" w:rsidR="00A9457D" w:rsidRDefault="00A9457D" w:rsidP="00202C9D"/>
              </w:tc>
              <w:tc>
                <w:tcPr>
                  <w:tcW w:w="2332" w:type="dxa"/>
                </w:tcPr>
                <w:p w14:paraId="1B808653" w14:textId="77777777" w:rsidR="00A9457D" w:rsidRDefault="00A9457D" w:rsidP="00202C9D">
                  <w:pPr>
                    <w:rPr>
                      <w:rFonts w:ascii="MS Gothic" w:eastAsia="MS Gothic" w:hAnsi="MS Gothic"/>
                      <w:lang w:val="en-US"/>
                    </w:rPr>
                  </w:pPr>
                </w:p>
              </w:tc>
              <w:tc>
                <w:tcPr>
                  <w:tcW w:w="1354" w:type="dxa"/>
                </w:tcPr>
                <w:p w14:paraId="2CADE556" w14:textId="77777777" w:rsidR="00A9457D" w:rsidRDefault="00A9457D" w:rsidP="00202C9D">
                  <w:pPr>
                    <w:rPr>
                      <w:rFonts w:ascii="MS Gothic" w:eastAsia="MS Gothic" w:hAnsi="MS Gothic"/>
                      <w:lang w:val="en-US"/>
                    </w:rPr>
                  </w:pPr>
                </w:p>
              </w:tc>
              <w:tc>
                <w:tcPr>
                  <w:tcW w:w="1984" w:type="dxa"/>
                </w:tcPr>
                <w:p w14:paraId="2643DD26" w14:textId="77777777" w:rsidR="00A9457D" w:rsidRDefault="00A9457D" w:rsidP="00202C9D">
                  <w:pPr>
                    <w:rPr>
                      <w:rFonts w:ascii="MS Gothic" w:eastAsia="MS Gothic" w:hAnsi="MS Gothic"/>
                      <w:lang w:val="en-US"/>
                    </w:rPr>
                  </w:pPr>
                </w:p>
              </w:tc>
              <w:tc>
                <w:tcPr>
                  <w:tcW w:w="1985" w:type="dxa"/>
                </w:tcPr>
                <w:p w14:paraId="1487CA88" w14:textId="77777777" w:rsidR="00A9457D" w:rsidRDefault="00A9457D" w:rsidP="00202C9D">
                  <w:pPr>
                    <w:rPr>
                      <w:rFonts w:ascii="MS Gothic" w:eastAsia="MS Gothic" w:hAnsi="MS Gothic"/>
                      <w:lang w:val="en-US"/>
                    </w:rPr>
                  </w:pPr>
                </w:p>
              </w:tc>
              <w:tc>
                <w:tcPr>
                  <w:tcW w:w="2126" w:type="dxa"/>
                </w:tcPr>
                <w:p w14:paraId="38718113" w14:textId="77777777" w:rsidR="00A9457D" w:rsidRDefault="00A9457D" w:rsidP="00202C9D">
                  <w:pPr>
                    <w:rPr>
                      <w:rFonts w:ascii="MS Gothic" w:eastAsia="MS Gothic" w:hAnsi="MS Gothic"/>
                      <w:lang w:val="en-US"/>
                    </w:rPr>
                  </w:pPr>
                </w:p>
              </w:tc>
              <w:tc>
                <w:tcPr>
                  <w:tcW w:w="2156" w:type="dxa"/>
                </w:tcPr>
                <w:p w14:paraId="75717C2F" w14:textId="77777777" w:rsidR="00A9457D" w:rsidRDefault="00A9457D" w:rsidP="00202C9D"/>
              </w:tc>
            </w:tr>
          </w:tbl>
          <w:p w14:paraId="6A15B9AA" w14:textId="77777777" w:rsidR="00BA789F" w:rsidRDefault="00BA789F" w:rsidP="00BA789F">
            <w:pPr>
              <w:spacing w:before="80"/>
              <w:rPr>
                <w:lang w:val="en-US"/>
              </w:rPr>
            </w:pPr>
          </w:p>
        </w:tc>
      </w:tr>
      <w:tr w:rsidR="00BA789F" w:rsidRPr="00F42A6F" w14:paraId="3B2AF1D7" w14:textId="77777777" w:rsidTr="00306CBC">
        <w:trPr>
          <w:cantSplit/>
          <w:trHeight w:val="269"/>
        </w:trPr>
        <w:tc>
          <w:tcPr>
            <w:tcW w:w="15593" w:type="dxa"/>
            <w:gridSpan w:val="2"/>
          </w:tcPr>
          <w:p w14:paraId="05EAF167"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213BA987"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8E360DC" w14:textId="77777777" w:rsidR="00BB0DEB" w:rsidRPr="00325C0C" w:rsidRDefault="00402A57"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6078FF9" w14:textId="77777777" w:rsidR="00BA789F" w:rsidRPr="00BA789F" w:rsidRDefault="00BA789F" w:rsidP="00345E00"/>
        </w:tc>
      </w:tr>
      <w:tr w:rsidR="00AE4A22" w:rsidRPr="00F42A6F" w14:paraId="326BBB99" w14:textId="77777777" w:rsidTr="00436EB9">
        <w:trPr>
          <w:cantSplit/>
          <w:trHeight w:val="269"/>
        </w:trPr>
        <w:tc>
          <w:tcPr>
            <w:tcW w:w="4962" w:type="dxa"/>
          </w:tcPr>
          <w:p w14:paraId="798C8949"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F7BC0F7" w14:textId="77777777" w:rsidR="00AE4A22" w:rsidRDefault="00AE4A22" w:rsidP="00CA2D12"/>
        </w:tc>
        <w:tc>
          <w:tcPr>
            <w:tcW w:w="10631" w:type="dxa"/>
          </w:tcPr>
          <w:p w14:paraId="69A6788D" w14:textId="77777777" w:rsidR="00AE4A22" w:rsidRDefault="0023472A" w:rsidP="00345E00">
            <w:pPr>
              <w:rPr>
                <w:lang w:val="en-US"/>
              </w:rPr>
            </w:pPr>
            <w:r>
              <w:rPr>
                <w:lang w:val="en-US"/>
              </w:rPr>
              <w:t>BNB data</w:t>
            </w:r>
          </w:p>
        </w:tc>
      </w:tr>
      <w:tr w:rsidR="003D036F" w:rsidRPr="00F42A6F" w14:paraId="698C0397" w14:textId="77777777" w:rsidTr="00436EB9">
        <w:trPr>
          <w:cantSplit/>
          <w:trHeight w:val="269"/>
        </w:trPr>
        <w:tc>
          <w:tcPr>
            <w:tcW w:w="4962" w:type="dxa"/>
          </w:tcPr>
          <w:p w14:paraId="6A08B884"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B9B9B48" w14:textId="77777777" w:rsidR="00FB5895" w:rsidRPr="00FB0AD4" w:rsidRDefault="00402A57" w:rsidP="00FB5895">
            <w:pPr>
              <w:rPr>
                <w:strike/>
                <w:lang w:val="en-US"/>
              </w:rPr>
            </w:pPr>
            <w:sdt>
              <w:sdtPr>
                <w:rPr>
                  <w:strike/>
                  <w:lang w:val="en-US"/>
                </w:rPr>
                <w:id w:val="1171060205"/>
                <w14:checkbox>
                  <w14:checked w14:val="0"/>
                  <w14:checkedState w14:val="2612" w14:font="MS Gothic"/>
                  <w14:uncheckedState w14:val="2610" w14:font="MS Gothic"/>
                </w14:checkbox>
              </w:sdtPr>
              <w:sdtEndPr/>
              <w:sdtContent>
                <w:r w:rsidR="00FB5895" w:rsidRPr="00FB0AD4">
                  <w:rPr>
                    <w:rFonts w:ascii="MS Gothic" w:eastAsia="MS Gothic" w:hAnsi="MS Gothic" w:hint="eastAsia"/>
                    <w:strike/>
                    <w:lang w:val="en-US"/>
                  </w:rPr>
                  <w:t>☐</w:t>
                </w:r>
              </w:sdtContent>
            </w:sdt>
            <w:r w:rsidR="00FB5895" w:rsidRPr="00FB0AD4">
              <w:rPr>
                <w:strike/>
                <w:lang w:val="en-US"/>
              </w:rPr>
              <w:t xml:space="preserve"> </w:t>
            </w:r>
            <w:r w:rsidR="003D128A" w:rsidRPr="00FB0AD4">
              <w:rPr>
                <w:strike/>
                <w:lang w:val="en-US"/>
              </w:rPr>
              <w:t>Yes, human subject data</w:t>
            </w:r>
            <w:r w:rsidR="003C0359" w:rsidRPr="00FB0AD4">
              <w:rPr>
                <w:strike/>
                <w:lang w:val="en-US"/>
              </w:rPr>
              <w:t xml:space="preserve">; </w:t>
            </w:r>
            <w:r w:rsidR="00632536" w:rsidRPr="00FB0AD4">
              <w:rPr>
                <w:strike/>
                <w:lang w:val="en-US"/>
              </w:rPr>
              <w:t>provide SMEC or EC a</w:t>
            </w:r>
            <w:r w:rsidR="003C0359" w:rsidRPr="00FB0AD4">
              <w:rPr>
                <w:strike/>
                <w:lang w:val="en-US"/>
              </w:rPr>
              <w:t>pproval</w:t>
            </w:r>
            <w:r w:rsidR="00632536" w:rsidRPr="00FB0AD4">
              <w:rPr>
                <w:strike/>
                <w:lang w:val="en-US"/>
              </w:rPr>
              <w:t xml:space="preserve"> number:</w:t>
            </w:r>
            <w:r w:rsidR="003C0359" w:rsidRPr="00FB0AD4">
              <w:rPr>
                <w:strike/>
                <w:lang w:val="en-US"/>
              </w:rPr>
              <w:t xml:space="preserve">  </w:t>
            </w:r>
          </w:p>
          <w:p w14:paraId="4BA1189C" w14:textId="77777777" w:rsidR="00FB5895" w:rsidRPr="00FB0AD4" w:rsidRDefault="00402A57" w:rsidP="00FB5895">
            <w:pPr>
              <w:rPr>
                <w:strike/>
                <w:lang w:val="en-US"/>
              </w:rPr>
            </w:pPr>
            <w:sdt>
              <w:sdtPr>
                <w:rPr>
                  <w:strike/>
                  <w:lang w:val="en-US"/>
                </w:rPr>
                <w:id w:val="-463281363"/>
                <w14:checkbox>
                  <w14:checked w14:val="0"/>
                  <w14:checkedState w14:val="2612" w14:font="MS Gothic"/>
                  <w14:uncheckedState w14:val="2610" w14:font="MS Gothic"/>
                </w14:checkbox>
              </w:sdtPr>
              <w:sdtEndPr/>
              <w:sdtContent>
                <w:r w:rsidR="00FB5895" w:rsidRPr="00FB0AD4">
                  <w:rPr>
                    <w:rFonts w:ascii="MS Gothic" w:eastAsia="MS Gothic" w:hAnsi="MS Gothic" w:hint="eastAsia"/>
                    <w:strike/>
                    <w:lang w:val="en-US"/>
                  </w:rPr>
                  <w:t>☐</w:t>
                </w:r>
              </w:sdtContent>
            </w:sdt>
            <w:r w:rsidR="00FB5895" w:rsidRPr="00FB0AD4">
              <w:rPr>
                <w:strike/>
                <w:lang w:val="en-US"/>
              </w:rPr>
              <w:t xml:space="preserve"> </w:t>
            </w:r>
            <w:r w:rsidR="003D128A" w:rsidRPr="00FB0AD4">
              <w:rPr>
                <w:strike/>
                <w:lang w:val="en-US"/>
              </w:rPr>
              <w:t>Yes, animal data</w:t>
            </w:r>
            <w:r w:rsidR="003C0359" w:rsidRPr="00FB0AD4">
              <w:rPr>
                <w:strike/>
                <w:lang w:val="en-US"/>
              </w:rPr>
              <w:t xml:space="preserve">; </w:t>
            </w:r>
            <w:r w:rsidR="00632536" w:rsidRPr="00FB0AD4">
              <w:rPr>
                <w:strike/>
                <w:lang w:val="en-US"/>
              </w:rPr>
              <w:t xml:space="preserve">provide ECD reference number: </w:t>
            </w:r>
            <w:r w:rsidR="003C0359" w:rsidRPr="00FB0AD4">
              <w:rPr>
                <w:strike/>
                <w:lang w:val="en-US"/>
              </w:rPr>
              <w:t xml:space="preserve">  </w:t>
            </w:r>
          </w:p>
          <w:p w14:paraId="7E39F175" w14:textId="77777777" w:rsidR="00FB5895" w:rsidRPr="00FB0AD4" w:rsidRDefault="00402A57" w:rsidP="00FB5895">
            <w:pPr>
              <w:rPr>
                <w:strike/>
                <w:lang w:val="en-US"/>
              </w:rPr>
            </w:pPr>
            <w:sdt>
              <w:sdtPr>
                <w:rPr>
                  <w:strike/>
                  <w:lang w:val="en-US"/>
                </w:rPr>
                <w:id w:val="-1886558836"/>
                <w14:checkbox>
                  <w14:checked w14:val="0"/>
                  <w14:checkedState w14:val="2612" w14:font="MS Gothic"/>
                  <w14:uncheckedState w14:val="2610" w14:font="MS Gothic"/>
                </w14:checkbox>
              </w:sdtPr>
              <w:sdtEndPr/>
              <w:sdtContent>
                <w:r w:rsidR="00FB5895" w:rsidRPr="00FB0AD4">
                  <w:rPr>
                    <w:rFonts w:ascii="MS Gothic" w:eastAsia="MS Gothic" w:hAnsi="MS Gothic" w:hint="eastAsia"/>
                    <w:strike/>
                    <w:lang w:val="en-US"/>
                  </w:rPr>
                  <w:t>☐</w:t>
                </w:r>
              </w:sdtContent>
            </w:sdt>
            <w:r w:rsidR="00FB5895" w:rsidRPr="00FB0AD4">
              <w:rPr>
                <w:strike/>
                <w:lang w:val="en-US"/>
              </w:rPr>
              <w:t xml:space="preserve"> </w:t>
            </w:r>
            <w:r w:rsidR="003C0359" w:rsidRPr="00FB0AD4">
              <w:rPr>
                <w:strike/>
                <w:lang w:val="en-US"/>
              </w:rPr>
              <w:t xml:space="preserve">Yes, dual use; </w:t>
            </w:r>
            <w:r w:rsidR="00632536" w:rsidRPr="00FB0AD4">
              <w:rPr>
                <w:strike/>
                <w:lang w:val="en-US"/>
              </w:rPr>
              <w:t>provide approva</w:t>
            </w:r>
            <w:r w:rsidR="003C0359" w:rsidRPr="00FB0AD4">
              <w:rPr>
                <w:strike/>
                <w:lang w:val="en-US"/>
              </w:rPr>
              <w:t>l</w:t>
            </w:r>
            <w:r w:rsidR="00632536" w:rsidRPr="00FB0AD4">
              <w:rPr>
                <w:strike/>
                <w:lang w:val="en-US"/>
              </w:rPr>
              <w:t xml:space="preserve"> number</w:t>
            </w:r>
            <w:r w:rsidR="003C0359" w:rsidRPr="00FB0AD4">
              <w:rPr>
                <w:strike/>
                <w:lang w:val="en-US"/>
              </w:rPr>
              <w:t xml:space="preserve">:  </w:t>
            </w:r>
          </w:p>
          <w:p w14:paraId="0FF11F13" w14:textId="77777777" w:rsidR="00FB5895" w:rsidRDefault="00402A57"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041E243" w14:textId="77777777" w:rsidR="003D036F" w:rsidRDefault="00632536" w:rsidP="003D128A">
            <w:pPr>
              <w:rPr>
                <w:lang w:val="en-US"/>
              </w:rPr>
            </w:pPr>
            <w:r>
              <w:rPr>
                <w:lang w:val="en-US"/>
              </w:rPr>
              <w:t>Additional information</w:t>
            </w:r>
            <w:r w:rsidR="00EE33E8">
              <w:rPr>
                <w:lang w:val="en-US"/>
              </w:rPr>
              <w:t>:</w:t>
            </w:r>
          </w:p>
          <w:p w14:paraId="6A91ED51" w14:textId="77777777" w:rsidR="00EE33E8" w:rsidRDefault="00EE33E8" w:rsidP="003D128A">
            <w:pPr>
              <w:rPr>
                <w:lang w:val="en-US"/>
              </w:rPr>
            </w:pPr>
          </w:p>
          <w:p w14:paraId="7B4A397A" w14:textId="77777777" w:rsidR="00EE33E8" w:rsidRDefault="00EE33E8" w:rsidP="003D128A">
            <w:pPr>
              <w:rPr>
                <w:lang w:val="en-US"/>
              </w:rPr>
            </w:pPr>
          </w:p>
        </w:tc>
      </w:tr>
      <w:tr w:rsidR="003D036F" w:rsidRPr="00F42A6F" w14:paraId="2E9E0A2C" w14:textId="77777777" w:rsidTr="00436EB9">
        <w:trPr>
          <w:cantSplit/>
          <w:trHeight w:val="269"/>
        </w:trPr>
        <w:tc>
          <w:tcPr>
            <w:tcW w:w="4962" w:type="dxa"/>
          </w:tcPr>
          <w:p w14:paraId="3B72A4E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82C0A3B" w14:textId="77777777" w:rsidR="00E62A40" w:rsidRPr="0023472A" w:rsidRDefault="00402A57" w:rsidP="00E62A40">
            <w:pPr>
              <w:rPr>
                <w:strike/>
                <w:lang w:val="en-US"/>
              </w:rPr>
            </w:pPr>
            <w:sdt>
              <w:sdtPr>
                <w:rPr>
                  <w:strike/>
                  <w:lang w:val="en-US"/>
                </w:rPr>
                <w:id w:val="266666203"/>
                <w14:checkbox>
                  <w14:checked w14:val="0"/>
                  <w14:checkedState w14:val="2612" w14:font="MS Gothic"/>
                  <w14:uncheckedState w14:val="2610" w14:font="MS Gothic"/>
                </w14:checkbox>
              </w:sdtPr>
              <w:sdtEndPr/>
              <w:sdtContent>
                <w:r w:rsidR="00E62A40" w:rsidRPr="0023472A">
                  <w:rPr>
                    <w:rFonts w:ascii="MS Gothic" w:eastAsia="MS Gothic" w:hAnsi="MS Gothic" w:hint="eastAsia"/>
                    <w:strike/>
                    <w:lang w:val="en-US"/>
                  </w:rPr>
                  <w:t>☐</w:t>
                </w:r>
              </w:sdtContent>
            </w:sdt>
            <w:r w:rsidR="00E62A40" w:rsidRPr="0023472A">
              <w:rPr>
                <w:strike/>
                <w:lang w:val="en-US"/>
              </w:rPr>
              <w:t xml:space="preserve"> Yes</w:t>
            </w:r>
            <w:r w:rsidR="00382948" w:rsidRPr="0023472A">
              <w:rPr>
                <w:strike/>
                <w:lang w:val="en-US"/>
              </w:rPr>
              <w:t xml:space="preserve"> (provide PRET G-number or EC S-number below)</w:t>
            </w:r>
          </w:p>
          <w:p w14:paraId="0C913FA5" w14:textId="77777777" w:rsidR="00E62A40" w:rsidRDefault="00402A57" w:rsidP="00E62A40">
            <w:pPr>
              <w:rPr>
                <w:lang w:val="en-US"/>
              </w:rPr>
            </w:pPr>
            <w:sdt>
              <w:sdtPr>
                <w:rPr>
                  <w:lang w:val="en-US"/>
                </w:rPr>
                <w:id w:val="308687415"/>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E62A40" w:rsidRPr="00250516">
              <w:rPr>
                <w:lang w:val="en-US"/>
              </w:rPr>
              <w:t xml:space="preserve"> </w:t>
            </w:r>
            <w:r w:rsidR="00E62A40">
              <w:rPr>
                <w:lang w:val="en-US"/>
              </w:rPr>
              <w:t>No</w:t>
            </w:r>
          </w:p>
          <w:p w14:paraId="3B4357FC" w14:textId="77777777" w:rsidR="00E62A40" w:rsidRDefault="00382948" w:rsidP="00E62A40">
            <w:pPr>
              <w:rPr>
                <w:lang w:val="en-US"/>
              </w:rPr>
            </w:pPr>
            <w:r>
              <w:rPr>
                <w:lang w:val="en-US"/>
              </w:rPr>
              <w:t>Additional information:</w:t>
            </w:r>
          </w:p>
          <w:p w14:paraId="21933D7C" w14:textId="77777777" w:rsidR="00382948" w:rsidRDefault="00382948" w:rsidP="00E62A40">
            <w:pPr>
              <w:rPr>
                <w:lang w:val="en-US"/>
              </w:rPr>
            </w:pPr>
          </w:p>
          <w:p w14:paraId="28AA76D8" w14:textId="77777777" w:rsidR="003D036F" w:rsidRDefault="003D036F" w:rsidP="00345E00">
            <w:pPr>
              <w:rPr>
                <w:lang w:val="en-US"/>
              </w:rPr>
            </w:pPr>
          </w:p>
        </w:tc>
      </w:tr>
      <w:tr w:rsidR="003D036F" w:rsidRPr="00F42A6F" w14:paraId="56991D37" w14:textId="77777777" w:rsidTr="00436EB9">
        <w:trPr>
          <w:cantSplit/>
          <w:trHeight w:val="269"/>
        </w:trPr>
        <w:tc>
          <w:tcPr>
            <w:tcW w:w="4962" w:type="dxa"/>
          </w:tcPr>
          <w:p w14:paraId="7FF8FB5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DCE619E" w14:textId="77777777" w:rsidR="00DF3028" w:rsidRPr="0023472A" w:rsidRDefault="00402A57" w:rsidP="00DF3028">
            <w:pPr>
              <w:rPr>
                <w:strike/>
                <w:lang w:val="en-US"/>
              </w:rPr>
            </w:pPr>
            <w:sdt>
              <w:sdtPr>
                <w:rPr>
                  <w:strike/>
                  <w:lang w:val="en-US"/>
                </w:rPr>
                <w:id w:val="-955715386"/>
                <w14:checkbox>
                  <w14:checked w14:val="0"/>
                  <w14:checkedState w14:val="2612" w14:font="MS Gothic"/>
                  <w14:uncheckedState w14:val="2610" w14:font="MS Gothic"/>
                </w14:checkbox>
              </w:sdtPr>
              <w:sdtEndPr/>
              <w:sdtContent>
                <w:r w:rsidR="00DF3028" w:rsidRPr="0023472A">
                  <w:rPr>
                    <w:rFonts w:ascii="MS Gothic" w:eastAsia="MS Gothic" w:hAnsi="MS Gothic" w:hint="eastAsia"/>
                    <w:strike/>
                    <w:lang w:val="en-US"/>
                  </w:rPr>
                  <w:t>☐</w:t>
                </w:r>
              </w:sdtContent>
            </w:sdt>
            <w:r w:rsidR="00DF3028" w:rsidRPr="0023472A">
              <w:rPr>
                <w:strike/>
                <w:lang w:val="en-US"/>
              </w:rPr>
              <w:t xml:space="preserve"> Yes</w:t>
            </w:r>
          </w:p>
          <w:p w14:paraId="4183A25F" w14:textId="77777777" w:rsidR="00DF3028" w:rsidRDefault="00402A5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DF3028">
              <w:rPr>
                <w:lang w:val="en-US"/>
              </w:rPr>
              <w:t xml:space="preserve"> No</w:t>
            </w:r>
          </w:p>
          <w:p w14:paraId="71F8E44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45AB330" w14:textId="77777777" w:rsidR="003D036F" w:rsidRDefault="003D036F" w:rsidP="00345E00">
            <w:pPr>
              <w:rPr>
                <w:lang w:val="en-US"/>
              </w:rPr>
            </w:pPr>
          </w:p>
        </w:tc>
      </w:tr>
      <w:tr w:rsidR="003D036F" w:rsidRPr="00F42A6F" w14:paraId="0CBE5AA4" w14:textId="77777777" w:rsidTr="00436EB9">
        <w:trPr>
          <w:cantSplit/>
          <w:trHeight w:val="269"/>
        </w:trPr>
        <w:tc>
          <w:tcPr>
            <w:tcW w:w="4962" w:type="dxa"/>
          </w:tcPr>
          <w:p w14:paraId="4B02ACA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0A69587" w14:textId="77777777" w:rsidR="007C3FA4" w:rsidRPr="00250516" w:rsidRDefault="00402A57"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7C3FA4">
              <w:rPr>
                <w:lang w:val="en-US"/>
              </w:rPr>
              <w:t xml:space="preserve"> Yes</w:t>
            </w:r>
          </w:p>
          <w:p w14:paraId="51C3367B" w14:textId="77777777" w:rsidR="007C3FA4" w:rsidRPr="0023472A" w:rsidRDefault="00402A57" w:rsidP="007C3FA4">
            <w:pPr>
              <w:rPr>
                <w:strike/>
                <w:lang w:val="en-US"/>
              </w:rPr>
            </w:pPr>
            <w:sdt>
              <w:sdtPr>
                <w:rPr>
                  <w:strike/>
                  <w:lang w:val="en-US"/>
                </w:rPr>
                <w:id w:val="-755433304"/>
                <w14:checkbox>
                  <w14:checked w14:val="0"/>
                  <w14:checkedState w14:val="2612" w14:font="MS Gothic"/>
                  <w14:uncheckedState w14:val="2610" w14:font="MS Gothic"/>
                </w14:checkbox>
              </w:sdtPr>
              <w:sdtEndPr/>
              <w:sdtContent>
                <w:r w:rsidR="007C3FA4" w:rsidRPr="0023472A">
                  <w:rPr>
                    <w:rFonts w:ascii="MS Gothic" w:eastAsia="MS Gothic" w:hAnsi="MS Gothic" w:hint="eastAsia"/>
                    <w:strike/>
                    <w:lang w:val="en-US"/>
                  </w:rPr>
                  <w:t>☐</w:t>
                </w:r>
              </w:sdtContent>
            </w:sdt>
            <w:r w:rsidR="007C3FA4" w:rsidRPr="0023472A">
              <w:rPr>
                <w:strike/>
                <w:lang w:val="en-US"/>
              </w:rPr>
              <w:t xml:space="preserve"> No</w:t>
            </w:r>
          </w:p>
          <w:p w14:paraId="490DEFBD" w14:textId="77777777" w:rsidR="007C3FA4" w:rsidRDefault="007C3FA4" w:rsidP="007C3FA4">
            <w:pPr>
              <w:rPr>
                <w:lang w:val="en-US"/>
              </w:rPr>
            </w:pPr>
            <w:r>
              <w:rPr>
                <w:lang w:val="en-US"/>
              </w:rPr>
              <w:t xml:space="preserve">If yes, please explain: </w:t>
            </w:r>
          </w:p>
          <w:p w14:paraId="36B30472" w14:textId="77777777" w:rsidR="003D036F" w:rsidRDefault="0023472A" w:rsidP="00345E00">
            <w:pPr>
              <w:rPr>
                <w:lang w:val="en-US"/>
              </w:rPr>
            </w:pPr>
            <w:r>
              <w:t>This data belongs to the BNB. Only they decide who they grant permission to.</w:t>
            </w:r>
          </w:p>
        </w:tc>
      </w:tr>
      <w:tr w:rsidR="003D036F" w:rsidRPr="00F42A6F" w14:paraId="341AD83D" w14:textId="77777777" w:rsidTr="00436EB9">
        <w:trPr>
          <w:cantSplit/>
          <w:trHeight w:val="269"/>
        </w:trPr>
        <w:tc>
          <w:tcPr>
            <w:tcW w:w="4962" w:type="dxa"/>
          </w:tcPr>
          <w:p w14:paraId="7DA7F527"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F74E67C" w14:textId="77777777" w:rsidR="00950DB8" w:rsidRPr="00250516" w:rsidRDefault="00402A57"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23472A">
                  <w:rPr>
                    <w:rFonts w:ascii="MS Gothic" w:eastAsia="MS Gothic" w:hAnsi="MS Gothic" w:hint="eastAsia"/>
                    <w:lang w:val="en-US"/>
                  </w:rPr>
                  <w:t>☒</w:t>
                </w:r>
              </w:sdtContent>
            </w:sdt>
            <w:r w:rsidR="00950DB8">
              <w:rPr>
                <w:lang w:val="en-US"/>
              </w:rPr>
              <w:t xml:space="preserve"> Yes</w:t>
            </w:r>
          </w:p>
          <w:p w14:paraId="32BAECB4" w14:textId="77777777" w:rsidR="00950DB8" w:rsidRPr="0023472A" w:rsidRDefault="00402A57" w:rsidP="00950DB8">
            <w:pPr>
              <w:rPr>
                <w:strike/>
                <w:lang w:val="en-US"/>
              </w:rPr>
            </w:pPr>
            <w:sdt>
              <w:sdtPr>
                <w:rPr>
                  <w:strike/>
                  <w:lang w:val="en-US"/>
                </w:rPr>
                <w:id w:val="1018036039"/>
                <w14:checkbox>
                  <w14:checked w14:val="0"/>
                  <w14:checkedState w14:val="2612" w14:font="MS Gothic"/>
                  <w14:uncheckedState w14:val="2610" w14:font="MS Gothic"/>
                </w14:checkbox>
              </w:sdtPr>
              <w:sdtEndPr/>
              <w:sdtContent>
                <w:r w:rsidR="00950DB8" w:rsidRPr="0023472A">
                  <w:rPr>
                    <w:rFonts w:ascii="MS Gothic" w:eastAsia="MS Gothic" w:hAnsi="MS Gothic" w:hint="eastAsia"/>
                    <w:strike/>
                    <w:lang w:val="en-US"/>
                  </w:rPr>
                  <w:t>☐</w:t>
                </w:r>
              </w:sdtContent>
            </w:sdt>
            <w:r w:rsidR="00950DB8" w:rsidRPr="0023472A">
              <w:rPr>
                <w:strike/>
                <w:lang w:val="en-US"/>
              </w:rPr>
              <w:t xml:space="preserve"> No</w:t>
            </w:r>
          </w:p>
          <w:p w14:paraId="48177E12" w14:textId="77777777" w:rsidR="00950DB8" w:rsidRDefault="00950DB8" w:rsidP="00950DB8">
            <w:pPr>
              <w:rPr>
                <w:lang w:val="en-US"/>
              </w:rPr>
            </w:pPr>
            <w:r>
              <w:rPr>
                <w:lang w:val="en-US"/>
              </w:rPr>
              <w:t xml:space="preserve">If yes, please explain: </w:t>
            </w:r>
          </w:p>
          <w:p w14:paraId="484C59B9" w14:textId="77777777" w:rsidR="003D036F" w:rsidRDefault="0023472A" w:rsidP="00345E00">
            <w:pPr>
              <w:rPr>
                <w:lang w:val="en-US"/>
              </w:rPr>
            </w:pPr>
            <w:r>
              <w:t>This data belongs to the BNB.</w:t>
            </w:r>
          </w:p>
        </w:tc>
      </w:tr>
    </w:tbl>
    <w:p w14:paraId="04E66153" w14:textId="77777777" w:rsidR="00171BFB" w:rsidRDefault="00171BFB"/>
    <w:p w14:paraId="1530535E" w14:textId="77777777" w:rsidR="00171BFB" w:rsidRDefault="00171BFB"/>
    <w:p w14:paraId="79FB090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B1F10D4" w14:textId="77777777" w:rsidTr="005E32FD">
        <w:trPr>
          <w:cantSplit/>
          <w:trHeight w:val="269"/>
        </w:trPr>
        <w:tc>
          <w:tcPr>
            <w:tcW w:w="15593" w:type="dxa"/>
            <w:gridSpan w:val="2"/>
            <w:shd w:val="clear" w:color="auto" w:fill="5B9BD5" w:themeFill="accent5"/>
          </w:tcPr>
          <w:p w14:paraId="2E9711A3" w14:textId="77777777" w:rsidR="00877A71" w:rsidRPr="00184DDE" w:rsidRDefault="00171BFB" w:rsidP="00BA789F">
            <w:pPr>
              <w:pStyle w:val="ListParagraph"/>
              <w:numPr>
                <w:ilvl w:val="0"/>
                <w:numId w:val="22"/>
              </w:numPr>
              <w:jc w:val="center"/>
              <w:rPr>
                <w:b/>
              </w:rPr>
            </w:pPr>
            <w:r>
              <w:rPr>
                <w:b/>
                <w:bCs/>
              </w:rPr>
              <w:t>Documentation and Metadata</w:t>
            </w:r>
          </w:p>
          <w:p w14:paraId="748C72DA" w14:textId="77777777" w:rsidR="00184DDE" w:rsidRPr="00AB71F6" w:rsidRDefault="00184DDE" w:rsidP="00184DDE">
            <w:pPr>
              <w:pStyle w:val="ListParagraph"/>
              <w:ind w:left="1080"/>
              <w:rPr>
                <w:b/>
              </w:rPr>
            </w:pPr>
          </w:p>
        </w:tc>
      </w:tr>
      <w:tr w:rsidR="002300DE" w14:paraId="2488B808" w14:textId="77777777" w:rsidTr="00436EB9">
        <w:trPr>
          <w:cantSplit/>
          <w:trHeight w:val="269"/>
        </w:trPr>
        <w:tc>
          <w:tcPr>
            <w:tcW w:w="4962" w:type="dxa"/>
            <w:shd w:val="clear" w:color="auto" w:fill="FFFFFF" w:themeFill="background1"/>
          </w:tcPr>
          <w:p w14:paraId="01D563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2612C5E" w14:textId="77777777" w:rsidR="00EF7190" w:rsidRDefault="00EF7190" w:rsidP="0035345E">
            <w:pPr>
              <w:jc w:val="both"/>
            </w:pPr>
          </w:p>
          <w:p w14:paraId="14F00E03" w14:textId="77777777" w:rsidR="00EF7190" w:rsidRPr="00C0755D" w:rsidRDefault="00402A57"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85636DF" w14:textId="77777777" w:rsidR="00CA2D12" w:rsidRPr="00CA2D12" w:rsidRDefault="00CA2D12" w:rsidP="00EF7190">
            <w:pPr>
              <w:jc w:val="both"/>
              <w:rPr>
                <w:i/>
              </w:rPr>
            </w:pPr>
          </w:p>
        </w:tc>
        <w:tc>
          <w:tcPr>
            <w:tcW w:w="10631" w:type="dxa"/>
            <w:shd w:val="clear" w:color="auto" w:fill="FFFFFF" w:themeFill="background1"/>
          </w:tcPr>
          <w:p w14:paraId="7E83E22C" w14:textId="77777777" w:rsidR="00CA2D12" w:rsidRPr="00A528AC" w:rsidRDefault="00A528AC" w:rsidP="003004C8">
            <w:pPr>
              <w:pStyle w:val="ListParagraph"/>
            </w:pPr>
            <w:r>
              <w:t xml:space="preserve">The data belongs to the BNB. They already have documentation for their data. Along the way, I will of course document my work with Readme files. </w:t>
            </w:r>
          </w:p>
        </w:tc>
      </w:tr>
      <w:tr w:rsidR="002300DE" w14:paraId="4B42E86C" w14:textId="77777777" w:rsidTr="00436EB9">
        <w:trPr>
          <w:cantSplit/>
          <w:trHeight w:val="269"/>
        </w:trPr>
        <w:tc>
          <w:tcPr>
            <w:tcW w:w="4962" w:type="dxa"/>
            <w:shd w:val="clear" w:color="auto" w:fill="FFFFFF" w:themeFill="background1"/>
          </w:tcPr>
          <w:p w14:paraId="2C08E319"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BFD07E7"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525103E" w14:textId="77777777" w:rsidR="00771CF4" w:rsidRDefault="00771CF4" w:rsidP="00771CF4">
            <w:pPr>
              <w:rPr>
                <w:rFonts w:ascii="Arial" w:eastAsia="Times New Roman" w:hAnsi="Arial" w:cs="Arial"/>
                <w:sz w:val="16"/>
                <w:szCs w:val="16"/>
                <w:lang w:val="en-US" w:eastAsia="nl-BE"/>
              </w:rPr>
            </w:pPr>
          </w:p>
          <w:p w14:paraId="59ED06F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530456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7E2A7C7" w14:textId="77777777" w:rsidR="00CA2D12" w:rsidRPr="00250516" w:rsidRDefault="00402A57"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A528AC">
                  <w:rPr>
                    <w:rFonts w:ascii="MS Gothic" w:eastAsia="MS Gothic" w:hAnsi="MS Gothic" w:hint="eastAsia"/>
                    <w:lang w:val="en-US"/>
                  </w:rPr>
                  <w:t>☒</w:t>
                </w:r>
              </w:sdtContent>
            </w:sdt>
            <w:r w:rsidR="00CA2D12">
              <w:rPr>
                <w:lang w:val="en-US"/>
              </w:rPr>
              <w:t xml:space="preserve"> Yes</w:t>
            </w:r>
          </w:p>
          <w:p w14:paraId="2D4B5BC7" w14:textId="77777777" w:rsidR="00CA2D12" w:rsidRPr="00A528AC" w:rsidRDefault="00402A57" w:rsidP="00CA2D12">
            <w:pPr>
              <w:rPr>
                <w:strike/>
                <w:lang w:val="en-US"/>
              </w:rPr>
            </w:pPr>
            <w:sdt>
              <w:sdtPr>
                <w:rPr>
                  <w:strike/>
                  <w:lang w:val="en-US"/>
                </w:rPr>
                <w:id w:val="-1366749508"/>
                <w14:checkbox>
                  <w14:checked w14:val="0"/>
                  <w14:checkedState w14:val="2612" w14:font="MS Gothic"/>
                  <w14:uncheckedState w14:val="2610" w14:font="MS Gothic"/>
                </w14:checkbox>
              </w:sdtPr>
              <w:sdtEndPr/>
              <w:sdtContent>
                <w:r w:rsidR="00CA2D12" w:rsidRPr="00A528AC">
                  <w:rPr>
                    <w:rFonts w:ascii="MS Gothic" w:eastAsia="MS Gothic" w:hAnsi="MS Gothic" w:hint="eastAsia"/>
                    <w:strike/>
                    <w:lang w:val="en-US"/>
                  </w:rPr>
                  <w:t>☐</w:t>
                </w:r>
              </w:sdtContent>
            </w:sdt>
            <w:r w:rsidR="00CA2D12" w:rsidRPr="00A528AC">
              <w:rPr>
                <w:strike/>
                <w:lang w:val="en-US"/>
              </w:rPr>
              <w:t xml:space="preserve"> No</w:t>
            </w:r>
          </w:p>
          <w:p w14:paraId="3F0CBD01"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6BBB5CA" w14:textId="77777777" w:rsidR="00F81457" w:rsidRDefault="00A528AC" w:rsidP="00F81457">
            <w:pPr>
              <w:rPr>
                <w:lang w:val="en-US"/>
              </w:rPr>
            </w:pPr>
            <w:r>
              <w:rPr>
                <w:lang w:val="en-US"/>
              </w:rPr>
              <w:t xml:space="preserve">The data belongs to the BNB. </w:t>
            </w:r>
            <w:r w:rsidR="0023472A">
              <w:rPr>
                <w:lang w:val="en-US"/>
              </w:rPr>
              <w:t xml:space="preserve">They will use the metadata standards of the bank to document their data. </w:t>
            </w:r>
          </w:p>
          <w:p w14:paraId="4A39EBD6" w14:textId="77777777" w:rsidR="00F81457" w:rsidRDefault="00F81457" w:rsidP="00F81457">
            <w:pPr>
              <w:rPr>
                <w:lang w:val="en-US"/>
              </w:rPr>
            </w:pPr>
          </w:p>
          <w:p w14:paraId="2B194856"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3F8CBAF" w14:textId="77777777" w:rsidR="00F81457" w:rsidRDefault="00F81457" w:rsidP="00F81457">
            <w:pPr>
              <w:rPr>
                <w:lang w:val="en-US"/>
              </w:rPr>
            </w:pPr>
          </w:p>
          <w:p w14:paraId="7AAAB424" w14:textId="77777777" w:rsidR="00F81457" w:rsidRPr="00F81457" w:rsidRDefault="00F81457" w:rsidP="00F81457">
            <w:pPr>
              <w:rPr>
                <w:lang w:val="en-US"/>
              </w:rPr>
            </w:pPr>
          </w:p>
          <w:p w14:paraId="01CDB26E" w14:textId="77777777" w:rsidR="002300DE" w:rsidRDefault="002300DE" w:rsidP="00534707">
            <w:pPr>
              <w:jc w:val="both"/>
              <w:rPr>
                <w:b/>
                <w:bCs/>
              </w:rPr>
            </w:pPr>
          </w:p>
        </w:tc>
      </w:tr>
    </w:tbl>
    <w:p w14:paraId="60DB557F" w14:textId="77777777" w:rsidR="00CE6D90" w:rsidRDefault="00CE6D90"/>
    <w:p w14:paraId="596BC6F2"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075F53A" w14:textId="77777777" w:rsidTr="005E32FD">
        <w:trPr>
          <w:cantSplit/>
          <w:trHeight w:val="269"/>
        </w:trPr>
        <w:tc>
          <w:tcPr>
            <w:tcW w:w="15593" w:type="dxa"/>
            <w:gridSpan w:val="2"/>
            <w:shd w:val="clear" w:color="auto" w:fill="5B9BD5" w:themeFill="accent5"/>
          </w:tcPr>
          <w:p w14:paraId="16BC1BA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97D215E" w14:textId="77777777" w:rsidR="00877A71" w:rsidRPr="00145CC7" w:rsidRDefault="00877A71" w:rsidP="00EE6614">
            <w:pPr>
              <w:ind w:left="360"/>
              <w:jc w:val="center"/>
              <w:rPr>
                <w:b/>
              </w:rPr>
            </w:pPr>
          </w:p>
        </w:tc>
      </w:tr>
      <w:tr w:rsidR="002300DE" w:rsidRPr="00F42A6F" w14:paraId="35548BBC" w14:textId="77777777" w:rsidTr="00436EB9">
        <w:trPr>
          <w:cantSplit/>
          <w:trHeight w:val="269"/>
        </w:trPr>
        <w:tc>
          <w:tcPr>
            <w:tcW w:w="4962" w:type="dxa"/>
          </w:tcPr>
          <w:p w14:paraId="284DA95C" w14:textId="77777777" w:rsidR="002300DE" w:rsidRDefault="00CE6D90" w:rsidP="008F2D7E">
            <w:r w:rsidRPr="002B78E0">
              <w:t>Where will the data be stored?</w:t>
            </w:r>
          </w:p>
          <w:p w14:paraId="4666E87E" w14:textId="77777777" w:rsidR="00762983" w:rsidRDefault="00762983" w:rsidP="008F2D7E"/>
          <w:p w14:paraId="74F1FAD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2311ED8" w14:textId="77777777" w:rsidR="00975C08" w:rsidRPr="00A528AC" w:rsidRDefault="00402A57" w:rsidP="00975C08">
            <w:pPr>
              <w:rPr>
                <w:strike/>
                <w:lang w:val="en-US"/>
              </w:rPr>
            </w:pPr>
            <w:sdt>
              <w:sdtPr>
                <w:rPr>
                  <w:strike/>
                  <w:lang w:val="en-US"/>
                </w:rPr>
                <w:id w:val="-642347297"/>
                <w14:checkbox>
                  <w14:checked w14:val="0"/>
                  <w14:checkedState w14:val="2612" w14:font="MS Gothic"/>
                  <w14:uncheckedState w14:val="2610" w14:font="MS Gothic"/>
                </w14:checkbox>
              </w:sdtPr>
              <w:sdtEndPr/>
              <w:sdtContent>
                <w:r w:rsidR="00F04613" w:rsidRPr="00A528AC">
                  <w:rPr>
                    <w:rFonts w:ascii="MS Gothic" w:eastAsia="MS Gothic" w:hAnsi="MS Gothic" w:hint="eastAsia"/>
                    <w:strike/>
                    <w:lang w:val="en-US"/>
                  </w:rPr>
                  <w:t>☐</w:t>
                </w:r>
              </w:sdtContent>
            </w:sdt>
            <w:r w:rsidR="00975C08" w:rsidRPr="00A528AC">
              <w:rPr>
                <w:strike/>
                <w:lang w:val="en-US"/>
              </w:rPr>
              <w:t xml:space="preserve"> Shared network drive (J-drive)</w:t>
            </w:r>
          </w:p>
          <w:p w14:paraId="3178E703" w14:textId="77777777" w:rsidR="00975C08" w:rsidRPr="00A528AC" w:rsidRDefault="00402A57" w:rsidP="00975C08">
            <w:pPr>
              <w:rPr>
                <w:strike/>
                <w:lang w:val="en-US"/>
              </w:rPr>
            </w:pPr>
            <w:sdt>
              <w:sdtPr>
                <w:rPr>
                  <w:strike/>
                  <w:lang w:val="en-US"/>
                </w:rPr>
                <w:id w:val="1574546971"/>
                <w14:checkbox>
                  <w14:checked w14:val="0"/>
                  <w14:checkedState w14:val="2612" w14:font="MS Gothic"/>
                  <w14:uncheckedState w14:val="2610" w14:font="MS Gothic"/>
                </w14:checkbox>
              </w:sdtPr>
              <w:sdtEndPr/>
              <w:sdtContent>
                <w:r w:rsidR="00975C08" w:rsidRPr="00A528AC">
                  <w:rPr>
                    <w:rFonts w:ascii="MS Gothic" w:eastAsia="MS Gothic" w:hAnsi="MS Gothic" w:hint="eastAsia"/>
                    <w:strike/>
                    <w:lang w:val="en-US"/>
                  </w:rPr>
                  <w:t>☐</w:t>
                </w:r>
              </w:sdtContent>
            </w:sdt>
            <w:r w:rsidR="00975C08" w:rsidRPr="00A528AC">
              <w:rPr>
                <w:strike/>
                <w:lang w:val="en-US"/>
              </w:rPr>
              <w:t xml:space="preserve"> Personal network drive (I-drive)</w:t>
            </w:r>
          </w:p>
          <w:p w14:paraId="06432DD2" w14:textId="77777777" w:rsidR="00975C08" w:rsidRPr="00A528AC" w:rsidRDefault="00402A57" w:rsidP="00975C08">
            <w:pPr>
              <w:rPr>
                <w:strike/>
                <w:lang w:val="en-US"/>
              </w:rPr>
            </w:pPr>
            <w:sdt>
              <w:sdtPr>
                <w:rPr>
                  <w:strike/>
                  <w:lang w:val="en-US"/>
                </w:rPr>
                <w:id w:val="-1408765965"/>
                <w14:checkbox>
                  <w14:checked w14:val="0"/>
                  <w14:checkedState w14:val="2612" w14:font="MS Gothic"/>
                  <w14:uncheckedState w14:val="2610" w14:font="MS Gothic"/>
                </w14:checkbox>
              </w:sdtPr>
              <w:sdtEndPr/>
              <w:sdtContent>
                <w:r w:rsidR="00975C08" w:rsidRPr="00A528AC">
                  <w:rPr>
                    <w:rFonts w:ascii="MS Gothic" w:eastAsia="MS Gothic" w:hAnsi="MS Gothic" w:hint="eastAsia"/>
                    <w:strike/>
                    <w:lang w:val="en-US"/>
                  </w:rPr>
                  <w:t>☐</w:t>
                </w:r>
              </w:sdtContent>
            </w:sdt>
            <w:r w:rsidR="00975C08" w:rsidRPr="00A528AC">
              <w:rPr>
                <w:strike/>
                <w:lang w:val="en-US"/>
              </w:rPr>
              <w:t xml:space="preserve"> OneDrive (KU Leuven)</w:t>
            </w:r>
          </w:p>
          <w:p w14:paraId="5A417F98" w14:textId="77777777" w:rsidR="00975C08" w:rsidRPr="00A528AC" w:rsidRDefault="00402A57" w:rsidP="00975C08">
            <w:pPr>
              <w:rPr>
                <w:strike/>
                <w:lang w:val="en-US"/>
              </w:rPr>
            </w:pPr>
            <w:sdt>
              <w:sdtPr>
                <w:rPr>
                  <w:strike/>
                  <w:lang w:val="en-US"/>
                </w:rPr>
                <w:id w:val="-1536877304"/>
                <w14:checkbox>
                  <w14:checked w14:val="0"/>
                  <w14:checkedState w14:val="2612" w14:font="MS Gothic"/>
                  <w14:uncheckedState w14:val="2610" w14:font="MS Gothic"/>
                </w14:checkbox>
              </w:sdtPr>
              <w:sdtEndPr/>
              <w:sdtContent>
                <w:r w:rsidR="00975C08" w:rsidRPr="00A528AC">
                  <w:rPr>
                    <w:rFonts w:ascii="MS Gothic" w:eastAsia="MS Gothic" w:hAnsi="MS Gothic" w:hint="eastAsia"/>
                    <w:strike/>
                    <w:lang w:val="en-US"/>
                  </w:rPr>
                  <w:t>☐</w:t>
                </w:r>
              </w:sdtContent>
            </w:sdt>
            <w:r w:rsidR="00975C08" w:rsidRPr="00A528AC">
              <w:rPr>
                <w:strike/>
                <w:lang w:val="en-US"/>
              </w:rPr>
              <w:t xml:space="preserve"> </w:t>
            </w:r>
            <w:proofErr w:type="spellStart"/>
            <w:r w:rsidR="00975C08" w:rsidRPr="00A528AC">
              <w:rPr>
                <w:strike/>
                <w:lang w:val="en-US"/>
              </w:rPr>
              <w:t>Sharepoint</w:t>
            </w:r>
            <w:proofErr w:type="spellEnd"/>
            <w:r w:rsidR="00975C08" w:rsidRPr="00A528AC">
              <w:rPr>
                <w:strike/>
                <w:lang w:val="en-US"/>
              </w:rPr>
              <w:t xml:space="preserve"> online</w:t>
            </w:r>
          </w:p>
          <w:p w14:paraId="1DC8CDCD" w14:textId="77777777" w:rsidR="00975C08" w:rsidRPr="00A528AC" w:rsidRDefault="00402A57" w:rsidP="00975C08">
            <w:pPr>
              <w:rPr>
                <w:strike/>
                <w:lang w:val="en-US"/>
              </w:rPr>
            </w:pPr>
            <w:sdt>
              <w:sdtPr>
                <w:rPr>
                  <w:strike/>
                  <w:lang w:val="en-US"/>
                </w:rPr>
                <w:id w:val="-63103526"/>
                <w14:checkbox>
                  <w14:checked w14:val="0"/>
                  <w14:checkedState w14:val="2612" w14:font="MS Gothic"/>
                  <w14:uncheckedState w14:val="2610" w14:font="MS Gothic"/>
                </w14:checkbox>
              </w:sdtPr>
              <w:sdtEndPr/>
              <w:sdtContent>
                <w:r w:rsidR="007A5CC7" w:rsidRPr="00A528AC">
                  <w:rPr>
                    <w:rFonts w:ascii="MS Gothic" w:eastAsia="MS Gothic" w:hAnsi="MS Gothic" w:hint="eastAsia"/>
                    <w:strike/>
                    <w:lang w:val="en-US"/>
                  </w:rPr>
                  <w:t>☐</w:t>
                </w:r>
              </w:sdtContent>
            </w:sdt>
            <w:r w:rsidR="00975C08" w:rsidRPr="00A528AC">
              <w:rPr>
                <w:strike/>
                <w:lang w:val="en-US"/>
              </w:rPr>
              <w:t xml:space="preserve"> </w:t>
            </w:r>
            <w:proofErr w:type="spellStart"/>
            <w:r w:rsidR="00975C08" w:rsidRPr="00A528AC">
              <w:rPr>
                <w:strike/>
                <w:lang w:val="en-US"/>
              </w:rPr>
              <w:t>Sharepoint</w:t>
            </w:r>
            <w:proofErr w:type="spellEnd"/>
            <w:r w:rsidR="00975C08" w:rsidRPr="00A528AC">
              <w:rPr>
                <w:strike/>
                <w:lang w:val="en-US"/>
              </w:rPr>
              <w:t xml:space="preserve"> on-</w:t>
            </w:r>
            <w:proofErr w:type="spellStart"/>
            <w:r w:rsidR="00975C08" w:rsidRPr="00A528AC">
              <w:rPr>
                <w:strike/>
                <w:lang w:val="en-US"/>
              </w:rPr>
              <w:t>premis</w:t>
            </w:r>
            <w:proofErr w:type="spellEnd"/>
          </w:p>
          <w:p w14:paraId="3B8BF44F" w14:textId="77777777" w:rsidR="00975C08" w:rsidRPr="00A528AC" w:rsidRDefault="00402A57" w:rsidP="00975C08">
            <w:pPr>
              <w:rPr>
                <w:strike/>
                <w:lang w:val="en-US"/>
              </w:rPr>
            </w:pPr>
            <w:sdt>
              <w:sdtPr>
                <w:rPr>
                  <w:strike/>
                  <w:lang w:val="en-US"/>
                </w:rPr>
                <w:id w:val="-2130003063"/>
                <w14:checkbox>
                  <w14:checked w14:val="0"/>
                  <w14:checkedState w14:val="2612" w14:font="MS Gothic"/>
                  <w14:uncheckedState w14:val="2610" w14:font="MS Gothic"/>
                </w14:checkbox>
              </w:sdtPr>
              <w:sdtEndPr/>
              <w:sdtContent>
                <w:r w:rsidR="00F04613" w:rsidRPr="00A528AC">
                  <w:rPr>
                    <w:rFonts w:ascii="MS Gothic" w:eastAsia="MS Gothic" w:hAnsi="MS Gothic" w:hint="eastAsia"/>
                    <w:strike/>
                    <w:lang w:val="en-US"/>
                  </w:rPr>
                  <w:t>☐</w:t>
                </w:r>
              </w:sdtContent>
            </w:sdt>
            <w:r w:rsidR="00975C08" w:rsidRPr="00A528AC">
              <w:rPr>
                <w:strike/>
                <w:lang w:val="en-US"/>
              </w:rPr>
              <w:t xml:space="preserve"> Large Volume Storage</w:t>
            </w:r>
          </w:p>
          <w:p w14:paraId="03285571" w14:textId="77777777" w:rsidR="007A5CC7" w:rsidRPr="00A528AC" w:rsidRDefault="00402A57" w:rsidP="007A5CC7">
            <w:pPr>
              <w:rPr>
                <w:strike/>
                <w:lang w:val="en-US"/>
              </w:rPr>
            </w:pPr>
            <w:sdt>
              <w:sdtPr>
                <w:rPr>
                  <w:strike/>
                  <w:lang w:val="en-US"/>
                </w:rPr>
                <w:id w:val="1856455942"/>
                <w14:checkbox>
                  <w14:checked w14:val="0"/>
                  <w14:checkedState w14:val="2612" w14:font="MS Gothic"/>
                  <w14:uncheckedState w14:val="2610" w14:font="MS Gothic"/>
                </w14:checkbox>
              </w:sdtPr>
              <w:sdtEndPr/>
              <w:sdtContent>
                <w:r w:rsidR="007A5CC7" w:rsidRPr="00A528AC">
                  <w:rPr>
                    <w:rFonts w:ascii="MS Gothic" w:eastAsia="MS Gothic" w:hAnsi="MS Gothic" w:hint="eastAsia"/>
                    <w:strike/>
                    <w:lang w:val="en-US"/>
                  </w:rPr>
                  <w:t>☐</w:t>
                </w:r>
              </w:sdtContent>
            </w:sdt>
            <w:r w:rsidR="007A5CC7" w:rsidRPr="00A528AC">
              <w:rPr>
                <w:strike/>
                <w:lang w:val="en-US"/>
              </w:rPr>
              <w:t xml:space="preserve"> Digital Vault</w:t>
            </w:r>
          </w:p>
          <w:p w14:paraId="3D628241" w14:textId="77777777" w:rsidR="00CE6D90" w:rsidRDefault="00402A57"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A528AC">
                  <w:rPr>
                    <w:rFonts w:ascii="MS Gothic" w:eastAsia="MS Gothic" w:hAnsi="MS Gothic" w:hint="eastAsia"/>
                    <w:lang w:val="en-US"/>
                  </w:rPr>
                  <w:t>☒</w:t>
                </w:r>
              </w:sdtContent>
            </w:sdt>
            <w:r w:rsidR="007A5CC7">
              <w:rPr>
                <w:lang w:val="en-US"/>
              </w:rPr>
              <w:t xml:space="preserve"> Other: </w:t>
            </w:r>
            <w:r w:rsidR="00A528AC">
              <w:rPr>
                <w:lang w:val="en-US"/>
              </w:rPr>
              <w:t>The BNB will back up the data on their server.</w:t>
            </w:r>
          </w:p>
          <w:p w14:paraId="072BC5EB" w14:textId="77777777" w:rsidR="00BC2885" w:rsidRPr="00BC2885" w:rsidRDefault="00BC2885" w:rsidP="6320600B">
            <w:pPr>
              <w:rPr>
                <w:lang w:val="en-US"/>
              </w:rPr>
            </w:pPr>
          </w:p>
        </w:tc>
      </w:tr>
      <w:tr w:rsidR="002300DE" w:rsidRPr="00F42A6F" w14:paraId="4AA7C393" w14:textId="77777777" w:rsidTr="00436EB9">
        <w:trPr>
          <w:cantSplit/>
          <w:trHeight w:val="269"/>
        </w:trPr>
        <w:tc>
          <w:tcPr>
            <w:tcW w:w="4962" w:type="dxa"/>
          </w:tcPr>
          <w:p w14:paraId="07816A17" w14:textId="77777777" w:rsidR="0008393F" w:rsidRDefault="00C67569" w:rsidP="00877A71">
            <w:r w:rsidRPr="002B78E0">
              <w:t>How will the data be backed up?</w:t>
            </w:r>
          </w:p>
          <w:p w14:paraId="0ACFB014" w14:textId="77777777" w:rsidR="0008393F" w:rsidRDefault="0008393F" w:rsidP="0008393F"/>
          <w:p w14:paraId="5CA299D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4F41415" w14:textId="77777777" w:rsidR="00F04613" w:rsidRPr="00A528AC" w:rsidRDefault="00402A57" w:rsidP="00F04613">
            <w:pPr>
              <w:rPr>
                <w:strike/>
                <w:lang w:val="en-US"/>
              </w:rPr>
            </w:pPr>
            <w:sdt>
              <w:sdtPr>
                <w:rPr>
                  <w:strike/>
                  <w:lang w:val="en-US"/>
                </w:rPr>
                <w:id w:val="-563640976"/>
                <w14:checkbox>
                  <w14:checked w14:val="0"/>
                  <w14:checkedState w14:val="2612" w14:font="MS Gothic"/>
                  <w14:uncheckedState w14:val="2610" w14:font="MS Gothic"/>
                </w14:checkbox>
              </w:sdtPr>
              <w:sdtEndPr/>
              <w:sdtContent>
                <w:r w:rsidR="00F04613" w:rsidRPr="00A528AC">
                  <w:rPr>
                    <w:rFonts w:ascii="MS Gothic" w:eastAsia="MS Gothic" w:hAnsi="MS Gothic" w:hint="eastAsia"/>
                    <w:strike/>
                    <w:lang w:val="en-US"/>
                  </w:rPr>
                  <w:t>☐</w:t>
                </w:r>
              </w:sdtContent>
            </w:sdt>
            <w:r w:rsidR="00F04613" w:rsidRPr="00A528AC">
              <w:rPr>
                <w:strike/>
                <w:lang w:val="en-US"/>
              </w:rPr>
              <w:t xml:space="preserve"> Standard back-up provided by KU Leuven ICTS for my storage solution</w:t>
            </w:r>
          </w:p>
          <w:p w14:paraId="02B36112" w14:textId="77777777" w:rsidR="00F04613" w:rsidRPr="00A528AC" w:rsidRDefault="00402A57" w:rsidP="00F04613">
            <w:pPr>
              <w:rPr>
                <w:strike/>
                <w:lang w:val="en-US"/>
              </w:rPr>
            </w:pPr>
            <w:sdt>
              <w:sdtPr>
                <w:rPr>
                  <w:strike/>
                  <w:lang w:val="en-US"/>
                </w:rPr>
                <w:id w:val="-2006960979"/>
                <w14:checkbox>
                  <w14:checked w14:val="0"/>
                  <w14:checkedState w14:val="2612" w14:font="MS Gothic"/>
                  <w14:uncheckedState w14:val="2610" w14:font="MS Gothic"/>
                </w14:checkbox>
              </w:sdtPr>
              <w:sdtEndPr/>
              <w:sdtContent>
                <w:r w:rsidR="00F04613" w:rsidRPr="00A528AC">
                  <w:rPr>
                    <w:rFonts w:ascii="MS Gothic" w:eastAsia="MS Gothic" w:hAnsi="MS Gothic" w:hint="eastAsia"/>
                    <w:strike/>
                    <w:lang w:val="en-US"/>
                  </w:rPr>
                  <w:t>☐</w:t>
                </w:r>
              </w:sdtContent>
            </w:sdt>
            <w:r w:rsidR="00F04613" w:rsidRPr="00A528AC">
              <w:rPr>
                <w:strike/>
                <w:lang w:val="en-US"/>
              </w:rPr>
              <w:t xml:space="preserve"> Personal back-ups I make (specify)</w:t>
            </w:r>
          </w:p>
          <w:p w14:paraId="369F912F" w14:textId="77777777" w:rsidR="00F04613" w:rsidRDefault="00402A57" w:rsidP="00F04613">
            <w:pPr>
              <w:rPr>
                <w:lang w:val="en-US"/>
              </w:rPr>
            </w:pPr>
            <w:sdt>
              <w:sdtPr>
                <w:rPr>
                  <w:lang w:val="en-US"/>
                </w:rPr>
                <w:id w:val="844759602"/>
                <w14:checkbox>
                  <w14:checked w14:val="1"/>
                  <w14:checkedState w14:val="2612" w14:font="MS Gothic"/>
                  <w14:uncheckedState w14:val="2610" w14:font="MS Gothic"/>
                </w14:checkbox>
              </w:sdtPr>
              <w:sdtEndPr/>
              <w:sdtContent>
                <w:r w:rsidR="00A528AC">
                  <w:rPr>
                    <w:rFonts w:ascii="MS Gothic" w:eastAsia="MS Gothic" w:hAnsi="MS Gothic" w:hint="eastAsia"/>
                    <w:lang w:val="en-US"/>
                  </w:rPr>
                  <w:t>☒</w:t>
                </w:r>
              </w:sdtContent>
            </w:sdt>
            <w:r w:rsidR="00F04613">
              <w:rPr>
                <w:lang w:val="en-US"/>
              </w:rPr>
              <w:t xml:space="preserve"> Other</w:t>
            </w:r>
            <w:r w:rsidR="00A528AC">
              <w:rPr>
                <w:lang w:val="en-US"/>
              </w:rPr>
              <w:t xml:space="preserve">: The BNB will back up the data on their server. </w:t>
            </w:r>
          </w:p>
          <w:p w14:paraId="229180E9" w14:textId="77777777" w:rsidR="002300DE" w:rsidRDefault="002300DE" w:rsidP="00C67569">
            <w:pPr>
              <w:rPr>
                <w:rFonts w:ascii="MS Gothic" w:eastAsia="MS Gothic" w:hAnsi="MS Gothic"/>
                <w:lang w:val="en-US"/>
              </w:rPr>
            </w:pPr>
          </w:p>
          <w:p w14:paraId="430B240A" w14:textId="77777777" w:rsidR="00C67569" w:rsidRDefault="00C67569" w:rsidP="00C67569">
            <w:pPr>
              <w:rPr>
                <w:b/>
                <w:bCs/>
                <w:lang w:val="en-US"/>
              </w:rPr>
            </w:pPr>
          </w:p>
          <w:p w14:paraId="1D7272B8" w14:textId="77777777" w:rsidR="00C67569" w:rsidRPr="00CA2D12" w:rsidRDefault="00C67569" w:rsidP="00F04613">
            <w:pPr>
              <w:shd w:val="clear" w:color="auto" w:fill="FFFFFF"/>
              <w:rPr>
                <w:b/>
                <w:bCs/>
                <w:lang w:val="en-US"/>
              </w:rPr>
            </w:pPr>
          </w:p>
        </w:tc>
      </w:tr>
      <w:tr w:rsidR="00C271CA" w:rsidRPr="00F42A6F" w14:paraId="5ED78B85" w14:textId="77777777" w:rsidTr="00436EB9">
        <w:trPr>
          <w:cantSplit/>
          <w:trHeight w:val="269"/>
        </w:trPr>
        <w:tc>
          <w:tcPr>
            <w:tcW w:w="4962" w:type="dxa"/>
          </w:tcPr>
          <w:p w14:paraId="2106CA3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C88D529" w14:textId="77777777" w:rsidR="00C271CA" w:rsidRPr="00436EB9" w:rsidRDefault="00402A5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A528AC">
                  <w:rPr>
                    <w:rFonts w:ascii="MS Gothic" w:eastAsia="MS Gothic" w:hAnsi="MS Gothic" w:hint="eastAsia"/>
                    <w:lang w:val="en-US"/>
                  </w:rPr>
                  <w:t>☒</w:t>
                </w:r>
              </w:sdtContent>
            </w:sdt>
            <w:r w:rsidR="00C271CA" w:rsidRPr="00436EB9">
              <w:rPr>
                <w:lang w:val="en-US"/>
              </w:rPr>
              <w:t xml:space="preserve"> Yes</w:t>
            </w:r>
          </w:p>
          <w:p w14:paraId="48664150" w14:textId="77777777" w:rsidR="00C271CA" w:rsidRPr="00A528AC" w:rsidRDefault="00402A57" w:rsidP="00C271CA">
            <w:pPr>
              <w:rPr>
                <w:strike/>
                <w:lang w:val="en-US"/>
              </w:rPr>
            </w:pPr>
            <w:sdt>
              <w:sdtPr>
                <w:rPr>
                  <w:strike/>
                  <w:lang w:val="en-US"/>
                </w:rPr>
                <w:id w:val="-2010666055"/>
                <w14:checkbox>
                  <w14:checked w14:val="0"/>
                  <w14:checkedState w14:val="2612" w14:font="MS Gothic"/>
                  <w14:uncheckedState w14:val="2610" w14:font="MS Gothic"/>
                </w14:checkbox>
              </w:sdtPr>
              <w:sdtEndPr/>
              <w:sdtContent>
                <w:r w:rsidR="00C271CA" w:rsidRPr="00A528AC">
                  <w:rPr>
                    <w:rFonts w:ascii="MS Gothic" w:eastAsia="MS Gothic" w:hAnsi="MS Gothic" w:hint="eastAsia"/>
                    <w:strike/>
                    <w:lang w:val="en-US"/>
                  </w:rPr>
                  <w:t>☐</w:t>
                </w:r>
              </w:sdtContent>
            </w:sdt>
            <w:r w:rsidR="00C271CA" w:rsidRPr="00A528AC">
              <w:rPr>
                <w:strike/>
                <w:lang w:val="en-US"/>
              </w:rPr>
              <w:t xml:space="preserve"> No</w:t>
            </w:r>
          </w:p>
          <w:p w14:paraId="15E4757A" w14:textId="77777777" w:rsidR="0087485C" w:rsidRDefault="0087485C" w:rsidP="00C271CA">
            <w:pPr>
              <w:rPr>
                <w:bCs/>
              </w:rPr>
            </w:pPr>
          </w:p>
          <w:p w14:paraId="787B93DF" w14:textId="77777777" w:rsidR="00C271CA" w:rsidRDefault="00C271CA" w:rsidP="00C271CA">
            <w:pPr>
              <w:rPr>
                <w:bCs/>
              </w:rPr>
            </w:pPr>
            <w:r w:rsidRPr="00436EB9">
              <w:rPr>
                <w:bCs/>
              </w:rPr>
              <w:t xml:space="preserve">If no, please </w:t>
            </w:r>
            <w:r>
              <w:rPr>
                <w:bCs/>
              </w:rPr>
              <w:t>specify</w:t>
            </w:r>
            <w:r w:rsidRPr="00436EB9">
              <w:rPr>
                <w:bCs/>
              </w:rPr>
              <w:t xml:space="preserve">: </w:t>
            </w:r>
          </w:p>
          <w:p w14:paraId="37E4C7F3" w14:textId="77777777" w:rsidR="0087485C" w:rsidRPr="00436EB9" w:rsidRDefault="0087485C" w:rsidP="00C271CA">
            <w:pPr>
              <w:rPr>
                <w:bCs/>
              </w:rPr>
            </w:pPr>
          </w:p>
        </w:tc>
      </w:tr>
      <w:tr w:rsidR="00C271CA" w:rsidRPr="00F42A6F" w14:paraId="18ECDFC4" w14:textId="77777777" w:rsidTr="00436EB9">
        <w:trPr>
          <w:cantSplit/>
          <w:trHeight w:val="269"/>
        </w:trPr>
        <w:tc>
          <w:tcPr>
            <w:tcW w:w="4962" w:type="dxa"/>
          </w:tcPr>
          <w:p w14:paraId="0E1049C8" w14:textId="77777777" w:rsidR="00EB125A" w:rsidRDefault="00EB125A" w:rsidP="00C271CA">
            <w:r w:rsidRPr="00C40606">
              <w:lastRenderedPageBreak/>
              <w:t>How will you ensure that the data are securely stored and not accessed or modified by unauthorized persons?</w:t>
            </w:r>
          </w:p>
          <w:p w14:paraId="21EB36AE" w14:textId="77777777" w:rsidR="00EB125A" w:rsidRDefault="00EB125A" w:rsidP="00EB125A"/>
          <w:p w14:paraId="579D6D7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D7CD67A" w14:textId="77777777" w:rsidR="00620BB0" w:rsidRPr="00E30883" w:rsidRDefault="00402A57"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93CF045" w14:textId="77777777" w:rsidR="00C271CA" w:rsidRPr="00EB125A" w:rsidRDefault="00C271CA" w:rsidP="00EB125A"/>
        </w:tc>
        <w:tc>
          <w:tcPr>
            <w:tcW w:w="10631" w:type="dxa"/>
          </w:tcPr>
          <w:p w14:paraId="41DA5AC3" w14:textId="77777777" w:rsidR="00A528AC" w:rsidRPr="00E36A19" w:rsidRDefault="00A528AC" w:rsidP="00A528AC">
            <w:r>
              <w:t xml:space="preserve">This data belongs to the BNB. Only they decide who they grant permission to. </w:t>
            </w:r>
            <w:r>
              <w:t xml:space="preserve">When someone receives permission to use it, they only receive a copy of the data. </w:t>
            </w:r>
          </w:p>
          <w:p w14:paraId="70D8C08E" w14:textId="77777777" w:rsidR="00C271CA" w:rsidRPr="00A528AC" w:rsidRDefault="00C271CA" w:rsidP="00C271CA">
            <w:pPr>
              <w:rPr>
                <w:rFonts w:ascii="MS Gothic" w:eastAsia="MS Gothic" w:hAnsi="MS Gothic"/>
              </w:rPr>
            </w:pPr>
          </w:p>
          <w:p w14:paraId="465FFFFF" w14:textId="77777777" w:rsidR="00EB125A" w:rsidRDefault="00EB125A" w:rsidP="00C271CA">
            <w:pPr>
              <w:rPr>
                <w:rFonts w:ascii="MS Gothic" w:eastAsia="MS Gothic" w:hAnsi="MS Gothic"/>
                <w:lang w:val="en-US"/>
              </w:rPr>
            </w:pPr>
          </w:p>
          <w:p w14:paraId="6BECAF94" w14:textId="77777777" w:rsidR="00EB125A" w:rsidRDefault="00EB125A" w:rsidP="00C271CA">
            <w:pPr>
              <w:rPr>
                <w:rFonts w:ascii="MS Gothic" w:eastAsia="MS Gothic" w:hAnsi="MS Gothic"/>
                <w:lang w:val="en-US"/>
              </w:rPr>
            </w:pPr>
          </w:p>
          <w:p w14:paraId="7218A7B7" w14:textId="77777777" w:rsidR="00EB125A" w:rsidRDefault="00EB125A" w:rsidP="00C271CA">
            <w:pPr>
              <w:rPr>
                <w:rFonts w:ascii="MS Gothic" w:eastAsia="MS Gothic" w:hAnsi="MS Gothic"/>
                <w:lang w:val="en-US"/>
              </w:rPr>
            </w:pPr>
          </w:p>
          <w:p w14:paraId="36E70780" w14:textId="77777777" w:rsidR="00EB125A" w:rsidRDefault="00EB125A" w:rsidP="00C271CA">
            <w:pPr>
              <w:rPr>
                <w:rFonts w:ascii="MS Gothic" w:eastAsia="MS Gothic" w:hAnsi="MS Gothic"/>
                <w:lang w:val="en-US"/>
              </w:rPr>
            </w:pPr>
          </w:p>
          <w:p w14:paraId="58178241" w14:textId="77777777" w:rsidR="00EB125A" w:rsidRDefault="00EB125A" w:rsidP="00C271CA">
            <w:pPr>
              <w:rPr>
                <w:rFonts w:ascii="MS Gothic" w:eastAsia="MS Gothic" w:hAnsi="MS Gothic"/>
                <w:lang w:val="en-US"/>
              </w:rPr>
            </w:pPr>
          </w:p>
        </w:tc>
      </w:tr>
      <w:tr w:rsidR="00C271CA" w:rsidRPr="00F42A6F" w14:paraId="1AE11A27" w14:textId="77777777" w:rsidTr="00436EB9">
        <w:trPr>
          <w:cantSplit/>
          <w:trHeight w:val="269"/>
        </w:trPr>
        <w:tc>
          <w:tcPr>
            <w:tcW w:w="4962" w:type="dxa"/>
          </w:tcPr>
          <w:p w14:paraId="5251281C"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E7CA612" w14:textId="77777777" w:rsidR="00771609" w:rsidRPr="00E36A19" w:rsidRDefault="00E36A19" w:rsidP="00C271CA">
            <w:r>
              <w:t xml:space="preserve">This data belongs to the BNB. Only they decide who they grant permission to. </w:t>
            </w:r>
          </w:p>
          <w:p w14:paraId="5EFBC998" w14:textId="77777777" w:rsidR="00771609" w:rsidRDefault="00771609" w:rsidP="00C271CA">
            <w:pPr>
              <w:rPr>
                <w:rFonts w:ascii="MS Gothic" w:eastAsia="MS Gothic" w:hAnsi="MS Gothic"/>
                <w:lang w:val="en-US"/>
              </w:rPr>
            </w:pPr>
          </w:p>
          <w:p w14:paraId="7C71A9E0" w14:textId="77777777" w:rsidR="00771609" w:rsidRDefault="00771609" w:rsidP="00C271CA">
            <w:pPr>
              <w:rPr>
                <w:rFonts w:ascii="MS Gothic" w:eastAsia="MS Gothic" w:hAnsi="MS Gothic"/>
                <w:lang w:val="en-US"/>
              </w:rPr>
            </w:pPr>
          </w:p>
          <w:p w14:paraId="2F8EF887" w14:textId="77777777" w:rsidR="00771609" w:rsidRDefault="00771609" w:rsidP="00C271CA">
            <w:pPr>
              <w:rPr>
                <w:rFonts w:ascii="MS Gothic" w:eastAsia="MS Gothic" w:hAnsi="MS Gothic"/>
                <w:lang w:val="en-US"/>
              </w:rPr>
            </w:pPr>
          </w:p>
        </w:tc>
      </w:tr>
    </w:tbl>
    <w:p w14:paraId="48B50C1B" w14:textId="77777777" w:rsidR="00E93C67" w:rsidRDefault="00E93C67"/>
    <w:p w14:paraId="649E3BA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C87239F" w14:textId="77777777" w:rsidTr="005E32FD">
        <w:trPr>
          <w:cantSplit/>
          <w:trHeight w:val="269"/>
        </w:trPr>
        <w:tc>
          <w:tcPr>
            <w:tcW w:w="15593" w:type="dxa"/>
            <w:gridSpan w:val="2"/>
            <w:shd w:val="clear" w:color="auto" w:fill="5B9BD5" w:themeFill="accent5"/>
          </w:tcPr>
          <w:p w14:paraId="2563595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F668EF4" w14:textId="77777777" w:rsidR="00877A71" w:rsidRPr="00145CC7" w:rsidRDefault="00877A71" w:rsidP="00A729DC">
            <w:pPr>
              <w:ind w:left="720"/>
              <w:jc w:val="center"/>
              <w:rPr>
                <w:b/>
              </w:rPr>
            </w:pPr>
          </w:p>
        </w:tc>
      </w:tr>
      <w:tr w:rsidR="002300DE" w:rsidRPr="00F42A6F" w14:paraId="78D15F77" w14:textId="77777777" w:rsidTr="00436EB9">
        <w:trPr>
          <w:cantSplit/>
          <w:trHeight w:val="269"/>
        </w:trPr>
        <w:tc>
          <w:tcPr>
            <w:tcW w:w="4962" w:type="dxa"/>
          </w:tcPr>
          <w:p w14:paraId="776E63B3"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0F3BB2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1604541"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654D7FEA" w14:textId="77777777" w:rsidR="005321D4" w:rsidRPr="00E36A19" w:rsidRDefault="00402A57" w:rsidP="005321D4">
            <w:pPr>
              <w:rPr>
                <w:strike/>
                <w:lang w:val="en-US"/>
              </w:rPr>
            </w:pPr>
            <w:sdt>
              <w:sdtPr>
                <w:rPr>
                  <w:strike/>
                  <w:lang w:val="en-US"/>
                </w:rPr>
                <w:id w:val="-418630834"/>
                <w14:checkbox>
                  <w14:checked w14:val="0"/>
                  <w14:checkedState w14:val="2612" w14:font="MS Gothic"/>
                  <w14:uncheckedState w14:val="2610" w14:font="MS Gothic"/>
                </w14:checkbox>
              </w:sdtPr>
              <w:sdtEndPr/>
              <w:sdtContent>
                <w:r w:rsidR="00E36A19" w:rsidRPr="00E36A19">
                  <w:rPr>
                    <w:rFonts w:ascii="MS Gothic" w:eastAsia="MS Gothic" w:hAnsi="MS Gothic" w:hint="eastAsia"/>
                    <w:strike/>
                    <w:lang w:val="en-US"/>
                  </w:rPr>
                  <w:t>☐</w:t>
                </w:r>
              </w:sdtContent>
            </w:sdt>
            <w:r w:rsidR="005321D4" w:rsidRPr="00E36A19">
              <w:rPr>
                <w:strike/>
                <w:lang w:val="en-US"/>
              </w:rPr>
              <w:t xml:space="preserve"> All data will be preserved for 25 years according to CTC recommendations for clinical trials with medicinal products for human use and for clinical experiments on humans</w:t>
            </w:r>
          </w:p>
          <w:p w14:paraId="693121C7" w14:textId="77777777" w:rsidR="005321D4" w:rsidRPr="00E36A19" w:rsidRDefault="00402A57" w:rsidP="005321D4">
            <w:pPr>
              <w:rPr>
                <w:strike/>
                <w:lang w:val="en-US"/>
              </w:rPr>
            </w:pPr>
            <w:sdt>
              <w:sdtPr>
                <w:rPr>
                  <w:strike/>
                  <w:lang w:val="en-US"/>
                </w:rPr>
                <w:id w:val="522369907"/>
                <w14:checkbox>
                  <w14:checked w14:val="0"/>
                  <w14:checkedState w14:val="2612" w14:font="MS Gothic"/>
                  <w14:uncheckedState w14:val="2610" w14:font="MS Gothic"/>
                </w14:checkbox>
              </w:sdtPr>
              <w:sdtEndPr/>
              <w:sdtContent>
                <w:r w:rsidR="005321D4" w:rsidRPr="00E36A19">
                  <w:rPr>
                    <w:rFonts w:ascii="MS Gothic" w:eastAsia="MS Gothic" w:hAnsi="MS Gothic" w:hint="eastAsia"/>
                    <w:strike/>
                    <w:lang w:val="en-US"/>
                  </w:rPr>
                  <w:t>☐</w:t>
                </w:r>
              </w:sdtContent>
            </w:sdt>
            <w:r w:rsidR="005321D4" w:rsidRPr="00E36A19">
              <w:rPr>
                <w:strike/>
                <w:lang w:val="en-US"/>
              </w:rPr>
              <w:t xml:space="preserve"> Certain data cannot be kept for 10 years (explain)</w:t>
            </w:r>
          </w:p>
          <w:p w14:paraId="1CE9B89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D5A746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22FA80C" w14:textId="77777777" w:rsidR="002300DE" w:rsidRPr="00FB0AD4" w:rsidRDefault="002300DE" w:rsidP="005321D4">
            <w:pPr>
              <w:pStyle w:val="paragraph"/>
              <w:spacing w:before="0" w:beforeAutospacing="0" w:after="0" w:afterAutospacing="0"/>
              <w:textAlignment w:val="baseline"/>
              <w:rPr>
                <w:b/>
                <w:bCs/>
                <w:lang w:val="en-US"/>
              </w:rPr>
            </w:pPr>
          </w:p>
          <w:p w14:paraId="194EA309" w14:textId="77777777" w:rsidR="005321D4" w:rsidRPr="00FB0AD4" w:rsidRDefault="005321D4" w:rsidP="005321D4">
            <w:pPr>
              <w:pStyle w:val="paragraph"/>
              <w:spacing w:before="0" w:beforeAutospacing="0" w:after="0" w:afterAutospacing="0"/>
              <w:textAlignment w:val="baseline"/>
              <w:rPr>
                <w:b/>
                <w:bCs/>
                <w:lang w:val="en-US"/>
              </w:rPr>
            </w:pPr>
          </w:p>
        </w:tc>
      </w:tr>
      <w:tr w:rsidR="002300DE" w:rsidRPr="00F42A6F" w14:paraId="42911463" w14:textId="77777777" w:rsidTr="00436EB9">
        <w:trPr>
          <w:cantSplit/>
          <w:trHeight w:val="269"/>
        </w:trPr>
        <w:tc>
          <w:tcPr>
            <w:tcW w:w="4962" w:type="dxa"/>
          </w:tcPr>
          <w:p w14:paraId="13485836" w14:textId="77777777" w:rsidR="002300DE" w:rsidRDefault="000C4BF5" w:rsidP="000C4BF5">
            <w:r w:rsidRPr="00C40606">
              <w:lastRenderedPageBreak/>
              <w:t>Where will these data be archived (stored and curated for the long-term)?</w:t>
            </w:r>
          </w:p>
          <w:p w14:paraId="596CCC62" w14:textId="77777777" w:rsidR="00405AAD" w:rsidRDefault="00405AAD" w:rsidP="000C4BF5"/>
          <w:p w14:paraId="3DE9B15B" w14:textId="77777777" w:rsidR="00405AAD" w:rsidRPr="00405AAD" w:rsidRDefault="00402A57"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945BD29" w14:textId="77777777" w:rsidR="00A37797" w:rsidRPr="00E36A19" w:rsidRDefault="00402A57" w:rsidP="00A37797">
            <w:pPr>
              <w:rPr>
                <w:strike/>
                <w:lang w:val="en-US"/>
              </w:rPr>
            </w:pPr>
            <w:sdt>
              <w:sdtPr>
                <w:rPr>
                  <w:strike/>
                  <w:lang w:val="en-US"/>
                </w:rPr>
                <w:id w:val="-984850037"/>
                <w14:checkbox>
                  <w14:checked w14:val="0"/>
                  <w14:checkedState w14:val="2612" w14:font="MS Gothic"/>
                  <w14:uncheckedState w14:val="2610" w14:font="MS Gothic"/>
                </w14:checkbox>
              </w:sdtPr>
              <w:sdtEndPr/>
              <w:sdtContent>
                <w:r w:rsidR="00A37797" w:rsidRPr="00E36A19">
                  <w:rPr>
                    <w:rFonts w:ascii="MS Gothic" w:eastAsia="MS Gothic" w:hAnsi="MS Gothic" w:hint="eastAsia"/>
                    <w:strike/>
                    <w:lang w:val="en-US"/>
                  </w:rPr>
                  <w:t>☐</w:t>
                </w:r>
              </w:sdtContent>
            </w:sdt>
            <w:r w:rsidR="00A37797" w:rsidRPr="00E36A19">
              <w:rPr>
                <w:strike/>
                <w:lang w:val="en-US"/>
              </w:rPr>
              <w:t xml:space="preserve"> KU Leuven RDR</w:t>
            </w:r>
          </w:p>
          <w:p w14:paraId="1376A437" w14:textId="77777777" w:rsidR="00A37797" w:rsidRPr="00E36A19" w:rsidRDefault="00402A57" w:rsidP="00A37797">
            <w:pPr>
              <w:rPr>
                <w:strike/>
                <w:lang w:val="en-US"/>
              </w:rPr>
            </w:pPr>
            <w:sdt>
              <w:sdtPr>
                <w:rPr>
                  <w:strike/>
                  <w:lang w:val="en-US"/>
                </w:rPr>
                <w:id w:val="1795017654"/>
                <w14:checkbox>
                  <w14:checked w14:val="0"/>
                  <w14:checkedState w14:val="2612" w14:font="MS Gothic"/>
                  <w14:uncheckedState w14:val="2610" w14:font="MS Gothic"/>
                </w14:checkbox>
              </w:sdtPr>
              <w:sdtEndPr/>
              <w:sdtContent>
                <w:r w:rsidR="00A37797" w:rsidRPr="00E36A19">
                  <w:rPr>
                    <w:rFonts w:ascii="MS Gothic" w:eastAsia="MS Gothic" w:hAnsi="MS Gothic" w:hint="eastAsia"/>
                    <w:strike/>
                    <w:lang w:val="en-US"/>
                  </w:rPr>
                  <w:t>☐</w:t>
                </w:r>
              </w:sdtContent>
            </w:sdt>
            <w:r w:rsidR="00A37797" w:rsidRPr="00E36A19">
              <w:rPr>
                <w:strike/>
                <w:lang w:val="en-US"/>
              </w:rPr>
              <w:t xml:space="preserve"> Large Volume Storage (</w:t>
            </w:r>
            <w:proofErr w:type="spellStart"/>
            <w:r w:rsidR="00A37797" w:rsidRPr="00E36A19">
              <w:rPr>
                <w:strike/>
                <w:lang w:val="en-US"/>
              </w:rPr>
              <w:t>longterm</w:t>
            </w:r>
            <w:proofErr w:type="spellEnd"/>
            <w:r w:rsidR="00A37797" w:rsidRPr="00E36A19">
              <w:rPr>
                <w:strike/>
                <w:lang w:val="en-US"/>
              </w:rPr>
              <w:t xml:space="preserve"> for large volumes)</w:t>
            </w:r>
          </w:p>
          <w:p w14:paraId="49868F0C" w14:textId="77777777" w:rsidR="00A37797" w:rsidRPr="00E36A19" w:rsidRDefault="00402A57" w:rsidP="00A37797">
            <w:pPr>
              <w:rPr>
                <w:strike/>
                <w:lang w:val="en-US"/>
              </w:rPr>
            </w:pPr>
            <w:sdt>
              <w:sdtPr>
                <w:rPr>
                  <w:strike/>
                  <w:lang w:val="en-US"/>
                </w:rPr>
                <w:id w:val="1850753825"/>
                <w14:checkbox>
                  <w14:checked w14:val="0"/>
                  <w14:checkedState w14:val="2612" w14:font="MS Gothic"/>
                  <w14:uncheckedState w14:val="2610" w14:font="MS Gothic"/>
                </w14:checkbox>
              </w:sdtPr>
              <w:sdtEndPr/>
              <w:sdtContent>
                <w:r w:rsidR="00A37797" w:rsidRPr="00E36A19">
                  <w:rPr>
                    <w:rFonts w:ascii="MS Gothic" w:eastAsia="MS Gothic" w:hAnsi="MS Gothic" w:hint="eastAsia"/>
                    <w:strike/>
                    <w:lang w:val="en-US"/>
                  </w:rPr>
                  <w:t>☐</w:t>
                </w:r>
              </w:sdtContent>
            </w:sdt>
            <w:r w:rsidR="00A37797" w:rsidRPr="00E36A19">
              <w:rPr>
                <w:strike/>
                <w:lang w:val="en-US"/>
              </w:rPr>
              <w:t xml:space="preserve"> Shared network drive (J-drive)</w:t>
            </w:r>
          </w:p>
          <w:p w14:paraId="4A2A9A9F" w14:textId="77777777" w:rsidR="00A37797" w:rsidRPr="00436EB9" w:rsidRDefault="00402A57"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00A37797">
              <w:rPr>
                <w:lang w:val="en-US"/>
              </w:rPr>
              <w:t xml:space="preserve"> Other:</w:t>
            </w:r>
          </w:p>
          <w:p w14:paraId="5F7AA8BE" w14:textId="77777777" w:rsidR="002300DE" w:rsidRDefault="002300DE" w:rsidP="6320600B">
            <w:pPr>
              <w:rPr>
                <w:b/>
                <w:bCs/>
              </w:rPr>
            </w:pPr>
          </w:p>
          <w:p w14:paraId="7FA858D6" w14:textId="77777777" w:rsidR="000C4BF5" w:rsidRDefault="000C4BF5" w:rsidP="6320600B">
            <w:pPr>
              <w:rPr>
                <w:b/>
                <w:bCs/>
              </w:rPr>
            </w:pPr>
          </w:p>
          <w:p w14:paraId="78650572" w14:textId="77777777" w:rsidR="000C4BF5" w:rsidRDefault="000C4BF5" w:rsidP="6320600B">
            <w:pPr>
              <w:rPr>
                <w:b/>
                <w:bCs/>
              </w:rPr>
            </w:pPr>
          </w:p>
          <w:p w14:paraId="568EE26B" w14:textId="77777777" w:rsidR="000C4BF5" w:rsidRPr="00C57639" w:rsidRDefault="000C4BF5" w:rsidP="6320600B">
            <w:pPr>
              <w:rPr>
                <w:b/>
                <w:bCs/>
              </w:rPr>
            </w:pPr>
          </w:p>
        </w:tc>
      </w:tr>
      <w:tr w:rsidR="002300DE" w:rsidRPr="00906DA8" w14:paraId="397AC6FA" w14:textId="77777777" w:rsidTr="00436EB9">
        <w:trPr>
          <w:cantSplit/>
          <w:trHeight w:val="269"/>
        </w:trPr>
        <w:tc>
          <w:tcPr>
            <w:tcW w:w="4962" w:type="dxa"/>
          </w:tcPr>
          <w:p w14:paraId="52C7FAEC" w14:textId="77777777" w:rsidR="00436EB9" w:rsidRDefault="00AB632D" w:rsidP="00877A71">
            <w:r w:rsidRPr="00C40606">
              <w:t>What are the expected costs for data preservation during the expected retention period? How will these costs be covered?</w:t>
            </w:r>
          </w:p>
          <w:p w14:paraId="5CF20B38" w14:textId="77777777" w:rsidR="00436EB9" w:rsidRDefault="00436EB9" w:rsidP="00877A71">
            <w:pPr>
              <w:rPr>
                <w:i/>
                <w:sz w:val="22"/>
                <w:lang w:val="en-US"/>
              </w:rPr>
            </w:pPr>
          </w:p>
          <w:p w14:paraId="4CA55B3B" w14:textId="77777777" w:rsidR="00AB632D" w:rsidRPr="00436EB9" w:rsidRDefault="00AB632D" w:rsidP="00877A71">
            <w:pPr>
              <w:rPr>
                <w:i/>
              </w:rPr>
            </w:pPr>
          </w:p>
        </w:tc>
        <w:tc>
          <w:tcPr>
            <w:tcW w:w="10631" w:type="dxa"/>
          </w:tcPr>
          <w:p w14:paraId="7EA9B1E2" w14:textId="77777777" w:rsidR="00E36A19" w:rsidRPr="00E36A19" w:rsidRDefault="00E36A19" w:rsidP="00E36A19">
            <w:r>
              <w:t xml:space="preserve">This data belongs to the BNB. Only they decide who they grant permission to. </w:t>
            </w:r>
          </w:p>
          <w:p w14:paraId="4F1A27EE" w14:textId="77777777" w:rsidR="002300DE" w:rsidRPr="00CE49D2" w:rsidRDefault="002300DE" w:rsidP="5D59270C">
            <w:pPr>
              <w:rPr>
                <w:b/>
                <w:bCs/>
              </w:rPr>
            </w:pPr>
          </w:p>
        </w:tc>
      </w:tr>
    </w:tbl>
    <w:p w14:paraId="363045C7" w14:textId="77777777" w:rsidR="00032ED4" w:rsidRDefault="00032ED4"/>
    <w:p w14:paraId="74F1BEC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3D61CD" w14:textId="77777777" w:rsidTr="005E32FD">
        <w:trPr>
          <w:cantSplit/>
          <w:trHeight w:val="269"/>
        </w:trPr>
        <w:tc>
          <w:tcPr>
            <w:tcW w:w="15593" w:type="dxa"/>
            <w:gridSpan w:val="2"/>
            <w:shd w:val="clear" w:color="auto" w:fill="5B9BD5" w:themeFill="accent5"/>
          </w:tcPr>
          <w:p w14:paraId="7930D02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0AF4029" w14:textId="77777777" w:rsidR="00877A71" w:rsidRPr="00145CC7" w:rsidRDefault="00877A71" w:rsidP="00EE6614">
            <w:pPr>
              <w:rPr>
                <w:b/>
              </w:rPr>
            </w:pPr>
          </w:p>
        </w:tc>
      </w:tr>
      <w:tr w:rsidR="0046404A" w:rsidRPr="00F42A6F" w14:paraId="6A1FAA8E" w14:textId="77777777" w:rsidTr="00436EB9">
        <w:trPr>
          <w:cantSplit/>
          <w:trHeight w:val="269"/>
        </w:trPr>
        <w:tc>
          <w:tcPr>
            <w:tcW w:w="4962" w:type="dxa"/>
          </w:tcPr>
          <w:p w14:paraId="53DDC771" w14:textId="77777777" w:rsidR="0046404A" w:rsidRDefault="0046404A" w:rsidP="00877A71">
            <w:r w:rsidRPr="0046404A">
              <w:t xml:space="preserve">Will the data (or part of the data) be made available for reuse after/during the project?  </w:t>
            </w:r>
          </w:p>
          <w:p w14:paraId="7E392F4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2D8F42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081BE2E0" w14:textId="77777777" w:rsidR="0046404A" w:rsidRPr="00394E22" w:rsidRDefault="0046404A" w:rsidP="00394E22"/>
        </w:tc>
        <w:tc>
          <w:tcPr>
            <w:tcW w:w="10631" w:type="dxa"/>
          </w:tcPr>
          <w:p w14:paraId="30DB6958" w14:textId="77777777" w:rsidR="004D37B4" w:rsidRPr="00E36A19" w:rsidRDefault="00402A57" w:rsidP="004D37B4">
            <w:pPr>
              <w:rPr>
                <w:strike/>
              </w:rPr>
            </w:pPr>
            <w:sdt>
              <w:sdtPr>
                <w:rPr>
                  <w:strike/>
                  <w:lang w:val="en-US"/>
                </w:rPr>
                <w:id w:val="-1392488952"/>
                <w14:checkbox>
                  <w14:checked w14:val="0"/>
                  <w14:checkedState w14:val="2612" w14:font="MS Gothic"/>
                  <w14:uncheckedState w14:val="2610" w14:font="MS Gothic"/>
                </w14:checkbox>
              </w:sdtPr>
              <w:sdtEndPr/>
              <w:sdtContent>
                <w:r w:rsidR="00E36A19">
                  <w:rPr>
                    <w:rFonts w:ascii="MS Gothic" w:eastAsia="MS Gothic" w:hAnsi="MS Gothic" w:hint="eastAsia"/>
                    <w:strike/>
                    <w:lang w:val="en-US"/>
                  </w:rPr>
                  <w:t>☐</w:t>
                </w:r>
              </w:sdtContent>
            </w:sdt>
            <w:r w:rsidR="004D37B4" w:rsidRPr="00E36A19">
              <w:rPr>
                <w:strike/>
              </w:rPr>
              <w:t xml:space="preserve"> Yes, </w:t>
            </w:r>
            <w:r w:rsidR="00870FB5" w:rsidRPr="00E36A19">
              <w:rPr>
                <w:strike/>
              </w:rPr>
              <w:t>as open data</w:t>
            </w:r>
          </w:p>
          <w:p w14:paraId="6C6510C2" w14:textId="77777777" w:rsidR="00870FB5" w:rsidRPr="00E36A19" w:rsidRDefault="00402A57" w:rsidP="004D37B4">
            <w:pPr>
              <w:rPr>
                <w:strike/>
              </w:rPr>
            </w:pPr>
            <w:sdt>
              <w:sdtPr>
                <w:rPr>
                  <w:strike/>
                  <w:lang w:val="en-US"/>
                </w:rPr>
                <w:id w:val="-768703336"/>
                <w14:checkbox>
                  <w14:checked w14:val="0"/>
                  <w14:checkedState w14:val="2612" w14:font="MS Gothic"/>
                  <w14:uncheckedState w14:val="2610" w14:font="MS Gothic"/>
                </w14:checkbox>
              </w:sdtPr>
              <w:sdtEndPr/>
              <w:sdtContent>
                <w:r w:rsidR="004D37B4" w:rsidRPr="00E36A19">
                  <w:rPr>
                    <w:rFonts w:ascii="MS Gothic" w:eastAsia="MS Gothic" w:hAnsi="MS Gothic" w:hint="eastAsia"/>
                    <w:strike/>
                    <w:lang w:val="en-US"/>
                  </w:rPr>
                  <w:t>☐</w:t>
                </w:r>
              </w:sdtContent>
            </w:sdt>
            <w:r w:rsidR="004D37B4" w:rsidRPr="00E36A19">
              <w:rPr>
                <w:strike/>
              </w:rPr>
              <w:t xml:space="preserve"> Yes, </w:t>
            </w:r>
            <w:r w:rsidR="00870FB5" w:rsidRPr="00E36A19">
              <w:rPr>
                <w:strike/>
              </w:rPr>
              <w:t>as embargoed data (temporary restriction)</w:t>
            </w:r>
          </w:p>
          <w:p w14:paraId="7C40E0BA" w14:textId="77777777" w:rsidR="004D37B4" w:rsidRDefault="00402A57" w:rsidP="004D37B4">
            <w:sdt>
              <w:sdtPr>
                <w:rPr>
                  <w:lang w:val="en-US"/>
                </w:rPr>
                <w:id w:val="468630886"/>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004D37B4">
              <w:t xml:space="preserve"> </w:t>
            </w:r>
            <w:r w:rsidR="00870FB5">
              <w:t>Yes, as restricted data (upon approval, or institutional access only)</w:t>
            </w:r>
          </w:p>
          <w:p w14:paraId="5FFA4252" w14:textId="77777777" w:rsidR="00870FB5" w:rsidRPr="00E36A19" w:rsidRDefault="00402A57" w:rsidP="004D37B4">
            <w:pPr>
              <w:rPr>
                <w:strike/>
              </w:rPr>
            </w:pPr>
            <w:sdt>
              <w:sdtPr>
                <w:rPr>
                  <w:strike/>
                  <w:lang w:val="en-US"/>
                </w:rPr>
                <w:id w:val="-2138096775"/>
                <w14:checkbox>
                  <w14:checked w14:val="0"/>
                  <w14:checkedState w14:val="2612" w14:font="MS Gothic"/>
                  <w14:uncheckedState w14:val="2610" w14:font="MS Gothic"/>
                </w14:checkbox>
              </w:sdtPr>
              <w:sdtEndPr/>
              <w:sdtContent>
                <w:r w:rsidR="003C7883" w:rsidRPr="00E36A19">
                  <w:rPr>
                    <w:rFonts w:ascii="MS Gothic" w:eastAsia="MS Gothic" w:hAnsi="MS Gothic" w:hint="eastAsia"/>
                    <w:strike/>
                    <w:lang w:val="en-US"/>
                  </w:rPr>
                  <w:t>☐</w:t>
                </w:r>
              </w:sdtContent>
            </w:sdt>
            <w:r w:rsidR="00870FB5" w:rsidRPr="00E36A19">
              <w:rPr>
                <w:strike/>
              </w:rPr>
              <w:t xml:space="preserve"> No (closed access)</w:t>
            </w:r>
          </w:p>
          <w:p w14:paraId="1ECF1C48" w14:textId="77777777" w:rsidR="004D37B4" w:rsidRPr="00E36A19" w:rsidRDefault="00402A57" w:rsidP="004D37B4">
            <w:pPr>
              <w:rPr>
                <w:strike/>
              </w:rPr>
            </w:pPr>
            <w:sdt>
              <w:sdtPr>
                <w:rPr>
                  <w:strike/>
                  <w:lang w:val="en-US"/>
                </w:rPr>
                <w:id w:val="1604457293"/>
                <w14:checkbox>
                  <w14:checked w14:val="0"/>
                  <w14:checkedState w14:val="2612" w14:font="MS Gothic"/>
                  <w14:uncheckedState w14:val="2610" w14:font="MS Gothic"/>
                </w14:checkbox>
              </w:sdtPr>
              <w:sdtEndPr/>
              <w:sdtContent>
                <w:r w:rsidR="004D37B4" w:rsidRPr="00E36A19">
                  <w:rPr>
                    <w:rFonts w:ascii="MS Gothic" w:eastAsia="MS Gothic" w:hAnsi="MS Gothic" w:hint="eastAsia"/>
                    <w:strike/>
                    <w:lang w:val="en-US"/>
                  </w:rPr>
                  <w:t>☐</w:t>
                </w:r>
              </w:sdtContent>
            </w:sdt>
            <w:r w:rsidR="004D37B4" w:rsidRPr="00E36A19">
              <w:rPr>
                <w:strike/>
              </w:rPr>
              <w:t xml:space="preserve"> Other, please specify:</w:t>
            </w:r>
          </w:p>
          <w:p w14:paraId="0A7CBD7E" w14:textId="77777777" w:rsidR="004D37B4" w:rsidRDefault="004D37B4" w:rsidP="004D37B4"/>
          <w:p w14:paraId="6E7E3B40" w14:textId="77777777" w:rsidR="004D37B4" w:rsidRDefault="004D37B4" w:rsidP="004D37B4"/>
          <w:p w14:paraId="7BB3F417" w14:textId="77777777" w:rsidR="004D37B4" w:rsidRDefault="004D37B4" w:rsidP="004D37B4"/>
          <w:p w14:paraId="41A821A6" w14:textId="77777777" w:rsidR="0046404A" w:rsidRPr="004D37B4" w:rsidRDefault="0046404A" w:rsidP="00436EB9"/>
        </w:tc>
      </w:tr>
      <w:tr w:rsidR="008F41F6" w:rsidRPr="00F42A6F" w14:paraId="354B1542" w14:textId="77777777" w:rsidTr="00436EB9">
        <w:trPr>
          <w:cantSplit/>
          <w:trHeight w:val="269"/>
        </w:trPr>
        <w:tc>
          <w:tcPr>
            <w:tcW w:w="4962" w:type="dxa"/>
          </w:tcPr>
          <w:p w14:paraId="5BDEEDD7" w14:textId="77777777" w:rsidR="008F41F6" w:rsidRDefault="008F41F6" w:rsidP="00877A71">
            <w:r w:rsidRPr="008F41F6">
              <w:t>If access is restricted, please specify who will be able to access the data and under what conditions.</w:t>
            </w:r>
          </w:p>
        </w:tc>
        <w:tc>
          <w:tcPr>
            <w:tcW w:w="10631" w:type="dxa"/>
          </w:tcPr>
          <w:p w14:paraId="12572C4C" w14:textId="77777777" w:rsidR="008F41F6" w:rsidRDefault="00E36A19" w:rsidP="00436EB9">
            <w:pPr>
              <w:rPr>
                <w:lang w:val="en-US"/>
              </w:rPr>
            </w:pPr>
            <w:r>
              <w:rPr>
                <w:lang w:val="en-US"/>
              </w:rPr>
              <w:t xml:space="preserve">Any researcher who receives permission from the BNB to use the data.  </w:t>
            </w:r>
          </w:p>
        </w:tc>
      </w:tr>
      <w:tr w:rsidR="002300DE" w:rsidRPr="00F42A6F" w14:paraId="6AF9DF84" w14:textId="77777777" w:rsidTr="00436EB9">
        <w:trPr>
          <w:cantSplit/>
          <w:trHeight w:val="269"/>
        </w:trPr>
        <w:tc>
          <w:tcPr>
            <w:tcW w:w="4962" w:type="dxa"/>
          </w:tcPr>
          <w:p w14:paraId="1C7B60EB"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4441C5FA" w14:textId="77777777" w:rsidR="00436EB9" w:rsidRPr="00E36A19" w:rsidRDefault="00402A57" w:rsidP="00436EB9">
            <w:pPr>
              <w:rPr>
                <w:strike/>
                <w:lang w:val="en-US"/>
              </w:rPr>
            </w:pPr>
            <w:sdt>
              <w:sdtPr>
                <w:rPr>
                  <w:strike/>
                  <w:lang w:val="en-US"/>
                </w:rPr>
                <w:id w:val="-2116126963"/>
                <w14:checkbox>
                  <w14:checked w14:val="0"/>
                  <w14:checkedState w14:val="2612" w14:font="MS Gothic"/>
                  <w14:uncheckedState w14:val="2610" w14:font="MS Gothic"/>
                </w14:checkbox>
              </w:sdtPr>
              <w:sdtEndPr/>
              <w:sdtContent>
                <w:r w:rsidR="00DC64A0" w:rsidRPr="00E36A19">
                  <w:rPr>
                    <w:rFonts w:ascii="MS Gothic" w:eastAsia="MS Gothic" w:hAnsi="MS Gothic" w:hint="eastAsia"/>
                    <w:strike/>
                    <w:lang w:val="en-US"/>
                  </w:rPr>
                  <w:t>☐</w:t>
                </w:r>
              </w:sdtContent>
            </w:sdt>
            <w:r w:rsidR="00436EB9" w:rsidRPr="00E36A19">
              <w:rPr>
                <w:strike/>
                <w:lang w:val="en-US"/>
              </w:rPr>
              <w:t xml:space="preserve"> Yes</w:t>
            </w:r>
            <w:r w:rsidR="00566351" w:rsidRPr="00E36A19">
              <w:rPr>
                <w:strike/>
                <w:lang w:val="en-US"/>
              </w:rPr>
              <w:t>, privacy aspects</w:t>
            </w:r>
          </w:p>
          <w:p w14:paraId="2A54E0E9" w14:textId="77777777" w:rsidR="00566351" w:rsidRPr="00E36A19" w:rsidRDefault="00402A57" w:rsidP="00436EB9">
            <w:pPr>
              <w:rPr>
                <w:strike/>
                <w:lang w:val="en-US"/>
              </w:rPr>
            </w:pPr>
            <w:sdt>
              <w:sdtPr>
                <w:rPr>
                  <w:strike/>
                  <w:lang w:val="en-US"/>
                </w:rPr>
                <w:id w:val="-2025085753"/>
                <w14:checkbox>
                  <w14:checked w14:val="0"/>
                  <w14:checkedState w14:val="2612" w14:font="MS Gothic"/>
                  <w14:uncheckedState w14:val="2610" w14:font="MS Gothic"/>
                </w14:checkbox>
              </w:sdtPr>
              <w:sdtEndPr/>
              <w:sdtContent>
                <w:r w:rsidR="00566351" w:rsidRPr="00E36A19">
                  <w:rPr>
                    <w:rFonts w:ascii="MS Gothic" w:eastAsia="MS Gothic" w:hAnsi="MS Gothic" w:hint="eastAsia"/>
                    <w:strike/>
                    <w:lang w:val="en-US"/>
                  </w:rPr>
                  <w:t>☐</w:t>
                </w:r>
              </w:sdtContent>
            </w:sdt>
            <w:r w:rsidR="00566351" w:rsidRPr="00E36A19">
              <w:rPr>
                <w:strike/>
                <w:lang w:val="en-US"/>
              </w:rPr>
              <w:t xml:space="preserve"> Yes, intellectual property rights</w:t>
            </w:r>
          </w:p>
          <w:p w14:paraId="1545235D" w14:textId="77777777" w:rsidR="00566351" w:rsidRPr="00E36A19" w:rsidRDefault="00402A57" w:rsidP="00436EB9">
            <w:pPr>
              <w:rPr>
                <w:strike/>
                <w:lang w:val="en-US"/>
              </w:rPr>
            </w:pPr>
            <w:sdt>
              <w:sdtPr>
                <w:rPr>
                  <w:strike/>
                  <w:lang w:val="en-US"/>
                </w:rPr>
                <w:id w:val="-933977856"/>
                <w14:checkbox>
                  <w14:checked w14:val="0"/>
                  <w14:checkedState w14:val="2612" w14:font="MS Gothic"/>
                  <w14:uncheckedState w14:val="2610" w14:font="MS Gothic"/>
                </w14:checkbox>
              </w:sdtPr>
              <w:sdtEndPr/>
              <w:sdtContent>
                <w:r w:rsidR="00566351" w:rsidRPr="00E36A19">
                  <w:rPr>
                    <w:rFonts w:ascii="MS Gothic" w:eastAsia="MS Gothic" w:hAnsi="MS Gothic" w:hint="eastAsia"/>
                    <w:strike/>
                    <w:lang w:val="en-US"/>
                  </w:rPr>
                  <w:t>☐</w:t>
                </w:r>
              </w:sdtContent>
            </w:sdt>
            <w:r w:rsidR="00566351" w:rsidRPr="00E36A19">
              <w:rPr>
                <w:strike/>
                <w:lang w:val="en-US"/>
              </w:rPr>
              <w:t xml:space="preserve"> Yes, ethical aspects </w:t>
            </w:r>
          </w:p>
          <w:p w14:paraId="186A5CA9" w14:textId="77777777" w:rsidR="00566351" w:rsidRPr="00E36A19" w:rsidRDefault="00402A57" w:rsidP="00436EB9">
            <w:pPr>
              <w:rPr>
                <w:strike/>
                <w:lang w:val="en-US"/>
              </w:rPr>
            </w:pPr>
            <w:sdt>
              <w:sdtPr>
                <w:rPr>
                  <w:strike/>
                  <w:lang w:val="en-US"/>
                </w:rPr>
                <w:id w:val="-350880801"/>
                <w14:checkbox>
                  <w14:checked w14:val="0"/>
                  <w14:checkedState w14:val="2612" w14:font="MS Gothic"/>
                  <w14:uncheckedState w14:val="2610" w14:font="MS Gothic"/>
                </w14:checkbox>
              </w:sdtPr>
              <w:sdtEndPr/>
              <w:sdtContent>
                <w:r w:rsidR="00566351" w:rsidRPr="00E36A19">
                  <w:rPr>
                    <w:rFonts w:ascii="MS Gothic" w:eastAsia="MS Gothic" w:hAnsi="MS Gothic" w:hint="eastAsia"/>
                    <w:strike/>
                    <w:lang w:val="en-US"/>
                  </w:rPr>
                  <w:t>☐</w:t>
                </w:r>
              </w:sdtContent>
            </w:sdt>
            <w:r w:rsidR="005904AD" w:rsidRPr="00E36A19">
              <w:rPr>
                <w:strike/>
                <w:lang w:val="en-US"/>
              </w:rPr>
              <w:t xml:space="preserve"> Yes, aspects of dual use</w:t>
            </w:r>
          </w:p>
          <w:p w14:paraId="437189E0" w14:textId="77777777" w:rsidR="00566351" w:rsidRPr="00436EB9" w:rsidRDefault="00402A57" w:rsidP="00436EB9">
            <w:pPr>
              <w:rPr>
                <w:lang w:val="en-US"/>
              </w:rPr>
            </w:pPr>
            <w:sdt>
              <w:sdtPr>
                <w:rPr>
                  <w:lang w:val="en-US"/>
                </w:rPr>
                <w:id w:val="-123844979"/>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005904AD">
              <w:rPr>
                <w:lang w:val="en-US"/>
              </w:rPr>
              <w:t xml:space="preserve"> Yes, other</w:t>
            </w:r>
          </w:p>
          <w:p w14:paraId="75C31EFA" w14:textId="77777777" w:rsidR="00436EB9" w:rsidRPr="00E36A19" w:rsidRDefault="00402A57" w:rsidP="00436EB9">
            <w:pPr>
              <w:rPr>
                <w:strike/>
                <w:lang w:val="en-US"/>
              </w:rPr>
            </w:pPr>
            <w:sdt>
              <w:sdtPr>
                <w:rPr>
                  <w:strike/>
                  <w:lang w:val="en-US"/>
                </w:rPr>
                <w:id w:val="2020801625"/>
                <w14:checkbox>
                  <w14:checked w14:val="0"/>
                  <w14:checkedState w14:val="2612" w14:font="MS Gothic"/>
                  <w14:uncheckedState w14:val="2610" w14:font="MS Gothic"/>
                </w14:checkbox>
              </w:sdtPr>
              <w:sdtEndPr/>
              <w:sdtContent>
                <w:r w:rsidR="00436EB9" w:rsidRPr="00E36A19">
                  <w:rPr>
                    <w:rFonts w:ascii="MS Gothic" w:eastAsia="MS Gothic" w:hAnsi="MS Gothic" w:hint="eastAsia"/>
                    <w:strike/>
                    <w:lang w:val="en-US"/>
                  </w:rPr>
                  <w:t>☐</w:t>
                </w:r>
              </w:sdtContent>
            </w:sdt>
            <w:r w:rsidR="00436EB9" w:rsidRPr="00E36A19">
              <w:rPr>
                <w:strike/>
                <w:lang w:val="en-US"/>
              </w:rPr>
              <w:t xml:space="preserve"> No</w:t>
            </w:r>
          </w:p>
          <w:p w14:paraId="59885D65" w14:textId="77777777" w:rsidR="005904AD" w:rsidRPr="00436EB9" w:rsidRDefault="005904AD" w:rsidP="00436EB9">
            <w:pPr>
              <w:rPr>
                <w:lang w:val="en-US"/>
              </w:rPr>
            </w:pPr>
          </w:p>
          <w:p w14:paraId="5F73E034" w14:textId="77777777" w:rsidR="002300DE" w:rsidRDefault="00436EB9" w:rsidP="00436EB9">
            <w:pPr>
              <w:rPr>
                <w:bCs/>
              </w:rPr>
            </w:pPr>
            <w:r w:rsidRPr="00436EB9">
              <w:rPr>
                <w:bCs/>
              </w:rPr>
              <w:t>I</w:t>
            </w:r>
            <w:r>
              <w:rPr>
                <w:bCs/>
              </w:rPr>
              <w:t>f yes, please specify</w:t>
            </w:r>
            <w:r w:rsidRPr="00436EB9">
              <w:rPr>
                <w:bCs/>
              </w:rPr>
              <w:t>:</w:t>
            </w:r>
          </w:p>
          <w:p w14:paraId="7B6D1609" w14:textId="77777777" w:rsidR="005904AD" w:rsidRPr="00E36A19" w:rsidRDefault="00E36A19" w:rsidP="00436EB9">
            <w:r>
              <w:t xml:space="preserve">This data belongs to the BNB. Only they decide who they grant permission to. </w:t>
            </w:r>
          </w:p>
          <w:p w14:paraId="22F34DBC" w14:textId="77777777" w:rsidR="005904AD" w:rsidRPr="00C57639" w:rsidRDefault="005904AD" w:rsidP="00436EB9">
            <w:pPr>
              <w:rPr>
                <w:b/>
                <w:bCs/>
              </w:rPr>
            </w:pPr>
          </w:p>
        </w:tc>
      </w:tr>
      <w:tr w:rsidR="002300DE" w:rsidRPr="00F42A6F" w14:paraId="4A83A17B" w14:textId="77777777" w:rsidTr="00436EB9">
        <w:trPr>
          <w:cantSplit/>
          <w:trHeight w:val="269"/>
        </w:trPr>
        <w:tc>
          <w:tcPr>
            <w:tcW w:w="4962" w:type="dxa"/>
          </w:tcPr>
          <w:p w14:paraId="0F00A9F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785287F" w14:textId="77777777" w:rsidR="00DC64A0" w:rsidRPr="00E36A19" w:rsidRDefault="00402A57" w:rsidP="00DC64A0">
            <w:pPr>
              <w:rPr>
                <w:strike/>
                <w:lang w:val="en-US"/>
              </w:rPr>
            </w:pPr>
            <w:sdt>
              <w:sdtPr>
                <w:rPr>
                  <w:strike/>
                  <w:lang w:val="en-US"/>
                </w:rPr>
                <w:id w:val="-1515531020"/>
                <w14:checkbox>
                  <w14:checked w14:val="0"/>
                  <w14:checkedState w14:val="2612" w14:font="MS Gothic"/>
                  <w14:uncheckedState w14:val="2610" w14:font="MS Gothic"/>
                </w14:checkbox>
              </w:sdtPr>
              <w:sdtEndPr/>
              <w:sdtContent>
                <w:r w:rsidR="00DC64A0" w:rsidRPr="00E36A19">
                  <w:rPr>
                    <w:rFonts w:ascii="MS Gothic" w:eastAsia="MS Gothic" w:hAnsi="MS Gothic" w:hint="eastAsia"/>
                    <w:strike/>
                    <w:lang w:val="en-US"/>
                  </w:rPr>
                  <w:t>☐</w:t>
                </w:r>
              </w:sdtContent>
            </w:sdt>
            <w:r w:rsidR="00DC64A0" w:rsidRPr="00E36A19">
              <w:rPr>
                <w:strike/>
                <w:lang w:val="en-US"/>
              </w:rPr>
              <w:t xml:space="preserve"> KU Leuven RDR</w:t>
            </w:r>
          </w:p>
          <w:p w14:paraId="3A6F59B8" w14:textId="77777777" w:rsidR="00DC64A0" w:rsidRDefault="00402A57" w:rsidP="00DC64A0">
            <w:pPr>
              <w:rPr>
                <w:lang w:val="en-US"/>
              </w:rPr>
            </w:pPr>
            <w:sdt>
              <w:sdtPr>
                <w:rPr>
                  <w:lang w:val="en-US"/>
                </w:rPr>
                <w:id w:val="21834835"/>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00DC64A0">
              <w:rPr>
                <w:lang w:val="en-US"/>
              </w:rPr>
              <w:t xml:space="preserve"> Other data repository</w:t>
            </w:r>
            <w:r w:rsidR="00E36A19">
              <w:rPr>
                <w:lang w:val="en-US"/>
              </w:rPr>
              <w:t xml:space="preserve">: BNB server </w:t>
            </w:r>
          </w:p>
          <w:p w14:paraId="5CD1A98E" w14:textId="77777777" w:rsidR="00DC64A0" w:rsidRPr="00E36A19" w:rsidRDefault="00402A57" w:rsidP="00DC64A0">
            <w:pPr>
              <w:rPr>
                <w:strike/>
                <w:lang w:val="en-US"/>
              </w:rPr>
            </w:pPr>
            <w:sdt>
              <w:sdtPr>
                <w:rPr>
                  <w:strike/>
                  <w:lang w:val="en-US"/>
                </w:rPr>
                <w:id w:val="-1371372090"/>
                <w14:checkbox>
                  <w14:checked w14:val="0"/>
                  <w14:checkedState w14:val="2612" w14:font="MS Gothic"/>
                  <w14:uncheckedState w14:val="2610" w14:font="MS Gothic"/>
                </w14:checkbox>
              </w:sdtPr>
              <w:sdtEndPr/>
              <w:sdtContent>
                <w:r w:rsidR="00DC64A0" w:rsidRPr="00E36A19">
                  <w:rPr>
                    <w:rFonts w:ascii="MS Gothic" w:eastAsia="MS Gothic" w:hAnsi="MS Gothic" w:hint="eastAsia"/>
                    <w:strike/>
                    <w:lang w:val="en-US"/>
                  </w:rPr>
                  <w:t>☐</w:t>
                </w:r>
              </w:sdtContent>
            </w:sdt>
            <w:r w:rsidR="00DC64A0" w:rsidRPr="00E36A19">
              <w:rPr>
                <w:strike/>
                <w:lang w:val="en-US"/>
              </w:rPr>
              <w:t xml:space="preserve"> Other (specify)</w:t>
            </w:r>
          </w:p>
          <w:p w14:paraId="726291E3" w14:textId="77777777" w:rsidR="002300DE" w:rsidRPr="00DC64A0" w:rsidRDefault="002300DE" w:rsidP="6320600B">
            <w:pPr>
              <w:rPr>
                <w:b/>
                <w:bCs/>
                <w:lang w:val="en-US"/>
              </w:rPr>
            </w:pPr>
          </w:p>
        </w:tc>
      </w:tr>
      <w:tr w:rsidR="002300DE" w:rsidRPr="00F42A6F" w14:paraId="56D13F43" w14:textId="77777777" w:rsidTr="00436EB9">
        <w:trPr>
          <w:cantSplit/>
          <w:trHeight w:val="269"/>
        </w:trPr>
        <w:tc>
          <w:tcPr>
            <w:tcW w:w="4962" w:type="dxa"/>
          </w:tcPr>
          <w:p w14:paraId="36D6DACE" w14:textId="77777777" w:rsidR="00CF3DAB" w:rsidRDefault="00CF3DAB" w:rsidP="00877A71">
            <w:r w:rsidRPr="00CF3DAB">
              <w:t>When will the data be made available?</w:t>
            </w:r>
          </w:p>
          <w:p w14:paraId="6B94D29F" w14:textId="77777777" w:rsidR="00CF3DAB" w:rsidRDefault="00CF3DAB" w:rsidP="00CF3DAB"/>
          <w:p w14:paraId="47610A08" w14:textId="77777777" w:rsidR="002300DE" w:rsidRPr="00CF3DAB" w:rsidRDefault="002300DE" w:rsidP="00CF3DAB">
            <w:pPr>
              <w:rPr>
                <w:i/>
                <w:smallCaps/>
                <w:color w:val="5A5A5A" w:themeColor="text1" w:themeTint="A5"/>
                <w:sz w:val="20"/>
                <w:szCs w:val="20"/>
              </w:rPr>
            </w:pPr>
          </w:p>
        </w:tc>
        <w:tc>
          <w:tcPr>
            <w:tcW w:w="10631" w:type="dxa"/>
          </w:tcPr>
          <w:p w14:paraId="70CAC0E0" w14:textId="77777777" w:rsidR="00A97EA4" w:rsidRPr="00E36A19" w:rsidRDefault="00402A57" w:rsidP="00A97EA4">
            <w:pPr>
              <w:rPr>
                <w:strike/>
                <w:lang w:val="en-US"/>
              </w:rPr>
            </w:pPr>
            <w:sdt>
              <w:sdtPr>
                <w:rPr>
                  <w:strike/>
                  <w:lang w:val="en-US"/>
                </w:rPr>
                <w:id w:val="812530382"/>
                <w14:checkbox>
                  <w14:checked w14:val="0"/>
                  <w14:checkedState w14:val="2612" w14:font="MS Gothic"/>
                  <w14:uncheckedState w14:val="2610" w14:font="MS Gothic"/>
                </w14:checkbox>
              </w:sdtPr>
              <w:sdtEndPr/>
              <w:sdtContent>
                <w:r w:rsidR="00A97EA4" w:rsidRPr="00E36A19">
                  <w:rPr>
                    <w:rFonts w:ascii="MS Gothic" w:eastAsia="MS Gothic" w:hAnsi="MS Gothic" w:hint="eastAsia"/>
                    <w:strike/>
                    <w:lang w:val="en-US"/>
                  </w:rPr>
                  <w:t>☐</w:t>
                </w:r>
              </w:sdtContent>
            </w:sdt>
            <w:r w:rsidR="00A97EA4" w:rsidRPr="00E36A19">
              <w:rPr>
                <w:strike/>
                <w:lang w:val="en-US"/>
              </w:rPr>
              <w:t xml:space="preserve"> Upon publication of research results</w:t>
            </w:r>
          </w:p>
          <w:p w14:paraId="2D5647C3" w14:textId="77777777" w:rsidR="00A97EA4" w:rsidRPr="00E36A19" w:rsidRDefault="00402A57" w:rsidP="00A97EA4">
            <w:pPr>
              <w:rPr>
                <w:strike/>
                <w:lang w:val="en-US"/>
              </w:rPr>
            </w:pPr>
            <w:sdt>
              <w:sdtPr>
                <w:rPr>
                  <w:strike/>
                  <w:lang w:val="en-US"/>
                </w:rPr>
                <w:id w:val="1363174713"/>
                <w14:checkbox>
                  <w14:checked w14:val="0"/>
                  <w14:checkedState w14:val="2612" w14:font="MS Gothic"/>
                  <w14:uncheckedState w14:val="2610" w14:font="MS Gothic"/>
                </w14:checkbox>
              </w:sdtPr>
              <w:sdtEndPr/>
              <w:sdtContent>
                <w:r w:rsidR="00A97EA4" w:rsidRPr="00E36A19">
                  <w:rPr>
                    <w:rFonts w:ascii="MS Gothic" w:eastAsia="MS Gothic" w:hAnsi="MS Gothic" w:hint="eastAsia"/>
                    <w:strike/>
                    <w:lang w:val="en-US"/>
                  </w:rPr>
                  <w:t>☐</w:t>
                </w:r>
              </w:sdtContent>
            </w:sdt>
            <w:r w:rsidR="00A97EA4" w:rsidRPr="00E36A19">
              <w:rPr>
                <w:strike/>
                <w:lang w:val="en-US"/>
              </w:rPr>
              <w:t xml:space="preserve"> Specific date (specify)</w:t>
            </w:r>
          </w:p>
          <w:p w14:paraId="620BDD61" w14:textId="77777777" w:rsidR="00CF3DAB" w:rsidRDefault="00402A57" w:rsidP="6320600B">
            <w:pPr>
              <w:rPr>
                <w:b/>
                <w:bCs/>
              </w:rPr>
            </w:pPr>
            <w:sdt>
              <w:sdtPr>
                <w:rPr>
                  <w:lang w:val="en-US"/>
                </w:rPr>
                <w:id w:val="-1860658858"/>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00A97EA4">
              <w:rPr>
                <w:lang w:val="en-US"/>
              </w:rPr>
              <w:t xml:space="preserve"> Other</w:t>
            </w:r>
            <w:r w:rsidR="00E36A19">
              <w:rPr>
                <w:lang w:val="en-US"/>
              </w:rPr>
              <w:t xml:space="preserve">: the BNB decides whom and when they make the data available to. </w:t>
            </w:r>
          </w:p>
          <w:p w14:paraId="7C38AE66" w14:textId="77777777" w:rsidR="00CF3DAB" w:rsidRDefault="00CF3DAB" w:rsidP="6320600B">
            <w:pPr>
              <w:rPr>
                <w:b/>
                <w:bCs/>
              </w:rPr>
            </w:pPr>
          </w:p>
          <w:p w14:paraId="258768EE" w14:textId="77777777" w:rsidR="00CF3DAB" w:rsidRPr="00C57639" w:rsidRDefault="00CF3DAB" w:rsidP="6320600B">
            <w:pPr>
              <w:rPr>
                <w:b/>
                <w:bCs/>
              </w:rPr>
            </w:pPr>
          </w:p>
        </w:tc>
      </w:tr>
      <w:tr w:rsidR="002300DE" w:rsidRPr="00F42A6F" w14:paraId="402BFDBE" w14:textId="77777777" w:rsidTr="00436EB9">
        <w:trPr>
          <w:cantSplit/>
          <w:trHeight w:val="269"/>
        </w:trPr>
        <w:tc>
          <w:tcPr>
            <w:tcW w:w="4962" w:type="dxa"/>
          </w:tcPr>
          <w:p w14:paraId="3474CE26" w14:textId="77777777" w:rsidR="002300DE" w:rsidRDefault="009966C3" w:rsidP="00877A71">
            <w:r w:rsidRPr="009966C3">
              <w:t>Which data usage licenses are you going to provide? If none, please explain why.</w:t>
            </w:r>
          </w:p>
          <w:p w14:paraId="0015555C" w14:textId="77777777" w:rsidR="00CF07B7" w:rsidRDefault="00CF07B7" w:rsidP="00877A71"/>
          <w:p w14:paraId="4D785DD2"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DB4325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4FCB835" w14:textId="77777777" w:rsidR="009966C3" w:rsidRDefault="009966C3" w:rsidP="00306CBC"/>
        </w:tc>
        <w:tc>
          <w:tcPr>
            <w:tcW w:w="10631" w:type="dxa"/>
          </w:tcPr>
          <w:p w14:paraId="0E33995B" w14:textId="77777777" w:rsidR="00BB45C3" w:rsidRPr="00E36A19" w:rsidRDefault="00402A57" w:rsidP="00BB45C3">
            <w:pPr>
              <w:rPr>
                <w:strike/>
                <w:lang w:val="en-US"/>
              </w:rPr>
            </w:pPr>
            <w:sdt>
              <w:sdtPr>
                <w:rPr>
                  <w:strike/>
                  <w:lang w:val="en-US"/>
                </w:rPr>
                <w:id w:val="143709739"/>
                <w14:checkbox>
                  <w14:checked w14:val="0"/>
                  <w14:checkedState w14:val="2612" w14:font="MS Gothic"/>
                  <w14:uncheckedState w14:val="2610" w14:font="MS Gothic"/>
                </w14:checkbox>
              </w:sdtPr>
              <w:sdtEndPr/>
              <w:sdtContent>
                <w:r w:rsidR="00BB45C3" w:rsidRPr="00E36A19">
                  <w:rPr>
                    <w:rFonts w:ascii="MS Gothic" w:eastAsia="MS Gothic" w:hAnsi="MS Gothic" w:hint="eastAsia"/>
                    <w:strike/>
                    <w:lang w:val="en-US"/>
                  </w:rPr>
                  <w:t>☐</w:t>
                </w:r>
              </w:sdtContent>
            </w:sdt>
            <w:r w:rsidR="00BB45C3" w:rsidRPr="00E36A19">
              <w:rPr>
                <w:strike/>
                <w:lang w:val="en-US"/>
              </w:rPr>
              <w:t xml:space="preserve"> CC-BY 4.0 (data)</w:t>
            </w:r>
          </w:p>
          <w:p w14:paraId="6C8EF233" w14:textId="77777777" w:rsidR="00BB45C3" w:rsidRPr="00E36A19" w:rsidRDefault="00402A57" w:rsidP="00BB45C3">
            <w:pPr>
              <w:rPr>
                <w:strike/>
                <w:lang w:val="en-US"/>
              </w:rPr>
            </w:pPr>
            <w:sdt>
              <w:sdtPr>
                <w:rPr>
                  <w:strike/>
                  <w:lang w:val="en-US"/>
                </w:rPr>
                <w:id w:val="-1996090073"/>
                <w14:checkbox>
                  <w14:checked w14:val="0"/>
                  <w14:checkedState w14:val="2612" w14:font="MS Gothic"/>
                  <w14:uncheckedState w14:val="2610" w14:font="MS Gothic"/>
                </w14:checkbox>
              </w:sdtPr>
              <w:sdtEndPr/>
              <w:sdtContent>
                <w:r w:rsidR="00BB45C3" w:rsidRPr="00E36A19">
                  <w:rPr>
                    <w:rFonts w:ascii="MS Gothic" w:eastAsia="MS Gothic" w:hAnsi="MS Gothic" w:hint="eastAsia"/>
                    <w:strike/>
                    <w:lang w:val="en-US"/>
                  </w:rPr>
                  <w:t>☐</w:t>
                </w:r>
              </w:sdtContent>
            </w:sdt>
            <w:r w:rsidR="00BB45C3" w:rsidRPr="00E36A19">
              <w:rPr>
                <w:strike/>
                <w:lang w:val="en-US"/>
              </w:rPr>
              <w:t xml:space="preserve"> Data Transfer Agreement (restricted data)</w:t>
            </w:r>
          </w:p>
          <w:p w14:paraId="42EE8CEE" w14:textId="77777777" w:rsidR="00BB45C3" w:rsidRPr="00E36A19" w:rsidRDefault="00402A57" w:rsidP="00BB45C3">
            <w:pPr>
              <w:rPr>
                <w:strike/>
                <w:lang w:val="fr-FR"/>
              </w:rPr>
            </w:pPr>
            <w:sdt>
              <w:sdtPr>
                <w:rPr>
                  <w:strike/>
                  <w:lang w:val="fr-FR"/>
                </w:rPr>
                <w:id w:val="-663945426"/>
                <w14:checkbox>
                  <w14:checked w14:val="0"/>
                  <w14:checkedState w14:val="2612" w14:font="MS Gothic"/>
                  <w14:uncheckedState w14:val="2610" w14:font="MS Gothic"/>
                </w14:checkbox>
              </w:sdtPr>
              <w:sdtEndPr/>
              <w:sdtContent>
                <w:r w:rsidR="00BB45C3" w:rsidRPr="00E36A19">
                  <w:rPr>
                    <w:rFonts w:ascii="MS Gothic" w:eastAsia="MS Gothic" w:hAnsi="MS Gothic" w:hint="eastAsia"/>
                    <w:strike/>
                    <w:lang w:val="fr-FR"/>
                  </w:rPr>
                  <w:t>☐</w:t>
                </w:r>
              </w:sdtContent>
            </w:sdt>
            <w:r w:rsidR="00BB45C3" w:rsidRPr="00E36A19">
              <w:rPr>
                <w:strike/>
                <w:lang w:val="fr-FR"/>
              </w:rPr>
              <w:t xml:space="preserve"> MIT licence (code)</w:t>
            </w:r>
          </w:p>
          <w:p w14:paraId="54A170C9" w14:textId="77777777" w:rsidR="00BB45C3" w:rsidRPr="00E36A19" w:rsidRDefault="00402A57" w:rsidP="00BB45C3">
            <w:pPr>
              <w:rPr>
                <w:strike/>
                <w:lang w:val="fr-FR"/>
              </w:rPr>
            </w:pPr>
            <w:sdt>
              <w:sdtPr>
                <w:rPr>
                  <w:strike/>
                  <w:lang w:val="fr-FR"/>
                </w:rPr>
                <w:id w:val="-85764209"/>
                <w14:checkbox>
                  <w14:checked w14:val="0"/>
                  <w14:checkedState w14:val="2612" w14:font="MS Gothic"/>
                  <w14:uncheckedState w14:val="2610" w14:font="MS Gothic"/>
                </w14:checkbox>
              </w:sdtPr>
              <w:sdtEndPr/>
              <w:sdtContent>
                <w:r w:rsidR="00BB45C3" w:rsidRPr="00E36A19">
                  <w:rPr>
                    <w:rFonts w:ascii="MS Gothic" w:eastAsia="MS Gothic" w:hAnsi="MS Gothic" w:hint="eastAsia"/>
                    <w:strike/>
                    <w:lang w:val="fr-FR"/>
                  </w:rPr>
                  <w:t>☐</w:t>
                </w:r>
              </w:sdtContent>
            </w:sdt>
            <w:r w:rsidR="00BB45C3" w:rsidRPr="00E36A19">
              <w:rPr>
                <w:strike/>
                <w:lang w:val="fr-FR"/>
              </w:rPr>
              <w:t xml:space="preserve"> GNU GPL-3.0 (code)</w:t>
            </w:r>
          </w:p>
          <w:p w14:paraId="50709F31" w14:textId="77777777" w:rsidR="00E36A19" w:rsidRPr="00E36A19" w:rsidRDefault="00402A57" w:rsidP="00E36A19">
            <w:sdt>
              <w:sdtPr>
                <w:rPr>
                  <w:lang w:val="en-US"/>
                </w:rPr>
                <w:id w:val="1325312470"/>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00BB45C3">
              <w:rPr>
                <w:lang w:val="en-US"/>
              </w:rPr>
              <w:t xml:space="preserve"> Other</w:t>
            </w:r>
            <w:r w:rsidR="00E36A19">
              <w:rPr>
                <w:lang w:val="en-US"/>
              </w:rPr>
              <w:t xml:space="preserve">: </w:t>
            </w:r>
            <w:r w:rsidR="00E36A19">
              <w:t xml:space="preserve">This data belongs to the BNB. Only they decide who they grant permission to. </w:t>
            </w:r>
          </w:p>
          <w:p w14:paraId="0B980248" w14:textId="77777777" w:rsidR="00BB45C3" w:rsidRPr="00E36A19" w:rsidRDefault="00BB45C3" w:rsidP="00BB45C3"/>
          <w:p w14:paraId="619C31B6" w14:textId="77777777" w:rsidR="002300DE" w:rsidRPr="00C57639" w:rsidRDefault="002300DE" w:rsidP="00BB4EB5">
            <w:pPr>
              <w:rPr>
                <w:b/>
                <w:bCs/>
              </w:rPr>
            </w:pPr>
          </w:p>
        </w:tc>
      </w:tr>
      <w:tr w:rsidR="00331EA7" w:rsidRPr="00F42A6F" w14:paraId="4D0998B3" w14:textId="77777777" w:rsidTr="00436EB9">
        <w:trPr>
          <w:cantSplit/>
          <w:trHeight w:val="269"/>
        </w:trPr>
        <w:tc>
          <w:tcPr>
            <w:tcW w:w="4962" w:type="dxa"/>
          </w:tcPr>
          <w:p w14:paraId="72B227B4"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37AA21BF" w14:textId="77777777" w:rsidR="00C25D47" w:rsidRDefault="00C25D47" w:rsidP="00877A71"/>
          <w:p w14:paraId="14DD71E2"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E66A83F" w14:textId="77777777" w:rsidR="00331EA7" w:rsidRPr="00C25D47" w:rsidRDefault="00331EA7" w:rsidP="00C25D47"/>
        </w:tc>
        <w:tc>
          <w:tcPr>
            <w:tcW w:w="10631" w:type="dxa"/>
          </w:tcPr>
          <w:p w14:paraId="135134C2" w14:textId="77777777" w:rsidR="00331EA7" w:rsidRPr="00E36A19" w:rsidRDefault="00402A57" w:rsidP="00331EA7">
            <w:pPr>
              <w:rPr>
                <w:strike/>
                <w:lang w:val="en-US"/>
              </w:rPr>
            </w:pPr>
            <w:sdt>
              <w:sdtPr>
                <w:rPr>
                  <w:strike/>
                  <w:lang w:val="en-US"/>
                </w:rPr>
                <w:id w:val="-616136886"/>
                <w14:checkbox>
                  <w14:checked w14:val="0"/>
                  <w14:checkedState w14:val="2612" w14:font="MS Gothic"/>
                  <w14:uncheckedState w14:val="2610" w14:font="MS Gothic"/>
                </w14:checkbox>
              </w:sdtPr>
              <w:sdtEndPr/>
              <w:sdtContent>
                <w:r w:rsidR="008A4580" w:rsidRPr="00E36A19">
                  <w:rPr>
                    <w:rFonts w:ascii="MS Gothic" w:eastAsia="MS Gothic" w:hAnsi="MS Gothic" w:hint="eastAsia"/>
                    <w:strike/>
                    <w:lang w:val="en-US"/>
                  </w:rPr>
                  <w:t>☐</w:t>
                </w:r>
              </w:sdtContent>
            </w:sdt>
            <w:r w:rsidR="00331EA7" w:rsidRPr="00E36A19">
              <w:rPr>
                <w:strike/>
                <w:lang w:val="en-US"/>
              </w:rPr>
              <w:t xml:space="preserve"> Yes</w:t>
            </w:r>
            <w:r w:rsidR="00B90014" w:rsidRPr="00E36A19">
              <w:rPr>
                <w:strike/>
                <w:lang w:val="en-US"/>
              </w:rPr>
              <w:t>, a PID will be added upon deposit in a data repository</w:t>
            </w:r>
          </w:p>
          <w:p w14:paraId="2D61AEF9" w14:textId="77777777" w:rsidR="00331EA7" w:rsidRPr="00E36A19" w:rsidRDefault="00402A57" w:rsidP="00331EA7">
            <w:pPr>
              <w:rPr>
                <w:strike/>
                <w:lang w:val="en-US"/>
              </w:rPr>
            </w:pPr>
            <w:sdt>
              <w:sdtPr>
                <w:rPr>
                  <w:strike/>
                  <w:lang w:val="en-US"/>
                </w:rPr>
                <w:id w:val="-1466434150"/>
                <w14:checkbox>
                  <w14:checked w14:val="0"/>
                  <w14:checkedState w14:val="2612" w14:font="MS Gothic"/>
                  <w14:uncheckedState w14:val="2610" w14:font="MS Gothic"/>
                </w14:checkbox>
              </w:sdtPr>
              <w:sdtEndPr/>
              <w:sdtContent>
                <w:r w:rsidR="00331EA7" w:rsidRPr="00E36A19">
                  <w:rPr>
                    <w:rFonts w:ascii="MS Gothic" w:eastAsia="MS Gothic" w:hAnsi="MS Gothic" w:hint="eastAsia"/>
                    <w:strike/>
                    <w:lang w:val="en-US"/>
                  </w:rPr>
                  <w:t>☐</w:t>
                </w:r>
              </w:sdtContent>
            </w:sdt>
            <w:r w:rsidR="00B90014" w:rsidRPr="00E36A19">
              <w:rPr>
                <w:strike/>
                <w:lang w:val="en-US"/>
              </w:rPr>
              <w:t xml:space="preserve"> My dataset already has a PID</w:t>
            </w:r>
          </w:p>
          <w:p w14:paraId="17825EA7" w14:textId="77777777" w:rsidR="00331EA7" w:rsidRDefault="00402A57" w:rsidP="00331EA7">
            <w:pPr>
              <w:rPr>
                <w:bCs/>
              </w:rPr>
            </w:pPr>
            <w:sdt>
              <w:sdtPr>
                <w:rPr>
                  <w:lang w:val="en-US"/>
                </w:rPr>
                <w:id w:val="-2029402696"/>
                <w14:checkbox>
                  <w14:checked w14:val="1"/>
                  <w14:checkedState w14:val="2612" w14:font="MS Gothic"/>
                  <w14:uncheckedState w14:val="2610" w14:font="MS Gothic"/>
                </w14:checkbox>
              </w:sdtPr>
              <w:sdtEndPr/>
              <w:sdtContent>
                <w:r w:rsidR="00E36A19">
                  <w:rPr>
                    <w:rFonts w:ascii="MS Gothic" w:eastAsia="MS Gothic" w:hAnsi="MS Gothic" w:hint="eastAsia"/>
                    <w:lang w:val="en-US"/>
                  </w:rPr>
                  <w:t>☒</w:t>
                </w:r>
              </w:sdtContent>
            </w:sdt>
            <w:r w:rsidR="00B90014">
              <w:rPr>
                <w:lang w:val="en-US"/>
              </w:rPr>
              <w:t xml:space="preserve"> No</w:t>
            </w:r>
          </w:p>
          <w:p w14:paraId="7F75D81F" w14:textId="77777777" w:rsidR="00331EA7" w:rsidRDefault="00331EA7" w:rsidP="00331EA7">
            <w:pPr>
              <w:rPr>
                <w:b/>
                <w:bCs/>
              </w:rPr>
            </w:pPr>
          </w:p>
          <w:p w14:paraId="66F12AF3" w14:textId="77777777" w:rsidR="00331EA7" w:rsidRPr="00C57639" w:rsidRDefault="00331EA7" w:rsidP="00331EA7">
            <w:pPr>
              <w:rPr>
                <w:b/>
                <w:bCs/>
              </w:rPr>
            </w:pPr>
          </w:p>
        </w:tc>
      </w:tr>
      <w:tr w:rsidR="002300DE" w:rsidRPr="005B780B" w14:paraId="171FF7A7" w14:textId="77777777" w:rsidTr="00436EB9">
        <w:trPr>
          <w:cantSplit/>
          <w:trHeight w:val="269"/>
        </w:trPr>
        <w:tc>
          <w:tcPr>
            <w:tcW w:w="4962" w:type="dxa"/>
          </w:tcPr>
          <w:p w14:paraId="0433DE80" w14:textId="77777777" w:rsidR="00D712D9" w:rsidRPr="00BD4178" w:rsidRDefault="002300DE" w:rsidP="00877A71">
            <w:r>
              <w:t xml:space="preserve">What are the expected costs for data sharing? How will these costs be covered? </w:t>
            </w:r>
          </w:p>
          <w:p w14:paraId="54EB9550" w14:textId="77777777" w:rsidR="00171BDA" w:rsidRPr="00D712D9" w:rsidRDefault="00171BDA" w:rsidP="00877A71">
            <w:pPr>
              <w:rPr>
                <w:i/>
              </w:rPr>
            </w:pPr>
          </w:p>
        </w:tc>
        <w:tc>
          <w:tcPr>
            <w:tcW w:w="10631" w:type="dxa"/>
          </w:tcPr>
          <w:p w14:paraId="6CCBFC78" w14:textId="77777777" w:rsidR="00E36A19" w:rsidRPr="00E36A19" w:rsidRDefault="00E36A19" w:rsidP="00E36A19">
            <w:r>
              <w:t xml:space="preserve">This data belongs to the BNB. Only they decide who they grant permission to. </w:t>
            </w:r>
          </w:p>
          <w:p w14:paraId="68A182B3" w14:textId="77777777" w:rsidR="002300DE" w:rsidRPr="00CE49D2" w:rsidRDefault="002300DE" w:rsidP="5D59270C">
            <w:pPr>
              <w:rPr>
                <w:b/>
                <w:bCs/>
              </w:rPr>
            </w:pPr>
          </w:p>
        </w:tc>
      </w:tr>
    </w:tbl>
    <w:p w14:paraId="406C875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BF8E98" w14:textId="77777777" w:rsidTr="005E32FD">
        <w:trPr>
          <w:cantSplit/>
          <w:trHeight w:val="501"/>
        </w:trPr>
        <w:tc>
          <w:tcPr>
            <w:tcW w:w="15593" w:type="dxa"/>
            <w:gridSpan w:val="2"/>
            <w:shd w:val="clear" w:color="auto" w:fill="5B9BD5" w:themeFill="accent5"/>
          </w:tcPr>
          <w:p w14:paraId="1E915EB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9EA5B5B" w14:textId="77777777" w:rsidR="00877A71" w:rsidRPr="00145CC7" w:rsidRDefault="00877A71" w:rsidP="00EE6614">
            <w:pPr>
              <w:ind w:left="360"/>
              <w:rPr>
                <w:b/>
              </w:rPr>
            </w:pPr>
          </w:p>
        </w:tc>
      </w:tr>
      <w:tr w:rsidR="002300DE" w:rsidRPr="00F42A6F" w14:paraId="4283EE64" w14:textId="77777777" w:rsidTr="00436EB9">
        <w:trPr>
          <w:cantSplit/>
          <w:trHeight w:val="269"/>
        </w:trPr>
        <w:tc>
          <w:tcPr>
            <w:tcW w:w="4962" w:type="dxa"/>
          </w:tcPr>
          <w:p w14:paraId="55CE4392" w14:textId="77777777" w:rsidR="002300DE" w:rsidRPr="00CA44D7" w:rsidRDefault="00F621F9" w:rsidP="00877A71">
            <w:r w:rsidRPr="00C40606">
              <w:t>Who will manage data documentation and metadata during the research project?</w:t>
            </w:r>
          </w:p>
        </w:tc>
        <w:tc>
          <w:tcPr>
            <w:tcW w:w="10631" w:type="dxa"/>
          </w:tcPr>
          <w:p w14:paraId="65031686" w14:textId="77777777" w:rsidR="002300DE" w:rsidRPr="00FB0AD4" w:rsidRDefault="00FB0AD4" w:rsidP="6320600B">
            <w:r>
              <w:t>Sébastien Lamproye</w:t>
            </w:r>
          </w:p>
        </w:tc>
      </w:tr>
      <w:tr w:rsidR="002300DE" w:rsidRPr="00F42A6F" w14:paraId="339B9745" w14:textId="77777777" w:rsidTr="00436EB9">
        <w:trPr>
          <w:cantSplit/>
          <w:trHeight w:val="269"/>
        </w:trPr>
        <w:tc>
          <w:tcPr>
            <w:tcW w:w="4962" w:type="dxa"/>
          </w:tcPr>
          <w:p w14:paraId="5A5D58C1" w14:textId="77777777" w:rsidR="002300DE" w:rsidRDefault="00F621F9" w:rsidP="00877A71">
            <w:r w:rsidRPr="00C40606">
              <w:t>Who will manage data storage and backup during the research project?</w:t>
            </w:r>
          </w:p>
        </w:tc>
        <w:tc>
          <w:tcPr>
            <w:tcW w:w="10631" w:type="dxa"/>
          </w:tcPr>
          <w:p w14:paraId="4A22C991" w14:textId="77777777" w:rsidR="002300DE" w:rsidRPr="00FB0AD4" w:rsidRDefault="00FB0AD4" w:rsidP="6320600B">
            <w:r w:rsidRPr="00FB0AD4">
              <w:t>BNB</w:t>
            </w:r>
          </w:p>
        </w:tc>
      </w:tr>
      <w:tr w:rsidR="00FB0AD4" w:rsidRPr="00F42A6F" w14:paraId="3D00F52C" w14:textId="77777777" w:rsidTr="00436EB9">
        <w:trPr>
          <w:cantSplit/>
          <w:trHeight w:val="269"/>
        </w:trPr>
        <w:tc>
          <w:tcPr>
            <w:tcW w:w="4962" w:type="dxa"/>
          </w:tcPr>
          <w:p w14:paraId="7306F280" w14:textId="77777777" w:rsidR="00FB0AD4" w:rsidRDefault="00FB0AD4" w:rsidP="00FB0AD4">
            <w:r w:rsidRPr="00C40606">
              <w:t>Who will manage data preservation and sharing?</w:t>
            </w:r>
          </w:p>
        </w:tc>
        <w:tc>
          <w:tcPr>
            <w:tcW w:w="10631" w:type="dxa"/>
          </w:tcPr>
          <w:p w14:paraId="6C9220CB" w14:textId="77777777" w:rsidR="00FB0AD4" w:rsidRPr="00FB0AD4" w:rsidRDefault="00FB0AD4" w:rsidP="00FB0AD4">
            <w:r w:rsidRPr="00FB0AD4">
              <w:t>BNB</w:t>
            </w:r>
          </w:p>
        </w:tc>
      </w:tr>
      <w:tr w:rsidR="00FB0AD4" w:rsidRPr="00F42A6F" w14:paraId="19787B99" w14:textId="77777777" w:rsidTr="00436EB9">
        <w:trPr>
          <w:cantSplit/>
          <w:trHeight w:val="269"/>
        </w:trPr>
        <w:tc>
          <w:tcPr>
            <w:tcW w:w="4962" w:type="dxa"/>
          </w:tcPr>
          <w:p w14:paraId="68CA6256" w14:textId="77777777" w:rsidR="00FB0AD4" w:rsidRPr="00D712D9" w:rsidRDefault="00FB0AD4" w:rsidP="00FB0AD4">
            <w:pPr>
              <w:rPr>
                <w:i/>
              </w:rPr>
            </w:pPr>
            <w:r w:rsidRPr="00C40606">
              <w:t>Who will update and implement this DMP?</w:t>
            </w:r>
          </w:p>
        </w:tc>
        <w:tc>
          <w:tcPr>
            <w:tcW w:w="10631" w:type="dxa"/>
          </w:tcPr>
          <w:p w14:paraId="372B76C7" w14:textId="77777777" w:rsidR="00FB0AD4" w:rsidRPr="00FB0AD4" w:rsidRDefault="00FB0AD4" w:rsidP="00FB0AD4">
            <w:r w:rsidRPr="00FB0AD4">
              <w:t>BNB</w:t>
            </w:r>
          </w:p>
        </w:tc>
      </w:tr>
    </w:tbl>
    <w:p w14:paraId="3E2A651D" w14:textId="77777777" w:rsidR="0095381F" w:rsidRDefault="0095381F" w:rsidP="0095381F"/>
    <w:p w14:paraId="7B75DCC7" w14:textId="77777777" w:rsidR="00FB3BB1" w:rsidRDefault="00FB3BB1" w:rsidP="0095381F"/>
    <w:p w14:paraId="73A3B6ED" w14:textId="77777777" w:rsidR="00FB3BB1" w:rsidRDefault="00FB3BB1" w:rsidP="0095381F"/>
    <w:p w14:paraId="6AAD8D05" w14:textId="77777777" w:rsidR="00FB3BB1" w:rsidRDefault="00FB3BB1" w:rsidP="0095381F"/>
    <w:p w14:paraId="1F07DA73" w14:textId="77777777" w:rsidR="00FB3BB1" w:rsidRDefault="00FB3BB1" w:rsidP="0095381F"/>
    <w:p w14:paraId="0B543B42" w14:textId="77777777" w:rsidR="00FB3BB1" w:rsidRDefault="00FB3BB1" w:rsidP="0095381F"/>
    <w:p w14:paraId="3971FF69" w14:textId="77777777" w:rsidR="00FB3BB1" w:rsidRDefault="00FB3BB1" w:rsidP="0095381F"/>
    <w:p w14:paraId="65602DF8" w14:textId="77777777" w:rsidR="00FB3BB1" w:rsidRDefault="00FB3BB1" w:rsidP="0095381F"/>
    <w:p w14:paraId="35D0603B" w14:textId="77777777" w:rsidR="00FB3BB1" w:rsidRDefault="00FB3BB1" w:rsidP="0095381F"/>
    <w:p w14:paraId="160888CF"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5C563" w14:textId="77777777" w:rsidR="00306CBC" w:rsidRDefault="00306CBC" w:rsidP="00CE49D2">
      <w:r>
        <w:separator/>
      </w:r>
    </w:p>
  </w:endnote>
  <w:endnote w:type="continuationSeparator" w:id="0">
    <w:p w14:paraId="32633D2F"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96CBBC1" w14:textId="77777777" w:rsidR="00D11EAA" w:rsidRDefault="00D11EAA" w:rsidP="00321EE3">
        <w:pPr>
          <w:pStyle w:val="Footer"/>
          <w:jc w:val="center"/>
        </w:pPr>
      </w:p>
      <w:p w14:paraId="1B6BA6B8"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BE79EE3"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09DD" w14:textId="77777777" w:rsidR="00306CBC" w:rsidRDefault="00306CBC" w:rsidP="00CE49D2">
      <w:r>
        <w:separator/>
      </w:r>
    </w:p>
  </w:footnote>
  <w:footnote w:type="continuationSeparator" w:id="0">
    <w:p w14:paraId="02C25475" w14:textId="77777777" w:rsidR="00306CBC" w:rsidRDefault="00306CBC" w:rsidP="00CE49D2">
      <w:r>
        <w:continuationSeparator/>
      </w:r>
    </w:p>
  </w:footnote>
  <w:footnote w:id="1">
    <w:p w14:paraId="66315DCA"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E802A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5BB56B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FAFA0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92912630">
    <w:abstractNumId w:val="15"/>
  </w:num>
  <w:num w:numId="2" w16cid:durableId="39591803">
    <w:abstractNumId w:val="31"/>
  </w:num>
  <w:num w:numId="3" w16cid:durableId="1623801867">
    <w:abstractNumId w:val="11"/>
  </w:num>
  <w:num w:numId="4" w16cid:durableId="1791511913">
    <w:abstractNumId w:val="8"/>
  </w:num>
  <w:num w:numId="5" w16cid:durableId="1078284688">
    <w:abstractNumId w:val="27"/>
  </w:num>
  <w:num w:numId="6" w16cid:durableId="2135177130">
    <w:abstractNumId w:val="24"/>
  </w:num>
  <w:num w:numId="7" w16cid:durableId="875045396">
    <w:abstractNumId w:val="32"/>
  </w:num>
  <w:num w:numId="8" w16cid:durableId="1796409660">
    <w:abstractNumId w:val="7"/>
  </w:num>
  <w:num w:numId="9" w16cid:durableId="1360084817">
    <w:abstractNumId w:val="5"/>
  </w:num>
  <w:num w:numId="10" w16cid:durableId="1184436173">
    <w:abstractNumId w:val="18"/>
  </w:num>
  <w:num w:numId="11" w16cid:durableId="1815179504">
    <w:abstractNumId w:val="16"/>
  </w:num>
  <w:num w:numId="12" w16cid:durableId="2141728146">
    <w:abstractNumId w:val="2"/>
  </w:num>
  <w:num w:numId="13" w16cid:durableId="374814357">
    <w:abstractNumId w:val="33"/>
  </w:num>
  <w:num w:numId="14" w16cid:durableId="352271077">
    <w:abstractNumId w:val="3"/>
  </w:num>
  <w:num w:numId="15" w16cid:durableId="1323659570">
    <w:abstractNumId w:val="34"/>
  </w:num>
  <w:num w:numId="16" w16cid:durableId="790630865">
    <w:abstractNumId w:val="4"/>
  </w:num>
  <w:num w:numId="17" w16cid:durableId="1367291688">
    <w:abstractNumId w:val="26"/>
  </w:num>
  <w:num w:numId="18" w16cid:durableId="582493160">
    <w:abstractNumId w:val="29"/>
  </w:num>
  <w:num w:numId="19" w16cid:durableId="29107455">
    <w:abstractNumId w:val="25"/>
  </w:num>
  <w:num w:numId="20" w16cid:durableId="55252092">
    <w:abstractNumId w:val="28"/>
  </w:num>
  <w:num w:numId="21" w16cid:durableId="1035234114">
    <w:abstractNumId w:val="12"/>
  </w:num>
  <w:num w:numId="22" w16cid:durableId="55786575">
    <w:abstractNumId w:val="30"/>
  </w:num>
  <w:num w:numId="23" w16cid:durableId="1381200225">
    <w:abstractNumId w:val="14"/>
  </w:num>
  <w:num w:numId="24" w16cid:durableId="1826969814">
    <w:abstractNumId w:val="17"/>
  </w:num>
  <w:num w:numId="25" w16cid:durableId="150829386">
    <w:abstractNumId w:val="22"/>
  </w:num>
  <w:num w:numId="26" w16cid:durableId="356274653">
    <w:abstractNumId w:val="20"/>
  </w:num>
  <w:num w:numId="27" w16cid:durableId="1661810342">
    <w:abstractNumId w:val="21"/>
  </w:num>
  <w:num w:numId="28" w16cid:durableId="2030058478">
    <w:abstractNumId w:val="6"/>
  </w:num>
  <w:num w:numId="29" w16cid:durableId="1785273394">
    <w:abstractNumId w:val="13"/>
  </w:num>
  <w:num w:numId="30" w16cid:durableId="357312020">
    <w:abstractNumId w:val="19"/>
  </w:num>
  <w:num w:numId="31" w16cid:durableId="2057510110">
    <w:abstractNumId w:val="0"/>
  </w:num>
  <w:num w:numId="32" w16cid:durableId="680087537">
    <w:abstractNumId w:val="9"/>
  </w:num>
  <w:num w:numId="33" w16cid:durableId="1888563628">
    <w:abstractNumId w:val="23"/>
  </w:num>
  <w:num w:numId="34" w16cid:durableId="1402604005">
    <w:abstractNumId w:val="35"/>
  </w:num>
  <w:num w:numId="35" w16cid:durableId="2011330784">
    <w:abstractNumId w:val="10"/>
  </w:num>
  <w:num w:numId="36" w16cid:durableId="5243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3472A"/>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28AC"/>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36A19"/>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0AD4"/>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E4E3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11PD024N</Project_x0020_Ref.>
    <Code xmlns="d2b4f59a-05ce-4744-9d1c-9dd30147ee09">3H220162</Code>
    <FundingCallID xmlns="d2b4f59a-05ce-4744-9d1c-9dd30147ee09">40376</FundingCallID>
    <_dlc_DocId xmlns="d2b4f59a-05ce-4744-9d1c-9dd30147ee09">P4FNSWA4HVKW-73199252-16540</_dlc_DocId>
    <_dlc_DocIdUrl xmlns="d2b4f59a-05ce-4744-9d1c-9dd30147ee09">
      <Url>https://www.groupware.kuleuven.be/sites/dmpmt/_layouts/15/DocIdRedir.aspx?ID=P4FNSWA4HVKW-73199252-16540</Url>
      <Description>P4FNSWA4HVKW-73199252-16540</Description>
    </_dlc_DocIdUrl>
    <TypeDoc xmlns="de64d03d-2dbc-4782-9fbf-1d8df1c50cf7">Initial</TypeDoc>
    <FormID xmlns="d2b4f59a-05ce-4744-9d1c-9dd30147ee09">3292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E50175A-7893-4E11-9079-31A4B5900569}"/>
</file>

<file path=customXml/itemProps3.xml><?xml version="1.0" encoding="utf-8"?>
<ds:datastoreItem xmlns:ds="http://schemas.openxmlformats.org/officeDocument/2006/customXml" ds:itemID="{ED9086DC-B369-4544-9921-A2342DBF7435}"/>
</file>

<file path=customXml/itemProps4.xml><?xml version="1.0" encoding="utf-8"?>
<ds:datastoreItem xmlns:ds="http://schemas.openxmlformats.org/officeDocument/2006/customXml" ds:itemID="{96D1E721-D730-4594-93D7-548E1BF09909}"/>
</file>

<file path=customXml/itemProps5.xml><?xml version="1.0" encoding="utf-8"?>
<ds:datastoreItem xmlns:ds="http://schemas.openxmlformats.org/officeDocument/2006/customXml" ds:itemID="{E75E87E0-DAF4-4681-8A13-80FF2C5F5F08}"/>
</file>

<file path=docProps/app.xml><?xml version="1.0" encoding="utf-8"?>
<Properties xmlns="http://schemas.openxmlformats.org/officeDocument/2006/extended-properties" xmlns:vt="http://schemas.openxmlformats.org/officeDocument/2006/docPropsVTypes">
  <Template>Normal</Template>
  <TotalTime>0</TotalTime>
  <Pages>10</Pages>
  <Words>2350</Words>
  <Characters>12928</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2023-11-02T13:32:00Z</dcterms:created>
  <dcterms:modified xsi:type="dcterms:W3CDTF">2023-11-02T13:32:00Z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108d5172-ab3d-4fbc-96b7-eb65597bcc39</vt:lpwstr>
  </property>
</Properties>
</file>