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BB1D"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171280B"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D1A0609" w14:textId="77777777" w:rsidR="003C48A9" w:rsidRDefault="003C48A9" w:rsidP="00AB3302">
      <w:pPr>
        <w:rPr>
          <w:bCs/>
        </w:rPr>
      </w:pPr>
    </w:p>
    <w:p w14:paraId="4A66718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71DC48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C090DEA"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2679D8D" w14:textId="77777777" w:rsidR="00AB3302" w:rsidRDefault="00AB3302" w:rsidP="00F17D69">
      <w:pPr>
        <w:spacing w:after="120"/>
        <w:rPr>
          <w:bCs/>
        </w:rPr>
      </w:pPr>
    </w:p>
    <w:p w14:paraId="0C14185F" w14:textId="77777777" w:rsidR="00E20180" w:rsidRDefault="00E20180" w:rsidP="00AE0BF5"/>
    <w:p w14:paraId="79F7A86F" w14:textId="77777777" w:rsidR="00AB3302" w:rsidRDefault="00AB3302" w:rsidP="00AE0BF5">
      <w:pPr>
        <w:rPr>
          <w:rFonts w:cstheme="minorHAnsi"/>
        </w:rPr>
      </w:pPr>
    </w:p>
    <w:p w14:paraId="2D05A5CF" w14:textId="77777777" w:rsidR="00AB3302" w:rsidRDefault="00AB3302" w:rsidP="00AE0BF5">
      <w:pPr>
        <w:rPr>
          <w:rFonts w:cstheme="minorHAnsi"/>
        </w:rPr>
      </w:pPr>
    </w:p>
    <w:p w14:paraId="4CB6B6D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45BD7AA" w14:textId="77777777" w:rsidTr="00306CBC">
        <w:trPr>
          <w:cantSplit/>
        </w:trPr>
        <w:tc>
          <w:tcPr>
            <w:tcW w:w="15593" w:type="dxa"/>
            <w:gridSpan w:val="2"/>
            <w:shd w:val="clear" w:color="auto" w:fill="5B9BD5" w:themeFill="accent5"/>
          </w:tcPr>
          <w:p w14:paraId="18920CC3"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6004B77" w14:textId="77777777" w:rsidR="00202C9D" w:rsidRPr="00265950" w:rsidRDefault="00202C9D" w:rsidP="00306CBC">
            <w:pPr>
              <w:pStyle w:val="ListParagraph"/>
              <w:ind w:left="1080"/>
              <w:rPr>
                <w:b/>
                <w:lang w:val="nl-BE"/>
              </w:rPr>
            </w:pPr>
          </w:p>
        </w:tc>
      </w:tr>
      <w:tr w:rsidR="00202C9D" w14:paraId="34AB4553" w14:textId="77777777" w:rsidTr="00306CBC">
        <w:trPr>
          <w:cantSplit/>
          <w:trHeight w:val="269"/>
        </w:trPr>
        <w:tc>
          <w:tcPr>
            <w:tcW w:w="4962" w:type="dxa"/>
          </w:tcPr>
          <w:p w14:paraId="126D80E2"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DF615B4" w14:textId="5C77D38E" w:rsidR="00202C9D" w:rsidRPr="003605DF" w:rsidRDefault="00DD37EA" w:rsidP="00306CBC">
            <w:pPr>
              <w:rPr>
                <w:b/>
                <w:bCs/>
                <w:lang w:val="nl-BE"/>
              </w:rPr>
            </w:pPr>
            <w:r>
              <w:rPr>
                <w:b/>
                <w:bCs/>
                <w:lang w:val="nl-BE"/>
              </w:rPr>
              <w:t>Zanë Hadri (</w:t>
            </w:r>
            <w:r w:rsidRPr="00DD37EA">
              <w:rPr>
                <w:b/>
                <w:bCs/>
                <w:lang w:val="nl-BE"/>
              </w:rPr>
              <w:t>https://orcid.org/0000-0002-5458-4174</w:t>
            </w:r>
            <w:r>
              <w:rPr>
                <w:b/>
                <w:bCs/>
                <w:lang w:val="nl-BE"/>
              </w:rPr>
              <w:t>)</w:t>
            </w:r>
          </w:p>
        </w:tc>
      </w:tr>
      <w:tr w:rsidR="00202C9D" w14:paraId="505979D2" w14:textId="77777777" w:rsidTr="00306CBC">
        <w:trPr>
          <w:cantSplit/>
          <w:trHeight w:val="633"/>
        </w:trPr>
        <w:tc>
          <w:tcPr>
            <w:tcW w:w="4962" w:type="dxa"/>
          </w:tcPr>
          <w:p w14:paraId="298F5E11"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C186EA4" w14:textId="77777777" w:rsidR="00202C9D" w:rsidRPr="006C0CA3" w:rsidRDefault="00202C9D" w:rsidP="00306CBC">
            <w:pPr>
              <w:rPr>
                <w:b/>
                <w:bCs/>
              </w:rPr>
            </w:pPr>
          </w:p>
        </w:tc>
      </w:tr>
      <w:tr w:rsidR="00202C9D" w14:paraId="0CEA7152" w14:textId="77777777" w:rsidTr="00306CBC">
        <w:trPr>
          <w:cantSplit/>
          <w:trHeight w:val="269"/>
        </w:trPr>
        <w:tc>
          <w:tcPr>
            <w:tcW w:w="4962" w:type="dxa"/>
          </w:tcPr>
          <w:p w14:paraId="13A34AE1"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A7C4831" w14:textId="6478504C" w:rsidR="00202C9D" w:rsidRPr="00250516" w:rsidRDefault="00DD37EA" w:rsidP="00306CBC">
            <w:pPr>
              <w:rPr>
                <w:lang w:val="nl-BE"/>
              </w:rPr>
            </w:pPr>
            <w:r>
              <w:rPr>
                <w:rFonts w:ascii="Roboto" w:hAnsi="Roboto"/>
                <w:shd w:val="clear" w:color="auto" w:fill="FFFFFF"/>
              </w:rPr>
              <w:t xml:space="preserve">11PDU24N </w:t>
            </w:r>
          </w:p>
        </w:tc>
      </w:tr>
      <w:tr w:rsidR="00202C9D" w14:paraId="3F6E85C5" w14:textId="77777777" w:rsidTr="00306CBC">
        <w:trPr>
          <w:cantSplit/>
          <w:trHeight w:val="269"/>
        </w:trPr>
        <w:tc>
          <w:tcPr>
            <w:tcW w:w="4962" w:type="dxa"/>
          </w:tcPr>
          <w:p w14:paraId="190A117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24C97F6" w14:textId="77777777" w:rsidR="00202C9D" w:rsidRDefault="00202C9D" w:rsidP="00306CBC">
            <w:pPr>
              <w:rPr>
                <w:lang w:val="nl-BE"/>
              </w:rPr>
            </w:pPr>
          </w:p>
        </w:tc>
      </w:tr>
      <w:tr w:rsidR="00202C9D" w:rsidRPr="003716A8" w14:paraId="4A6B99A3" w14:textId="77777777" w:rsidTr="00306CBC">
        <w:trPr>
          <w:cantSplit/>
          <w:trHeight w:val="269"/>
        </w:trPr>
        <w:tc>
          <w:tcPr>
            <w:tcW w:w="4962" w:type="dxa"/>
          </w:tcPr>
          <w:p w14:paraId="0E0EA266" w14:textId="77777777" w:rsidR="00202C9D" w:rsidRPr="00B84C69" w:rsidRDefault="00202C9D" w:rsidP="00306CBC">
            <w:r w:rsidRPr="00C512C7">
              <w:t>Affiliation(s)</w:t>
            </w:r>
          </w:p>
        </w:tc>
        <w:tc>
          <w:tcPr>
            <w:tcW w:w="10631" w:type="dxa"/>
          </w:tcPr>
          <w:p w14:paraId="6278CFA3" w14:textId="0B5F4783" w:rsidR="00202C9D" w:rsidRDefault="00DD37EA" w:rsidP="00306CBC">
            <w:pPr>
              <w:rPr>
                <w:lang w:val="nl-BE"/>
              </w:rPr>
            </w:pPr>
            <w:r>
              <w:rPr>
                <w:rFonts w:ascii="Segoe UI Symbol" w:hAnsi="Segoe UI Symbol" w:cs="Segoe UI Symbol"/>
                <w:lang w:val="nl-BE"/>
              </w:rPr>
              <w:t>x</w:t>
            </w:r>
            <w:r w:rsidR="00202C9D" w:rsidRPr="0094370D">
              <w:rPr>
                <w:lang w:val="nl-BE"/>
              </w:rPr>
              <w:t xml:space="preserve"> KU Leuven </w:t>
            </w:r>
          </w:p>
          <w:p w14:paraId="4FC27CF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34157B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CCED99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67EC5C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876658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11216D52"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3E65BBD6" w14:textId="77777777" w:rsidTr="00306CBC">
        <w:trPr>
          <w:cantSplit/>
          <w:trHeight w:val="269"/>
        </w:trPr>
        <w:tc>
          <w:tcPr>
            <w:tcW w:w="4962" w:type="dxa"/>
          </w:tcPr>
          <w:p w14:paraId="1CF1DA8F" w14:textId="77777777" w:rsidR="00202C9D" w:rsidRPr="00C512C7" w:rsidRDefault="00202C9D" w:rsidP="00306CBC">
            <w:r w:rsidRPr="003716A8">
              <w:lastRenderedPageBreak/>
              <w:t>Please provide a short project description</w:t>
            </w:r>
          </w:p>
        </w:tc>
        <w:tc>
          <w:tcPr>
            <w:tcW w:w="10631" w:type="dxa"/>
          </w:tcPr>
          <w:p w14:paraId="055A5959" w14:textId="3D831513" w:rsidR="00202C9D" w:rsidRDefault="00DD37EA" w:rsidP="00306CBC">
            <w:pPr>
              <w:rPr>
                <w:rFonts w:ascii="Segoe UI Symbol" w:hAnsi="Segoe UI Symbol" w:cs="Segoe UI Symbol"/>
              </w:rPr>
            </w:pPr>
            <w:r w:rsidRPr="00DD37EA">
              <w:rPr>
                <w:rFonts w:ascii="Segoe UI Symbol" w:hAnsi="Segoe UI Symbol" w:cs="Segoe UI Symbol"/>
              </w:rPr>
              <w:t xml:space="preserve">This project studies the ways in which three Dadaist writers-cum-visual artists, Erwin Blumenfeld, Francis </w:t>
            </w:r>
            <w:proofErr w:type="spellStart"/>
            <w:r w:rsidRPr="00DD37EA">
              <w:rPr>
                <w:rFonts w:ascii="Segoe UI Symbol" w:hAnsi="Segoe UI Symbol" w:cs="Segoe UI Symbol"/>
              </w:rPr>
              <w:t>Picabia</w:t>
            </w:r>
            <w:proofErr w:type="spellEnd"/>
            <w:r w:rsidRPr="00DD37EA">
              <w:rPr>
                <w:rFonts w:ascii="Segoe UI Symbol" w:hAnsi="Segoe UI Symbol" w:cs="Segoe UI Symbol"/>
              </w:rPr>
              <w:t xml:space="preserve"> and Kurt Schwitters, during and shortly after the First World War, deployed their formally experimental work to condition their audience to experience alternative types of </w:t>
            </w:r>
            <w:proofErr w:type="gramStart"/>
            <w:r w:rsidRPr="00DD37EA">
              <w:rPr>
                <w:rFonts w:ascii="Segoe UI Symbol" w:hAnsi="Segoe UI Symbol" w:cs="Segoe UI Symbol"/>
              </w:rPr>
              <w:t>affect</w:t>
            </w:r>
            <w:proofErr w:type="gramEnd"/>
            <w:r w:rsidRPr="00DD37EA">
              <w:rPr>
                <w:rFonts w:ascii="Segoe UI Symbol" w:hAnsi="Segoe UI Symbol" w:cs="Segoe UI Symbol"/>
              </w:rPr>
              <w:t xml:space="preserve">. Building on the theory and history of affect, the project distinguishes affect from personal emotion and defines affect as a socially shared, feeling-based cultural construct that operates in-between cultural thought and action, language and the body. Literary and visual art works have long played a role in the construction of affects, but the function of affect in the avant-garde movement of Dadaism (1916-1922) has so far been understudied. Filling this lacuna, this project evinces that Dadaists not only criticised affects that were dominant during and after the First World War, but also that their work laid bare a wider spectrum of possible affects that went well beyond the culturally codified set. By so doing, the project demonstrates how on an affective level Dada acted as a historical bridge between the avant-garde movements of Expressionism and Surrealism. Finally, the project also explores how the experiment with affect in Dada yielded possibly new, affect-based aesthetic categories that may still be of significance today.  </w:t>
            </w:r>
          </w:p>
          <w:p w14:paraId="7622640D" w14:textId="77777777" w:rsidR="00202C9D" w:rsidRDefault="00202C9D" w:rsidP="00306CBC">
            <w:pPr>
              <w:rPr>
                <w:rFonts w:ascii="Segoe UI Symbol" w:hAnsi="Segoe UI Symbol" w:cs="Segoe UI Symbol"/>
              </w:rPr>
            </w:pPr>
          </w:p>
          <w:p w14:paraId="206533D2" w14:textId="77777777" w:rsidR="00202C9D" w:rsidRDefault="00202C9D" w:rsidP="00306CBC">
            <w:pPr>
              <w:rPr>
                <w:rFonts w:ascii="Segoe UI Symbol" w:hAnsi="Segoe UI Symbol" w:cs="Segoe UI Symbol"/>
              </w:rPr>
            </w:pPr>
          </w:p>
          <w:p w14:paraId="6581C4BF" w14:textId="77777777" w:rsidR="00202C9D" w:rsidRPr="003716A8" w:rsidRDefault="00202C9D" w:rsidP="00306CBC">
            <w:pPr>
              <w:rPr>
                <w:rFonts w:ascii="Segoe UI Symbol" w:hAnsi="Segoe UI Symbol" w:cs="Segoe UI Symbol"/>
              </w:rPr>
            </w:pPr>
          </w:p>
        </w:tc>
      </w:tr>
    </w:tbl>
    <w:p w14:paraId="5FE3E286" w14:textId="77777777" w:rsidR="00AB3302" w:rsidRDefault="00AB3302" w:rsidP="00AE0BF5">
      <w:pPr>
        <w:rPr>
          <w:rFonts w:cstheme="minorHAnsi"/>
        </w:rPr>
      </w:pPr>
    </w:p>
    <w:p w14:paraId="44760A18" w14:textId="77777777" w:rsidR="00AB3302" w:rsidRDefault="00AB3302" w:rsidP="00AE0BF5">
      <w:pPr>
        <w:rPr>
          <w:rFonts w:cstheme="minorHAnsi"/>
        </w:rPr>
      </w:pPr>
    </w:p>
    <w:p w14:paraId="7F6E0545" w14:textId="77777777" w:rsidR="00FF09CC" w:rsidRDefault="00FF09CC" w:rsidP="00AE0BF5">
      <w:pPr>
        <w:rPr>
          <w:rFonts w:cstheme="minorHAnsi"/>
        </w:rPr>
      </w:pPr>
    </w:p>
    <w:p w14:paraId="3ACD1E01" w14:textId="77777777" w:rsidR="00FF09CC" w:rsidRPr="00AE0BF5" w:rsidRDefault="00FF09CC" w:rsidP="00AE0BF5">
      <w:pPr>
        <w:rPr>
          <w:rFonts w:cstheme="minorHAnsi"/>
        </w:rPr>
      </w:pPr>
    </w:p>
    <w:p w14:paraId="6A04E274" w14:textId="77777777" w:rsidR="5BB2912E" w:rsidRDefault="5BB2912E"/>
    <w:p w14:paraId="58707107"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C091AB4" w14:textId="77777777" w:rsidTr="00BA789F">
        <w:trPr>
          <w:cantSplit/>
          <w:trHeight w:val="269"/>
        </w:trPr>
        <w:tc>
          <w:tcPr>
            <w:tcW w:w="15593" w:type="dxa"/>
            <w:gridSpan w:val="2"/>
            <w:shd w:val="clear" w:color="auto" w:fill="5B9BD5" w:themeFill="accent5"/>
          </w:tcPr>
          <w:p w14:paraId="6CAD012B"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412B07A" w14:textId="77777777" w:rsidR="00BA789F" w:rsidRPr="00184881" w:rsidRDefault="00BA789F" w:rsidP="00184881"/>
        </w:tc>
      </w:tr>
      <w:tr w:rsidR="00184881" w:rsidRPr="00F42A6F" w14:paraId="5343306F" w14:textId="77777777" w:rsidTr="00DF0787">
        <w:trPr>
          <w:cantSplit/>
          <w:trHeight w:val="269"/>
        </w:trPr>
        <w:tc>
          <w:tcPr>
            <w:tcW w:w="15593" w:type="dxa"/>
            <w:gridSpan w:val="2"/>
          </w:tcPr>
          <w:p w14:paraId="245231D3" w14:textId="77777777" w:rsidR="00202C9D" w:rsidRPr="00DD37EA" w:rsidRDefault="00184881" w:rsidP="00184881">
            <w:pPr>
              <w:rPr>
                <w:lang w:val="en-US"/>
              </w:rPr>
            </w:pPr>
            <w:r w:rsidRPr="00DD37EA">
              <w:rPr>
                <w:lang w:val="en-US"/>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DD37EA">
              <w:rPr>
                <w:lang w:val="en-US"/>
              </w:rPr>
              <w:t xml:space="preserve"> </w:t>
            </w:r>
            <w:r w:rsidR="0097375E" w:rsidRPr="00DD37EA">
              <w:rPr>
                <w:lang w:val="en-US"/>
              </w:rPr>
              <w:footnoteReference w:id="3"/>
            </w:r>
            <w:r w:rsidRPr="00DD37EA">
              <w:rPr>
                <w:lang w:val="en-US"/>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DD37EA" w14:paraId="3A93BE16" w14:textId="77777777" w:rsidTr="009E2081">
              <w:tc>
                <w:tcPr>
                  <w:tcW w:w="7116" w:type="dxa"/>
                  <w:gridSpan w:val="4"/>
                  <w:tcBorders>
                    <w:top w:val="nil"/>
                    <w:left w:val="nil"/>
                  </w:tcBorders>
                </w:tcPr>
                <w:p w14:paraId="004E3B9B" w14:textId="77777777" w:rsidR="007B6EED" w:rsidRPr="00DD37EA" w:rsidRDefault="007B6EED" w:rsidP="00184881">
                  <w:pPr>
                    <w:rPr>
                      <w:lang w:val="en-US"/>
                    </w:rPr>
                  </w:pPr>
                </w:p>
              </w:tc>
              <w:tc>
                <w:tcPr>
                  <w:tcW w:w="1984" w:type="dxa"/>
                </w:tcPr>
                <w:p w14:paraId="54515584" w14:textId="77777777" w:rsidR="007B6EED" w:rsidRPr="00DD37EA" w:rsidRDefault="007B6EED" w:rsidP="00202C9D">
                  <w:pPr>
                    <w:rPr>
                      <w:smallCaps/>
                      <w:lang w:val="en-US"/>
                    </w:rPr>
                  </w:pPr>
                  <w:r w:rsidRPr="00DD37EA">
                    <w:rPr>
                      <w:smallCaps/>
                      <w:lang w:val="en-US"/>
                    </w:rPr>
                    <w:t>Only for digital data</w:t>
                  </w:r>
                </w:p>
              </w:tc>
              <w:tc>
                <w:tcPr>
                  <w:tcW w:w="1985" w:type="dxa"/>
                </w:tcPr>
                <w:p w14:paraId="4F4A893D" w14:textId="77777777" w:rsidR="007B6EED" w:rsidRPr="00DD37EA" w:rsidRDefault="007B6EED" w:rsidP="00202C9D">
                  <w:pPr>
                    <w:rPr>
                      <w:smallCaps/>
                      <w:lang w:val="en-US"/>
                    </w:rPr>
                  </w:pPr>
                  <w:r w:rsidRPr="00DD37EA">
                    <w:rPr>
                      <w:smallCaps/>
                      <w:lang w:val="en-US"/>
                    </w:rPr>
                    <w:t>Only for digital data</w:t>
                  </w:r>
                </w:p>
              </w:tc>
              <w:tc>
                <w:tcPr>
                  <w:tcW w:w="2126" w:type="dxa"/>
                </w:tcPr>
                <w:p w14:paraId="797FBAAE" w14:textId="77777777" w:rsidR="007B6EED" w:rsidRPr="00DD37EA" w:rsidRDefault="007B6EED" w:rsidP="00184881">
                  <w:pPr>
                    <w:rPr>
                      <w:smallCaps/>
                      <w:lang w:val="en-US"/>
                    </w:rPr>
                  </w:pPr>
                  <w:r w:rsidRPr="00DD37EA">
                    <w:rPr>
                      <w:smallCaps/>
                      <w:lang w:val="en-US"/>
                    </w:rPr>
                    <w:t>Only for digital data</w:t>
                  </w:r>
                </w:p>
              </w:tc>
              <w:tc>
                <w:tcPr>
                  <w:tcW w:w="2156" w:type="dxa"/>
                </w:tcPr>
                <w:p w14:paraId="34299707" w14:textId="77777777" w:rsidR="007B6EED" w:rsidRPr="00DD37EA" w:rsidRDefault="007B6EED" w:rsidP="00184881">
                  <w:pPr>
                    <w:rPr>
                      <w:smallCaps/>
                      <w:lang w:val="en-US"/>
                    </w:rPr>
                  </w:pPr>
                  <w:r w:rsidRPr="00DD37EA">
                    <w:rPr>
                      <w:smallCaps/>
                      <w:lang w:val="en-US"/>
                    </w:rPr>
                    <w:t>Only for physical data</w:t>
                  </w:r>
                </w:p>
              </w:tc>
            </w:tr>
            <w:tr w:rsidR="00202C9D" w:rsidRPr="00DD37EA" w14:paraId="19A9E24A" w14:textId="77777777" w:rsidTr="009E2081">
              <w:tc>
                <w:tcPr>
                  <w:tcW w:w="1588" w:type="dxa"/>
                </w:tcPr>
                <w:p w14:paraId="50F023F7" w14:textId="77777777" w:rsidR="00202C9D" w:rsidRPr="00DD37EA" w:rsidRDefault="00202C9D" w:rsidP="00202C9D">
                  <w:pPr>
                    <w:rPr>
                      <w:lang w:val="en-US"/>
                    </w:rPr>
                  </w:pPr>
                  <w:r w:rsidRPr="00DD37EA">
                    <w:rPr>
                      <w:lang w:val="en-US"/>
                    </w:rPr>
                    <w:t xml:space="preserve">Dataset </w:t>
                  </w:r>
                  <w:r w:rsidR="009E2081" w:rsidRPr="00DD37EA">
                    <w:rPr>
                      <w:lang w:val="en-US"/>
                    </w:rPr>
                    <w:t>N</w:t>
                  </w:r>
                  <w:r w:rsidRPr="00DD37EA">
                    <w:rPr>
                      <w:lang w:val="en-US"/>
                    </w:rPr>
                    <w:t>ame</w:t>
                  </w:r>
                </w:p>
              </w:tc>
              <w:tc>
                <w:tcPr>
                  <w:tcW w:w="1842" w:type="dxa"/>
                </w:tcPr>
                <w:p w14:paraId="27A089A2" w14:textId="77777777" w:rsidR="00202C9D" w:rsidRPr="00DD37EA" w:rsidRDefault="00202C9D" w:rsidP="00202C9D">
                  <w:pPr>
                    <w:rPr>
                      <w:lang w:val="en-US"/>
                    </w:rPr>
                  </w:pPr>
                  <w:r w:rsidRPr="00DD37EA">
                    <w:rPr>
                      <w:lang w:val="en-US"/>
                    </w:rPr>
                    <w:t>Description</w:t>
                  </w:r>
                </w:p>
              </w:tc>
              <w:tc>
                <w:tcPr>
                  <w:tcW w:w="2332" w:type="dxa"/>
                </w:tcPr>
                <w:p w14:paraId="54CCC997" w14:textId="77777777" w:rsidR="00202C9D" w:rsidRPr="00DD37EA" w:rsidRDefault="009E2081" w:rsidP="00202C9D">
                  <w:pPr>
                    <w:rPr>
                      <w:lang w:val="en-US"/>
                    </w:rPr>
                  </w:pPr>
                  <w:r w:rsidRPr="00DD37EA">
                    <w:rPr>
                      <w:lang w:val="en-US"/>
                    </w:rPr>
                    <w:t xml:space="preserve">New or </w:t>
                  </w:r>
                  <w:proofErr w:type="gramStart"/>
                  <w:r w:rsidRPr="00DD37EA">
                    <w:rPr>
                      <w:lang w:val="en-US"/>
                    </w:rPr>
                    <w:t>Reused</w:t>
                  </w:r>
                  <w:proofErr w:type="gramEnd"/>
                  <w:r w:rsidR="00202C9D" w:rsidRPr="00DD37EA">
                    <w:rPr>
                      <w:lang w:val="en-US"/>
                    </w:rPr>
                    <w:t xml:space="preserve"> </w:t>
                  </w:r>
                </w:p>
              </w:tc>
              <w:tc>
                <w:tcPr>
                  <w:tcW w:w="1354" w:type="dxa"/>
                </w:tcPr>
                <w:p w14:paraId="4F5E9978" w14:textId="77777777" w:rsidR="00202C9D" w:rsidRPr="00DD37EA" w:rsidRDefault="009E2081" w:rsidP="00202C9D">
                  <w:pPr>
                    <w:rPr>
                      <w:lang w:val="en-US"/>
                    </w:rPr>
                  </w:pPr>
                  <w:r w:rsidRPr="00DD37EA">
                    <w:rPr>
                      <w:lang w:val="en-US"/>
                    </w:rPr>
                    <w:t>Digital or Physical</w:t>
                  </w:r>
                  <w:r w:rsidR="00202C9D" w:rsidRPr="00DD37EA">
                    <w:rPr>
                      <w:lang w:val="en-US"/>
                    </w:rPr>
                    <w:t xml:space="preserve"> </w:t>
                  </w:r>
                </w:p>
              </w:tc>
              <w:tc>
                <w:tcPr>
                  <w:tcW w:w="1984" w:type="dxa"/>
                </w:tcPr>
                <w:p w14:paraId="7B3274D8" w14:textId="77777777" w:rsidR="00202C9D" w:rsidRPr="00DD37EA" w:rsidRDefault="00202C9D" w:rsidP="00202C9D">
                  <w:pPr>
                    <w:rPr>
                      <w:lang w:val="en-US"/>
                    </w:rPr>
                  </w:pPr>
                  <w:r w:rsidRPr="00DD37EA">
                    <w:rPr>
                      <w:lang w:val="en-US"/>
                    </w:rPr>
                    <w:t>Digital Data Type</w:t>
                  </w:r>
                </w:p>
                <w:p w14:paraId="59B98405" w14:textId="77777777" w:rsidR="00202C9D" w:rsidRPr="00DD37EA" w:rsidRDefault="00202C9D" w:rsidP="00807DDC">
                  <w:pPr>
                    <w:rPr>
                      <w:lang w:val="en-US"/>
                    </w:rPr>
                  </w:pPr>
                </w:p>
              </w:tc>
              <w:tc>
                <w:tcPr>
                  <w:tcW w:w="1985" w:type="dxa"/>
                </w:tcPr>
                <w:p w14:paraId="3D0A8FE7" w14:textId="77777777" w:rsidR="00202C9D" w:rsidRPr="00DD37EA" w:rsidRDefault="00202C9D" w:rsidP="00202C9D">
                  <w:pPr>
                    <w:rPr>
                      <w:lang w:val="en-US"/>
                    </w:rPr>
                  </w:pPr>
                  <w:r w:rsidRPr="00DD37EA">
                    <w:rPr>
                      <w:lang w:val="en-US"/>
                    </w:rPr>
                    <w:t xml:space="preserve">Digital Data Format </w:t>
                  </w:r>
                </w:p>
                <w:p w14:paraId="593F73D2" w14:textId="77777777" w:rsidR="00202C9D" w:rsidRPr="00DD37EA" w:rsidRDefault="00202C9D" w:rsidP="00184DDE">
                  <w:pPr>
                    <w:rPr>
                      <w:lang w:val="en-US"/>
                    </w:rPr>
                  </w:pPr>
                </w:p>
              </w:tc>
              <w:tc>
                <w:tcPr>
                  <w:tcW w:w="2126" w:type="dxa"/>
                </w:tcPr>
                <w:p w14:paraId="724B367F" w14:textId="77777777" w:rsidR="00202C9D" w:rsidRPr="00DD37EA" w:rsidRDefault="00202C9D" w:rsidP="00202C9D">
                  <w:pPr>
                    <w:rPr>
                      <w:lang w:val="en-US"/>
                    </w:rPr>
                  </w:pPr>
                  <w:r w:rsidRPr="00DD37EA">
                    <w:rPr>
                      <w:lang w:val="en-US"/>
                    </w:rPr>
                    <w:t>Digital Data Volume (MB, GB, TB)</w:t>
                  </w:r>
                </w:p>
              </w:tc>
              <w:tc>
                <w:tcPr>
                  <w:tcW w:w="2156" w:type="dxa"/>
                </w:tcPr>
                <w:p w14:paraId="4A76A5F7" w14:textId="77777777" w:rsidR="00202C9D" w:rsidRPr="00DD37EA" w:rsidRDefault="00202C9D" w:rsidP="00202C9D">
                  <w:pPr>
                    <w:rPr>
                      <w:lang w:val="en-US"/>
                    </w:rPr>
                  </w:pPr>
                  <w:r w:rsidRPr="00DD37EA">
                    <w:rPr>
                      <w:lang w:val="en-US"/>
                    </w:rPr>
                    <w:t>Physical Volume</w:t>
                  </w:r>
                </w:p>
                <w:p w14:paraId="44C9C9ED" w14:textId="77777777" w:rsidR="00202C9D" w:rsidRPr="00DD37EA" w:rsidRDefault="00202C9D" w:rsidP="00202C9D">
                  <w:pPr>
                    <w:rPr>
                      <w:lang w:val="en-US"/>
                    </w:rPr>
                  </w:pPr>
                </w:p>
                <w:p w14:paraId="0C5450BC" w14:textId="77777777" w:rsidR="00202C9D" w:rsidRPr="00DD37EA" w:rsidRDefault="00202C9D" w:rsidP="00184DDE">
                  <w:pPr>
                    <w:rPr>
                      <w:lang w:val="en-US"/>
                    </w:rPr>
                  </w:pPr>
                </w:p>
              </w:tc>
            </w:tr>
            <w:tr w:rsidR="00202C9D" w:rsidRPr="00DD37EA" w14:paraId="12ED565D" w14:textId="77777777" w:rsidTr="009E2081">
              <w:tc>
                <w:tcPr>
                  <w:tcW w:w="1588" w:type="dxa"/>
                </w:tcPr>
                <w:p w14:paraId="182FC615" w14:textId="77777777" w:rsidR="00DD37EA" w:rsidRPr="00DD37EA" w:rsidRDefault="00DD37EA" w:rsidP="00DD37EA">
                  <w:pPr>
                    <w:rPr>
                      <w:lang w:val="en-US"/>
                    </w:rPr>
                  </w:pPr>
                  <w:r w:rsidRPr="00DD37EA">
                    <w:rPr>
                      <w:lang w:val="en-US"/>
                    </w:rPr>
                    <w:t xml:space="preserve">Bibliographical data secondary sources </w:t>
                  </w:r>
                </w:p>
                <w:p w14:paraId="255AE7E2" w14:textId="698D1B9B" w:rsidR="00DD37EA" w:rsidRPr="00DD37EA" w:rsidRDefault="00DD37EA" w:rsidP="00202C9D">
                  <w:pPr>
                    <w:rPr>
                      <w:lang w:val="en-US"/>
                    </w:rPr>
                  </w:pPr>
                </w:p>
              </w:tc>
              <w:tc>
                <w:tcPr>
                  <w:tcW w:w="1842" w:type="dxa"/>
                </w:tcPr>
                <w:p w14:paraId="2352BCA0" w14:textId="77777777" w:rsidR="00DD37EA" w:rsidRPr="00DD37EA" w:rsidRDefault="00DD37EA" w:rsidP="00DD37EA">
                  <w:pPr>
                    <w:rPr>
                      <w:lang w:val="en-US"/>
                    </w:rPr>
                  </w:pPr>
                  <w:r w:rsidRPr="00DD37EA">
                    <w:rPr>
                      <w:lang w:val="en-US"/>
                    </w:rPr>
                    <w:t xml:space="preserve"> </w:t>
                  </w:r>
                  <w:r w:rsidRPr="00DD37EA">
                    <w:rPr>
                      <w:lang w:val="en-US"/>
                    </w:rPr>
                    <w:t xml:space="preserve">For maintaining overview of literature </w:t>
                  </w:r>
                </w:p>
                <w:p w14:paraId="2B7E8904" w14:textId="381B08BD" w:rsidR="00DD37EA" w:rsidRPr="00DD37EA" w:rsidRDefault="00DD37EA" w:rsidP="00202C9D">
                  <w:pPr>
                    <w:rPr>
                      <w:lang w:val="en-US"/>
                    </w:rPr>
                  </w:pPr>
                </w:p>
              </w:tc>
              <w:tc>
                <w:tcPr>
                  <w:tcW w:w="2332" w:type="dxa"/>
                </w:tcPr>
                <w:p w14:paraId="305B35F8" w14:textId="0C8A69B2" w:rsidR="00202C9D" w:rsidRPr="00250516" w:rsidRDefault="00DD37EA" w:rsidP="00202C9D">
                  <w:pPr>
                    <w:rPr>
                      <w:lang w:val="en-US"/>
                    </w:rPr>
                  </w:pPr>
                  <w:sdt>
                    <w:sdtPr>
                      <w:rPr>
                        <w:lang w:val="en-US"/>
                      </w:rPr>
                      <w:id w:val="-1837914260"/>
                      <w14:checkbox>
                        <w14:checked w14:val="1"/>
                        <w14:checkedState w14:val="2612" w14:font="MS Gothic"/>
                        <w14:uncheckedState w14:val="2610" w14:font="MS Gothic"/>
                      </w14:checkbox>
                    </w:sdtPr>
                    <w:sdtEndPr/>
                    <w:sdtContent>
                      <w:r w:rsidRPr="00DD37EA">
                        <w:rPr>
                          <w:rFonts w:ascii="Segoe UI Symbol" w:hAnsi="Segoe UI Symbol" w:cs="Segoe UI Symbol"/>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36324AEE" w14:textId="5B432110" w:rsidR="00202C9D" w:rsidRPr="00DD37EA" w:rsidRDefault="00DD37EA" w:rsidP="00202C9D">
                  <w:pPr>
                    <w:rPr>
                      <w:lang w:val="en-US"/>
                    </w:rPr>
                  </w:pPr>
                  <w:sdt>
                    <w:sdtPr>
                      <w:rPr>
                        <w:lang w:val="en-US"/>
                      </w:rPr>
                      <w:id w:val="-1773621054"/>
                      <w14:checkbox>
                        <w14:checked w14:val="0"/>
                        <w14:checkedState w14:val="2612" w14:font="MS Gothic"/>
                        <w14:uncheckedState w14:val="2610" w14:font="MS Gothic"/>
                      </w14:checkbox>
                    </w:sdtPr>
                    <w:sdtEndPr/>
                    <w:sdtContent>
                      <w:r w:rsidRPr="00DD37EA">
                        <w:rPr>
                          <w:rFonts w:ascii="Segoe UI Symbol" w:hAnsi="Segoe UI Symbol" w:cs="Segoe UI Symbol"/>
                          <w:lang w:val="en-US"/>
                        </w:rPr>
                        <w:t>☐</w:t>
                      </w:r>
                    </w:sdtContent>
                  </w:sdt>
                  <w:r w:rsidR="00202C9D" w:rsidRPr="00250516">
                    <w:rPr>
                      <w:lang w:val="en-US"/>
                    </w:rPr>
                    <w:t xml:space="preserve"> Reuse existing data</w:t>
                  </w:r>
                </w:p>
              </w:tc>
              <w:tc>
                <w:tcPr>
                  <w:tcW w:w="1354" w:type="dxa"/>
                </w:tcPr>
                <w:p w14:paraId="42714C26" w14:textId="7348016F" w:rsidR="00202C9D" w:rsidRPr="00250516" w:rsidRDefault="00DD37EA" w:rsidP="00202C9D">
                  <w:pPr>
                    <w:rPr>
                      <w:lang w:val="en-US"/>
                    </w:rPr>
                  </w:pPr>
                  <w:sdt>
                    <w:sdtPr>
                      <w:rPr>
                        <w:lang w:val="en-US"/>
                      </w:rPr>
                      <w:id w:val="-1249884780"/>
                      <w14:checkbox>
                        <w14:checked w14:val="1"/>
                        <w14:checkedState w14:val="2612" w14:font="MS Gothic"/>
                        <w14:uncheckedState w14:val="2610" w14:font="MS Gothic"/>
                      </w14:checkbox>
                    </w:sdtPr>
                    <w:sdtEndPr/>
                    <w:sdtContent>
                      <w:r w:rsidRPr="00DD37EA">
                        <w:rPr>
                          <w:rFonts w:ascii="Segoe UI Symbol" w:hAnsi="Segoe UI Symbol" w:cs="Segoe UI Symbol"/>
                          <w:lang w:val="en-US"/>
                        </w:rPr>
                        <w:t>☒</w:t>
                      </w:r>
                    </w:sdtContent>
                  </w:sdt>
                  <w:r w:rsidR="00202C9D">
                    <w:rPr>
                      <w:lang w:val="en-US"/>
                    </w:rPr>
                    <w:t xml:space="preserve"> Digital</w:t>
                  </w:r>
                </w:p>
                <w:p w14:paraId="0F8336C8" w14:textId="3F0762E6" w:rsidR="00202C9D" w:rsidRPr="00DD37EA" w:rsidRDefault="00DD37EA" w:rsidP="00202C9D">
                  <w:pPr>
                    <w:rPr>
                      <w:lang w:val="en-US"/>
                    </w:rPr>
                  </w:pPr>
                  <w:sdt>
                    <w:sdtPr>
                      <w:rPr>
                        <w:lang w:val="en-US"/>
                      </w:rPr>
                      <w:id w:val="-1655596918"/>
                      <w14:checkbox>
                        <w14:checked w14:val="0"/>
                        <w14:checkedState w14:val="2612" w14:font="MS Gothic"/>
                        <w14:uncheckedState w14:val="2610" w14:font="MS Gothic"/>
                      </w14:checkbox>
                    </w:sdtPr>
                    <w:sdtEndPr/>
                    <w:sdtContent>
                      <w:r w:rsidRPr="00DD37EA">
                        <w:rPr>
                          <w:rFonts w:ascii="Segoe UI Symbol" w:hAnsi="Segoe UI Symbol" w:cs="Segoe UI Symbol"/>
                          <w:lang w:val="en-US"/>
                        </w:rPr>
                        <w:t>☐</w:t>
                      </w:r>
                    </w:sdtContent>
                  </w:sdt>
                  <w:r w:rsidR="00202C9D" w:rsidRPr="00250516">
                    <w:rPr>
                      <w:lang w:val="en-US"/>
                    </w:rPr>
                    <w:t xml:space="preserve"> </w:t>
                  </w:r>
                  <w:r w:rsidR="00202C9D">
                    <w:rPr>
                      <w:lang w:val="en-US"/>
                    </w:rPr>
                    <w:t>Physical</w:t>
                  </w:r>
                </w:p>
              </w:tc>
              <w:tc>
                <w:tcPr>
                  <w:tcW w:w="1984" w:type="dxa"/>
                </w:tcPr>
                <w:p w14:paraId="37D95C7E" w14:textId="77777777" w:rsidR="00202C9D" w:rsidRPr="00250516" w:rsidRDefault="00DD37EA"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sidRPr="00DD37EA">
                        <w:rPr>
                          <w:rFonts w:ascii="Segoe UI Symbol" w:hAnsi="Segoe UI Symbol" w:cs="Segoe UI Symbol"/>
                          <w:lang w:val="en-US"/>
                        </w:rPr>
                        <w:t>☐</w:t>
                      </w:r>
                    </w:sdtContent>
                  </w:sdt>
                  <w:r w:rsidR="00202C9D">
                    <w:rPr>
                      <w:lang w:val="en-US"/>
                    </w:rPr>
                    <w:t xml:space="preserve"> </w:t>
                  </w:r>
                  <w:r w:rsidR="00FF0A6F">
                    <w:rPr>
                      <w:lang w:val="en-US"/>
                    </w:rPr>
                    <w:t>Audiovisual</w:t>
                  </w:r>
                </w:p>
                <w:p w14:paraId="28BE0C57" w14:textId="2F1169F5" w:rsidR="00202C9D" w:rsidRDefault="00DD37EA" w:rsidP="00202C9D">
                  <w:pPr>
                    <w:rPr>
                      <w:lang w:val="en-US"/>
                    </w:rPr>
                  </w:pPr>
                  <w:sdt>
                    <w:sdtPr>
                      <w:rPr>
                        <w:lang w:val="en-US"/>
                      </w:rPr>
                      <w:id w:val="-914628923"/>
                      <w14:checkbox>
                        <w14:checked w14:val="0"/>
                        <w14:checkedState w14:val="2612" w14:font="MS Gothic"/>
                        <w14:uncheckedState w14:val="2610" w14:font="MS Gothic"/>
                      </w14:checkbox>
                    </w:sdtPr>
                    <w:sdtEndPr/>
                    <w:sdtContent>
                      <w:r w:rsidRPr="00DD37EA">
                        <w:rPr>
                          <w:rFonts w:ascii="Segoe UI Symbol" w:hAnsi="Segoe UI Symbol" w:cs="Segoe UI Symbol"/>
                          <w:lang w:val="en-US"/>
                        </w:rPr>
                        <w:t>☐</w:t>
                      </w:r>
                    </w:sdtContent>
                  </w:sdt>
                  <w:r w:rsidR="00202C9D" w:rsidRPr="00250516">
                    <w:rPr>
                      <w:lang w:val="en-US"/>
                    </w:rPr>
                    <w:t xml:space="preserve"> </w:t>
                  </w:r>
                  <w:r w:rsidR="00FF0A6F">
                    <w:rPr>
                      <w:lang w:val="en-US"/>
                    </w:rPr>
                    <w:t>Images</w:t>
                  </w:r>
                </w:p>
                <w:p w14:paraId="1DEC32C9" w14:textId="77777777" w:rsidR="00202C9D" w:rsidRDefault="00DD37EA"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sidRPr="00DD37EA">
                        <w:rPr>
                          <w:rFonts w:ascii="Segoe UI Symbol" w:hAnsi="Segoe UI Symbol" w:cs="Segoe UI Symbol"/>
                          <w:lang w:val="en-US"/>
                        </w:rPr>
                        <w:t>☐</w:t>
                      </w:r>
                    </w:sdtContent>
                  </w:sdt>
                  <w:r w:rsidR="00202C9D">
                    <w:rPr>
                      <w:lang w:val="en-US"/>
                    </w:rPr>
                    <w:t xml:space="preserve"> </w:t>
                  </w:r>
                  <w:r w:rsidR="00FF0A6F">
                    <w:rPr>
                      <w:lang w:val="en-US"/>
                    </w:rPr>
                    <w:t>Sound</w:t>
                  </w:r>
                </w:p>
                <w:p w14:paraId="0964FFF2" w14:textId="77777777" w:rsidR="00202C9D" w:rsidRDefault="00DD37EA"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sidRPr="00DD37EA">
                        <w:rPr>
                          <w:rFonts w:ascii="Segoe UI Symbol" w:hAnsi="Segoe UI Symbol" w:cs="Segoe UI Symbol"/>
                          <w:lang w:val="en-US"/>
                        </w:rPr>
                        <w:t>☐</w:t>
                      </w:r>
                    </w:sdtContent>
                  </w:sdt>
                  <w:r w:rsidR="00202C9D">
                    <w:rPr>
                      <w:lang w:val="en-US"/>
                    </w:rPr>
                    <w:t xml:space="preserve"> </w:t>
                  </w:r>
                  <w:r w:rsidR="00FF0A6F">
                    <w:rPr>
                      <w:lang w:val="en-US"/>
                    </w:rPr>
                    <w:t>Numerical</w:t>
                  </w:r>
                </w:p>
                <w:p w14:paraId="02BB9FDD" w14:textId="467E8C7B" w:rsidR="00202C9D" w:rsidRDefault="00DD37EA" w:rsidP="00202C9D">
                  <w:pPr>
                    <w:rPr>
                      <w:lang w:val="en-US"/>
                    </w:rPr>
                  </w:pPr>
                  <w:sdt>
                    <w:sdtPr>
                      <w:rPr>
                        <w:lang w:val="en-US"/>
                      </w:rPr>
                      <w:id w:val="315774868"/>
                      <w14:checkbox>
                        <w14:checked w14:val="1"/>
                        <w14:checkedState w14:val="2612" w14:font="MS Gothic"/>
                        <w14:uncheckedState w14:val="2610" w14:font="MS Gothic"/>
                      </w14:checkbox>
                    </w:sdtPr>
                    <w:sdtEndPr/>
                    <w:sdtContent>
                      <w:r w:rsidRPr="00DD37EA">
                        <w:rPr>
                          <w:rFonts w:ascii="Segoe UI Symbol" w:hAnsi="Segoe UI Symbol" w:cs="Segoe UI Symbol"/>
                          <w:lang w:val="en-US"/>
                        </w:rPr>
                        <w:t>☒</w:t>
                      </w:r>
                    </w:sdtContent>
                  </w:sdt>
                  <w:r w:rsidR="00FF0A6F">
                    <w:rPr>
                      <w:lang w:val="en-US"/>
                    </w:rPr>
                    <w:t xml:space="preserve"> Textual</w:t>
                  </w:r>
                </w:p>
                <w:p w14:paraId="72F0968E" w14:textId="77777777" w:rsidR="00202C9D" w:rsidRDefault="00DD37EA"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sidRPr="00DD37EA">
                        <w:rPr>
                          <w:rFonts w:ascii="Segoe UI Symbol" w:hAnsi="Segoe UI Symbol" w:cs="Segoe UI Symbol"/>
                          <w:lang w:val="en-US"/>
                        </w:rPr>
                        <w:t>☐</w:t>
                      </w:r>
                    </w:sdtContent>
                  </w:sdt>
                  <w:r w:rsidR="00202C9D">
                    <w:rPr>
                      <w:lang w:val="en-US"/>
                    </w:rPr>
                    <w:t xml:space="preserve"> </w:t>
                  </w:r>
                  <w:r w:rsidR="00FF0A6F">
                    <w:rPr>
                      <w:lang w:val="en-US"/>
                    </w:rPr>
                    <w:t>Model</w:t>
                  </w:r>
                </w:p>
                <w:p w14:paraId="12CCCB6A" w14:textId="77777777" w:rsidR="00FF0A6F" w:rsidRDefault="00DD37EA"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sidRPr="00DD37EA">
                        <w:rPr>
                          <w:rFonts w:ascii="Segoe UI Symbol" w:hAnsi="Segoe UI Symbol" w:cs="Segoe UI Symbol"/>
                          <w:lang w:val="en-US"/>
                        </w:rPr>
                        <w:t>☐</w:t>
                      </w:r>
                    </w:sdtContent>
                  </w:sdt>
                  <w:r w:rsidR="00FF0A6F">
                    <w:rPr>
                      <w:lang w:val="en-US"/>
                    </w:rPr>
                    <w:t xml:space="preserve"> Software</w:t>
                  </w:r>
                </w:p>
                <w:p w14:paraId="55A45548" w14:textId="77777777" w:rsidR="00202C9D" w:rsidRDefault="00DD37EA"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sidRPr="00DD37EA">
                        <w:rPr>
                          <w:rFonts w:ascii="Segoe UI Symbol" w:hAnsi="Segoe UI Symbol" w:cs="Segoe UI Symbol"/>
                          <w:lang w:val="en-US"/>
                        </w:rPr>
                        <w:t>☐</w:t>
                      </w:r>
                    </w:sdtContent>
                  </w:sdt>
                  <w:r w:rsidR="00FF0A6F">
                    <w:rPr>
                      <w:lang w:val="en-US"/>
                    </w:rPr>
                    <w:t xml:space="preserve"> O</w:t>
                  </w:r>
                  <w:r w:rsidR="008F6A70">
                    <w:rPr>
                      <w:lang w:val="en-US"/>
                    </w:rPr>
                    <w:t>ther</w:t>
                  </w:r>
                  <w:r w:rsidR="00FF0A6F">
                    <w:rPr>
                      <w:lang w:val="en-US"/>
                    </w:rPr>
                    <w:t>:</w:t>
                  </w:r>
                </w:p>
              </w:tc>
              <w:tc>
                <w:tcPr>
                  <w:tcW w:w="1985" w:type="dxa"/>
                </w:tcPr>
                <w:p w14:paraId="21F55231" w14:textId="77777777" w:rsidR="00DD37EA" w:rsidRPr="00DD37EA" w:rsidRDefault="00DD37EA" w:rsidP="00DD37EA">
                  <w:pPr>
                    <w:rPr>
                      <w:lang w:val="en-US"/>
                    </w:rPr>
                  </w:pPr>
                  <w:r w:rsidRPr="00DD37EA">
                    <w:rPr>
                      <w:lang w:val="en-US"/>
                    </w:rPr>
                    <w:t xml:space="preserve">Primary textual data in Word docx. </w:t>
                  </w:r>
                </w:p>
                <w:p w14:paraId="1C6898B4" w14:textId="77777777" w:rsidR="00202C9D" w:rsidRPr="00DD37EA" w:rsidRDefault="00202C9D" w:rsidP="00DD37EA">
                  <w:pPr>
                    <w:pStyle w:val="NormalWeb"/>
                    <w:rPr>
                      <w:rFonts w:asciiTheme="minorHAnsi" w:eastAsiaTheme="minorHAnsi" w:hAnsiTheme="minorHAnsi" w:cstheme="minorBidi"/>
                      <w:lang w:val="en-US" w:eastAsia="en-US"/>
                    </w:rPr>
                  </w:pPr>
                </w:p>
              </w:tc>
              <w:tc>
                <w:tcPr>
                  <w:tcW w:w="2126" w:type="dxa"/>
                </w:tcPr>
                <w:p w14:paraId="73B6FA4B" w14:textId="77777777" w:rsidR="00202C9D" w:rsidRDefault="00DD37EA"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sidRPr="00DD37EA">
                        <w:rPr>
                          <w:rFonts w:ascii="Segoe UI Symbol" w:hAnsi="Segoe UI Symbol" w:cs="Segoe UI Symbol"/>
                          <w:lang w:val="en-US"/>
                        </w:rPr>
                        <w:t>☐</w:t>
                      </w:r>
                    </w:sdtContent>
                  </w:sdt>
                  <w:r w:rsidR="00202C9D" w:rsidRPr="00250516">
                    <w:rPr>
                      <w:lang w:val="en-US"/>
                    </w:rPr>
                    <w:t xml:space="preserve"> </w:t>
                  </w:r>
                  <w:r w:rsidR="00202C9D">
                    <w:rPr>
                      <w:lang w:val="en-US"/>
                    </w:rPr>
                    <w:t>&lt; 1 GB</w:t>
                  </w:r>
                </w:p>
                <w:p w14:paraId="4DAD0555" w14:textId="77777777" w:rsidR="00202C9D" w:rsidRDefault="00DD37EA"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sidRPr="00DD37EA">
                        <w:rPr>
                          <w:rFonts w:ascii="Segoe UI Symbol" w:hAnsi="Segoe UI Symbol" w:cs="Segoe UI Symbol"/>
                          <w:lang w:val="en-US"/>
                        </w:rPr>
                        <w:t>☐</w:t>
                      </w:r>
                    </w:sdtContent>
                  </w:sdt>
                  <w:r w:rsidR="00202C9D">
                    <w:rPr>
                      <w:lang w:val="en-US"/>
                    </w:rPr>
                    <w:t xml:space="preserve"> &lt; 100 GB</w:t>
                  </w:r>
                </w:p>
                <w:p w14:paraId="01B271EA" w14:textId="516A92B1" w:rsidR="00202C9D" w:rsidRDefault="00DD37EA" w:rsidP="00202C9D">
                  <w:pPr>
                    <w:rPr>
                      <w:lang w:val="en-US"/>
                    </w:rPr>
                  </w:pPr>
                  <w:sdt>
                    <w:sdtPr>
                      <w:rPr>
                        <w:lang w:val="en-US"/>
                      </w:rPr>
                      <w:id w:val="-1397971051"/>
                      <w14:checkbox>
                        <w14:checked w14:val="1"/>
                        <w14:checkedState w14:val="2612" w14:font="MS Gothic"/>
                        <w14:uncheckedState w14:val="2610" w14:font="MS Gothic"/>
                      </w14:checkbox>
                    </w:sdtPr>
                    <w:sdtEndPr/>
                    <w:sdtContent>
                      <w:r w:rsidRPr="00DD37EA">
                        <w:rPr>
                          <w:rFonts w:ascii="Segoe UI Symbol" w:hAnsi="Segoe UI Symbol" w:cs="Segoe UI Symbol"/>
                          <w:lang w:val="en-US"/>
                        </w:rPr>
                        <w:t>☒</w:t>
                      </w:r>
                    </w:sdtContent>
                  </w:sdt>
                  <w:r w:rsidR="00202C9D">
                    <w:rPr>
                      <w:lang w:val="en-US"/>
                    </w:rPr>
                    <w:t xml:space="preserve"> &lt; 1 TB</w:t>
                  </w:r>
                </w:p>
                <w:p w14:paraId="35C8BDEE" w14:textId="77777777" w:rsidR="00202C9D" w:rsidRPr="00250516" w:rsidRDefault="00DD37EA"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sidRPr="00DD37EA">
                        <w:rPr>
                          <w:rFonts w:ascii="Segoe UI Symbol" w:hAnsi="Segoe UI Symbol" w:cs="Segoe UI Symbol"/>
                          <w:lang w:val="en-US"/>
                        </w:rPr>
                        <w:t>☐</w:t>
                      </w:r>
                    </w:sdtContent>
                  </w:sdt>
                  <w:r w:rsidR="00202C9D">
                    <w:rPr>
                      <w:lang w:val="en-US"/>
                    </w:rPr>
                    <w:t xml:space="preserve"> &lt; 5 TB</w:t>
                  </w:r>
                </w:p>
                <w:p w14:paraId="712B1579" w14:textId="77777777" w:rsidR="00202C9D" w:rsidRDefault="00DD37EA"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sidRPr="00DD37EA">
                        <w:rPr>
                          <w:rFonts w:ascii="Segoe UI Symbol" w:hAnsi="Segoe UI Symbol" w:cs="Segoe UI Symbol"/>
                          <w:lang w:val="en-US"/>
                        </w:rPr>
                        <w:t>☐</w:t>
                      </w:r>
                    </w:sdtContent>
                  </w:sdt>
                  <w:r w:rsidR="00202C9D" w:rsidRPr="00250516">
                    <w:rPr>
                      <w:lang w:val="en-US"/>
                    </w:rPr>
                    <w:t xml:space="preserve"> </w:t>
                  </w:r>
                  <w:r w:rsidR="00FF0A6F">
                    <w:rPr>
                      <w:lang w:val="en-US"/>
                    </w:rPr>
                    <w:t>&gt; 5</w:t>
                  </w:r>
                  <w:r w:rsidR="00202C9D">
                    <w:rPr>
                      <w:lang w:val="en-US"/>
                    </w:rPr>
                    <w:t xml:space="preserve"> TB</w:t>
                  </w:r>
                </w:p>
                <w:p w14:paraId="1CE3B4C7" w14:textId="77777777" w:rsidR="00202C9D" w:rsidRDefault="00DD37EA"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sidRPr="00DD37EA">
                        <w:rPr>
                          <w:rFonts w:ascii="Segoe UI Symbol" w:hAnsi="Segoe UI Symbol" w:cs="Segoe UI Symbol"/>
                          <w:lang w:val="en-US"/>
                        </w:rPr>
                        <w:t>☐</w:t>
                      </w:r>
                    </w:sdtContent>
                  </w:sdt>
                  <w:r w:rsidR="00202C9D">
                    <w:rPr>
                      <w:lang w:val="en-US"/>
                    </w:rPr>
                    <w:t xml:space="preserve"> NA</w:t>
                  </w:r>
                </w:p>
                <w:p w14:paraId="669AE678" w14:textId="77777777" w:rsidR="00202C9D" w:rsidRPr="00DD37EA" w:rsidRDefault="00202C9D" w:rsidP="00202C9D">
                  <w:pPr>
                    <w:rPr>
                      <w:lang w:val="en-US"/>
                    </w:rPr>
                  </w:pPr>
                </w:p>
              </w:tc>
              <w:tc>
                <w:tcPr>
                  <w:tcW w:w="2156" w:type="dxa"/>
                </w:tcPr>
                <w:p w14:paraId="5F8881ED" w14:textId="77777777" w:rsidR="00202C9D" w:rsidRPr="00DD37EA" w:rsidRDefault="00202C9D" w:rsidP="00202C9D">
                  <w:pPr>
                    <w:rPr>
                      <w:lang w:val="en-US"/>
                    </w:rPr>
                  </w:pPr>
                </w:p>
              </w:tc>
            </w:tr>
            <w:tr w:rsidR="00184DDE" w:rsidRPr="00DD37EA" w14:paraId="3780F1DD" w14:textId="77777777" w:rsidTr="009E2081">
              <w:tc>
                <w:tcPr>
                  <w:tcW w:w="1588" w:type="dxa"/>
                </w:tcPr>
                <w:p w14:paraId="3616EB87" w14:textId="7030E999" w:rsidR="00184DDE" w:rsidRPr="00DD37EA" w:rsidRDefault="00DD37EA" w:rsidP="00202C9D">
                  <w:pPr>
                    <w:rPr>
                      <w:lang w:val="en-US"/>
                    </w:rPr>
                  </w:pPr>
                  <w:r w:rsidRPr="00DD37EA">
                    <w:rPr>
                      <w:lang w:val="en-US"/>
                    </w:rPr>
                    <w:t>Images</w:t>
                  </w:r>
                </w:p>
              </w:tc>
              <w:tc>
                <w:tcPr>
                  <w:tcW w:w="1842" w:type="dxa"/>
                </w:tcPr>
                <w:p w14:paraId="2856674C" w14:textId="5834FDBB" w:rsidR="00184DDE" w:rsidRPr="00DD37EA" w:rsidRDefault="00DD37EA" w:rsidP="00202C9D">
                  <w:pPr>
                    <w:rPr>
                      <w:lang w:val="en-US"/>
                    </w:rPr>
                  </w:pPr>
                  <w:r w:rsidRPr="00DD37EA">
                    <w:rPr>
                      <w:lang w:val="en-US"/>
                    </w:rPr>
                    <w:t>Images in catalogues of exhibitions, images overview catalogues of the works of the three artists,</w:t>
                  </w:r>
                </w:p>
              </w:tc>
              <w:tc>
                <w:tcPr>
                  <w:tcW w:w="2332" w:type="dxa"/>
                </w:tcPr>
                <w:p w14:paraId="7A523BEF" w14:textId="77777777" w:rsidR="00184DDE" w:rsidRDefault="00DD37EA" w:rsidP="00202C9D">
                  <w:pPr>
                    <w:rPr>
                      <w:lang w:val="en-US"/>
                    </w:rPr>
                  </w:pPr>
                  <w:r w:rsidRPr="00DD37EA">
                    <w:rPr>
                      <w:lang w:val="en-US"/>
                    </w:rPr>
                    <w:t xml:space="preserve">Reuse existing </w:t>
                  </w:r>
                  <w:proofErr w:type="gramStart"/>
                  <w:r w:rsidRPr="00DD37EA">
                    <w:rPr>
                      <w:lang w:val="en-US"/>
                    </w:rPr>
                    <w:t>data</w:t>
                  </w:r>
                  <w:proofErr w:type="gramEnd"/>
                </w:p>
                <w:p w14:paraId="15C58C81" w14:textId="2C07E221" w:rsidR="00DD37EA" w:rsidRPr="00DD37EA" w:rsidRDefault="00DD37EA" w:rsidP="00202C9D">
                  <w:pPr>
                    <w:rPr>
                      <w:lang w:val="en-US"/>
                    </w:rPr>
                  </w:pPr>
                  <w:r>
                    <w:rPr>
                      <w:lang w:val="en-US"/>
                    </w:rPr>
                    <w:t xml:space="preserve">And generate new data in the form of folders with scans and digitized pictures of images in books. </w:t>
                  </w:r>
                </w:p>
              </w:tc>
              <w:tc>
                <w:tcPr>
                  <w:tcW w:w="1354" w:type="dxa"/>
                </w:tcPr>
                <w:p w14:paraId="56ABE5B0" w14:textId="02BA07A4" w:rsidR="00184DDE" w:rsidRPr="00DD37EA" w:rsidRDefault="00DD37EA" w:rsidP="00202C9D">
                  <w:pPr>
                    <w:rPr>
                      <w:lang w:val="en-US"/>
                    </w:rPr>
                  </w:pPr>
                  <w:r w:rsidRPr="00DD37EA">
                    <w:rPr>
                      <w:lang w:val="en-US"/>
                    </w:rPr>
                    <w:t>Digital</w:t>
                  </w:r>
                </w:p>
              </w:tc>
              <w:tc>
                <w:tcPr>
                  <w:tcW w:w="1984" w:type="dxa"/>
                </w:tcPr>
                <w:p w14:paraId="1B976CF4" w14:textId="3757D420" w:rsidR="00184DDE" w:rsidRPr="00DD37EA" w:rsidRDefault="00DD37EA" w:rsidP="00202C9D">
                  <w:pPr>
                    <w:rPr>
                      <w:lang w:val="en-US"/>
                    </w:rPr>
                  </w:pPr>
                  <w:r>
                    <w:rPr>
                      <w:lang w:val="en-US"/>
                    </w:rPr>
                    <w:t>Images</w:t>
                  </w:r>
                </w:p>
              </w:tc>
              <w:tc>
                <w:tcPr>
                  <w:tcW w:w="1985" w:type="dxa"/>
                </w:tcPr>
                <w:p w14:paraId="734D1E56" w14:textId="77777777" w:rsidR="00DD37EA" w:rsidRPr="00DD37EA" w:rsidRDefault="00DD37EA" w:rsidP="00202C9D">
                  <w:pPr>
                    <w:rPr>
                      <w:lang w:val="en-US"/>
                    </w:rPr>
                  </w:pPr>
                  <w:r w:rsidRPr="00DD37EA">
                    <w:rPr>
                      <w:lang w:val="en-US"/>
                    </w:rPr>
                    <w:t>Pictures in .jpeg or scans of images in books saved as .pdf files.</w:t>
                  </w:r>
                </w:p>
                <w:p w14:paraId="1B3B8238" w14:textId="6117C557" w:rsidR="00184DDE" w:rsidRPr="00DD37EA" w:rsidRDefault="00DD37EA" w:rsidP="00202C9D">
                  <w:pPr>
                    <w:rPr>
                      <w:lang w:val="en-US"/>
                    </w:rPr>
                  </w:pPr>
                  <w:r w:rsidRPr="00DD37EA">
                    <w:rPr>
                      <w:lang w:val="en-US"/>
                    </w:rPr>
                    <w:t xml:space="preserve">Depending on copyright limitations and permissions, a ‘virtual exhibition’ of the works considered in the research </w:t>
                  </w:r>
                  <w:r w:rsidRPr="00DD37EA">
                    <w:rPr>
                      <w:lang w:val="en-US"/>
                    </w:rPr>
                    <w:lastRenderedPageBreak/>
                    <w:t xml:space="preserve">might be created by using a free online platform like </w:t>
                  </w:r>
                  <w:proofErr w:type="spellStart"/>
                  <w:r w:rsidRPr="00DD37EA">
                    <w:rPr>
                      <w:lang w:val="en-US"/>
                    </w:rPr>
                    <w:t>Omeka.This</w:t>
                  </w:r>
                  <w:proofErr w:type="spellEnd"/>
                  <w:r w:rsidRPr="00DD37EA">
                    <w:rPr>
                      <w:lang w:val="en-US"/>
                    </w:rPr>
                    <w:t xml:space="preserve"> issue will be addressed in 2025. </w:t>
                  </w:r>
                </w:p>
              </w:tc>
              <w:tc>
                <w:tcPr>
                  <w:tcW w:w="2126" w:type="dxa"/>
                </w:tcPr>
                <w:p w14:paraId="54FF4CF3" w14:textId="37867878" w:rsidR="00184DDE" w:rsidRPr="00DD37EA" w:rsidRDefault="00DD37EA" w:rsidP="00202C9D">
                  <w:pPr>
                    <w:rPr>
                      <w:lang w:val="en-US"/>
                    </w:rPr>
                  </w:pPr>
                  <w:r w:rsidRPr="00DD37EA">
                    <w:rPr>
                      <w:lang w:val="en-US"/>
                    </w:rPr>
                    <w:lastRenderedPageBreak/>
                    <w:t>Less than 1TB</w:t>
                  </w:r>
                </w:p>
              </w:tc>
              <w:tc>
                <w:tcPr>
                  <w:tcW w:w="2156" w:type="dxa"/>
                </w:tcPr>
                <w:p w14:paraId="6137DF5E" w14:textId="77777777" w:rsidR="00184DDE" w:rsidRPr="00DD37EA" w:rsidRDefault="00184DDE" w:rsidP="00202C9D">
                  <w:pPr>
                    <w:rPr>
                      <w:lang w:val="en-US"/>
                    </w:rPr>
                  </w:pPr>
                </w:p>
              </w:tc>
            </w:tr>
            <w:tr w:rsidR="00BA789F" w:rsidRPr="00DD37EA" w14:paraId="421944B8" w14:textId="77777777" w:rsidTr="009E2081">
              <w:tc>
                <w:tcPr>
                  <w:tcW w:w="1588" w:type="dxa"/>
                </w:tcPr>
                <w:p w14:paraId="68CB8785" w14:textId="1B027769" w:rsidR="00BA789F" w:rsidRPr="00DD37EA" w:rsidRDefault="00DD37EA" w:rsidP="00202C9D">
                  <w:pPr>
                    <w:rPr>
                      <w:lang w:val="en-US"/>
                    </w:rPr>
                  </w:pPr>
                  <w:r>
                    <w:rPr>
                      <w:lang w:val="en-US"/>
                    </w:rPr>
                    <w:lastRenderedPageBreak/>
                    <w:t xml:space="preserve">Literature </w:t>
                  </w:r>
                </w:p>
              </w:tc>
              <w:tc>
                <w:tcPr>
                  <w:tcW w:w="1842" w:type="dxa"/>
                </w:tcPr>
                <w:p w14:paraId="27DD9E13" w14:textId="77777777" w:rsidR="00DD37EA" w:rsidRPr="00DD37EA" w:rsidRDefault="00DD37EA" w:rsidP="00DD37EA">
                  <w:pPr>
                    <w:rPr>
                      <w:lang w:val="en-US"/>
                    </w:rPr>
                  </w:pPr>
                  <w:r w:rsidRPr="00DD37EA">
                    <w:rPr>
                      <w:lang w:val="en-US"/>
                    </w:rPr>
                    <w:t xml:space="preserve">Both digital and print editions of books and articles will be consulted. </w:t>
                  </w:r>
                </w:p>
                <w:p w14:paraId="631AEA28" w14:textId="7C06149E" w:rsidR="00BA789F" w:rsidRPr="00DD37EA" w:rsidRDefault="00DD37EA" w:rsidP="00DD37EA">
                  <w:pPr>
                    <w:rPr>
                      <w:lang w:val="en-US"/>
                    </w:rPr>
                  </w:pPr>
                  <w:r w:rsidRPr="00DD37EA">
                    <w:rPr>
                      <w:lang w:val="en-US"/>
                    </w:rPr>
                    <w:t>Some of the printed books will be scanned for ease of access.</w:t>
                  </w:r>
                </w:p>
              </w:tc>
              <w:tc>
                <w:tcPr>
                  <w:tcW w:w="2332" w:type="dxa"/>
                </w:tcPr>
                <w:p w14:paraId="1A95EF81" w14:textId="432ED246" w:rsidR="00BA789F" w:rsidRPr="00DD37EA" w:rsidRDefault="00DD37EA" w:rsidP="00202C9D">
                  <w:pPr>
                    <w:rPr>
                      <w:lang w:val="en-US"/>
                    </w:rPr>
                  </w:pPr>
                  <w:r>
                    <w:rPr>
                      <w:lang w:val="en-US"/>
                    </w:rPr>
                    <w:t xml:space="preserve">This dataset forms part of the corpus of the research project, that is, the secondary sources containing textual and image material.  </w:t>
                  </w:r>
                </w:p>
              </w:tc>
              <w:tc>
                <w:tcPr>
                  <w:tcW w:w="1354" w:type="dxa"/>
                </w:tcPr>
                <w:p w14:paraId="0511DBB8" w14:textId="19E69445" w:rsidR="00BA789F" w:rsidRPr="00DD37EA" w:rsidRDefault="00DD37EA" w:rsidP="00202C9D">
                  <w:pPr>
                    <w:rPr>
                      <w:lang w:val="en-US"/>
                    </w:rPr>
                  </w:pPr>
                  <w:r w:rsidRPr="00DD37EA">
                    <w:rPr>
                      <w:lang w:val="en-US"/>
                    </w:rPr>
                    <w:t>Digital</w:t>
                  </w:r>
                </w:p>
              </w:tc>
              <w:tc>
                <w:tcPr>
                  <w:tcW w:w="1984" w:type="dxa"/>
                </w:tcPr>
                <w:p w14:paraId="1926C9A2" w14:textId="08B3501A" w:rsidR="00BA789F" w:rsidRPr="00DD37EA" w:rsidRDefault="00DD37EA" w:rsidP="00202C9D">
                  <w:pPr>
                    <w:rPr>
                      <w:lang w:val="en-US"/>
                    </w:rPr>
                  </w:pPr>
                  <w:r>
                    <w:rPr>
                      <w:lang w:val="en-US"/>
                    </w:rPr>
                    <w:t>Textual and images</w:t>
                  </w:r>
                </w:p>
              </w:tc>
              <w:tc>
                <w:tcPr>
                  <w:tcW w:w="1985" w:type="dxa"/>
                </w:tcPr>
                <w:p w14:paraId="001210A4" w14:textId="47F7664C" w:rsidR="00BA789F" w:rsidRPr="00DD37EA" w:rsidRDefault="00DD37EA" w:rsidP="00202C9D">
                  <w:pPr>
                    <w:rPr>
                      <w:lang w:val="en-US"/>
                    </w:rPr>
                  </w:pPr>
                  <w:r>
                    <w:rPr>
                      <w:lang w:val="en-US"/>
                    </w:rPr>
                    <w:t>.p</w:t>
                  </w:r>
                  <w:r w:rsidRPr="00DD37EA">
                    <w:rPr>
                      <w:lang w:val="en-US"/>
                    </w:rPr>
                    <w:t>df files of books and journal articles as well as scanned pages of printed books</w:t>
                  </w:r>
                </w:p>
              </w:tc>
              <w:tc>
                <w:tcPr>
                  <w:tcW w:w="2126" w:type="dxa"/>
                </w:tcPr>
                <w:p w14:paraId="50150D50" w14:textId="163B63DD" w:rsidR="00BA789F" w:rsidRPr="00DD37EA" w:rsidRDefault="00DD37EA" w:rsidP="00202C9D">
                  <w:pPr>
                    <w:rPr>
                      <w:lang w:val="en-US"/>
                    </w:rPr>
                  </w:pPr>
                  <w:r w:rsidRPr="00DD37EA">
                    <w:rPr>
                      <w:lang w:val="en-US"/>
                    </w:rPr>
                    <w:t>Less than 1TB</w:t>
                  </w:r>
                </w:p>
              </w:tc>
              <w:tc>
                <w:tcPr>
                  <w:tcW w:w="2156" w:type="dxa"/>
                </w:tcPr>
                <w:p w14:paraId="52AC9692" w14:textId="77777777" w:rsidR="00BA789F" w:rsidRPr="00DD37EA" w:rsidRDefault="00BA789F" w:rsidP="00202C9D">
                  <w:pPr>
                    <w:rPr>
                      <w:lang w:val="en-US"/>
                    </w:rPr>
                  </w:pPr>
                </w:p>
              </w:tc>
            </w:tr>
            <w:tr w:rsidR="00A9457D" w:rsidRPr="00DD37EA" w14:paraId="4347E5A7" w14:textId="77777777" w:rsidTr="009E2081">
              <w:tc>
                <w:tcPr>
                  <w:tcW w:w="1588" w:type="dxa"/>
                </w:tcPr>
                <w:p w14:paraId="5E6E0CFA" w14:textId="153543E4" w:rsidR="00A9457D" w:rsidRPr="00DD37EA" w:rsidRDefault="00DD37EA" w:rsidP="00202C9D">
                  <w:pPr>
                    <w:rPr>
                      <w:lang w:val="en-US"/>
                    </w:rPr>
                  </w:pPr>
                  <w:r w:rsidRPr="00DD37EA">
                    <w:rPr>
                      <w:lang w:val="en-US"/>
                    </w:rPr>
                    <w:t>Research notes</w:t>
                  </w:r>
                </w:p>
              </w:tc>
              <w:tc>
                <w:tcPr>
                  <w:tcW w:w="1842" w:type="dxa"/>
                </w:tcPr>
                <w:p w14:paraId="69EFE61D" w14:textId="2AD3B46F" w:rsidR="00DD37EA" w:rsidRPr="00DD37EA" w:rsidRDefault="00DD37EA" w:rsidP="00DD37EA">
                  <w:pPr>
                    <w:rPr>
                      <w:lang w:val="en-US"/>
                    </w:rPr>
                  </w:pPr>
                  <w:proofErr w:type="spellStart"/>
                  <w:r w:rsidRPr="00DD37EA">
                    <w:rPr>
                      <w:lang w:val="en-US"/>
                    </w:rPr>
                    <w:t>Summarise</w:t>
                  </w:r>
                  <w:proofErr w:type="spellEnd"/>
                  <w:r w:rsidRPr="00DD37EA">
                    <w:rPr>
                      <w:lang w:val="en-US"/>
                    </w:rPr>
                    <w:t xml:space="preserve"> and compile </w:t>
                  </w:r>
                  <w:r>
                    <w:rPr>
                      <w:lang w:val="en-US"/>
                    </w:rPr>
                    <w:t xml:space="preserve">notes from literature review, exhibition visits and other raw materials consulted during the </w:t>
                  </w:r>
                  <w:proofErr w:type="gramStart"/>
                  <w:r>
                    <w:rPr>
                      <w:lang w:val="en-US"/>
                    </w:rPr>
                    <w:t>research</w:t>
                  </w:r>
                  <w:proofErr w:type="gramEnd"/>
                </w:p>
                <w:p w14:paraId="3EF4AD42" w14:textId="77777777" w:rsidR="00A9457D" w:rsidRPr="00DD37EA" w:rsidRDefault="00A9457D" w:rsidP="00202C9D">
                  <w:pPr>
                    <w:rPr>
                      <w:lang w:val="en-US"/>
                    </w:rPr>
                  </w:pPr>
                </w:p>
              </w:tc>
              <w:tc>
                <w:tcPr>
                  <w:tcW w:w="2332" w:type="dxa"/>
                </w:tcPr>
                <w:p w14:paraId="4BA7A008" w14:textId="03711728" w:rsidR="00A9457D" w:rsidRPr="00DD37EA" w:rsidRDefault="00DD37EA" w:rsidP="00202C9D">
                  <w:pPr>
                    <w:rPr>
                      <w:lang w:val="en-US"/>
                    </w:rPr>
                  </w:pPr>
                  <w:r>
                    <w:rPr>
                      <w:lang w:val="en-US"/>
                    </w:rPr>
                    <w:t xml:space="preserve">Manually typed notes / transcribed notes from handwritten notes </w:t>
                  </w:r>
                </w:p>
              </w:tc>
              <w:tc>
                <w:tcPr>
                  <w:tcW w:w="1354" w:type="dxa"/>
                </w:tcPr>
                <w:p w14:paraId="78B331B0" w14:textId="12174E3F" w:rsidR="00A9457D" w:rsidRPr="00DD37EA" w:rsidRDefault="00DD37EA" w:rsidP="00202C9D">
                  <w:pPr>
                    <w:rPr>
                      <w:lang w:val="en-US"/>
                    </w:rPr>
                  </w:pPr>
                  <w:r>
                    <w:rPr>
                      <w:lang w:val="en-US"/>
                    </w:rPr>
                    <w:t>Digital</w:t>
                  </w:r>
                </w:p>
              </w:tc>
              <w:tc>
                <w:tcPr>
                  <w:tcW w:w="1984" w:type="dxa"/>
                </w:tcPr>
                <w:p w14:paraId="0D862487" w14:textId="1C56971F" w:rsidR="00DD37EA" w:rsidRPr="00DD37EA" w:rsidRDefault="00DD37EA" w:rsidP="00202C9D">
                  <w:pPr>
                    <w:rPr>
                      <w:lang w:val="en-US"/>
                    </w:rPr>
                  </w:pPr>
                  <w:r>
                    <w:rPr>
                      <w:lang w:val="en-US"/>
                    </w:rPr>
                    <w:t xml:space="preserve">Textual </w:t>
                  </w:r>
                </w:p>
              </w:tc>
              <w:tc>
                <w:tcPr>
                  <w:tcW w:w="1985" w:type="dxa"/>
                </w:tcPr>
                <w:p w14:paraId="6E33FE9F" w14:textId="466D8E9D" w:rsidR="00A9457D" w:rsidRPr="00DD37EA" w:rsidRDefault="00DD37EA" w:rsidP="00202C9D">
                  <w:pPr>
                    <w:rPr>
                      <w:lang w:val="en-US"/>
                    </w:rPr>
                  </w:pPr>
                  <w:r>
                    <w:rPr>
                      <w:lang w:val="en-US"/>
                    </w:rPr>
                    <w:t xml:space="preserve">Zotero and </w:t>
                  </w:r>
                  <w:proofErr w:type="spellStart"/>
                  <w:r>
                    <w:rPr>
                      <w:lang w:val="en-US"/>
                    </w:rPr>
                    <w:t>Transkribus</w:t>
                  </w:r>
                  <w:proofErr w:type="spellEnd"/>
                </w:p>
              </w:tc>
              <w:tc>
                <w:tcPr>
                  <w:tcW w:w="2126" w:type="dxa"/>
                </w:tcPr>
                <w:p w14:paraId="5BBC00B6" w14:textId="3FF0F6A5" w:rsidR="00A9457D" w:rsidRPr="00DD37EA" w:rsidRDefault="00DD37EA" w:rsidP="00202C9D">
                  <w:pPr>
                    <w:rPr>
                      <w:lang w:val="en-US"/>
                    </w:rPr>
                  </w:pPr>
                  <w:r>
                    <w:rPr>
                      <w:lang w:val="en-US"/>
                    </w:rPr>
                    <w:t>Less than 1TB</w:t>
                  </w:r>
                </w:p>
              </w:tc>
              <w:tc>
                <w:tcPr>
                  <w:tcW w:w="2156" w:type="dxa"/>
                </w:tcPr>
                <w:p w14:paraId="567435FC" w14:textId="77777777" w:rsidR="00A9457D" w:rsidRPr="00DD37EA" w:rsidRDefault="00A9457D" w:rsidP="00202C9D">
                  <w:pPr>
                    <w:rPr>
                      <w:lang w:val="en-US"/>
                    </w:rPr>
                  </w:pPr>
                </w:p>
              </w:tc>
            </w:tr>
            <w:tr w:rsidR="00A9457D" w:rsidRPr="00DD37EA" w14:paraId="2E0A2D22" w14:textId="77777777" w:rsidTr="009E2081">
              <w:tc>
                <w:tcPr>
                  <w:tcW w:w="1588" w:type="dxa"/>
                </w:tcPr>
                <w:p w14:paraId="38422118" w14:textId="35EDFDBD" w:rsidR="00A9457D" w:rsidRPr="00DD37EA" w:rsidRDefault="00DD37EA" w:rsidP="00202C9D">
                  <w:pPr>
                    <w:rPr>
                      <w:lang w:val="en-US"/>
                    </w:rPr>
                  </w:pPr>
                  <w:proofErr w:type="spellStart"/>
                  <w:r>
                    <w:rPr>
                      <w:lang w:val="en-US"/>
                    </w:rPr>
                    <w:t>Digitalisation</w:t>
                  </w:r>
                  <w:proofErr w:type="spellEnd"/>
                  <w:r>
                    <w:rPr>
                      <w:lang w:val="en-US"/>
                    </w:rPr>
                    <w:t xml:space="preserve"> of archival material </w:t>
                  </w:r>
                  <w:r>
                    <w:rPr>
                      <w:lang w:val="en-US"/>
                    </w:rPr>
                    <w:lastRenderedPageBreak/>
                    <w:t>which has previously not been digitalized</w:t>
                  </w:r>
                </w:p>
              </w:tc>
              <w:tc>
                <w:tcPr>
                  <w:tcW w:w="1842" w:type="dxa"/>
                </w:tcPr>
                <w:p w14:paraId="5BFC5EFF" w14:textId="1B5A7790" w:rsidR="00A9457D" w:rsidRPr="00DD37EA" w:rsidRDefault="00DD37EA" w:rsidP="00202C9D">
                  <w:pPr>
                    <w:rPr>
                      <w:lang w:val="en-US"/>
                    </w:rPr>
                  </w:pPr>
                  <w:r>
                    <w:rPr>
                      <w:lang w:val="en-US"/>
                    </w:rPr>
                    <w:lastRenderedPageBreak/>
                    <w:t xml:space="preserve">Scan texts or images that are found during </w:t>
                  </w:r>
                  <w:r>
                    <w:rPr>
                      <w:lang w:val="en-US"/>
                    </w:rPr>
                    <w:lastRenderedPageBreak/>
                    <w:t>archival research</w:t>
                  </w:r>
                </w:p>
              </w:tc>
              <w:tc>
                <w:tcPr>
                  <w:tcW w:w="2332" w:type="dxa"/>
                </w:tcPr>
                <w:p w14:paraId="7BD54F33" w14:textId="7995F970" w:rsidR="00A9457D" w:rsidRPr="00DD37EA" w:rsidRDefault="00DD37EA" w:rsidP="00202C9D">
                  <w:pPr>
                    <w:rPr>
                      <w:lang w:val="en-US"/>
                    </w:rPr>
                  </w:pPr>
                  <w:r>
                    <w:rPr>
                      <w:lang w:val="en-US"/>
                    </w:rPr>
                    <w:lastRenderedPageBreak/>
                    <w:t>Scans of archival material</w:t>
                  </w:r>
                </w:p>
              </w:tc>
              <w:tc>
                <w:tcPr>
                  <w:tcW w:w="1354" w:type="dxa"/>
                </w:tcPr>
                <w:p w14:paraId="414C4D51" w14:textId="32A828AC" w:rsidR="00A9457D" w:rsidRPr="00DD37EA" w:rsidRDefault="00DD37EA" w:rsidP="00202C9D">
                  <w:pPr>
                    <w:rPr>
                      <w:lang w:val="en-US"/>
                    </w:rPr>
                  </w:pPr>
                  <w:r>
                    <w:rPr>
                      <w:lang w:val="en-US"/>
                    </w:rPr>
                    <w:t>Digital</w:t>
                  </w:r>
                </w:p>
              </w:tc>
              <w:tc>
                <w:tcPr>
                  <w:tcW w:w="1984" w:type="dxa"/>
                </w:tcPr>
                <w:p w14:paraId="273EE495" w14:textId="272DF170" w:rsidR="00A9457D" w:rsidRPr="00DD37EA" w:rsidRDefault="00DD37EA" w:rsidP="00202C9D">
                  <w:pPr>
                    <w:rPr>
                      <w:lang w:val="en-US"/>
                    </w:rPr>
                  </w:pPr>
                  <w:r>
                    <w:rPr>
                      <w:lang w:val="en-US"/>
                    </w:rPr>
                    <w:t>Textual and image</w:t>
                  </w:r>
                </w:p>
              </w:tc>
              <w:tc>
                <w:tcPr>
                  <w:tcW w:w="1985" w:type="dxa"/>
                </w:tcPr>
                <w:p w14:paraId="32D3FEE6" w14:textId="1BFD29F3" w:rsidR="00A9457D" w:rsidRPr="00DD37EA" w:rsidRDefault="00DD37EA" w:rsidP="00202C9D">
                  <w:pPr>
                    <w:rPr>
                      <w:lang w:val="en-US"/>
                    </w:rPr>
                  </w:pPr>
                  <w:r>
                    <w:rPr>
                      <w:lang w:val="en-US"/>
                    </w:rPr>
                    <w:t>Undetermined</w:t>
                  </w:r>
                </w:p>
              </w:tc>
              <w:tc>
                <w:tcPr>
                  <w:tcW w:w="2126" w:type="dxa"/>
                </w:tcPr>
                <w:p w14:paraId="09E67E12" w14:textId="11186F5A" w:rsidR="00A9457D" w:rsidRPr="00DD37EA" w:rsidRDefault="00DD37EA" w:rsidP="00202C9D">
                  <w:pPr>
                    <w:rPr>
                      <w:lang w:val="en-US"/>
                    </w:rPr>
                  </w:pPr>
                  <w:r>
                    <w:rPr>
                      <w:lang w:val="en-US"/>
                    </w:rPr>
                    <w:t>Less than 1TB</w:t>
                  </w:r>
                </w:p>
              </w:tc>
              <w:tc>
                <w:tcPr>
                  <w:tcW w:w="2156" w:type="dxa"/>
                </w:tcPr>
                <w:p w14:paraId="6A7F3B13" w14:textId="77777777" w:rsidR="00A9457D" w:rsidRPr="00DD37EA" w:rsidRDefault="00A9457D" w:rsidP="00202C9D">
                  <w:pPr>
                    <w:rPr>
                      <w:lang w:val="en-US"/>
                    </w:rPr>
                  </w:pPr>
                </w:p>
              </w:tc>
            </w:tr>
          </w:tbl>
          <w:p w14:paraId="57723409" w14:textId="77777777" w:rsidR="00BA789F" w:rsidRDefault="00BA789F" w:rsidP="00BA789F">
            <w:pPr>
              <w:spacing w:before="80"/>
              <w:rPr>
                <w:lang w:val="en-US"/>
              </w:rPr>
            </w:pPr>
          </w:p>
        </w:tc>
      </w:tr>
      <w:tr w:rsidR="00BA789F" w:rsidRPr="00F42A6F" w14:paraId="1F7D404E" w14:textId="77777777" w:rsidTr="00306CBC">
        <w:trPr>
          <w:cantSplit/>
          <w:trHeight w:val="269"/>
        </w:trPr>
        <w:tc>
          <w:tcPr>
            <w:tcW w:w="15593" w:type="dxa"/>
            <w:gridSpan w:val="2"/>
          </w:tcPr>
          <w:p w14:paraId="53A5F321"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06D2CE8"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76073AF" w14:textId="77777777" w:rsidR="00BB0DEB" w:rsidRPr="00325C0C" w:rsidRDefault="00DD37EA"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A42CB47" w14:textId="77777777" w:rsidR="00BA789F" w:rsidRPr="00BA789F" w:rsidRDefault="00BA789F" w:rsidP="00345E00"/>
        </w:tc>
      </w:tr>
      <w:tr w:rsidR="00AE4A22" w:rsidRPr="00F42A6F" w14:paraId="1301360A" w14:textId="77777777" w:rsidTr="00436EB9">
        <w:trPr>
          <w:cantSplit/>
          <w:trHeight w:val="269"/>
        </w:trPr>
        <w:tc>
          <w:tcPr>
            <w:tcW w:w="4962" w:type="dxa"/>
          </w:tcPr>
          <w:p w14:paraId="2318BE30"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74506B7" w14:textId="77777777" w:rsidR="00AE4A22" w:rsidRDefault="00AE4A22" w:rsidP="00CA2D12"/>
        </w:tc>
        <w:tc>
          <w:tcPr>
            <w:tcW w:w="10631" w:type="dxa"/>
          </w:tcPr>
          <w:p w14:paraId="7E1F54B2" w14:textId="77777777" w:rsidR="00AE4A22" w:rsidRDefault="00AE4A22" w:rsidP="00345E00">
            <w:pPr>
              <w:rPr>
                <w:lang w:val="en-US"/>
              </w:rPr>
            </w:pPr>
          </w:p>
        </w:tc>
      </w:tr>
      <w:tr w:rsidR="003D036F" w:rsidRPr="00F42A6F" w14:paraId="0301FDD4" w14:textId="77777777" w:rsidTr="00436EB9">
        <w:trPr>
          <w:cantSplit/>
          <w:trHeight w:val="269"/>
        </w:trPr>
        <w:tc>
          <w:tcPr>
            <w:tcW w:w="4962" w:type="dxa"/>
          </w:tcPr>
          <w:p w14:paraId="3082DD66"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7745BA3" w14:textId="77777777" w:rsidR="00FB5895" w:rsidRPr="00250516" w:rsidRDefault="00DD37EA"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35EC3DEE" w14:textId="77777777" w:rsidR="00FB5895" w:rsidRDefault="00DD37E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3109267" w14:textId="77777777" w:rsidR="00FB5895" w:rsidRDefault="00DD37EA"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DCD4312" w14:textId="2C367C93" w:rsidR="00FB5895" w:rsidRDefault="00DD37EA" w:rsidP="00FB5895">
            <w:pPr>
              <w:rPr>
                <w:lang w:val="en-US"/>
              </w:rPr>
            </w:pPr>
            <w:sdt>
              <w:sdtPr>
                <w:rPr>
                  <w:lang w:val="en-US"/>
                </w:rPr>
                <w:id w:val="366645960"/>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FB5895">
              <w:rPr>
                <w:lang w:val="en-US"/>
              </w:rPr>
              <w:t xml:space="preserve"> </w:t>
            </w:r>
            <w:r w:rsidR="003D128A">
              <w:rPr>
                <w:lang w:val="en-US"/>
              </w:rPr>
              <w:t>No</w:t>
            </w:r>
          </w:p>
          <w:p w14:paraId="7692F894" w14:textId="77777777" w:rsidR="003D036F" w:rsidRDefault="00632536" w:rsidP="003D128A">
            <w:pPr>
              <w:rPr>
                <w:lang w:val="en-US"/>
              </w:rPr>
            </w:pPr>
            <w:r>
              <w:rPr>
                <w:lang w:val="en-US"/>
              </w:rPr>
              <w:t>Additional information</w:t>
            </w:r>
            <w:r w:rsidR="00EE33E8">
              <w:rPr>
                <w:lang w:val="en-US"/>
              </w:rPr>
              <w:t>:</w:t>
            </w:r>
          </w:p>
          <w:p w14:paraId="7F574D4F" w14:textId="77777777" w:rsidR="00EE33E8" w:rsidRDefault="00EE33E8" w:rsidP="003D128A">
            <w:pPr>
              <w:rPr>
                <w:lang w:val="en-US"/>
              </w:rPr>
            </w:pPr>
          </w:p>
          <w:p w14:paraId="533DC02A" w14:textId="77777777" w:rsidR="00EE33E8" w:rsidRDefault="00EE33E8" w:rsidP="003D128A">
            <w:pPr>
              <w:rPr>
                <w:lang w:val="en-US"/>
              </w:rPr>
            </w:pPr>
          </w:p>
        </w:tc>
      </w:tr>
      <w:tr w:rsidR="003D036F" w:rsidRPr="00F42A6F" w14:paraId="7164BE3B" w14:textId="77777777" w:rsidTr="00436EB9">
        <w:trPr>
          <w:cantSplit/>
          <w:trHeight w:val="269"/>
        </w:trPr>
        <w:tc>
          <w:tcPr>
            <w:tcW w:w="4962" w:type="dxa"/>
          </w:tcPr>
          <w:p w14:paraId="7E735713"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9E0626D" w14:textId="77777777" w:rsidR="00E62A40" w:rsidRPr="00250516" w:rsidRDefault="00DD37EA"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02CB702" w14:textId="180DFA1D" w:rsidR="00E62A40" w:rsidRDefault="00DD37EA" w:rsidP="00E62A40">
            <w:pPr>
              <w:rPr>
                <w:lang w:val="en-US"/>
              </w:rPr>
            </w:pPr>
            <w:sdt>
              <w:sdtPr>
                <w:rPr>
                  <w:lang w:val="en-US"/>
                </w:rPr>
                <w:id w:val="308687415"/>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E62A40" w:rsidRPr="00250516">
              <w:rPr>
                <w:lang w:val="en-US"/>
              </w:rPr>
              <w:t xml:space="preserve"> </w:t>
            </w:r>
            <w:r w:rsidR="00E62A40">
              <w:rPr>
                <w:lang w:val="en-US"/>
              </w:rPr>
              <w:t>No</w:t>
            </w:r>
          </w:p>
          <w:p w14:paraId="6E757F2C" w14:textId="77777777" w:rsidR="00E62A40" w:rsidRDefault="00382948" w:rsidP="00E62A40">
            <w:pPr>
              <w:rPr>
                <w:lang w:val="en-US"/>
              </w:rPr>
            </w:pPr>
            <w:r>
              <w:rPr>
                <w:lang w:val="en-US"/>
              </w:rPr>
              <w:t>Additional information:</w:t>
            </w:r>
          </w:p>
          <w:p w14:paraId="2C9CA4B6" w14:textId="77777777" w:rsidR="00382948" w:rsidRDefault="00382948" w:rsidP="00E62A40">
            <w:pPr>
              <w:rPr>
                <w:lang w:val="en-US"/>
              </w:rPr>
            </w:pPr>
          </w:p>
          <w:p w14:paraId="106798FC" w14:textId="77777777" w:rsidR="003D036F" w:rsidRDefault="003D036F" w:rsidP="00345E00">
            <w:pPr>
              <w:rPr>
                <w:lang w:val="en-US"/>
              </w:rPr>
            </w:pPr>
          </w:p>
        </w:tc>
      </w:tr>
      <w:tr w:rsidR="003D036F" w:rsidRPr="00F42A6F" w14:paraId="6310368E" w14:textId="77777777" w:rsidTr="00436EB9">
        <w:trPr>
          <w:cantSplit/>
          <w:trHeight w:val="269"/>
        </w:trPr>
        <w:tc>
          <w:tcPr>
            <w:tcW w:w="4962" w:type="dxa"/>
          </w:tcPr>
          <w:p w14:paraId="40E2D099"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8695E77" w14:textId="77777777" w:rsidR="00DF3028" w:rsidRPr="00250516" w:rsidRDefault="00DD37EA"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5D59CFC0" w14:textId="32F9661B" w:rsidR="00DF3028" w:rsidRDefault="00DD37EA" w:rsidP="00DF3028">
            <w:pPr>
              <w:rPr>
                <w:lang w:val="en-US"/>
              </w:rPr>
            </w:pPr>
            <w:sdt>
              <w:sdtPr>
                <w:rPr>
                  <w:lang w:val="en-US"/>
                </w:rPr>
                <w:id w:val="1126897889"/>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DF3028">
              <w:rPr>
                <w:lang w:val="en-US"/>
              </w:rPr>
              <w:t xml:space="preserve"> No</w:t>
            </w:r>
          </w:p>
          <w:p w14:paraId="5983CE64"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091C3C5" w14:textId="77777777" w:rsidR="003D036F" w:rsidRDefault="003D036F" w:rsidP="00345E00">
            <w:pPr>
              <w:rPr>
                <w:lang w:val="en-US"/>
              </w:rPr>
            </w:pPr>
          </w:p>
        </w:tc>
      </w:tr>
      <w:tr w:rsidR="003D036F" w:rsidRPr="00F42A6F" w14:paraId="206FF34B" w14:textId="77777777" w:rsidTr="00436EB9">
        <w:trPr>
          <w:cantSplit/>
          <w:trHeight w:val="269"/>
        </w:trPr>
        <w:tc>
          <w:tcPr>
            <w:tcW w:w="4962" w:type="dxa"/>
          </w:tcPr>
          <w:p w14:paraId="0009C53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1DEE051" w14:textId="77777777" w:rsidR="007C3FA4" w:rsidRPr="00250516" w:rsidRDefault="00DD37EA"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2E502C0A" w14:textId="331830F6" w:rsidR="007C3FA4" w:rsidRDefault="00DD37EA" w:rsidP="007C3FA4">
            <w:pPr>
              <w:rPr>
                <w:lang w:val="en-US"/>
              </w:rPr>
            </w:pPr>
            <w:sdt>
              <w:sdtPr>
                <w:rPr>
                  <w:lang w:val="en-US"/>
                </w:rPr>
                <w:id w:val="-755433304"/>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7C3FA4">
              <w:rPr>
                <w:lang w:val="en-US"/>
              </w:rPr>
              <w:t xml:space="preserve"> No</w:t>
            </w:r>
          </w:p>
          <w:p w14:paraId="54B64DFF" w14:textId="77777777" w:rsidR="007C3FA4" w:rsidRDefault="007C3FA4" w:rsidP="007C3FA4">
            <w:pPr>
              <w:rPr>
                <w:lang w:val="en-US"/>
              </w:rPr>
            </w:pPr>
            <w:r>
              <w:rPr>
                <w:lang w:val="en-US"/>
              </w:rPr>
              <w:t xml:space="preserve">If yes, please explain: </w:t>
            </w:r>
          </w:p>
          <w:p w14:paraId="70DB198C" w14:textId="77777777" w:rsidR="003D036F" w:rsidRDefault="003D036F" w:rsidP="00345E00">
            <w:pPr>
              <w:rPr>
                <w:lang w:val="en-US"/>
              </w:rPr>
            </w:pPr>
          </w:p>
        </w:tc>
      </w:tr>
      <w:tr w:rsidR="003D036F" w:rsidRPr="00F42A6F" w14:paraId="63DB7DB5" w14:textId="77777777" w:rsidTr="00436EB9">
        <w:trPr>
          <w:cantSplit/>
          <w:trHeight w:val="269"/>
        </w:trPr>
        <w:tc>
          <w:tcPr>
            <w:tcW w:w="4962" w:type="dxa"/>
          </w:tcPr>
          <w:p w14:paraId="01D5393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6C01034A" w14:textId="22DF1A6A" w:rsidR="00950DB8" w:rsidRPr="00250516" w:rsidRDefault="00DD37EA" w:rsidP="00950DB8">
            <w:pPr>
              <w:rPr>
                <w:lang w:val="en-US"/>
              </w:rPr>
            </w:pPr>
            <w:sdt>
              <w:sdtPr>
                <w:rPr>
                  <w:lang w:val="en-US"/>
                </w:rPr>
                <w:id w:val="1639530547"/>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950DB8">
              <w:rPr>
                <w:lang w:val="en-US"/>
              </w:rPr>
              <w:t xml:space="preserve"> Yes</w:t>
            </w:r>
          </w:p>
          <w:p w14:paraId="7DE827F1" w14:textId="77777777" w:rsidR="00950DB8" w:rsidRDefault="00DD37EA"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4E513545" w14:textId="77777777" w:rsidR="00950DB8" w:rsidRDefault="00950DB8" w:rsidP="00950DB8">
            <w:pPr>
              <w:rPr>
                <w:lang w:val="en-US"/>
              </w:rPr>
            </w:pPr>
            <w:r>
              <w:rPr>
                <w:lang w:val="en-US"/>
              </w:rPr>
              <w:t xml:space="preserve">If yes, please explain: </w:t>
            </w:r>
          </w:p>
          <w:p w14:paraId="0E951CD4" w14:textId="77777777" w:rsidR="00DD37EA" w:rsidRDefault="00DD37EA" w:rsidP="00DD37EA">
            <w:pPr>
              <w:rPr>
                <w:lang w:val="en-US"/>
              </w:rPr>
            </w:pPr>
            <w:r>
              <w:rPr>
                <w:lang w:val="en-US"/>
              </w:rPr>
              <w:t xml:space="preserve">In most cases, I will have to consult digital reproductions of artworks that exist in both print and digitized sources, like books and websites or digital archives. For example, the written works of Kurt Schwitters have been nearly entirely digitized by the Sprengel Museum in Hannover. The archive can be freely consulted online, but for any reproductions in digital form in the PhD thesis, agreements might have to be worked out and copyright permissions granted. Some materials found during archival research have not been digitalized. In these cases, the estates of the artists </w:t>
            </w:r>
            <w:proofErr w:type="gramStart"/>
            <w:r>
              <w:rPr>
                <w:lang w:val="en-US"/>
              </w:rPr>
              <w:t>have to</w:t>
            </w:r>
            <w:proofErr w:type="gramEnd"/>
            <w:r>
              <w:rPr>
                <w:lang w:val="en-US"/>
              </w:rPr>
              <w:t xml:space="preserve"> be contacted for copyright permissions. </w:t>
            </w:r>
          </w:p>
          <w:p w14:paraId="0026EF57" w14:textId="77777777" w:rsidR="00DD37EA" w:rsidRDefault="00DD37EA" w:rsidP="00DD37EA">
            <w:pPr>
              <w:rPr>
                <w:lang w:val="en-US"/>
              </w:rPr>
            </w:pPr>
          </w:p>
          <w:p w14:paraId="3C1589A8" w14:textId="097F9FED" w:rsidR="00DD37EA" w:rsidRPr="00DD37EA" w:rsidRDefault="00DD37EA" w:rsidP="00DD37EA">
            <w:pPr>
              <w:rPr>
                <w:lang w:val="en-US"/>
              </w:rPr>
            </w:pPr>
            <w:r w:rsidRPr="00DD37EA">
              <w:rPr>
                <w:lang w:val="en-US"/>
              </w:rPr>
              <w:t xml:space="preserve">At the end of the project, I will seek advice from experts at the KU Leuven to ensure no Copywrite issues will arise. </w:t>
            </w:r>
          </w:p>
          <w:p w14:paraId="1C75877D" w14:textId="214EB9D1" w:rsidR="003D036F" w:rsidRDefault="003D036F" w:rsidP="00345E00">
            <w:pPr>
              <w:rPr>
                <w:lang w:val="en-US"/>
              </w:rPr>
            </w:pPr>
          </w:p>
        </w:tc>
      </w:tr>
    </w:tbl>
    <w:p w14:paraId="7672648A" w14:textId="77777777" w:rsidR="00171BFB" w:rsidRDefault="00171BFB"/>
    <w:p w14:paraId="1D87EF88" w14:textId="77777777" w:rsidR="00171BFB" w:rsidRDefault="00171BFB"/>
    <w:p w14:paraId="02FCEF61"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B5BBE4A" w14:textId="77777777" w:rsidTr="005E32FD">
        <w:trPr>
          <w:cantSplit/>
          <w:trHeight w:val="269"/>
        </w:trPr>
        <w:tc>
          <w:tcPr>
            <w:tcW w:w="15593" w:type="dxa"/>
            <w:gridSpan w:val="2"/>
            <w:shd w:val="clear" w:color="auto" w:fill="5B9BD5" w:themeFill="accent5"/>
          </w:tcPr>
          <w:p w14:paraId="3C780DD7" w14:textId="77777777" w:rsidR="00877A71" w:rsidRPr="00184DDE" w:rsidRDefault="00171BFB" w:rsidP="00BA789F">
            <w:pPr>
              <w:pStyle w:val="ListParagraph"/>
              <w:numPr>
                <w:ilvl w:val="0"/>
                <w:numId w:val="22"/>
              </w:numPr>
              <w:jc w:val="center"/>
              <w:rPr>
                <w:b/>
              </w:rPr>
            </w:pPr>
            <w:r>
              <w:rPr>
                <w:b/>
                <w:bCs/>
              </w:rPr>
              <w:t>Documentation and Metadata</w:t>
            </w:r>
          </w:p>
          <w:p w14:paraId="64B7D463" w14:textId="77777777" w:rsidR="00184DDE" w:rsidRPr="00AB71F6" w:rsidRDefault="00184DDE" w:rsidP="00184DDE">
            <w:pPr>
              <w:pStyle w:val="ListParagraph"/>
              <w:ind w:left="1080"/>
              <w:rPr>
                <w:b/>
              </w:rPr>
            </w:pPr>
          </w:p>
        </w:tc>
      </w:tr>
      <w:tr w:rsidR="002300DE" w14:paraId="1B3E0CFD" w14:textId="77777777" w:rsidTr="00436EB9">
        <w:trPr>
          <w:cantSplit/>
          <w:trHeight w:val="269"/>
        </w:trPr>
        <w:tc>
          <w:tcPr>
            <w:tcW w:w="4962" w:type="dxa"/>
            <w:shd w:val="clear" w:color="auto" w:fill="FFFFFF" w:themeFill="background1"/>
          </w:tcPr>
          <w:p w14:paraId="09A02568"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FC7B84F" w14:textId="77777777" w:rsidR="00EF7190" w:rsidRDefault="00EF7190" w:rsidP="0035345E">
            <w:pPr>
              <w:jc w:val="both"/>
            </w:pPr>
          </w:p>
          <w:p w14:paraId="0BF68B04" w14:textId="77777777" w:rsidR="00EF7190" w:rsidRPr="00C0755D" w:rsidRDefault="00DD37EA"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C3FC38A" w14:textId="77777777" w:rsidR="00CA2D12" w:rsidRPr="00CA2D12" w:rsidRDefault="00CA2D12" w:rsidP="00EF7190">
            <w:pPr>
              <w:jc w:val="both"/>
              <w:rPr>
                <w:i/>
              </w:rPr>
            </w:pPr>
          </w:p>
        </w:tc>
        <w:tc>
          <w:tcPr>
            <w:tcW w:w="10631" w:type="dxa"/>
            <w:shd w:val="clear" w:color="auto" w:fill="FFFFFF" w:themeFill="background1"/>
          </w:tcPr>
          <w:p w14:paraId="053D499F" w14:textId="6730B839" w:rsidR="00CA2D12" w:rsidRPr="00CA2D12" w:rsidRDefault="00DD37EA" w:rsidP="003004C8">
            <w:pPr>
              <w:pStyle w:val="ListParagraph"/>
              <w:rPr>
                <w:b/>
                <w:bCs/>
              </w:rPr>
            </w:pPr>
            <w:r>
              <w:rPr>
                <w:b/>
                <w:bCs/>
              </w:rPr>
              <w:t xml:space="preserve">I will use KU Leuven </w:t>
            </w:r>
            <w:proofErr w:type="spellStart"/>
            <w:r>
              <w:rPr>
                <w:b/>
                <w:bCs/>
              </w:rPr>
              <w:t>Onedrive</w:t>
            </w:r>
            <w:proofErr w:type="spellEnd"/>
            <w:r>
              <w:rPr>
                <w:b/>
                <w:bCs/>
              </w:rPr>
              <w:t xml:space="preserve"> in which I will organise all the data that I generate and use into folders according to academic year, i.e., a folder for 2023-2024 with a thematic sub-category corresponding to the research notes for a particular period of study, e.g. ‘Expressionism’. Bibliographical and archival materials will be organised according to author and makers. </w:t>
            </w:r>
          </w:p>
        </w:tc>
      </w:tr>
      <w:tr w:rsidR="002300DE" w14:paraId="153E7F6B" w14:textId="77777777" w:rsidTr="00436EB9">
        <w:trPr>
          <w:cantSplit/>
          <w:trHeight w:val="269"/>
        </w:trPr>
        <w:tc>
          <w:tcPr>
            <w:tcW w:w="4962" w:type="dxa"/>
            <w:shd w:val="clear" w:color="auto" w:fill="FFFFFF" w:themeFill="background1"/>
          </w:tcPr>
          <w:p w14:paraId="3685108A"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9D854A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B3542D1" w14:textId="77777777" w:rsidR="00771CF4" w:rsidRDefault="00771CF4" w:rsidP="00771CF4">
            <w:pPr>
              <w:rPr>
                <w:rFonts w:ascii="Arial" w:eastAsia="Times New Roman" w:hAnsi="Arial" w:cs="Arial"/>
                <w:sz w:val="16"/>
                <w:szCs w:val="16"/>
                <w:lang w:val="en-US" w:eastAsia="nl-BE"/>
              </w:rPr>
            </w:pPr>
          </w:p>
          <w:p w14:paraId="75514130"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493EB29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5572BB2" w14:textId="77777777" w:rsidR="00CA2D12" w:rsidRPr="00250516" w:rsidRDefault="00DD37EA"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7C340C66" w14:textId="77777777" w:rsidR="00CA2D12" w:rsidRDefault="00DD37EA"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3CCA2D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C90AADD" w14:textId="77777777" w:rsidR="00F81457" w:rsidRDefault="00F81457" w:rsidP="00F81457">
            <w:pPr>
              <w:rPr>
                <w:lang w:val="en-US"/>
              </w:rPr>
            </w:pPr>
          </w:p>
          <w:p w14:paraId="24F7AB24" w14:textId="77777777" w:rsidR="00F81457" w:rsidRDefault="00F81457" w:rsidP="00F81457">
            <w:pPr>
              <w:rPr>
                <w:lang w:val="en-US"/>
              </w:rPr>
            </w:pPr>
          </w:p>
          <w:p w14:paraId="4C6D4929"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79C95DE" w14:textId="77777777" w:rsidR="00F81457" w:rsidRDefault="00F81457" w:rsidP="00F81457">
            <w:pPr>
              <w:rPr>
                <w:lang w:val="en-US"/>
              </w:rPr>
            </w:pPr>
          </w:p>
          <w:p w14:paraId="6D2E35AB" w14:textId="77777777" w:rsidR="00F81457" w:rsidRPr="00F81457" w:rsidRDefault="00F81457" w:rsidP="00F81457">
            <w:pPr>
              <w:rPr>
                <w:lang w:val="en-US"/>
              </w:rPr>
            </w:pPr>
          </w:p>
          <w:p w14:paraId="20CDE107" w14:textId="77777777" w:rsidR="002300DE" w:rsidRDefault="002300DE" w:rsidP="00534707">
            <w:pPr>
              <w:jc w:val="both"/>
              <w:rPr>
                <w:b/>
                <w:bCs/>
              </w:rPr>
            </w:pPr>
          </w:p>
        </w:tc>
      </w:tr>
    </w:tbl>
    <w:p w14:paraId="19AAF65A" w14:textId="77777777" w:rsidR="00CE6D90" w:rsidRDefault="00CE6D90"/>
    <w:p w14:paraId="4EB9A34D"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733BBA4" w14:textId="77777777" w:rsidTr="005E32FD">
        <w:trPr>
          <w:cantSplit/>
          <w:trHeight w:val="269"/>
        </w:trPr>
        <w:tc>
          <w:tcPr>
            <w:tcW w:w="15593" w:type="dxa"/>
            <w:gridSpan w:val="2"/>
            <w:shd w:val="clear" w:color="auto" w:fill="5B9BD5" w:themeFill="accent5"/>
          </w:tcPr>
          <w:p w14:paraId="42BA9B30"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BE04E97" w14:textId="77777777" w:rsidR="00877A71" w:rsidRPr="00145CC7" w:rsidRDefault="00877A71" w:rsidP="00EE6614">
            <w:pPr>
              <w:ind w:left="360"/>
              <w:jc w:val="center"/>
              <w:rPr>
                <w:b/>
              </w:rPr>
            </w:pPr>
          </w:p>
        </w:tc>
      </w:tr>
      <w:tr w:rsidR="002300DE" w:rsidRPr="00F42A6F" w14:paraId="706B5206" w14:textId="77777777" w:rsidTr="00436EB9">
        <w:trPr>
          <w:cantSplit/>
          <w:trHeight w:val="269"/>
        </w:trPr>
        <w:tc>
          <w:tcPr>
            <w:tcW w:w="4962" w:type="dxa"/>
          </w:tcPr>
          <w:p w14:paraId="56B252AD" w14:textId="77777777" w:rsidR="002300DE" w:rsidRDefault="00CE6D90" w:rsidP="008F2D7E">
            <w:r w:rsidRPr="002B78E0">
              <w:lastRenderedPageBreak/>
              <w:t>Where will the data be stored?</w:t>
            </w:r>
          </w:p>
          <w:p w14:paraId="121A975C" w14:textId="77777777" w:rsidR="00762983" w:rsidRDefault="00762983" w:rsidP="008F2D7E"/>
          <w:p w14:paraId="212D561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34CE754" w14:textId="77777777" w:rsidR="00975C08" w:rsidRPr="00250516" w:rsidRDefault="00DD37EA"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18537116" w14:textId="77777777" w:rsidR="00975C08" w:rsidRDefault="00DD37EA"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54261E3A" w14:textId="70D8C5B1" w:rsidR="00975C08" w:rsidRPr="00250516" w:rsidRDefault="00DD37EA" w:rsidP="00975C08">
            <w:pPr>
              <w:rPr>
                <w:lang w:val="en-US"/>
              </w:rPr>
            </w:pPr>
            <w:sdt>
              <w:sdtPr>
                <w:rPr>
                  <w:lang w:val="en-US"/>
                </w:rPr>
                <w:id w:val="-1408765965"/>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975C08">
              <w:rPr>
                <w:lang w:val="en-US"/>
              </w:rPr>
              <w:t xml:space="preserve"> OneDrive (KU Leuven)</w:t>
            </w:r>
          </w:p>
          <w:p w14:paraId="55626A9D" w14:textId="72BEDBBB" w:rsidR="00975C08" w:rsidRDefault="00DD37EA" w:rsidP="00975C08">
            <w:pPr>
              <w:rPr>
                <w:lang w:val="en-US"/>
              </w:rPr>
            </w:pPr>
            <w:sdt>
              <w:sdtPr>
                <w:rPr>
                  <w:lang w:val="en-US"/>
                </w:rPr>
                <w:id w:val="-1536877304"/>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BA0F72E" w14:textId="77777777" w:rsidR="00975C08" w:rsidRPr="00250516" w:rsidRDefault="00DD37EA"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9377A00" w14:textId="77777777" w:rsidR="00975C08" w:rsidRDefault="00DD37EA"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5050271E" w14:textId="77777777" w:rsidR="007A5CC7" w:rsidRPr="00250516" w:rsidRDefault="00DD37EA"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2DF990ED" w14:textId="77777777" w:rsidR="00CE6D90" w:rsidRDefault="00DD37EA"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A39A492" w14:textId="77777777" w:rsidR="00BC2885" w:rsidRPr="00BC2885" w:rsidRDefault="00BC2885" w:rsidP="6320600B">
            <w:pPr>
              <w:rPr>
                <w:lang w:val="en-US"/>
              </w:rPr>
            </w:pPr>
          </w:p>
        </w:tc>
      </w:tr>
      <w:tr w:rsidR="002300DE" w:rsidRPr="00F42A6F" w14:paraId="37F11549" w14:textId="77777777" w:rsidTr="00436EB9">
        <w:trPr>
          <w:cantSplit/>
          <w:trHeight w:val="269"/>
        </w:trPr>
        <w:tc>
          <w:tcPr>
            <w:tcW w:w="4962" w:type="dxa"/>
          </w:tcPr>
          <w:p w14:paraId="603699FA" w14:textId="77777777" w:rsidR="0008393F" w:rsidRDefault="00C67569" w:rsidP="00877A71">
            <w:r w:rsidRPr="002B78E0">
              <w:t>How will the data be backed up?</w:t>
            </w:r>
          </w:p>
          <w:p w14:paraId="29BDF7F2" w14:textId="77777777" w:rsidR="0008393F" w:rsidRDefault="0008393F" w:rsidP="0008393F"/>
          <w:p w14:paraId="77DDB682"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FAF90E4" w14:textId="73A59A0C" w:rsidR="00F04613" w:rsidRDefault="00DD37EA" w:rsidP="00F04613">
            <w:pPr>
              <w:rPr>
                <w:lang w:val="en-US"/>
              </w:rPr>
            </w:pPr>
            <w:sdt>
              <w:sdtPr>
                <w:rPr>
                  <w:lang w:val="en-US"/>
                </w:rPr>
                <w:id w:val="-56364097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5D563173" w14:textId="77777777" w:rsidR="00F04613" w:rsidRPr="00250516" w:rsidRDefault="00DD37EA"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EB3F293" w14:textId="77777777" w:rsidR="00F04613" w:rsidRDefault="00DD37EA"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686DDD86" w14:textId="77777777" w:rsidR="002300DE" w:rsidRDefault="002300DE" w:rsidP="00C67569">
            <w:pPr>
              <w:rPr>
                <w:rFonts w:ascii="MS Gothic" w:eastAsia="MS Gothic" w:hAnsi="MS Gothic"/>
                <w:lang w:val="en-US"/>
              </w:rPr>
            </w:pPr>
          </w:p>
          <w:p w14:paraId="59D83BA3" w14:textId="77777777" w:rsidR="00C67569" w:rsidRDefault="00C67569" w:rsidP="00C67569">
            <w:pPr>
              <w:rPr>
                <w:b/>
                <w:bCs/>
                <w:lang w:val="en-US"/>
              </w:rPr>
            </w:pPr>
          </w:p>
          <w:p w14:paraId="5774D3E0" w14:textId="77777777" w:rsidR="00C67569" w:rsidRPr="00CA2D12" w:rsidRDefault="00C67569" w:rsidP="00F04613">
            <w:pPr>
              <w:shd w:val="clear" w:color="auto" w:fill="FFFFFF"/>
              <w:rPr>
                <w:b/>
                <w:bCs/>
                <w:lang w:val="en-US"/>
              </w:rPr>
            </w:pPr>
          </w:p>
        </w:tc>
      </w:tr>
      <w:tr w:rsidR="00C271CA" w:rsidRPr="00F42A6F" w14:paraId="455856C4" w14:textId="77777777" w:rsidTr="00436EB9">
        <w:trPr>
          <w:cantSplit/>
          <w:trHeight w:val="269"/>
        </w:trPr>
        <w:tc>
          <w:tcPr>
            <w:tcW w:w="4962" w:type="dxa"/>
          </w:tcPr>
          <w:p w14:paraId="36CA745A"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FDE6A94" w14:textId="18937FB3" w:rsidR="00C271CA" w:rsidRPr="00436EB9" w:rsidRDefault="00DD37EA" w:rsidP="00C271CA">
            <w:pPr>
              <w:rPr>
                <w:lang w:val="en-US"/>
              </w:rPr>
            </w:pPr>
            <w:sdt>
              <w:sdtPr>
                <w:rPr>
                  <w:lang w:val="en-US"/>
                </w:rPr>
                <w:id w:val="-1609034685"/>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C271CA" w:rsidRPr="00436EB9">
              <w:rPr>
                <w:lang w:val="en-US"/>
              </w:rPr>
              <w:t xml:space="preserve"> Yes</w:t>
            </w:r>
          </w:p>
          <w:p w14:paraId="62AB66FC" w14:textId="77777777" w:rsidR="00C271CA" w:rsidRPr="00436EB9" w:rsidRDefault="00DD37E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49ACCBA" w14:textId="77777777" w:rsidR="0087485C" w:rsidRDefault="0087485C" w:rsidP="00C271CA">
            <w:pPr>
              <w:rPr>
                <w:bCs/>
              </w:rPr>
            </w:pPr>
          </w:p>
          <w:p w14:paraId="21ACED17" w14:textId="77777777" w:rsidR="00C271CA" w:rsidRDefault="00C271CA" w:rsidP="00C271CA">
            <w:pPr>
              <w:rPr>
                <w:bCs/>
              </w:rPr>
            </w:pPr>
            <w:r w:rsidRPr="00436EB9">
              <w:rPr>
                <w:bCs/>
              </w:rPr>
              <w:t xml:space="preserve">If no, please </w:t>
            </w:r>
            <w:r>
              <w:rPr>
                <w:bCs/>
              </w:rPr>
              <w:t>specify</w:t>
            </w:r>
            <w:r w:rsidRPr="00436EB9">
              <w:rPr>
                <w:bCs/>
              </w:rPr>
              <w:t xml:space="preserve">: </w:t>
            </w:r>
          </w:p>
          <w:p w14:paraId="021045F4" w14:textId="77777777" w:rsidR="0087485C" w:rsidRPr="00436EB9" w:rsidRDefault="0087485C" w:rsidP="00C271CA">
            <w:pPr>
              <w:rPr>
                <w:bCs/>
              </w:rPr>
            </w:pPr>
          </w:p>
        </w:tc>
      </w:tr>
      <w:tr w:rsidR="00C271CA" w:rsidRPr="00F42A6F" w14:paraId="12184D81" w14:textId="77777777" w:rsidTr="00436EB9">
        <w:trPr>
          <w:cantSplit/>
          <w:trHeight w:val="269"/>
        </w:trPr>
        <w:tc>
          <w:tcPr>
            <w:tcW w:w="4962" w:type="dxa"/>
          </w:tcPr>
          <w:p w14:paraId="69056EBA" w14:textId="77777777" w:rsidR="00EB125A" w:rsidRDefault="00EB125A" w:rsidP="00C271CA">
            <w:r w:rsidRPr="00C40606">
              <w:t>How will you ensure that the data are securely stored and not accessed or modified by unauthorized persons?</w:t>
            </w:r>
          </w:p>
          <w:p w14:paraId="1075B808" w14:textId="77777777" w:rsidR="00EB125A" w:rsidRDefault="00EB125A" w:rsidP="00EB125A"/>
          <w:p w14:paraId="0F21B1F2"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AB45CBE" w14:textId="77777777" w:rsidR="00620BB0" w:rsidRPr="00E30883" w:rsidRDefault="00DD37EA"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456B7F9" w14:textId="77777777" w:rsidR="00C271CA" w:rsidRPr="00EB125A" w:rsidRDefault="00C271CA" w:rsidP="00EB125A"/>
        </w:tc>
        <w:tc>
          <w:tcPr>
            <w:tcW w:w="10631" w:type="dxa"/>
          </w:tcPr>
          <w:p w14:paraId="5DDC81DA" w14:textId="77777777" w:rsidR="00C271CA" w:rsidRDefault="00C271CA" w:rsidP="00C271CA">
            <w:pPr>
              <w:rPr>
                <w:rFonts w:ascii="MS Gothic" w:eastAsia="MS Gothic" w:hAnsi="MS Gothic"/>
                <w:lang w:val="en-US"/>
              </w:rPr>
            </w:pPr>
          </w:p>
          <w:p w14:paraId="6F6E8373" w14:textId="77777777" w:rsidR="00EB125A" w:rsidRDefault="00EB125A" w:rsidP="00C271CA">
            <w:pPr>
              <w:rPr>
                <w:rFonts w:ascii="MS Gothic" w:eastAsia="MS Gothic" w:hAnsi="MS Gothic"/>
                <w:lang w:val="en-US"/>
              </w:rPr>
            </w:pPr>
          </w:p>
          <w:p w14:paraId="7DB5CB42" w14:textId="77777777" w:rsidR="00EB125A" w:rsidRDefault="00EB125A" w:rsidP="00C271CA">
            <w:pPr>
              <w:rPr>
                <w:rFonts w:ascii="MS Gothic" w:eastAsia="MS Gothic" w:hAnsi="MS Gothic"/>
                <w:lang w:val="en-US"/>
              </w:rPr>
            </w:pPr>
          </w:p>
          <w:p w14:paraId="4243A62D" w14:textId="77777777" w:rsidR="00EB125A" w:rsidRDefault="00EB125A" w:rsidP="00C271CA">
            <w:pPr>
              <w:rPr>
                <w:rFonts w:ascii="MS Gothic" w:eastAsia="MS Gothic" w:hAnsi="MS Gothic"/>
                <w:lang w:val="en-US"/>
              </w:rPr>
            </w:pPr>
          </w:p>
          <w:p w14:paraId="384AE849" w14:textId="77777777" w:rsidR="00EB125A" w:rsidRDefault="00EB125A" w:rsidP="00C271CA">
            <w:pPr>
              <w:rPr>
                <w:rFonts w:ascii="MS Gothic" w:eastAsia="MS Gothic" w:hAnsi="MS Gothic"/>
                <w:lang w:val="en-US"/>
              </w:rPr>
            </w:pPr>
          </w:p>
          <w:p w14:paraId="2CBE0D7D" w14:textId="77777777" w:rsidR="00EB125A" w:rsidRDefault="00EB125A" w:rsidP="00C271CA">
            <w:pPr>
              <w:rPr>
                <w:rFonts w:ascii="MS Gothic" w:eastAsia="MS Gothic" w:hAnsi="MS Gothic"/>
                <w:lang w:val="en-US"/>
              </w:rPr>
            </w:pPr>
          </w:p>
        </w:tc>
      </w:tr>
      <w:tr w:rsidR="00C271CA" w:rsidRPr="00F42A6F" w14:paraId="08372AF4" w14:textId="77777777" w:rsidTr="00436EB9">
        <w:trPr>
          <w:cantSplit/>
          <w:trHeight w:val="269"/>
        </w:trPr>
        <w:tc>
          <w:tcPr>
            <w:tcW w:w="4962" w:type="dxa"/>
          </w:tcPr>
          <w:p w14:paraId="49620037"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4FAF1A37" w14:textId="77777777" w:rsidR="00771609" w:rsidRDefault="00771609" w:rsidP="00C271CA">
            <w:pPr>
              <w:rPr>
                <w:rFonts w:ascii="MS Gothic" w:eastAsia="MS Gothic" w:hAnsi="MS Gothic"/>
                <w:lang w:val="en-US"/>
              </w:rPr>
            </w:pPr>
          </w:p>
          <w:p w14:paraId="0B8DA0D3" w14:textId="77777777" w:rsidR="00771609" w:rsidRDefault="00771609" w:rsidP="00C271CA">
            <w:pPr>
              <w:rPr>
                <w:rFonts w:ascii="MS Gothic" w:eastAsia="MS Gothic" w:hAnsi="MS Gothic"/>
                <w:lang w:val="en-US"/>
              </w:rPr>
            </w:pPr>
          </w:p>
          <w:p w14:paraId="535F8742" w14:textId="77777777" w:rsidR="00771609" w:rsidRDefault="00771609" w:rsidP="00C271CA">
            <w:pPr>
              <w:rPr>
                <w:rFonts w:ascii="MS Gothic" w:eastAsia="MS Gothic" w:hAnsi="MS Gothic"/>
                <w:lang w:val="en-US"/>
              </w:rPr>
            </w:pPr>
          </w:p>
          <w:p w14:paraId="12D4C931" w14:textId="77777777" w:rsidR="00771609" w:rsidRDefault="00771609" w:rsidP="00C271CA">
            <w:pPr>
              <w:rPr>
                <w:rFonts w:ascii="MS Gothic" w:eastAsia="MS Gothic" w:hAnsi="MS Gothic"/>
                <w:lang w:val="en-US"/>
              </w:rPr>
            </w:pPr>
          </w:p>
        </w:tc>
      </w:tr>
    </w:tbl>
    <w:p w14:paraId="4777976D" w14:textId="77777777" w:rsidR="00E93C67" w:rsidRDefault="00E93C67"/>
    <w:p w14:paraId="51F900B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DC1356E" w14:textId="77777777" w:rsidTr="005E32FD">
        <w:trPr>
          <w:cantSplit/>
          <w:trHeight w:val="269"/>
        </w:trPr>
        <w:tc>
          <w:tcPr>
            <w:tcW w:w="15593" w:type="dxa"/>
            <w:gridSpan w:val="2"/>
            <w:shd w:val="clear" w:color="auto" w:fill="5B9BD5" w:themeFill="accent5"/>
          </w:tcPr>
          <w:p w14:paraId="589C8D2C"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8E0A907" w14:textId="77777777" w:rsidR="00877A71" w:rsidRPr="00145CC7" w:rsidRDefault="00877A71" w:rsidP="00A729DC">
            <w:pPr>
              <w:ind w:left="720"/>
              <w:jc w:val="center"/>
              <w:rPr>
                <w:b/>
              </w:rPr>
            </w:pPr>
          </w:p>
        </w:tc>
      </w:tr>
      <w:tr w:rsidR="002300DE" w:rsidRPr="00F42A6F" w14:paraId="17D184E2" w14:textId="77777777" w:rsidTr="00436EB9">
        <w:trPr>
          <w:cantSplit/>
          <w:trHeight w:val="269"/>
        </w:trPr>
        <w:tc>
          <w:tcPr>
            <w:tcW w:w="4962" w:type="dxa"/>
          </w:tcPr>
          <w:p w14:paraId="682B862A"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8C6E4D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146791B" w14:textId="4C7237AD"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DD37EA">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77A0C896" w14:textId="77777777" w:rsidR="005321D4" w:rsidRPr="00436EB9" w:rsidRDefault="00DD37EA"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6E3C2324" w14:textId="77777777" w:rsidR="005321D4" w:rsidRPr="00436EB9" w:rsidRDefault="00DD37EA"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41D17A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B208FE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B3E240D" w14:textId="77777777" w:rsidR="002300DE" w:rsidRDefault="002300DE" w:rsidP="005321D4">
            <w:pPr>
              <w:pStyle w:val="paragraph"/>
              <w:spacing w:before="0" w:beforeAutospacing="0" w:after="0" w:afterAutospacing="0"/>
              <w:textAlignment w:val="baseline"/>
              <w:rPr>
                <w:b/>
                <w:bCs/>
              </w:rPr>
            </w:pPr>
          </w:p>
          <w:p w14:paraId="49FA0653"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089A339C" w14:textId="77777777" w:rsidTr="00436EB9">
        <w:trPr>
          <w:cantSplit/>
          <w:trHeight w:val="269"/>
        </w:trPr>
        <w:tc>
          <w:tcPr>
            <w:tcW w:w="4962" w:type="dxa"/>
          </w:tcPr>
          <w:p w14:paraId="5BE386B3" w14:textId="77777777" w:rsidR="002300DE" w:rsidRDefault="000C4BF5" w:rsidP="000C4BF5">
            <w:r w:rsidRPr="00C40606">
              <w:t>Where will these data be archived (stored and curated for the long-term)?</w:t>
            </w:r>
          </w:p>
          <w:p w14:paraId="42B36E7F" w14:textId="77777777" w:rsidR="00405AAD" w:rsidRDefault="00405AAD" w:rsidP="000C4BF5"/>
          <w:p w14:paraId="78A2E66F" w14:textId="77777777" w:rsidR="00405AAD" w:rsidRPr="00405AAD" w:rsidRDefault="00DD37EA"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C6F2A89" w14:textId="1A6AD44D" w:rsidR="00A37797" w:rsidRPr="00436EB9" w:rsidRDefault="00DD37EA" w:rsidP="00A37797">
            <w:pPr>
              <w:rPr>
                <w:lang w:val="en-US"/>
              </w:rPr>
            </w:pPr>
            <w:sdt>
              <w:sdtPr>
                <w:rPr>
                  <w:lang w:val="en-US"/>
                </w:rPr>
                <w:id w:val="-984850037"/>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6FBF8722" w14:textId="77777777" w:rsidR="00A37797" w:rsidRPr="00436EB9" w:rsidRDefault="00DD37EA"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1B01A7D" w14:textId="77777777" w:rsidR="00A37797" w:rsidRPr="00436EB9" w:rsidRDefault="00DD37EA"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BF4FFE7" w14:textId="77777777" w:rsidR="00A37797" w:rsidRPr="00436EB9" w:rsidRDefault="00DD37EA"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010A409A" w14:textId="77777777" w:rsidR="002300DE" w:rsidRDefault="002300DE" w:rsidP="6320600B">
            <w:pPr>
              <w:rPr>
                <w:b/>
                <w:bCs/>
              </w:rPr>
            </w:pPr>
          </w:p>
          <w:p w14:paraId="015CF4D8" w14:textId="77777777" w:rsidR="000C4BF5" w:rsidRDefault="000C4BF5" w:rsidP="6320600B">
            <w:pPr>
              <w:rPr>
                <w:b/>
                <w:bCs/>
              </w:rPr>
            </w:pPr>
          </w:p>
          <w:p w14:paraId="6629ABFA" w14:textId="77777777" w:rsidR="000C4BF5" w:rsidRDefault="000C4BF5" w:rsidP="6320600B">
            <w:pPr>
              <w:rPr>
                <w:b/>
                <w:bCs/>
              </w:rPr>
            </w:pPr>
          </w:p>
          <w:p w14:paraId="67B79349" w14:textId="77777777" w:rsidR="000C4BF5" w:rsidRPr="00C57639" w:rsidRDefault="000C4BF5" w:rsidP="6320600B">
            <w:pPr>
              <w:rPr>
                <w:b/>
                <w:bCs/>
              </w:rPr>
            </w:pPr>
          </w:p>
        </w:tc>
      </w:tr>
      <w:tr w:rsidR="002300DE" w:rsidRPr="00906DA8" w14:paraId="74DF0E5E" w14:textId="77777777" w:rsidTr="00436EB9">
        <w:trPr>
          <w:cantSplit/>
          <w:trHeight w:val="269"/>
        </w:trPr>
        <w:tc>
          <w:tcPr>
            <w:tcW w:w="4962" w:type="dxa"/>
          </w:tcPr>
          <w:p w14:paraId="1EBAA437" w14:textId="77777777" w:rsidR="00436EB9" w:rsidRDefault="00AB632D" w:rsidP="00877A71">
            <w:r w:rsidRPr="00C40606">
              <w:t>What are the expected costs for data preservation during the expected retention period? How will these costs be covered?</w:t>
            </w:r>
          </w:p>
          <w:p w14:paraId="793AA2D3" w14:textId="77777777" w:rsidR="00436EB9" w:rsidRDefault="00436EB9" w:rsidP="00877A71">
            <w:pPr>
              <w:rPr>
                <w:i/>
                <w:sz w:val="22"/>
                <w:lang w:val="en-US"/>
              </w:rPr>
            </w:pPr>
          </w:p>
          <w:p w14:paraId="5985787B" w14:textId="77777777" w:rsidR="00AB632D" w:rsidRPr="00436EB9" w:rsidRDefault="00AB632D" w:rsidP="00877A71">
            <w:pPr>
              <w:rPr>
                <w:i/>
              </w:rPr>
            </w:pPr>
          </w:p>
        </w:tc>
        <w:tc>
          <w:tcPr>
            <w:tcW w:w="10631" w:type="dxa"/>
          </w:tcPr>
          <w:p w14:paraId="706BDBE0" w14:textId="77777777" w:rsidR="002300DE" w:rsidRPr="00CE49D2" w:rsidRDefault="002300DE" w:rsidP="5D59270C">
            <w:pPr>
              <w:rPr>
                <w:b/>
                <w:bCs/>
              </w:rPr>
            </w:pPr>
          </w:p>
        </w:tc>
      </w:tr>
    </w:tbl>
    <w:p w14:paraId="2C371EDD" w14:textId="77777777" w:rsidR="00032ED4" w:rsidRDefault="00032ED4"/>
    <w:p w14:paraId="59A7E1B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EAC9BF5" w14:textId="77777777" w:rsidTr="005E32FD">
        <w:trPr>
          <w:cantSplit/>
          <w:trHeight w:val="269"/>
        </w:trPr>
        <w:tc>
          <w:tcPr>
            <w:tcW w:w="15593" w:type="dxa"/>
            <w:gridSpan w:val="2"/>
            <w:shd w:val="clear" w:color="auto" w:fill="5B9BD5" w:themeFill="accent5"/>
          </w:tcPr>
          <w:p w14:paraId="188B3D18"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0B36EC0" w14:textId="77777777" w:rsidR="00877A71" w:rsidRPr="00145CC7" w:rsidRDefault="00877A71" w:rsidP="00EE6614">
            <w:pPr>
              <w:rPr>
                <w:b/>
              </w:rPr>
            </w:pPr>
          </w:p>
        </w:tc>
      </w:tr>
      <w:tr w:rsidR="0046404A" w:rsidRPr="00F42A6F" w14:paraId="219B1BC0" w14:textId="77777777" w:rsidTr="00436EB9">
        <w:trPr>
          <w:cantSplit/>
          <w:trHeight w:val="269"/>
        </w:trPr>
        <w:tc>
          <w:tcPr>
            <w:tcW w:w="4962" w:type="dxa"/>
          </w:tcPr>
          <w:p w14:paraId="6EE7E888" w14:textId="77777777" w:rsidR="0046404A" w:rsidRDefault="0046404A" w:rsidP="00877A71">
            <w:r w:rsidRPr="0046404A">
              <w:t xml:space="preserve">Will the data (or part of the data) be made available for reuse after/during the project?  </w:t>
            </w:r>
          </w:p>
          <w:p w14:paraId="51D0A43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C38A0BB"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7AFC1A" w14:textId="77777777" w:rsidR="0046404A" w:rsidRPr="00394E22" w:rsidRDefault="0046404A" w:rsidP="00394E22"/>
        </w:tc>
        <w:tc>
          <w:tcPr>
            <w:tcW w:w="10631" w:type="dxa"/>
          </w:tcPr>
          <w:p w14:paraId="102646F1" w14:textId="77777777" w:rsidR="004D37B4" w:rsidRDefault="00DD37EA"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277C48B2" w14:textId="77777777" w:rsidR="00870FB5" w:rsidRDefault="00DD37EA"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5FD9088" w14:textId="77777777" w:rsidR="004D37B4" w:rsidRDefault="00DD37EA"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4B9E9044" w14:textId="77777777" w:rsidR="00870FB5" w:rsidRDefault="00DD37EA"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1D1158E5" w14:textId="77777777" w:rsidR="004D37B4" w:rsidRDefault="00DD37EA"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D8C1B03" w14:textId="77777777" w:rsidR="004D37B4" w:rsidRDefault="004D37B4" w:rsidP="004D37B4"/>
          <w:p w14:paraId="42F5296B" w14:textId="77777777" w:rsidR="004D37B4" w:rsidRDefault="004D37B4" w:rsidP="004D37B4"/>
          <w:p w14:paraId="5242B3DA" w14:textId="77777777" w:rsidR="004D37B4" w:rsidRDefault="004D37B4" w:rsidP="004D37B4"/>
          <w:p w14:paraId="63FAA50F" w14:textId="77777777" w:rsidR="0046404A" w:rsidRPr="004D37B4" w:rsidRDefault="0046404A" w:rsidP="00436EB9"/>
        </w:tc>
      </w:tr>
      <w:tr w:rsidR="008F41F6" w:rsidRPr="00F42A6F" w14:paraId="11B13E4B" w14:textId="77777777" w:rsidTr="00436EB9">
        <w:trPr>
          <w:cantSplit/>
          <w:trHeight w:val="269"/>
        </w:trPr>
        <w:tc>
          <w:tcPr>
            <w:tcW w:w="4962" w:type="dxa"/>
          </w:tcPr>
          <w:p w14:paraId="56844C6C" w14:textId="77777777" w:rsidR="008F41F6" w:rsidRDefault="008F41F6" w:rsidP="00877A71">
            <w:r w:rsidRPr="008F41F6">
              <w:t>If access is restricted, please specify who will be able to access the data and under what conditions.</w:t>
            </w:r>
          </w:p>
        </w:tc>
        <w:tc>
          <w:tcPr>
            <w:tcW w:w="10631" w:type="dxa"/>
          </w:tcPr>
          <w:p w14:paraId="2C74A380" w14:textId="77777777" w:rsidR="008F41F6" w:rsidRDefault="008F41F6" w:rsidP="00436EB9">
            <w:pPr>
              <w:rPr>
                <w:lang w:val="en-US"/>
              </w:rPr>
            </w:pPr>
          </w:p>
        </w:tc>
      </w:tr>
      <w:tr w:rsidR="002300DE" w:rsidRPr="00F42A6F" w14:paraId="5F7A5282" w14:textId="77777777" w:rsidTr="00436EB9">
        <w:trPr>
          <w:cantSplit/>
          <w:trHeight w:val="269"/>
        </w:trPr>
        <w:tc>
          <w:tcPr>
            <w:tcW w:w="4962" w:type="dxa"/>
          </w:tcPr>
          <w:p w14:paraId="57AF801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2D1B8B8" w14:textId="77777777" w:rsidR="00436EB9" w:rsidRDefault="00DD37EA"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42A80D76" w14:textId="26EC1786" w:rsidR="00566351" w:rsidRDefault="00DD37EA" w:rsidP="00436EB9">
            <w:pPr>
              <w:rPr>
                <w:lang w:val="en-US"/>
              </w:rPr>
            </w:pPr>
            <w:sdt>
              <w:sdtPr>
                <w:rPr>
                  <w:lang w:val="en-US"/>
                </w:rPr>
                <w:id w:val="-2025085753"/>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44193E90" w14:textId="77777777" w:rsidR="00566351" w:rsidRDefault="00DD37EA"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1781EADD" w14:textId="77777777" w:rsidR="00566351" w:rsidRDefault="00DD37EA"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6E1BDDE0" w14:textId="77777777" w:rsidR="00566351" w:rsidRPr="00436EB9" w:rsidRDefault="00DD37EA"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3E1BC00E" w14:textId="77777777" w:rsidR="00436EB9" w:rsidRDefault="00DD37EA"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49A39F4B" w14:textId="77777777" w:rsidR="005904AD" w:rsidRPr="00436EB9" w:rsidRDefault="005904AD" w:rsidP="00436EB9">
            <w:pPr>
              <w:rPr>
                <w:lang w:val="en-US"/>
              </w:rPr>
            </w:pPr>
          </w:p>
          <w:p w14:paraId="2522E1A8" w14:textId="77777777" w:rsidR="002300DE" w:rsidRDefault="00436EB9" w:rsidP="00436EB9">
            <w:pPr>
              <w:rPr>
                <w:bCs/>
              </w:rPr>
            </w:pPr>
            <w:r w:rsidRPr="00436EB9">
              <w:rPr>
                <w:bCs/>
              </w:rPr>
              <w:t>I</w:t>
            </w:r>
            <w:r>
              <w:rPr>
                <w:bCs/>
              </w:rPr>
              <w:t>f yes, please specify</w:t>
            </w:r>
            <w:r w:rsidRPr="00436EB9">
              <w:rPr>
                <w:bCs/>
              </w:rPr>
              <w:t>:</w:t>
            </w:r>
          </w:p>
          <w:p w14:paraId="4637A29A" w14:textId="77777777" w:rsidR="005904AD" w:rsidRDefault="005904AD" w:rsidP="00436EB9">
            <w:pPr>
              <w:rPr>
                <w:b/>
                <w:bCs/>
              </w:rPr>
            </w:pPr>
          </w:p>
          <w:p w14:paraId="5F65CD1A" w14:textId="237F6D88" w:rsidR="005904AD" w:rsidRPr="00C57639" w:rsidRDefault="00DD37EA" w:rsidP="00436EB9">
            <w:pPr>
              <w:rPr>
                <w:b/>
                <w:bCs/>
              </w:rPr>
            </w:pPr>
            <w:r w:rsidRPr="00DD37EA">
              <w:rPr>
                <w:lang w:val="en-US"/>
              </w:rPr>
              <w:t>As specified above, it may be that some of the data generated will be covered by copyright restrictions. I will consult KU Leuven copyright experts to ensure that this data is handled in accordance with Belgian (and where applicable, EU and international) copyright restrictions.</w:t>
            </w:r>
          </w:p>
        </w:tc>
      </w:tr>
      <w:tr w:rsidR="002300DE" w:rsidRPr="00F42A6F" w14:paraId="0015F4A5" w14:textId="77777777" w:rsidTr="00436EB9">
        <w:trPr>
          <w:cantSplit/>
          <w:trHeight w:val="269"/>
        </w:trPr>
        <w:tc>
          <w:tcPr>
            <w:tcW w:w="4962" w:type="dxa"/>
          </w:tcPr>
          <w:p w14:paraId="72BC2CED"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381468EC" w14:textId="41DB61B3" w:rsidR="00DC64A0" w:rsidRDefault="00DD37EA" w:rsidP="00DC64A0">
            <w:pPr>
              <w:rPr>
                <w:lang w:val="en-US"/>
              </w:rPr>
            </w:pPr>
            <w:sdt>
              <w:sdtPr>
                <w:rPr>
                  <w:lang w:val="en-US"/>
                </w:rPr>
                <w:id w:val="-1515531020"/>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20A0413" w14:textId="77777777" w:rsidR="00DC64A0" w:rsidRDefault="00DD37EA"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54AF450" w14:textId="77777777" w:rsidR="00DC64A0" w:rsidRDefault="00DD37EA"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378B8FBC" w14:textId="77777777" w:rsidR="002300DE" w:rsidRPr="00DC64A0" w:rsidRDefault="002300DE" w:rsidP="6320600B">
            <w:pPr>
              <w:rPr>
                <w:b/>
                <w:bCs/>
                <w:lang w:val="en-US"/>
              </w:rPr>
            </w:pPr>
          </w:p>
        </w:tc>
      </w:tr>
      <w:tr w:rsidR="002300DE" w:rsidRPr="00F42A6F" w14:paraId="37C3726E" w14:textId="77777777" w:rsidTr="00436EB9">
        <w:trPr>
          <w:cantSplit/>
          <w:trHeight w:val="269"/>
        </w:trPr>
        <w:tc>
          <w:tcPr>
            <w:tcW w:w="4962" w:type="dxa"/>
          </w:tcPr>
          <w:p w14:paraId="65570D25" w14:textId="77777777" w:rsidR="00CF3DAB" w:rsidRDefault="00CF3DAB" w:rsidP="00877A71">
            <w:r w:rsidRPr="00CF3DAB">
              <w:t>When will the data be made available?</w:t>
            </w:r>
          </w:p>
          <w:p w14:paraId="57A02EEA" w14:textId="77777777" w:rsidR="00CF3DAB" w:rsidRDefault="00CF3DAB" w:rsidP="00CF3DAB"/>
          <w:p w14:paraId="3734B2C1" w14:textId="77777777" w:rsidR="002300DE" w:rsidRPr="00CF3DAB" w:rsidRDefault="002300DE" w:rsidP="00CF3DAB">
            <w:pPr>
              <w:rPr>
                <w:i/>
                <w:smallCaps/>
                <w:color w:val="5A5A5A" w:themeColor="text1" w:themeTint="A5"/>
                <w:sz w:val="20"/>
                <w:szCs w:val="20"/>
              </w:rPr>
            </w:pPr>
          </w:p>
        </w:tc>
        <w:tc>
          <w:tcPr>
            <w:tcW w:w="10631" w:type="dxa"/>
          </w:tcPr>
          <w:p w14:paraId="7BBA7797" w14:textId="67913498" w:rsidR="00A97EA4" w:rsidRDefault="00DD37EA" w:rsidP="00A97EA4">
            <w:pPr>
              <w:rPr>
                <w:lang w:val="en-US"/>
              </w:rPr>
            </w:pPr>
            <w:sdt>
              <w:sdtPr>
                <w:rPr>
                  <w:lang w:val="en-US"/>
                </w:rPr>
                <w:id w:val="812530382"/>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B8AE81F" w14:textId="77777777" w:rsidR="00A97EA4" w:rsidRDefault="00DD37EA"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5AF7C84C" w14:textId="77777777" w:rsidR="00CF3DAB" w:rsidRDefault="00DD37EA"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6ECC000C" w14:textId="77777777" w:rsidR="00CF3DAB" w:rsidRDefault="00CF3DAB" w:rsidP="6320600B">
            <w:pPr>
              <w:rPr>
                <w:b/>
                <w:bCs/>
              </w:rPr>
            </w:pPr>
          </w:p>
          <w:p w14:paraId="232AB08A" w14:textId="77777777" w:rsidR="00CF3DAB" w:rsidRPr="00C57639" w:rsidRDefault="00CF3DAB" w:rsidP="6320600B">
            <w:pPr>
              <w:rPr>
                <w:b/>
                <w:bCs/>
              </w:rPr>
            </w:pPr>
          </w:p>
        </w:tc>
      </w:tr>
      <w:tr w:rsidR="002300DE" w:rsidRPr="00F42A6F" w14:paraId="02BBC9B3" w14:textId="77777777" w:rsidTr="00436EB9">
        <w:trPr>
          <w:cantSplit/>
          <w:trHeight w:val="269"/>
        </w:trPr>
        <w:tc>
          <w:tcPr>
            <w:tcW w:w="4962" w:type="dxa"/>
          </w:tcPr>
          <w:p w14:paraId="6009A6B3" w14:textId="77777777" w:rsidR="002300DE" w:rsidRDefault="009966C3" w:rsidP="00877A71">
            <w:r w:rsidRPr="009966C3">
              <w:t>Which data usage licenses are you going to provide? If none, please explain why.</w:t>
            </w:r>
          </w:p>
          <w:p w14:paraId="6D4CF877" w14:textId="77777777" w:rsidR="00CF07B7" w:rsidRDefault="00CF07B7" w:rsidP="00877A71"/>
          <w:p w14:paraId="3CE4EC76"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5502EAE"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01B8B72" w14:textId="77777777" w:rsidR="009966C3" w:rsidRDefault="009966C3" w:rsidP="00306CBC"/>
        </w:tc>
        <w:tc>
          <w:tcPr>
            <w:tcW w:w="10631" w:type="dxa"/>
          </w:tcPr>
          <w:p w14:paraId="1BC18422" w14:textId="77777777" w:rsidR="00BB45C3" w:rsidRDefault="00DD37EA"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9F6DF85" w14:textId="77777777" w:rsidR="00BB45C3" w:rsidRDefault="00DD37EA"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EE9E2FC" w14:textId="77777777" w:rsidR="00BB45C3" w:rsidRDefault="00DD37EA"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2DB5A614" w14:textId="77777777" w:rsidR="00BB45C3" w:rsidRDefault="00DD37EA"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2CB12083" w14:textId="77777777" w:rsidR="00BB45C3" w:rsidRDefault="00DD37EA"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223913DD" w14:textId="77777777" w:rsidR="002300DE" w:rsidRPr="00C57639" w:rsidRDefault="002300DE" w:rsidP="00BB4EB5">
            <w:pPr>
              <w:rPr>
                <w:b/>
                <w:bCs/>
              </w:rPr>
            </w:pPr>
          </w:p>
        </w:tc>
      </w:tr>
      <w:tr w:rsidR="00331EA7" w:rsidRPr="00F42A6F" w14:paraId="0532A0D2" w14:textId="77777777" w:rsidTr="00436EB9">
        <w:trPr>
          <w:cantSplit/>
          <w:trHeight w:val="269"/>
        </w:trPr>
        <w:tc>
          <w:tcPr>
            <w:tcW w:w="4962" w:type="dxa"/>
          </w:tcPr>
          <w:p w14:paraId="79358548"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5471046" w14:textId="77777777" w:rsidR="00C25D47" w:rsidRDefault="00C25D47" w:rsidP="00877A71"/>
          <w:p w14:paraId="6248143C"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23D3497" w14:textId="77777777" w:rsidR="00331EA7" w:rsidRPr="00C25D47" w:rsidRDefault="00331EA7" w:rsidP="00C25D47"/>
        </w:tc>
        <w:tc>
          <w:tcPr>
            <w:tcW w:w="10631" w:type="dxa"/>
          </w:tcPr>
          <w:p w14:paraId="011742D3" w14:textId="77777777" w:rsidR="00331EA7" w:rsidRPr="00436EB9" w:rsidRDefault="00DD37EA"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746B5472" w14:textId="77777777" w:rsidR="00331EA7" w:rsidRDefault="00DD37EA"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5493884D" w14:textId="77777777" w:rsidR="00331EA7" w:rsidRDefault="00DD37EA"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3AE0D866" w14:textId="77777777" w:rsidR="00331EA7" w:rsidRDefault="00331EA7" w:rsidP="00331EA7">
            <w:pPr>
              <w:rPr>
                <w:b/>
                <w:bCs/>
              </w:rPr>
            </w:pPr>
          </w:p>
          <w:p w14:paraId="5EDAA682" w14:textId="77777777" w:rsidR="00331EA7" w:rsidRPr="00C57639" w:rsidRDefault="00331EA7" w:rsidP="00331EA7">
            <w:pPr>
              <w:rPr>
                <w:b/>
                <w:bCs/>
              </w:rPr>
            </w:pPr>
          </w:p>
        </w:tc>
      </w:tr>
      <w:tr w:rsidR="002300DE" w:rsidRPr="005B780B" w14:paraId="7A0E2082" w14:textId="77777777" w:rsidTr="00436EB9">
        <w:trPr>
          <w:cantSplit/>
          <w:trHeight w:val="269"/>
        </w:trPr>
        <w:tc>
          <w:tcPr>
            <w:tcW w:w="4962" w:type="dxa"/>
          </w:tcPr>
          <w:p w14:paraId="025058BB" w14:textId="77777777" w:rsidR="00D712D9" w:rsidRPr="00BD4178" w:rsidRDefault="002300DE" w:rsidP="00877A71">
            <w:r>
              <w:t xml:space="preserve">What are the expected costs for data sharing? How will these costs be covered? </w:t>
            </w:r>
          </w:p>
          <w:p w14:paraId="5F68B980" w14:textId="77777777" w:rsidR="00171BDA" w:rsidRPr="00D712D9" w:rsidRDefault="00171BDA" w:rsidP="00877A71">
            <w:pPr>
              <w:rPr>
                <w:i/>
              </w:rPr>
            </w:pPr>
          </w:p>
        </w:tc>
        <w:tc>
          <w:tcPr>
            <w:tcW w:w="10631" w:type="dxa"/>
          </w:tcPr>
          <w:p w14:paraId="4FA14CDA" w14:textId="77777777" w:rsidR="002300DE" w:rsidRPr="00CE49D2" w:rsidRDefault="002300DE" w:rsidP="5D59270C">
            <w:pPr>
              <w:rPr>
                <w:b/>
                <w:bCs/>
              </w:rPr>
            </w:pPr>
          </w:p>
        </w:tc>
      </w:tr>
    </w:tbl>
    <w:p w14:paraId="0B0208D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2A86C5B" w14:textId="77777777" w:rsidTr="005E32FD">
        <w:trPr>
          <w:cantSplit/>
          <w:trHeight w:val="501"/>
        </w:trPr>
        <w:tc>
          <w:tcPr>
            <w:tcW w:w="15593" w:type="dxa"/>
            <w:gridSpan w:val="2"/>
            <w:shd w:val="clear" w:color="auto" w:fill="5B9BD5" w:themeFill="accent5"/>
          </w:tcPr>
          <w:p w14:paraId="681A3CC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19A973A" w14:textId="77777777" w:rsidR="00877A71" w:rsidRPr="00145CC7" w:rsidRDefault="00877A71" w:rsidP="00EE6614">
            <w:pPr>
              <w:ind w:left="360"/>
              <w:rPr>
                <w:b/>
              </w:rPr>
            </w:pPr>
          </w:p>
        </w:tc>
      </w:tr>
      <w:tr w:rsidR="00DD37EA" w:rsidRPr="00F42A6F" w14:paraId="69C33297" w14:textId="77777777" w:rsidTr="00436EB9">
        <w:trPr>
          <w:cantSplit/>
          <w:trHeight w:val="269"/>
        </w:trPr>
        <w:tc>
          <w:tcPr>
            <w:tcW w:w="4962" w:type="dxa"/>
          </w:tcPr>
          <w:p w14:paraId="0251A233" w14:textId="77777777" w:rsidR="00DD37EA" w:rsidRPr="00CA44D7" w:rsidRDefault="00DD37EA" w:rsidP="00DD37EA">
            <w:r w:rsidRPr="00C40606">
              <w:t>Who will manage data documentation and metadata during the research project?</w:t>
            </w:r>
          </w:p>
        </w:tc>
        <w:tc>
          <w:tcPr>
            <w:tcW w:w="10631" w:type="dxa"/>
          </w:tcPr>
          <w:p w14:paraId="10C8286A" w14:textId="3AE2ACE5" w:rsidR="00DD37EA" w:rsidRPr="00C57639" w:rsidRDefault="00DD37EA" w:rsidP="00DD37EA">
            <w:pPr>
              <w:rPr>
                <w:b/>
                <w:bCs/>
              </w:rPr>
            </w:pPr>
            <w:proofErr w:type="spellStart"/>
            <w:r>
              <w:rPr>
                <w:b/>
                <w:bCs/>
              </w:rPr>
              <w:t>Zanë</w:t>
            </w:r>
            <w:proofErr w:type="spellEnd"/>
            <w:r>
              <w:rPr>
                <w:b/>
                <w:bCs/>
              </w:rPr>
              <w:t xml:space="preserve"> Hadri</w:t>
            </w:r>
          </w:p>
        </w:tc>
      </w:tr>
      <w:tr w:rsidR="00DD37EA" w:rsidRPr="00F42A6F" w14:paraId="2688D5B8" w14:textId="77777777" w:rsidTr="00436EB9">
        <w:trPr>
          <w:cantSplit/>
          <w:trHeight w:val="269"/>
        </w:trPr>
        <w:tc>
          <w:tcPr>
            <w:tcW w:w="4962" w:type="dxa"/>
          </w:tcPr>
          <w:p w14:paraId="0078B1A9" w14:textId="77777777" w:rsidR="00DD37EA" w:rsidRDefault="00DD37EA" w:rsidP="00DD37EA">
            <w:r w:rsidRPr="00C40606">
              <w:t>Who will manage data storage and backup during the research project?</w:t>
            </w:r>
          </w:p>
        </w:tc>
        <w:tc>
          <w:tcPr>
            <w:tcW w:w="10631" w:type="dxa"/>
          </w:tcPr>
          <w:p w14:paraId="31445BF7" w14:textId="04877C09" w:rsidR="00DD37EA" w:rsidRPr="00C57639" w:rsidRDefault="00DD37EA" w:rsidP="00DD37EA">
            <w:pPr>
              <w:rPr>
                <w:b/>
                <w:bCs/>
              </w:rPr>
            </w:pPr>
            <w:proofErr w:type="spellStart"/>
            <w:r>
              <w:rPr>
                <w:b/>
                <w:bCs/>
              </w:rPr>
              <w:t>Zanë</w:t>
            </w:r>
            <w:proofErr w:type="spellEnd"/>
            <w:r>
              <w:rPr>
                <w:b/>
                <w:bCs/>
              </w:rPr>
              <w:t xml:space="preserve"> Hadri</w:t>
            </w:r>
          </w:p>
        </w:tc>
      </w:tr>
      <w:tr w:rsidR="00DD37EA" w:rsidRPr="00F42A6F" w14:paraId="154EDADD" w14:textId="77777777" w:rsidTr="00436EB9">
        <w:trPr>
          <w:cantSplit/>
          <w:trHeight w:val="269"/>
        </w:trPr>
        <w:tc>
          <w:tcPr>
            <w:tcW w:w="4962" w:type="dxa"/>
          </w:tcPr>
          <w:p w14:paraId="6A7BC1A8" w14:textId="77777777" w:rsidR="00DD37EA" w:rsidRDefault="00DD37EA" w:rsidP="00DD37EA">
            <w:r w:rsidRPr="00C40606">
              <w:t>Who will manage data preservation and sharing?</w:t>
            </w:r>
          </w:p>
        </w:tc>
        <w:tc>
          <w:tcPr>
            <w:tcW w:w="10631" w:type="dxa"/>
          </w:tcPr>
          <w:p w14:paraId="28C12901" w14:textId="0AC7355B" w:rsidR="00DD37EA" w:rsidRPr="00C57639" w:rsidRDefault="00DD37EA" w:rsidP="00DD37EA">
            <w:pPr>
              <w:rPr>
                <w:b/>
                <w:bCs/>
              </w:rPr>
            </w:pPr>
            <w:proofErr w:type="spellStart"/>
            <w:r>
              <w:rPr>
                <w:b/>
                <w:bCs/>
              </w:rPr>
              <w:t>Zanë</w:t>
            </w:r>
            <w:proofErr w:type="spellEnd"/>
            <w:r>
              <w:rPr>
                <w:b/>
                <w:bCs/>
              </w:rPr>
              <w:t xml:space="preserve"> Hadri</w:t>
            </w:r>
            <w:r>
              <w:rPr>
                <w:b/>
                <w:bCs/>
              </w:rPr>
              <w:t xml:space="preserve"> </w:t>
            </w:r>
          </w:p>
        </w:tc>
      </w:tr>
      <w:tr w:rsidR="00DD37EA" w:rsidRPr="00F42A6F" w14:paraId="768119A2" w14:textId="77777777" w:rsidTr="00436EB9">
        <w:trPr>
          <w:cantSplit/>
          <w:trHeight w:val="269"/>
        </w:trPr>
        <w:tc>
          <w:tcPr>
            <w:tcW w:w="4962" w:type="dxa"/>
          </w:tcPr>
          <w:p w14:paraId="0D2F1F6A" w14:textId="77777777" w:rsidR="00DD37EA" w:rsidRPr="00D712D9" w:rsidRDefault="00DD37EA" w:rsidP="00DD37EA">
            <w:pPr>
              <w:rPr>
                <w:i/>
              </w:rPr>
            </w:pPr>
            <w:r w:rsidRPr="00C40606">
              <w:t>Who will update and implement this DMP?</w:t>
            </w:r>
          </w:p>
        </w:tc>
        <w:tc>
          <w:tcPr>
            <w:tcW w:w="10631" w:type="dxa"/>
          </w:tcPr>
          <w:p w14:paraId="63D4D1CA" w14:textId="29EE47FA" w:rsidR="00DD37EA" w:rsidRPr="00C57639" w:rsidRDefault="00DD37EA" w:rsidP="00DD37EA">
            <w:pPr>
              <w:rPr>
                <w:b/>
                <w:bCs/>
              </w:rPr>
            </w:pPr>
            <w:proofErr w:type="spellStart"/>
            <w:r>
              <w:rPr>
                <w:b/>
                <w:bCs/>
              </w:rPr>
              <w:t>Zanë</w:t>
            </w:r>
            <w:proofErr w:type="spellEnd"/>
            <w:r>
              <w:rPr>
                <w:b/>
                <w:bCs/>
              </w:rPr>
              <w:t xml:space="preserve"> Hadri</w:t>
            </w:r>
          </w:p>
        </w:tc>
      </w:tr>
    </w:tbl>
    <w:p w14:paraId="51C1413B" w14:textId="77777777" w:rsidR="0095381F" w:rsidRDefault="0095381F" w:rsidP="0095381F"/>
    <w:p w14:paraId="7DF04521" w14:textId="77777777" w:rsidR="00FB3BB1" w:rsidRDefault="00FB3BB1" w:rsidP="0095381F"/>
    <w:p w14:paraId="0598F4E2" w14:textId="77777777" w:rsidR="00FB3BB1" w:rsidRDefault="00FB3BB1" w:rsidP="0095381F"/>
    <w:p w14:paraId="57F7392C" w14:textId="77777777" w:rsidR="00FB3BB1" w:rsidRDefault="00FB3BB1" w:rsidP="0095381F"/>
    <w:p w14:paraId="42593A3B" w14:textId="77777777" w:rsidR="00FB3BB1" w:rsidRDefault="00FB3BB1" w:rsidP="0095381F"/>
    <w:p w14:paraId="741BBCD3" w14:textId="77777777" w:rsidR="00FB3BB1" w:rsidRDefault="00FB3BB1" w:rsidP="0095381F"/>
    <w:p w14:paraId="6727F139" w14:textId="77777777" w:rsidR="00FB3BB1" w:rsidRDefault="00FB3BB1" w:rsidP="0095381F"/>
    <w:p w14:paraId="025DFA3E" w14:textId="77777777" w:rsidR="00FB3BB1" w:rsidRDefault="00FB3BB1" w:rsidP="0095381F"/>
    <w:p w14:paraId="6A55CA87" w14:textId="77777777" w:rsidR="00FB3BB1" w:rsidRDefault="00FB3BB1" w:rsidP="0095381F"/>
    <w:p w14:paraId="78478B1D"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7BBC2" w14:textId="77777777" w:rsidR="00306CBC" w:rsidRDefault="00306CBC" w:rsidP="00CE49D2">
      <w:r>
        <w:separator/>
      </w:r>
    </w:p>
  </w:endnote>
  <w:endnote w:type="continuationSeparator" w:id="0">
    <w:p w14:paraId="11BFCFCC"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33DDBE3" w14:textId="77777777" w:rsidR="00D11EAA" w:rsidRDefault="00D11EAA" w:rsidP="00321EE3">
        <w:pPr>
          <w:pStyle w:val="Footer"/>
          <w:jc w:val="center"/>
        </w:pPr>
      </w:p>
      <w:p w14:paraId="572971A6"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BF9D38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9E52B" w14:textId="77777777" w:rsidR="00306CBC" w:rsidRDefault="00306CBC" w:rsidP="00CE49D2">
      <w:r>
        <w:separator/>
      </w:r>
    </w:p>
  </w:footnote>
  <w:footnote w:type="continuationSeparator" w:id="0">
    <w:p w14:paraId="7131E8EB" w14:textId="77777777" w:rsidR="00306CBC" w:rsidRDefault="00306CBC" w:rsidP="00CE49D2">
      <w:r>
        <w:continuationSeparator/>
      </w:r>
    </w:p>
  </w:footnote>
  <w:footnote w:id="1">
    <w:p w14:paraId="155498A7"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97100A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F33EE0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763F3BB6"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32555128">
    <w:abstractNumId w:val="15"/>
  </w:num>
  <w:num w:numId="2" w16cid:durableId="557399364">
    <w:abstractNumId w:val="31"/>
  </w:num>
  <w:num w:numId="3" w16cid:durableId="997273037">
    <w:abstractNumId w:val="11"/>
  </w:num>
  <w:num w:numId="4" w16cid:durableId="613361995">
    <w:abstractNumId w:val="8"/>
  </w:num>
  <w:num w:numId="5" w16cid:durableId="647632038">
    <w:abstractNumId w:val="27"/>
  </w:num>
  <w:num w:numId="6" w16cid:durableId="534586594">
    <w:abstractNumId w:val="24"/>
  </w:num>
  <w:num w:numId="7" w16cid:durableId="481896994">
    <w:abstractNumId w:val="32"/>
  </w:num>
  <w:num w:numId="8" w16cid:durableId="729764183">
    <w:abstractNumId w:val="7"/>
  </w:num>
  <w:num w:numId="9" w16cid:durableId="449595373">
    <w:abstractNumId w:val="5"/>
  </w:num>
  <w:num w:numId="10" w16cid:durableId="177545649">
    <w:abstractNumId w:val="18"/>
  </w:num>
  <w:num w:numId="11" w16cid:durableId="25911426">
    <w:abstractNumId w:val="16"/>
  </w:num>
  <w:num w:numId="12" w16cid:durableId="907153010">
    <w:abstractNumId w:val="2"/>
  </w:num>
  <w:num w:numId="13" w16cid:durableId="1053433053">
    <w:abstractNumId w:val="33"/>
  </w:num>
  <w:num w:numId="14" w16cid:durableId="335113478">
    <w:abstractNumId w:val="3"/>
  </w:num>
  <w:num w:numId="15" w16cid:durableId="1689525009">
    <w:abstractNumId w:val="34"/>
  </w:num>
  <w:num w:numId="16" w16cid:durableId="90663837">
    <w:abstractNumId w:val="4"/>
  </w:num>
  <w:num w:numId="17" w16cid:durableId="1971474277">
    <w:abstractNumId w:val="26"/>
  </w:num>
  <w:num w:numId="18" w16cid:durableId="1044906764">
    <w:abstractNumId w:val="29"/>
  </w:num>
  <w:num w:numId="19" w16cid:durableId="1524125904">
    <w:abstractNumId w:val="25"/>
  </w:num>
  <w:num w:numId="20" w16cid:durableId="73748630">
    <w:abstractNumId w:val="28"/>
  </w:num>
  <w:num w:numId="21" w16cid:durableId="530920654">
    <w:abstractNumId w:val="12"/>
  </w:num>
  <w:num w:numId="22" w16cid:durableId="970522731">
    <w:abstractNumId w:val="30"/>
  </w:num>
  <w:num w:numId="23" w16cid:durableId="251355934">
    <w:abstractNumId w:val="14"/>
  </w:num>
  <w:num w:numId="24" w16cid:durableId="1483228913">
    <w:abstractNumId w:val="17"/>
  </w:num>
  <w:num w:numId="25" w16cid:durableId="54592483">
    <w:abstractNumId w:val="22"/>
  </w:num>
  <w:num w:numId="26" w16cid:durableId="1244609153">
    <w:abstractNumId w:val="20"/>
  </w:num>
  <w:num w:numId="27" w16cid:durableId="216010508">
    <w:abstractNumId w:val="21"/>
  </w:num>
  <w:num w:numId="28" w16cid:durableId="2007240688">
    <w:abstractNumId w:val="6"/>
  </w:num>
  <w:num w:numId="29" w16cid:durableId="53698953">
    <w:abstractNumId w:val="13"/>
  </w:num>
  <w:num w:numId="30" w16cid:durableId="476995648">
    <w:abstractNumId w:val="19"/>
  </w:num>
  <w:num w:numId="31" w16cid:durableId="267347226">
    <w:abstractNumId w:val="0"/>
  </w:num>
  <w:num w:numId="32" w16cid:durableId="423646139">
    <w:abstractNumId w:val="9"/>
  </w:num>
  <w:num w:numId="33" w16cid:durableId="814836699">
    <w:abstractNumId w:val="23"/>
  </w:num>
  <w:num w:numId="34" w16cid:durableId="1161385661">
    <w:abstractNumId w:val="35"/>
  </w:num>
  <w:num w:numId="35" w16cid:durableId="144592969">
    <w:abstractNumId w:val="10"/>
  </w:num>
  <w:num w:numId="36" w16cid:durableId="1350990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7EA"/>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6401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651">
      <w:bodyDiv w:val="1"/>
      <w:marLeft w:val="0"/>
      <w:marRight w:val="0"/>
      <w:marTop w:val="0"/>
      <w:marBottom w:val="0"/>
      <w:divBdr>
        <w:top w:val="none" w:sz="0" w:space="0" w:color="auto"/>
        <w:left w:val="none" w:sz="0" w:space="0" w:color="auto"/>
        <w:bottom w:val="none" w:sz="0" w:space="0" w:color="auto"/>
        <w:right w:val="none" w:sz="0" w:space="0" w:color="auto"/>
      </w:divBdr>
      <w:divsChild>
        <w:div w:id="547572791">
          <w:marLeft w:val="0"/>
          <w:marRight w:val="0"/>
          <w:marTop w:val="0"/>
          <w:marBottom w:val="0"/>
          <w:divBdr>
            <w:top w:val="none" w:sz="0" w:space="0" w:color="auto"/>
            <w:left w:val="none" w:sz="0" w:space="0" w:color="auto"/>
            <w:bottom w:val="none" w:sz="0" w:space="0" w:color="auto"/>
            <w:right w:val="none" w:sz="0" w:space="0" w:color="auto"/>
          </w:divBdr>
          <w:divsChild>
            <w:div w:id="926840391">
              <w:marLeft w:val="0"/>
              <w:marRight w:val="0"/>
              <w:marTop w:val="0"/>
              <w:marBottom w:val="0"/>
              <w:divBdr>
                <w:top w:val="none" w:sz="0" w:space="0" w:color="auto"/>
                <w:left w:val="none" w:sz="0" w:space="0" w:color="auto"/>
                <w:bottom w:val="none" w:sz="0" w:space="0" w:color="auto"/>
                <w:right w:val="none" w:sz="0" w:space="0" w:color="auto"/>
              </w:divBdr>
              <w:divsChild>
                <w:div w:id="21329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51224820">
      <w:bodyDiv w:val="1"/>
      <w:marLeft w:val="0"/>
      <w:marRight w:val="0"/>
      <w:marTop w:val="0"/>
      <w:marBottom w:val="0"/>
      <w:divBdr>
        <w:top w:val="none" w:sz="0" w:space="0" w:color="auto"/>
        <w:left w:val="none" w:sz="0" w:space="0" w:color="auto"/>
        <w:bottom w:val="none" w:sz="0" w:space="0" w:color="auto"/>
        <w:right w:val="none" w:sz="0" w:space="0" w:color="auto"/>
      </w:divBdr>
      <w:divsChild>
        <w:div w:id="788014393">
          <w:marLeft w:val="0"/>
          <w:marRight w:val="0"/>
          <w:marTop w:val="0"/>
          <w:marBottom w:val="0"/>
          <w:divBdr>
            <w:top w:val="none" w:sz="0" w:space="0" w:color="auto"/>
            <w:left w:val="none" w:sz="0" w:space="0" w:color="auto"/>
            <w:bottom w:val="none" w:sz="0" w:space="0" w:color="auto"/>
            <w:right w:val="none" w:sz="0" w:space="0" w:color="auto"/>
          </w:divBdr>
          <w:divsChild>
            <w:div w:id="400101748">
              <w:marLeft w:val="0"/>
              <w:marRight w:val="0"/>
              <w:marTop w:val="0"/>
              <w:marBottom w:val="0"/>
              <w:divBdr>
                <w:top w:val="none" w:sz="0" w:space="0" w:color="auto"/>
                <w:left w:val="none" w:sz="0" w:space="0" w:color="auto"/>
                <w:bottom w:val="none" w:sz="0" w:space="0" w:color="auto"/>
                <w:right w:val="none" w:sz="0" w:space="0" w:color="auto"/>
              </w:divBdr>
              <w:divsChild>
                <w:div w:id="9290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6733">
      <w:bodyDiv w:val="1"/>
      <w:marLeft w:val="0"/>
      <w:marRight w:val="0"/>
      <w:marTop w:val="0"/>
      <w:marBottom w:val="0"/>
      <w:divBdr>
        <w:top w:val="none" w:sz="0" w:space="0" w:color="auto"/>
        <w:left w:val="none" w:sz="0" w:space="0" w:color="auto"/>
        <w:bottom w:val="none" w:sz="0" w:space="0" w:color="auto"/>
        <w:right w:val="none" w:sz="0" w:space="0" w:color="auto"/>
      </w:divBdr>
      <w:divsChild>
        <w:div w:id="361978847">
          <w:marLeft w:val="0"/>
          <w:marRight w:val="0"/>
          <w:marTop w:val="0"/>
          <w:marBottom w:val="0"/>
          <w:divBdr>
            <w:top w:val="none" w:sz="0" w:space="0" w:color="auto"/>
            <w:left w:val="none" w:sz="0" w:space="0" w:color="auto"/>
            <w:bottom w:val="none" w:sz="0" w:space="0" w:color="auto"/>
            <w:right w:val="none" w:sz="0" w:space="0" w:color="auto"/>
          </w:divBdr>
          <w:divsChild>
            <w:div w:id="1019352143">
              <w:marLeft w:val="0"/>
              <w:marRight w:val="0"/>
              <w:marTop w:val="0"/>
              <w:marBottom w:val="0"/>
              <w:divBdr>
                <w:top w:val="none" w:sz="0" w:space="0" w:color="auto"/>
                <w:left w:val="none" w:sz="0" w:space="0" w:color="auto"/>
                <w:bottom w:val="none" w:sz="0" w:space="0" w:color="auto"/>
                <w:right w:val="none" w:sz="0" w:space="0" w:color="auto"/>
              </w:divBdr>
              <w:divsChild>
                <w:div w:id="1706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041851">
      <w:bodyDiv w:val="1"/>
      <w:marLeft w:val="0"/>
      <w:marRight w:val="0"/>
      <w:marTop w:val="0"/>
      <w:marBottom w:val="0"/>
      <w:divBdr>
        <w:top w:val="none" w:sz="0" w:space="0" w:color="auto"/>
        <w:left w:val="none" w:sz="0" w:space="0" w:color="auto"/>
        <w:bottom w:val="none" w:sz="0" w:space="0" w:color="auto"/>
        <w:right w:val="none" w:sz="0" w:space="0" w:color="auto"/>
      </w:divBdr>
      <w:divsChild>
        <w:div w:id="443697909">
          <w:marLeft w:val="0"/>
          <w:marRight w:val="0"/>
          <w:marTop w:val="0"/>
          <w:marBottom w:val="0"/>
          <w:divBdr>
            <w:top w:val="none" w:sz="0" w:space="0" w:color="auto"/>
            <w:left w:val="none" w:sz="0" w:space="0" w:color="auto"/>
            <w:bottom w:val="none" w:sz="0" w:space="0" w:color="auto"/>
            <w:right w:val="none" w:sz="0" w:space="0" w:color="auto"/>
          </w:divBdr>
          <w:divsChild>
            <w:div w:id="2042050838">
              <w:marLeft w:val="0"/>
              <w:marRight w:val="0"/>
              <w:marTop w:val="0"/>
              <w:marBottom w:val="0"/>
              <w:divBdr>
                <w:top w:val="none" w:sz="0" w:space="0" w:color="auto"/>
                <w:left w:val="none" w:sz="0" w:space="0" w:color="auto"/>
                <w:bottom w:val="none" w:sz="0" w:space="0" w:color="auto"/>
                <w:right w:val="none" w:sz="0" w:space="0" w:color="auto"/>
              </w:divBdr>
              <w:divsChild>
                <w:div w:id="13936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6024">
      <w:bodyDiv w:val="1"/>
      <w:marLeft w:val="0"/>
      <w:marRight w:val="0"/>
      <w:marTop w:val="0"/>
      <w:marBottom w:val="0"/>
      <w:divBdr>
        <w:top w:val="none" w:sz="0" w:space="0" w:color="auto"/>
        <w:left w:val="none" w:sz="0" w:space="0" w:color="auto"/>
        <w:bottom w:val="none" w:sz="0" w:space="0" w:color="auto"/>
        <w:right w:val="none" w:sz="0" w:space="0" w:color="auto"/>
      </w:divBdr>
      <w:divsChild>
        <w:div w:id="725641481">
          <w:marLeft w:val="0"/>
          <w:marRight w:val="0"/>
          <w:marTop w:val="0"/>
          <w:marBottom w:val="0"/>
          <w:divBdr>
            <w:top w:val="none" w:sz="0" w:space="0" w:color="auto"/>
            <w:left w:val="none" w:sz="0" w:space="0" w:color="auto"/>
            <w:bottom w:val="none" w:sz="0" w:space="0" w:color="auto"/>
            <w:right w:val="none" w:sz="0" w:space="0" w:color="auto"/>
          </w:divBdr>
          <w:divsChild>
            <w:div w:id="1629162618">
              <w:marLeft w:val="0"/>
              <w:marRight w:val="0"/>
              <w:marTop w:val="0"/>
              <w:marBottom w:val="0"/>
              <w:divBdr>
                <w:top w:val="none" w:sz="0" w:space="0" w:color="auto"/>
                <w:left w:val="none" w:sz="0" w:space="0" w:color="auto"/>
                <w:bottom w:val="none" w:sz="0" w:space="0" w:color="auto"/>
                <w:right w:val="none" w:sz="0" w:space="0" w:color="auto"/>
              </w:divBdr>
              <w:divsChild>
                <w:div w:id="9061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9662">
      <w:bodyDiv w:val="1"/>
      <w:marLeft w:val="0"/>
      <w:marRight w:val="0"/>
      <w:marTop w:val="0"/>
      <w:marBottom w:val="0"/>
      <w:divBdr>
        <w:top w:val="none" w:sz="0" w:space="0" w:color="auto"/>
        <w:left w:val="none" w:sz="0" w:space="0" w:color="auto"/>
        <w:bottom w:val="none" w:sz="0" w:space="0" w:color="auto"/>
        <w:right w:val="none" w:sz="0" w:space="0" w:color="auto"/>
      </w:divBdr>
      <w:divsChild>
        <w:div w:id="111631718">
          <w:marLeft w:val="0"/>
          <w:marRight w:val="0"/>
          <w:marTop w:val="0"/>
          <w:marBottom w:val="0"/>
          <w:divBdr>
            <w:top w:val="none" w:sz="0" w:space="0" w:color="auto"/>
            <w:left w:val="none" w:sz="0" w:space="0" w:color="auto"/>
            <w:bottom w:val="none" w:sz="0" w:space="0" w:color="auto"/>
            <w:right w:val="none" w:sz="0" w:space="0" w:color="auto"/>
          </w:divBdr>
          <w:divsChild>
            <w:div w:id="385029188">
              <w:marLeft w:val="0"/>
              <w:marRight w:val="0"/>
              <w:marTop w:val="0"/>
              <w:marBottom w:val="0"/>
              <w:divBdr>
                <w:top w:val="none" w:sz="0" w:space="0" w:color="auto"/>
                <w:left w:val="none" w:sz="0" w:space="0" w:color="auto"/>
                <w:bottom w:val="none" w:sz="0" w:space="0" w:color="auto"/>
                <w:right w:val="none" w:sz="0" w:space="0" w:color="auto"/>
              </w:divBdr>
              <w:divsChild>
                <w:div w:id="15015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63659895">
      <w:bodyDiv w:val="1"/>
      <w:marLeft w:val="0"/>
      <w:marRight w:val="0"/>
      <w:marTop w:val="0"/>
      <w:marBottom w:val="0"/>
      <w:divBdr>
        <w:top w:val="none" w:sz="0" w:space="0" w:color="auto"/>
        <w:left w:val="none" w:sz="0" w:space="0" w:color="auto"/>
        <w:bottom w:val="none" w:sz="0" w:space="0" w:color="auto"/>
        <w:right w:val="none" w:sz="0" w:space="0" w:color="auto"/>
      </w:divBdr>
      <w:divsChild>
        <w:div w:id="162864802">
          <w:marLeft w:val="0"/>
          <w:marRight w:val="0"/>
          <w:marTop w:val="0"/>
          <w:marBottom w:val="0"/>
          <w:divBdr>
            <w:top w:val="none" w:sz="0" w:space="0" w:color="auto"/>
            <w:left w:val="none" w:sz="0" w:space="0" w:color="auto"/>
            <w:bottom w:val="none" w:sz="0" w:space="0" w:color="auto"/>
            <w:right w:val="none" w:sz="0" w:space="0" w:color="auto"/>
          </w:divBdr>
          <w:divsChild>
            <w:div w:id="1477456466">
              <w:marLeft w:val="0"/>
              <w:marRight w:val="0"/>
              <w:marTop w:val="0"/>
              <w:marBottom w:val="0"/>
              <w:divBdr>
                <w:top w:val="none" w:sz="0" w:space="0" w:color="auto"/>
                <w:left w:val="none" w:sz="0" w:space="0" w:color="auto"/>
                <w:bottom w:val="none" w:sz="0" w:space="0" w:color="auto"/>
                <w:right w:val="none" w:sz="0" w:space="0" w:color="auto"/>
              </w:divBdr>
              <w:divsChild>
                <w:div w:id="17871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91278964">
      <w:bodyDiv w:val="1"/>
      <w:marLeft w:val="0"/>
      <w:marRight w:val="0"/>
      <w:marTop w:val="0"/>
      <w:marBottom w:val="0"/>
      <w:divBdr>
        <w:top w:val="none" w:sz="0" w:space="0" w:color="auto"/>
        <w:left w:val="none" w:sz="0" w:space="0" w:color="auto"/>
        <w:bottom w:val="none" w:sz="0" w:space="0" w:color="auto"/>
        <w:right w:val="none" w:sz="0" w:space="0" w:color="auto"/>
      </w:divBdr>
      <w:divsChild>
        <w:div w:id="1691174455">
          <w:marLeft w:val="0"/>
          <w:marRight w:val="0"/>
          <w:marTop w:val="0"/>
          <w:marBottom w:val="0"/>
          <w:divBdr>
            <w:top w:val="none" w:sz="0" w:space="0" w:color="auto"/>
            <w:left w:val="none" w:sz="0" w:space="0" w:color="auto"/>
            <w:bottom w:val="none" w:sz="0" w:space="0" w:color="auto"/>
            <w:right w:val="none" w:sz="0" w:space="0" w:color="auto"/>
          </w:divBdr>
          <w:divsChild>
            <w:div w:id="1921207991">
              <w:marLeft w:val="0"/>
              <w:marRight w:val="0"/>
              <w:marTop w:val="0"/>
              <w:marBottom w:val="0"/>
              <w:divBdr>
                <w:top w:val="none" w:sz="0" w:space="0" w:color="auto"/>
                <w:left w:val="none" w:sz="0" w:space="0" w:color="auto"/>
                <w:bottom w:val="none" w:sz="0" w:space="0" w:color="auto"/>
                <w:right w:val="none" w:sz="0" w:space="0" w:color="auto"/>
              </w:divBdr>
              <w:divsChild>
                <w:div w:id="599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98632901">
      <w:bodyDiv w:val="1"/>
      <w:marLeft w:val="0"/>
      <w:marRight w:val="0"/>
      <w:marTop w:val="0"/>
      <w:marBottom w:val="0"/>
      <w:divBdr>
        <w:top w:val="none" w:sz="0" w:space="0" w:color="auto"/>
        <w:left w:val="none" w:sz="0" w:space="0" w:color="auto"/>
        <w:bottom w:val="none" w:sz="0" w:space="0" w:color="auto"/>
        <w:right w:val="none" w:sz="0" w:space="0" w:color="auto"/>
      </w:divBdr>
      <w:divsChild>
        <w:div w:id="1562013166">
          <w:marLeft w:val="0"/>
          <w:marRight w:val="0"/>
          <w:marTop w:val="0"/>
          <w:marBottom w:val="0"/>
          <w:divBdr>
            <w:top w:val="none" w:sz="0" w:space="0" w:color="auto"/>
            <w:left w:val="none" w:sz="0" w:space="0" w:color="auto"/>
            <w:bottom w:val="none" w:sz="0" w:space="0" w:color="auto"/>
            <w:right w:val="none" w:sz="0" w:space="0" w:color="auto"/>
          </w:divBdr>
          <w:divsChild>
            <w:div w:id="765662312">
              <w:marLeft w:val="0"/>
              <w:marRight w:val="0"/>
              <w:marTop w:val="0"/>
              <w:marBottom w:val="0"/>
              <w:divBdr>
                <w:top w:val="none" w:sz="0" w:space="0" w:color="auto"/>
                <w:left w:val="none" w:sz="0" w:space="0" w:color="auto"/>
                <w:bottom w:val="none" w:sz="0" w:space="0" w:color="auto"/>
                <w:right w:val="none" w:sz="0" w:space="0" w:color="auto"/>
              </w:divBdr>
              <w:divsChild>
                <w:div w:id="483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7363">
      <w:bodyDiv w:val="1"/>
      <w:marLeft w:val="0"/>
      <w:marRight w:val="0"/>
      <w:marTop w:val="0"/>
      <w:marBottom w:val="0"/>
      <w:divBdr>
        <w:top w:val="none" w:sz="0" w:space="0" w:color="auto"/>
        <w:left w:val="none" w:sz="0" w:space="0" w:color="auto"/>
        <w:bottom w:val="none" w:sz="0" w:space="0" w:color="auto"/>
        <w:right w:val="none" w:sz="0" w:space="0" w:color="auto"/>
      </w:divBdr>
      <w:divsChild>
        <w:div w:id="1817530243">
          <w:marLeft w:val="0"/>
          <w:marRight w:val="0"/>
          <w:marTop w:val="0"/>
          <w:marBottom w:val="0"/>
          <w:divBdr>
            <w:top w:val="none" w:sz="0" w:space="0" w:color="auto"/>
            <w:left w:val="none" w:sz="0" w:space="0" w:color="auto"/>
            <w:bottom w:val="none" w:sz="0" w:space="0" w:color="auto"/>
            <w:right w:val="none" w:sz="0" w:space="0" w:color="auto"/>
          </w:divBdr>
          <w:divsChild>
            <w:div w:id="444930002">
              <w:marLeft w:val="0"/>
              <w:marRight w:val="0"/>
              <w:marTop w:val="0"/>
              <w:marBottom w:val="0"/>
              <w:divBdr>
                <w:top w:val="none" w:sz="0" w:space="0" w:color="auto"/>
                <w:left w:val="none" w:sz="0" w:space="0" w:color="auto"/>
                <w:bottom w:val="none" w:sz="0" w:space="0" w:color="auto"/>
                <w:right w:val="none" w:sz="0" w:space="0" w:color="auto"/>
              </w:divBdr>
              <w:divsChild>
                <w:div w:id="1627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0211">
      <w:bodyDiv w:val="1"/>
      <w:marLeft w:val="0"/>
      <w:marRight w:val="0"/>
      <w:marTop w:val="0"/>
      <w:marBottom w:val="0"/>
      <w:divBdr>
        <w:top w:val="none" w:sz="0" w:space="0" w:color="auto"/>
        <w:left w:val="none" w:sz="0" w:space="0" w:color="auto"/>
        <w:bottom w:val="none" w:sz="0" w:space="0" w:color="auto"/>
        <w:right w:val="none" w:sz="0" w:space="0" w:color="auto"/>
      </w:divBdr>
      <w:divsChild>
        <w:div w:id="1961842587">
          <w:marLeft w:val="0"/>
          <w:marRight w:val="0"/>
          <w:marTop w:val="0"/>
          <w:marBottom w:val="0"/>
          <w:divBdr>
            <w:top w:val="none" w:sz="0" w:space="0" w:color="auto"/>
            <w:left w:val="none" w:sz="0" w:space="0" w:color="auto"/>
            <w:bottom w:val="none" w:sz="0" w:space="0" w:color="auto"/>
            <w:right w:val="none" w:sz="0" w:space="0" w:color="auto"/>
          </w:divBdr>
          <w:divsChild>
            <w:div w:id="1396588488">
              <w:marLeft w:val="0"/>
              <w:marRight w:val="0"/>
              <w:marTop w:val="0"/>
              <w:marBottom w:val="0"/>
              <w:divBdr>
                <w:top w:val="none" w:sz="0" w:space="0" w:color="auto"/>
                <w:left w:val="none" w:sz="0" w:space="0" w:color="auto"/>
                <w:bottom w:val="none" w:sz="0" w:space="0" w:color="auto"/>
                <w:right w:val="none" w:sz="0" w:space="0" w:color="auto"/>
              </w:divBdr>
              <w:divsChild>
                <w:div w:id="1764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74506578">
      <w:bodyDiv w:val="1"/>
      <w:marLeft w:val="0"/>
      <w:marRight w:val="0"/>
      <w:marTop w:val="0"/>
      <w:marBottom w:val="0"/>
      <w:divBdr>
        <w:top w:val="none" w:sz="0" w:space="0" w:color="auto"/>
        <w:left w:val="none" w:sz="0" w:space="0" w:color="auto"/>
        <w:bottom w:val="none" w:sz="0" w:space="0" w:color="auto"/>
        <w:right w:val="none" w:sz="0" w:space="0" w:color="auto"/>
      </w:divBdr>
      <w:divsChild>
        <w:div w:id="1762020230">
          <w:marLeft w:val="0"/>
          <w:marRight w:val="0"/>
          <w:marTop w:val="0"/>
          <w:marBottom w:val="0"/>
          <w:divBdr>
            <w:top w:val="none" w:sz="0" w:space="0" w:color="auto"/>
            <w:left w:val="none" w:sz="0" w:space="0" w:color="auto"/>
            <w:bottom w:val="none" w:sz="0" w:space="0" w:color="auto"/>
            <w:right w:val="none" w:sz="0" w:space="0" w:color="auto"/>
          </w:divBdr>
          <w:divsChild>
            <w:div w:id="559369634">
              <w:marLeft w:val="0"/>
              <w:marRight w:val="0"/>
              <w:marTop w:val="0"/>
              <w:marBottom w:val="0"/>
              <w:divBdr>
                <w:top w:val="none" w:sz="0" w:space="0" w:color="auto"/>
                <w:left w:val="none" w:sz="0" w:space="0" w:color="auto"/>
                <w:bottom w:val="none" w:sz="0" w:space="0" w:color="auto"/>
                <w:right w:val="none" w:sz="0" w:space="0" w:color="auto"/>
              </w:divBdr>
              <w:divsChild>
                <w:div w:id="9604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11PDU24N</Project_x0020_Ref.>
    <Code xmlns="d2b4f59a-05ce-4744-9d1c-9dd30147ee09">3H230643</Code>
    <FundingCallID xmlns="d2b4f59a-05ce-4744-9d1c-9dd30147ee09">40376</FundingCallID>
    <_dlc_DocId xmlns="d2b4f59a-05ce-4744-9d1c-9dd30147ee09">P4FNSWA4HVKW-73199252-16796</_dlc_DocId>
    <_dlc_DocIdUrl xmlns="d2b4f59a-05ce-4744-9d1c-9dd30147ee09">
      <Url>https://www.groupware.kuleuven.be/sites/dmpmt/_layouts/15/DocIdRedir.aspx?ID=P4FNSWA4HVKW-73199252-16796</Url>
      <Description>P4FNSWA4HVKW-73199252-16796</Description>
    </_dlc_DocIdUrl>
    <TypeDoc xmlns="de64d03d-2dbc-4782-9fbf-1d8df1c50cf7">Initial</TypeDoc>
    <FormID xmlns="d2b4f59a-05ce-4744-9d1c-9dd30147ee09">3294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915AEED-6E5D-4CB2-BA77-99BD46E80C51}"/>
</file>

<file path=customXml/itemProps3.xml><?xml version="1.0" encoding="utf-8"?>
<ds:datastoreItem xmlns:ds="http://schemas.openxmlformats.org/officeDocument/2006/customXml" ds:itemID="{666EA73C-DCF9-4B4E-8421-E4A79453056F}"/>
</file>

<file path=customXml/itemProps4.xml><?xml version="1.0" encoding="utf-8"?>
<ds:datastoreItem xmlns:ds="http://schemas.openxmlformats.org/officeDocument/2006/customXml" ds:itemID="{E6E18D61-3F87-472D-A94C-DA2F647EAE87}"/>
</file>

<file path=customXml/itemProps5.xml><?xml version="1.0" encoding="utf-8"?>
<ds:datastoreItem xmlns:ds="http://schemas.openxmlformats.org/officeDocument/2006/customXml" ds:itemID="{C040CB3B-8C7D-46EA-8A56-79C3F996BD9B}"/>
</file>

<file path=docProps/app.xml><?xml version="1.0" encoding="utf-8"?>
<Properties xmlns="http://schemas.openxmlformats.org/officeDocument/2006/extended-properties" xmlns:vt="http://schemas.openxmlformats.org/officeDocument/2006/docPropsVTypes">
  <Template>Normal.dotm</Template>
  <TotalTime>0</TotalTime>
  <Pages>15</Pages>
  <Words>2580</Words>
  <Characters>14706</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2024-02-15T11:56:00Z</dcterms:created>
  <dcterms:modified xsi:type="dcterms:W3CDTF">2024-02-15T11:56:00Z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b8e6103b-986f-47e6-a11a-3a77ad7d8f53</vt:lpwstr>
  </property>
</Properties>
</file>