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4859C"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77D69DB7"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7F6D72D5" w14:textId="77777777" w:rsidR="003C48A9" w:rsidRDefault="003C48A9" w:rsidP="00AB3302">
      <w:pPr>
        <w:rPr>
          <w:bCs/>
        </w:rPr>
      </w:pPr>
    </w:p>
    <w:p w14:paraId="24DB513D"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CC84E61"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B73A212"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1E1D8DA5" w14:textId="77777777" w:rsidR="00AB3302" w:rsidRDefault="00AB3302" w:rsidP="00F17D69">
      <w:pPr>
        <w:spacing w:after="120"/>
        <w:rPr>
          <w:bCs/>
        </w:rPr>
      </w:pPr>
    </w:p>
    <w:p w14:paraId="6ECFA537" w14:textId="77777777" w:rsidR="00E20180" w:rsidRDefault="00E20180" w:rsidP="00AE0BF5"/>
    <w:p w14:paraId="2F022A9D" w14:textId="77777777" w:rsidR="00AB3302" w:rsidRDefault="00AB3302" w:rsidP="00AE0BF5">
      <w:pPr>
        <w:rPr>
          <w:rFonts w:cstheme="minorHAnsi"/>
        </w:rPr>
      </w:pPr>
    </w:p>
    <w:p w14:paraId="012997CA" w14:textId="77777777" w:rsidR="00AB3302" w:rsidRDefault="00AB3302" w:rsidP="00AE0BF5">
      <w:pPr>
        <w:rPr>
          <w:rFonts w:cstheme="minorHAnsi"/>
        </w:rPr>
      </w:pPr>
    </w:p>
    <w:p w14:paraId="33B0D030"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C97211C" w14:textId="77777777" w:rsidTr="00306CBC">
        <w:trPr>
          <w:cantSplit/>
        </w:trPr>
        <w:tc>
          <w:tcPr>
            <w:tcW w:w="15593" w:type="dxa"/>
            <w:gridSpan w:val="2"/>
            <w:shd w:val="clear" w:color="auto" w:fill="5B9BD5" w:themeFill="accent5"/>
          </w:tcPr>
          <w:p w14:paraId="212F96EF"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9BE1778" w14:textId="77777777" w:rsidR="00202C9D" w:rsidRPr="00265950" w:rsidRDefault="00202C9D" w:rsidP="00306CBC">
            <w:pPr>
              <w:pStyle w:val="ListParagraph"/>
              <w:ind w:left="1080"/>
              <w:rPr>
                <w:b/>
                <w:lang w:val="nl-BE"/>
              </w:rPr>
            </w:pPr>
          </w:p>
        </w:tc>
      </w:tr>
      <w:tr w:rsidR="00202C9D" w14:paraId="6722093F" w14:textId="77777777" w:rsidTr="00306CBC">
        <w:trPr>
          <w:cantSplit/>
          <w:trHeight w:val="269"/>
        </w:trPr>
        <w:tc>
          <w:tcPr>
            <w:tcW w:w="4962" w:type="dxa"/>
          </w:tcPr>
          <w:p w14:paraId="5CDE0E7B"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4DDE6052" w14:textId="5D476DF9" w:rsidR="00202C9D" w:rsidRPr="000B004D" w:rsidRDefault="000B004D" w:rsidP="00306CBC">
            <w:pPr>
              <w:rPr>
                <w:b/>
                <w:bCs/>
                <w:lang w:val="nl-BE"/>
              </w:rPr>
            </w:pPr>
            <w:r w:rsidRPr="000B004D">
              <w:rPr>
                <w:b/>
                <w:bCs/>
                <w:lang w:val="nl-BE"/>
              </w:rPr>
              <w:t xml:space="preserve">Thibault Debord - </w:t>
            </w:r>
            <w:r w:rsidRPr="000B004D">
              <w:rPr>
                <w:rFonts w:ascii="Arial" w:hAnsi="Arial" w:cs="Arial"/>
                <w:b/>
                <w:bCs/>
                <w:color w:val="1D2D3E"/>
                <w:sz w:val="21"/>
                <w:szCs w:val="21"/>
                <w:shd w:val="clear" w:color="auto" w:fill="F5F6F7"/>
              </w:rPr>
              <w:t>0000-0001-6971-4093</w:t>
            </w:r>
          </w:p>
        </w:tc>
      </w:tr>
      <w:tr w:rsidR="00202C9D" w14:paraId="6DBB94F3" w14:textId="77777777" w:rsidTr="00306CBC">
        <w:trPr>
          <w:cantSplit/>
          <w:trHeight w:val="633"/>
        </w:trPr>
        <w:tc>
          <w:tcPr>
            <w:tcW w:w="4962" w:type="dxa"/>
          </w:tcPr>
          <w:p w14:paraId="1FC99F77"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4F74916" w14:textId="17DE5850" w:rsidR="00202C9D" w:rsidRPr="006C0CA3" w:rsidRDefault="008A5913" w:rsidP="00306CBC">
            <w:pPr>
              <w:rPr>
                <w:b/>
                <w:bCs/>
              </w:rPr>
            </w:pPr>
            <w:r>
              <w:rPr>
                <w:b/>
                <w:bCs/>
              </w:rPr>
              <w:t xml:space="preserve">PI – Hans </w:t>
            </w:r>
            <w:proofErr w:type="spellStart"/>
            <w:r>
              <w:rPr>
                <w:b/>
                <w:bCs/>
              </w:rPr>
              <w:t>Steenackers</w:t>
            </w:r>
            <w:proofErr w:type="spellEnd"/>
            <w:r>
              <w:rPr>
                <w:b/>
                <w:bCs/>
              </w:rPr>
              <w:t xml:space="preserve"> </w:t>
            </w:r>
            <w:r w:rsidR="0071179A">
              <w:rPr>
                <w:b/>
                <w:bCs/>
              </w:rPr>
              <w:t>(</w:t>
            </w:r>
            <w:r w:rsidR="0071179A" w:rsidRPr="0071179A">
              <w:rPr>
                <w:b/>
                <w:bCs/>
              </w:rPr>
              <w:t>https://orcid.org/0000-0001-5021-2069</w:t>
            </w:r>
            <w:r w:rsidR="0071179A">
              <w:rPr>
                <w:b/>
                <w:bCs/>
              </w:rPr>
              <w:t>)</w:t>
            </w:r>
          </w:p>
        </w:tc>
      </w:tr>
      <w:tr w:rsidR="00202C9D" w14:paraId="1ED73E4C" w14:textId="77777777" w:rsidTr="00306CBC">
        <w:trPr>
          <w:cantSplit/>
          <w:trHeight w:val="269"/>
        </w:trPr>
        <w:tc>
          <w:tcPr>
            <w:tcW w:w="4962" w:type="dxa"/>
          </w:tcPr>
          <w:p w14:paraId="504E24D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60E72730" w14:textId="5BB8D8E0" w:rsidR="00202C9D" w:rsidRPr="000B004D" w:rsidRDefault="00202C9D" w:rsidP="00306CBC">
            <w:pPr>
              <w:rPr>
                <w:rFonts w:cstheme="minorHAnsi"/>
                <w:lang w:val="en-US"/>
              </w:rPr>
            </w:pPr>
            <w:r w:rsidRPr="000B004D">
              <w:rPr>
                <w:rFonts w:cstheme="minorHAnsi"/>
                <w:lang w:val="en-US"/>
              </w:rPr>
              <w:t xml:space="preserve"> </w:t>
            </w:r>
            <w:r w:rsidR="000B004D" w:rsidRPr="000B004D">
              <w:rPr>
                <w:rFonts w:cstheme="minorHAnsi"/>
                <w:lang w:val="en-US"/>
              </w:rPr>
              <w:t xml:space="preserve">The Impact of Biofilm Structure and Heterogeneity on Bacterial Evolution - </w:t>
            </w:r>
            <w:r w:rsidR="000B004D" w:rsidRPr="000B004D">
              <w:rPr>
                <w:rStyle w:val="Strong"/>
                <w:rFonts w:cstheme="minorHAnsi"/>
                <w:b w:val="0"/>
                <w:bCs w:val="0"/>
                <w:color w:val="000000"/>
                <w:shd w:val="clear" w:color="auto" w:fill="FFFFFF"/>
              </w:rPr>
              <w:t>11PV924N</w:t>
            </w:r>
          </w:p>
        </w:tc>
      </w:tr>
      <w:tr w:rsidR="00202C9D" w14:paraId="043348B0" w14:textId="77777777" w:rsidTr="00306CBC">
        <w:trPr>
          <w:cantSplit/>
          <w:trHeight w:val="269"/>
        </w:trPr>
        <w:tc>
          <w:tcPr>
            <w:tcW w:w="4962" w:type="dxa"/>
          </w:tcPr>
          <w:p w14:paraId="427DA5A1"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6947D7EB" w14:textId="22C13B55" w:rsidR="00202C9D" w:rsidRDefault="000B004D" w:rsidP="00306CBC">
            <w:pPr>
              <w:rPr>
                <w:lang w:val="nl-BE"/>
              </w:rPr>
            </w:pPr>
            <w:r w:rsidRPr="000B004D">
              <w:rPr>
                <w:rStyle w:val="Strong"/>
                <w:rFonts w:cstheme="minorHAnsi"/>
                <w:b w:val="0"/>
                <w:bCs w:val="0"/>
                <w:color w:val="000000"/>
                <w:shd w:val="clear" w:color="auto" w:fill="FFFFFF"/>
              </w:rPr>
              <w:t>11PV924N</w:t>
            </w:r>
          </w:p>
        </w:tc>
      </w:tr>
      <w:tr w:rsidR="00202C9D" w:rsidRPr="00AD08CB" w14:paraId="6C707FB2" w14:textId="77777777" w:rsidTr="00306CBC">
        <w:trPr>
          <w:cantSplit/>
          <w:trHeight w:val="269"/>
        </w:trPr>
        <w:tc>
          <w:tcPr>
            <w:tcW w:w="4962" w:type="dxa"/>
          </w:tcPr>
          <w:p w14:paraId="3E783425" w14:textId="77777777" w:rsidR="00202C9D" w:rsidRPr="00B84C69" w:rsidRDefault="00202C9D" w:rsidP="00306CBC">
            <w:r w:rsidRPr="00C512C7">
              <w:t>Affiliation(s)</w:t>
            </w:r>
          </w:p>
        </w:tc>
        <w:tc>
          <w:tcPr>
            <w:tcW w:w="10631" w:type="dxa"/>
          </w:tcPr>
          <w:p w14:paraId="24754FBA" w14:textId="4A91E0D2" w:rsidR="00202C9D" w:rsidRDefault="000B004D" w:rsidP="00306CBC">
            <w:pPr>
              <w:rPr>
                <w:lang w:val="nl-BE"/>
              </w:rPr>
            </w:pPr>
            <w:r>
              <w:rPr>
                <w:rFonts w:ascii="Segoe UI Symbol" w:hAnsi="Segoe UI Symbol" w:cs="Segoe UI Symbol"/>
                <w:lang w:val="nl-BE"/>
              </w:rPr>
              <w:t>X</w:t>
            </w:r>
            <w:r w:rsidR="00202C9D" w:rsidRPr="0094370D">
              <w:rPr>
                <w:lang w:val="nl-BE"/>
              </w:rPr>
              <w:t xml:space="preserve"> KU Leuven </w:t>
            </w:r>
          </w:p>
          <w:p w14:paraId="438055B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2D64D10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0FB2DB7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5B99743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290C269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52323D8F" w14:textId="77777777" w:rsidR="00202C9D" w:rsidRPr="000B004D" w:rsidRDefault="00202C9D" w:rsidP="00C87DF9">
            <w:pPr>
              <w:rPr>
                <w:lang w:val="fr-BE"/>
              </w:rPr>
            </w:pPr>
            <w:r w:rsidRPr="000B004D">
              <w:rPr>
                <w:rFonts w:cstheme="minorHAnsi"/>
                <w:lang w:val="fr-BE"/>
              </w:rPr>
              <w:t xml:space="preserve">ROR identifier </w:t>
            </w:r>
            <w:r w:rsidR="00C87DF9" w:rsidRPr="000B004D">
              <w:rPr>
                <w:rFonts w:cstheme="minorHAnsi"/>
                <w:lang w:val="fr-BE"/>
              </w:rPr>
              <w:t>KU Leuven</w:t>
            </w:r>
            <w:r w:rsidRPr="000B004D">
              <w:rPr>
                <w:rFonts w:cstheme="minorHAnsi"/>
                <w:lang w:val="fr-BE"/>
              </w:rPr>
              <w:t>:</w:t>
            </w:r>
            <w:r w:rsidRPr="000B004D">
              <w:rPr>
                <w:lang w:val="fr-BE"/>
              </w:rPr>
              <w:t xml:space="preserve"> </w:t>
            </w:r>
            <w:r w:rsidR="009C532A" w:rsidRPr="000B004D">
              <w:rPr>
                <w:lang w:val="fr-BE"/>
              </w:rPr>
              <w:t>05f950310</w:t>
            </w:r>
          </w:p>
        </w:tc>
      </w:tr>
      <w:tr w:rsidR="00202C9D" w:rsidRPr="003716A8" w14:paraId="63266214" w14:textId="77777777" w:rsidTr="00306CBC">
        <w:trPr>
          <w:cantSplit/>
          <w:trHeight w:val="269"/>
        </w:trPr>
        <w:tc>
          <w:tcPr>
            <w:tcW w:w="4962" w:type="dxa"/>
          </w:tcPr>
          <w:p w14:paraId="32DFCD52" w14:textId="77777777" w:rsidR="00202C9D" w:rsidRPr="00C512C7" w:rsidRDefault="00202C9D" w:rsidP="00306CBC">
            <w:r w:rsidRPr="003716A8">
              <w:t>Please provide a short project description</w:t>
            </w:r>
          </w:p>
        </w:tc>
        <w:tc>
          <w:tcPr>
            <w:tcW w:w="10631" w:type="dxa"/>
          </w:tcPr>
          <w:p w14:paraId="690F7DEE" w14:textId="5BEA3886" w:rsidR="00202C9D" w:rsidRPr="00E93AEC" w:rsidRDefault="00E93AEC" w:rsidP="00E93AEC">
            <w:pPr>
              <w:jc w:val="both"/>
              <w:rPr>
                <w:rFonts w:cstheme="minorHAnsi"/>
                <w:sz w:val="32"/>
                <w:szCs w:val="32"/>
              </w:rPr>
            </w:pPr>
            <w:r w:rsidRPr="00E93AEC">
              <w:rPr>
                <w:rFonts w:cstheme="minorHAnsi"/>
                <w:color w:val="333333"/>
                <w:shd w:val="clear" w:color="auto" w:fill="FFFFFF"/>
              </w:rPr>
              <w:t>Bacteria typically live embedded in structured communities known as biofilms. It has been shown that living in these structured environments can impact bacterial evolution, especially in the context of antibiotic resistance development and the stability of cooperation. However, biofilms are highly heterogeneous environments with varying architectural properties. Due to the limited spatial resolution of the current state-of-the-art, often comparing biofilm to planktonic cultures at population level, it is unclear how biofilm heterogeneity impacts evolution. We hypothesize that the local biofilm architecture can have a significant impact on the evolutionary dynamics by altering both the supply of novel mutants (~diversity) and the evolutionary success of emerging mutants (~selection). In this project we will therefore study the influence of the spatial architecture of biofilms on the emergence and evolutionary success of antibiotic resistant mutants and biofilm</w:t>
            </w:r>
            <w:r w:rsidR="005B108F">
              <w:rPr>
                <w:rFonts w:cstheme="minorHAnsi"/>
                <w:color w:val="333333"/>
                <w:shd w:val="clear" w:color="auto" w:fill="FFFFFF"/>
              </w:rPr>
              <w:t>-</w:t>
            </w:r>
            <w:r w:rsidRPr="00E93AEC">
              <w:rPr>
                <w:rFonts w:cstheme="minorHAnsi"/>
                <w:color w:val="333333"/>
                <w:shd w:val="clear" w:color="auto" w:fill="FFFFFF"/>
              </w:rPr>
              <w:t>deficient cheaters. Overall, this project will allow us to study bacterial evolution at an unprecedented spatial resolution.</w:t>
            </w:r>
          </w:p>
          <w:p w14:paraId="125F0A9A" w14:textId="77777777" w:rsidR="00202C9D" w:rsidRPr="003716A8" w:rsidRDefault="00202C9D" w:rsidP="00306CBC">
            <w:pPr>
              <w:rPr>
                <w:rFonts w:ascii="Segoe UI Symbol" w:hAnsi="Segoe UI Symbol" w:cs="Segoe UI Symbol"/>
              </w:rPr>
            </w:pPr>
          </w:p>
        </w:tc>
      </w:tr>
    </w:tbl>
    <w:p w14:paraId="528D7294" w14:textId="77777777" w:rsidR="00AB3302" w:rsidRDefault="00AB3302" w:rsidP="00AE0BF5">
      <w:pPr>
        <w:rPr>
          <w:rFonts w:cstheme="minorHAnsi"/>
        </w:rPr>
      </w:pPr>
    </w:p>
    <w:p w14:paraId="17718563" w14:textId="77777777" w:rsidR="00AB3302" w:rsidRDefault="00AB3302" w:rsidP="00AE0BF5">
      <w:pPr>
        <w:rPr>
          <w:rFonts w:cstheme="minorHAnsi"/>
        </w:rPr>
      </w:pPr>
    </w:p>
    <w:tbl>
      <w:tblPr>
        <w:tblStyle w:val="TableGrid"/>
        <w:tblW w:w="15593" w:type="dxa"/>
        <w:tblInd w:w="-714" w:type="dxa"/>
        <w:tblLayout w:type="fixed"/>
        <w:tblLook w:val="04A0" w:firstRow="1" w:lastRow="0" w:firstColumn="1" w:lastColumn="0" w:noHBand="0" w:noVBand="1"/>
      </w:tblPr>
      <w:tblGrid>
        <w:gridCol w:w="15593"/>
      </w:tblGrid>
      <w:tr w:rsidR="00BA789F" w:rsidRPr="00F42A6F" w14:paraId="3FADC876" w14:textId="77777777" w:rsidTr="0028500A">
        <w:trPr>
          <w:cantSplit/>
          <w:trHeight w:val="269"/>
        </w:trPr>
        <w:tc>
          <w:tcPr>
            <w:tcW w:w="15593" w:type="dxa"/>
            <w:shd w:val="clear" w:color="auto" w:fill="5B9BD5" w:themeFill="accent5"/>
          </w:tcPr>
          <w:p w14:paraId="0AE56A29"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E265594" w14:textId="77777777" w:rsidR="00BA789F" w:rsidRPr="00184881" w:rsidRDefault="00BA789F" w:rsidP="00184881"/>
        </w:tc>
      </w:tr>
      <w:tr w:rsidR="0028500A" w14:paraId="686CC59D" w14:textId="77777777" w:rsidTr="0028500A">
        <w:trPr>
          <w:trHeight w:val="269"/>
        </w:trPr>
        <w:tc>
          <w:tcPr>
            <w:tcW w:w="15593" w:type="dxa"/>
          </w:tcPr>
          <w:p w14:paraId="2EC7E65B" w14:textId="77777777" w:rsidR="0028500A" w:rsidRDefault="0028500A" w:rsidP="00C85140">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t xml:space="preserve"> </w:t>
            </w:r>
            <w:r>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28500A" w14:paraId="61D1C8E5" w14:textId="77777777" w:rsidTr="00C85140">
              <w:tc>
                <w:tcPr>
                  <w:tcW w:w="7116" w:type="dxa"/>
                  <w:gridSpan w:val="4"/>
                  <w:tcBorders>
                    <w:top w:val="nil"/>
                    <w:left w:val="nil"/>
                  </w:tcBorders>
                </w:tcPr>
                <w:p w14:paraId="45DCFE3C" w14:textId="77777777" w:rsidR="0028500A" w:rsidRPr="00184DDE" w:rsidRDefault="0028500A" w:rsidP="00C85140">
                  <w:pPr>
                    <w:rPr>
                      <w:sz w:val="20"/>
                    </w:rPr>
                  </w:pPr>
                </w:p>
              </w:tc>
              <w:tc>
                <w:tcPr>
                  <w:tcW w:w="1984" w:type="dxa"/>
                </w:tcPr>
                <w:p w14:paraId="4A122115" w14:textId="77777777" w:rsidR="0028500A" w:rsidRPr="00184DDE" w:rsidRDefault="0028500A" w:rsidP="00C85140">
                  <w:pPr>
                    <w:rPr>
                      <w:rStyle w:val="SubtleReference"/>
                      <w:i/>
                      <w:sz w:val="20"/>
                    </w:rPr>
                  </w:pPr>
                  <w:r w:rsidRPr="00184DDE">
                    <w:rPr>
                      <w:rStyle w:val="SubtleReference"/>
                      <w:i/>
                      <w:sz w:val="20"/>
                    </w:rPr>
                    <w:t>Only for digital data</w:t>
                  </w:r>
                </w:p>
              </w:tc>
              <w:tc>
                <w:tcPr>
                  <w:tcW w:w="1985" w:type="dxa"/>
                </w:tcPr>
                <w:p w14:paraId="348C01F0" w14:textId="77777777" w:rsidR="0028500A" w:rsidRPr="00184DDE" w:rsidRDefault="0028500A" w:rsidP="00C85140">
                  <w:pPr>
                    <w:rPr>
                      <w:rStyle w:val="SubtleReference"/>
                      <w:i/>
                      <w:sz w:val="20"/>
                    </w:rPr>
                  </w:pPr>
                  <w:r w:rsidRPr="00184DDE">
                    <w:rPr>
                      <w:rStyle w:val="SubtleReference"/>
                      <w:i/>
                      <w:sz w:val="20"/>
                    </w:rPr>
                    <w:t>Only for digital data</w:t>
                  </w:r>
                </w:p>
              </w:tc>
              <w:tc>
                <w:tcPr>
                  <w:tcW w:w="2126" w:type="dxa"/>
                </w:tcPr>
                <w:p w14:paraId="7A332FD2" w14:textId="77777777" w:rsidR="0028500A" w:rsidRPr="00184DDE" w:rsidRDefault="0028500A" w:rsidP="00C85140">
                  <w:pPr>
                    <w:rPr>
                      <w:rStyle w:val="SubtleReference"/>
                      <w:i/>
                      <w:sz w:val="20"/>
                    </w:rPr>
                  </w:pPr>
                  <w:r w:rsidRPr="00184DDE">
                    <w:rPr>
                      <w:rStyle w:val="SubtleReference"/>
                      <w:i/>
                      <w:sz w:val="20"/>
                    </w:rPr>
                    <w:t>Only for digital data</w:t>
                  </w:r>
                </w:p>
              </w:tc>
              <w:tc>
                <w:tcPr>
                  <w:tcW w:w="2156" w:type="dxa"/>
                </w:tcPr>
                <w:p w14:paraId="18BE911D" w14:textId="77777777" w:rsidR="0028500A" w:rsidRPr="00184DDE" w:rsidRDefault="0028500A" w:rsidP="00C85140">
                  <w:pPr>
                    <w:rPr>
                      <w:rStyle w:val="SubtleReference"/>
                      <w:i/>
                      <w:sz w:val="20"/>
                    </w:rPr>
                  </w:pPr>
                  <w:r w:rsidRPr="00184DDE">
                    <w:rPr>
                      <w:rStyle w:val="SubtleReference"/>
                      <w:i/>
                      <w:sz w:val="20"/>
                    </w:rPr>
                    <w:t>Only for physical data</w:t>
                  </w:r>
                </w:p>
              </w:tc>
            </w:tr>
            <w:tr w:rsidR="0028500A" w14:paraId="058CFFF8" w14:textId="77777777" w:rsidTr="00C85140">
              <w:trPr>
                <w:trHeight w:val="816"/>
              </w:trPr>
              <w:tc>
                <w:tcPr>
                  <w:tcW w:w="1588" w:type="dxa"/>
                </w:tcPr>
                <w:p w14:paraId="4814DE58" w14:textId="77777777" w:rsidR="0028500A" w:rsidRDefault="0028500A" w:rsidP="00C85140">
                  <w:r>
                    <w:t>Dataset Name</w:t>
                  </w:r>
                </w:p>
              </w:tc>
              <w:tc>
                <w:tcPr>
                  <w:tcW w:w="1842" w:type="dxa"/>
                </w:tcPr>
                <w:p w14:paraId="63A2B80C" w14:textId="77777777" w:rsidR="0028500A" w:rsidRDefault="0028500A" w:rsidP="00C85140">
                  <w:r>
                    <w:t>Description</w:t>
                  </w:r>
                </w:p>
              </w:tc>
              <w:tc>
                <w:tcPr>
                  <w:tcW w:w="2332" w:type="dxa"/>
                </w:tcPr>
                <w:p w14:paraId="747B9BA4" w14:textId="77777777" w:rsidR="0028500A" w:rsidRPr="00FF0A6F" w:rsidRDefault="0028500A" w:rsidP="00C85140">
                  <w:r w:rsidRPr="00FF0A6F">
                    <w:t xml:space="preserve">New or Reused </w:t>
                  </w:r>
                </w:p>
              </w:tc>
              <w:tc>
                <w:tcPr>
                  <w:tcW w:w="1354" w:type="dxa"/>
                </w:tcPr>
                <w:p w14:paraId="450EE960" w14:textId="77777777" w:rsidR="0028500A" w:rsidRDefault="0028500A" w:rsidP="00C85140">
                  <w:r>
                    <w:t xml:space="preserve">Digital or Physical </w:t>
                  </w:r>
                </w:p>
              </w:tc>
              <w:tc>
                <w:tcPr>
                  <w:tcW w:w="1984" w:type="dxa"/>
                </w:tcPr>
                <w:p w14:paraId="681BD905" w14:textId="77777777" w:rsidR="0028500A" w:rsidRDefault="0028500A" w:rsidP="00C85140">
                  <w:r>
                    <w:t>Digital Data Type</w:t>
                  </w:r>
                </w:p>
                <w:p w14:paraId="0F618A28" w14:textId="77777777" w:rsidR="0028500A" w:rsidRDefault="0028500A" w:rsidP="00C85140"/>
              </w:tc>
              <w:tc>
                <w:tcPr>
                  <w:tcW w:w="1985" w:type="dxa"/>
                </w:tcPr>
                <w:p w14:paraId="2BFDE53E" w14:textId="77777777" w:rsidR="0028500A" w:rsidRDefault="0028500A" w:rsidP="00C85140">
                  <w:r>
                    <w:t xml:space="preserve">Digital Data Format </w:t>
                  </w:r>
                </w:p>
                <w:p w14:paraId="465044A7" w14:textId="77777777" w:rsidR="0028500A" w:rsidRDefault="0028500A" w:rsidP="00C85140"/>
              </w:tc>
              <w:tc>
                <w:tcPr>
                  <w:tcW w:w="2126" w:type="dxa"/>
                </w:tcPr>
                <w:p w14:paraId="10669F4D" w14:textId="77777777" w:rsidR="0028500A" w:rsidRDefault="0028500A" w:rsidP="00C85140">
                  <w:r>
                    <w:t>Digital Data Volume (MB, GB, TB)</w:t>
                  </w:r>
                </w:p>
              </w:tc>
              <w:tc>
                <w:tcPr>
                  <w:tcW w:w="2156" w:type="dxa"/>
                </w:tcPr>
                <w:p w14:paraId="4BF9FE46" w14:textId="77777777" w:rsidR="0028500A" w:rsidRDefault="0028500A" w:rsidP="00C85140">
                  <w:r>
                    <w:t>Physical Volume</w:t>
                  </w:r>
                </w:p>
                <w:p w14:paraId="509CB133" w14:textId="77777777" w:rsidR="0028500A" w:rsidRDefault="0028500A" w:rsidP="00C85140"/>
                <w:p w14:paraId="2646CF57" w14:textId="77777777" w:rsidR="0028500A" w:rsidRDefault="0028500A" w:rsidP="00C85140"/>
              </w:tc>
            </w:tr>
            <w:tr w:rsidR="0028500A" w14:paraId="6FB9DD8E" w14:textId="77777777" w:rsidTr="00C85140">
              <w:tc>
                <w:tcPr>
                  <w:tcW w:w="1588" w:type="dxa"/>
                </w:tcPr>
                <w:p w14:paraId="0D448BE3" w14:textId="77777777" w:rsidR="0028500A" w:rsidRDefault="0028500A" w:rsidP="00C85140">
                  <w:r>
                    <w:t>Microscopy data</w:t>
                  </w:r>
                </w:p>
              </w:tc>
              <w:tc>
                <w:tcPr>
                  <w:tcW w:w="1842" w:type="dxa"/>
                </w:tcPr>
                <w:p w14:paraId="19B73F2F" w14:textId="77777777" w:rsidR="0028500A" w:rsidRDefault="0028500A" w:rsidP="00C85140">
                  <w:r>
                    <w:t>Raw and processed biofilm images acquired with the Zeiss confocal and widefield microscope generated in</w:t>
                  </w:r>
                </w:p>
                <w:p w14:paraId="25FFBF00" w14:textId="77777777" w:rsidR="0028500A" w:rsidRDefault="0028500A" w:rsidP="00C85140">
                  <w:r>
                    <w:t>WP1-5</w:t>
                  </w:r>
                </w:p>
              </w:tc>
              <w:tc>
                <w:tcPr>
                  <w:tcW w:w="2332" w:type="dxa"/>
                </w:tcPr>
                <w:p w14:paraId="5F4F1D11" w14:textId="77777777" w:rsidR="0028500A" w:rsidRPr="00250516" w:rsidRDefault="0028500A" w:rsidP="00C85140">
                  <w:pPr>
                    <w:rPr>
                      <w:lang w:val="en-US"/>
                    </w:rPr>
                  </w:pPr>
                  <w:sdt>
                    <w:sdtPr>
                      <w:rPr>
                        <w:lang w:val="en-US"/>
                      </w:rPr>
                      <w:id w:val="-183791426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791B0C9C" w14:textId="77777777" w:rsidR="0028500A" w:rsidRPr="000E6129" w:rsidRDefault="0028500A" w:rsidP="00C85140">
                  <w:sdt>
                    <w:sdtPr>
                      <w:rPr>
                        <w:lang w:val="en-US"/>
                      </w:rPr>
                      <w:id w:val="-17736210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1DBFAB0B" w14:textId="77777777" w:rsidR="0028500A" w:rsidRPr="00250516" w:rsidRDefault="0028500A" w:rsidP="00C85140">
                  <w:pPr>
                    <w:rPr>
                      <w:lang w:val="en-US"/>
                    </w:rPr>
                  </w:pPr>
                  <w:sdt>
                    <w:sdtPr>
                      <w:rPr>
                        <w:lang w:val="en-US"/>
                      </w:rPr>
                      <w:id w:val="-124988478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5D118DE6" w14:textId="77777777" w:rsidR="0028500A" w:rsidRDefault="0028500A" w:rsidP="00C85140">
                  <w:sdt>
                    <w:sdtPr>
                      <w:rPr>
                        <w:lang w:val="en-US"/>
                      </w:rPr>
                      <w:id w:val="-16555969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057DA6A5" w14:textId="77777777" w:rsidR="0028500A" w:rsidRPr="00250516" w:rsidRDefault="0028500A" w:rsidP="00C85140">
                  <w:pPr>
                    <w:rPr>
                      <w:lang w:val="en-US"/>
                    </w:rPr>
                  </w:pPr>
                  <w:sdt>
                    <w:sdtPr>
                      <w:rPr>
                        <w:lang w:val="en-US"/>
                      </w:rPr>
                      <w:id w:val="-12001656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406EC59C" w14:textId="77777777" w:rsidR="0028500A" w:rsidRDefault="0028500A" w:rsidP="00C85140">
                  <w:pPr>
                    <w:rPr>
                      <w:lang w:val="en-US"/>
                    </w:rPr>
                  </w:pPr>
                  <w:sdt>
                    <w:sdtPr>
                      <w:rPr>
                        <w:lang w:val="en-US"/>
                      </w:rPr>
                      <w:id w:val="-91462892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749FB7F4" w14:textId="77777777" w:rsidR="0028500A" w:rsidRDefault="0028500A" w:rsidP="00C85140">
                  <w:pPr>
                    <w:rPr>
                      <w:lang w:val="en-US"/>
                    </w:rPr>
                  </w:pPr>
                  <w:sdt>
                    <w:sdtPr>
                      <w:rPr>
                        <w:lang w:val="en-US"/>
                      </w:rPr>
                      <w:id w:val="-804514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2E60F404" w14:textId="77777777" w:rsidR="0028500A" w:rsidRDefault="0028500A" w:rsidP="00C85140">
                  <w:pPr>
                    <w:rPr>
                      <w:lang w:val="en-US"/>
                    </w:rPr>
                  </w:pPr>
                  <w:sdt>
                    <w:sdtPr>
                      <w:rPr>
                        <w:lang w:val="en-US"/>
                      </w:rPr>
                      <w:id w:val="-7273006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587E1857" w14:textId="77777777" w:rsidR="0028500A" w:rsidRDefault="0028500A" w:rsidP="00C85140">
                  <w:pPr>
                    <w:rPr>
                      <w:lang w:val="en-US"/>
                    </w:rPr>
                  </w:pPr>
                  <w:sdt>
                    <w:sdtPr>
                      <w:rPr>
                        <w:lang w:val="en-US"/>
                      </w:rPr>
                      <w:id w:val="3157748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7878A81B" w14:textId="77777777" w:rsidR="0028500A" w:rsidRDefault="0028500A" w:rsidP="00C85140">
                  <w:pPr>
                    <w:rPr>
                      <w:lang w:val="en-US"/>
                    </w:rPr>
                  </w:pPr>
                  <w:sdt>
                    <w:sdtPr>
                      <w:rPr>
                        <w:lang w:val="en-US"/>
                      </w:rPr>
                      <w:id w:val="-8459328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47D6003B" w14:textId="77777777" w:rsidR="0028500A" w:rsidRDefault="0028500A" w:rsidP="00C85140">
                  <w:pPr>
                    <w:rPr>
                      <w:lang w:val="en-US"/>
                    </w:rPr>
                  </w:pPr>
                  <w:sdt>
                    <w:sdtPr>
                      <w:rPr>
                        <w:lang w:val="en-US"/>
                      </w:rPr>
                      <w:id w:val="16537859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77D3AAFA" w14:textId="77777777" w:rsidR="0028500A" w:rsidRDefault="0028500A" w:rsidP="00C85140">
                  <w:pPr>
                    <w:rPr>
                      <w:lang w:val="en-US"/>
                    </w:rPr>
                  </w:pPr>
                  <w:sdt>
                    <w:sdtPr>
                      <w:rPr>
                        <w:lang w:val="en-US"/>
                      </w:rPr>
                      <w:id w:val="-14177755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0E5326F8" w14:textId="77777777" w:rsidR="0028500A" w:rsidRDefault="0028500A" w:rsidP="00C85140">
                  <w:pPr>
                    <w:rPr>
                      <w:lang w:val="en-US"/>
                    </w:rPr>
                  </w:pPr>
                  <w:r>
                    <w:rPr>
                      <w:lang w:val="en-US"/>
                    </w:rPr>
                    <w:t>.</w:t>
                  </w:r>
                  <w:proofErr w:type="spellStart"/>
                  <w:r>
                    <w:rPr>
                      <w:lang w:val="en-US"/>
                    </w:rPr>
                    <w:t>czi</w:t>
                  </w:r>
                  <w:proofErr w:type="spellEnd"/>
                  <w:r>
                    <w:rPr>
                      <w:lang w:val="en-US"/>
                    </w:rPr>
                    <w:t>, .</w:t>
                  </w:r>
                  <w:proofErr w:type="spellStart"/>
                  <w:r>
                    <w:rPr>
                      <w:lang w:val="en-US"/>
                    </w:rPr>
                    <w:t>tif</w:t>
                  </w:r>
                  <w:proofErr w:type="spellEnd"/>
                </w:p>
              </w:tc>
              <w:tc>
                <w:tcPr>
                  <w:tcW w:w="2126" w:type="dxa"/>
                </w:tcPr>
                <w:p w14:paraId="270AAC2C" w14:textId="77777777" w:rsidR="0028500A" w:rsidRDefault="0028500A" w:rsidP="00C85140">
                  <w:pPr>
                    <w:rPr>
                      <w:lang w:val="en-US"/>
                    </w:rPr>
                  </w:pPr>
                  <w:sdt>
                    <w:sdtPr>
                      <w:rPr>
                        <w:lang w:val="en-US"/>
                      </w:rPr>
                      <w:id w:val="14256183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5F7BD0AD" w14:textId="77777777" w:rsidR="0028500A" w:rsidRDefault="0028500A" w:rsidP="00C85140">
                  <w:pPr>
                    <w:rPr>
                      <w:lang w:val="en-US"/>
                    </w:rPr>
                  </w:pPr>
                  <w:sdt>
                    <w:sdtPr>
                      <w:rPr>
                        <w:lang w:val="en-US"/>
                      </w:rPr>
                      <w:id w:val="9812062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2C015BA2" w14:textId="77777777" w:rsidR="0028500A" w:rsidRDefault="0028500A" w:rsidP="00C85140">
                  <w:pPr>
                    <w:rPr>
                      <w:lang w:val="en-US"/>
                    </w:rPr>
                  </w:pPr>
                  <w:sdt>
                    <w:sdtPr>
                      <w:rPr>
                        <w:lang w:val="en-US"/>
                      </w:rPr>
                      <w:id w:val="-13979710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4B252713" w14:textId="77777777" w:rsidR="0028500A" w:rsidRPr="00250516" w:rsidRDefault="0028500A" w:rsidP="00C85140">
                  <w:pPr>
                    <w:rPr>
                      <w:lang w:val="en-US"/>
                    </w:rPr>
                  </w:pPr>
                  <w:sdt>
                    <w:sdtPr>
                      <w:rPr>
                        <w:lang w:val="en-US"/>
                      </w:rPr>
                      <w:id w:val="173673770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6B58D9D8" w14:textId="77777777" w:rsidR="0028500A" w:rsidRDefault="0028500A" w:rsidP="00C85140">
                  <w:pPr>
                    <w:rPr>
                      <w:lang w:val="en-US"/>
                    </w:rPr>
                  </w:pPr>
                  <w:sdt>
                    <w:sdtPr>
                      <w:rPr>
                        <w:lang w:val="en-US"/>
                      </w:rPr>
                      <w:id w:val="17449134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4AAA1A6B" w14:textId="77777777" w:rsidR="0028500A" w:rsidRDefault="0028500A" w:rsidP="00C85140">
                  <w:pPr>
                    <w:rPr>
                      <w:lang w:val="en-US"/>
                    </w:rPr>
                  </w:pPr>
                  <w:sdt>
                    <w:sdtPr>
                      <w:rPr>
                        <w:lang w:val="en-US"/>
                      </w:rPr>
                      <w:id w:val="-10725033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AC46AE3" w14:textId="77777777" w:rsidR="0028500A" w:rsidRDefault="0028500A" w:rsidP="00C85140"/>
              </w:tc>
              <w:tc>
                <w:tcPr>
                  <w:tcW w:w="2156" w:type="dxa"/>
                </w:tcPr>
                <w:p w14:paraId="5C457582" w14:textId="77777777" w:rsidR="0028500A" w:rsidRDefault="0028500A" w:rsidP="00C85140"/>
              </w:tc>
            </w:tr>
            <w:tr w:rsidR="0028500A" w14:paraId="1BC63126" w14:textId="77777777" w:rsidTr="00C85140">
              <w:trPr>
                <w:trHeight w:val="2076"/>
              </w:trPr>
              <w:tc>
                <w:tcPr>
                  <w:tcW w:w="1588" w:type="dxa"/>
                </w:tcPr>
                <w:p w14:paraId="48758EEA" w14:textId="77777777" w:rsidR="0028500A" w:rsidRDefault="0028500A" w:rsidP="00C85140">
                  <w:r>
                    <w:t>Biofilm data</w:t>
                  </w:r>
                </w:p>
              </w:tc>
              <w:tc>
                <w:tcPr>
                  <w:tcW w:w="1842" w:type="dxa"/>
                </w:tcPr>
                <w:p w14:paraId="60F88A70" w14:textId="77777777" w:rsidR="0028500A" w:rsidRDefault="0028500A" w:rsidP="00C85140">
                  <w:r>
                    <w:t>Extracted properties of the biofilm images generated in</w:t>
                  </w:r>
                </w:p>
                <w:p w14:paraId="39E3C5F3" w14:textId="77777777" w:rsidR="0028500A" w:rsidRDefault="0028500A" w:rsidP="00C85140">
                  <w:r>
                    <w:t>WP1-5</w:t>
                  </w:r>
                </w:p>
              </w:tc>
              <w:tc>
                <w:tcPr>
                  <w:tcW w:w="2332" w:type="dxa"/>
                </w:tcPr>
                <w:p w14:paraId="722DDE41" w14:textId="77777777" w:rsidR="0028500A" w:rsidRPr="00250516" w:rsidRDefault="0028500A" w:rsidP="00C85140">
                  <w:pPr>
                    <w:rPr>
                      <w:lang w:val="en-US"/>
                    </w:rPr>
                  </w:pPr>
                  <w:sdt>
                    <w:sdtPr>
                      <w:rPr>
                        <w:lang w:val="en-US"/>
                      </w:rPr>
                      <w:id w:val="85784860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64B461CA" w14:textId="77777777" w:rsidR="0028500A" w:rsidRDefault="0028500A" w:rsidP="00C85140">
                  <w:pPr>
                    <w:rPr>
                      <w:rFonts w:ascii="MS Gothic" w:eastAsia="MS Gothic" w:hAnsi="MS Gothic"/>
                      <w:lang w:val="en-US"/>
                    </w:rPr>
                  </w:pPr>
                  <w:sdt>
                    <w:sdtPr>
                      <w:rPr>
                        <w:lang w:val="en-US"/>
                      </w:rPr>
                      <w:id w:val="17557841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77187E16" w14:textId="77777777" w:rsidR="0028500A" w:rsidRPr="00250516" w:rsidRDefault="0028500A" w:rsidP="00C85140">
                  <w:pPr>
                    <w:rPr>
                      <w:lang w:val="en-US"/>
                    </w:rPr>
                  </w:pPr>
                  <w:sdt>
                    <w:sdtPr>
                      <w:rPr>
                        <w:lang w:val="en-US"/>
                      </w:rPr>
                      <w:id w:val="-146996132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1AA0DED" w14:textId="77777777" w:rsidR="0028500A" w:rsidRDefault="0028500A" w:rsidP="00C85140">
                  <w:pPr>
                    <w:rPr>
                      <w:rFonts w:ascii="MS Gothic" w:eastAsia="MS Gothic" w:hAnsi="MS Gothic"/>
                      <w:lang w:val="en-US"/>
                    </w:rPr>
                  </w:pPr>
                  <w:sdt>
                    <w:sdtPr>
                      <w:rPr>
                        <w:lang w:val="en-US"/>
                      </w:rPr>
                      <w:id w:val="5420209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73E5015B" w14:textId="77777777" w:rsidR="0028500A" w:rsidRPr="00250516" w:rsidRDefault="0028500A" w:rsidP="00C85140">
                  <w:pPr>
                    <w:rPr>
                      <w:lang w:val="en-US"/>
                    </w:rPr>
                  </w:pPr>
                  <w:sdt>
                    <w:sdtPr>
                      <w:rPr>
                        <w:lang w:val="en-US"/>
                      </w:rPr>
                      <w:id w:val="1111773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3371EC1C" w14:textId="77777777" w:rsidR="0028500A" w:rsidRDefault="0028500A" w:rsidP="00C85140">
                  <w:pPr>
                    <w:rPr>
                      <w:lang w:val="en-US"/>
                    </w:rPr>
                  </w:pPr>
                  <w:sdt>
                    <w:sdtPr>
                      <w:rPr>
                        <w:lang w:val="en-US"/>
                      </w:rPr>
                      <w:id w:val="-19442225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347BAA57" w14:textId="77777777" w:rsidR="0028500A" w:rsidRDefault="0028500A" w:rsidP="00C85140">
                  <w:pPr>
                    <w:rPr>
                      <w:lang w:val="en-US"/>
                    </w:rPr>
                  </w:pPr>
                  <w:sdt>
                    <w:sdtPr>
                      <w:rPr>
                        <w:lang w:val="en-US"/>
                      </w:rPr>
                      <w:id w:val="193238714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07429FFA" w14:textId="77777777" w:rsidR="0028500A" w:rsidRDefault="0028500A" w:rsidP="00C85140">
                  <w:pPr>
                    <w:rPr>
                      <w:lang w:val="en-US"/>
                    </w:rPr>
                  </w:pPr>
                  <w:sdt>
                    <w:sdtPr>
                      <w:rPr>
                        <w:lang w:val="en-US"/>
                      </w:rPr>
                      <w:id w:val="-71943356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22000187" w14:textId="77777777" w:rsidR="0028500A" w:rsidRDefault="0028500A" w:rsidP="00C85140">
                  <w:pPr>
                    <w:rPr>
                      <w:lang w:val="en-US"/>
                    </w:rPr>
                  </w:pPr>
                  <w:sdt>
                    <w:sdtPr>
                      <w:rPr>
                        <w:lang w:val="en-US"/>
                      </w:rPr>
                      <w:id w:val="-12079451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75476B5C" w14:textId="77777777" w:rsidR="0028500A" w:rsidRDefault="0028500A" w:rsidP="00C85140">
                  <w:pPr>
                    <w:rPr>
                      <w:lang w:val="en-US"/>
                    </w:rPr>
                  </w:pPr>
                  <w:sdt>
                    <w:sdtPr>
                      <w:rPr>
                        <w:lang w:val="en-US"/>
                      </w:rPr>
                      <w:id w:val="-37931884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4FEEA806" w14:textId="77777777" w:rsidR="0028500A" w:rsidRDefault="0028500A" w:rsidP="00C85140">
                  <w:pPr>
                    <w:rPr>
                      <w:lang w:val="en-US"/>
                    </w:rPr>
                  </w:pPr>
                  <w:sdt>
                    <w:sdtPr>
                      <w:rPr>
                        <w:lang w:val="en-US"/>
                      </w:rPr>
                      <w:id w:val="-14697659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11B0D4E9" w14:textId="77777777" w:rsidR="0028500A" w:rsidRDefault="0028500A" w:rsidP="00C85140">
                  <w:pPr>
                    <w:rPr>
                      <w:rFonts w:ascii="MS Gothic" w:eastAsia="MS Gothic" w:hAnsi="MS Gothic"/>
                      <w:lang w:val="en-US"/>
                    </w:rPr>
                  </w:pPr>
                  <w:sdt>
                    <w:sdtPr>
                      <w:rPr>
                        <w:lang w:val="en-US"/>
                      </w:rPr>
                      <w:id w:val="-9069973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47E4A33E" w14:textId="77777777" w:rsidR="0028500A" w:rsidRPr="00772D05" w:rsidRDefault="0028500A" w:rsidP="00C85140">
                  <w:pPr>
                    <w:rPr>
                      <w:rFonts w:eastAsia="MS Gothic" w:cstheme="minorHAnsi"/>
                      <w:lang w:val="en-US"/>
                    </w:rPr>
                  </w:pPr>
                  <w:r w:rsidRPr="00772D05">
                    <w:rPr>
                      <w:rFonts w:eastAsia="MS Gothic" w:cstheme="minorHAnsi"/>
                      <w:lang w:val="en-US"/>
                    </w:rPr>
                    <w:t>.xlsx</w:t>
                  </w:r>
                  <w:r>
                    <w:rPr>
                      <w:rFonts w:eastAsia="MS Gothic" w:cstheme="minorHAnsi"/>
                      <w:lang w:val="en-US"/>
                    </w:rPr>
                    <w:t>,.jpg</w:t>
                  </w:r>
                </w:p>
              </w:tc>
              <w:tc>
                <w:tcPr>
                  <w:tcW w:w="2126" w:type="dxa"/>
                </w:tcPr>
                <w:p w14:paraId="29576EFF" w14:textId="77777777" w:rsidR="0028500A" w:rsidRDefault="0028500A" w:rsidP="00C85140">
                  <w:pPr>
                    <w:rPr>
                      <w:lang w:val="en-US"/>
                    </w:rPr>
                  </w:pPr>
                  <w:sdt>
                    <w:sdtPr>
                      <w:rPr>
                        <w:lang w:val="en-US"/>
                      </w:rPr>
                      <w:id w:val="18613139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1A49EE94" w14:textId="77777777" w:rsidR="0028500A" w:rsidRDefault="0028500A" w:rsidP="00C85140">
                  <w:pPr>
                    <w:rPr>
                      <w:lang w:val="en-US"/>
                    </w:rPr>
                  </w:pPr>
                  <w:sdt>
                    <w:sdtPr>
                      <w:rPr>
                        <w:lang w:val="en-US"/>
                      </w:rPr>
                      <w:id w:val="19033254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21525140" w14:textId="77777777" w:rsidR="0028500A" w:rsidRDefault="0028500A" w:rsidP="00C85140">
                  <w:pPr>
                    <w:rPr>
                      <w:lang w:val="en-US"/>
                    </w:rPr>
                  </w:pPr>
                  <w:sdt>
                    <w:sdtPr>
                      <w:rPr>
                        <w:lang w:val="en-US"/>
                      </w:rPr>
                      <w:id w:val="32024253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6E03C18A" w14:textId="77777777" w:rsidR="0028500A" w:rsidRPr="00250516" w:rsidRDefault="0028500A" w:rsidP="00C85140">
                  <w:pPr>
                    <w:rPr>
                      <w:lang w:val="en-US"/>
                    </w:rPr>
                  </w:pPr>
                  <w:sdt>
                    <w:sdtPr>
                      <w:rPr>
                        <w:lang w:val="en-US"/>
                      </w:rPr>
                      <w:id w:val="-5151513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124BB4D" w14:textId="77777777" w:rsidR="0028500A" w:rsidRDefault="0028500A" w:rsidP="00C85140">
                  <w:pPr>
                    <w:rPr>
                      <w:lang w:val="en-US"/>
                    </w:rPr>
                  </w:pPr>
                  <w:sdt>
                    <w:sdtPr>
                      <w:rPr>
                        <w:lang w:val="en-US"/>
                      </w:rPr>
                      <w:id w:val="-128673108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19324FAB" w14:textId="77777777" w:rsidR="0028500A" w:rsidRDefault="0028500A" w:rsidP="00C85140">
                  <w:pPr>
                    <w:rPr>
                      <w:lang w:val="en-US"/>
                    </w:rPr>
                  </w:pPr>
                  <w:sdt>
                    <w:sdtPr>
                      <w:rPr>
                        <w:lang w:val="en-US"/>
                      </w:rPr>
                      <w:id w:val="5643031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3A270CAB" w14:textId="77777777" w:rsidR="0028500A" w:rsidRDefault="0028500A" w:rsidP="00C85140">
                  <w:pPr>
                    <w:rPr>
                      <w:rFonts w:ascii="MS Gothic" w:eastAsia="MS Gothic" w:hAnsi="MS Gothic"/>
                      <w:lang w:val="en-US"/>
                    </w:rPr>
                  </w:pPr>
                </w:p>
              </w:tc>
              <w:tc>
                <w:tcPr>
                  <w:tcW w:w="2156" w:type="dxa"/>
                </w:tcPr>
                <w:p w14:paraId="071DC2C8" w14:textId="77777777" w:rsidR="0028500A" w:rsidRDefault="0028500A" w:rsidP="00C85140"/>
              </w:tc>
            </w:tr>
            <w:tr w:rsidR="0028500A" w14:paraId="7707AD62" w14:textId="77777777" w:rsidTr="00C85140">
              <w:trPr>
                <w:trHeight w:val="1960"/>
              </w:trPr>
              <w:tc>
                <w:tcPr>
                  <w:tcW w:w="1588" w:type="dxa"/>
                </w:tcPr>
                <w:p w14:paraId="1D584504" w14:textId="77777777" w:rsidR="0028500A" w:rsidRDefault="0028500A" w:rsidP="00C85140">
                  <w:r>
                    <w:lastRenderedPageBreak/>
                    <w:t>Fluorescently labelled knockout mutants</w:t>
                  </w:r>
                </w:p>
              </w:tc>
              <w:tc>
                <w:tcPr>
                  <w:tcW w:w="1842" w:type="dxa"/>
                </w:tcPr>
                <w:p w14:paraId="5E5C657F" w14:textId="77777777" w:rsidR="0028500A" w:rsidRPr="00695B14" w:rsidRDefault="0028500A" w:rsidP="00C85140">
                  <w:r>
                    <w:rPr>
                      <w:i/>
                      <w:iCs/>
                    </w:rPr>
                    <w:t xml:space="preserve">Salmonella </w:t>
                  </w:r>
                  <w:r>
                    <w:t xml:space="preserve">typhimurium strains based on the McClelland collection present at the lab will be altered to be kanamycin sensitive (removal </w:t>
                  </w:r>
                  <w:proofErr w:type="spellStart"/>
                  <w:r>
                    <w:t>KanR</w:t>
                  </w:r>
                  <w:proofErr w:type="spellEnd"/>
                  <w:r>
                    <w:t xml:space="preserve"> cassette) and fluorescent (pFPV25.1)</w:t>
                  </w:r>
                </w:p>
              </w:tc>
              <w:tc>
                <w:tcPr>
                  <w:tcW w:w="2332" w:type="dxa"/>
                </w:tcPr>
                <w:p w14:paraId="19AE9813" w14:textId="77777777" w:rsidR="0028500A" w:rsidRPr="00250516" w:rsidRDefault="0028500A" w:rsidP="00C85140">
                  <w:pPr>
                    <w:rPr>
                      <w:lang w:val="en-US"/>
                    </w:rPr>
                  </w:pPr>
                  <w:sdt>
                    <w:sdtPr>
                      <w:rPr>
                        <w:lang w:val="en-US"/>
                      </w:rPr>
                      <w:id w:val="133218391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5A0CC9B2" w14:textId="77777777" w:rsidR="0028500A" w:rsidRDefault="0028500A" w:rsidP="00C85140">
                  <w:pPr>
                    <w:rPr>
                      <w:rFonts w:ascii="MS Gothic" w:eastAsia="MS Gothic" w:hAnsi="MS Gothic"/>
                      <w:lang w:val="en-US"/>
                    </w:rPr>
                  </w:pPr>
                  <w:sdt>
                    <w:sdtPr>
                      <w:rPr>
                        <w:lang w:val="en-US"/>
                      </w:rPr>
                      <w:id w:val="439576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37A2A5BB" w14:textId="77777777" w:rsidR="0028500A" w:rsidRPr="00250516" w:rsidRDefault="0028500A" w:rsidP="00C85140">
                  <w:pPr>
                    <w:rPr>
                      <w:lang w:val="en-US"/>
                    </w:rPr>
                  </w:pPr>
                  <w:sdt>
                    <w:sdtPr>
                      <w:rPr>
                        <w:lang w:val="en-US"/>
                      </w:rPr>
                      <w:id w:val="-20635536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75BCB845" w14:textId="77777777" w:rsidR="0028500A" w:rsidRDefault="0028500A" w:rsidP="00C85140">
                  <w:pPr>
                    <w:rPr>
                      <w:rFonts w:ascii="MS Gothic" w:eastAsia="MS Gothic" w:hAnsi="MS Gothic"/>
                      <w:lang w:val="en-US"/>
                    </w:rPr>
                  </w:pPr>
                  <w:sdt>
                    <w:sdtPr>
                      <w:rPr>
                        <w:lang w:val="en-US"/>
                      </w:rPr>
                      <w:id w:val="93132157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3F617E4" w14:textId="77777777" w:rsidR="0028500A" w:rsidRPr="00250516" w:rsidRDefault="0028500A" w:rsidP="00C85140">
                  <w:pPr>
                    <w:rPr>
                      <w:lang w:val="en-US"/>
                    </w:rPr>
                  </w:pPr>
                  <w:sdt>
                    <w:sdtPr>
                      <w:rPr>
                        <w:lang w:val="en-US"/>
                      </w:rPr>
                      <w:id w:val="-66002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72FF6429" w14:textId="77777777" w:rsidR="0028500A" w:rsidRDefault="0028500A" w:rsidP="00C85140">
                  <w:pPr>
                    <w:rPr>
                      <w:lang w:val="en-US"/>
                    </w:rPr>
                  </w:pPr>
                  <w:sdt>
                    <w:sdtPr>
                      <w:rPr>
                        <w:lang w:val="en-US"/>
                      </w:rPr>
                      <w:id w:val="24034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4AB26D08" w14:textId="77777777" w:rsidR="0028500A" w:rsidRDefault="0028500A" w:rsidP="00C85140">
                  <w:pPr>
                    <w:rPr>
                      <w:lang w:val="en-US"/>
                    </w:rPr>
                  </w:pPr>
                  <w:sdt>
                    <w:sdtPr>
                      <w:rPr>
                        <w:lang w:val="en-US"/>
                      </w:rPr>
                      <w:id w:val="-14310321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3A0DBABA" w14:textId="77777777" w:rsidR="0028500A" w:rsidRDefault="0028500A" w:rsidP="00C85140">
                  <w:pPr>
                    <w:rPr>
                      <w:lang w:val="en-US"/>
                    </w:rPr>
                  </w:pPr>
                  <w:sdt>
                    <w:sdtPr>
                      <w:rPr>
                        <w:lang w:val="en-US"/>
                      </w:rPr>
                      <w:id w:val="1611318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3BC13DD9" w14:textId="77777777" w:rsidR="0028500A" w:rsidRDefault="0028500A" w:rsidP="00C85140">
                  <w:pPr>
                    <w:rPr>
                      <w:lang w:val="en-US"/>
                    </w:rPr>
                  </w:pPr>
                  <w:sdt>
                    <w:sdtPr>
                      <w:rPr>
                        <w:lang w:val="en-US"/>
                      </w:rPr>
                      <w:id w:val="11675286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7F6E8439" w14:textId="77777777" w:rsidR="0028500A" w:rsidRDefault="0028500A" w:rsidP="00C85140">
                  <w:pPr>
                    <w:rPr>
                      <w:lang w:val="en-US"/>
                    </w:rPr>
                  </w:pPr>
                  <w:sdt>
                    <w:sdtPr>
                      <w:rPr>
                        <w:lang w:val="en-US"/>
                      </w:rPr>
                      <w:id w:val="13196999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4DD3691B" w14:textId="77777777" w:rsidR="0028500A" w:rsidRDefault="0028500A" w:rsidP="00C85140">
                  <w:pPr>
                    <w:rPr>
                      <w:lang w:val="en-US"/>
                    </w:rPr>
                  </w:pPr>
                  <w:sdt>
                    <w:sdtPr>
                      <w:rPr>
                        <w:lang w:val="en-US"/>
                      </w:rPr>
                      <w:id w:val="-35134366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427407F3" w14:textId="77777777" w:rsidR="0028500A" w:rsidRDefault="0028500A" w:rsidP="00C85140">
                  <w:pPr>
                    <w:rPr>
                      <w:rFonts w:ascii="MS Gothic" w:eastAsia="MS Gothic" w:hAnsi="MS Gothic"/>
                      <w:lang w:val="en-US"/>
                    </w:rPr>
                  </w:pPr>
                  <w:sdt>
                    <w:sdtPr>
                      <w:rPr>
                        <w:lang w:val="en-US"/>
                      </w:rPr>
                      <w:id w:val="-160171791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7861D8A1" w14:textId="77777777" w:rsidR="0028500A" w:rsidRDefault="0028500A" w:rsidP="00C85140">
                  <w:pPr>
                    <w:rPr>
                      <w:rFonts w:ascii="MS Gothic" w:eastAsia="MS Gothic" w:hAnsi="MS Gothic"/>
                      <w:lang w:val="en-US"/>
                    </w:rPr>
                  </w:pPr>
                </w:p>
              </w:tc>
              <w:tc>
                <w:tcPr>
                  <w:tcW w:w="2126" w:type="dxa"/>
                </w:tcPr>
                <w:p w14:paraId="5CC09325" w14:textId="77777777" w:rsidR="0028500A" w:rsidRDefault="0028500A" w:rsidP="00C85140">
                  <w:pPr>
                    <w:rPr>
                      <w:lang w:val="en-US"/>
                    </w:rPr>
                  </w:pPr>
                  <w:sdt>
                    <w:sdtPr>
                      <w:rPr>
                        <w:lang w:val="en-US"/>
                      </w:rPr>
                      <w:id w:val="18505209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62D9D99E" w14:textId="77777777" w:rsidR="0028500A" w:rsidRDefault="0028500A" w:rsidP="00C85140">
                  <w:pPr>
                    <w:rPr>
                      <w:lang w:val="en-US"/>
                    </w:rPr>
                  </w:pPr>
                  <w:sdt>
                    <w:sdtPr>
                      <w:rPr>
                        <w:lang w:val="en-US"/>
                      </w:rPr>
                      <w:id w:val="-3646001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5A7E60CF" w14:textId="77777777" w:rsidR="0028500A" w:rsidRDefault="0028500A" w:rsidP="00C85140">
                  <w:pPr>
                    <w:rPr>
                      <w:lang w:val="en-US"/>
                    </w:rPr>
                  </w:pPr>
                  <w:sdt>
                    <w:sdtPr>
                      <w:rPr>
                        <w:lang w:val="en-US"/>
                      </w:rPr>
                      <w:id w:val="-6033470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3D54B9F2" w14:textId="77777777" w:rsidR="0028500A" w:rsidRPr="00250516" w:rsidRDefault="0028500A" w:rsidP="00C85140">
                  <w:pPr>
                    <w:rPr>
                      <w:lang w:val="en-US"/>
                    </w:rPr>
                  </w:pPr>
                  <w:sdt>
                    <w:sdtPr>
                      <w:rPr>
                        <w:lang w:val="en-US"/>
                      </w:rPr>
                      <w:id w:val="-12939802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766E3D19" w14:textId="77777777" w:rsidR="0028500A" w:rsidRDefault="0028500A" w:rsidP="00C85140">
                  <w:pPr>
                    <w:rPr>
                      <w:lang w:val="en-US"/>
                    </w:rPr>
                  </w:pPr>
                  <w:sdt>
                    <w:sdtPr>
                      <w:rPr>
                        <w:lang w:val="en-US"/>
                      </w:rPr>
                      <w:id w:val="6347590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7E2ACD28" w14:textId="77777777" w:rsidR="0028500A" w:rsidRDefault="0028500A" w:rsidP="00C85140">
                  <w:pPr>
                    <w:rPr>
                      <w:lang w:val="en-US"/>
                    </w:rPr>
                  </w:pPr>
                  <w:sdt>
                    <w:sdtPr>
                      <w:rPr>
                        <w:lang w:val="en-US"/>
                      </w:rPr>
                      <w:id w:val="-118982804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4B0D7915" w14:textId="77777777" w:rsidR="0028500A" w:rsidRDefault="0028500A" w:rsidP="00C85140">
                  <w:pPr>
                    <w:rPr>
                      <w:rFonts w:ascii="MS Gothic" w:eastAsia="MS Gothic" w:hAnsi="MS Gothic"/>
                      <w:lang w:val="en-US"/>
                    </w:rPr>
                  </w:pPr>
                </w:p>
              </w:tc>
              <w:tc>
                <w:tcPr>
                  <w:tcW w:w="2156" w:type="dxa"/>
                </w:tcPr>
                <w:p w14:paraId="5EEAF6B7" w14:textId="77777777" w:rsidR="0028500A" w:rsidRDefault="0028500A" w:rsidP="00C85140">
                  <w:r>
                    <w:t>Bacterial strains will be stored as glycerol stocks at -80°C</w:t>
                  </w:r>
                </w:p>
              </w:tc>
            </w:tr>
            <w:tr w:rsidR="0028500A" w14:paraId="48FC5DA7" w14:textId="77777777" w:rsidTr="00C85140">
              <w:tc>
                <w:tcPr>
                  <w:tcW w:w="1588" w:type="dxa"/>
                </w:tcPr>
                <w:p w14:paraId="7C937FCF" w14:textId="77777777" w:rsidR="0028500A" w:rsidRDefault="0028500A" w:rsidP="00C85140">
                  <w:r>
                    <w:t>Mutation detection mutants</w:t>
                  </w:r>
                </w:p>
              </w:tc>
              <w:tc>
                <w:tcPr>
                  <w:tcW w:w="1842" w:type="dxa"/>
                </w:tcPr>
                <w:p w14:paraId="419B281A" w14:textId="77777777" w:rsidR="0028500A" w:rsidRPr="009353B9" w:rsidRDefault="0028500A" w:rsidP="00C85140">
                  <w:r>
                    <w:rPr>
                      <w:i/>
                      <w:iCs/>
                    </w:rPr>
                    <w:t>Salmonella</w:t>
                  </w:r>
                  <w:r>
                    <w:t xml:space="preserve"> typhimurium ATCC14028 and knockout mutants from the McClelland collection will be transformed with a mutation detection gene as described in WP2</w:t>
                  </w:r>
                </w:p>
              </w:tc>
              <w:tc>
                <w:tcPr>
                  <w:tcW w:w="2332" w:type="dxa"/>
                </w:tcPr>
                <w:p w14:paraId="785E49AE" w14:textId="77777777" w:rsidR="0028500A" w:rsidRPr="00250516" w:rsidRDefault="0028500A" w:rsidP="00C85140">
                  <w:pPr>
                    <w:rPr>
                      <w:lang w:val="en-US"/>
                    </w:rPr>
                  </w:pPr>
                  <w:sdt>
                    <w:sdtPr>
                      <w:rPr>
                        <w:lang w:val="en-US"/>
                      </w:rPr>
                      <w:id w:val="48450560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543D890D" w14:textId="77777777" w:rsidR="0028500A" w:rsidRDefault="0028500A" w:rsidP="00C85140">
                  <w:pPr>
                    <w:rPr>
                      <w:rFonts w:ascii="MS Gothic" w:eastAsia="MS Gothic" w:hAnsi="MS Gothic"/>
                      <w:lang w:val="en-US"/>
                    </w:rPr>
                  </w:pPr>
                  <w:sdt>
                    <w:sdtPr>
                      <w:rPr>
                        <w:lang w:val="en-US"/>
                      </w:rPr>
                      <w:id w:val="-16659370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57BFA6D7" w14:textId="77777777" w:rsidR="0028500A" w:rsidRPr="00250516" w:rsidRDefault="0028500A" w:rsidP="00C85140">
                  <w:pPr>
                    <w:rPr>
                      <w:lang w:val="en-US"/>
                    </w:rPr>
                  </w:pPr>
                  <w:sdt>
                    <w:sdtPr>
                      <w:rPr>
                        <w:lang w:val="en-US"/>
                      </w:rPr>
                      <w:id w:val="19450286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E706E41" w14:textId="77777777" w:rsidR="0028500A" w:rsidRDefault="0028500A" w:rsidP="00C85140">
                  <w:pPr>
                    <w:rPr>
                      <w:rFonts w:ascii="MS Gothic" w:eastAsia="MS Gothic" w:hAnsi="MS Gothic"/>
                      <w:lang w:val="en-US"/>
                    </w:rPr>
                  </w:pPr>
                  <w:sdt>
                    <w:sdtPr>
                      <w:rPr>
                        <w:lang w:val="en-US"/>
                      </w:rPr>
                      <w:id w:val="88760707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A429FE2" w14:textId="77777777" w:rsidR="0028500A" w:rsidRPr="00250516" w:rsidRDefault="0028500A" w:rsidP="00C85140">
                  <w:pPr>
                    <w:rPr>
                      <w:lang w:val="en-US"/>
                    </w:rPr>
                  </w:pPr>
                  <w:sdt>
                    <w:sdtPr>
                      <w:rPr>
                        <w:lang w:val="en-US"/>
                      </w:rPr>
                      <w:id w:val="15970614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18FC8D13" w14:textId="77777777" w:rsidR="0028500A" w:rsidRDefault="0028500A" w:rsidP="00C85140">
                  <w:pPr>
                    <w:rPr>
                      <w:lang w:val="en-US"/>
                    </w:rPr>
                  </w:pPr>
                  <w:sdt>
                    <w:sdtPr>
                      <w:rPr>
                        <w:lang w:val="en-US"/>
                      </w:rPr>
                      <w:id w:val="2672873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2BBCE1ED" w14:textId="77777777" w:rsidR="0028500A" w:rsidRDefault="0028500A" w:rsidP="00C85140">
                  <w:pPr>
                    <w:rPr>
                      <w:lang w:val="en-US"/>
                    </w:rPr>
                  </w:pPr>
                  <w:sdt>
                    <w:sdtPr>
                      <w:rPr>
                        <w:lang w:val="en-US"/>
                      </w:rPr>
                      <w:id w:val="-13016140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08341AA4" w14:textId="77777777" w:rsidR="0028500A" w:rsidRDefault="0028500A" w:rsidP="00C85140">
                  <w:pPr>
                    <w:rPr>
                      <w:lang w:val="en-US"/>
                    </w:rPr>
                  </w:pPr>
                  <w:sdt>
                    <w:sdtPr>
                      <w:rPr>
                        <w:lang w:val="en-US"/>
                      </w:rPr>
                      <w:id w:val="-48855178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51EEBB60" w14:textId="77777777" w:rsidR="0028500A" w:rsidRDefault="0028500A" w:rsidP="00C85140">
                  <w:pPr>
                    <w:rPr>
                      <w:lang w:val="en-US"/>
                    </w:rPr>
                  </w:pPr>
                  <w:sdt>
                    <w:sdtPr>
                      <w:rPr>
                        <w:lang w:val="en-US"/>
                      </w:rPr>
                      <w:id w:val="-4484755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4E973BC0" w14:textId="77777777" w:rsidR="0028500A" w:rsidRDefault="0028500A" w:rsidP="00C85140">
                  <w:pPr>
                    <w:rPr>
                      <w:lang w:val="en-US"/>
                    </w:rPr>
                  </w:pPr>
                  <w:sdt>
                    <w:sdtPr>
                      <w:rPr>
                        <w:lang w:val="en-US"/>
                      </w:rPr>
                      <w:id w:val="-12857226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1ADC017B" w14:textId="77777777" w:rsidR="0028500A" w:rsidRDefault="0028500A" w:rsidP="00C85140">
                  <w:pPr>
                    <w:rPr>
                      <w:lang w:val="en-US"/>
                    </w:rPr>
                  </w:pPr>
                  <w:sdt>
                    <w:sdtPr>
                      <w:rPr>
                        <w:lang w:val="en-US"/>
                      </w:rPr>
                      <w:id w:val="-2069549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5317F2A" w14:textId="77777777" w:rsidR="0028500A" w:rsidRDefault="0028500A" w:rsidP="00C85140">
                  <w:pPr>
                    <w:rPr>
                      <w:rFonts w:ascii="MS Gothic" w:eastAsia="MS Gothic" w:hAnsi="MS Gothic"/>
                      <w:lang w:val="en-US"/>
                    </w:rPr>
                  </w:pPr>
                  <w:sdt>
                    <w:sdtPr>
                      <w:rPr>
                        <w:lang w:val="en-US"/>
                      </w:rPr>
                      <w:id w:val="10672228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56E81991" w14:textId="77777777" w:rsidR="0028500A" w:rsidRPr="009D69E7" w:rsidRDefault="0028500A" w:rsidP="00C85140">
                  <w:pPr>
                    <w:rPr>
                      <w:rFonts w:eastAsia="MS Gothic" w:cstheme="minorHAnsi"/>
                      <w:lang w:val="en-US"/>
                    </w:rPr>
                  </w:pPr>
                </w:p>
              </w:tc>
              <w:tc>
                <w:tcPr>
                  <w:tcW w:w="2126" w:type="dxa"/>
                </w:tcPr>
                <w:p w14:paraId="2129A911" w14:textId="77777777" w:rsidR="0028500A" w:rsidRDefault="0028500A" w:rsidP="00C85140">
                  <w:pPr>
                    <w:rPr>
                      <w:lang w:val="en-US"/>
                    </w:rPr>
                  </w:pPr>
                  <w:sdt>
                    <w:sdtPr>
                      <w:rPr>
                        <w:lang w:val="en-US"/>
                      </w:rPr>
                      <w:id w:val="7252610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5647BF66" w14:textId="77777777" w:rsidR="0028500A" w:rsidRDefault="0028500A" w:rsidP="00C85140">
                  <w:pPr>
                    <w:rPr>
                      <w:lang w:val="en-US"/>
                    </w:rPr>
                  </w:pPr>
                  <w:sdt>
                    <w:sdtPr>
                      <w:rPr>
                        <w:lang w:val="en-US"/>
                      </w:rPr>
                      <w:id w:val="19410200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19869E2C" w14:textId="77777777" w:rsidR="0028500A" w:rsidRDefault="0028500A" w:rsidP="00C85140">
                  <w:pPr>
                    <w:rPr>
                      <w:lang w:val="en-US"/>
                    </w:rPr>
                  </w:pPr>
                  <w:sdt>
                    <w:sdtPr>
                      <w:rPr>
                        <w:lang w:val="en-US"/>
                      </w:rPr>
                      <w:id w:val="35685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C6EC9F6" w14:textId="77777777" w:rsidR="0028500A" w:rsidRPr="00250516" w:rsidRDefault="0028500A" w:rsidP="00C85140">
                  <w:pPr>
                    <w:rPr>
                      <w:lang w:val="en-US"/>
                    </w:rPr>
                  </w:pPr>
                  <w:sdt>
                    <w:sdtPr>
                      <w:rPr>
                        <w:lang w:val="en-US"/>
                      </w:rPr>
                      <w:id w:val="-15569976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146C340" w14:textId="77777777" w:rsidR="0028500A" w:rsidRDefault="0028500A" w:rsidP="00C85140">
                  <w:pPr>
                    <w:rPr>
                      <w:lang w:val="en-US"/>
                    </w:rPr>
                  </w:pPr>
                  <w:sdt>
                    <w:sdtPr>
                      <w:rPr>
                        <w:lang w:val="en-US"/>
                      </w:rPr>
                      <w:id w:val="17731199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32BD42C5" w14:textId="77777777" w:rsidR="0028500A" w:rsidRDefault="0028500A" w:rsidP="00C85140">
                  <w:pPr>
                    <w:rPr>
                      <w:lang w:val="en-US"/>
                    </w:rPr>
                  </w:pPr>
                  <w:sdt>
                    <w:sdtPr>
                      <w:rPr>
                        <w:lang w:val="en-US"/>
                      </w:rPr>
                      <w:id w:val="12836951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1B75536" w14:textId="77777777" w:rsidR="0028500A" w:rsidRDefault="0028500A" w:rsidP="00C85140">
                  <w:pPr>
                    <w:rPr>
                      <w:rFonts w:ascii="MS Gothic" w:eastAsia="MS Gothic" w:hAnsi="MS Gothic"/>
                      <w:lang w:val="en-US"/>
                    </w:rPr>
                  </w:pPr>
                </w:p>
              </w:tc>
              <w:tc>
                <w:tcPr>
                  <w:tcW w:w="2156" w:type="dxa"/>
                </w:tcPr>
                <w:p w14:paraId="114CC3B3" w14:textId="77777777" w:rsidR="0028500A" w:rsidRDefault="0028500A" w:rsidP="00C85140">
                  <w:r>
                    <w:t>Bacterial strains will be stored as glycerol stocks at -80°C</w:t>
                  </w:r>
                </w:p>
              </w:tc>
            </w:tr>
            <w:tr w:rsidR="0028500A" w14:paraId="6DB1C5E3" w14:textId="77777777" w:rsidTr="00C85140">
              <w:tc>
                <w:tcPr>
                  <w:tcW w:w="1588" w:type="dxa"/>
                </w:tcPr>
                <w:p w14:paraId="14A1AF48" w14:textId="77777777" w:rsidR="0028500A" w:rsidRDefault="0028500A" w:rsidP="00C85140">
                  <w:r>
                    <w:t>Mutation detection mutants</w:t>
                  </w:r>
                </w:p>
              </w:tc>
              <w:tc>
                <w:tcPr>
                  <w:tcW w:w="1842" w:type="dxa"/>
                </w:tcPr>
                <w:p w14:paraId="19CE07F1" w14:textId="77777777" w:rsidR="0028500A" w:rsidRDefault="0028500A" w:rsidP="00C85140">
                  <w:r>
                    <w:rPr>
                      <w:i/>
                      <w:iCs/>
                    </w:rPr>
                    <w:t>Salmonella</w:t>
                  </w:r>
                  <w:r>
                    <w:t xml:space="preserve"> typhimurium ATCC14028 and knockout mutants from </w:t>
                  </w:r>
                  <w:r>
                    <w:lastRenderedPageBreak/>
                    <w:t>the McClelland collection will be transformed with an optogenetic construct as described in WP3</w:t>
                  </w:r>
                </w:p>
              </w:tc>
              <w:tc>
                <w:tcPr>
                  <w:tcW w:w="2332" w:type="dxa"/>
                </w:tcPr>
                <w:p w14:paraId="10137787" w14:textId="77777777" w:rsidR="0028500A" w:rsidRPr="00250516" w:rsidRDefault="0028500A" w:rsidP="00C85140">
                  <w:pPr>
                    <w:rPr>
                      <w:lang w:val="en-US"/>
                    </w:rPr>
                  </w:pPr>
                  <w:sdt>
                    <w:sdtPr>
                      <w:rPr>
                        <w:lang w:val="en-US"/>
                      </w:rPr>
                      <w:id w:val="-4329142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55DD3AC0" w14:textId="77777777" w:rsidR="0028500A" w:rsidRDefault="0028500A" w:rsidP="00C85140">
                  <w:pPr>
                    <w:rPr>
                      <w:lang w:val="en-US"/>
                    </w:rPr>
                  </w:pPr>
                  <w:sdt>
                    <w:sdtPr>
                      <w:rPr>
                        <w:lang w:val="en-US"/>
                      </w:rPr>
                      <w:id w:val="14127380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2323C73F" w14:textId="77777777" w:rsidR="0028500A" w:rsidRPr="00250516" w:rsidRDefault="0028500A" w:rsidP="00C85140">
                  <w:pPr>
                    <w:rPr>
                      <w:lang w:val="en-US"/>
                    </w:rPr>
                  </w:pPr>
                  <w:sdt>
                    <w:sdtPr>
                      <w:rPr>
                        <w:lang w:val="en-US"/>
                      </w:rPr>
                      <w:id w:val="-10349603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2E9F7A27" w14:textId="77777777" w:rsidR="0028500A" w:rsidRDefault="0028500A" w:rsidP="00C85140">
                  <w:pPr>
                    <w:rPr>
                      <w:lang w:val="en-US"/>
                    </w:rPr>
                  </w:pPr>
                  <w:sdt>
                    <w:sdtPr>
                      <w:rPr>
                        <w:lang w:val="en-US"/>
                      </w:rPr>
                      <w:id w:val="-3397028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371E01D6" w14:textId="77777777" w:rsidR="0028500A" w:rsidRPr="00250516" w:rsidRDefault="0028500A" w:rsidP="00C85140">
                  <w:pPr>
                    <w:rPr>
                      <w:lang w:val="en-US"/>
                    </w:rPr>
                  </w:pPr>
                  <w:sdt>
                    <w:sdtPr>
                      <w:rPr>
                        <w:lang w:val="en-US"/>
                      </w:rPr>
                      <w:id w:val="-7148135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15393627" w14:textId="77777777" w:rsidR="0028500A" w:rsidRDefault="0028500A" w:rsidP="00C85140">
                  <w:pPr>
                    <w:rPr>
                      <w:lang w:val="en-US"/>
                    </w:rPr>
                  </w:pPr>
                  <w:sdt>
                    <w:sdtPr>
                      <w:rPr>
                        <w:lang w:val="en-US"/>
                      </w:rPr>
                      <w:id w:val="-18539439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4EDF2D9D" w14:textId="77777777" w:rsidR="0028500A" w:rsidRDefault="0028500A" w:rsidP="00C85140">
                  <w:pPr>
                    <w:rPr>
                      <w:lang w:val="en-US"/>
                    </w:rPr>
                  </w:pPr>
                  <w:sdt>
                    <w:sdtPr>
                      <w:rPr>
                        <w:lang w:val="en-US"/>
                      </w:rPr>
                      <w:id w:val="-4915617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62E5C9C2" w14:textId="77777777" w:rsidR="0028500A" w:rsidRDefault="0028500A" w:rsidP="00C85140">
                  <w:pPr>
                    <w:rPr>
                      <w:lang w:val="en-US"/>
                    </w:rPr>
                  </w:pPr>
                  <w:sdt>
                    <w:sdtPr>
                      <w:rPr>
                        <w:lang w:val="en-US"/>
                      </w:rPr>
                      <w:id w:val="5395588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2479FCA2" w14:textId="77777777" w:rsidR="0028500A" w:rsidRDefault="0028500A" w:rsidP="00C85140">
                  <w:pPr>
                    <w:rPr>
                      <w:lang w:val="en-US"/>
                    </w:rPr>
                  </w:pPr>
                  <w:sdt>
                    <w:sdtPr>
                      <w:rPr>
                        <w:lang w:val="en-US"/>
                      </w:rPr>
                      <w:id w:val="-2220685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76DD8E91" w14:textId="77777777" w:rsidR="0028500A" w:rsidRDefault="0028500A" w:rsidP="00C85140">
                  <w:pPr>
                    <w:rPr>
                      <w:lang w:val="en-US"/>
                    </w:rPr>
                  </w:pPr>
                  <w:sdt>
                    <w:sdtPr>
                      <w:rPr>
                        <w:lang w:val="en-US"/>
                      </w:rPr>
                      <w:id w:val="-11401827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2CB347F7" w14:textId="77777777" w:rsidR="0028500A" w:rsidRDefault="0028500A" w:rsidP="00C85140">
                  <w:pPr>
                    <w:rPr>
                      <w:lang w:val="en-US"/>
                    </w:rPr>
                  </w:pPr>
                  <w:sdt>
                    <w:sdtPr>
                      <w:rPr>
                        <w:lang w:val="en-US"/>
                      </w:rPr>
                      <w:id w:val="-8351457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74DC88CC" w14:textId="77777777" w:rsidR="0028500A" w:rsidRDefault="0028500A" w:rsidP="00C85140">
                  <w:pPr>
                    <w:rPr>
                      <w:lang w:val="en-US"/>
                    </w:rPr>
                  </w:pPr>
                  <w:sdt>
                    <w:sdtPr>
                      <w:rPr>
                        <w:lang w:val="en-US"/>
                      </w:rPr>
                      <w:id w:val="6231211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4B78F18B" w14:textId="77777777" w:rsidR="0028500A" w:rsidRDefault="0028500A" w:rsidP="00C85140">
                  <w:pPr>
                    <w:rPr>
                      <w:rFonts w:eastAsia="MS Gothic" w:cstheme="minorHAnsi"/>
                      <w:lang w:val="en-US"/>
                    </w:rPr>
                  </w:pPr>
                </w:p>
              </w:tc>
              <w:tc>
                <w:tcPr>
                  <w:tcW w:w="2126" w:type="dxa"/>
                </w:tcPr>
                <w:p w14:paraId="79D75003" w14:textId="77777777" w:rsidR="0028500A" w:rsidRDefault="0028500A" w:rsidP="00C85140">
                  <w:pPr>
                    <w:rPr>
                      <w:lang w:val="en-US"/>
                    </w:rPr>
                  </w:pPr>
                  <w:sdt>
                    <w:sdtPr>
                      <w:rPr>
                        <w:lang w:val="en-US"/>
                      </w:rPr>
                      <w:id w:val="-801367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54258038" w14:textId="77777777" w:rsidR="0028500A" w:rsidRDefault="0028500A" w:rsidP="00C85140">
                  <w:pPr>
                    <w:rPr>
                      <w:lang w:val="en-US"/>
                    </w:rPr>
                  </w:pPr>
                  <w:sdt>
                    <w:sdtPr>
                      <w:rPr>
                        <w:lang w:val="en-US"/>
                      </w:rPr>
                      <w:id w:val="-621799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3DB4CB5F" w14:textId="77777777" w:rsidR="0028500A" w:rsidRDefault="0028500A" w:rsidP="00C85140">
                  <w:pPr>
                    <w:rPr>
                      <w:lang w:val="en-US"/>
                    </w:rPr>
                  </w:pPr>
                  <w:sdt>
                    <w:sdtPr>
                      <w:rPr>
                        <w:lang w:val="en-US"/>
                      </w:rPr>
                      <w:id w:val="-16676238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BEACBFC" w14:textId="77777777" w:rsidR="0028500A" w:rsidRPr="00250516" w:rsidRDefault="0028500A" w:rsidP="00C85140">
                  <w:pPr>
                    <w:rPr>
                      <w:lang w:val="en-US"/>
                    </w:rPr>
                  </w:pPr>
                  <w:sdt>
                    <w:sdtPr>
                      <w:rPr>
                        <w:lang w:val="en-US"/>
                      </w:rPr>
                      <w:id w:val="-4943410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59A05F88" w14:textId="77777777" w:rsidR="0028500A" w:rsidRDefault="0028500A" w:rsidP="00C85140">
                  <w:pPr>
                    <w:rPr>
                      <w:lang w:val="en-US"/>
                    </w:rPr>
                  </w:pPr>
                  <w:sdt>
                    <w:sdtPr>
                      <w:rPr>
                        <w:lang w:val="en-US"/>
                      </w:rPr>
                      <w:id w:val="-19658760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787DCE34" w14:textId="77777777" w:rsidR="0028500A" w:rsidRDefault="0028500A" w:rsidP="00C85140">
                  <w:pPr>
                    <w:rPr>
                      <w:lang w:val="en-US"/>
                    </w:rPr>
                  </w:pPr>
                  <w:sdt>
                    <w:sdtPr>
                      <w:rPr>
                        <w:lang w:val="en-US"/>
                      </w:rPr>
                      <w:id w:val="16057573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0D5C8D04" w14:textId="77777777" w:rsidR="0028500A" w:rsidRDefault="0028500A" w:rsidP="00C85140">
                  <w:pPr>
                    <w:rPr>
                      <w:lang w:val="en-US"/>
                    </w:rPr>
                  </w:pPr>
                </w:p>
              </w:tc>
              <w:tc>
                <w:tcPr>
                  <w:tcW w:w="2156" w:type="dxa"/>
                </w:tcPr>
                <w:p w14:paraId="329A8A20" w14:textId="77777777" w:rsidR="0028500A" w:rsidRDefault="0028500A" w:rsidP="00C85140">
                  <w:r>
                    <w:lastRenderedPageBreak/>
                    <w:t>Bacterial strains will be stored as glycerol stocks at -80°C</w:t>
                  </w:r>
                </w:p>
              </w:tc>
            </w:tr>
            <w:tr w:rsidR="0028500A" w14:paraId="51DD9218" w14:textId="77777777" w:rsidTr="00C85140">
              <w:tc>
                <w:tcPr>
                  <w:tcW w:w="1588" w:type="dxa"/>
                </w:tcPr>
                <w:p w14:paraId="5801949E" w14:textId="77777777" w:rsidR="0028500A" w:rsidRDefault="0028500A" w:rsidP="00C85140">
                  <w:r>
                    <w:t>Flow cytometry measurements</w:t>
                  </w:r>
                </w:p>
              </w:tc>
              <w:tc>
                <w:tcPr>
                  <w:tcW w:w="1842" w:type="dxa"/>
                </w:tcPr>
                <w:p w14:paraId="4FAF54AE" w14:textId="77777777" w:rsidR="0028500A" w:rsidRDefault="0028500A" w:rsidP="00C85140">
                  <w:r>
                    <w:t>The mutation detection gene and optogenetic construct will be evaluated using flow cytometry before visualizing the construct in biofilms as described in WP2-5</w:t>
                  </w:r>
                </w:p>
              </w:tc>
              <w:tc>
                <w:tcPr>
                  <w:tcW w:w="2332" w:type="dxa"/>
                </w:tcPr>
                <w:p w14:paraId="1450648A" w14:textId="77777777" w:rsidR="0028500A" w:rsidRPr="00250516" w:rsidRDefault="0028500A" w:rsidP="00C85140">
                  <w:pPr>
                    <w:rPr>
                      <w:lang w:val="en-US"/>
                    </w:rPr>
                  </w:pPr>
                  <w:sdt>
                    <w:sdtPr>
                      <w:rPr>
                        <w:lang w:val="en-US"/>
                      </w:rPr>
                      <w:id w:val="-8068639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6B2DC6FD" w14:textId="77777777" w:rsidR="0028500A" w:rsidRDefault="0028500A" w:rsidP="00C85140">
                  <w:pPr>
                    <w:rPr>
                      <w:rFonts w:ascii="MS Gothic" w:eastAsia="MS Gothic" w:hAnsi="MS Gothic"/>
                      <w:lang w:val="en-US"/>
                    </w:rPr>
                  </w:pPr>
                  <w:sdt>
                    <w:sdtPr>
                      <w:rPr>
                        <w:lang w:val="en-US"/>
                      </w:rPr>
                      <w:id w:val="109631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5637D557" w14:textId="77777777" w:rsidR="0028500A" w:rsidRPr="00250516" w:rsidRDefault="0028500A" w:rsidP="00C85140">
                  <w:pPr>
                    <w:rPr>
                      <w:lang w:val="en-US"/>
                    </w:rPr>
                  </w:pPr>
                  <w:sdt>
                    <w:sdtPr>
                      <w:rPr>
                        <w:lang w:val="en-US"/>
                      </w:rPr>
                      <w:id w:val="-20617055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37004725" w14:textId="77777777" w:rsidR="0028500A" w:rsidRDefault="0028500A" w:rsidP="00C85140">
                  <w:pPr>
                    <w:rPr>
                      <w:rFonts w:ascii="MS Gothic" w:eastAsia="MS Gothic" w:hAnsi="MS Gothic"/>
                      <w:lang w:val="en-US"/>
                    </w:rPr>
                  </w:pPr>
                  <w:sdt>
                    <w:sdtPr>
                      <w:rPr>
                        <w:lang w:val="en-US"/>
                      </w:rPr>
                      <w:id w:val="-58839299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20B6166F" w14:textId="77777777" w:rsidR="0028500A" w:rsidRPr="00250516" w:rsidRDefault="0028500A" w:rsidP="00C85140">
                  <w:pPr>
                    <w:rPr>
                      <w:lang w:val="en-US"/>
                    </w:rPr>
                  </w:pPr>
                  <w:sdt>
                    <w:sdtPr>
                      <w:rPr>
                        <w:lang w:val="en-US"/>
                      </w:rPr>
                      <w:id w:val="185777466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04875873" w14:textId="77777777" w:rsidR="0028500A" w:rsidRDefault="0028500A" w:rsidP="00C85140">
                  <w:pPr>
                    <w:rPr>
                      <w:lang w:val="en-US"/>
                    </w:rPr>
                  </w:pPr>
                  <w:sdt>
                    <w:sdtPr>
                      <w:rPr>
                        <w:lang w:val="en-US"/>
                      </w:rPr>
                      <w:id w:val="-1342546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5758E920" w14:textId="77777777" w:rsidR="0028500A" w:rsidRDefault="0028500A" w:rsidP="00C85140">
                  <w:pPr>
                    <w:rPr>
                      <w:lang w:val="en-US"/>
                    </w:rPr>
                  </w:pPr>
                  <w:sdt>
                    <w:sdtPr>
                      <w:rPr>
                        <w:lang w:val="en-US"/>
                      </w:rPr>
                      <w:id w:val="1291398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08F4570E" w14:textId="77777777" w:rsidR="0028500A" w:rsidRDefault="0028500A" w:rsidP="00C85140">
                  <w:pPr>
                    <w:rPr>
                      <w:lang w:val="en-US"/>
                    </w:rPr>
                  </w:pPr>
                  <w:sdt>
                    <w:sdtPr>
                      <w:rPr>
                        <w:lang w:val="en-US"/>
                      </w:rPr>
                      <w:id w:val="18504463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20BC732E" w14:textId="77777777" w:rsidR="0028500A" w:rsidRDefault="0028500A" w:rsidP="00C85140">
                  <w:pPr>
                    <w:rPr>
                      <w:lang w:val="en-US"/>
                    </w:rPr>
                  </w:pPr>
                  <w:sdt>
                    <w:sdtPr>
                      <w:rPr>
                        <w:lang w:val="en-US"/>
                      </w:rPr>
                      <w:id w:val="9110432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789B5CF0" w14:textId="77777777" w:rsidR="0028500A" w:rsidRDefault="0028500A" w:rsidP="00C85140">
                  <w:pPr>
                    <w:rPr>
                      <w:lang w:val="en-US"/>
                    </w:rPr>
                  </w:pPr>
                  <w:sdt>
                    <w:sdtPr>
                      <w:rPr>
                        <w:lang w:val="en-US"/>
                      </w:rPr>
                      <w:id w:val="-3918109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7B4949FC" w14:textId="77777777" w:rsidR="0028500A" w:rsidRDefault="0028500A" w:rsidP="00C85140">
                  <w:pPr>
                    <w:rPr>
                      <w:lang w:val="en-US"/>
                    </w:rPr>
                  </w:pPr>
                  <w:sdt>
                    <w:sdtPr>
                      <w:rPr>
                        <w:lang w:val="en-US"/>
                      </w:rPr>
                      <w:id w:val="-7548179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45A850D7" w14:textId="77777777" w:rsidR="0028500A" w:rsidRDefault="0028500A" w:rsidP="00C85140">
                  <w:pPr>
                    <w:rPr>
                      <w:rFonts w:ascii="MS Gothic" w:eastAsia="MS Gothic" w:hAnsi="MS Gothic"/>
                      <w:lang w:val="en-US"/>
                    </w:rPr>
                  </w:pPr>
                  <w:sdt>
                    <w:sdtPr>
                      <w:rPr>
                        <w:lang w:val="en-US"/>
                      </w:rPr>
                      <w:id w:val="-7457262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65323187" w14:textId="77777777" w:rsidR="0028500A" w:rsidRDefault="0028500A" w:rsidP="00C85140">
                  <w:pPr>
                    <w:rPr>
                      <w:rFonts w:ascii="MS Gothic" w:eastAsia="MS Gothic" w:hAnsi="MS Gothic"/>
                      <w:lang w:val="en-US"/>
                    </w:rPr>
                  </w:pPr>
                  <w:r>
                    <w:rPr>
                      <w:rFonts w:eastAsia="MS Gothic" w:cstheme="minorHAnsi"/>
                      <w:lang w:val="en-US"/>
                    </w:rPr>
                    <w:t>.csv</w:t>
                  </w:r>
                </w:p>
              </w:tc>
              <w:tc>
                <w:tcPr>
                  <w:tcW w:w="2126" w:type="dxa"/>
                </w:tcPr>
                <w:p w14:paraId="51A2F7AF" w14:textId="77777777" w:rsidR="0028500A" w:rsidRDefault="0028500A" w:rsidP="00C85140">
                  <w:pPr>
                    <w:rPr>
                      <w:lang w:val="en-US"/>
                    </w:rPr>
                  </w:pPr>
                  <w:sdt>
                    <w:sdtPr>
                      <w:rPr>
                        <w:lang w:val="en-US"/>
                      </w:rPr>
                      <w:id w:val="7247243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7404E723" w14:textId="77777777" w:rsidR="0028500A" w:rsidRDefault="0028500A" w:rsidP="00C85140">
                  <w:pPr>
                    <w:rPr>
                      <w:lang w:val="en-US"/>
                    </w:rPr>
                  </w:pPr>
                  <w:sdt>
                    <w:sdtPr>
                      <w:rPr>
                        <w:lang w:val="en-US"/>
                      </w:rPr>
                      <w:id w:val="159512767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7B241F80" w14:textId="77777777" w:rsidR="0028500A" w:rsidRDefault="0028500A" w:rsidP="00C85140">
                  <w:pPr>
                    <w:rPr>
                      <w:lang w:val="en-US"/>
                    </w:rPr>
                  </w:pPr>
                  <w:sdt>
                    <w:sdtPr>
                      <w:rPr>
                        <w:lang w:val="en-US"/>
                      </w:rPr>
                      <w:id w:val="-18796896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33D96005" w14:textId="77777777" w:rsidR="0028500A" w:rsidRPr="00250516" w:rsidRDefault="0028500A" w:rsidP="00C85140">
                  <w:pPr>
                    <w:rPr>
                      <w:lang w:val="en-US"/>
                    </w:rPr>
                  </w:pPr>
                  <w:sdt>
                    <w:sdtPr>
                      <w:rPr>
                        <w:lang w:val="en-US"/>
                      </w:rPr>
                      <w:id w:val="1760959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354576A9" w14:textId="77777777" w:rsidR="0028500A" w:rsidRDefault="0028500A" w:rsidP="00C85140">
                  <w:pPr>
                    <w:rPr>
                      <w:lang w:val="en-US"/>
                    </w:rPr>
                  </w:pPr>
                  <w:sdt>
                    <w:sdtPr>
                      <w:rPr>
                        <w:lang w:val="en-US"/>
                      </w:rPr>
                      <w:id w:val="-20987726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44E5F8E0" w14:textId="77777777" w:rsidR="0028500A" w:rsidRDefault="0028500A" w:rsidP="00C85140">
                  <w:pPr>
                    <w:rPr>
                      <w:lang w:val="en-US"/>
                    </w:rPr>
                  </w:pPr>
                  <w:sdt>
                    <w:sdtPr>
                      <w:rPr>
                        <w:lang w:val="en-US"/>
                      </w:rPr>
                      <w:id w:val="-7175849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45898E27" w14:textId="77777777" w:rsidR="0028500A" w:rsidRDefault="0028500A" w:rsidP="00C85140">
                  <w:pPr>
                    <w:rPr>
                      <w:rFonts w:ascii="MS Gothic" w:eastAsia="MS Gothic" w:hAnsi="MS Gothic"/>
                      <w:lang w:val="en-US"/>
                    </w:rPr>
                  </w:pPr>
                </w:p>
              </w:tc>
              <w:tc>
                <w:tcPr>
                  <w:tcW w:w="2156" w:type="dxa"/>
                </w:tcPr>
                <w:p w14:paraId="491F53C5" w14:textId="77777777" w:rsidR="0028500A" w:rsidRDefault="0028500A" w:rsidP="00C85140">
                  <w:r>
                    <w:t>Bacterial strains will be stored as glycerol stocks at -80°C</w:t>
                  </w:r>
                </w:p>
              </w:tc>
            </w:tr>
            <w:tr w:rsidR="0028500A" w14:paraId="457F4F9F" w14:textId="77777777" w:rsidTr="00C85140">
              <w:tc>
                <w:tcPr>
                  <w:tcW w:w="1588" w:type="dxa"/>
                </w:tcPr>
                <w:p w14:paraId="3C3A8147" w14:textId="77777777" w:rsidR="0028500A" w:rsidRDefault="0028500A" w:rsidP="00C85140"/>
              </w:tc>
              <w:tc>
                <w:tcPr>
                  <w:tcW w:w="1842" w:type="dxa"/>
                </w:tcPr>
                <w:p w14:paraId="2B7E637A" w14:textId="77777777" w:rsidR="0028500A" w:rsidRDefault="0028500A" w:rsidP="00C85140"/>
              </w:tc>
              <w:tc>
                <w:tcPr>
                  <w:tcW w:w="2332" w:type="dxa"/>
                </w:tcPr>
                <w:p w14:paraId="2ABAFB44" w14:textId="77777777" w:rsidR="0028500A" w:rsidRDefault="0028500A" w:rsidP="00C85140">
                  <w:pPr>
                    <w:rPr>
                      <w:rFonts w:ascii="MS Gothic" w:eastAsia="MS Gothic" w:hAnsi="MS Gothic"/>
                      <w:lang w:val="en-US"/>
                    </w:rPr>
                  </w:pPr>
                </w:p>
              </w:tc>
              <w:tc>
                <w:tcPr>
                  <w:tcW w:w="1354" w:type="dxa"/>
                </w:tcPr>
                <w:p w14:paraId="62461F2A" w14:textId="77777777" w:rsidR="0028500A" w:rsidRDefault="0028500A" w:rsidP="00C85140">
                  <w:pPr>
                    <w:rPr>
                      <w:rFonts w:ascii="MS Gothic" w:eastAsia="MS Gothic" w:hAnsi="MS Gothic"/>
                      <w:lang w:val="en-US"/>
                    </w:rPr>
                  </w:pPr>
                </w:p>
              </w:tc>
              <w:tc>
                <w:tcPr>
                  <w:tcW w:w="1984" w:type="dxa"/>
                </w:tcPr>
                <w:p w14:paraId="372688B1" w14:textId="77777777" w:rsidR="0028500A" w:rsidRDefault="0028500A" w:rsidP="00C85140">
                  <w:pPr>
                    <w:rPr>
                      <w:rFonts w:ascii="MS Gothic" w:eastAsia="MS Gothic" w:hAnsi="MS Gothic"/>
                      <w:lang w:val="en-US"/>
                    </w:rPr>
                  </w:pPr>
                </w:p>
              </w:tc>
              <w:tc>
                <w:tcPr>
                  <w:tcW w:w="1985" w:type="dxa"/>
                </w:tcPr>
                <w:p w14:paraId="5C56C07F" w14:textId="77777777" w:rsidR="0028500A" w:rsidRDefault="0028500A" w:rsidP="00C85140">
                  <w:pPr>
                    <w:rPr>
                      <w:rFonts w:ascii="MS Gothic" w:eastAsia="MS Gothic" w:hAnsi="MS Gothic"/>
                      <w:lang w:val="en-US"/>
                    </w:rPr>
                  </w:pPr>
                </w:p>
              </w:tc>
              <w:tc>
                <w:tcPr>
                  <w:tcW w:w="2126" w:type="dxa"/>
                </w:tcPr>
                <w:p w14:paraId="0723ABF2" w14:textId="77777777" w:rsidR="0028500A" w:rsidRDefault="0028500A" w:rsidP="00C85140">
                  <w:pPr>
                    <w:rPr>
                      <w:rFonts w:ascii="MS Gothic" w:eastAsia="MS Gothic" w:hAnsi="MS Gothic"/>
                      <w:lang w:val="en-US"/>
                    </w:rPr>
                  </w:pPr>
                </w:p>
              </w:tc>
              <w:tc>
                <w:tcPr>
                  <w:tcW w:w="2156" w:type="dxa"/>
                </w:tcPr>
                <w:p w14:paraId="7E88144A" w14:textId="77777777" w:rsidR="0028500A" w:rsidRDefault="0028500A" w:rsidP="00C85140"/>
              </w:tc>
            </w:tr>
          </w:tbl>
          <w:p w14:paraId="401E609A" w14:textId="77777777" w:rsidR="0028500A" w:rsidRDefault="0028500A" w:rsidP="00C85140">
            <w:pPr>
              <w:spacing w:before="80"/>
              <w:rPr>
                <w:lang w:val="en-US"/>
              </w:rPr>
            </w:pPr>
          </w:p>
        </w:tc>
      </w:tr>
      <w:tr w:rsidR="0028500A" w:rsidRPr="00BA789F" w14:paraId="0549974A" w14:textId="77777777" w:rsidTr="0028500A">
        <w:trPr>
          <w:trHeight w:val="269"/>
        </w:trPr>
        <w:tc>
          <w:tcPr>
            <w:tcW w:w="15593" w:type="dxa"/>
          </w:tcPr>
          <w:p w14:paraId="2FE617CA" w14:textId="77777777" w:rsidR="0028500A" w:rsidRPr="00325C0C" w:rsidRDefault="0028500A" w:rsidP="00C85140">
            <w:pPr>
              <w:spacing w:before="80"/>
              <w:rPr>
                <w:rStyle w:val="SubtleReference"/>
                <w:i/>
                <w:sz w:val="22"/>
                <w:szCs w:val="22"/>
              </w:rPr>
            </w:pPr>
            <w:r w:rsidRPr="00325C0C">
              <w:rPr>
                <w:rStyle w:val="SubtleReference"/>
                <w:i/>
                <w:sz w:val="22"/>
                <w:szCs w:val="22"/>
              </w:rPr>
              <w:lastRenderedPageBreak/>
              <w:t>Guidance:</w:t>
            </w:r>
          </w:p>
          <w:p w14:paraId="292B6E9C" w14:textId="77777777" w:rsidR="0028500A" w:rsidRPr="0031680E" w:rsidRDefault="0028500A" w:rsidP="00C85140">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023F226E" w14:textId="77777777" w:rsidR="0028500A" w:rsidRPr="00325C0C" w:rsidRDefault="0028500A" w:rsidP="00C85140">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4B187B93" w14:textId="77777777" w:rsidR="0028500A" w:rsidRPr="00BA789F" w:rsidRDefault="0028500A" w:rsidP="00C85140"/>
        </w:tc>
      </w:tr>
    </w:tbl>
    <w:p w14:paraId="6590E106" w14:textId="77777777" w:rsidR="0028500A" w:rsidRDefault="0028500A"/>
    <w:tbl>
      <w:tblPr>
        <w:tblStyle w:val="TableGrid"/>
        <w:tblW w:w="15593" w:type="dxa"/>
        <w:tblInd w:w="-714" w:type="dxa"/>
        <w:tblLayout w:type="fixed"/>
        <w:tblLook w:val="04A0" w:firstRow="1" w:lastRow="0" w:firstColumn="1" w:lastColumn="0" w:noHBand="0" w:noVBand="1"/>
      </w:tblPr>
      <w:tblGrid>
        <w:gridCol w:w="4962"/>
        <w:gridCol w:w="10631"/>
      </w:tblGrid>
      <w:tr w:rsidR="00AE4A22" w:rsidRPr="00F42A6F" w14:paraId="5B0B8216" w14:textId="77777777" w:rsidTr="00436EB9">
        <w:trPr>
          <w:cantSplit/>
          <w:trHeight w:val="269"/>
        </w:trPr>
        <w:tc>
          <w:tcPr>
            <w:tcW w:w="4962" w:type="dxa"/>
          </w:tcPr>
          <w:p w14:paraId="05134201"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4ED7D231" w14:textId="77777777" w:rsidR="00AE4A22" w:rsidRDefault="00AE4A22" w:rsidP="00CA2D12"/>
        </w:tc>
        <w:tc>
          <w:tcPr>
            <w:tcW w:w="10631" w:type="dxa"/>
          </w:tcPr>
          <w:p w14:paraId="48A7739F" w14:textId="071A864B" w:rsidR="00AE4A22" w:rsidRDefault="00716A26" w:rsidP="00345E00">
            <w:pPr>
              <w:rPr>
                <w:lang w:val="en-US"/>
              </w:rPr>
            </w:pPr>
            <w:r>
              <w:rPr>
                <w:lang w:val="en-US"/>
              </w:rPr>
              <w:t>Not applicable</w:t>
            </w:r>
          </w:p>
        </w:tc>
      </w:tr>
      <w:tr w:rsidR="003D036F" w:rsidRPr="00F42A6F" w14:paraId="669B7971" w14:textId="77777777" w:rsidTr="00436EB9">
        <w:trPr>
          <w:cantSplit/>
          <w:trHeight w:val="269"/>
        </w:trPr>
        <w:tc>
          <w:tcPr>
            <w:tcW w:w="4962" w:type="dxa"/>
          </w:tcPr>
          <w:p w14:paraId="638A7256"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5151401B" w14:textId="77777777" w:rsidR="00FB5895" w:rsidRPr="00250516" w:rsidRDefault="00955677"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3515371B" w14:textId="77777777" w:rsidR="00FB5895" w:rsidRDefault="00955677"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09EFE4D9" w14:textId="77777777" w:rsidR="00FB5895" w:rsidRDefault="00955677"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532B0ABC" w14:textId="2A4E04A0" w:rsidR="00FB5895" w:rsidRDefault="00955677" w:rsidP="00FB5895">
            <w:pPr>
              <w:rPr>
                <w:lang w:val="en-US"/>
              </w:rPr>
            </w:pPr>
            <w:sdt>
              <w:sdtPr>
                <w:rPr>
                  <w:lang w:val="en-US"/>
                </w:rPr>
                <w:id w:val="366645960"/>
                <w14:checkbox>
                  <w14:checked w14:val="1"/>
                  <w14:checkedState w14:val="2612" w14:font="MS Gothic"/>
                  <w14:uncheckedState w14:val="2610" w14:font="MS Gothic"/>
                </w14:checkbox>
              </w:sdtPr>
              <w:sdtEndPr/>
              <w:sdtContent>
                <w:r w:rsidR="003211C7">
                  <w:rPr>
                    <w:rFonts w:ascii="MS Gothic" w:eastAsia="MS Gothic" w:hAnsi="MS Gothic" w:hint="eastAsia"/>
                    <w:lang w:val="en-US"/>
                  </w:rPr>
                  <w:t>☒</w:t>
                </w:r>
              </w:sdtContent>
            </w:sdt>
            <w:r w:rsidR="00FB5895">
              <w:rPr>
                <w:lang w:val="en-US"/>
              </w:rPr>
              <w:t xml:space="preserve"> </w:t>
            </w:r>
            <w:r w:rsidR="003D128A">
              <w:rPr>
                <w:lang w:val="en-US"/>
              </w:rPr>
              <w:t>No</w:t>
            </w:r>
          </w:p>
          <w:p w14:paraId="3547A716" w14:textId="77777777" w:rsidR="003D036F" w:rsidRDefault="00632536" w:rsidP="003D128A">
            <w:pPr>
              <w:rPr>
                <w:lang w:val="en-US"/>
              </w:rPr>
            </w:pPr>
            <w:r>
              <w:rPr>
                <w:lang w:val="en-US"/>
              </w:rPr>
              <w:t>Additional information</w:t>
            </w:r>
            <w:r w:rsidR="00EE33E8">
              <w:rPr>
                <w:lang w:val="en-US"/>
              </w:rPr>
              <w:t>:</w:t>
            </w:r>
          </w:p>
          <w:p w14:paraId="18E1DA33" w14:textId="77777777" w:rsidR="00EE33E8" w:rsidRDefault="00EE33E8" w:rsidP="003D128A">
            <w:pPr>
              <w:rPr>
                <w:lang w:val="en-US"/>
              </w:rPr>
            </w:pPr>
          </w:p>
          <w:p w14:paraId="2B7C9CE3" w14:textId="77777777" w:rsidR="00EE33E8" w:rsidRDefault="00EE33E8" w:rsidP="003D128A">
            <w:pPr>
              <w:rPr>
                <w:lang w:val="en-US"/>
              </w:rPr>
            </w:pPr>
          </w:p>
        </w:tc>
      </w:tr>
      <w:tr w:rsidR="003D036F" w:rsidRPr="00F42A6F" w14:paraId="70999C1A" w14:textId="77777777" w:rsidTr="00436EB9">
        <w:trPr>
          <w:cantSplit/>
          <w:trHeight w:val="269"/>
        </w:trPr>
        <w:tc>
          <w:tcPr>
            <w:tcW w:w="4962" w:type="dxa"/>
          </w:tcPr>
          <w:p w14:paraId="758EE11A"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055EA8B9" w14:textId="77777777" w:rsidR="00E62A40" w:rsidRPr="00250516" w:rsidRDefault="00955677"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1B7B6181" w14:textId="36A473BF" w:rsidR="00E62A40" w:rsidRDefault="00955677" w:rsidP="00E62A40">
            <w:pPr>
              <w:rPr>
                <w:lang w:val="en-US"/>
              </w:rPr>
            </w:pPr>
            <w:sdt>
              <w:sdtPr>
                <w:rPr>
                  <w:lang w:val="en-US"/>
                </w:rPr>
                <w:id w:val="308687415"/>
                <w14:checkbox>
                  <w14:checked w14:val="1"/>
                  <w14:checkedState w14:val="2612" w14:font="MS Gothic"/>
                  <w14:uncheckedState w14:val="2610" w14:font="MS Gothic"/>
                </w14:checkbox>
              </w:sdtPr>
              <w:sdtEndPr/>
              <w:sdtContent>
                <w:r w:rsidR="003211C7">
                  <w:rPr>
                    <w:rFonts w:ascii="MS Gothic" w:eastAsia="MS Gothic" w:hAnsi="MS Gothic" w:hint="eastAsia"/>
                    <w:lang w:val="en-US"/>
                  </w:rPr>
                  <w:t>☒</w:t>
                </w:r>
              </w:sdtContent>
            </w:sdt>
            <w:r w:rsidR="00E62A40" w:rsidRPr="00250516">
              <w:rPr>
                <w:lang w:val="en-US"/>
              </w:rPr>
              <w:t xml:space="preserve"> </w:t>
            </w:r>
            <w:r w:rsidR="00E62A40">
              <w:rPr>
                <w:lang w:val="en-US"/>
              </w:rPr>
              <w:t>No</w:t>
            </w:r>
          </w:p>
          <w:p w14:paraId="6758505A" w14:textId="77777777" w:rsidR="00E62A40" w:rsidRDefault="00382948" w:rsidP="00E62A40">
            <w:pPr>
              <w:rPr>
                <w:lang w:val="en-US"/>
              </w:rPr>
            </w:pPr>
            <w:r>
              <w:rPr>
                <w:lang w:val="en-US"/>
              </w:rPr>
              <w:t>Additional information:</w:t>
            </w:r>
          </w:p>
          <w:p w14:paraId="420F7944" w14:textId="77777777" w:rsidR="00382948" w:rsidRDefault="00382948" w:rsidP="00E62A40">
            <w:pPr>
              <w:rPr>
                <w:lang w:val="en-US"/>
              </w:rPr>
            </w:pPr>
          </w:p>
          <w:p w14:paraId="66AC071C" w14:textId="77777777" w:rsidR="003D036F" w:rsidRDefault="003D036F" w:rsidP="00345E00">
            <w:pPr>
              <w:rPr>
                <w:lang w:val="en-US"/>
              </w:rPr>
            </w:pPr>
          </w:p>
        </w:tc>
      </w:tr>
      <w:tr w:rsidR="003D036F" w:rsidRPr="00F42A6F" w14:paraId="0CD907C9" w14:textId="77777777" w:rsidTr="00436EB9">
        <w:trPr>
          <w:cantSplit/>
          <w:trHeight w:val="269"/>
        </w:trPr>
        <w:tc>
          <w:tcPr>
            <w:tcW w:w="4962" w:type="dxa"/>
          </w:tcPr>
          <w:p w14:paraId="500696F8"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7DA75F2" w14:textId="77777777" w:rsidR="00DF3028" w:rsidRPr="00250516" w:rsidRDefault="00955677"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02EB9431" w14:textId="3C083AED" w:rsidR="00DF3028" w:rsidRDefault="00955677"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3211C7">
                  <w:rPr>
                    <w:rFonts w:ascii="MS Gothic" w:eastAsia="MS Gothic" w:hAnsi="MS Gothic" w:hint="eastAsia"/>
                    <w:lang w:val="en-US"/>
                  </w:rPr>
                  <w:t>☒</w:t>
                </w:r>
              </w:sdtContent>
            </w:sdt>
            <w:r w:rsidR="00DF3028">
              <w:rPr>
                <w:lang w:val="en-US"/>
              </w:rPr>
              <w:t xml:space="preserve"> No</w:t>
            </w:r>
          </w:p>
          <w:p w14:paraId="22A0D606"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F3F5CD5" w14:textId="77777777" w:rsidR="003D036F" w:rsidRDefault="003D036F" w:rsidP="00345E00">
            <w:pPr>
              <w:rPr>
                <w:lang w:val="en-US"/>
              </w:rPr>
            </w:pPr>
          </w:p>
        </w:tc>
      </w:tr>
      <w:tr w:rsidR="003D036F" w:rsidRPr="00F42A6F" w14:paraId="374B414D" w14:textId="77777777" w:rsidTr="00436EB9">
        <w:trPr>
          <w:cantSplit/>
          <w:trHeight w:val="269"/>
        </w:trPr>
        <w:tc>
          <w:tcPr>
            <w:tcW w:w="4962" w:type="dxa"/>
          </w:tcPr>
          <w:p w14:paraId="7D0C6A88"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05FCC4E" w14:textId="77777777" w:rsidR="007C3FA4" w:rsidRPr="00250516" w:rsidRDefault="00955677"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562DB190" w14:textId="206009F3" w:rsidR="007C3FA4" w:rsidRDefault="00955677" w:rsidP="007C3FA4">
            <w:pPr>
              <w:rPr>
                <w:lang w:val="en-US"/>
              </w:rPr>
            </w:pPr>
            <w:sdt>
              <w:sdtPr>
                <w:rPr>
                  <w:lang w:val="en-US"/>
                </w:rPr>
                <w:id w:val="-755433304"/>
                <w14:checkbox>
                  <w14:checked w14:val="1"/>
                  <w14:checkedState w14:val="2612" w14:font="MS Gothic"/>
                  <w14:uncheckedState w14:val="2610" w14:font="MS Gothic"/>
                </w14:checkbox>
              </w:sdtPr>
              <w:sdtEndPr/>
              <w:sdtContent>
                <w:r w:rsidR="004529BB">
                  <w:rPr>
                    <w:rFonts w:ascii="MS Gothic" w:eastAsia="MS Gothic" w:hAnsi="MS Gothic" w:hint="eastAsia"/>
                    <w:lang w:val="en-US"/>
                  </w:rPr>
                  <w:t>☒</w:t>
                </w:r>
              </w:sdtContent>
            </w:sdt>
            <w:r w:rsidR="007C3FA4">
              <w:rPr>
                <w:lang w:val="en-US"/>
              </w:rPr>
              <w:t xml:space="preserve"> No</w:t>
            </w:r>
          </w:p>
          <w:p w14:paraId="3201CA5D" w14:textId="77777777" w:rsidR="007C3FA4" w:rsidRDefault="007C3FA4" w:rsidP="007C3FA4">
            <w:pPr>
              <w:rPr>
                <w:lang w:val="en-US"/>
              </w:rPr>
            </w:pPr>
            <w:r>
              <w:rPr>
                <w:lang w:val="en-US"/>
              </w:rPr>
              <w:t xml:space="preserve">If yes, please explain: </w:t>
            </w:r>
          </w:p>
          <w:p w14:paraId="09BD1E97" w14:textId="77777777" w:rsidR="003D036F" w:rsidRDefault="003D036F" w:rsidP="00345E00">
            <w:pPr>
              <w:rPr>
                <w:lang w:val="en-US"/>
              </w:rPr>
            </w:pPr>
          </w:p>
        </w:tc>
      </w:tr>
      <w:tr w:rsidR="003D036F" w:rsidRPr="00F42A6F" w14:paraId="724398E8" w14:textId="77777777" w:rsidTr="00436EB9">
        <w:trPr>
          <w:cantSplit/>
          <w:trHeight w:val="269"/>
        </w:trPr>
        <w:tc>
          <w:tcPr>
            <w:tcW w:w="4962" w:type="dxa"/>
          </w:tcPr>
          <w:p w14:paraId="5D14F486"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7F59273" w14:textId="77777777" w:rsidR="00950DB8" w:rsidRPr="00250516" w:rsidRDefault="00955677"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72FFEA1D" w14:textId="52A591E4" w:rsidR="00950DB8" w:rsidRDefault="00955677"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4529BB">
                  <w:rPr>
                    <w:rFonts w:ascii="MS Gothic" w:eastAsia="MS Gothic" w:hAnsi="MS Gothic" w:hint="eastAsia"/>
                    <w:lang w:val="en-US"/>
                  </w:rPr>
                  <w:t>☒</w:t>
                </w:r>
              </w:sdtContent>
            </w:sdt>
            <w:r w:rsidR="00950DB8">
              <w:rPr>
                <w:lang w:val="en-US"/>
              </w:rPr>
              <w:t xml:space="preserve"> No</w:t>
            </w:r>
          </w:p>
          <w:p w14:paraId="5EC55E68" w14:textId="77777777" w:rsidR="00950DB8" w:rsidRDefault="00950DB8" w:rsidP="00950DB8">
            <w:pPr>
              <w:rPr>
                <w:lang w:val="en-US"/>
              </w:rPr>
            </w:pPr>
            <w:r>
              <w:rPr>
                <w:lang w:val="en-US"/>
              </w:rPr>
              <w:t xml:space="preserve">If yes, please explain: </w:t>
            </w:r>
          </w:p>
          <w:p w14:paraId="54C3AFFE" w14:textId="77777777" w:rsidR="003D036F" w:rsidRDefault="003D036F" w:rsidP="00345E00">
            <w:pPr>
              <w:rPr>
                <w:lang w:val="en-US"/>
              </w:rPr>
            </w:pPr>
          </w:p>
        </w:tc>
      </w:tr>
    </w:tbl>
    <w:p w14:paraId="264E033B" w14:textId="77777777" w:rsidR="00171BFB" w:rsidRDefault="00171BFB"/>
    <w:p w14:paraId="19DEA728" w14:textId="77777777" w:rsidR="00171BFB" w:rsidRDefault="00171BFB"/>
    <w:p w14:paraId="0DBF7044"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BD620C0" w14:textId="77777777" w:rsidTr="005E32FD">
        <w:trPr>
          <w:cantSplit/>
          <w:trHeight w:val="269"/>
        </w:trPr>
        <w:tc>
          <w:tcPr>
            <w:tcW w:w="15593" w:type="dxa"/>
            <w:gridSpan w:val="2"/>
            <w:shd w:val="clear" w:color="auto" w:fill="5B9BD5" w:themeFill="accent5"/>
          </w:tcPr>
          <w:p w14:paraId="0442A62A" w14:textId="77777777" w:rsidR="00877A71" w:rsidRPr="00184DDE" w:rsidRDefault="00171BFB" w:rsidP="00BA789F">
            <w:pPr>
              <w:pStyle w:val="ListParagraph"/>
              <w:numPr>
                <w:ilvl w:val="0"/>
                <w:numId w:val="22"/>
              </w:numPr>
              <w:jc w:val="center"/>
              <w:rPr>
                <w:b/>
              </w:rPr>
            </w:pPr>
            <w:r>
              <w:rPr>
                <w:b/>
                <w:bCs/>
              </w:rPr>
              <w:t>Documentation and Metadata</w:t>
            </w:r>
          </w:p>
          <w:p w14:paraId="0BED5B59" w14:textId="77777777" w:rsidR="00184DDE" w:rsidRPr="00AB71F6" w:rsidRDefault="00184DDE" w:rsidP="00184DDE">
            <w:pPr>
              <w:pStyle w:val="ListParagraph"/>
              <w:ind w:left="1080"/>
              <w:rPr>
                <w:b/>
              </w:rPr>
            </w:pPr>
          </w:p>
        </w:tc>
      </w:tr>
      <w:tr w:rsidR="002300DE" w14:paraId="360914B4" w14:textId="77777777" w:rsidTr="00436EB9">
        <w:trPr>
          <w:cantSplit/>
          <w:trHeight w:val="269"/>
        </w:trPr>
        <w:tc>
          <w:tcPr>
            <w:tcW w:w="4962" w:type="dxa"/>
            <w:shd w:val="clear" w:color="auto" w:fill="FFFFFF" w:themeFill="background1"/>
          </w:tcPr>
          <w:p w14:paraId="50B34129"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07D7B2D1" w14:textId="77777777" w:rsidR="00EF7190" w:rsidRDefault="00EF7190" w:rsidP="0035345E">
            <w:pPr>
              <w:jc w:val="both"/>
            </w:pPr>
          </w:p>
          <w:p w14:paraId="78F3A522" w14:textId="77777777" w:rsidR="00EF7190" w:rsidRPr="00C0755D" w:rsidRDefault="00955677"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361305CF" w14:textId="77777777" w:rsidR="00CA2D12" w:rsidRPr="00CA2D12" w:rsidRDefault="00CA2D12" w:rsidP="00EF7190">
            <w:pPr>
              <w:jc w:val="both"/>
              <w:rPr>
                <w:i/>
              </w:rPr>
            </w:pPr>
          </w:p>
        </w:tc>
        <w:tc>
          <w:tcPr>
            <w:tcW w:w="10631" w:type="dxa"/>
            <w:shd w:val="clear" w:color="auto" w:fill="FFFFFF" w:themeFill="background1"/>
          </w:tcPr>
          <w:p w14:paraId="12D2A4CD" w14:textId="7E9BAA8B" w:rsidR="00CA2D12" w:rsidRPr="00A13C5B" w:rsidRDefault="00A13C5B" w:rsidP="00A13C5B">
            <w:pPr>
              <w:jc w:val="both"/>
              <w:rPr>
                <w:b/>
                <w:bCs/>
              </w:rPr>
            </w:pPr>
            <w:r>
              <w:t xml:space="preserve">During and after the research: all digital data will be registered using an electronic lab notebook (ELN) based on the </w:t>
            </w:r>
            <w:proofErr w:type="spellStart"/>
            <w:r>
              <w:t>Sharepoint</w:t>
            </w:r>
            <w:proofErr w:type="spellEnd"/>
            <w:r>
              <w:t xml:space="preserve"> platform and backed up on the internal server of KU Leuven which is maintained by the IT service of KU Leuven.</w:t>
            </w:r>
            <w:r w:rsidR="00E255F3">
              <w:t xml:space="preserve"> </w:t>
            </w:r>
            <w:r w:rsidR="00E255F3">
              <w:t xml:space="preserve">This notebook </w:t>
            </w:r>
            <w:r w:rsidR="00E255F3">
              <w:t>stores</w:t>
            </w:r>
            <w:r w:rsidR="00E255F3">
              <w:t xml:space="preserve"> all data in a standardized manner and attaches a fixed set of metadata (see below). In addition, separate folders are created for the raw data, processed, and final data. The raw data file</w:t>
            </w:r>
            <w:r w:rsidR="00E255F3">
              <w:t>s</w:t>
            </w:r>
            <w:r w:rsidR="00E255F3">
              <w:t xml:space="preserve"> are read-only and </w:t>
            </w:r>
            <w:r w:rsidR="00E255F3">
              <w:t>cannot be</w:t>
            </w:r>
            <w:r w:rsidR="00E255F3">
              <w:t xml:space="preserve"> alter</w:t>
            </w:r>
            <w:r w:rsidR="00E255F3">
              <w:t>ed</w:t>
            </w:r>
            <w:r w:rsidR="00E255F3">
              <w:t xml:space="preserve"> once submitted</w:t>
            </w:r>
          </w:p>
        </w:tc>
      </w:tr>
      <w:tr w:rsidR="002300DE" w14:paraId="4D821ACC" w14:textId="77777777" w:rsidTr="00436EB9">
        <w:trPr>
          <w:cantSplit/>
          <w:trHeight w:val="269"/>
        </w:trPr>
        <w:tc>
          <w:tcPr>
            <w:tcW w:w="4962" w:type="dxa"/>
            <w:shd w:val="clear" w:color="auto" w:fill="FFFFFF" w:themeFill="background1"/>
          </w:tcPr>
          <w:p w14:paraId="156C1B21"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6F597D61"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72BDB83" w14:textId="77777777" w:rsidR="00771CF4" w:rsidRDefault="00771CF4" w:rsidP="00771CF4">
            <w:pPr>
              <w:rPr>
                <w:rFonts w:ascii="Arial" w:eastAsia="Times New Roman" w:hAnsi="Arial" w:cs="Arial"/>
                <w:sz w:val="16"/>
                <w:szCs w:val="16"/>
                <w:lang w:val="en-US" w:eastAsia="nl-BE"/>
              </w:rPr>
            </w:pPr>
          </w:p>
          <w:p w14:paraId="4891125F"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007AA1EE"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BA2CBA6" w14:textId="77777777" w:rsidR="00CA2D12" w:rsidRPr="00250516" w:rsidRDefault="00955677"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2F6B953F" w14:textId="371B50C2" w:rsidR="00CA2D12" w:rsidRDefault="00955677"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8639A4">
                  <w:rPr>
                    <w:rFonts w:ascii="MS Gothic" w:eastAsia="MS Gothic" w:hAnsi="MS Gothic" w:hint="eastAsia"/>
                    <w:lang w:val="en-US"/>
                  </w:rPr>
                  <w:t>☒</w:t>
                </w:r>
              </w:sdtContent>
            </w:sdt>
            <w:r w:rsidR="00CA2D12">
              <w:rPr>
                <w:lang w:val="en-US"/>
              </w:rPr>
              <w:t xml:space="preserve"> No</w:t>
            </w:r>
          </w:p>
          <w:p w14:paraId="4D494D28"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021C503" w14:textId="77777777" w:rsidR="00F81457" w:rsidRDefault="00F81457" w:rsidP="00F81457">
            <w:pPr>
              <w:rPr>
                <w:lang w:val="en-US"/>
              </w:rPr>
            </w:pPr>
          </w:p>
          <w:p w14:paraId="7A8FB085" w14:textId="77777777" w:rsidR="00F81457" w:rsidRDefault="00F81457" w:rsidP="00F81457">
            <w:pPr>
              <w:rPr>
                <w:lang w:val="en-US"/>
              </w:rPr>
            </w:pPr>
          </w:p>
          <w:p w14:paraId="7573D380"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7785D8FF" w14:textId="5FD498FD" w:rsidR="00F81457" w:rsidRDefault="003F592A" w:rsidP="00F81457">
            <w:pPr>
              <w:rPr>
                <w:lang w:val="en-US"/>
              </w:rPr>
            </w:pPr>
            <w:r>
              <w:rPr>
                <w:lang w:val="en-US"/>
              </w:rPr>
              <w:t xml:space="preserve">The ELN used in the lab incorporates a fixed set of metadata, including the user coordinating the experiment, the </w:t>
            </w:r>
            <w:r w:rsidR="00ED3825">
              <w:rPr>
                <w:lang w:val="en-US"/>
              </w:rPr>
              <w:t xml:space="preserve">user performing the experiment, the data and the experimental </w:t>
            </w:r>
            <w:proofErr w:type="spellStart"/>
            <w:r w:rsidR="00ED3825">
              <w:rPr>
                <w:lang w:val="en-US"/>
              </w:rPr>
              <w:t>procotol</w:t>
            </w:r>
            <w:proofErr w:type="spellEnd"/>
            <w:r w:rsidR="00ED3825">
              <w:rPr>
                <w:lang w:val="en-US"/>
              </w:rPr>
              <w:t xml:space="preserve"> used</w:t>
            </w:r>
          </w:p>
          <w:p w14:paraId="64E2A672" w14:textId="77777777" w:rsidR="00F81457" w:rsidRPr="00F81457" w:rsidRDefault="00F81457" w:rsidP="00F81457">
            <w:pPr>
              <w:rPr>
                <w:lang w:val="en-US"/>
              </w:rPr>
            </w:pPr>
          </w:p>
          <w:p w14:paraId="66184E56" w14:textId="77777777" w:rsidR="002300DE" w:rsidRDefault="002300DE" w:rsidP="00534707">
            <w:pPr>
              <w:jc w:val="both"/>
              <w:rPr>
                <w:b/>
                <w:bCs/>
              </w:rPr>
            </w:pPr>
          </w:p>
        </w:tc>
      </w:tr>
    </w:tbl>
    <w:p w14:paraId="134AF0FC" w14:textId="77777777" w:rsidR="00CE6D90" w:rsidRDefault="00CE6D90"/>
    <w:p w14:paraId="3D0BA41A"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335F6D1" w14:textId="77777777" w:rsidTr="005E32FD">
        <w:trPr>
          <w:cantSplit/>
          <w:trHeight w:val="269"/>
        </w:trPr>
        <w:tc>
          <w:tcPr>
            <w:tcW w:w="15593" w:type="dxa"/>
            <w:gridSpan w:val="2"/>
            <w:shd w:val="clear" w:color="auto" w:fill="5B9BD5" w:themeFill="accent5"/>
          </w:tcPr>
          <w:p w14:paraId="02A347E6"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D09FCD9" w14:textId="77777777" w:rsidR="00877A71" w:rsidRPr="00145CC7" w:rsidRDefault="00877A71" w:rsidP="00EE6614">
            <w:pPr>
              <w:ind w:left="360"/>
              <w:jc w:val="center"/>
              <w:rPr>
                <w:b/>
              </w:rPr>
            </w:pPr>
          </w:p>
        </w:tc>
      </w:tr>
      <w:tr w:rsidR="002300DE" w:rsidRPr="00F42A6F" w14:paraId="112CFFE7" w14:textId="77777777" w:rsidTr="00436EB9">
        <w:trPr>
          <w:cantSplit/>
          <w:trHeight w:val="269"/>
        </w:trPr>
        <w:tc>
          <w:tcPr>
            <w:tcW w:w="4962" w:type="dxa"/>
          </w:tcPr>
          <w:p w14:paraId="184A5C36" w14:textId="77777777" w:rsidR="002300DE" w:rsidRDefault="00CE6D90" w:rsidP="008F2D7E">
            <w:r w:rsidRPr="002B78E0">
              <w:t>Where will the data be stored?</w:t>
            </w:r>
          </w:p>
          <w:p w14:paraId="77C04481" w14:textId="77777777" w:rsidR="00762983" w:rsidRDefault="00762983" w:rsidP="008F2D7E"/>
          <w:p w14:paraId="2610EE3E"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2909138" w14:textId="0B37B19C" w:rsidR="00975C08" w:rsidRPr="00250516" w:rsidRDefault="00955677" w:rsidP="00975C08">
            <w:pPr>
              <w:rPr>
                <w:lang w:val="en-US"/>
              </w:rPr>
            </w:pPr>
            <w:sdt>
              <w:sdtPr>
                <w:rPr>
                  <w:lang w:val="en-US"/>
                </w:rPr>
                <w:id w:val="-642347297"/>
                <w14:checkbox>
                  <w14:checked w14:val="1"/>
                  <w14:checkedState w14:val="2612" w14:font="MS Gothic"/>
                  <w14:uncheckedState w14:val="2610" w14:font="MS Gothic"/>
                </w14:checkbox>
              </w:sdtPr>
              <w:sdtEndPr/>
              <w:sdtContent>
                <w:r w:rsidR="00271130">
                  <w:rPr>
                    <w:rFonts w:ascii="MS Gothic" w:eastAsia="MS Gothic" w:hAnsi="MS Gothic" w:hint="eastAsia"/>
                    <w:lang w:val="en-US"/>
                  </w:rPr>
                  <w:t>☒</w:t>
                </w:r>
              </w:sdtContent>
            </w:sdt>
            <w:r w:rsidR="00975C08">
              <w:rPr>
                <w:lang w:val="en-US"/>
              </w:rPr>
              <w:t xml:space="preserve"> Shared network drive (J-drive)</w:t>
            </w:r>
          </w:p>
          <w:p w14:paraId="2F20033C" w14:textId="4C5EEE0E" w:rsidR="00975C08" w:rsidRDefault="00955677" w:rsidP="00975C08">
            <w:pPr>
              <w:rPr>
                <w:lang w:val="en-US"/>
              </w:rPr>
            </w:pPr>
            <w:sdt>
              <w:sdtPr>
                <w:rPr>
                  <w:lang w:val="en-US"/>
                </w:rPr>
                <w:id w:val="1574546971"/>
                <w14:checkbox>
                  <w14:checked w14:val="1"/>
                  <w14:checkedState w14:val="2612" w14:font="MS Gothic"/>
                  <w14:uncheckedState w14:val="2610" w14:font="MS Gothic"/>
                </w14:checkbox>
              </w:sdtPr>
              <w:sdtEndPr/>
              <w:sdtContent>
                <w:r w:rsidR="00271130">
                  <w:rPr>
                    <w:rFonts w:ascii="MS Gothic" w:eastAsia="MS Gothic" w:hAnsi="MS Gothic" w:hint="eastAsia"/>
                    <w:lang w:val="en-US"/>
                  </w:rPr>
                  <w:t>☒</w:t>
                </w:r>
              </w:sdtContent>
            </w:sdt>
            <w:r w:rsidR="00975C08">
              <w:rPr>
                <w:lang w:val="en-US"/>
              </w:rPr>
              <w:t xml:space="preserve"> Personal network drive (I-drive)</w:t>
            </w:r>
          </w:p>
          <w:p w14:paraId="7A28F23B" w14:textId="4755CBEC" w:rsidR="00975C08" w:rsidRPr="00250516" w:rsidRDefault="00955677"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271130">
                  <w:rPr>
                    <w:rFonts w:ascii="MS Gothic" w:eastAsia="MS Gothic" w:hAnsi="MS Gothic" w:hint="eastAsia"/>
                    <w:lang w:val="en-US"/>
                  </w:rPr>
                  <w:t>☒</w:t>
                </w:r>
              </w:sdtContent>
            </w:sdt>
            <w:r w:rsidR="00975C08">
              <w:rPr>
                <w:lang w:val="en-US"/>
              </w:rPr>
              <w:t xml:space="preserve"> OneDrive (KU Leuven)</w:t>
            </w:r>
          </w:p>
          <w:p w14:paraId="0FE1AEAF" w14:textId="77777777" w:rsidR="00975C08" w:rsidRDefault="00955677"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5FF71CC1" w14:textId="77777777" w:rsidR="00975C08" w:rsidRPr="00250516" w:rsidRDefault="00955677"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26170643" w14:textId="34C24942" w:rsidR="00975C08" w:rsidRDefault="00955677"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ED3825">
                  <w:rPr>
                    <w:rFonts w:ascii="MS Gothic" w:eastAsia="MS Gothic" w:hAnsi="MS Gothic" w:hint="eastAsia"/>
                    <w:lang w:val="en-US"/>
                  </w:rPr>
                  <w:t>☐</w:t>
                </w:r>
              </w:sdtContent>
            </w:sdt>
            <w:r w:rsidR="00975C08">
              <w:rPr>
                <w:lang w:val="en-US"/>
              </w:rPr>
              <w:t xml:space="preserve"> Large Volume Storage</w:t>
            </w:r>
          </w:p>
          <w:p w14:paraId="5C57EC44" w14:textId="77777777" w:rsidR="007A5CC7" w:rsidRPr="00250516" w:rsidRDefault="00955677"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5B8B7C50" w14:textId="099C2158" w:rsidR="00BC2885" w:rsidRPr="00BC2885" w:rsidRDefault="00955677" w:rsidP="00B507E7">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r w:rsidR="00B507E7">
              <w:rPr>
                <w:lang w:val="en-US"/>
              </w:rPr>
              <w:t>ELN</w:t>
            </w:r>
          </w:p>
        </w:tc>
      </w:tr>
      <w:tr w:rsidR="002300DE" w:rsidRPr="00F42A6F" w14:paraId="1B49EE1E" w14:textId="77777777" w:rsidTr="00436EB9">
        <w:trPr>
          <w:cantSplit/>
          <w:trHeight w:val="269"/>
        </w:trPr>
        <w:tc>
          <w:tcPr>
            <w:tcW w:w="4962" w:type="dxa"/>
          </w:tcPr>
          <w:p w14:paraId="0661F78B" w14:textId="77777777" w:rsidR="0008393F" w:rsidRDefault="00C67569" w:rsidP="00877A71">
            <w:r w:rsidRPr="002B78E0">
              <w:t>How will the data be backed up?</w:t>
            </w:r>
          </w:p>
          <w:p w14:paraId="776252EE" w14:textId="77777777" w:rsidR="0008393F" w:rsidRDefault="0008393F" w:rsidP="0008393F"/>
          <w:p w14:paraId="12146096"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32CA122A" w14:textId="72743593" w:rsidR="00F04613" w:rsidRDefault="00955677" w:rsidP="00F04613">
            <w:pPr>
              <w:rPr>
                <w:lang w:val="en-US"/>
              </w:rPr>
            </w:pPr>
            <w:sdt>
              <w:sdtPr>
                <w:rPr>
                  <w:lang w:val="en-US"/>
                </w:rPr>
                <w:id w:val="-563640976"/>
                <w14:checkbox>
                  <w14:checked w14:val="1"/>
                  <w14:checkedState w14:val="2612" w14:font="MS Gothic"/>
                  <w14:uncheckedState w14:val="2610" w14:font="MS Gothic"/>
                </w14:checkbox>
              </w:sdtPr>
              <w:sdtEndPr/>
              <w:sdtContent>
                <w:r w:rsidR="00271130">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0D27AD87" w14:textId="77777777" w:rsidR="00F04613" w:rsidRPr="00250516" w:rsidRDefault="00955677"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4638C678" w14:textId="77777777" w:rsidR="00F04613" w:rsidRDefault="00955677"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119BA65D" w14:textId="77777777" w:rsidR="00C67569" w:rsidRPr="00CA2D12" w:rsidRDefault="00C67569" w:rsidP="00371D84">
            <w:pPr>
              <w:rPr>
                <w:b/>
                <w:bCs/>
                <w:lang w:val="en-US"/>
              </w:rPr>
            </w:pPr>
          </w:p>
        </w:tc>
      </w:tr>
      <w:tr w:rsidR="00C271CA" w:rsidRPr="00F42A6F" w14:paraId="7B031D7F" w14:textId="77777777" w:rsidTr="00436EB9">
        <w:trPr>
          <w:cantSplit/>
          <w:trHeight w:val="269"/>
        </w:trPr>
        <w:tc>
          <w:tcPr>
            <w:tcW w:w="4962" w:type="dxa"/>
          </w:tcPr>
          <w:p w14:paraId="7E40AE71"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2711213" w14:textId="4590393F" w:rsidR="00C271CA" w:rsidRPr="00436EB9" w:rsidRDefault="00955677"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271130">
                  <w:rPr>
                    <w:rFonts w:ascii="MS Gothic" w:eastAsia="MS Gothic" w:hAnsi="MS Gothic" w:hint="eastAsia"/>
                    <w:lang w:val="en-US"/>
                  </w:rPr>
                  <w:t>☒</w:t>
                </w:r>
              </w:sdtContent>
            </w:sdt>
            <w:r w:rsidR="00C271CA" w:rsidRPr="00436EB9">
              <w:rPr>
                <w:lang w:val="en-US"/>
              </w:rPr>
              <w:t xml:space="preserve"> Yes</w:t>
            </w:r>
          </w:p>
          <w:p w14:paraId="16CF2178" w14:textId="4B1B06F4" w:rsidR="00C271CA" w:rsidRPr="00436EB9" w:rsidRDefault="00955677"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271130">
                  <w:rPr>
                    <w:rFonts w:ascii="MS Gothic" w:eastAsia="MS Gothic" w:hAnsi="MS Gothic" w:hint="eastAsia"/>
                    <w:lang w:val="en-US"/>
                  </w:rPr>
                  <w:t>☐</w:t>
                </w:r>
              </w:sdtContent>
            </w:sdt>
            <w:r w:rsidR="00C271CA" w:rsidRPr="00436EB9">
              <w:rPr>
                <w:lang w:val="en-US"/>
              </w:rPr>
              <w:t xml:space="preserve"> No</w:t>
            </w:r>
          </w:p>
          <w:p w14:paraId="2343C5C6" w14:textId="77777777" w:rsidR="0087485C" w:rsidRDefault="0087485C" w:rsidP="00C271CA">
            <w:pPr>
              <w:rPr>
                <w:bCs/>
              </w:rPr>
            </w:pPr>
          </w:p>
          <w:p w14:paraId="7A06F3D9" w14:textId="77777777" w:rsidR="00C271CA" w:rsidRDefault="00C271CA" w:rsidP="00C271CA">
            <w:pPr>
              <w:rPr>
                <w:bCs/>
              </w:rPr>
            </w:pPr>
            <w:r w:rsidRPr="00436EB9">
              <w:rPr>
                <w:bCs/>
              </w:rPr>
              <w:t xml:space="preserve">If no, please </w:t>
            </w:r>
            <w:r>
              <w:rPr>
                <w:bCs/>
              </w:rPr>
              <w:t>specify</w:t>
            </w:r>
            <w:r w:rsidRPr="00436EB9">
              <w:rPr>
                <w:bCs/>
              </w:rPr>
              <w:t xml:space="preserve">: </w:t>
            </w:r>
          </w:p>
          <w:p w14:paraId="36007D05" w14:textId="77777777" w:rsidR="00371D84" w:rsidRPr="001278C9" w:rsidRDefault="00371D84" w:rsidP="00371D84">
            <w:pPr>
              <w:rPr>
                <w:rFonts w:ascii="MS Gothic" w:eastAsia="MS Gothic" w:hAnsi="MS Gothic"/>
                <w:lang w:val="en-US"/>
              </w:rPr>
            </w:pPr>
            <w:r>
              <w:t>KU Leuven provides storage space based on their internal server maintained by the IT service of KU Leuven. This can be easily increased when necessary. The lab works with two drives on the KU Leuven internal server: the J-drive, intended for daily use, and the K-drive, mainly for long-term storage.</w:t>
            </w:r>
          </w:p>
          <w:p w14:paraId="77C5D180" w14:textId="77777777" w:rsidR="0087485C" w:rsidRPr="00436EB9" w:rsidRDefault="0087485C" w:rsidP="00C271CA">
            <w:pPr>
              <w:rPr>
                <w:bCs/>
              </w:rPr>
            </w:pPr>
          </w:p>
        </w:tc>
      </w:tr>
      <w:tr w:rsidR="00C271CA" w:rsidRPr="00F42A6F" w14:paraId="1967570C" w14:textId="77777777" w:rsidTr="00436EB9">
        <w:trPr>
          <w:cantSplit/>
          <w:trHeight w:val="269"/>
        </w:trPr>
        <w:tc>
          <w:tcPr>
            <w:tcW w:w="4962" w:type="dxa"/>
          </w:tcPr>
          <w:p w14:paraId="418F9709" w14:textId="77777777" w:rsidR="00EB125A" w:rsidRDefault="00EB125A" w:rsidP="00C271CA">
            <w:r w:rsidRPr="00C40606">
              <w:lastRenderedPageBreak/>
              <w:t>How will you ensure that the data are securely stored and not accessed or modified by unauthorized persons?</w:t>
            </w:r>
          </w:p>
          <w:p w14:paraId="3CA1FE86" w14:textId="77777777" w:rsidR="00EB125A" w:rsidRDefault="00EB125A" w:rsidP="00EB125A"/>
          <w:p w14:paraId="2DAE34BF"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F2A439B" w14:textId="77777777" w:rsidR="00620BB0" w:rsidRPr="00E30883" w:rsidRDefault="00955677"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37037F8" w14:textId="77777777" w:rsidR="00C271CA" w:rsidRPr="00EB125A" w:rsidRDefault="00C271CA" w:rsidP="00EB125A"/>
        </w:tc>
        <w:tc>
          <w:tcPr>
            <w:tcW w:w="10631" w:type="dxa"/>
          </w:tcPr>
          <w:p w14:paraId="61B13863" w14:textId="1E7C5E4B" w:rsidR="00EB125A" w:rsidRDefault="00371D84" w:rsidP="00C271CA">
            <w:pPr>
              <w:rPr>
                <w:rFonts w:eastAsia="MS Gothic" w:cstheme="minorHAnsi"/>
                <w:lang w:val="en-US"/>
              </w:rPr>
            </w:pPr>
            <w:r>
              <w:rPr>
                <w:rFonts w:eastAsia="MS Gothic" w:cstheme="minorHAnsi"/>
                <w:lang w:val="en-US"/>
              </w:rPr>
              <w:t>The electronic lab</w:t>
            </w:r>
            <w:r w:rsidR="00AE2650">
              <w:rPr>
                <w:rFonts w:eastAsia="MS Gothic" w:cstheme="minorHAnsi"/>
                <w:lang w:val="en-US"/>
              </w:rPr>
              <w:t xml:space="preserve"> notebook</w:t>
            </w:r>
            <w:r w:rsidR="0096416F">
              <w:rPr>
                <w:rFonts w:eastAsia="MS Gothic" w:cstheme="minorHAnsi"/>
                <w:lang w:val="en-US"/>
              </w:rPr>
              <w:t xml:space="preserve"> is only accessible through KU Leuven Single Sign On</w:t>
            </w:r>
            <w:r w:rsidR="0082655C">
              <w:rPr>
                <w:rFonts w:eastAsia="MS Gothic" w:cstheme="minorHAnsi"/>
                <w:lang w:val="en-US"/>
              </w:rPr>
              <w:t>.</w:t>
            </w:r>
          </w:p>
          <w:p w14:paraId="6BFAC2FC" w14:textId="30A22670" w:rsidR="0096416F" w:rsidRDefault="0096416F" w:rsidP="00C271CA">
            <w:pPr>
              <w:rPr>
                <w:rFonts w:eastAsia="MS Gothic" w:cstheme="minorHAnsi"/>
                <w:lang w:val="en-US"/>
              </w:rPr>
            </w:pPr>
            <w:r>
              <w:rPr>
                <w:rFonts w:eastAsia="MS Gothic" w:cstheme="minorHAnsi"/>
                <w:lang w:val="en-US"/>
              </w:rPr>
              <w:t xml:space="preserve">To access the data, each user should have a valid </w:t>
            </w:r>
            <w:r w:rsidR="00465A86">
              <w:rPr>
                <w:rFonts w:eastAsia="MS Gothic" w:cstheme="minorHAnsi"/>
                <w:lang w:val="en-US"/>
              </w:rPr>
              <w:t>KU Leuven intranet user ID and password</w:t>
            </w:r>
            <w:r w:rsidR="0082655C">
              <w:rPr>
                <w:rFonts w:eastAsia="MS Gothic" w:cstheme="minorHAnsi"/>
                <w:lang w:val="en-US"/>
              </w:rPr>
              <w:t>.</w:t>
            </w:r>
          </w:p>
          <w:p w14:paraId="66CD08DA" w14:textId="71A2ADF7" w:rsidR="00EB125A" w:rsidRDefault="00465A86" w:rsidP="00C271CA">
            <w:pPr>
              <w:rPr>
                <w:rFonts w:eastAsia="MS Gothic" w:cstheme="minorHAnsi"/>
                <w:lang w:val="en-US"/>
              </w:rPr>
            </w:pPr>
            <w:r>
              <w:rPr>
                <w:rFonts w:eastAsia="MS Gothic" w:cstheme="minorHAnsi"/>
                <w:lang w:val="en-US"/>
              </w:rPr>
              <w:t xml:space="preserve">Access can be regulated more specifically </w:t>
            </w:r>
            <w:r w:rsidR="0082655C">
              <w:rPr>
                <w:rFonts w:eastAsia="MS Gothic" w:cstheme="minorHAnsi"/>
                <w:lang w:val="en-US"/>
              </w:rPr>
              <w:t>by the local admin of the SharePoint site.</w:t>
            </w:r>
          </w:p>
          <w:p w14:paraId="4CBC7FF4" w14:textId="6EE66F24" w:rsidR="0082655C" w:rsidRPr="0082655C" w:rsidRDefault="0082655C" w:rsidP="00C271CA">
            <w:pPr>
              <w:rPr>
                <w:rFonts w:eastAsia="MS Gothic" w:cstheme="minorHAnsi"/>
                <w:lang w:val="en-US"/>
              </w:rPr>
            </w:pPr>
            <w:r>
              <w:rPr>
                <w:rFonts w:eastAsia="MS Gothic" w:cstheme="minorHAnsi"/>
                <w:lang w:val="en-US"/>
              </w:rPr>
              <w:t xml:space="preserve">The biological samples are stored in freezers at the facility, where access requires a valid KU Leuven </w:t>
            </w:r>
            <w:r w:rsidR="0098499B">
              <w:rPr>
                <w:rFonts w:eastAsia="MS Gothic" w:cstheme="minorHAnsi"/>
                <w:lang w:val="en-US"/>
              </w:rPr>
              <w:t>ID and a key that is kept in secure offices.</w:t>
            </w:r>
          </w:p>
          <w:p w14:paraId="62D979B2" w14:textId="77777777" w:rsidR="00EB125A" w:rsidRDefault="00EB125A" w:rsidP="00C271CA">
            <w:pPr>
              <w:rPr>
                <w:rFonts w:ascii="MS Gothic" w:eastAsia="MS Gothic" w:hAnsi="MS Gothic"/>
                <w:lang w:val="en-US"/>
              </w:rPr>
            </w:pPr>
          </w:p>
          <w:p w14:paraId="4C1E8E16" w14:textId="77777777" w:rsidR="00EB125A" w:rsidRDefault="00EB125A" w:rsidP="00C271CA">
            <w:pPr>
              <w:rPr>
                <w:rFonts w:ascii="MS Gothic" w:eastAsia="MS Gothic" w:hAnsi="MS Gothic"/>
                <w:lang w:val="en-US"/>
              </w:rPr>
            </w:pPr>
          </w:p>
          <w:p w14:paraId="4B3DB576" w14:textId="77777777" w:rsidR="00EB125A" w:rsidRDefault="00EB125A" w:rsidP="00C271CA">
            <w:pPr>
              <w:rPr>
                <w:rFonts w:ascii="MS Gothic" w:eastAsia="MS Gothic" w:hAnsi="MS Gothic"/>
                <w:lang w:val="en-US"/>
              </w:rPr>
            </w:pPr>
          </w:p>
        </w:tc>
      </w:tr>
      <w:tr w:rsidR="00C271CA" w:rsidRPr="00F42A6F" w14:paraId="2E42E66B" w14:textId="77777777" w:rsidTr="00436EB9">
        <w:trPr>
          <w:cantSplit/>
          <w:trHeight w:val="269"/>
        </w:trPr>
        <w:tc>
          <w:tcPr>
            <w:tcW w:w="4962" w:type="dxa"/>
          </w:tcPr>
          <w:p w14:paraId="2C831F68" w14:textId="77E06436" w:rsidR="00C271CA" w:rsidRPr="002B78E0" w:rsidRDefault="00C271CA" w:rsidP="00C271CA"/>
        </w:tc>
        <w:tc>
          <w:tcPr>
            <w:tcW w:w="10631" w:type="dxa"/>
          </w:tcPr>
          <w:p w14:paraId="3D58AD87" w14:textId="77777777" w:rsidR="00771609" w:rsidRDefault="00771609" w:rsidP="00C271CA">
            <w:pPr>
              <w:rPr>
                <w:rFonts w:ascii="MS Gothic" w:eastAsia="MS Gothic" w:hAnsi="MS Gothic"/>
                <w:lang w:val="en-US"/>
              </w:rPr>
            </w:pPr>
          </w:p>
          <w:p w14:paraId="0E05D83B" w14:textId="77777777" w:rsidR="00771609" w:rsidRDefault="00771609" w:rsidP="00C271CA">
            <w:pPr>
              <w:rPr>
                <w:rFonts w:ascii="MS Gothic" w:eastAsia="MS Gothic" w:hAnsi="MS Gothic"/>
                <w:lang w:val="en-US"/>
              </w:rPr>
            </w:pPr>
          </w:p>
          <w:p w14:paraId="11450E27" w14:textId="77777777" w:rsidR="00771609" w:rsidRDefault="00771609" w:rsidP="00C271CA">
            <w:pPr>
              <w:rPr>
                <w:rFonts w:ascii="MS Gothic" w:eastAsia="MS Gothic" w:hAnsi="MS Gothic"/>
                <w:lang w:val="en-US"/>
              </w:rPr>
            </w:pPr>
          </w:p>
          <w:p w14:paraId="213CA2EB" w14:textId="77777777" w:rsidR="00771609" w:rsidRDefault="00771609" w:rsidP="00C271CA">
            <w:pPr>
              <w:rPr>
                <w:rFonts w:ascii="MS Gothic" w:eastAsia="MS Gothic" w:hAnsi="MS Gothic"/>
                <w:lang w:val="en-US"/>
              </w:rPr>
            </w:pPr>
          </w:p>
        </w:tc>
      </w:tr>
    </w:tbl>
    <w:p w14:paraId="578E5091" w14:textId="77777777" w:rsidR="00E93C67" w:rsidRDefault="00E93C67"/>
    <w:p w14:paraId="09B59F4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12EA3FC" w14:textId="77777777" w:rsidTr="005E32FD">
        <w:trPr>
          <w:cantSplit/>
          <w:trHeight w:val="269"/>
        </w:trPr>
        <w:tc>
          <w:tcPr>
            <w:tcW w:w="15593" w:type="dxa"/>
            <w:gridSpan w:val="2"/>
            <w:shd w:val="clear" w:color="auto" w:fill="5B9BD5" w:themeFill="accent5"/>
          </w:tcPr>
          <w:p w14:paraId="17ABF6AE"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B23382B" w14:textId="77777777" w:rsidR="00877A71" w:rsidRPr="00145CC7" w:rsidRDefault="00877A71" w:rsidP="00A729DC">
            <w:pPr>
              <w:ind w:left="720"/>
              <w:jc w:val="center"/>
              <w:rPr>
                <w:b/>
              </w:rPr>
            </w:pPr>
          </w:p>
        </w:tc>
      </w:tr>
      <w:tr w:rsidR="002300DE" w:rsidRPr="00F42A6F" w14:paraId="6864C747" w14:textId="77777777" w:rsidTr="00436EB9">
        <w:trPr>
          <w:cantSplit/>
          <w:trHeight w:val="269"/>
        </w:trPr>
        <w:tc>
          <w:tcPr>
            <w:tcW w:w="4962" w:type="dxa"/>
          </w:tcPr>
          <w:p w14:paraId="0555D6A3"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917E7C2"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522CE53" w14:textId="352FE97C"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271130">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3521F9F" w14:textId="77777777" w:rsidR="005321D4" w:rsidRPr="00436EB9" w:rsidRDefault="00955677"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5093C597" w14:textId="77777777" w:rsidR="005321D4" w:rsidRPr="00436EB9" w:rsidRDefault="00955677"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50101FD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5A2BA8D"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EDB6A39" w14:textId="77777777" w:rsidR="002300DE" w:rsidRPr="000B004D" w:rsidRDefault="002300DE" w:rsidP="005321D4">
            <w:pPr>
              <w:pStyle w:val="paragraph"/>
              <w:spacing w:before="0" w:beforeAutospacing="0" w:after="0" w:afterAutospacing="0"/>
              <w:textAlignment w:val="baseline"/>
              <w:rPr>
                <w:b/>
                <w:bCs/>
                <w:lang w:val="en-US"/>
              </w:rPr>
            </w:pPr>
          </w:p>
          <w:p w14:paraId="6286CC9E" w14:textId="77777777" w:rsidR="005321D4" w:rsidRPr="000B004D" w:rsidRDefault="005321D4" w:rsidP="005321D4">
            <w:pPr>
              <w:pStyle w:val="paragraph"/>
              <w:spacing w:before="0" w:beforeAutospacing="0" w:after="0" w:afterAutospacing="0"/>
              <w:textAlignment w:val="baseline"/>
              <w:rPr>
                <w:b/>
                <w:bCs/>
                <w:lang w:val="en-US"/>
              </w:rPr>
            </w:pPr>
          </w:p>
        </w:tc>
      </w:tr>
      <w:tr w:rsidR="002300DE" w:rsidRPr="00F42A6F" w14:paraId="213AC58C" w14:textId="77777777" w:rsidTr="00436EB9">
        <w:trPr>
          <w:cantSplit/>
          <w:trHeight w:val="269"/>
        </w:trPr>
        <w:tc>
          <w:tcPr>
            <w:tcW w:w="4962" w:type="dxa"/>
          </w:tcPr>
          <w:p w14:paraId="7D3DCE9F" w14:textId="77777777" w:rsidR="002300DE" w:rsidRDefault="000C4BF5" w:rsidP="000C4BF5">
            <w:r w:rsidRPr="00C40606">
              <w:lastRenderedPageBreak/>
              <w:t>Where will these data be archived (stored and curated for the long-term)?</w:t>
            </w:r>
          </w:p>
          <w:p w14:paraId="472CB62D" w14:textId="77777777" w:rsidR="00405AAD" w:rsidRDefault="00405AAD" w:rsidP="000C4BF5"/>
          <w:p w14:paraId="1955C57A" w14:textId="77777777" w:rsidR="00405AAD" w:rsidRPr="00405AAD" w:rsidRDefault="00955677"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0A8586BB" w14:textId="77777777" w:rsidR="00A37797" w:rsidRPr="00436EB9" w:rsidRDefault="00955677"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3F8E6A42" w14:textId="4D8864FE" w:rsidR="00A37797" w:rsidRPr="00436EB9" w:rsidRDefault="00955677" w:rsidP="00A37797">
            <w:pPr>
              <w:rPr>
                <w:lang w:val="en-US"/>
              </w:rPr>
            </w:pPr>
            <w:sdt>
              <w:sdtPr>
                <w:rPr>
                  <w:lang w:val="en-US"/>
                </w:rPr>
                <w:id w:val="1795017654"/>
                <w14:checkbox>
                  <w14:checked w14:val="1"/>
                  <w14:checkedState w14:val="2612" w14:font="MS Gothic"/>
                  <w14:uncheckedState w14:val="2610" w14:font="MS Gothic"/>
                </w14:checkbox>
              </w:sdtPr>
              <w:sdtEndPr/>
              <w:sdtContent>
                <w:r w:rsidR="00E3683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558F33E7" w14:textId="77777777" w:rsidR="00A37797" w:rsidRPr="00436EB9" w:rsidRDefault="00955677"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71C6FB28" w14:textId="77777777" w:rsidR="00A37797" w:rsidRPr="00436EB9" w:rsidRDefault="00955677"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799E305A" w14:textId="77777777" w:rsidR="002300DE" w:rsidRDefault="002300DE" w:rsidP="6320600B">
            <w:pPr>
              <w:rPr>
                <w:b/>
                <w:bCs/>
              </w:rPr>
            </w:pPr>
          </w:p>
          <w:p w14:paraId="44B1F298" w14:textId="77777777" w:rsidR="000C4BF5" w:rsidRDefault="000C4BF5" w:rsidP="6320600B">
            <w:pPr>
              <w:rPr>
                <w:b/>
                <w:bCs/>
              </w:rPr>
            </w:pPr>
          </w:p>
          <w:p w14:paraId="79B47B78" w14:textId="77777777" w:rsidR="000C4BF5" w:rsidRDefault="000C4BF5" w:rsidP="6320600B">
            <w:pPr>
              <w:rPr>
                <w:b/>
                <w:bCs/>
              </w:rPr>
            </w:pPr>
          </w:p>
          <w:p w14:paraId="1BF1AB06" w14:textId="77777777" w:rsidR="000C4BF5" w:rsidRPr="00C57639" w:rsidRDefault="000C4BF5" w:rsidP="6320600B">
            <w:pPr>
              <w:rPr>
                <w:b/>
                <w:bCs/>
              </w:rPr>
            </w:pPr>
          </w:p>
        </w:tc>
      </w:tr>
      <w:tr w:rsidR="002300DE" w:rsidRPr="00906DA8" w14:paraId="0F393C72" w14:textId="77777777" w:rsidTr="00436EB9">
        <w:trPr>
          <w:cantSplit/>
          <w:trHeight w:val="269"/>
        </w:trPr>
        <w:tc>
          <w:tcPr>
            <w:tcW w:w="4962" w:type="dxa"/>
          </w:tcPr>
          <w:p w14:paraId="66B94075" w14:textId="77777777" w:rsidR="00436EB9" w:rsidRDefault="00AB632D" w:rsidP="00877A71">
            <w:r w:rsidRPr="00C40606">
              <w:t>What are the expected costs for data preservation during the expected retention period? How will these costs be covered?</w:t>
            </w:r>
          </w:p>
          <w:p w14:paraId="6BEAB5F9" w14:textId="77777777" w:rsidR="00436EB9" w:rsidRDefault="00436EB9" w:rsidP="00877A71">
            <w:pPr>
              <w:rPr>
                <w:i/>
                <w:sz w:val="22"/>
                <w:lang w:val="en-US"/>
              </w:rPr>
            </w:pPr>
          </w:p>
          <w:p w14:paraId="2653F9C2" w14:textId="77777777" w:rsidR="00AB632D" w:rsidRPr="00436EB9" w:rsidRDefault="00AB632D" w:rsidP="00877A71">
            <w:pPr>
              <w:rPr>
                <w:i/>
              </w:rPr>
            </w:pPr>
          </w:p>
        </w:tc>
        <w:tc>
          <w:tcPr>
            <w:tcW w:w="10631" w:type="dxa"/>
          </w:tcPr>
          <w:p w14:paraId="212FE22D" w14:textId="77777777" w:rsidR="002300DE" w:rsidRDefault="00232411" w:rsidP="5D59270C">
            <w:r>
              <w:t>The ELN does not carry any costs.</w:t>
            </w:r>
          </w:p>
          <w:p w14:paraId="33C367FB" w14:textId="77777777" w:rsidR="00232411" w:rsidRDefault="003C6DF2" w:rsidP="5D59270C">
            <w:pPr>
              <w:rPr>
                <w:rFonts w:cstheme="minorHAnsi"/>
              </w:rPr>
            </w:pPr>
            <w:r>
              <w:t xml:space="preserve">The storage of SharePoint data </w:t>
            </w:r>
            <w:r w:rsidR="009218A9">
              <w:t xml:space="preserve">costs </w:t>
            </w:r>
            <w:r w:rsidR="00D206E9">
              <w:t>372.04</w:t>
            </w:r>
            <w:r w:rsidR="00D206E9">
              <w:rPr>
                <w:rFonts w:cstheme="minorHAnsi"/>
              </w:rPr>
              <w:t>€ the first year and 295.04</w:t>
            </w:r>
            <w:r w:rsidR="00D206E9">
              <w:rPr>
                <w:rFonts w:cstheme="minorHAnsi"/>
              </w:rPr>
              <w:t>€</w:t>
            </w:r>
            <w:r w:rsidR="00D206E9">
              <w:rPr>
                <w:rFonts w:cstheme="minorHAnsi"/>
              </w:rPr>
              <w:t>/year thereafter.</w:t>
            </w:r>
          </w:p>
          <w:p w14:paraId="357571AF" w14:textId="77777777" w:rsidR="00D206E9" w:rsidRDefault="0042153E" w:rsidP="5D59270C">
            <w:pPr>
              <w:rPr>
                <w:rFonts w:cstheme="minorHAnsi"/>
              </w:rPr>
            </w:pPr>
            <w:r>
              <w:rPr>
                <w:rFonts w:cstheme="minorHAnsi"/>
              </w:rPr>
              <w:t xml:space="preserve">All large data storage will be done on the </w:t>
            </w:r>
            <w:proofErr w:type="spellStart"/>
            <w:r>
              <w:rPr>
                <w:rFonts w:cstheme="minorHAnsi"/>
              </w:rPr>
              <w:t>interal</w:t>
            </w:r>
            <w:proofErr w:type="spellEnd"/>
            <w:r>
              <w:rPr>
                <w:rFonts w:cstheme="minorHAnsi"/>
              </w:rPr>
              <w:t xml:space="preserve"> KU Leuven server, where our lab has a J-drive (</w:t>
            </w:r>
            <w:r w:rsidR="005D08A9">
              <w:rPr>
                <w:rFonts w:cstheme="minorHAnsi"/>
              </w:rPr>
              <w:t>503.66</w:t>
            </w:r>
            <w:r w:rsidR="005D08A9">
              <w:rPr>
                <w:rFonts w:cstheme="minorHAnsi"/>
              </w:rPr>
              <w:t>€</w:t>
            </w:r>
            <w:r w:rsidR="005D08A9">
              <w:rPr>
                <w:rFonts w:cstheme="minorHAnsi"/>
              </w:rPr>
              <w:t>/TB/year) and a K-drive (</w:t>
            </w:r>
            <w:r w:rsidR="000A48F5">
              <w:rPr>
                <w:rFonts w:cstheme="minorHAnsi"/>
              </w:rPr>
              <w:t>104.42</w:t>
            </w:r>
            <w:r w:rsidR="000A48F5">
              <w:rPr>
                <w:rFonts w:cstheme="minorHAnsi"/>
              </w:rPr>
              <w:t>€</w:t>
            </w:r>
            <w:r w:rsidR="000A48F5">
              <w:rPr>
                <w:rFonts w:cstheme="minorHAnsi"/>
              </w:rPr>
              <w:t>/TB/year)</w:t>
            </w:r>
            <w:r w:rsidR="00B10B6D">
              <w:rPr>
                <w:rFonts w:cstheme="minorHAnsi"/>
              </w:rPr>
              <w:t>.</w:t>
            </w:r>
          </w:p>
          <w:p w14:paraId="7EA15B51" w14:textId="21C89ED3" w:rsidR="00B10B6D" w:rsidRPr="00232411" w:rsidRDefault="00B10B6D" w:rsidP="5D59270C">
            <w:r>
              <w:rPr>
                <w:rFonts w:cstheme="minorHAnsi"/>
              </w:rPr>
              <w:t>The costs will be covered by the project.</w:t>
            </w:r>
          </w:p>
        </w:tc>
      </w:tr>
    </w:tbl>
    <w:p w14:paraId="21D0AB5F" w14:textId="77777777" w:rsidR="00032ED4" w:rsidRDefault="00032ED4"/>
    <w:p w14:paraId="5D4B19B3"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A81FB89" w14:textId="77777777" w:rsidTr="005E32FD">
        <w:trPr>
          <w:cantSplit/>
          <w:trHeight w:val="269"/>
        </w:trPr>
        <w:tc>
          <w:tcPr>
            <w:tcW w:w="15593" w:type="dxa"/>
            <w:gridSpan w:val="2"/>
            <w:shd w:val="clear" w:color="auto" w:fill="5B9BD5" w:themeFill="accent5"/>
          </w:tcPr>
          <w:p w14:paraId="2525DF17"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38EC40E2" w14:textId="77777777" w:rsidR="00877A71" w:rsidRPr="00145CC7" w:rsidRDefault="00877A71" w:rsidP="00EE6614">
            <w:pPr>
              <w:rPr>
                <w:b/>
              </w:rPr>
            </w:pPr>
          </w:p>
        </w:tc>
      </w:tr>
      <w:tr w:rsidR="0046404A" w:rsidRPr="00F42A6F" w14:paraId="358354CA" w14:textId="77777777" w:rsidTr="00436EB9">
        <w:trPr>
          <w:cantSplit/>
          <w:trHeight w:val="269"/>
        </w:trPr>
        <w:tc>
          <w:tcPr>
            <w:tcW w:w="4962" w:type="dxa"/>
          </w:tcPr>
          <w:p w14:paraId="479BA404" w14:textId="77777777" w:rsidR="0046404A" w:rsidRDefault="0046404A" w:rsidP="00877A71">
            <w:r w:rsidRPr="0046404A">
              <w:t xml:space="preserve">Will the data (or part of the data) be made available for reuse after/during the project?  </w:t>
            </w:r>
          </w:p>
          <w:p w14:paraId="38F000D9"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A5D650A"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1BFA132B" w14:textId="77777777" w:rsidR="0046404A" w:rsidRPr="00394E22" w:rsidRDefault="0046404A" w:rsidP="00394E22"/>
        </w:tc>
        <w:tc>
          <w:tcPr>
            <w:tcW w:w="10631" w:type="dxa"/>
          </w:tcPr>
          <w:p w14:paraId="63BE06A0" w14:textId="77777777" w:rsidR="004D37B4" w:rsidRDefault="00955677"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0C111633" w14:textId="5821F852" w:rsidR="00870FB5" w:rsidRDefault="00955677" w:rsidP="004D37B4">
            <w:sdt>
              <w:sdtPr>
                <w:rPr>
                  <w:lang w:val="en-US"/>
                </w:rPr>
                <w:id w:val="-768703336"/>
                <w14:checkbox>
                  <w14:checked w14:val="0"/>
                  <w14:checkedState w14:val="2612" w14:font="MS Gothic"/>
                  <w14:uncheckedState w14:val="2610" w14:font="MS Gothic"/>
                </w14:checkbox>
              </w:sdtPr>
              <w:sdtEndPr/>
              <w:sdtContent>
                <w:r w:rsidR="009634E6">
                  <w:rPr>
                    <w:rFonts w:ascii="MS Gothic" w:eastAsia="MS Gothic" w:hAnsi="MS Gothic" w:hint="eastAsia"/>
                    <w:lang w:val="en-US"/>
                  </w:rPr>
                  <w:t>☐</w:t>
                </w:r>
              </w:sdtContent>
            </w:sdt>
            <w:r w:rsidR="004D37B4">
              <w:t xml:space="preserve"> Yes, </w:t>
            </w:r>
            <w:r w:rsidR="00870FB5">
              <w:t>as embargoed data (temporary restriction)</w:t>
            </w:r>
          </w:p>
          <w:p w14:paraId="068D4F7D" w14:textId="52E60DAC" w:rsidR="004D37B4" w:rsidRDefault="00955677" w:rsidP="004D37B4">
            <w:sdt>
              <w:sdtPr>
                <w:rPr>
                  <w:lang w:val="en-US"/>
                </w:rPr>
                <w:id w:val="468630886"/>
                <w14:checkbox>
                  <w14:checked w14:val="1"/>
                  <w14:checkedState w14:val="2612" w14:font="MS Gothic"/>
                  <w14:uncheckedState w14:val="2610" w14:font="MS Gothic"/>
                </w14:checkbox>
              </w:sdtPr>
              <w:sdtEndPr/>
              <w:sdtContent>
                <w:r w:rsidR="009634E6">
                  <w:rPr>
                    <w:rFonts w:ascii="MS Gothic" w:eastAsia="MS Gothic" w:hAnsi="MS Gothic" w:hint="eastAsia"/>
                    <w:lang w:val="en-US"/>
                  </w:rPr>
                  <w:t>☒</w:t>
                </w:r>
              </w:sdtContent>
            </w:sdt>
            <w:r w:rsidR="004D37B4">
              <w:t xml:space="preserve"> </w:t>
            </w:r>
            <w:r w:rsidR="00870FB5">
              <w:t>Yes, as restricted data (upon approval, or institutional access only)</w:t>
            </w:r>
          </w:p>
          <w:p w14:paraId="762F2149" w14:textId="77777777" w:rsidR="00870FB5" w:rsidRDefault="00955677"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091CD42D" w14:textId="77777777" w:rsidR="004D37B4" w:rsidRDefault="00955677"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32047021" w14:textId="77777777" w:rsidR="004D37B4" w:rsidRDefault="004D37B4" w:rsidP="004D37B4"/>
          <w:p w14:paraId="6F4E7B26" w14:textId="77777777" w:rsidR="004D37B4" w:rsidRDefault="004D37B4" w:rsidP="004D37B4"/>
          <w:p w14:paraId="30D766DA" w14:textId="77777777" w:rsidR="004D37B4" w:rsidRDefault="004D37B4" w:rsidP="004D37B4"/>
          <w:p w14:paraId="52919163" w14:textId="77777777" w:rsidR="0046404A" w:rsidRPr="004D37B4" w:rsidRDefault="0046404A" w:rsidP="00436EB9"/>
        </w:tc>
      </w:tr>
      <w:tr w:rsidR="008F41F6" w:rsidRPr="00F42A6F" w14:paraId="472375ED" w14:textId="77777777" w:rsidTr="00436EB9">
        <w:trPr>
          <w:cantSplit/>
          <w:trHeight w:val="269"/>
        </w:trPr>
        <w:tc>
          <w:tcPr>
            <w:tcW w:w="4962" w:type="dxa"/>
          </w:tcPr>
          <w:p w14:paraId="0A588A59" w14:textId="77777777" w:rsidR="008F41F6" w:rsidRDefault="008F41F6" w:rsidP="00877A71">
            <w:r w:rsidRPr="008F41F6">
              <w:t>If access is restricted, please specify who will be able to access the data and under what conditions.</w:t>
            </w:r>
          </w:p>
        </w:tc>
        <w:tc>
          <w:tcPr>
            <w:tcW w:w="10631" w:type="dxa"/>
          </w:tcPr>
          <w:p w14:paraId="01C03E52" w14:textId="382D333F" w:rsidR="008F41F6" w:rsidRDefault="00320CDB" w:rsidP="00436EB9">
            <w:pPr>
              <w:rPr>
                <w:lang w:val="en-US"/>
              </w:rPr>
            </w:pPr>
            <w:r>
              <w:rPr>
                <w:lang w:val="en-US"/>
              </w:rPr>
              <w:t xml:space="preserve">Users will be able to access the data under permission of Hans </w:t>
            </w:r>
            <w:proofErr w:type="spellStart"/>
            <w:r>
              <w:rPr>
                <w:lang w:val="en-US"/>
              </w:rPr>
              <w:t>Steenackers</w:t>
            </w:r>
            <w:proofErr w:type="spellEnd"/>
            <w:r>
              <w:rPr>
                <w:lang w:val="en-US"/>
              </w:rPr>
              <w:t>, PI of the project.</w:t>
            </w:r>
          </w:p>
        </w:tc>
      </w:tr>
      <w:tr w:rsidR="002300DE" w:rsidRPr="00F42A6F" w14:paraId="70BCC1A4" w14:textId="77777777" w:rsidTr="00436EB9">
        <w:trPr>
          <w:cantSplit/>
          <w:trHeight w:val="269"/>
        </w:trPr>
        <w:tc>
          <w:tcPr>
            <w:tcW w:w="4962" w:type="dxa"/>
          </w:tcPr>
          <w:p w14:paraId="366FF066"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7F6647BA" w14:textId="77777777" w:rsidR="00436EB9" w:rsidRDefault="00955677"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1DAA023" w14:textId="77777777" w:rsidR="00566351" w:rsidRDefault="00955677"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0B3E120B" w14:textId="77777777" w:rsidR="00566351" w:rsidRDefault="00955677"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6746F3BB" w14:textId="77777777" w:rsidR="00566351" w:rsidRDefault="00955677"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8012E91" w14:textId="77777777" w:rsidR="00566351" w:rsidRPr="00436EB9" w:rsidRDefault="00955677"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50643E27" w14:textId="0691810D" w:rsidR="00436EB9" w:rsidRDefault="00955677"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ED3FF6">
                  <w:rPr>
                    <w:rFonts w:ascii="MS Gothic" w:eastAsia="MS Gothic" w:hAnsi="MS Gothic" w:hint="eastAsia"/>
                    <w:lang w:val="en-US"/>
                  </w:rPr>
                  <w:t>☒</w:t>
                </w:r>
              </w:sdtContent>
            </w:sdt>
            <w:r w:rsidR="00436EB9" w:rsidRPr="00436EB9">
              <w:rPr>
                <w:lang w:val="en-US"/>
              </w:rPr>
              <w:t xml:space="preserve"> No</w:t>
            </w:r>
          </w:p>
          <w:p w14:paraId="30B130F7" w14:textId="77777777" w:rsidR="005904AD" w:rsidRPr="00436EB9" w:rsidRDefault="005904AD" w:rsidP="00436EB9">
            <w:pPr>
              <w:rPr>
                <w:lang w:val="en-US"/>
              </w:rPr>
            </w:pPr>
          </w:p>
          <w:p w14:paraId="18B0428F" w14:textId="77777777" w:rsidR="002300DE" w:rsidRDefault="00436EB9" w:rsidP="00436EB9">
            <w:pPr>
              <w:rPr>
                <w:bCs/>
              </w:rPr>
            </w:pPr>
            <w:r w:rsidRPr="00436EB9">
              <w:rPr>
                <w:bCs/>
              </w:rPr>
              <w:t>I</w:t>
            </w:r>
            <w:r>
              <w:rPr>
                <w:bCs/>
              </w:rPr>
              <w:t>f yes, please specify</w:t>
            </w:r>
            <w:r w:rsidRPr="00436EB9">
              <w:rPr>
                <w:bCs/>
              </w:rPr>
              <w:t>:</w:t>
            </w:r>
          </w:p>
          <w:p w14:paraId="3CF61EB9" w14:textId="77777777" w:rsidR="005904AD" w:rsidRDefault="005904AD" w:rsidP="00436EB9">
            <w:pPr>
              <w:rPr>
                <w:b/>
                <w:bCs/>
              </w:rPr>
            </w:pPr>
          </w:p>
          <w:p w14:paraId="49057094" w14:textId="77777777" w:rsidR="005904AD" w:rsidRPr="00C57639" w:rsidRDefault="005904AD" w:rsidP="00436EB9">
            <w:pPr>
              <w:rPr>
                <w:b/>
                <w:bCs/>
              </w:rPr>
            </w:pPr>
          </w:p>
        </w:tc>
      </w:tr>
      <w:tr w:rsidR="002300DE" w:rsidRPr="00F42A6F" w14:paraId="57D27B14" w14:textId="77777777" w:rsidTr="00436EB9">
        <w:trPr>
          <w:cantSplit/>
          <w:trHeight w:val="269"/>
        </w:trPr>
        <w:tc>
          <w:tcPr>
            <w:tcW w:w="4962" w:type="dxa"/>
          </w:tcPr>
          <w:p w14:paraId="145DB5A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6A0E91EB" w14:textId="345C8B61" w:rsidR="00DC64A0" w:rsidRDefault="00955677"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ED3FF6">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4C00E4CC" w14:textId="77777777" w:rsidR="00DC64A0" w:rsidRDefault="00955677"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59564CAF" w14:textId="77777777" w:rsidR="00DC64A0" w:rsidRDefault="00955677"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5EC8C8F6" w14:textId="77777777" w:rsidR="002300DE" w:rsidRPr="00DC64A0" w:rsidRDefault="002300DE" w:rsidP="6320600B">
            <w:pPr>
              <w:rPr>
                <w:b/>
                <w:bCs/>
                <w:lang w:val="en-US"/>
              </w:rPr>
            </w:pPr>
          </w:p>
        </w:tc>
      </w:tr>
      <w:tr w:rsidR="002300DE" w:rsidRPr="00F42A6F" w14:paraId="5FCA6A68" w14:textId="77777777" w:rsidTr="00436EB9">
        <w:trPr>
          <w:cantSplit/>
          <w:trHeight w:val="269"/>
        </w:trPr>
        <w:tc>
          <w:tcPr>
            <w:tcW w:w="4962" w:type="dxa"/>
          </w:tcPr>
          <w:p w14:paraId="40C895D1" w14:textId="77777777" w:rsidR="00CF3DAB" w:rsidRDefault="00CF3DAB" w:rsidP="00877A71">
            <w:r w:rsidRPr="00CF3DAB">
              <w:t>When will the data be made available?</w:t>
            </w:r>
          </w:p>
          <w:p w14:paraId="6A284DD0" w14:textId="77777777" w:rsidR="00CF3DAB" w:rsidRDefault="00CF3DAB" w:rsidP="00CF3DAB"/>
          <w:p w14:paraId="273E0B11" w14:textId="77777777" w:rsidR="002300DE" w:rsidRPr="00CF3DAB" w:rsidRDefault="002300DE" w:rsidP="00CF3DAB">
            <w:pPr>
              <w:rPr>
                <w:i/>
                <w:smallCaps/>
                <w:color w:val="5A5A5A" w:themeColor="text1" w:themeTint="A5"/>
                <w:sz w:val="20"/>
                <w:szCs w:val="20"/>
              </w:rPr>
            </w:pPr>
          </w:p>
        </w:tc>
        <w:tc>
          <w:tcPr>
            <w:tcW w:w="10631" w:type="dxa"/>
          </w:tcPr>
          <w:p w14:paraId="123B513D" w14:textId="6FF34848" w:rsidR="00A97EA4" w:rsidRDefault="00955677" w:rsidP="00A97EA4">
            <w:pPr>
              <w:rPr>
                <w:lang w:val="en-US"/>
              </w:rPr>
            </w:pPr>
            <w:sdt>
              <w:sdtPr>
                <w:rPr>
                  <w:lang w:val="en-US"/>
                </w:rPr>
                <w:id w:val="812530382"/>
                <w14:checkbox>
                  <w14:checked w14:val="1"/>
                  <w14:checkedState w14:val="2612" w14:font="MS Gothic"/>
                  <w14:uncheckedState w14:val="2610" w14:font="MS Gothic"/>
                </w14:checkbox>
              </w:sdtPr>
              <w:sdtEndPr/>
              <w:sdtContent>
                <w:r w:rsidR="00ED3FF6">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08A83E45" w14:textId="77777777" w:rsidR="00A97EA4" w:rsidRDefault="00955677"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39699DE1" w14:textId="77777777" w:rsidR="00CF3DAB" w:rsidRDefault="00955677"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23DA9F26" w14:textId="77777777" w:rsidR="00CF3DAB" w:rsidRDefault="00CF3DAB" w:rsidP="6320600B">
            <w:pPr>
              <w:rPr>
                <w:b/>
                <w:bCs/>
              </w:rPr>
            </w:pPr>
          </w:p>
          <w:p w14:paraId="1518498D" w14:textId="77777777" w:rsidR="00CF3DAB" w:rsidRPr="00C57639" w:rsidRDefault="00CF3DAB" w:rsidP="6320600B">
            <w:pPr>
              <w:rPr>
                <w:b/>
                <w:bCs/>
              </w:rPr>
            </w:pPr>
          </w:p>
        </w:tc>
      </w:tr>
      <w:tr w:rsidR="002300DE" w:rsidRPr="00F42A6F" w14:paraId="772054A4" w14:textId="77777777" w:rsidTr="00436EB9">
        <w:trPr>
          <w:cantSplit/>
          <w:trHeight w:val="269"/>
        </w:trPr>
        <w:tc>
          <w:tcPr>
            <w:tcW w:w="4962" w:type="dxa"/>
          </w:tcPr>
          <w:p w14:paraId="7360FCDB" w14:textId="77777777" w:rsidR="002300DE" w:rsidRDefault="009966C3" w:rsidP="00877A71">
            <w:r w:rsidRPr="009966C3">
              <w:t>Which data usage licenses are you going to provide? If none, please explain why.</w:t>
            </w:r>
          </w:p>
          <w:p w14:paraId="6AD15F08" w14:textId="77777777" w:rsidR="00CF07B7" w:rsidRDefault="00CF07B7" w:rsidP="00877A71"/>
          <w:p w14:paraId="7D37B14F"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C9A2A32"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w:t>
              </w:r>
              <w:r w:rsidRPr="00772473">
                <w:rPr>
                  <w:rStyle w:val="normaltextrun"/>
                  <w:rFonts w:cstheme="minorHAnsi"/>
                  <w:i/>
                  <w:iCs/>
                  <w:color w:val="000080"/>
                  <w:sz w:val="22"/>
                  <w:szCs w:val="22"/>
                  <w:u w:val="single"/>
                </w:rPr>
                <w:t>e</w:t>
              </w:r>
              <w:r w:rsidRPr="00772473">
                <w:rPr>
                  <w:rStyle w:val="normaltextrun"/>
                  <w:rFonts w:cstheme="minorHAnsi"/>
                  <w:i/>
                  <w:iCs/>
                  <w:color w:val="000080"/>
                  <w:sz w:val="22"/>
                  <w:szCs w:val="22"/>
                  <w:u w:val="single"/>
                </w:rPr>
                <w:t>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21519BCE" w14:textId="77777777" w:rsidR="009966C3" w:rsidRDefault="009966C3" w:rsidP="00306CBC"/>
        </w:tc>
        <w:tc>
          <w:tcPr>
            <w:tcW w:w="10631" w:type="dxa"/>
          </w:tcPr>
          <w:p w14:paraId="52D2E6EE" w14:textId="5CAAF495" w:rsidR="00BB45C3" w:rsidRDefault="00955677" w:rsidP="00BB45C3">
            <w:pPr>
              <w:rPr>
                <w:lang w:val="en-US"/>
              </w:rPr>
            </w:pPr>
            <w:sdt>
              <w:sdtPr>
                <w:rPr>
                  <w:lang w:val="en-US"/>
                </w:rPr>
                <w:id w:val="143709739"/>
                <w14:checkbox>
                  <w14:checked w14:val="1"/>
                  <w14:checkedState w14:val="2612" w14:font="MS Gothic"/>
                  <w14:uncheckedState w14:val="2610" w14:font="MS Gothic"/>
                </w14:checkbox>
              </w:sdtPr>
              <w:sdtEndPr/>
              <w:sdtContent>
                <w:r w:rsidR="005C7056">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7FF22208" w14:textId="6C7DEA39" w:rsidR="00BB45C3" w:rsidRDefault="00955677"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5C7056">
                  <w:rPr>
                    <w:rFonts w:ascii="MS Gothic" w:eastAsia="MS Gothic" w:hAnsi="MS Gothic" w:hint="eastAsia"/>
                    <w:lang w:val="en-US"/>
                  </w:rPr>
                  <w:t>☐</w:t>
                </w:r>
              </w:sdtContent>
            </w:sdt>
            <w:r w:rsidR="00BB45C3">
              <w:rPr>
                <w:lang w:val="en-US"/>
              </w:rPr>
              <w:t xml:space="preserve"> Data Transfer Agreement (restricted data)</w:t>
            </w:r>
          </w:p>
          <w:p w14:paraId="07108A7D" w14:textId="77777777" w:rsidR="00BB45C3" w:rsidRPr="000B004D" w:rsidRDefault="00955677" w:rsidP="00BB45C3">
            <w:pPr>
              <w:rPr>
                <w:lang w:val="fr-BE"/>
              </w:rPr>
            </w:pPr>
            <w:sdt>
              <w:sdtPr>
                <w:rPr>
                  <w:lang w:val="fr-BE"/>
                </w:rPr>
                <w:id w:val="-663945426"/>
                <w14:checkbox>
                  <w14:checked w14:val="0"/>
                  <w14:checkedState w14:val="2612" w14:font="MS Gothic"/>
                  <w14:uncheckedState w14:val="2610" w14:font="MS Gothic"/>
                </w14:checkbox>
              </w:sdtPr>
              <w:sdtEndPr/>
              <w:sdtContent>
                <w:r w:rsidR="00BB45C3" w:rsidRPr="000B004D">
                  <w:rPr>
                    <w:rFonts w:ascii="MS Gothic" w:eastAsia="MS Gothic" w:hAnsi="MS Gothic" w:hint="eastAsia"/>
                    <w:lang w:val="fr-BE"/>
                  </w:rPr>
                  <w:t>☐</w:t>
                </w:r>
              </w:sdtContent>
            </w:sdt>
            <w:r w:rsidR="00BB45C3" w:rsidRPr="000B004D">
              <w:rPr>
                <w:lang w:val="fr-BE"/>
              </w:rPr>
              <w:t xml:space="preserve"> MIT licence (code)</w:t>
            </w:r>
          </w:p>
          <w:p w14:paraId="209DA15F" w14:textId="77777777" w:rsidR="00BB45C3" w:rsidRPr="000B004D" w:rsidRDefault="00955677" w:rsidP="00BB45C3">
            <w:pPr>
              <w:rPr>
                <w:lang w:val="fr-BE"/>
              </w:rPr>
            </w:pPr>
            <w:sdt>
              <w:sdtPr>
                <w:rPr>
                  <w:lang w:val="fr-BE"/>
                </w:rPr>
                <w:id w:val="-85764209"/>
                <w14:checkbox>
                  <w14:checked w14:val="0"/>
                  <w14:checkedState w14:val="2612" w14:font="MS Gothic"/>
                  <w14:uncheckedState w14:val="2610" w14:font="MS Gothic"/>
                </w14:checkbox>
              </w:sdtPr>
              <w:sdtEndPr/>
              <w:sdtContent>
                <w:r w:rsidR="00BB45C3" w:rsidRPr="000B004D">
                  <w:rPr>
                    <w:rFonts w:ascii="MS Gothic" w:eastAsia="MS Gothic" w:hAnsi="MS Gothic" w:hint="eastAsia"/>
                    <w:lang w:val="fr-BE"/>
                  </w:rPr>
                  <w:t>☐</w:t>
                </w:r>
              </w:sdtContent>
            </w:sdt>
            <w:r w:rsidR="00BB45C3" w:rsidRPr="000B004D">
              <w:rPr>
                <w:lang w:val="fr-BE"/>
              </w:rPr>
              <w:t xml:space="preserve"> GNU GPL-3.0 (code)</w:t>
            </w:r>
          </w:p>
          <w:p w14:paraId="5A4489AF" w14:textId="77777777" w:rsidR="00BB45C3" w:rsidRDefault="00955677"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1262E60E" w14:textId="77777777" w:rsidR="002300DE" w:rsidRPr="00C57639" w:rsidRDefault="002300DE" w:rsidP="00BB4EB5">
            <w:pPr>
              <w:rPr>
                <w:b/>
                <w:bCs/>
              </w:rPr>
            </w:pPr>
          </w:p>
        </w:tc>
      </w:tr>
      <w:tr w:rsidR="00331EA7" w:rsidRPr="00F42A6F" w14:paraId="007061FF" w14:textId="77777777" w:rsidTr="00436EB9">
        <w:trPr>
          <w:cantSplit/>
          <w:trHeight w:val="269"/>
        </w:trPr>
        <w:tc>
          <w:tcPr>
            <w:tcW w:w="4962" w:type="dxa"/>
          </w:tcPr>
          <w:p w14:paraId="2E5C0234"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1ACD4AA7" w14:textId="77777777" w:rsidR="00C25D47" w:rsidRDefault="00C25D47" w:rsidP="00877A71"/>
          <w:p w14:paraId="50B5A044"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62D22200" w14:textId="77777777" w:rsidR="00331EA7" w:rsidRPr="00C25D47" w:rsidRDefault="00331EA7" w:rsidP="00C25D47"/>
        </w:tc>
        <w:tc>
          <w:tcPr>
            <w:tcW w:w="10631" w:type="dxa"/>
          </w:tcPr>
          <w:p w14:paraId="326F36EA" w14:textId="5556997F" w:rsidR="00331EA7" w:rsidRPr="00436EB9" w:rsidRDefault="00955677" w:rsidP="00331EA7">
            <w:pPr>
              <w:rPr>
                <w:lang w:val="en-US"/>
              </w:rPr>
            </w:pPr>
            <w:sdt>
              <w:sdtPr>
                <w:rPr>
                  <w:lang w:val="en-US"/>
                </w:rPr>
                <w:id w:val="-616136886"/>
                <w14:checkbox>
                  <w14:checked w14:val="1"/>
                  <w14:checkedState w14:val="2612" w14:font="MS Gothic"/>
                  <w14:uncheckedState w14:val="2610" w14:font="MS Gothic"/>
                </w14:checkbox>
              </w:sdtPr>
              <w:sdtEndPr/>
              <w:sdtContent>
                <w:r w:rsidR="008F17DB">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6F9A6B79" w14:textId="77777777" w:rsidR="00331EA7" w:rsidRDefault="00955677"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1219F134" w14:textId="77777777" w:rsidR="00331EA7" w:rsidRDefault="00955677"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08470F44" w14:textId="77777777" w:rsidR="00331EA7" w:rsidRDefault="00331EA7" w:rsidP="00331EA7">
            <w:pPr>
              <w:rPr>
                <w:b/>
                <w:bCs/>
              </w:rPr>
            </w:pPr>
          </w:p>
          <w:p w14:paraId="29216019" w14:textId="77777777" w:rsidR="00331EA7" w:rsidRPr="00C57639" w:rsidRDefault="00331EA7" w:rsidP="00331EA7">
            <w:pPr>
              <w:rPr>
                <w:b/>
                <w:bCs/>
              </w:rPr>
            </w:pPr>
          </w:p>
        </w:tc>
      </w:tr>
      <w:tr w:rsidR="002300DE" w:rsidRPr="005B780B" w14:paraId="05CA186A" w14:textId="77777777" w:rsidTr="00436EB9">
        <w:trPr>
          <w:cantSplit/>
          <w:trHeight w:val="269"/>
        </w:trPr>
        <w:tc>
          <w:tcPr>
            <w:tcW w:w="4962" w:type="dxa"/>
          </w:tcPr>
          <w:p w14:paraId="726C2EFA" w14:textId="77777777" w:rsidR="00D712D9" w:rsidRPr="00BD4178" w:rsidRDefault="002300DE" w:rsidP="00877A71">
            <w:r>
              <w:t xml:space="preserve">What are the expected costs for data sharing? How will these costs be covered? </w:t>
            </w:r>
          </w:p>
          <w:p w14:paraId="3B5327A1" w14:textId="77777777" w:rsidR="00171BDA" w:rsidRPr="00D712D9" w:rsidRDefault="00171BDA" w:rsidP="00877A71">
            <w:pPr>
              <w:rPr>
                <w:i/>
              </w:rPr>
            </w:pPr>
          </w:p>
        </w:tc>
        <w:tc>
          <w:tcPr>
            <w:tcW w:w="10631" w:type="dxa"/>
          </w:tcPr>
          <w:p w14:paraId="002425C8" w14:textId="77777777" w:rsidR="002300DE" w:rsidRPr="00CE49D2" w:rsidRDefault="002300DE" w:rsidP="5D59270C">
            <w:pPr>
              <w:rPr>
                <w:b/>
                <w:bCs/>
              </w:rPr>
            </w:pPr>
          </w:p>
        </w:tc>
      </w:tr>
    </w:tbl>
    <w:p w14:paraId="35175B2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FDBCE56" w14:textId="77777777" w:rsidTr="005E32FD">
        <w:trPr>
          <w:cantSplit/>
          <w:trHeight w:val="501"/>
        </w:trPr>
        <w:tc>
          <w:tcPr>
            <w:tcW w:w="15593" w:type="dxa"/>
            <w:gridSpan w:val="2"/>
            <w:shd w:val="clear" w:color="auto" w:fill="5B9BD5" w:themeFill="accent5"/>
          </w:tcPr>
          <w:p w14:paraId="5C1185D4"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747FDAE" w14:textId="77777777" w:rsidR="00877A71" w:rsidRPr="00145CC7" w:rsidRDefault="00877A71" w:rsidP="00EE6614">
            <w:pPr>
              <w:ind w:left="360"/>
              <w:rPr>
                <w:b/>
              </w:rPr>
            </w:pPr>
          </w:p>
        </w:tc>
      </w:tr>
      <w:tr w:rsidR="002300DE" w:rsidRPr="00F42A6F" w14:paraId="19B54D1F" w14:textId="77777777" w:rsidTr="00436EB9">
        <w:trPr>
          <w:cantSplit/>
          <w:trHeight w:val="269"/>
        </w:trPr>
        <w:tc>
          <w:tcPr>
            <w:tcW w:w="4962" w:type="dxa"/>
          </w:tcPr>
          <w:p w14:paraId="7E876FB6" w14:textId="77777777" w:rsidR="002300DE" w:rsidRPr="00CA44D7" w:rsidRDefault="00F621F9" w:rsidP="00877A71">
            <w:r w:rsidRPr="00C40606">
              <w:t>Who will manage data documentation and metadata during the research project?</w:t>
            </w:r>
          </w:p>
        </w:tc>
        <w:tc>
          <w:tcPr>
            <w:tcW w:w="10631" w:type="dxa"/>
          </w:tcPr>
          <w:p w14:paraId="2CD59B58" w14:textId="4DE5E6F3" w:rsidR="002300DE" w:rsidRPr="00C57639" w:rsidRDefault="00AD08CB" w:rsidP="6320600B">
            <w:pPr>
              <w:rPr>
                <w:b/>
                <w:bCs/>
              </w:rPr>
            </w:pPr>
            <w:r w:rsidRPr="00AD08CB">
              <w:rPr>
                <w:b/>
                <w:bCs/>
              </w:rPr>
              <w:t>Thibault Debord</w:t>
            </w:r>
          </w:p>
        </w:tc>
      </w:tr>
      <w:tr w:rsidR="002300DE" w:rsidRPr="00F42A6F" w14:paraId="6835D002" w14:textId="77777777" w:rsidTr="00436EB9">
        <w:trPr>
          <w:cantSplit/>
          <w:trHeight w:val="269"/>
        </w:trPr>
        <w:tc>
          <w:tcPr>
            <w:tcW w:w="4962" w:type="dxa"/>
          </w:tcPr>
          <w:p w14:paraId="5B5C630B" w14:textId="77777777" w:rsidR="002300DE" w:rsidRDefault="00F621F9" w:rsidP="00877A71">
            <w:r w:rsidRPr="00C40606">
              <w:t>Who will manage data storage and backup during the research project?</w:t>
            </w:r>
          </w:p>
        </w:tc>
        <w:tc>
          <w:tcPr>
            <w:tcW w:w="10631" w:type="dxa"/>
          </w:tcPr>
          <w:p w14:paraId="085F5602" w14:textId="77777777" w:rsidR="002300DE" w:rsidRDefault="00AD08CB" w:rsidP="6320600B">
            <w:pPr>
              <w:rPr>
                <w:b/>
                <w:bCs/>
              </w:rPr>
            </w:pPr>
            <w:r>
              <w:rPr>
                <w:b/>
                <w:bCs/>
              </w:rPr>
              <w:t>Thibault Debord</w:t>
            </w:r>
          </w:p>
          <w:p w14:paraId="02509376" w14:textId="708C74D4" w:rsidR="00787CDD" w:rsidRPr="00C57639" w:rsidRDefault="00787CDD" w:rsidP="6320600B">
            <w:pPr>
              <w:rPr>
                <w:b/>
                <w:bCs/>
              </w:rPr>
            </w:pPr>
            <w:r>
              <w:rPr>
                <w:b/>
                <w:bCs/>
              </w:rPr>
              <w:t>ELN IT technicians</w:t>
            </w:r>
          </w:p>
        </w:tc>
      </w:tr>
      <w:tr w:rsidR="002300DE" w:rsidRPr="00F42A6F" w14:paraId="210944BD" w14:textId="77777777" w:rsidTr="00436EB9">
        <w:trPr>
          <w:cantSplit/>
          <w:trHeight w:val="269"/>
        </w:trPr>
        <w:tc>
          <w:tcPr>
            <w:tcW w:w="4962" w:type="dxa"/>
          </w:tcPr>
          <w:p w14:paraId="7379DB21" w14:textId="77777777" w:rsidR="002300DE" w:rsidRDefault="00F621F9" w:rsidP="00877A71">
            <w:r w:rsidRPr="00C40606">
              <w:t>Who will manage data preservation and sharing?</w:t>
            </w:r>
          </w:p>
        </w:tc>
        <w:tc>
          <w:tcPr>
            <w:tcW w:w="10631" w:type="dxa"/>
          </w:tcPr>
          <w:p w14:paraId="6A0D5F55" w14:textId="77777777" w:rsidR="002300DE" w:rsidRDefault="00AD08CB" w:rsidP="6320600B">
            <w:pPr>
              <w:rPr>
                <w:b/>
                <w:bCs/>
              </w:rPr>
            </w:pPr>
            <w:r>
              <w:rPr>
                <w:b/>
                <w:bCs/>
              </w:rPr>
              <w:t>Thibault Debord</w:t>
            </w:r>
          </w:p>
          <w:p w14:paraId="2FE0248A" w14:textId="77777777" w:rsidR="008909B1" w:rsidRDefault="008909B1" w:rsidP="6320600B">
            <w:pPr>
              <w:rPr>
                <w:b/>
                <w:bCs/>
              </w:rPr>
            </w:pPr>
            <w:r>
              <w:rPr>
                <w:b/>
                <w:bCs/>
              </w:rPr>
              <w:t xml:space="preserve">Hans </w:t>
            </w:r>
            <w:proofErr w:type="spellStart"/>
            <w:r>
              <w:rPr>
                <w:b/>
                <w:bCs/>
              </w:rPr>
              <w:t>Steenackers</w:t>
            </w:r>
            <w:proofErr w:type="spellEnd"/>
          </w:p>
          <w:p w14:paraId="24D8823E" w14:textId="4ADDA47A" w:rsidR="008909B1" w:rsidRPr="00C57639" w:rsidRDefault="008909B1" w:rsidP="6320600B">
            <w:pPr>
              <w:rPr>
                <w:b/>
                <w:bCs/>
              </w:rPr>
            </w:pPr>
            <w:r>
              <w:rPr>
                <w:b/>
                <w:bCs/>
              </w:rPr>
              <w:t>ELN IT technicians</w:t>
            </w:r>
          </w:p>
        </w:tc>
      </w:tr>
      <w:tr w:rsidR="002300DE" w:rsidRPr="00F42A6F" w14:paraId="07C89626" w14:textId="77777777" w:rsidTr="00436EB9">
        <w:trPr>
          <w:cantSplit/>
          <w:trHeight w:val="269"/>
        </w:trPr>
        <w:tc>
          <w:tcPr>
            <w:tcW w:w="4962" w:type="dxa"/>
          </w:tcPr>
          <w:p w14:paraId="7B9ED3AF" w14:textId="77777777" w:rsidR="00D712D9" w:rsidRPr="00D712D9" w:rsidRDefault="000E7787" w:rsidP="00D712D9">
            <w:pPr>
              <w:rPr>
                <w:i/>
              </w:rPr>
            </w:pPr>
            <w:r w:rsidRPr="00C40606">
              <w:t>Who will update and implement this DMP?</w:t>
            </w:r>
          </w:p>
        </w:tc>
        <w:tc>
          <w:tcPr>
            <w:tcW w:w="10631" w:type="dxa"/>
          </w:tcPr>
          <w:p w14:paraId="172BD64A" w14:textId="24DD3F82" w:rsidR="002300DE" w:rsidRPr="00C57639" w:rsidRDefault="00AD08CB" w:rsidP="6320600B">
            <w:pPr>
              <w:rPr>
                <w:b/>
                <w:bCs/>
              </w:rPr>
            </w:pPr>
            <w:r>
              <w:rPr>
                <w:b/>
                <w:bCs/>
              </w:rPr>
              <w:t>Thibault Debord</w:t>
            </w:r>
          </w:p>
        </w:tc>
      </w:tr>
    </w:tbl>
    <w:p w14:paraId="3534EB4C" w14:textId="77777777" w:rsidR="0095381F" w:rsidRDefault="0095381F" w:rsidP="0095381F"/>
    <w:p w14:paraId="4A33A4FD" w14:textId="77777777" w:rsidR="00FB3BB1" w:rsidRDefault="00FB3BB1" w:rsidP="0095381F"/>
    <w:p w14:paraId="3A4D6AB5" w14:textId="77777777" w:rsidR="00FB3BB1" w:rsidRDefault="00FB3BB1" w:rsidP="0095381F"/>
    <w:p w14:paraId="470371B4" w14:textId="77777777" w:rsidR="00FB3BB1" w:rsidRDefault="00FB3BB1" w:rsidP="0095381F"/>
    <w:p w14:paraId="6A2DD8F6" w14:textId="77777777" w:rsidR="00FB3BB1" w:rsidRDefault="00FB3BB1" w:rsidP="0095381F"/>
    <w:p w14:paraId="7BE935A6" w14:textId="77777777" w:rsidR="00FB3BB1" w:rsidRDefault="00FB3BB1" w:rsidP="0095381F"/>
    <w:p w14:paraId="3CBC0ACE" w14:textId="77777777" w:rsidR="00FB3BB1" w:rsidRDefault="00FB3BB1" w:rsidP="0095381F"/>
    <w:p w14:paraId="14F75116" w14:textId="77777777" w:rsidR="00FB3BB1" w:rsidRDefault="00FB3BB1" w:rsidP="0095381F"/>
    <w:p w14:paraId="6EEE8112" w14:textId="77777777" w:rsidR="00FB3BB1" w:rsidRDefault="00FB3BB1" w:rsidP="0095381F"/>
    <w:p w14:paraId="4EDA85B3"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439F5" w14:textId="77777777" w:rsidR="00955677" w:rsidRDefault="00955677" w:rsidP="00CE49D2">
      <w:r>
        <w:separator/>
      </w:r>
    </w:p>
  </w:endnote>
  <w:endnote w:type="continuationSeparator" w:id="0">
    <w:p w14:paraId="3E27826F" w14:textId="77777777" w:rsidR="00955677" w:rsidRDefault="00955677"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1129328C" w14:textId="77777777" w:rsidR="00D11EAA" w:rsidRDefault="00D11EAA" w:rsidP="00321EE3">
        <w:pPr>
          <w:pStyle w:val="Footer"/>
          <w:jc w:val="center"/>
        </w:pPr>
      </w:p>
      <w:p w14:paraId="7484CF7E"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618FC2D"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A8BE2" w14:textId="77777777" w:rsidR="00955677" w:rsidRDefault="00955677" w:rsidP="00CE49D2">
      <w:r>
        <w:separator/>
      </w:r>
    </w:p>
  </w:footnote>
  <w:footnote w:type="continuationSeparator" w:id="0">
    <w:p w14:paraId="58ED4AE5" w14:textId="77777777" w:rsidR="00955677" w:rsidRDefault="00955677" w:rsidP="00CE49D2">
      <w:r>
        <w:continuationSeparator/>
      </w:r>
    </w:p>
  </w:footnote>
  <w:footnote w:id="1">
    <w:p w14:paraId="6B70415D"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4C888DA9"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33DB70A" w14:textId="77777777" w:rsidR="0028500A" w:rsidRPr="0097375E" w:rsidRDefault="0028500A" w:rsidP="0028500A">
      <w:pPr>
        <w:pStyle w:val="FootnoteText"/>
      </w:pPr>
      <w:r>
        <w:rPr>
          <w:rStyle w:val="FootnoteReference"/>
        </w:rPr>
        <w:footnoteRef/>
      </w:r>
      <w:r>
        <w:t xml:space="preserve"> </w:t>
      </w:r>
      <w:r w:rsidRPr="0097375E">
        <w:t>Add rows for each dataset you want to describe.</w:t>
      </w:r>
    </w:p>
  </w:footnote>
  <w:footnote w:id="4">
    <w:p w14:paraId="3F5EC189"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A48F5"/>
    <w:rsid w:val="000B004D"/>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278C9"/>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14FD"/>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2411"/>
    <w:rsid w:val="002330AD"/>
    <w:rsid w:val="00243B39"/>
    <w:rsid w:val="00244A11"/>
    <w:rsid w:val="002466F2"/>
    <w:rsid w:val="0024685C"/>
    <w:rsid w:val="00247520"/>
    <w:rsid w:val="00250516"/>
    <w:rsid w:val="00250D8D"/>
    <w:rsid w:val="00251FCB"/>
    <w:rsid w:val="0025638E"/>
    <w:rsid w:val="002651EF"/>
    <w:rsid w:val="00265950"/>
    <w:rsid w:val="00271130"/>
    <w:rsid w:val="00274F0B"/>
    <w:rsid w:val="00277747"/>
    <w:rsid w:val="00280887"/>
    <w:rsid w:val="00282F85"/>
    <w:rsid w:val="00282FDF"/>
    <w:rsid w:val="00283137"/>
    <w:rsid w:val="0028500A"/>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0CDB"/>
    <w:rsid w:val="003211C7"/>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1D84"/>
    <w:rsid w:val="003725B0"/>
    <w:rsid w:val="00382948"/>
    <w:rsid w:val="00384EF4"/>
    <w:rsid w:val="00391536"/>
    <w:rsid w:val="0039254C"/>
    <w:rsid w:val="0039292F"/>
    <w:rsid w:val="00394E22"/>
    <w:rsid w:val="00397AA4"/>
    <w:rsid w:val="00397C17"/>
    <w:rsid w:val="00397CAE"/>
    <w:rsid w:val="003A0344"/>
    <w:rsid w:val="003A091D"/>
    <w:rsid w:val="003A18D8"/>
    <w:rsid w:val="003A6916"/>
    <w:rsid w:val="003C0359"/>
    <w:rsid w:val="003C48A9"/>
    <w:rsid w:val="003C6DF2"/>
    <w:rsid w:val="003C7883"/>
    <w:rsid w:val="003D036F"/>
    <w:rsid w:val="003D128A"/>
    <w:rsid w:val="003D2185"/>
    <w:rsid w:val="003D2DDC"/>
    <w:rsid w:val="003E12E0"/>
    <w:rsid w:val="003E566A"/>
    <w:rsid w:val="003E7A5B"/>
    <w:rsid w:val="003E7F04"/>
    <w:rsid w:val="003F592A"/>
    <w:rsid w:val="00401452"/>
    <w:rsid w:val="004014E1"/>
    <w:rsid w:val="0040421C"/>
    <w:rsid w:val="00404BF6"/>
    <w:rsid w:val="00405AAD"/>
    <w:rsid w:val="004060FE"/>
    <w:rsid w:val="004079B4"/>
    <w:rsid w:val="004105C0"/>
    <w:rsid w:val="00412CAA"/>
    <w:rsid w:val="004140F2"/>
    <w:rsid w:val="00415B89"/>
    <w:rsid w:val="0042153E"/>
    <w:rsid w:val="004217AE"/>
    <w:rsid w:val="00422BA9"/>
    <w:rsid w:val="00424DBA"/>
    <w:rsid w:val="00425D61"/>
    <w:rsid w:val="00425E19"/>
    <w:rsid w:val="00436EB9"/>
    <w:rsid w:val="0044123C"/>
    <w:rsid w:val="00441D64"/>
    <w:rsid w:val="004420AA"/>
    <w:rsid w:val="00442BCA"/>
    <w:rsid w:val="00447077"/>
    <w:rsid w:val="004529BB"/>
    <w:rsid w:val="0046404A"/>
    <w:rsid w:val="00465A86"/>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2ABC"/>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108F"/>
    <w:rsid w:val="005B75F8"/>
    <w:rsid w:val="005B780B"/>
    <w:rsid w:val="005C2645"/>
    <w:rsid w:val="005C6FF1"/>
    <w:rsid w:val="005C7056"/>
    <w:rsid w:val="005C71C0"/>
    <w:rsid w:val="005D08A9"/>
    <w:rsid w:val="005D4D9E"/>
    <w:rsid w:val="005D5814"/>
    <w:rsid w:val="005D70BF"/>
    <w:rsid w:val="005D763F"/>
    <w:rsid w:val="005E32FD"/>
    <w:rsid w:val="005E451B"/>
    <w:rsid w:val="005E5386"/>
    <w:rsid w:val="005F1A74"/>
    <w:rsid w:val="005F6665"/>
    <w:rsid w:val="00605302"/>
    <w:rsid w:val="00605AAD"/>
    <w:rsid w:val="0060672A"/>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33E"/>
    <w:rsid w:val="00693CE5"/>
    <w:rsid w:val="00694E66"/>
    <w:rsid w:val="00695B14"/>
    <w:rsid w:val="006A5D4A"/>
    <w:rsid w:val="006A6191"/>
    <w:rsid w:val="006B231C"/>
    <w:rsid w:val="006B279A"/>
    <w:rsid w:val="006C0CA3"/>
    <w:rsid w:val="006C1970"/>
    <w:rsid w:val="006C3324"/>
    <w:rsid w:val="006C344D"/>
    <w:rsid w:val="006C680B"/>
    <w:rsid w:val="006D08F2"/>
    <w:rsid w:val="006D1D70"/>
    <w:rsid w:val="006D2E56"/>
    <w:rsid w:val="006D642B"/>
    <w:rsid w:val="006E04E8"/>
    <w:rsid w:val="006E47C1"/>
    <w:rsid w:val="006F5F48"/>
    <w:rsid w:val="0071179A"/>
    <w:rsid w:val="00712AC0"/>
    <w:rsid w:val="00716A26"/>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2D05"/>
    <w:rsid w:val="00773AF9"/>
    <w:rsid w:val="00776FEF"/>
    <w:rsid w:val="0078107F"/>
    <w:rsid w:val="0078188B"/>
    <w:rsid w:val="0078430C"/>
    <w:rsid w:val="00784847"/>
    <w:rsid w:val="00787CDD"/>
    <w:rsid w:val="00794DEC"/>
    <w:rsid w:val="0079660E"/>
    <w:rsid w:val="00797E32"/>
    <w:rsid w:val="007A26E0"/>
    <w:rsid w:val="007A56FE"/>
    <w:rsid w:val="007A5CC7"/>
    <w:rsid w:val="007A6DDB"/>
    <w:rsid w:val="007B6E98"/>
    <w:rsid w:val="007B6EED"/>
    <w:rsid w:val="007C0C85"/>
    <w:rsid w:val="007C3FA4"/>
    <w:rsid w:val="007D6EBF"/>
    <w:rsid w:val="007E35BB"/>
    <w:rsid w:val="007F1078"/>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2655C"/>
    <w:rsid w:val="0083192F"/>
    <w:rsid w:val="00833350"/>
    <w:rsid w:val="00834A9E"/>
    <w:rsid w:val="008355FA"/>
    <w:rsid w:val="008525D0"/>
    <w:rsid w:val="00852762"/>
    <w:rsid w:val="00854DD7"/>
    <w:rsid w:val="00855608"/>
    <w:rsid w:val="00861A4A"/>
    <w:rsid w:val="008621C9"/>
    <w:rsid w:val="00862410"/>
    <w:rsid w:val="008626AA"/>
    <w:rsid w:val="0086362F"/>
    <w:rsid w:val="008639A4"/>
    <w:rsid w:val="00864E53"/>
    <w:rsid w:val="00865AB6"/>
    <w:rsid w:val="00870E5A"/>
    <w:rsid w:val="00870FB5"/>
    <w:rsid w:val="00872F86"/>
    <w:rsid w:val="0087485C"/>
    <w:rsid w:val="00877514"/>
    <w:rsid w:val="00877A71"/>
    <w:rsid w:val="00880395"/>
    <w:rsid w:val="00880752"/>
    <w:rsid w:val="008852B8"/>
    <w:rsid w:val="008909B1"/>
    <w:rsid w:val="00895A49"/>
    <w:rsid w:val="00897E82"/>
    <w:rsid w:val="008A28C6"/>
    <w:rsid w:val="008A4580"/>
    <w:rsid w:val="008A5913"/>
    <w:rsid w:val="008A7DC0"/>
    <w:rsid w:val="008B5D86"/>
    <w:rsid w:val="008C202C"/>
    <w:rsid w:val="008C4396"/>
    <w:rsid w:val="008D3E1D"/>
    <w:rsid w:val="008F15D8"/>
    <w:rsid w:val="008F17DB"/>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18A9"/>
    <w:rsid w:val="00923488"/>
    <w:rsid w:val="00925163"/>
    <w:rsid w:val="009340EF"/>
    <w:rsid w:val="0093526F"/>
    <w:rsid w:val="009353B9"/>
    <w:rsid w:val="00935EFB"/>
    <w:rsid w:val="00937E61"/>
    <w:rsid w:val="009413CA"/>
    <w:rsid w:val="0094370D"/>
    <w:rsid w:val="00950DB8"/>
    <w:rsid w:val="00951016"/>
    <w:rsid w:val="0095316C"/>
    <w:rsid w:val="0095381F"/>
    <w:rsid w:val="009554FC"/>
    <w:rsid w:val="00955677"/>
    <w:rsid w:val="00960037"/>
    <w:rsid w:val="009634E6"/>
    <w:rsid w:val="0096416F"/>
    <w:rsid w:val="0096485F"/>
    <w:rsid w:val="00964E11"/>
    <w:rsid w:val="0097375E"/>
    <w:rsid w:val="00973E14"/>
    <w:rsid w:val="00975C08"/>
    <w:rsid w:val="00980823"/>
    <w:rsid w:val="00984679"/>
    <w:rsid w:val="0098499B"/>
    <w:rsid w:val="009940AD"/>
    <w:rsid w:val="009966C3"/>
    <w:rsid w:val="009A45CB"/>
    <w:rsid w:val="009A60A5"/>
    <w:rsid w:val="009B33FA"/>
    <w:rsid w:val="009B7BF9"/>
    <w:rsid w:val="009C0EAA"/>
    <w:rsid w:val="009C32D2"/>
    <w:rsid w:val="009C532A"/>
    <w:rsid w:val="009C54E5"/>
    <w:rsid w:val="009C66B2"/>
    <w:rsid w:val="009D090C"/>
    <w:rsid w:val="009D32FB"/>
    <w:rsid w:val="009D69E7"/>
    <w:rsid w:val="009E1DAC"/>
    <w:rsid w:val="009E2081"/>
    <w:rsid w:val="009F0CD6"/>
    <w:rsid w:val="009F3B66"/>
    <w:rsid w:val="009F5507"/>
    <w:rsid w:val="009F5B28"/>
    <w:rsid w:val="009F7382"/>
    <w:rsid w:val="00A107B3"/>
    <w:rsid w:val="00A11B82"/>
    <w:rsid w:val="00A12425"/>
    <w:rsid w:val="00A133D9"/>
    <w:rsid w:val="00A13C5B"/>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1B3F"/>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08CB"/>
    <w:rsid w:val="00AD5ABD"/>
    <w:rsid w:val="00AE0878"/>
    <w:rsid w:val="00AE0BF5"/>
    <w:rsid w:val="00AE13F1"/>
    <w:rsid w:val="00AE1C23"/>
    <w:rsid w:val="00AE2062"/>
    <w:rsid w:val="00AE2650"/>
    <w:rsid w:val="00AE4A22"/>
    <w:rsid w:val="00AE5AA3"/>
    <w:rsid w:val="00AE65E6"/>
    <w:rsid w:val="00B0310E"/>
    <w:rsid w:val="00B06724"/>
    <w:rsid w:val="00B06F2D"/>
    <w:rsid w:val="00B06F87"/>
    <w:rsid w:val="00B1021F"/>
    <w:rsid w:val="00B10B6D"/>
    <w:rsid w:val="00B10E44"/>
    <w:rsid w:val="00B11EAD"/>
    <w:rsid w:val="00B13D0A"/>
    <w:rsid w:val="00B20831"/>
    <w:rsid w:val="00B3218B"/>
    <w:rsid w:val="00B3336D"/>
    <w:rsid w:val="00B40546"/>
    <w:rsid w:val="00B43371"/>
    <w:rsid w:val="00B44061"/>
    <w:rsid w:val="00B45C14"/>
    <w:rsid w:val="00B45D33"/>
    <w:rsid w:val="00B507E7"/>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17B2F"/>
    <w:rsid w:val="00C21924"/>
    <w:rsid w:val="00C25D47"/>
    <w:rsid w:val="00C26A02"/>
    <w:rsid w:val="00C271CA"/>
    <w:rsid w:val="00C42DFC"/>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CF71D1"/>
    <w:rsid w:val="00D01CA4"/>
    <w:rsid w:val="00D01F5C"/>
    <w:rsid w:val="00D03316"/>
    <w:rsid w:val="00D04299"/>
    <w:rsid w:val="00D1179C"/>
    <w:rsid w:val="00D11884"/>
    <w:rsid w:val="00D11EAA"/>
    <w:rsid w:val="00D141F3"/>
    <w:rsid w:val="00D158F7"/>
    <w:rsid w:val="00D16381"/>
    <w:rsid w:val="00D17D55"/>
    <w:rsid w:val="00D206E9"/>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5F3"/>
    <w:rsid w:val="00E25EC7"/>
    <w:rsid w:val="00E30883"/>
    <w:rsid w:val="00E36839"/>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AEC"/>
    <w:rsid w:val="00E93C67"/>
    <w:rsid w:val="00EA07DD"/>
    <w:rsid w:val="00EA1B20"/>
    <w:rsid w:val="00EA21F4"/>
    <w:rsid w:val="00EA3D21"/>
    <w:rsid w:val="00EA3EAE"/>
    <w:rsid w:val="00EA6BDF"/>
    <w:rsid w:val="00EA77B5"/>
    <w:rsid w:val="00EB125A"/>
    <w:rsid w:val="00EC3A89"/>
    <w:rsid w:val="00EC7281"/>
    <w:rsid w:val="00ED3825"/>
    <w:rsid w:val="00ED3CF4"/>
    <w:rsid w:val="00ED3FF6"/>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77EBD"/>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EA1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11PV924N</Project_x0020_Ref.>
    <Code xmlns="d2b4f59a-05ce-4744-9d1c-9dd30147ee09">3E230751</Code>
    <FundingCallID xmlns="d2b4f59a-05ce-4744-9d1c-9dd30147ee09">40376</FundingCallID>
    <_dlc_DocId xmlns="d2b4f59a-05ce-4744-9d1c-9dd30147ee09">P4FNSWA4HVKW-73199252-18377</_dlc_DocId>
    <_dlc_DocIdUrl xmlns="d2b4f59a-05ce-4744-9d1c-9dd30147ee09">
      <Url>https://www.groupware.kuleuven.be/sites/dmpmt/_layouts/15/DocIdRedir.aspx?ID=P4FNSWA4HVKW-73199252-18377</Url>
      <Description>P4FNSWA4HVKW-73199252-18377</Description>
    </_dlc_DocIdUrl>
    <TypeDoc xmlns="de64d03d-2dbc-4782-9fbf-1d8df1c50cf7">Initial</TypeDoc>
    <FormID xmlns="d2b4f59a-05ce-4744-9d1c-9dd30147ee09">3353</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4DB4C5DC-85D4-4EF0-AC71-6BFCBCFEB36C}"/>
</file>

<file path=customXml/itemProps3.xml><?xml version="1.0" encoding="utf-8"?>
<ds:datastoreItem xmlns:ds="http://schemas.openxmlformats.org/officeDocument/2006/customXml" ds:itemID="{A526C893-F0A1-416B-BEAD-9204C1219F00}"/>
</file>

<file path=customXml/itemProps4.xml><?xml version="1.0" encoding="utf-8"?>
<ds:datastoreItem xmlns:ds="http://schemas.openxmlformats.org/officeDocument/2006/customXml" ds:itemID="{E0757B46-5063-4251-9DFD-82B6EE372CA2}"/>
</file>

<file path=customXml/itemProps5.xml><?xml version="1.0" encoding="utf-8"?>
<ds:datastoreItem xmlns:ds="http://schemas.openxmlformats.org/officeDocument/2006/customXml" ds:itemID="{2F117577-BB50-4BB6-9DFE-82FC42D034D2}"/>
</file>

<file path=docProps/app.xml><?xml version="1.0" encoding="utf-8"?>
<Properties xmlns="http://schemas.openxmlformats.org/officeDocument/2006/extended-properties" xmlns:vt="http://schemas.openxmlformats.org/officeDocument/2006/docPropsVTypes">
  <Template>Normal.dotm</Template>
  <TotalTime>0</TotalTime>
  <Pages>12</Pages>
  <Words>2749</Words>
  <Characters>15674</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2024-04-08T13:06:00Z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d78af0db-48c8-4417-89e5-f70293ccc302</vt:lpwstr>
  </property>
</Properties>
</file>