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4.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word/styles.xml" ContentType="application/vnd.openxmlformats-officedocument.wordprocessingml.styl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82A5D" w14:textId="77777777" w:rsidR="00F27932" w:rsidRPr="00F27932" w:rsidRDefault="00F27932" w:rsidP="00F27932">
      <w:pPr>
        <w:widowControl/>
        <w:spacing w:after="240"/>
        <w:jc w:val="center"/>
        <w:rPr>
          <w:rFonts w:ascii="Verdana" w:eastAsia="Times New Roman" w:hAnsi="Verdana" w:cs="Arial"/>
        </w:rPr>
      </w:pPr>
      <w:r w:rsidRPr="00F27932">
        <w:rPr>
          <w:rFonts w:ascii="Verdana" w:eastAsia="Times New Roman" w:hAnsi="Verdana" w:cs="Arial"/>
          <w:noProof/>
          <w:lang w:val="en-GB" w:eastAsia="en-GB"/>
        </w:rPr>
        <w:drawing>
          <wp:inline distT="0" distB="0" distL="0" distR="0" wp14:anchorId="4BCE4F7F" wp14:editId="44CC9AAC">
            <wp:extent cx="2590800" cy="2877820"/>
            <wp:effectExtent l="0" t="0" r="0" b="0"/>
            <wp:docPr id="4" name="Picture 4" descr="E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2877820"/>
                    </a:xfrm>
                    <a:prstGeom prst="rect">
                      <a:avLst/>
                    </a:prstGeom>
                    <a:noFill/>
                    <a:ln>
                      <a:noFill/>
                    </a:ln>
                  </pic:spPr>
                </pic:pic>
              </a:graphicData>
            </a:graphic>
          </wp:inline>
        </w:drawing>
      </w:r>
    </w:p>
    <w:p w14:paraId="348E0FAC" w14:textId="77777777" w:rsidR="00F27932" w:rsidRPr="00F27932" w:rsidRDefault="00F27932" w:rsidP="00F27932">
      <w:pPr>
        <w:widowControl/>
        <w:spacing w:after="240"/>
        <w:jc w:val="center"/>
        <w:rPr>
          <w:rFonts w:ascii="Verdana" w:eastAsia="Times New Roman" w:hAnsi="Verdana" w:cs="Arial"/>
          <w:lang w:val="en-GB"/>
        </w:rPr>
      </w:pPr>
    </w:p>
    <w:p w14:paraId="48FC03D0" w14:textId="77777777" w:rsidR="00F27932" w:rsidRPr="00F27932" w:rsidRDefault="00F27932" w:rsidP="00F27932">
      <w:pPr>
        <w:widowControl/>
        <w:spacing w:after="240"/>
        <w:jc w:val="center"/>
        <w:rPr>
          <w:rFonts w:ascii="Verdana" w:eastAsia="Times New Roman" w:hAnsi="Verdana" w:cs="Arial"/>
          <w:lang w:val="en-GB"/>
        </w:rPr>
      </w:pPr>
    </w:p>
    <w:p w14:paraId="072B2399" w14:textId="77777777" w:rsidR="00F27932" w:rsidRPr="00F27932" w:rsidRDefault="003B0872" w:rsidP="00F27932">
      <w:pPr>
        <w:widowControl/>
        <w:spacing w:after="240"/>
        <w:jc w:val="center"/>
        <w:rPr>
          <w:rFonts w:ascii="Verdana" w:eastAsia="Times New Roman" w:hAnsi="Verdana" w:cs="Arial"/>
        </w:rPr>
      </w:pPr>
      <w:r>
        <w:rPr>
          <w:rFonts w:ascii="Verdana" w:eastAsia="Times New Roman" w:hAnsi="Verdana" w:cs="Arial"/>
          <w:noProof/>
          <w:lang w:val="en-GB" w:eastAsia="en-GB"/>
        </w:rPr>
        <w:drawing>
          <wp:inline distT="0" distB="0" distL="0" distR="0" wp14:anchorId="785682A9" wp14:editId="29DF86DB">
            <wp:extent cx="1224501" cy="817293"/>
            <wp:effectExtent l="0" t="0" r="0" b="1905"/>
            <wp:docPr id="1" name="Picture 1" descr="C:\Users\perkosr\AppData\Local\Temp\1\7zE8079CBDB\normal-reproduction-high-reso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rkosr\AppData\Local\Temp\1\7zE8079CBDB\normal-reproduction-high-resolutio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1248164" cy="833087"/>
                    </a:xfrm>
                    <a:prstGeom prst="rect">
                      <a:avLst/>
                    </a:prstGeom>
                    <a:noFill/>
                    <a:ln>
                      <a:noFill/>
                    </a:ln>
                  </pic:spPr>
                </pic:pic>
              </a:graphicData>
            </a:graphic>
          </wp:inline>
        </w:drawing>
      </w:r>
    </w:p>
    <w:p w14:paraId="1D0160AD" w14:textId="77777777" w:rsidR="00F27932" w:rsidRPr="00F27932" w:rsidRDefault="00F27932" w:rsidP="00F27932">
      <w:pPr>
        <w:widowControl/>
        <w:spacing w:after="240"/>
        <w:jc w:val="center"/>
        <w:rPr>
          <w:rFonts w:ascii="Verdana" w:eastAsia="Times New Roman" w:hAnsi="Verdana" w:cs="Arial"/>
        </w:rPr>
      </w:pPr>
    </w:p>
    <w:p w14:paraId="58E69A3F" w14:textId="77777777" w:rsidR="00F27932" w:rsidRPr="00F27932" w:rsidRDefault="00F27932" w:rsidP="00F27932">
      <w:pPr>
        <w:widowControl/>
        <w:spacing w:after="240"/>
        <w:jc w:val="center"/>
        <w:rPr>
          <w:rFonts w:ascii="Verdana" w:eastAsia="Times New Roman" w:hAnsi="Verdana" w:cs="Arial"/>
        </w:rPr>
      </w:pPr>
    </w:p>
    <w:p w14:paraId="21B85514" w14:textId="77777777" w:rsidR="00F27932" w:rsidRPr="00F27932" w:rsidRDefault="00F27932" w:rsidP="00F27932">
      <w:pPr>
        <w:widowControl/>
        <w:spacing w:after="240"/>
        <w:jc w:val="center"/>
        <w:rPr>
          <w:rFonts w:ascii="EC Square Sans Pro Light" w:eastAsia="Times New Roman" w:hAnsi="EC Square Sans Pro Light" w:cs="Times New Roman"/>
          <w:b/>
          <w:bCs/>
          <w:color w:val="FF6600"/>
          <w:sz w:val="48"/>
          <w:szCs w:val="48"/>
          <w:lang w:val="en-GB"/>
        </w:rPr>
      </w:pPr>
      <w:r w:rsidRPr="00F27932">
        <w:rPr>
          <w:rFonts w:ascii="EC Square Sans Pro Light" w:eastAsia="Times New Roman" w:hAnsi="EC Square Sans Pro Light" w:cs="Times New Roman"/>
          <w:b/>
          <w:bCs/>
          <w:color w:val="FF6600"/>
          <w:sz w:val="48"/>
          <w:szCs w:val="48"/>
          <w:lang w:val="en-GB"/>
        </w:rPr>
        <w:t>European Research Council (ERC)</w:t>
      </w:r>
    </w:p>
    <w:p w14:paraId="37A4B336" w14:textId="77777777" w:rsidR="00F27932" w:rsidRPr="00F27932" w:rsidRDefault="00F27932" w:rsidP="00F27932">
      <w:pPr>
        <w:widowControl/>
        <w:jc w:val="center"/>
        <w:rPr>
          <w:rFonts w:ascii="EC Square Sans Pro Light" w:eastAsia="Times New Roman" w:hAnsi="EC Square Sans Pro Light" w:cs="Times New Roman"/>
          <w:b/>
          <w:bCs/>
          <w:color w:val="FF6600"/>
          <w:sz w:val="30"/>
          <w:szCs w:val="30"/>
          <w:lang w:val="en-GB"/>
        </w:rPr>
      </w:pPr>
    </w:p>
    <w:p w14:paraId="447BFB61" w14:textId="77777777" w:rsidR="00F27932" w:rsidRPr="00F27932" w:rsidRDefault="00F27932" w:rsidP="00F27932">
      <w:pPr>
        <w:widowControl/>
        <w:jc w:val="center"/>
        <w:rPr>
          <w:rFonts w:ascii="EC Square Sans Pro Light" w:eastAsia="Times New Roman" w:hAnsi="EC Square Sans Pro Light" w:cs="Times New Roman"/>
          <w:b/>
          <w:bCs/>
          <w:color w:val="FF6600"/>
          <w:sz w:val="30"/>
          <w:szCs w:val="30"/>
          <w:lang w:val="en-GB"/>
        </w:rPr>
      </w:pPr>
    </w:p>
    <w:p w14:paraId="63678D21" w14:textId="77777777" w:rsidR="00F27932" w:rsidRPr="00F27932" w:rsidRDefault="00F27932" w:rsidP="00F27932">
      <w:pPr>
        <w:widowControl/>
        <w:autoSpaceDE w:val="0"/>
        <w:autoSpaceDN w:val="0"/>
        <w:adjustRightInd w:val="0"/>
        <w:spacing w:after="240"/>
        <w:jc w:val="center"/>
        <w:rPr>
          <w:rFonts w:ascii="EC Square Sans Pro Light" w:eastAsia="Times New Roman" w:hAnsi="EC Square Sans Pro Light" w:cs="Times New Roman"/>
          <w:b/>
          <w:bCs/>
          <w:color w:val="FF6600"/>
          <w:sz w:val="48"/>
          <w:szCs w:val="48"/>
          <w:lang w:val="en-GB"/>
        </w:rPr>
      </w:pPr>
      <w:r w:rsidRPr="00F27932">
        <w:rPr>
          <w:rFonts w:ascii="EC Square Sans Pro Light" w:eastAsia="Times New Roman" w:hAnsi="EC Square Sans Pro Light" w:cs="Times New Roman"/>
          <w:b/>
          <w:bCs/>
          <w:color w:val="FF6600"/>
          <w:sz w:val="48"/>
          <w:szCs w:val="48"/>
          <w:lang w:val="en-GB"/>
        </w:rPr>
        <w:t>ERC Data Management Plan</w:t>
      </w:r>
    </w:p>
    <w:p w14:paraId="169E237A" w14:textId="77777777" w:rsidR="00F27932" w:rsidRPr="00F27932" w:rsidRDefault="00F27932" w:rsidP="00F27932">
      <w:pPr>
        <w:widowControl/>
        <w:autoSpaceDE w:val="0"/>
        <w:autoSpaceDN w:val="0"/>
        <w:adjustRightInd w:val="0"/>
        <w:jc w:val="center"/>
        <w:rPr>
          <w:rFonts w:ascii="EC Square Sans Pro Light" w:eastAsia="Times New Roman" w:hAnsi="EC Square Sans Pro Light" w:cs="Times New Roman"/>
          <w:b/>
          <w:bCs/>
          <w:color w:val="FF6600"/>
          <w:sz w:val="48"/>
          <w:szCs w:val="48"/>
          <w:lang w:val="en-GB"/>
        </w:rPr>
      </w:pPr>
      <w:r w:rsidRPr="00F27932">
        <w:rPr>
          <w:rFonts w:ascii="EC Square Sans Pro Light" w:eastAsia="Times New Roman" w:hAnsi="EC Square Sans Pro Light" w:cs="Times New Roman"/>
          <w:b/>
          <w:bCs/>
          <w:color w:val="FF6600"/>
          <w:sz w:val="48"/>
          <w:szCs w:val="48"/>
          <w:lang w:val="en-GB"/>
        </w:rPr>
        <w:t>Template</w:t>
      </w:r>
    </w:p>
    <w:p w14:paraId="4BC3B5CB" w14:textId="77777777" w:rsidR="00F27932" w:rsidRPr="00F27932" w:rsidRDefault="00F27932" w:rsidP="00F27932">
      <w:pPr>
        <w:widowControl/>
        <w:autoSpaceDE w:val="0"/>
        <w:autoSpaceDN w:val="0"/>
        <w:adjustRightInd w:val="0"/>
        <w:jc w:val="center"/>
        <w:rPr>
          <w:rFonts w:ascii="EC Square Sans Pro Light" w:eastAsia="Times New Roman" w:hAnsi="EC Square Sans Pro Light" w:cs="Times New Roman"/>
          <w:b/>
          <w:bCs/>
          <w:color w:val="FF6600"/>
          <w:sz w:val="30"/>
          <w:szCs w:val="30"/>
          <w:lang w:val="en-GB"/>
        </w:rPr>
      </w:pPr>
    </w:p>
    <w:p w14:paraId="2E22089C" w14:textId="77777777" w:rsidR="00F27932" w:rsidRPr="00F27932" w:rsidRDefault="00F27932" w:rsidP="00F27932">
      <w:pPr>
        <w:widowControl/>
        <w:jc w:val="center"/>
        <w:rPr>
          <w:rFonts w:ascii="EC Square Sans Pro Light" w:eastAsia="Times New Roman" w:hAnsi="EC Square Sans Pro Light" w:cs="Times New Roman"/>
          <w:b/>
          <w:sz w:val="20"/>
          <w:szCs w:val="20"/>
          <w:lang w:val="en-GB"/>
        </w:rPr>
      </w:pPr>
    </w:p>
    <w:p w14:paraId="6AB116AC" w14:textId="77777777" w:rsidR="00F27932" w:rsidRPr="00F27932" w:rsidRDefault="00F27932" w:rsidP="00F27932">
      <w:pPr>
        <w:widowControl/>
        <w:jc w:val="center"/>
        <w:rPr>
          <w:rFonts w:ascii="EC Square Sans Pro Light" w:eastAsia="Times New Roman" w:hAnsi="EC Square Sans Pro Light" w:cs="Times New Roman"/>
          <w:b/>
          <w:sz w:val="20"/>
          <w:szCs w:val="20"/>
          <w:lang w:val="en-GB"/>
        </w:rPr>
      </w:pPr>
    </w:p>
    <w:p w14:paraId="26BFA1B2" w14:textId="77777777" w:rsidR="00F27932" w:rsidRPr="00F27932" w:rsidRDefault="00F27932" w:rsidP="00F27932">
      <w:pPr>
        <w:widowControl/>
        <w:jc w:val="center"/>
        <w:rPr>
          <w:rFonts w:ascii="EC Square Sans Pro Light" w:eastAsia="Times New Roman" w:hAnsi="EC Square Sans Pro Light" w:cs="Times New Roman"/>
          <w:b/>
          <w:sz w:val="20"/>
          <w:szCs w:val="20"/>
          <w:lang w:val="en-GB"/>
        </w:rPr>
      </w:pPr>
    </w:p>
    <w:p w14:paraId="20AB0202" w14:textId="77777777" w:rsidR="00F27932" w:rsidRPr="00F27932" w:rsidRDefault="00F27932" w:rsidP="00F27932">
      <w:pPr>
        <w:widowControl/>
        <w:jc w:val="both"/>
        <w:rPr>
          <w:rFonts w:ascii="Verdana" w:eastAsia="Times New Roman" w:hAnsi="Verdana" w:cs="Times New Roman"/>
        </w:rPr>
      </w:pPr>
    </w:p>
    <w:p w14:paraId="5B78C01F" w14:textId="77777777" w:rsidR="00F27932" w:rsidRDefault="00F27932" w:rsidP="00325F3E">
      <w:pPr>
        <w:widowControl/>
        <w:spacing w:after="200" w:line="276" w:lineRule="auto"/>
        <w:rPr>
          <w:rFonts w:ascii="Calibri" w:eastAsia="Calibri" w:hAnsi="Calibri" w:cs="Times New Roman"/>
          <w:lang w:val="en-GB"/>
        </w:rPr>
        <w:sectPr w:rsidR="00F27932" w:rsidSect="00F330DB">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701" w:right="578" w:bottom="278" w:left="578" w:header="720" w:footer="720" w:gutter="0"/>
          <w:cols w:space="720"/>
          <w:titlePg/>
          <w:docGrid w:linePitch="299"/>
        </w:sectPr>
      </w:pPr>
    </w:p>
    <w:p w14:paraId="426F4459" w14:textId="77777777" w:rsidR="0024444A" w:rsidRDefault="0024444A" w:rsidP="0024444A">
      <w:pPr>
        <w:spacing w:before="82" w:line="254" w:lineRule="auto"/>
        <w:ind w:left="6496" w:right="144" w:hanging="3408"/>
        <w:jc w:val="center"/>
        <w:rPr>
          <w:rFonts w:ascii="Arial" w:hAnsi="Arial" w:cs="Arial"/>
          <w:b/>
          <w:spacing w:val="16"/>
          <w:sz w:val="32"/>
          <w:szCs w:val="32"/>
        </w:rPr>
      </w:pPr>
      <w:r w:rsidRPr="00005C9D">
        <w:rPr>
          <w:noProof/>
          <w:sz w:val="32"/>
          <w:szCs w:val="32"/>
          <w:lang w:val="en-GB" w:eastAsia="en-GB"/>
        </w:rPr>
        <w:lastRenderedPageBreak/>
        <w:drawing>
          <wp:anchor distT="0" distB="0" distL="114300" distR="114300" simplePos="0" relativeHeight="251659264" behindDoc="0" locked="0" layoutInCell="1" allowOverlap="1" wp14:anchorId="7F4543F7" wp14:editId="1F4D54B7">
            <wp:simplePos x="0" y="0"/>
            <wp:positionH relativeFrom="page">
              <wp:posOffset>367030</wp:posOffset>
            </wp:positionH>
            <wp:positionV relativeFrom="paragraph">
              <wp:posOffset>-457835</wp:posOffset>
            </wp:positionV>
            <wp:extent cx="1465580" cy="1410335"/>
            <wp:effectExtent l="0" t="0" r="127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65580" cy="1410335"/>
                    </a:xfrm>
                    <a:prstGeom prst="rect">
                      <a:avLst/>
                    </a:prstGeom>
                    <a:noFill/>
                    <a:ln>
                      <a:noFill/>
                    </a:ln>
                  </pic:spPr>
                </pic:pic>
              </a:graphicData>
            </a:graphic>
            <wp14:sizeRelH relativeFrom="page">
              <wp14:pctWidth>0</wp14:pctWidth>
            </wp14:sizeRelH>
            <wp14:sizeRelV relativeFrom="page">
              <wp14:pctHeight>0</wp14:pctHeight>
            </wp14:sizeRelV>
          </wp:anchor>
        </w:drawing>
      </w:r>
      <w:r w:rsidR="00456594" w:rsidRPr="009F7F99">
        <w:rPr>
          <w:rFonts w:ascii="Arial" w:hAnsi="Arial" w:cs="Arial"/>
          <w:b/>
          <w:sz w:val="32"/>
          <w:szCs w:val="32"/>
        </w:rPr>
        <w:t>ERC</w:t>
      </w:r>
      <w:r w:rsidR="00456594" w:rsidRPr="009F7F99">
        <w:rPr>
          <w:rFonts w:ascii="Arial" w:hAnsi="Arial" w:cs="Arial"/>
          <w:b/>
          <w:spacing w:val="15"/>
          <w:sz w:val="32"/>
          <w:szCs w:val="32"/>
        </w:rPr>
        <w:t xml:space="preserve"> </w:t>
      </w:r>
      <w:r w:rsidR="00456594" w:rsidRPr="009F7F99">
        <w:rPr>
          <w:rFonts w:ascii="Arial" w:hAnsi="Arial" w:cs="Arial"/>
          <w:b/>
          <w:sz w:val="32"/>
          <w:szCs w:val="32"/>
        </w:rPr>
        <w:t>OPEN</w:t>
      </w:r>
      <w:r w:rsidR="00456594" w:rsidRPr="009F7F99">
        <w:rPr>
          <w:rFonts w:ascii="Arial" w:hAnsi="Arial" w:cs="Arial"/>
          <w:b/>
          <w:spacing w:val="16"/>
          <w:sz w:val="32"/>
          <w:szCs w:val="32"/>
        </w:rPr>
        <w:t xml:space="preserve"> </w:t>
      </w:r>
      <w:r w:rsidR="00456594" w:rsidRPr="009F7F99">
        <w:rPr>
          <w:rFonts w:ascii="Arial" w:hAnsi="Arial" w:cs="Arial"/>
          <w:b/>
          <w:sz w:val="32"/>
          <w:szCs w:val="32"/>
        </w:rPr>
        <w:t>RESEARCH</w:t>
      </w:r>
    </w:p>
    <w:p w14:paraId="419DD111" w14:textId="77777777" w:rsidR="00933FE6" w:rsidRPr="009F7F99" w:rsidRDefault="00456594" w:rsidP="0024444A">
      <w:pPr>
        <w:spacing w:before="82" w:line="254" w:lineRule="auto"/>
        <w:ind w:left="6496" w:right="144" w:hanging="3408"/>
        <w:jc w:val="center"/>
        <w:rPr>
          <w:rFonts w:ascii="Arial" w:eastAsia="Arial" w:hAnsi="Arial" w:cs="Arial"/>
          <w:sz w:val="32"/>
          <w:szCs w:val="32"/>
        </w:rPr>
      </w:pPr>
      <w:r w:rsidRPr="009F7F99">
        <w:rPr>
          <w:rFonts w:ascii="Arial" w:hAnsi="Arial" w:cs="Arial"/>
          <w:b/>
          <w:spacing w:val="-12"/>
          <w:sz w:val="32"/>
          <w:szCs w:val="32"/>
        </w:rPr>
        <w:t>DATA</w:t>
      </w:r>
      <w:r w:rsidRPr="009F7F99">
        <w:rPr>
          <w:rFonts w:ascii="Arial" w:hAnsi="Arial" w:cs="Arial"/>
          <w:b/>
          <w:spacing w:val="2"/>
          <w:sz w:val="32"/>
          <w:szCs w:val="32"/>
        </w:rPr>
        <w:t xml:space="preserve"> </w:t>
      </w:r>
      <w:r w:rsidRPr="009F7F99">
        <w:rPr>
          <w:rFonts w:ascii="Arial" w:hAnsi="Arial" w:cs="Arial"/>
          <w:b/>
          <w:sz w:val="32"/>
          <w:szCs w:val="32"/>
        </w:rPr>
        <w:t>MANAGEMENT</w:t>
      </w:r>
      <w:r w:rsidRPr="009F7F99">
        <w:rPr>
          <w:rFonts w:ascii="Arial" w:hAnsi="Arial" w:cs="Arial"/>
          <w:b/>
          <w:spacing w:val="16"/>
          <w:sz w:val="32"/>
          <w:szCs w:val="32"/>
        </w:rPr>
        <w:t xml:space="preserve"> </w:t>
      </w:r>
      <w:r w:rsidRPr="009F7F99">
        <w:rPr>
          <w:rFonts w:ascii="Arial" w:hAnsi="Arial" w:cs="Arial"/>
          <w:b/>
          <w:sz w:val="32"/>
          <w:szCs w:val="32"/>
        </w:rPr>
        <w:t>PLAN</w:t>
      </w:r>
      <w:r w:rsidRPr="009F7F99">
        <w:rPr>
          <w:rFonts w:ascii="Arial" w:hAnsi="Arial" w:cs="Arial"/>
          <w:b/>
          <w:spacing w:val="22"/>
          <w:w w:val="101"/>
          <w:sz w:val="32"/>
          <w:szCs w:val="32"/>
        </w:rPr>
        <w:t xml:space="preserve"> </w:t>
      </w:r>
      <w:r w:rsidRPr="009F7F99">
        <w:rPr>
          <w:rFonts w:ascii="Arial" w:hAnsi="Arial" w:cs="Arial"/>
          <w:b/>
          <w:sz w:val="32"/>
          <w:szCs w:val="32"/>
        </w:rPr>
        <w:t>(DMP)</w:t>
      </w:r>
    </w:p>
    <w:p w14:paraId="5E6A3EA2" w14:textId="77777777" w:rsidR="00933FE6" w:rsidRPr="009F7F99" w:rsidRDefault="00933FE6" w:rsidP="00ED0049">
      <w:pPr>
        <w:rPr>
          <w:rFonts w:ascii="Arial" w:eastAsia="Arial" w:hAnsi="Arial" w:cs="Arial"/>
          <w:b/>
          <w:bCs/>
          <w:sz w:val="20"/>
          <w:szCs w:val="20"/>
        </w:rPr>
      </w:pPr>
    </w:p>
    <w:p w14:paraId="2CF1B54E" w14:textId="77777777" w:rsidR="00933FE6" w:rsidRPr="009F7F99" w:rsidRDefault="00933FE6" w:rsidP="00ED0049">
      <w:pPr>
        <w:rPr>
          <w:rFonts w:ascii="Arial" w:eastAsia="Arial" w:hAnsi="Arial" w:cs="Arial"/>
          <w:b/>
          <w:bCs/>
          <w:sz w:val="20"/>
          <w:szCs w:val="20"/>
        </w:rPr>
      </w:pPr>
    </w:p>
    <w:p w14:paraId="4FC52CC1" w14:textId="77777777" w:rsidR="00933FE6" w:rsidRPr="009F7F99" w:rsidRDefault="00933FE6" w:rsidP="00ED0049">
      <w:pPr>
        <w:rPr>
          <w:rFonts w:ascii="Arial" w:eastAsia="Arial" w:hAnsi="Arial" w:cs="Arial"/>
          <w:b/>
          <w:bCs/>
          <w:sz w:val="20"/>
          <w:szCs w:val="20"/>
        </w:rPr>
      </w:pPr>
    </w:p>
    <w:p w14:paraId="5A52C386" w14:textId="77777777" w:rsidR="00933FE6" w:rsidRPr="009F7F99" w:rsidRDefault="00933FE6" w:rsidP="00ED0049">
      <w:pPr>
        <w:spacing w:before="8"/>
        <w:rPr>
          <w:rFonts w:ascii="Arial" w:eastAsia="Arial" w:hAnsi="Arial" w:cs="Arial"/>
          <w:b/>
          <w:bCs/>
          <w:sz w:val="18"/>
          <w:szCs w:val="18"/>
        </w:rPr>
      </w:pPr>
    </w:p>
    <w:p w14:paraId="3423DC99" w14:textId="77777777" w:rsidR="00933FE6" w:rsidRPr="009F7F99" w:rsidRDefault="00456594" w:rsidP="00325F3E">
      <w:pPr>
        <w:pStyle w:val="Heading1"/>
        <w:tabs>
          <w:tab w:val="left" w:pos="5802"/>
        </w:tabs>
        <w:jc w:val="both"/>
        <w:rPr>
          <w:rFonts w:cs="Arial"/>
        </w:rPr>
      </w:pPr>
      <w:r w:rsidRPr="009F7F99">
        <w:rPr>
          <w:rFonts w:cs="Arial"/>
        </w:rPr>
        <w:tab/>
      </w:r>
    </w:p>
    <w:p w14:paraId="5ED2A928" w14:textId="77777777" w:rsidR="00CD09AE" w:rsidRPr="009F7F99" w:rsidRDefault="00CD09AE" w:rsidP="00325F3E">
      <w:pPr>
        <w:pStyle w:val="Heading1"/>
        <w:tabs>
          <w:tab w:val="left" w:pos="5802"/>
        </w:tabs>
        <w:jc w:val="both"/>
        <w:rPr>
          <w:rFonts w:cs="Arial"/>
          <w:b w:val="0"/>
          <w:bCs w:val="0"/>
          <w:sz w:val="13"/>
          <w:szCs w:val="13"/>
        </w:rPr>
      </w:pPr>
    </w:p>
    <w:tbl>
      <w:tblPr>
        <w:tblStyle w:val="TableGrid"/>
        <w:tblW w:w="0" w:type="auto"/>
        <w:tblInd w:w="119" w:type="dxa"/>
        <w:tblLook w:val="04A0" w:firstRow="1" w:lastRow="0" w:firstColumn="1" w:lastColumn="0" w:noHBand="0" w:noVBand="1"/>
      </w:tblPr>
      <w:tblGrid>
        <w:gridCol w:w="5479"/>
        <w:gridCol w:w="5486"/>
      </w:tblGrid>
      <w:tr w:rsidR="00ED0049" w:rsidRPr="009F7F99" w14:paraId="7AA430ED" w14:textId="77777777" w:rsidTr="00ED0049">
        <w:tc>
          <w:tcPr>
            <w:tcW w:w="5648" w:type="dxa"/>
            <w:tcBorders>
              <w:top w:val="nil"/>
              <w:left w:val="nil"/>
              <w:bottom w:val="single" w:sz="4" w:space="0" w:color="auto"/>
              <w:right w:val="nil"/>
            </w:tcBorders>
          </w:tcPr>
          <w:p w14:paraId="52B0399F" w14:textId="77777777" w:rsidR="00ED0049" w:rsidRPr="009F7F99" w:rsidRDefault="00ED0049" w:rsidP="00ED0049">
            <w:pPr>
              <w:tabs>
                <w:tab w:val="left" w:pos="5802"/>
              </w:tabs>
              <w:spacing w:line="200" w:lineRule="atLeast"/>
              <w:jc w:val="center"/>
              <w:rPr>
                <w:rFonts w:ascii="Arial" w:hAnsi="Arial" w:cs="Arial"/>
                <w:b/>
                <w:sz w:val="28"/>
              </w:rPr>
            </w:pPr>
            <w:r w:rsidRPr="009F7F99">
              <w:rPr>
                <w:rFonts w:ascii="Arial" w:hAnsi="Arial" w:cs="Arial"/>
                <w:b/>
                <w:sz w:val="28"/>
              </w:rPr>
              <w:t>Project</w:t>
            </w:r>
            <w:r w:rsidRPr="009F7F99">
              <w:rPr>
                <w:rFonts w:ascii="Arial" w:hAnsi="Arial" w:cs="Arial"/>
                <w:b/>
                <w:spacing w:val="10"/>
                <w:sz w:val="28"/>
              </w:rPr>
              <w:t xml:space="preserve"> </w:t>
            </w:r>
            <w:r w:rsidRPr="009F7F99">
              <w:rPr>
                <w:rFonts w:ascii="Arial" w:hAnsi="Arial" w:cs="Arial"/>
                <w:b/>
                <w:sz w:val="28"/>
              </w:rPr>
              <w:t>Acronym</w:t>
            </w:r>
          </w:p>
        </w:tc>
        <w:tc>
          <w:tcPr>
            <w:tcW w:w="5648" w:type="dxa"/>
            <w:tcBorders>
              <w:top w:val="nil"/>
              <w:left w:val="nil"/>
              <w:bottom w:val="single" w:sz="4" w:space="0" w:color="auto"/>
              <w:right w:val="nil"/>
            </w:tcBorders>
          </w:tcPr>
          <w:p w14:paraId="4D9F7DA6" w14:textId="77777777" w:rsidR="00ED0049" w:rsidRPr="009F7F99" w:rsidRDefault="00ED0049" w:rsidP="00ED0049">
            <w:pPr>
              <w:tabs>
                <w:tab w:val="left" w:pos="5802"/>
              </w:tabs>
              <w:spacing w:line="200" w:lineRule="atLeast"/>
              <w:jc w:val="center"/>
              <w:rPr>
                <w:rFonts w:ascii="Arial" w:hAnsi="Arial" w:cs="Arial"/>
                <w:b/>
                <w:sz w:val="28"/>
              </w:rPr>
            </w:pPr>
            <w:r w:rsidRPr="009F7F99">
              <w:rPr>
                <w:rFonts w:ascii="Arial" w:hAnsi="Arial" w:cs="Arial"/>
                <w:b/>
                <w:sz w:val="28"/>
              </w:rPr>
              <w:t>Project</w:t>
            </w:r>
            <w:r w:rsidRPr="009F7F99">
              <w:rPr>
                <w:rFonts w:ascii="Arial" w:hAnsi="Arial" w:cs="Arial"/>
                <w:b/>
                <w:spacing w:val="18"/>
                <w:sz w:val="28"/>
              </w:rPr>
              <w:t xml:space="preserve"> </w:t>
            </w:r>
            <w:r w:rsidRPr="009F7F99">
              <w:rPr>
                <w:rFonts w:ascii="Arial" w:hAnsi="Arial" w:cs="Arial"/>
                <w:b/>
                <w:sz w:val="28"/>
              </w:rPr>
              <w:t>Number</w:t>
            </w:r>
          </w:p>
        </w:tc>
      </w:tr>
      <w:tr w:rsidR="00ED0049" w:rsidRPr="009F7F99" w14:paraId="09353860" w14:textId="77777777" w:rsidTr="00ED0049">
        <w:tc>
          <w:tcPr>
            <w:tcW w:w="5648" w:type="dxa"/>
            <w:tcBorders>
              <w:top w:val="single" w:sz="4" w:space="0" w:color="auto"/>
            </w:tcBorders>
            <w:shd w:val="clear" w:color="auto" w:fill="auto"/>
          </w:tcPr>
          <w:p w14:paraId="07F5FC52" w14:textId="2CC93ADC" w:rsidR="00ED0049" w:rsidRPr="009F7F99" w:rsidRDefault="00980760" w:rsidP="00ED0049">
            <w:pPr>
              <w:tabs>
                <w:tab w:val="left" w:pos="5802"/>
              </w:tabs>
              <w:spacing w:line="200" w:lineRule="atLeast"/>
              <w:rPr>
                <w:rFonts w:ascii="Arial" w:hAnsi="Arial" w:cs="Arial"/>
                <w:sz w:val="28"/>
              </w:rPr>
            </w:pPr>
            <w:r>
              <w:rPr>
                <w:rFonts w:ascii="Arial" w:hAnsi="Arial" w:cs="Arial"/>
                <w:sz w:val="28"/>
              </w:rPr>
              <w:t>COL</w:t>
            </w:r>
            <w:r w:rsidRPr="00980760">
              <w:rPr>
                <w:rFonts w:ascii="Arial" w:hAnsi="Arial" w:cs="Arial"/>
                <w:i/>
                <w:iCs/>
                <w:sz w:val="28"/>
              </w:rPr>
              <w:t>LAB</w:t>
            </w:r>
          </w:p>
        </w:tc>
        <w:tc>
          <w:tcPr>
            <w:tcW w:w="5648" w:type="dxa"/>
            <w:tcBorders>
              <w:top w:val="single" w:sz="4" w:space="0" w:color="auto"/>
            </w:tcBorders>
            <w:shd w:val="clear" w:color="auto" w:fill="auto"/>
          </w:tcPr>
          <w:p w14:paraId="02DD91F6" w14:textId="1B35134C" w:rsidR="00ED0049" w:rsidRPr="009F7F99" w:rsidRDefault="003C5640" w:rsidP="00ED0049">
            <w:pPr>
              <w:tabs>
                <w:tab w:val="left" w:pos="5802"/>
              </w:tabs>
              <w:spacing w:line="200" w:lineRule="atLeast"/>
              <w:rPr>
                <w:rFonts w:ascii="Arial" w:hAnsi="Arial" w:cs="Arial"/>
                <w:sz w:val="28"/>
              </w:rPr>
            </w:pPr>
            <w:r w:rsidRPr="003C5640">
              <w:rPr>
                <w:rFonts w:ascii="Arial" w:hAnsi="Arial" w:cs="Arial"/>
                <w:sz w:val="28"/>
              </w:rPr>
              <w:t>101076847</w:t>
            </w:r>
          </w:p>
        </w:tc>
      </w:tr>
    </w:tbl>
    <w:p w14:paraId="59C08295" w14:textId="77777777" w:rsidR="00ED0049" w:rsidRPr="009F7F99" w:rsidRDefault="00ED0049" w:rsidP="00ED0049">
      <w:pPr>
        <w:tabs>
          <w:tab w:val="left" w:pos="5802"/>
        </w:tabs>
        <w:spacing w:line="200" w:lineRule="atLeast"/>
        <w:ind w:left="119"/>
        <w:rPr>
          <w:rFonts w:ascii="Arial" w:hAnsi="Arial" w:cs="Arial"/>
          <w:sz w:val="24"/>
          <w:szCs w:val="24"/>
        </w:rPr>
      </w:pPr>
    </w:p>
    <w:p w14:paraId="495E7871" w14:textId="77777777" w:rsidR="00ED0049" w:rsidRPr="009F7F99" w:rsidRDefault="00ED0049" w:rsidP="009F7F99">
      <w:pPr>
        <w:tabs>
          <w:tab w:val="left" w:pos="5802"/>
        </w:tabs>
        <w:spacing w:line="200" w:lineRule="atLeast"/>
        <w:ind w:left="119"/>
        <w:jc w:val="both"/>
        <w:rPr>
          <w:rFonts w:ascii="Arial" w:hAnsi="Arial" w:cs="Arial"/>
          <w:b/>
          <w:i/>
          <w:color w:val="000000"/>
          <w:sz w:val="24"/>
          <w:szCs w:val="24"/>
          <w:u w:val="single"/>
        </w:rPr>
      </w:pPr>
      <w:r w:rsidRPr="009F7F99">
        <w:rPr>
          <w:rFonts w:ascii="Arial" w:hAnsi="Arial" w:cs="Arial"/>
          <w:b/>
          <w:i/>
          <w:color w:val="000000"/>
          <w:sz w:val="24"/>
          <w:szCs w:val="24"/>
        </w:rPr>
        <w:t xml:space="preserve">Template for the ERC </w:t>
      </w:r>
      <w:r w:rsidR="00C542DF" w:rsidRPr="009F7F99">
        <w:rPr>
          <w:rFonts w:ascii="Arial" w:hAnsi="Arial" w:cs="Arial"/>
          <w:b/>
          <w:i/>
          <w:color w:val="000000"/>
          <w:sz w:val="24"/>
          <w:szCs w:val="24"/>
        </w:rPr>
        <w:t xml:space="preserve">Open Research </w:t>
      </w:r>
      <w:r w:rsidRPr="009F7F99">
        <w:rPr>
          <w:rFonts w:ascii="Arial" w:hAnsi="Arial" w:cs="Arial"/>
          <w:b/>
          <w:i/>
          <w:color w:val="000000"/>
          <w:sz w:val="24"/>
          <w:szCs w:val="24"/>
        </w:rPr>
        <w:t>Data Management Plan (DMP).</w:t>
      </w:r>
      <w:r w:rsidRPr="009F7F99">
        <w:rPr>
          <w:rFonts w:ascii="Arial" w:hAnsi="Arial" w:cs="Arial"/>
          <w:b/>
          <w:bCs/>
          <w:i/>
          <w:color w:val="000000"/>
          <w:sz w:val="24"/>
          <w:szCs w:val="24"/>
        </w:rPr>
        <w:t xml:space="preserve"> </w:t>
      </w:r>
      <w:r w:rsidRPr="009F7F99">
        <w:rPr>
          <w:rFonts w:ascii="Arial" w:hAnsi="Arial" w:cs="Arial"/>
          <w:b/>
          <w:i/>
          <w:color w:val="000000"/>
          <w:sz w:val="24"/>
          <w:szCs w:val="24"/>
        </w:rPr>
        <w:t>The following sections should describe how you plan to make the project data Findable, Accessible, Interoperable and Reusable (FAIR).</w:t>
      </w:r>
      <w:r w:rsidR="009F7F99">
        <w:rPr>
          <w:rFonts w:ascii="Arial" w:hAnsi="Arial" w:cs="Arial"/>
          <w:b/>
          <w:i/>
          <w:color w:val="000000"/>
          <w:sz w:val="24"/>
          <w:szCs w:val="24"/>
        </w:rPr>
        <w:t xml:space="preserve"> </w:t>
      </w:r>
      <w:r w:rsidRPr="009F7F99">
        <w:rPr>
          <w:rFonts w:ascii="Arial" w:hAnsi="Arial" w:cs="Arial"/>
          <w:b/>
          <w:i/>
          <w:color w:val="000000"/>
          <w:sz w:val="24"/>
          <w:szCs w:val="24"/>
          <w:u w:val="single"/>
        </w:rPr>
        <w:t>Each of the following five issues should be addressed with a level of detail appropriate to the project.</w:t>
      </w:r>
    </w:p>
    <w:p w14:paraId="483F6E4D" w14:textId="77777777" w:rsidR="00ED0049" w:rsidRPr="009F7F99" w:rsidRDefault="00ED0049" w:rsidP="00ED0049">
      <w:pPr>
        <w:tabs>
          <w:tab w:val="left" w:pos="5802"/>
        </w:tabs>
        <w:spacing w:line="200" w:lineRule="atLeast"/>
        <w:ind w:left="119"/>
        <w:rPr>
          <w:rFonts w:ascii="Arial" w:hAnsi="Arial" w:cs="Arial"/>
          <w:sz w:val="24"/>
          <w:szCs w:val="24"/>
        </w:rPr>
      </w:pPr>
    </w:p>
    <w:p w14:paraId="4477655A" w14:textId="77777777" w:rsidR="00ED0049" w:rsidRPr="009F7F99" w:rsidRDefault="00ED0049" w:rsidP="00ED0049">
      <w:pPr>
        <w:tabs>
          <w:tab w:val="left" w:pos="5802"/>
        </w:tabs>
        <w:spacing w:line="200" w:lineRule="atLeast"/>
        <w:ind w:left="119"/>
        <w:rPr>
          <w:rFonts w:ascii="Arial" w:hAnsi="Arial" w:cs="Arial"/>
          <w:sz w:val="24"/>
          <w:szCs w:val="24"/>
        </w:rPr>
      </w:pPr>
    </w:p>
    <w:tbl>
      <w:tblPr>
        <w:tblStyle w:val="TableGrid"/>
        <w:tblW w:w="0" w:type="auto"/>
        <w:tblInd w:w="119" w:type="dxa"/>
        <w:tblLook w:val="04A0" w:firstRow="1" w:lastRow="0" w:firstColumn="1" w:lastColumn="0" w:noHBand="0" w:noVBand="1"/>
      </w:tblPr>
      <w:tblGrid>
        <w:gridCol w:w="10965"/>
      </w:tblGrid>
      <w:tr w:rsidR="00ED0049" w:rsidRPr="009F7F99" w14:paraId="2D04BBE4" w14:textId="77777777" w:rsidTr="0028773A">
        <w:tc>
          <w:tcPr>
            <w:tcW w:w="11177" w:type="dxa"/>
            <w:tcBorders>
              <w:top w:val="nil"/>
              <w:left w:val="nil"/>
              <w:bottom w:val="single" w:sz="4" w:space="0" w:color="auto"/>
              <w:right w:val="nil"/>
            </w:tcBorders>
          </w:tcPr>
          <w:p w14:paraId="3377FE52" w14:textId="77777777" w:rsidR="00ED0049" w:rsidRPr="009F7F99" w:rsidRDefault="00ED0049" w:rsidP="009F7F99">
            <w:pPr>
              <w:tabs>
                <w:tab w:val="left" w:pos="5802"/>
              </w:tabs>
              <w:spacing w:line="200" w:lineRule="atLeast"/>
              <w:jc w:val="both"/>
              <w:rPr>
                <w:rFonts w:ascii="Arial" w:hAnsi="Arial" w:cs="Arial"/>
                <w:i/>
                <w:sz w:val="24"/>
                <w:szCs w:val="24"/>
              </w:rPr>
            </w:pPr>
            <w:r w:rsidRPr="009F7F99">
              <w:rPr>
                <w:rFonts w:ascii="Arial" w:hAnsi="Arial" w:cs="Arial"/>
                <w:b/>
                <w:sz w:val="24"/>
                <w:szCs w:val="24"/>
              </w:rPr>
              <w:t xml:space="preserve">SUMMARY </w:t>
            </w:r>
            <w:r w:rsidRPr="009F7F99">
              <w:rPr>
                <w:rFonts w:ascii="Arial" w:hAnsi="Arial" w:cs="Arial"/>
                <w:i/>
                <w:sz w:val="24"/>
                <w:szCs w:val="24"/>
              </w:rPr>
              <w:t>(dataset</w:t>
            </w:r>
            <w:r w:rsidRPr="009F7F99">
              <w:rPr>
                <w:rStyle w:val="FootnoteReference"/>
                <w:rFonts w:ascii="Arial" w:hAnsi="Arial" w:cs="Arial"/>
                <w:i/>
                <w:sz w:val="24"/>
                <w:szCs w:val="24"/>
              </w:rPr>
              <w:footnoteReference w:id="1"/>
            </w:r>
            <w:r w:rsidRPr="009F7F99">
              <w:rPr>
                <w:rFonts w:ascii="Arial" w:hAnsi="Arial" w:cs="Arial"/>
                <w:i/>
                <w:sz w:val="24"/>
                <w:szCs w:val="24"/>
              </w:rPr>
              <w:t xml:space="preserve"> reference and name; origin and expected size of the data generated/collected; data types and formats)</w:t>
            </w:r>
          </w:p>
          <w:p w14:paraId="1D64545A" w14:textId="77777777" w:rsidR="00980CCB" w:rsidRPr="009F7F99" w:rsidRDefault="00980CCB" w:rsidP="00ED0049">
            <w:pPr>
              <w:tabs>
                <w:tab w:val="left" w:pos="5802"/>
              </w:tabs>
              <w:spacing w:line="200" w:lineRule="atLeast"/>
              <w:rPr>
                <w:rFonts w:ascii="Arial" w:hAnsi="Arial" w:cs="Arial"/>
                <w:b/>
                <w:sz w:val="24"/>
                <w:szCs w:val="24"/>
              </w:rPr>
            </w:pPr>
          </w:p>
        </w:tc>
      </w:tr>
      <w:tr w:rsidR="00ED0049" w:rsidRPr="009F7F99" w14:paraId="4EB31A29" w14:textId="77777777" w:rsidTr="00325F3E">
        <w:trPr>
          <w:trHeight w:val="6603"/>
        </w:trPr>
        <w:tc>
          <w:tcPr>
            <w:tcW w:w="11177" w:type="dxa"/>
            <w:tcBorders>
              <w:top w:val="single" w:sz="4" w:space="0" w:color="auto"/>
            </w:tcBorders>
            <w:shd w:val="clear" w:color="auto" w:fill="auto"/>
          </w:tcPr>
          <w:p w14:paraId="6B1D8066" w14:textId="77777777" w:rsidR="00ED0049" w:rsidRDefault="009D16A5" w:rsidP="00ED0049">
            <w:pPr>
              <w:tabs>
                <w:tab w:val="left" w:pos="5802"/>
              </w:tabs>
              <w:spacing w:line="200" w:lineRule="atLeast"/>
              <w:rPr>
                <w:rFonts w:ascii="Arial" w:hAnsi="Arial" w:cs="Arial"/>
                <w:b/>
                <w:bCs/>
              </w:rPr>
            </w:pPr>
            <w:r w:rsidRPr="009D16A5">
              <w:rPr>
                <w:rFonts w:ascii="Arial" w:hAnsi="Arial" w:cs="Arial"/>
                <w:b/>
                <w:bCs/>
              </w:rPr>
              <w:t>Abstract</w:t>
            </w:r>
          </w:p>
          <w:p w14:paraId="3348EC8D" w14:textId="77777777" w:rsidR="00257777" w:rsidRDefault="007604A9" w:rsidP="00ED0049">
            <w:pPr>
              <w:tabs>
                <w:tab w:val="left" w:pos="5802"/>
              </w:tabs>
              <w:spacing w:line="200" w:lineRule="atLeast"/>
              <w:rPr>
                <w:rFonts w:ascii="Arial" w:hAnsi="Arial" w:cs="Arial"/>
              </w:rPr>
            </w:pPr>
            <w:r w:rsidRPr="007604A9">
              <w:rPr>
                <w:rFonts w:ascii="Arial" w:hAnsi="Arial" w:cs="Arial"/>
              </w:rPr>
              <w:t>As initiatives for more diversity in the cultural field are gaining ground and migration becomes an increasingly important issue on the political agendas of many countries around the world, this project examines the ways in which transnational collaborations create spaces for literary participation of migrants. Situated at the intersection of international relations, comparative literature, cultural anthropology, translation studies and business economics, COL</w:t>
            </w:r>
            <w:r w:rsidRPr="007604A9">
              <w:rPr>
                <w:rFonts w:ascii="Arial" w:hAnsi="Arial" w:cs="Arial"/>
                <w:i/>
                <w:iCs/>
              </w:rPr>
              <w:t>LAB</w:t>
            </w:r>
            <w:r w:rsidRPr="007604A9">
              <w:rPr>
                <w:rFonts w:ascii="Arial" w:hAnsi="Arial" w:cs="Arial"/>
              </w:rPr>
              <w:t> analyzes collaboration from a threefold perspective: 1) as a political strategy in civil society that builds transnational communities across languages through collective storytelling projects with migrants, 2) as a form of co-authorship between migrants and other writers with different cultural backgrounds that gives voice to stories of migration that would often be lost without their translation, 3) as an alternative economic model consisting in peer-to-peer support that brings new voices to the publishing industry. Focusing on a broad range of non-profit organizations, collaborative texts by amateur and professional writers and crowdfunding initiatives that help make migrant voices heard through literature, the project seeks to understand how collaboration changes the cultural field and impinges on migrants' agency. It shows how actors and institutions that are traditionally perceived as belonging outside the cultural field are crucial players in redefining notions of authorship rooted in individual and national singularity. Challenging strict distinctions between textual and contextual dynamics, COL</w:t>
            </w:r>
            <w:r w:rsidRPr="007604A9">
              <w:rPr>
                <w:rFonts w:ascii="Arial" w:hAnsi="Arial" w:cs="Arial"/>
                <w:i/>
                <w:iCs/>
              </w:rPr>
              <w:t>LAB</w:t>
            </w:r>
            <w:r w:rsidRPr="007604A9">
              <w:rPr>
                <w:rFonts w:ascii="Arial" w:hAnsi="Arial" w:cs="Arial"/>
              </w:rPr>
              <w:t> highlights the social embeddedness of literature and builds an original framework for understanding the thematic and formal implications of transnational collaboration in literary texts. While borrowing theories and methods from other disciplines, COL</w:t>
            </w:r>
            <w:r w:rsidRPr="007604A9">
              <w:rPr>
                <w:rFonts w:ascii="Arial" w:hAnsi="Arial" w:cs="Arial"/>
                <w:i/>
                <w:iCs/>
              </w:rPr>
              <w:t>LAB</w:t>
            </w:r>
            <w:r w:rsidRPr="007604A9">
              <w:rPr>
                <w:rFonts w:ascii="Arial" w:hAnsi="Arial" w:cs="Arial"/>
              </w:rPr>
              <w:t> confidently reorients the social sciences towards the project’s center of gravity, the literary text, and shows that literature is an important tool to understand broader societal transformations.</w:t>
            </w:r>
          </w:p>
          <w:p w14:paraId="6C305113" w14:textId="77777777" w:rsidR="007604A9" w:rsidRDefault="007604A9" w:rsidP="00ED0049">
            <w:pPr>
              <w:tabs>
                <w:tab w:val="left" w:pos="5802"/>
              </w:tabs>
              <w:spacing w:line="200" w:lineRule="atLeast"/>
              <w:rPr>
                <w:rFonts w:ascii="Arial" w:hAnsi="Arial" w:cs="Arial"/>
              </w:rPr>
            </w:pPr>
          </w:p>
          <w:p w14:paraId="252695F0" w14:textId="77777777" w:rsidR="007604A9" w:rsidRDefault="00B57308" w:rsidP="00ED0049">
            <w:pPr>
              <w:tabs>
                <w:tab w:val="left" w:pos="5802"/>
              </w:tabs>
              <w:spacing w:line="200" w:lineRule="atLeast"/>
              <w:rPr>
                <w:rFonts w:ascii="Arial" w:hAnsi="Arial" w:cs="Arial"/>
                <w:b/>
                <w:bCs/>
              </w:rPr>
            </w:pPr>
            <w:r w:rsidRPr="00B57308">
              <w:rPr>
                <w:rFonts w:ascii="Arial" w:hAnsi="Arial" w:cs="Arial"/>
                <w:b/>
                <w:bCs/>
              </w:rPr>
              <w:t>Types of data</w:t>
            </w:r>
          </w:p>
          <w:p w14:paraId="08A97B6E" w14:textId="77777777" w:rsidR="00B57308" w:rsidRDefault="00B57308" w:rsidP="00ED0049">
            <w:pPr>
              <w:tabs>
                <w:tab w:val="left" w:pos="5802"/>
              </w:tabs>
              <w:spacing w:line="200" w:lineRule="atLeast"/>
              <w:rPr>
                <w:rFonts w:ascii="Arial" w:hAnsi="Arial" w:cs="Arial"/>
                <w:b/>
                <w:bCs/>
              </w:rPr>
            </w:pPr>
          </w:p>
          <w:tbl>
            <w:tblPr>
              <w:tblStyle w:val="TableGrid"/>
              <w:tblW w:w="0" w:type="auto"/>
              <w:tblLook w:val="04A0" w:firstRow="1" w:lastRow="0" w:firstColumn="1" w:lastColumn="0" w:noHBand="0" w:noVBand="1"/>
            </w:tblPr>
            <w:tblGrid>
              <w:gridCol w:w="2147"/>
              <w:gridCol w:w="2148"/>
              <w:gridCol w:w="2148"/>
              <w:gridCol w:w="2148"/>
              <w:gridCol w:w="2148"/>
            </w:tblGrid>
            <w:tr w:rsidR="00581D77" w14:paraId="5D17161F" w14:textId="77777777" w:rsidTr="00581D77">
              <w:tc>
                <w:tcPr>
                  <w:tcW w:w="2147" w:type="dxa"/>
                </w:tcPr>
                <w:p w14:paraId="375C00AB" w14:textId="4B535837" w:rsidR="00581D77" w:rsidRDefault="00581D77" w:rsidP="00ED0049">
                  <w:pPr>
                    <w:tabs>
                      <w:tab w:val="left" w:pos="5802"/>
                    </w:tabs>
                    <w:spacing w:line="200" w:lineRule="atLeast"/>
                    <w:rPr>
                      <w:rFonts w:ascii="Arial" w:hAnsi="Arial" w:cs="Arial"/>
                      <w:b/>
                      <w:bCs/>
                    </w:rPr>
                  </w:pPr>
                  <w:r>
                    <w:rPr>
                      <w:rFonts w:ascii="Arial" w:hAnsi="Arial" w:cs="Arial"/>
                      <w:b/>
                      <w:bCs/>
                    </w:rPr>
                    <w:t>Type of data</w:t>
                  </w:r>
                </w:p>
              </w:tc>
              <w:tc>
                <w:tcPr>
                  <w:tcW w:w="2148" w:type="dxa"/>
                </w:tcPr>
                <w:p w14:paraId="5F925FE2" w14:textId="1A9F8C0B" w:rsidR="00581D77" w:rsidRDefault="00581D77" w:rsidP="00ED0049">
                  <w:pPr>
                    <w:tabs>
                      <w:tab w:val="left" w:pos="5802"/>
                    </w:tabs>
                    <w:spacing w:line="200" w:lineRule="atLeast"/>
                    <w:rPr>
                      <w:rFonts w:ascii="Arial" w:hAnsi="Arial" w:cs="Arial"/>
                      <w:b/>
                      <w:bCs/>
                    </w:rPr>
                  </w:pPr>
                  <w:r>
                    <w:rPr>
                      <w:rFonts w:ascii="Arial" w:hAnsi="Arial" w:cs="Arial"/>
                      <w:b/>
                      <w:bCs/>
                    </w:rPr>
                    <w:t>WP</w:t>
                  </w:r>
                </w:p>
              </w:tc>
              <w:tc>
                <w:tcPr>
                  <w:tcW w:w="2148" w:type="dxa"/>
                </w:tcPr>
                <w:p w14:paraId="0D75510C" w14:textId="761CA5E9" w:rsidR="00581D77" w:rsidRDefault="00581D77" w:rsidP="00ED0049">
                  <w:pPr>
                    <w:tabs>
                      <w:tab w:val="left" w:pos="5802"/>
                    </w:tabs>
                    <w:spacing w:line="200" w:lineRule="atLeast"/>
                    <w:rPr>
                      <w:rFonts w:ascii="Arial" w:hAnsi="Arial" w:cs="Arial"/>
                      <w:b/>
                      <w:bCs/>
                    </w:rPr>
                  </w:pPr>
                  <w:r>
                    <w:rPr>
                      <w:rFonts w:ascii="Arial" w:hAnsi="Arial" w:cs="Arial"/>
                      <w:b/>
                      <w:bCs/>
                    </w:rPr>
                    <w:t>Origin</w:t>
                  </w:r>
                  <w:r w:rsidR="00862522">
                    <w:rPr>
                      <w:rFonts w:ascii="Arial" w:hAnsi="Arial" w:cs="Arial"/>
                      <w:b/>
                      <w:bCs/>
                    </w:rPr>
                    <w:t xml:space="preserve"> and re-usage</w:t>
                  </w:r>
                  <w:r>
                    <w:rPr>
                      <w:rFonts w:ascii="Arial" w:hAnsi="Arial" w:cs="Arial"/>
                      <w:b/>
                      <w:bCs/>
                    </w:rPr>
                    <w:t xml:space="preserve"> </w:t>
                  </w:r>
                </w:p>
              </w:tc>
              <w:tc>
                <w:tcPr>
                  <w:tcW w:w="2148" w:type="dxa"/>
                </w:tcPr>
                <w:p w14:paraId="68B2FB12" w14:textId="527120CD" w:rsidR="00581D77" w:rsidRDefault="007D4946" w:rsidP="00ED0049">
                  <w:pPr>
                    <w:tabs>
                      <w:tab w:val="left" w:pos="5802"/>
                    </w:tabs>
                    <w:spacing w:line="200" w:lineRule="atLeast"/>
                    <w:rPr>
                      <w:rFonts w:ascii="Arial" w:hAnsi="Arial" w:cs="Arial"/>
                      <w:b/>
                      <w:bCs/>
                    </w:rPr>
                  </w:pPr>
                  <w:r>
                    <w:rPr>
                      <w:rFonts w:ascii="Arial" w:hAnsi="Arial" w:cs="Arial"/>
                      <w:b/>
                      <w:bCs/>
                    </w:rPr>
                    <w:t>Expected size</w:t>
                  </w:r>
                </w:p>
              </w:tc>
              <w:tc>
                <w:tcPr>
                  <w:tcW w:w="2148" w:type="dxa"/>
                </w:tcPr>
                <w:p w14:paraId="3556C6D8" w14:textId="19217B6C" w:rsidR="00581D77" w:rsidRDefault="008031D5" w:rsidP="00ED0049">
                  <w:pPr>
                    <w:tabs>
                      <w:tab w:val="left" w:pos="5802"/>
                    </w:tabs>
                    <w:spacing w:line="200" w:lineRule="atLeast"/>
                    <w:rPr>
                      <w:rFonts w:ascii="Arial" w:hAnsi="Arial" w:cs="Arial"/>
                      <w:b/>
                      <w:bCs/>
                    </w:rPr>
                  </w:pPr>
                  <w:r>
                    <w:rPr>
                      <w:rFonts w:ascii="Arial" w:hAnsi="Arial" w:cs="Arial"/>
                      <w:b/>
                      <w:bCs/>
                    </w:rPr>
                    <w:t>Data format</w:t>
                  </w:r>
                </w:p>
              </w:tc>
            </w:tr>
            <w:tr w:rsidR="00581D77" w14:paraId="13BED49A" w14:textId="77777777" w:rsidTr="00581D77">
              <w:tc>
                <w:tcPr>
                  <w:tcW w:w="2147" w:type="dxa"/>
                </w:tcPr>
                <w:p w14:paraId="59B8924E" w14:textId="1C04C74D" w:rsidR="00581D77" w:rsidRPr="008031D5" w:rsidRDefault="008031D5" w:rsidP="00ED0049">
                  <w:pPr>
                    <w:tabs>
                      <w:tab w:val="left" w:pos="5802"/>
                    </w:tabs>
                    <w:spacing w:line="200" w:lineRule="atLeast"/>
                    <w:rPr>
                      <w:rFonts w:ascii="Arial" w:hAnsi="Arial" w:cs="Arial"/>
                    </w:rPr>
                  </w:pPr>
                  <w:r>
                    <w:rPr>
                      <w:rFonts w:ascii="Arial" w:hAnsi="Arial" w:cs="Arial"/>
                    </w:rPr>
                    <w:t>Published materials</w:t>
                  </w:r>
                  <w:r w:rsidR="00AA7372">
                    <w:rPr>
                      <w:rFonts w:ascii="Arial" w:hAnsi="Arial" w:cs="Arial"/>
                    </w:rPr>
                    <w:t xml:space="preserve">: This refers to publications </w:t>
                  </w:r>
                  <w:r w:rsidR="00161447">
                    <w:rPr>
                      <w:rFonts w:ascii="Arial" w:hAnsi="Arial" w:cs="Arial"/>
                    </w:rPr>
                    <w:lastRenderedPageBreak/>
                    <w:t>(printed or online) produced for public consumption</w:t>
                  </w:r>
                  <w:r w:rsidR="00F114B5">
                    <w:rPr>
                      <w:rFonts w:ascii="Arial" w:hAnsi="Arial" w:cs="Arial"/>
                    </w:rPr>
                    <w:t xml:space="preserve"> by the authors, publishers or the non-profit organizations that are studied in the project</w:t>
                  </w:r>
                </w:p>
              </w:tc>
              <w:tc>
                <w:tcPr>
                  <w:tcW w:w="2148" w:type="dxa"/>
                </w:tcPr>
                <w:p w14:paraId="18D19B85" w14:textId="389ED63B" w:rsidR="00581D77" w:rsidRPr="00022B1D" w:rsidRDefault="00022B1D" w:rsidP="00ED0049">
                  <w:pPr>
                    <w:tabs>
                      <w:tab w:val="left" w:pos="5802"/>
                    </w:tabs>
                    <w:spacing w:line="200" w:lineRule="atLeast"/>
                    <w:rPr>
                      <w:rFonts w:ascii="Arial" w:hAnsi="Arial" w:cs="Arial"/>
                    </w:rPr>
                  </w:pPr>
                  <w:r>
                    <w:rPr>
                      <w:rFonts w:ascii="Arial" w:hAnsi="Arial" w:cs="Arial"/>
                    </w:rPr>
                    <w:lastRenderedPageBreak/>
                    <w:t>WP1, WP2, WP3</w:t>
                  </w:r>
                </w:p>
              </w:tc>
              <w:tc>
                <w:tcPr>
                  <w:tcW w:w="2148" w:type="dxa"/>
                </w:tcPr>
                <w:p w14:paraId="3C480759" w14:textId="65800701" w:rsidR="00581D77" w:rsidRPr="00022B1D" w:rsidRDefault="00022B1D" w:rsidP="00ED0049">
                  <w:pPr>
                    <w:tabs>
                      <w:tab w:val="left" w:pos="5802"/>
                    </w:tabs>
                    <w:spacing w:line="200" w:lineRule="atLeast"/>
                    <w:rPr>
                      <w:rFonts w:ascii="Arial" w:hAnsi="Arial" w:cs="Arial"/>
                    </w:rPr>
                  </w:pPr>
                  <w:r>
                    <w:rPr>
                      <w:rFonts w:ascii="Arial" w:hAnsi="Arial" w:cs="Arial"/>
                    </w:rPr>
                    <w:t xml:space="preserve">Reused – </w:t>
                  </w:r>
                  <w:r w:rsidR="008E39B9">
                    <w:rPr>
                      <w:rFonts w:ascii="Arial" w:hAnsi="Arial" w:cs="Arial"/>
                    </w:rPr>
                    <w:t>copyright protected material.</w:t>
                  </w:r>
                  <w:r w:rsidR="00232639">
                    <w:rPr>
                      <w:rFonts w:ascii="Arial" w:hAnsi="Arial" w:cs="Arial"/>
                    </w:rPr>
                    <w:t xml:space="preserve"> When referring to these </w:t>
                  </w:r>
                  <w:r w:rsidR="00775A29">
                    <w:rPr>
                      <w:rFonts w:ascii="Arial" w:hAnsi="Arial" w:cs="Arial"/>
                    </w:rPr>
                    <w:t xml:space="preserve">materials in </w:t>
                  </w:r>
                  <w:r w:rsidR="00775A29">
                    <w:rPr>
                      <w:rFonts w:ascii="Arial" w:hAnsi="Arial" w:cs="Arial"/>
                    </w:rPr>
                    <w:lastRenderedPageBreak/>
                    <w:t xml:space="preserve">the </w:t>
                  </w:r>
                  <w:r w:rsidR="00862522">
                    <w:rPr>
                      <w:rFonts w:ascii="Arial" w:hAnsi="Arial" w:cs="Arial"/>
                    </w:rPr>
                    <w:t xml:space="preserve">scientific </w:t>
                  </w:r>
                  <w:r w:rsidR="00775A29">
                    <w:rPr>
                      <w:rFonts w:ascii="Arial" w:hAnsi="Arial" w:cs="Arial"/>
                    </w:rPr>
                    <w:t xml:space="preserve">publications emerging from the project, </w:t>
                  </w:r>
                  <w:r w:rsidR="00924804">
                    <w:rPr>
                      <w:rFonts w:ascii="Arial" w:hAnsi="Arial" w:cs="Arial"/>
                    </w:rPr>
                    <w:t>full attribution will be given.</w:t>
                  </w:r>
                  <w:r w:rsidR="00775A29">
                    <w:rPr>
                      <w:rFonts w:ascii="Arial" w:hAnsi="Arial" w:cs="Arial"/>
                    </w:rPr>
                    <w:t xml:space="preserve"> </w:t>
                  </w:r>
                  <w:r w:rsidR="008E39B9">
                    <w:rPr>
                      <w:rFonts w:ascii="Arial" w:hAnsi="Arial" w:cs="Arial"/>
                    </w:rPr>
                    <w:t xml:space="preserve"> </w:t>
                  </w:r>
                  <w:r>
                    <w:rPr>
                      <w:rFonts w:ascii="Arial" w:hAnsi="Arial" w:cs="Arial"/>
                    </w:rPr>
                    <w:t xml:space="preserve"> </w:t>
                  </w:r>
                </w:p>
              </w:tc>
              <w:tc>
                <w:tcPr>
                  <w:tcW w:w="2148" w:type="dxa"/>
                </w:tcPr>
                <w:p w14:paraId="324EA67E" w14:textId="18387CB0" w:rsidR="00581D77" w:rsidRPr="00F114B5" w:rsidRDefault="00F114B5" w:rsidP="00ED0049">
                  <w:pPr>
                    <w:tabs>
                      <w:tab w:val="left" w:pos="5802"/>
                    </w:tabs>
                    <w:spacing w:line="200" w:lineRule="atLeast"/>
                    <w:rPr>
                      <w:rFonts w:ascii="Arial" w:hAnsi="Arial" w:cs="Arial"/>
                    </w:rPr>
                  </w:pPr>
                  <w:r>
                    <w:rPr>
                      <w:rFonts w:ascii="Arial" w:hAnsi="Arial" w:cs="Arial"/>
                    </w:rPr>
                    <w:lastRenderedPageBreak/>
                    <w:t>Tbc</w:t>
                  </w:r>
                </w:p>
              </w:tc>
              <w:tc>
                <w:tcPr>
                  <w:tcW w:w="2148" w:type="dxa"/>
                </w:tcPr>
                <w:p w14:paraId="0E55FC5A" w14:textId="489ED453" w:rsidR="00581D77" w:rsidRPr="00F10CCF" w:rsidRDefault="00F10CCF" w:rsidP="00ED0049">
                  <w:pPr>
                    <w:tabs>
                      <w:tab w:val="left" w:pos="5802"/>
                    </w:tabs>
                    <w:spacing w:line="200" w:lineRule="atLeast"/>
                    <w:rPr>
                      <w:rFonts w:ascii="Arial" w:hAnsi="Arial" w:cs="Arial"/>
                    </w:rPr>
                  </w:pPr>
                  <w:r>
                    <w:rPr>
                      <w:rFonts w:ascii="Arial" w:hAnsi="Arial" w:cs="Arial"/>
                    </w:rPr>
                    <w:t>Printed, online</w:t>
                  </w:r>
                </w:p>
              </w:tc>
            </w:tr>
            <w:tr w:rsidR="00581D77" w14:paraId="219FDAE6" w14:textId="77777777" w:rsidTr="00581D77">
              <w:tc>
                <w:tcPr>
                  <w:tcW w:w="2147" w:type="dxa"/>
                </w:tcPr>
                <w:p w14:paraId="1AEECB80" w14:textId="149873FA" w:rsidR="00581D77" w:rsidRPr="003A08F4" w:rsidRDefault="003A08F4" w:rsidP="00ED0049">
                  <w:pPr>
                    <w:tabs>
                      <w:tab w:val="left" w:pos="5802"/>
                    </w:tabs>
                    <w:spacing w:line="200" w:lineRule="atLeast"/>
                    <w:rPr>
                      <w:rFonts w:ascii="Arial" w:hAnsi="Arial" w:cs="Arial"/>
                    </w:rPr>
                  </w:pPr>
                  <w:r w:rsidRPr="003A08F4">
                    <w:rPr>
                      <w:rFonts w:ascii="Arial" w:hAnsi="Arial" w:cs="Arial"/>
                    </w:rPr>
                    <w:t>Interv</w:t>
                  </w:r>
                  <w:r>
                    <w:rPr>
                      <w:rFonts w:ascii="Arial" w:hAnsi="Arial" w:cs="Arial"/>
                    </w:rPr>
                    <w:t xml:space="preserve">iew </w:t>
                  </w:r>
                  <w:r w:rsidR="00D9724B">
                    <w:rPr>
                      <w:rFonts w:ascii="Arial" w:hAnsi="Arial" w:cs="Arial"/>
                    </w:rPr>
                    <w:t xml:space="preserve">and personal </w:t>
                  </w:r>
                  <w:r>
                    <w:rPr>
                      <w:rFonts w:ascii="Arial" w:hAnsi="Arial" w:cs="Arial"/>
                    </w:rPr>
                    <w:t>records</w:t>
                  </w:r>
                  <w:r w:rsidR="00D9724B">
                    <w:rPr>
                      <w:rFonts w:ascii="Arial" w:hAnsi="Arial" w:cs="Arial"/>
                    </w:rPr>
                    <w:t xml:space="preserve"> emerging from </w:t>
                  </w:r>
                  <w:proofErr w:type="spellStart"/>
                  <w:r w:rsidR="00D9724B">
                    <w:rPr>
                      <w:rFonts w:ascii="Arial" w:hAnsi="Arial" w:cs="Arial"/>
                    </w:rPr>
                    <w:t>field research</w:t>
                  </w:r>
                  <w:proofErr w:type="spellEnd"/>
                  <w:r w:rsidR="009020B0">
                    <w:rPr>
                      <w:rFonts w:ascii="Arial" w:hAnsi="Arial" w:cs="Arial"/>
                    </w:rPr>
                    <w:t>:</w:t>
                  </w:r>
                  <w:r w:rsidR="009020B0">
                    <w:rPr>
                      <w:rFonts w:ascii="Arial" w:hAnsi="Arial" w:cs="Arial"/>
                    </w:rPr>
                    <w:br/>
                    <w:t>This refers to</w:t>
                  </w:r>
                  <w:r w:rsidR="00A66904">
                    <w:rPr>
                      <w:rFonts w:ascii="Arial" w:hAnsi="Arial" w:cs="Arial"/>
                    </w:rPr>
                    <w:t xml:space="preserve"> both recordings and transcriptions of</w:t>
                  </w:r>
                  <w:r w:rsidR="009020B0">
                    <w:rPr>
                      <w:rFonts w:ascii="Arial" w:hAnsi="Arial" w:cs="Arial"/>
                    </w:rPr>
                    <w:t xml:space="preserve"> interviews with </w:t>
                  </w:r>
                  <w:r w:rsidR="00426CA9">
                    <w:rPr>
                      <w:rFonts w:ascii="Arial" w:hAnsi="Arial" w:cs="Arial"/>
                    </w:rPr>
                    <w:t xml:space="preserve">authors, </w:t>
                  </w:r>
                  <w:r w:rsidR="0054512C">
                    <w:rPr>
                      <w:rFonts w:ascii="Arial" w:hAnsi="Arial" w:cs="Arial"/>
                    </w:rPr>
                    <w:t xml:space="preserve">publishers, and members of civil society initiatives. </w:t>
                  </w:r>
                  <w:r w:rsidR="00317C07">
                    <w:rPr>
                      <w:rFonts w:ascii="Arial" w:hAnsi="Arial" w:cs="Arial"/>
                    </w:rPr>
                    <w:t xml:space="preserve">In </w:t>
                  </w:r>
                  <w:r w:rsidR="00502431">
                    <w:rPr>
                      <w:rFonts w:ascii="Arial" w:hAnsi="Arial" w:cs="Arial"/>
                    </w:rPr>
                    <w:t>some</w:t>
                  </w:r>
                  <w:r w:rsidR="00317C07">
                    <w:rPr>
                      <w:rFonts w:ascii="Arial" w:hAnsi="Arial" w:cs="Arial"/>
                    </w:rPr>
                    <w:t xml:space="preserve"> cases, </w:t>
                  </w:r>
                  <w:r w:rsidR="00502431">
                    <w:rPr>
                      <w:rFonts w:ascii="Arial" w:hAnsi="Arial" w:cs="Arial"/>
                    </w:rPr>
                    <w:t>research participants belong to vulnerable populations (migrants, refugees, displaced people)</w:t>
                  </w:r>
                </w:p>
              </w:tc>
              <w:tc>
                <w:tcPr>
                  <w:tcW w:w="2148" w:type="dxa"/>
                </w:tcPr>
                <w:p w14:paraId="56019FC7" w14:textId="12DC793B" w:rsidR="00581D77" w:rsidRPr="003A08F4" w:rsidRDefault="003A08F4" w:rsidP="00ED0049">
                  <w:pPr>
                    <w:tabs>
                      <w:tab w:val="left" w:pos="5802"/>
                    </w:tabs>
                    <w:spacing w:line="200" w:lineRule="atLeast"/>
                    <w:rPr>
                      <w:rFonts w:ascii="Arial" w:hAnsi="Arial" w:cs="Arial"/>
                    </w:rPr>
                  </w:pPr>
                  <w:r w:rsidRPr="003A08F4">
                    <w:rPr>
                      <w:rFonts w:ascii="Arial" w:hAnsi="Arial" w:cs="Arial"/>
                    </w:rPr>
                    <w:t>W</w:t>
                  </w:r>
                  <w:r>
                    <w:rPr>
                      <w:rFonts w:ascii="Arial" w:hAnsi="Arial" w:cs="Arial"/>
                    </w:rPr>
                    <w:t>P1, WP2</w:t>
                  </w:r>
                  <w:r w:rsidR="009020B0">
                    <w:rPr>
                      <w:rFonts w:ascii="Arial" w:hAnsi="Arial" w:cs="Arial"/>
                    </w:rPr>
                    <w:t>, WP3</w:t>
                  </w:r>
                </w:p>
              </w:tc>
              <w:tc>
                <w:tcPr>
                  <w:tcW w:w="2148" w:type="dxa"/>
                </w:tcPr>
                <w:p w14:paraId="175B6A90" w14:textId="0D38588C" w:rsidR="00581D77" w:rsidRPr="00502431" w:rsidRDefault="00502431" w:rsidP="00ED0049">
                  <w:pPr>
                    <w:tabs>
                      <w:tab w:val="left" w:pos="5802"/>
                    </w:tabs>
                    <w:spacing w:line="200" w:lineRule="atLeast"/>
                    <w:rPr>
                      <w:rFonts w:ascii="Arial" w:hAnsi="Arial" w:cs="Arial"/>
                    </w:rPr>
                  </w:pPr>
                  <w:proofErr w:type="spellStart"/>
                  <w:r w:rsidRPr="00502431">
                    <w:rPr>
                      <w:rFonts w:ascii="Arial" w:hAnsi="Arial" w:cs="Arial"/>
                    </w:rPr>
                    <w:t>New</w:t>
                  </w:r>
                  <w:r w:rsidR="00C971D9">
                    <w:rPr>
                      <w:rFonts w:ascii="Arial" w:hAnsi="Arial" w:cs="Arial"/>
                    </w:rPr>
                    <w:t xml:space="preserve">. </w:t>
                  </w:r>
                  <w:proofErr w:type="spellEnd"/>
                  <w:r w:rsidR="00C971D9">
                    <w:rPr>
                      <w:rFonts w:ascii="Arial" w:hAnsi="Arial" w:cs="Arial"/>
                    </w:rPr>
                    <w:t>D</w:t>
                  </w:r>
                  <w:r w:rsidR="00C51FE0">
                    <w:rPr>
                      <w:rFonts w:ascii="Arial" w:hAnsi="Arial" w:cs="Arial"/>
                    </w:rPr>
                    <w:t xml:space="preserve">ata will be </w:t>
                  </w:r>
                  <w:r w:rsidR="00D73059">
                    <w:rPr>
                      <w:rFonts w:ascii="Arial" w:hAnsi="Arial" w:cs="Arial"/>
                    </w:rPr>
                    <w:t>made publicly available</w:t>
                  </w:r>
                  <w:r w:rsidR="00C971D9">
                    <w:rPr>
                      <w:rFonts w:ascii="Arial" w:hAnsi="Arial" w:cs="Arial"/>
                    </w:rPr>
                    <w:t xml:space="preserve"> d</w:t>
                  </w:r>
                  <w:r w:rsidR="00C971D9">
                    <w:rPr>
                      <w:rFonts w:ascii="Arial" w:hAnsi="Arial" w:cs="Arial"/>
                    </w:rPr>
                    <w:t xml:space="preserve">epending on the </w:t>
                  </w:r>
                  <w:proofErr w:type="gramStart"/>
                  <w:r w:rsidR="00C971D9">
                    <w:rPr>
                      <w:rFonts w:ascii="Arial" w:hAnsi="Arial" w:cs="Arial"/>
                    </w:rPr>
                    <w:t>interviewees’</w:t>
                  </w:r>
                  <w:proofErr w:type="gramEnd"/>
                  <w:r w:rsidR="00C971D9">
                    <w:rPr>
                      <w:rFonts w:ascii="Arial" w:hAnsi="Arial" w:cs="Arial"/>
                    </w:rPr>
                    <w:t xml:space="preserve"> </w:t>
                  </w:r>
                  <w:r w:rsidR="00C971D9">
                    <w:rPr>
                      <w:rFonts w:ascii="Arial" w:hAnsi="Arial" w:cs="Arial"/>
                    </w:rPr>
                    <w:t xml:space="preserve">and participants’ </w:t>
                  </w:r>
                  <w:r w:rsidR="00C971D9">
                    <w:rPr>
                      <w:rFonts w:ascii="Arial" w:hAnsi="Arial" w:cs="Arial"/>
                    </w:rPr>
                    <w:t>informed consent</w:t>
                  </w:r>
                  <w:r w:rsidR="00C971D9">
                    <w:rPr>
                      <w:rFonts w:ascii="Arial" w:hAnsi="Arial" w:cs="Arial"/>
                    </w:rPr>
                    <w:t xml:space="preserve"> and </w:t>
                  </w:r>
                  <w:r w:rsidR="00D76705">
                    <w:rPr>
                      <w:rFonts w:ascii="Arial" w:hAnsi="Arial" w:cs="Arial"/>
                    </w:rPr>
                    <w:t>taking into account ethical issues</w:t>
                  </w:r>
                  <w:r w:rsidR="00C971D9">
                    <w:rPr>
                      <w:rFonts w:ascii="Arial" w:hAnsi="Arial" w:cs="Arial"/>
                    </w:rPr>
                    <w:t xml:space="preserve">. </w:t>
                  </w:r>
                  <w:proofErr w:type="spellStart"/>
                  <w:r w:rsidR="00B427E7">
                    <w:rPr>
                      <w:rFonts w:ascii="Arial" w:hAnsi="Arial" w:cs="Arial"/>
                    </w:rPr>
                    <w:t>For</w:t>
                  </w:r>
                  <w:proofErr w:type="spellEnd"/>
                  <w:r w:rsidR="00BA799E">
                    <w:rPr>
                      <w:rFonts w:ascii="Arial" w:hAnsi="Arial" w:cs="Arial"/>
                    </w:rPr>
                    <w:t xml:space="preserve"> </w:t>
                  </w:r>
                  <w:r w:rsidR="00107202">
                    <w:rPr>
                      <w:rFonts w:ascii="Arial" w:hAnsi="Arial" w:cs="Arial"/>
                    </w:rPr>
                    <w:t xml:space="preserve">personal </w:t>
                  </w:r>
                  <w:r w:rsidR="00BA799E">
                    <w:rPr>
                      <w:rFonts w:ascii="Arial" w:hAnsi="Arial" w:cs="Arial"/>
                    </w:rPr>
                    <w:t>records</w:t>
                  </w:r>
                  <w:r w:rsidR="00107202">
                    <w:rPr>
                      <w:rFonts w:ascii="Arial" w:hAnsi="Arial" w:cs="Arial"/>
                    </w:rPr>
                    <w:t xml:space="preserve"> concerning vulnerable populations</w:t>
                  </w:r>
                  <w:r w:rsidR="00B427E7">
                    <w:rPr>
                      <w:rFonts w:ascii="Arial" w:hAnsi="Arial" w:cs="Arial"/>
                    </w:rPr>
                    <w:t xml:space="preserve">, we will use </w:t>
                  </w:r>
                  <w:proofErr w:type="spellStart"/>
                  <w:r w:rsidR="00B427E7">
                    <w:rPr>
                      <w:rFonts w:ascii="Arial" w:hAnsi="Arial" w:cs="Arial"/>
                    </w:rPr>
                    <w:t>p</w:t>
                  </w:r>
                  <w:r w:rsidR="00B427E7" w:rsidRPr="00B427E7">
                    <w:rPr>
                      <w:rFonts w:ascii="Arial" w:hAnsi="Arial" w:cs="Arial"/>
                    </w:rPr>
                    <w:t>seudonymisation</w:t>
                  </w:r>
                  <w:proofErr w:type="spellEnd"/>
                  <w:r w:rsidR="00B427E7" w:rsidRPr="00B427E7">
                    <w:rPr>
                      <w:rFonts w:ascii="Arial" w:hAnsi="Arial" w:cs="Arial"/>
                    </w:rPr>
                    <w:t xml:space="preserve"> for participants who don't want to be named, using fictitious names or initials as a coding method. The key will be stored in KU Leuven's OneDrive.</w:t>
                  </w:r>
                  <w:r w:rsidR="00107202">
                    <w:rPr>
                      <w:rFonts w:ascii="Arial" w:hAnsi="Arial" w:cs="Arial"/>
                    </w:rPr>
                    <w:t xml:space="preserve"> will not be made publicly available.</w:t>
                  </w:r>
                  <w:r w:rsidR="00B427E7">
                    <w:rPr>
                      <w:rFonts w:ascii="Arial" w:hAnsi="Arial" w:cs="Arial"/>
                    </w:rPr>
                    <w:t xml:space="preserve"> </w:t>
                  </w:r>
                </w:p>
              </w:tc>
              <w:tc>
                <w:tcPr>
                  <w:tcW w:w="2148" w:type="dxa"/>
                </w:tcPr>
                <w:p w14:paraId="2913E4EA" w14:textId="503A6B2E" w:rsidR="00581D77" w:rsidRPr="00502431" w:rsidRDefault="00502431" w:rsidP="00ED0049">
                  <w:pPr>
                    <w:tabs>
                      <w:tab w:val="left" w:pos="5802"/>
                    </w:tabs>
                    <w:spacing w:line="200" w:lineRule="atLeast"/>
                    <w:rPr>
                      <w:rFonts w:ascii="Arial" w:hAnsi="Arial" w:cs="Arial"/>
                    </w:rPr>
                  </w:pPr>
                  <w:r w:rsidRPr="00502431">
                    <w:rPr>
                      <w:rFonts w:ascii="Arial" w:hAnsi="Arial" w:cs="Arial"/>
                    </w:rPr>
                    <w:t>Tbc</w:t>
                  </w:r>
                </w:p>
              </w:tc>
              <w:tc>
                <w:tcPr>
                  <w:tcW w:w="2148" w:type="dxa"/>
                </w:tcPr>
                <w:p w14:paraId="7B41AD3C" w14:textId="445D4518" w:rsidR="00581D77" w:rsidRPr="00385038" w:rsidRDefault="00385038" w:rsidP="00ED0049">
                  <w:pPr>
                    <w:tabs>
                      <w:tab w:val="left" w:pos="5802"/>
                    </w:tabs>
                    <w:spacing w:line="200" w:lineRule="atLeast"/>
                    <w:rPr>
                      <w:rFonts w:ascii="Arial" w:hAnsi="Arial" w:cs="Arial"/>
                    </w:rPr>
                  </w:pPr>
                  <w:r>
                    <w:rPr>
                      <w:rFonts w:ascii="Arial" w:hAnsi="Arial" w:cs="Arial"/>
                    </w:rPr>
                    <w:t>Interview records in mp4 format, transcript records in .pdf format</w:t>
                  </w:r>
                </w:p>
              </w:tc>
            </w:tr>
            <w:tr w:rsidR="00862522" w14:paraId="3AE01BE0" w14:textId="77777777" w:rsidTr="00581D77">
              <w:tc>
                <w:tcPr>
                  <w:tcW w:w="2147" w:type="dxa"/>
                </w:tcPr>
                <w:p w14:paraId="5E1C181B" w14:textId="210E80B9" w:rsidR="00862522" w:rsidRPr="003A08F4" w:rsidRDefault="00862522" w:rsidP="00ED0049">
                  <w:pPr>
                    <w:tabs>
                      <w:tab w:val="left" w:pos="5802"/>
                    </w:tabs>
                    <w:spacing w:line="200" w:lineRule="atLeast"/>
                    <w:rPr>
                      <w:rFonts w:ascii="Arial" w:hAnsi="Arial" w:cs="Arial"/>
                    </w:rPr>
                  </w:pPr>
                  <w:r>
                    <w:rPr>
                      <w:rFonts w:ascii="Arial" w:hAnsi="Arial" w:cs="Arial"/>
                    </w:rPr>
                    <w:t>Fieldwork/research notes</w:t>
                  </w:r>
                  <w:r w:rsidR="00D44803">
                    <w:rPr>
                      <w:rFonts w:ascii="Arial" w:hAnsi="Arial" w:cs="Arial"/>
                    </w:rPr>
                    <w:t>: this refers to notes made by the researchers during passive observation sessions</w:t>
                  </w:r>
                </w:p>
              </w:tc>
              <w:tc>
                <w:tcPr>
                  <w:tcW w:w="2148" w:type="dxa"/>
                </w:tcPr>
                <w:p w14:paraId="76D5BE03" w14:textId="2F5A232A" w:rsidR="00862522" w:rsidRPr="003A08F4" w:rsidRDefault="00862522" w:rsidP="00ED0049">
                  <w:pPr>
                    <w:tabs>
                      <w:tab w:val="left" w:pos="5802"/>
                    </w:tabs>
                    <w:spacing w:line="200" w:lineRule="atLeast"/>
                    <w:rPr>
                      <w:rFonts w:ascii="Arial" w:hAnsi="Arial" w:cs="Arial"/>
                    </w:rPr>
                  </w:pPr>
                  <w:r>
                    <w:rPr>
                      <w:rFonts w:ascii="Arial" w:hAnsi="Arial" w:cs="Arial"/>
                    </w:rPr>
                    <w:t>WP1, (WP2, WP3)</w:t>
                  </w:r>
                </w:p>
              </w:tc>
              <w:tc>
                <w:tcPr>
                  <w:tcW w:w="2148" w:type="dxa"/>
                </w:tcPr>
                <w:p w14:paraId="00E7831D" w14:textId="36827C28" w:rsidR="00862522" w:rsidRPr="00502431" w:rsidRDefault="00862522" w:rsidP="00ED0049">
                  <w:pPr>
                    <w:tabs>
                      <w:tab w:val="left" w:pos="5802"/>
                    </w:tabs>
                    <w:spacing w:line="200" w:lineRule="atLeast"/>
                    <w:rPr>
                      <w:rFonts w:ascii="Arial" w:hAnsi="Arial" w:cs="Arial"/>
                    </w:rPr>
                  </w:pPr>
                  <w:r>
                    <w:rPr>
                      <w:rFonts w:ascii="Arial" w:hAnsi="Arial" w:cs="Arial"/>
                    </w:rPr>
                    <w:t>New</w:t>
                  </w:r>
                  <w:r w:rsidR="008C5904">
                    <w:rPr>
                      <w:rFonts w:ascii="Arial" w:hAnsi="Arial" w:cs="Arial"/>
                    </w:rPr>
                    <w:t>. When generating this data, the participants</w:t>
                  </w:r>
                  <w:r w:rsidR="005D6E27">
                    <w:rPr>
                      <w:rFonts w:ascii="Arial" w:hAnsi="Arial" w:cs="Arial"/>
                    </w:rPr>
                    <w:t xml:space="preserve"> </w:t>
                  </w:r>
                  <w:r w:rsidR="008C5904">
                    <w:rPr>
                      <w:rFonts w:ascii="Arial" w:hAnsi="Arial" w:cs="Arial"/>
                    </w:rPr>
                    <w:t xml:space="preserve">will be </w:t>
                  </w:r>
                  <w:proofErr w:type="spellStart"/>
                  <w:r w:rsidR="008C5904">
                    <w:rPr>
                      <w:rFonts w:ascii="Arial" w:hAnsi="Arial" w:cs="Arial"/>
                    </w:rPr>
                    <w:t>pseudoanonymized</w:t>
                  </w:r>
                  <w:proofErr w:type="spellEnd"/>
                  <w:r w:rsidR="008C5904">
                    <w:rPr>
                      <w:rFonts w:ascii="Arial" w:hAnsi="Arial" w:cs="Arial"/>
                    </w:rPr>
                    <w:t xml:space="preserve"> </w:t>
                  </w:r>
                  <w:r w:rsidR="00E8002D">
                    <w:rPr>
                      <w:rFonts w:ascii="Arial" w:hAnsi="Arial" w:cs="Arial"/>
                    </w:rPr>
                    <w:t xml:space="preserve">using </w:t>
                  </w:r>
                  <w:proofErr w:type="spellStart"/>
                  <w:r w:rsidR="005D6E27">
                    <w:rPr>
                      <w:rFonts w:ascii="Arial" w:hAnsi="Arial" w:cs="Arial"/>
                    </w:rPr>
                    <w:t>pseydonyms</w:t>
                  </w:r>
                  <w:proofErr w:type="spellEnd"/>
                  <w:r w:rsidR="005D6E27">
                    <w:rPr>
                      <w:rFonts w:ascii="Arial" w:hAnsi="Arial" w:cs="Arial"/>
                    </w:rPr>
                    <w:t xml:space="preserve"> or other codes</w:t>
                  </w:r>
                  <w:r w:rsidR="00427306">
                    <w:rPr>
                      <w:rFonts w:ascii="Arial" w:hAnsi="Arial" w:cs="Arial"/>
                    </w:rPr>
                    <w:t>. This data is unstructured and not meant for public use, it will provide the basis for the scientific analyses which will be made available through scientific publications</w:t>
                  </w:r>
                  <w:r w:rsidR="00E073A3">
                    <w:rPr>
                      <w:rFonts w:ascii="Arial" w:hAnsi="Arial" w:cs="Arial"/>
                    </w:rPr>
                    <w:t>.</w:t>
                  </w:r>
                </w:p>
              </w:tc>
              <w:tc>
                <w:tcPr>
                  <w:tcW w:w="2148" w:type="dxa"/>
                </w:tcPr>
                <w:p w14:paraId="4C9D9320" w14:textId="60A72D95" w:rsidR="00862522" w:rsidRPr="00502431" w:rsidRDefault="00D44803" w:rsidP="00ED0049">
                  <w:pPr>
                    <w:tabs>
                      <w:tab w:val="left" w:pos="5802"/>
                    </w:tabs>
                    <w:spacing w:line="200" w:lineRule="atLeast"/>
                    <w:rPr>
                      <w:rFonts w:ascii="Arial" w:hAnsi="Arial" w:cs="Arial"/>
                    </w:rPr>
                  </w:pPr>
                  <w:r>
                    <w:rPr>
                      <w:rFonts w:ascii="Arial" w:hAnsi="Arial" w:cs="Arial"/>
                    </w:rPr>
                    <w:t>Tbc</w:t>
                  </w:r>
                </w:p>
              </w:tc>
              <w:tc>
                <w:tcPr>
                  <w:tcW w:w="2148" w:type="dxa"/>
                </w:tcPr>
                <w:p w14:paraId="5422172E" w14:textId="033EFB49" w:rsidR="00862522" w:rsidRDefault="008C5904" w:rsidP="00ED0049">
                  <w:pPr>
                    <w:tabs>
                      <w:tab w:val="left" w:pos="5802"/>
                    </w:tabs>
                    <w:spacing w:line="200" w:lineRule="atLeast"/>
                    <w:rPr>
                      <w:rFonts w:ascii="Arial" w:hAnsi="Arial" w:cs="Arial"/>
                    </w:rPr>
                  </w:pPr>
                  <w:r>
                    <w:rPr>
                      <w:rFonts w:ascii="Arial" w:hAnsi="Arial" w:cs="Arial"/>
                    </w:rPr>
                    <w:t>Notebooks</w:t>
                  </w:r>
                  <w:r w:rsidR="00790806">
                    <w:rPr>
                      <w:rFonts w:ascii="Arial" w:hAnsi="Arial" w:cs="Arial"/>
                    </w:rPr>
                    <w:t xml:space="preserve"> or .doc</w:t>
                  </w:r>
                  <w:r w:rsidR="002546CA">
                    <w:rPr>
                      <w:rFonts w:ascii="Arial" w:hAnsi="Arial" w:cs="Arial"/>
                    </w:rPr>
                    <w:t>x</w:t>
                  </w:r>
                </w:p>
              </w:tc>
            </w:tr>
            <w:tr w:rsidR="00FE547F" w14:paraId="40E88344" w14:textId="77777777" w:rsidTr="00581D77">
              <w:tc>
                <w:tcPr>
                  <w:tcW w:w="2147" w:type="dxa"/>
                </w:tcPr>
                <w:p w14:paraId="7A3070A9" w14:textId="279DA4A5" w:rsidR="00FE547F" w:rsidRDefault="00FE547F" w:rsidP="00ED0049">
                  <w:pPr>
                    <w:tabs>
                      <w:tab w:val="left" w:pos="5802"/>
                    </w:tabs>
                    <w:spacing w:line="200" w:lineRule="atLeast"/>
                    <w:rPr>
                      <w:rFonts w:ascii="Arial" w:hAnsi="Arial" w:cs="Arial"/>
                    </w:rPr>
                  </w:pPr>
                  <w:r>
                    <w:rPr>
                      <w:rFonts w:ascii="Arial" w:hAnsi="Arial" w:cs="Arial"/>
                    </w:rPr>
                    <w:t xml:space="preserve">Flat file database </w:t>
                  </w:r>
                  <w:r>
                    <w:rPr>
                      <w:rFonts w:ascii="Arial" w:hAnsi="Arial" w:cs="Arial"/>
                    </w:rPr>
                    <w:lastRenderedPageBreak/>
                    <w:t xml:space="preserve">containing list of </w:t>
                  </w:r>
                  <w:r w:rsidR="00670AD6">
                    <w:rPr>
                      <w:rFonts w:ascii="Arial" w:hAnsi="Arial" w:cs="Arial"/>
                    </w:rPr>
                    <w:t xml:space="preserve">digital </w:t>
                  </w:r>
                  <w:r w:rsidR="00670AD6" w:rsidRPr="00670AD6">
                    <w:rPr>
                      <w:rFonts w:ascii="Arial" w:hAnsi="Arial" w:cs="Arial"/>
                    </w:rPr>
                    <w:t>presses or nonprofit independent publishers</w:t>
                  </w:r>
                  <w:r w:rsidR="00670AD6">
                    <w:rPr>
                      <w:rFonts w:ascii="Arial" w:hAnsi="Arial" w:cs="Arial"/>
                    </w:rPr>
                    <w:t xml:space="preserve"> that contribute to</w:t>
                  </w:r>
                  <w:r w:rsidR="00EE3091">
                    <w:rPr>
                      <w:rFonts w:ascii="Arial" w:hAnsi="Arial" w:cs="Arial"/>
                    </w:rPr>
                    <w:t xml:space="preserve"> the dissemination and publication of migrant and transnational texts</w:t>
                  </w:r>
                </w:p>
              </w:tc>
              <w:tc>
                <w:tcPr>
                  <w:tcW w:w="2148" w:type="dxa"/>
                </w:tcPr>
                <w:p w14:paraId="2F5F010D" w14:textId="5C7FA67D" w:rsidR="00FE547F" w:rsidRDefault="00EE3091" w:rsidP="00ED0049">
                  <w:pPr>
                    <w:tabs>
                      <w:tab w:val="left" w:pos="5802"/>
                    </w:tabs>
                    <w:spacing w:line="200" w:lineRule="atLeast"/>
                    <w:rPr>
                      <w:rFonts w:ascii="Arial" w:hAnsi="Arial" w:cs="Arial"/>
                    </w:rPr>
                  </w:pPr>
                  <w:r>
                    <w:rPr>
                      <w:rFonts w:ascii="Arial" w:hAnsi="Arial" w:cs="Arial"/>
                    </w:rPr>
                    <w:lastRenderedPageBreak/>
                    <w:t>WP3</w:t>
                  </w:r>
                </w:p>
              </w:tc>
              <w:tc>
                <w:tcPr>
                  <w:tcW w:w="2148" w:type="dxa"/>
                </w:tcPr>
                <w:p w14:paraId="6AB81AB9" w14:textId="09D4217B" w:rsidR="00FE547F" w:rsidRDefault="00EE3091" w:rsidP="00ED0049">
                  <w:pPr>
                    <w:tabs>
                      <w:tab w:val="left" w:pos="5802"/>
                    </w:tabs>
                    <w:spacing w:line="200" w:lineRule="atLeast"/>
                    <w:rPr>
                      <w:rFonts w:ascii="Arial" w:hAnsi="Arial" w:cs="Arial"/>
                    </w:rPr>
                  </w:pPr>
                  <w:r>
                    <w:rPr>
                      <w:rFonts w:ascii="Arial" w:hAnsi="Arial" w:cs="Arial"/>
                    </w:rPr>
                    <w:t xml:space="preserve">New. </w:t>
                  </w:r>
                  <w:r w:rsidR="00A36DC3">
                    <w:rPr>
                      <w:rFonts w:ascii="Arial" w:hAnsi="Arial" w:cs="Arial"/>
                    </w:rPr>
                    <w:t xml:space="preserve">This dataset </w:t>
                  </w:r>
                  <w:r w:rsidR="00A36DC3">
                    <w:rPr>
                      <w:rFonts w:ascii="Arial" w:hAnsi="Arial" w:cs="Arial"/>
                    </w:rPr>
                    <w:lastRenderedPageBreak/>
                    <w:t>is based on digital sources publicly available, but such an exhaustive list has not yet been compiled.</w:t>
                  </w:r>
                </w:p>
              </w:tc>
              <w:tc>
                <w:tcPr>
                  <w:tcW w:w="2148" w:type="dxa"/>
                </w:tcPr>
                <w:p w14:paraId="33E62498" w14:textId="268E9139" w:rsidR="00FE547F" w:rsidRDefault="00A36DC3" w:rsidP="00ED0049">
                  <w:pPr>
                    <w:tabs>
                      <w:tab w:val="left" w:pos="5802"/>
                    </w:tabs>
                    <w:spacing w:line="200" w:lineRule="atLeast"/>
                    <w:rPr>
                      <w:rFonts w:ascii="Arial" w:hAnsi="Arial" w:cs="Arial"/>
                    </w:rPr>
                  </w:pPr>
                  <w:r>
                    <w:rPr>
                      <w:rFonts w:ascii="Arial" w:hAnsi="Arial" w:cs="Arial"/>
                    </w:rPr>
                    <w:lastRenderedPageBreak/>
                    <w:t>TBC</w:t>
                  </w:r>
                </w:p>
              </w:tc>
              <w:tc>
                <w:tcPr>
                  <w:tcW w:w="2148" w:type="dxa"/>
                </w:tcPr>
                <w:p w14:paraId="27B04E60" w14:textId="77777777" w:rsidR="00DD5569" w:rsidRPr="00DD5569" w:rsidRDefault="00DD5569" w:rsidP="00DD5569">
                  <w:pPr>
                    <w:tabs>
                      <w:tab w:val="left" w:pos="5802"/>
                    </w:tabs>
                    <w:spacing w:line="200" w:lineRule="atLeast"/>
                    <w:rPr>
                      <w:rFonts w:ascii="Arial" w:hAnsi="Arial" w:cs="Arial"/>
                      <w:lang w:val="en-BE"/>
                    </w:rPr>
                  </w:pPr>
                  <w:r w:rsidRPr="00DD5569">
                    <w:rPr>
                      <w:rFonts w:ascii="Arial" w:hAnsi="Arial" w:cs="Arial"/>
                      <w:lang w:val="en-BE"/>
                    </w:rPr>
                    <w:t>Plaintext (.txt)</w:t>
                  </w:r>
                </w:p>
                <w:p w14:paraId="31BB841B" w14:textId="77777777" w:rsidR="00DD5569" w:rsidRPr="00DD5569" w:rsidRDefault="00DD5569" w:rsidP="00DD5569">
                  <w:pPr>
                    <w:tabs>
                      <w:tab w:val="left" w:pos="5802"/>
                    </w:tabs>
                    <w:spacing w:line="200" w:lineRule="atLeast"/>
                    <w:rPr>
                      <w:rFonts w:ascii="Arial" w:hAnsi="Arial" w:cs="Arial"/>
                      <w:lang w:val="en-BE"/>
                    </w:rPr>
                  </w:pPr>
                  <w:r w:rsidRPr="00DD5569">
                    <w:rPr>
                      <w:rFonts w:ascii="Arial" w:hAnsi="Arial" w:cs="Arial"/>
                      <w:lang w:val="en-BE"/>
                    </w:rPr>
                    <w:lastRenderedPageBreak/>
                    <w:t>Markdown (.md or.markdown)</w:t>
                  </w:r>
                </w:p>
                <w:p w14:paraId="01C7C160" w14:textId="77777777" w:rsidR="00DD5569" w:rsidRPr="00DD5569" w:rsidRDefault="00DD5569" w:rsidP="00DD5569">
                  <w:pPr>
                    <w:tabs>
                      <w:tab w:val="left" w:pos="5802"/>
                    </w:tabs>
                    <w:spacing w:line="200" w:lineRule="atLeast"/>
                    <w:rPr>
                      <w:rFonts w:ascii="Arial" w:hAnsi="Arial" w:cs="Arial"/>
                      <w:lang w:val="en-BE"/>
                    </w:rPr>
                  </w:pPr>
                  <w:r w:rsidRPr="00DD5569">
                    <w:rPr>
                      <w:rFonts w:ascii="Arial" w:hAnsi="Arial" w:cs="Arial"/>
                      <w:lang w:val="en-BE"/>
                    </w:rPr>
                    <w:t>Microsoft Word (.docx)</w:t>
                  </w:r>
                </w:p>
                <w:p w14:paraId="675230E0" w14:textId="77777777" w:rsidR="00DD5569" w:rsidRPr="00DD5569" w:rsidRDefault="00DD5569" w:rsidP="00DD5569">
                  <w:pPr>
                    <w:tabs>
                      <w:tab w:val="left" w:pos="5802"/>
                    </w:tabs>
                    <w:spacing w:line="200" w:lineRule="atLeast"/>
                    <w:rPr>
                      <w:rFonts w:ascii="Arial" w:hAnsi="Arial" w:cs="Arial"/>
                      <w:lang w:val="en-BE"/>
                    </w:rPr>
                  </w:pPr>
                  <w:r w:rsidRPr="00DD5569">
                    <w:rPr>
                      <w:rFonts w:ascii="Arial" w:hAnsi="Arial" w:cs="Arial"/>
                      <w:lang w:val="en-BE"/>
                    </w:rPr>
                    <w:t>CSV (.csv)</w:t>
                  </w:r>
                </w:p>
                <w:p w14:paraId="1F169896" w14:textId="1511D564" w:rsidR="00FE547F" w:rsidRPr="00DD5569" w:rsidRDefault="00DD5569" w:rsidP="00ED0049">
                  <w:pPr>
                    <w:tabs>
                      <w:tab w:val="left" w:pos="5802"/>
                    </w:tabs>
                    <w:spacing w:line="200" w:lineRule="atLeast"/>
                    <w:rPr>
                      <w:rFonts w:ascii="Arial" w:hAnsi="Arial" w:cs="Arial"/>
                      <w:lang w:val="en-BE"/>
                    </w:rPr>
                  </w:pPr>
                  <w:r w:rsidRPr="00DD5569">
                    <w:rPr>
                      <w:rFonts w:ascii="Arial" w:hAnsi="Arial" w:cs="Arial"/>
                      <w:lang w:val="en-BE"/>
                    </w:rPr>
                    <w:t>HTML (.html)</w:t>
                  </w:r>
                </w:p>
              </w:tc>
            </w:tr>
            <w:tr w:rsidR="009D515A" w14:paraId="791F008A" w14:textId="77777777" w:rsidTr="00581D77">
              <w:tc>
                <w:tcPr>
                  <w:tcW w:w="2147" w:type="dxa"/>
                </w:tcPr>
                <w:p w14:paraId="18DAD8C6" w14:textId="5619DD20" w:rsidR="009D515A" w:rsidRDefault="009D515A" w:rsidP="00ED0049">
                  <w:pPr>
                    <w:tabs>
                      <w:tab w:val="left" w:pos="5802"/>
                    </w:tabs>
                    <w:spacing w:line="200" w:lineRule="atLeast"/>
                    <w:rPr>
                      <w:rFonts w:ascii="Arial" w:hAnsi="Arial" w:cs="Arial"/>
                    </w:rPr>
                  </w:pPr>
                  <w:r>
                    <w:rPr>
                      <w:rFonts w:ascii="Arial" w:hAnsi="Arial" w:cs="Arial"/>
                    </w:rPr>
                    <w:lastRenderedPageBreak/>
                    <w:t>Bibliography of texts written collaboratively in contexts of migration</w:t>
                  </w:r>
                </w:p>
              </w:tc>
              <w:tc>
                <w:tcPr>
                  <w:tcW w:w="2148" w:type="dxa"/>
                </w:tcPr>
                <w:p w14:paraId="1EBAD3A9" w14:textId="644F6D46" w:rsidR="009D515A" w:rsidRDefault="009D515A" w:rsidP="00ED0049">
                  <w:pPr>
                    <w:tabs>
                      <w:tab w:val="left" w:pos="5802"/>
                    </w:tabs>
                    <w:spacing w:line="200" w:lineRule="atLeast"/>
                    <w:rPr>
                      <w:rFonts w:ascii="Arial" w:hAnsi="Arial" w:cs="Arial"/>
                    </w:rPr>
                  </w:pPr>
                  <w:r>
                    <w:rPr>
                      <w:rFonts w:ascii="Arial" w:hAnsi="Arial" w:cs="Arial"/>
                    </w:rPr>
                    <w:t>WP1, WP2, WP3</w:t>
                  </w:r>
                </w:p>
              </w:tc>
              <w:tc>
                <w:tcPr>
                  <w:tcW w:w="2148" w:type="dxa"/>
                </w:tcPr>
                <w:p w14:paraId="0056C8EC" w14:textId="41F5A563" w:rsidR="009D515A" w:rsidRDefault="009D515A" w:rsidP="00ED0049">
                  <w:pPr>
                    <w:tabs>
                      <w:tab w:val="left" w:pos="5802"/>
                    </w:tabs>
                    <w:spacing w:line="200" w:lineRule="atLeast"/>
                    <w:rPr>
                      <w:rFonts w:ascii="Arial" w:hAnsi="Arial" w:cs="Arial"/>
                    </w:rPr>
                  </w:pPr>
                  <w:r>
                    <w:rPr>
                      <w:rFonts w:ascii="Arial" w:hAnsi="Arial" w:cs="Arial"/>
                    </w:rPr>
                    <w:t>New</w:t>
                  </w:r>
                  <w:r w:rsidR="001A5A7D">
                    <w:rPr>
                      <w:rFonts w:ascii="Arial" w:hAnsi="Arial" w:cs="Arial"/>
                    </w:rPr>
                    <w:t>. This dataset is based on the public materials (printed or online) studied in the project.</w:t>
                  </w:r>
                </w:p>
              </w:tc>
              <w:tc>
                <w:tcPr>
                  <w:tcW w:w="2148" w:type="dxa"/>
                </w:tcPr>
                <w:p w14:paraId="1C66C700" w14:textId="002E2A2E" w:rsidR="009D515A" w:rsidRDefault="001A5A7D" w:rsidP="00ED0049">
                  <w:pPr>
                    <w:tabs>
                      <w:tab w:val="left" w:pos="5802"/>
                    </w:tabs>
                    <w:spacing w:line="200" w:lineRule="atLeast"/>
                    <w:rPr>
                      <w:rFonts w:ascii="Arial" w:hAnsi="Arial" w:cs="Arial"/>
                    </w:rPr>
                  </w:pPr>
                  <w:r>
                    <w:rPr>
                      <w:rFonts w:ascii="Arial" w:hAnsi="Arial" w:cs="Arial"/>
                    </w:rPr>
                    <w:t>Tbc</w:t>
                  </w:r>
                </w:p>
              </w:tc>
              <w:tc>
                <w:tcPr>
                  <w:tcW w:w="2148" w:type="dxa"/>
                </w:tcPr>
                <w:p w14:paraId="2DED067F" w14:textId="0CDD6C7D" w:rsidR="009D515A" w:rsidRPr="00DD5569" w:rsidRDefault="009D515A" w:rsidP="00DD5569">
                  <w:pPr>
                    <w:tabs>
                      <w:tab w:val="left" w:pos="5802"/>
                    </w:tabs>
                    <w:spacing w:line="200" w:lineRule="atLeast"/>
                    <w:rPr>
                      <w:rFonts w:ascii="Arial" w:hAnsi="Arial" w:cs="Arial"/>
                      <w:lang w:val="en-BE"/>
                    </w:rPr>
                  </w:pPr>
                  <w:r>
                    <w:rPr>
                      <w:rFonts w:ascii="Arial" w:hAnsi="Arial" w:cs="Arial"/>
                      <w:lang w:val="en-BE"/>
                    </w:rPr>
                    <w:t>.pdf</w:t>
                  </w:r>
                </w:p>
              </w:tc>
            </w:tr>
          </w:tbl>
          <w:p w14:paraId="29A8E056" w14:textId="518F2E4F" w:rsidR="00DF010C" w:rsidRPr="00B57308" w:rsidRDefault="00DF010C" w:rsidP="00ED0049">
            <w:pPr>
              <w:tabs>
                <w:tab w:val="left" w:pos="5802"/>
              </w:tabs>
              <w:spacing w:line="200" w:lineRule="atLeast"/>
              <w:rPr>
                <w:rFonts w:ascii="Arial" w:hAnsi="Arial" w:cs="Arial"/>
              </w:rPr>
            </w:pPr>
          </w:p>
        </w:tc>
      </w:tr>
    </w:tbl>
    <w:p w14:paraId="47FF6558" w14:textId="77777777" w:rsidR="00ED0049" w:rsidRPr="009F7F99" w:rsidRDefault="00ED0049" w:rsidP="00ED0049">
      <w:pPr>
        <w:tabs>
          <w:tab w:val="left" w:pos="5802"/>
        </w:tabs>
        <w:spacing w:line="200" w:lineRule="atLeast"/>
        <w:ind w:left="119"/>
        <w:rPr>
          <w:rFonts w:ascii="Arial" w:hAnsi="Arial" w:cs="Arial"/>
          <w:sz w:val="20"/>
        </w:rPr>
      </w:pPr>
    </w:p>
    <w:p w14:paraId="2BDFC1A1" w14:textId="77777777" w:rsidR="00F27932" w:rsidRPr="009F7F99" w:rsidRDefault="00F27932">
      <w:pPr>
        <w:rPr>
          <w:rFonts w:ascii="Arial" w:hAnsi="Arial" w:cs="Arial"/>
        </w:rPr>
      </w:pPr>
      <w:r w:rsidRPr="009F7F99">
        <w:rPr>
          <w:rFonts w:ascii="Arial" w:hAnsi="Arial" w:cs="Arial"/>
        </w:rPr>
        <w:br w:type="page"/>
      </w:r>
    </w:p>
    <w:tbl>
      <w:tblPr>
        <w:tblStyle w:val="TableGrid"/>
        <w:tblW w:w="0" w:type="auto"/>
        <w:tblInd w:w="119" w:type="dxa"/>
        <w:tblLook w:val="04A0" w:firstRow="1" w:lastRow="0" w:firstColumn="1" w:lastColumn="0" w:noHBand="0" w:noVBand="1"/>
      </w:tblPr>
      <w:tblGrid>
        <w:gridCol w:w="10965"/>
      </w:tblGrid>
      <w:tr w:rsidR="00ED0049" w:rsidRPr="009F7F99" w14:paraId="543B1C18" w14:textId="77777777" w:rsidTr="00ED2349">
        <w:tc>
          <w:tcPr>
            <w:tcW w:w="11177" w:type="dxa"/>
            <w:tcBorders>
              <w:top w:val="nil"/>
              <w:left w:val="nil"/>
              <w:bottom w:val="single" w:sz="4" w:space="0" w:color="auto"/>
              <w:right w:val="nil"/>
            </w:tcBorders>
          </w:tcPr>
          <w:p w14:paraId="4213FD1A" w14:textId="77777777" w:rsidR="00ED0049" w:rsidRPr="009F7F99" w:rsidRDefault="00ED0049" w:rsidP="009F7F99">
            <w:pPr>
              <w:tabs>
                <w:tab w:val="left" w:pos="5802"/>
              </w:tabs>
              <w:spacing w:line="200" w:lineRule="atLeast"/>
              <w:jc w:val="both"/>
              <w:rPr>
                <w:rFonts w:ascii="Arial" w:hAnsi="Arial" w:cs="Arial"/>
                <w:i/>
                <w:sz w:val="24"/>
                <w:szCs w:val="24"/>
              </w:rPr>
            </w:pPr>
            <w:r w:rsidRPr="009F7F99">
              <w:rPr>
                <w:rFonts w:ascii="Arial" w:hAnsi="Arial" w:cs="Arial"/>
                <w:b/>
                <w:sz w:val="24"/>
                <w:szCs w:val="24"/>
              </w:rPr>
              <w:lastRenderedPageBreak/>
              <w:t xml:space="preserve">1. MAKING DATA FINDABLE </w:t>
            </w:r>
            <w:r w:rsidRPr="009F7F99">
              <w:rPr>
                <w:rFonts w:ascii="Arial" w:hAnsi="Arial" w:cs="Arial"/>
                <w:i/>
                <w:sz w:val="24"/>
                <w:szCs w:val="24"/>
              </w:rPr>
              <w:t>(dataset description: metadata, persistent and unique identifiers e.g., DOI)</w:t>
            </w:r>
          </w:p>
          <w:p w14:paraId="13E1B074" w14:textId="77777777" w:rsidR="00980CCB" w:rsidRPr="009F7F99" w:rsidRDefault="00980CCB" w:rsidP="00ED0049">
            <w:pPr>
              <w:tabs>
                <w:tab w:val="left" w:pos="5802"/>
              </w:tabs>
              <w:spacing w:line="200" w:lineRule="atLeast"/>
              <w:rPr>
                <w:rFonts w:ascii="Arial" w:hAnsi="Arial" w:cs="Arial"/>
                <w:b/>
                <w:sz w:val="28"/>
              </w:rPr>
            </w:pPr>
          </w:p>
        </w:tc>
      </w:tr>
      <w:tr w:rsidR="00ED0049" w:rsidRPr="009F7F99" w14:paraId="0CB7B322" w14:textId="77777777" w:rsidTr="009F7F99">
        <w:trPr>
          <w:trHeight w:val="4742"/>
        </w:trPr>
        <w:tc>
          <w:tcPr>
            <w:tcW w:w="11177" w:type="dxa"/>
            <w:tcBorders>
              <w:top w:val="single" w:sz="4" w:space="0" w:color="auto"/>
            </w:tcBorders>
            <w:shd w:val="clear" w:color="auto" w:fill="auto"/>
          </w:tcPr>
          <w:p w14:paraId="7AB1A945" w14:textId="2E89791E" w:rsidR="00ED0049" w:rsidRPr="009F7F99" w:rsidRDefault="004D1E16" w:rsidP="00ED0049">
            <w:pPr>
              <w:tabs>
                <w:tab w:val="left" w:pos="5802"/>
              </w:tabs>
              <w:spacing w:line="200" w:lineRule="atLeast"/>
              <w:rPr>
                <w:rFonts w:ascii="Arial" w:hAnsi="Arial" w:cs="Arial"/>
                <w:sz w:val="28"/>
              </w:rPr>
            </w:pPr>
            <w:r>
              <w:rPr>
                <w:rFonts w:ascii="Arial" w:hAnsi="Arial" w:cs="Arial"/>
                <w:sz w:val="28"/>
              </w:rPr>
              <w:t xml:space="preserve">Data will be made available on the </w:t>
            </w:r>
            <w:r w:rsidR="00217DA3">
              <w:rPr>
                <w:rFonts w:ascii="Arial" w:hAnsi="Arial" w:cs="Arial"/>
                <w:sz w:val="28"/>
              </w:rPr>
              <w:t xml:space="preserve">KU Leuven Data Repository, </w:t>
            </w:r>
            <w:r w:rsidR="003F6E7E">
              <w:rPr>
                <w:rFonts w:ascii="Arial" w:hAnsi="Arial" w:cs="Arial"/>
                <w:sz w:val="28"/>
              </w:rPr>
              <w:t xml:space="preserve">following ethical considerations and </w:t>
            </w:r>
            <w:proofErr w:type="spellStart"/>
            <w:r w:rsidR="003F6E7E">
              <w:rPr>
                <w:rFonts w:ascii="Arial" w:hAnsi="Arial" w:cs="Arial"/>
                <w:sz w:val="28"/>
              </w:rPr>
              <w:t>pseudoanymization</w:t>
            </w:r>
            <w:proofErr w:type="spellEnd"/>
            <w:r w:rsidR="003371FF">
              <w:rPr>
                <w:rFonts w:ascii="Arial" w:hAnsi="Arial" w:cs="Arial"/>
                <w:sz w:val="28"/>
              </w:rPr>
              <w:t xml:space="preserve"> strategies</w:t>
            </w:r>
            <w:r w:rsidR="003F6E7E">
              <w:rPr>
                <w:rFonts w:ascii="Arial" w:hAnsi="Arial" w:cs="Arial"/>
                <w:sz w:val="28"/>
              </w:rPr>
              <w:t xml:space="preserve"> when required.</w:t>
            </w:r>
            <w:r w:rsidR="004D2790">
              <w:rPr>
                <w:rFonts w:ascii="Arial" w:hAnsi="Arial" w:cs="Arial"/>
                <w:sz w:val="28"/>
              </w:rPr>
              <w:t xml:space="preserve"> The data will be identified following a persistent </w:t>
            </w:r>
            <w:r w:rsidR="0038193D">
              <w:rPr>
                <w:rFonts w:ascii="Arial" w:hAnsi="Arial" w:cs="Arial"/>
                <w:sz w:val="28"/>
              </w:rPr>
              <w:t xml:space="preserve">identifier. </w:t>
            </w:r>
            <w:r w:rsidR="00843C60">
              <w:rPr>
                <w:rFonts w:ascii="Arial" w:hAnsi="Arial" w:cs="Arial"/>
                <w:sz w:val="28"/>
              </w:rPr>
              <w:br/>
            </w:r>
            <w:r w:rsidR="00843C60">
              <w:rPr>
                <w:rFonts w:ascii="Arial" w:hAnsi="Arial" w:cs="Arial"/>
                <w:sz w:val="28"/>
              </w:rPr>
              <w:br/>
            </w:r>
          </w:p>
        </w:tc>
      </w:tr>
    </w:tbl>
    <w:p w14:paraId="7E5FC496" w14:textId="77777777" w:rsidR="00ED0049" w:rsidRPr="009F7F99" w:rsidRDefault="00ED0049" w:rsidP="00ED0049">
      <w:pPr>
        <w:rPr>
          <w:rFonts w:ascii="Arial" w:hAnsi="Arial" w:cs="Arial"/>
          <w:sz w:val="20"/>
        </w:rPr>
      </w:pPr>
    </w:p>
    <w:tbl>
      <w:tblPr>
        <w:tblStyle w:val="TableGrid"/>
        <w:tblW w:w="0" w:type="auto"/>
        <w:tblInd w:w="119" w:type="dxa"/>
        <w:tblLook w:val="04A0" w:firstRow="1" w:lastRow="0" w:firstColumn="1" w:lastColumn="0" w:noHBand="0" w:noVBand="1"/>
      </w:tblPr>
      <w:tblGrid>
        <w:gridCol w:w="10965"/>
      </w:tblGrid>
      <w:tr w:rsidR="00ED0049" w:rsidRPr="009F7F99" w14:paraId="6CDA7336" w14:textId="77777777" w:rsidTr="00ED2349">
        <w:tc>
          <w:tcPr>
            <w:tcW w:w="11177" w:type="dxa"/>
            <w:tcBorders>
              <w:top w:val="nil"/>
              <w:left w:val="nil"/>
              <w:bottom w:val="single" w:sz="4" w:space="0" w:color="auto"/>
              <w:right w:val="nil"/>
            </w:tcBorders>
          </w:tcPr>
          <w:p w14:paraId="3B05B943" w14:textId="77777777" w:rsidR="00ED0049" w:rsidRPr="009F7F99" w:rsidRDefault="00ED0049" w:rsidP="00ED0049">
            <w:pPr>
              <w:widowControl/>
              <w:jc w:val="both"/>
              <w:rPr>
                <w:rFonts w:ascii="Arial" w:hAnsi="Arial" w:cs="Arial"/>
                <w:i/>
                <w:sz w:val="24"/>
                <w:szCs w:val="24"/>
              </w:rPr>
            </w:pPr>
            <w:r w:rsidRPr="009F7F99">
              <w:rPr>
                <w:rFonts w:ascii="Arial" w:hAnsi="Arial" w:cs="Arial"/>
                <w:sz w:val="20"/>
              </w:rPr>
              <w:br w:type="page"/>
            </w:r>
            <w:r w:rsidRPr="009F7F99">
              <w:rPr>
                <w:rFonts w:ascii="Arial" w:hAnsi="Arial" w:cs="Arial"/>
                <w:b/>
                <w:bCs/>
                <w:iCs/>
                <w:sz w:val="24"/>
                <w:szCs w:val="24"/>
              </w:rPr>
              <w:t xml:space="preserve">2. MAKING DATA OPENLY ACCESSIBLE </w:t>
            </w:r>
            <w:r w:rsidRPr="009F7F99">
              <w:rPr>
                <w:rFonts w:ascii="Arial" w:hAnsi="Arial" w:cs="Arial"/>
                <w:i/>
                <w:sz w:val="24"/>
                <w:szCs w:val="24"/>
              </w:rPr>
              <w:t>(which data will be made openly available and if some datasets remain closed, the reasons for not giving access; where the data and associated metadata, documentation and code are deposited (repository?); how the data can be accessed (are relevant software tools/methods provided?)</w:t>
            </w:r>
          </w:p>
          <w:p w14:paraId="65A10219" w14:textId="77777777" w:rsidR="00980CCB" w:rsidRPr="009F7F99" w:rsidRDefault="00980CCB" w:rsidP="00ED0049">
            <w:pPr>
              <w:widowControl/>
              <w:jc w:val="both"/>
              <w:rPr>
                <w:rFonts w:ascii="Arial" w:hAnsi="Arial" w:cs="Arial"/>
                <w:b/>
                <w:sz w:val="28"/>
              </w:rPr>
            </w:pPr>
          </w:p>
        </w:tc>
      </w:tr>
      <w:tr w:rsidR="00ED0049" w:rsidRPr="009F7F99" w14:paraId="1F182B20" w14:textId="77777777" w:rsidTr="00005C9D">
        <w:trPr>
          <w:trHeight w:val="5509"/>
        </w:trPr>
        <w:tc>
          <w:tcPr>
            <w:tcW w:w="11177" w:type="dxa"/>
            <w:tcBorders>
              <w:top w:val="single" w:sz="4" w:space="0" w:color="auto"/>
            </w:tcBorders>
            <w:shd w:val="clear" w:color="auto" w:fill="auto"/>
          </w:tcPr>
          <w:p w14:paraId="52D69CD0" w14:textId="26E4501F" w:rsidR="00ED0049" w:rsidRDefault="000F4024" w:rsidP="00ED0049">
            <w:pPr>
              <w:tabs>
                <w:tab w:val="left" w:pos="5802"/>
              </w:tabs>
              <w:spacing w:line="200" w:lineRule="atLeast"/>
              <w:rPr>
                <w:rFonts w:ascii="Arial" w:hAnsi="Arial" w:cs="Arial"/>
                <w:sz w:val="28"/>
              </w:rPr>
            </w:pPr>
            <w:r>
              <w:rPr>
                <w:rFonts w:ascii="Arial" w:hAnsi="Arial" w:cs="Arial"/>
                <w:sz w:val="28"/>
              </w:rPr>
              <w:t>Data that will be made open</w:t>
            </w:r>
            <w:r w:rsidR="00832FCA">
              <w:rPr>
                <w:rFonts w:ascii="Arial" w:hAnsi="Arial" w:cs="Arial"/>
                <w:sz w:val="28"/>
              </w:rPr>
              <w:t>ly accessible include a) transcripts of interview records based on participants’ consent</w:t>
            </w:r>
            <w:r w:rsidR="003A26D7">
              <w:rPr>
                <w:rFonts w:ascii="Arial" w:hAnsi="Arial" w:cs="Arial"/>
                <w:sz w:val="28"/>
              </w:rPr>
              <w:t xml:space="preserve"> and subject to ethical requirements</w:t>
            </w:r>
            <w:r w:rsidR="0013029C">
              <w:rPr>
                <w:rFonts w:ascii="Arial" w:hAnsi="Arial" w:cs="Arial"/>
                <w:sz w:val="28"/>
              </w:rPr>
              <w:t xml:space="preserve"> and restrictions</w:t>
            </w:r>
            <w:r w:rsidR="001C5903">
              <w:rPr>
                <w:rFonts w:ascii="Arial" w:hAnsi="Arial" w:cs="Arial"/>
                <w:sz w:val="28"/>
              </w:rPr>
              <w:t xml:space="preserve">. </w:t>
            </w:r>
            <w:r w:rsidR="001C5903" w:rsidRPr="001C5903">
              <w:rPr>
                <w:rFonts w:ascii="Arial" w:hAnsi="Arial" w:cs="Arial"/>
                <w:sz w:val="28"/>
              </w:rPr>
              <w:t>For personal records concerning vulnerable populations, we will use</w:t>
            </w:r>
            <w:r w:rsidR="001C5903">
              <w:rPr>
                <w:rFonts w:ascii="Arial" w:hAnsi="Arial" w:cs="Arial"/>
                <w:sz w:val="28"/>
              </w:rPr>
              <w:t xml:space="preserve"> </w:t>
            </w:r>
            <w:proofErr w:type="spellStart"/>
            <w:r w:rsidR="001C5903" w:rsidRPr="001C5903">
              <w:rPr>
                <w:rFonts w:ascii="Arial" w:hAnsi="Arial" w:cs="Arial"/>
                <w:sz w:val="28"/>
              </w:rPr>
              <w:t>pseudonymisation</w:t>
            </w:r>
            <w:proofErr w:type="spellEnd"/>
            <w:r w:rsidR="001C5903" w:rsidRPr="001C5903">
              <w:rPr>
                <w:rFonts w:ascii="Arial" w:hAnsi="Arial" w:cs="Arial"/>
                <w:sz w:val="28"/>
              </w:rPr>
              <w:t xml:space="preserve"> for participants who don't want to be named, using fictitious names or initials as a coding method. The key will be stored in KU Leuven's OneDrive. </w:t>
            </w:r>
            <w:r w:rsidR="00832FCA">
              <w:rPr>
                <w:rFonts w:ascii="Arial" w:hAnsi="Arial" w:cs="Arial"/>
                <w:sz w:val="28"/>
              </w:rPr>
              <w:t xml:space="preserve">b) potentially a </w:t>
            </w:r>
            <w:r w:rsidR="00FE547F">
              <w:rPr>
                <w:rFonts w:ascii="Arial" w:hAnsi="Arial" w:cs="Arial"/>
                <w:sz w:val="28"/>
              </w:rPr>
              <w:t xml:space="preserve">flat file database </w:t>
            </w:r>
            <w:r w:rsidR="00DB7D03">
              <w:rPr>
                <w:rFonts w:ascii="Arial" w:hAnsi="Arial" w:cs="Arial"/>
                <w:sz w:val="28"/>
              </w:rPr>
              <w:t xml:space="preserve">of </w:t>
            </w:r>
            <w:r w:rsidR="00512F1A">
              <w:rPr>
                <w:rFonts w:ascii="Arial" w:hAnsi="Arial" w:cs="Arial"/>
                <w:sz w:val="28"/>
              </w:rPr>
              <w:t>digital independent publishers</w:t>
            </w:r>
            <w:r w:rsidR="004D0372">
              <w:rPr>
                <w:rFonts w:ascii="Arial" w:hAnsi="Arial" w:cs="Arial"/>
                <w:sz w:val="28"/>
              </w:rPr>
              <w:t>, c) potentially a curated bibliography of collaborative texts in contexts of migration</w:t>
            </w:r>
            <w:r w:rsidR="004418E0">
              <w:rPr>
                <w:rFonts w:ascii="Arial" w:hAnsi="Arial" w:cs="Arial"/>
                <w:sz w:val="28"/>
              </w:rPr>
              <w:t>, d) scientific output (articles, edited volumes, monographs) will be published OA</w:t>
            </w:r>
          </w:p>
          <w:p w14:paraId="65C068D8" w14:textId="77777777" w:rsidR="00B96212" w:rsidRDefault="00B96212" w:rsidP="00ED0049">
            <w:pPr>
              <w:tabs>
                <w:tab w:val="left" w:pos="5802"/>
              </w:tabs>
              <w:spacing w:line="200" w:lineRule="atLeast"/>
              <w:rPr>
                <w:rFonts w:ascii="Arial" w:hAnsi="Arial" w:cs="Arial"/>
                <w:sz w:val="28"/>
              </w:rPr>
            </w:pPr>
          </w:p>
          <w:p w14:paraId="20D71A6B" w14:textId="77177A5E" w:rsidR="00B96212" w:rsidRDefault="00B96212" w:rsidP="00ED0049">
            <w:pPr>
              <w:tabs>
                <w:tab w:val="left" w:pos="5802"/>
              </w:tabs>
              <w:spacing w:line="200" w:lineRule="atLeast"/>
              <w:rPr>
                <w:rFonts w:ascii="Arial" w:hAnsi="Arial" w:cs="Arial"/>
                <w:sz w:val="28"/>
              </w:rPr>
            </w:pPr>
            <w:r>
              <w:rPr>
                <w:rFonts w:ascii="Arial" w:hAnsi="Arial" w:cs="Arial"/>
                <w:sz w:val="28"/>
              </w:rPr>
              <w:t>Data that will not be made available include:</w:t>
            </w:r>
          </w:p>
          <w:p w14:paraId="2A3C7DBB" w14:textId="14457C62" w:rsidR="00B96212" w:rsidRDefault="00B96212" w:rsidP="00ED0049">
            <w:pPr>
              <w:pStyle w:val="ListParagraph"/>
              <w:numPr>
                <w:ilvl w:val="0"/>
                <w:numId w:val="5"/>
              </w:numPr>
              <w:tabs>
                <w:tab w:val="left" w:pos="5802"/>
              </w:tabs>
              <w:spacing w:line="200" w:lineRule="atLeast"/>
              <w:rPr>
                <w:rFonts w:ascii="Arial" w:hAnsi="Arial" w:cs="Arial"/>
                <w:sz w:val="28"/>
              </w:rPr>
            </w:pPr>
            <w:r w:rsidRPr="00DE008C">
              <w:rPr>
                <w:rFonts w:ascii="Arial" w:hAnsi="Arial" w:cs="Arial"/>
                <w:sz w:val="28"/>
              </w:rPr>
              <w:t>Fieldwork and research notes will not be made directly available</w:t>
            </w:r>
            <w:r w:rsidR="00630BFF">
              <w:rPr>
                <w:rFonts w:ascii="Arial" w:hAnsi="Arial" w:cs="Arial"/>
                <w:sz w:val="28"/>
              </w:rPr>
              <w:t xml:space="preserve"> in their raw form</w:t>
            </w:r>
            <w:r w:rsidRPr="00DE008C">
              <w:rPr>
                <w:rFonts w:ascii="Arial" w:hAnsi="Arial" w:cs="Arial"/>
                <w:sz w:val="28"/>
              </w:rPr>
              <w:t xml:space="preserve">, since they are unstructured material conceived to help the researchers’ document their thinking and research trajectory. This data will be </w:t>
            </w:r>
            <w:r w:rsidR="00630BFF">
              <w:rPr>
                <w:rFonts w:ascii="Arial" w:hAnsi="Arial" w:cs="Arial"/>
                <w:sz w:val="28"/>
              </w:rPr>
              <w:t>processed and incorporated</w:t>
            </w:r>
            <w:r w:rsidRPr="00DE008C">
              <w:rPr>
                <w:rFonts w:ascii="Arial" w:hAnsi="Arial" w:cs="Arial"/>
                <w:sz w:val="28"/>
              </w:rPr>
              <w:t xml:space="preserve"> into the project’s scientific output through more sophisticated analysis of the object</w:t>
            </w:r>
            <w:r w:rsidR="008B4F5B">
              <w:rPr>
                <w:rFonts w:ascii="Arial" w:hAnsi="Arial" w:cs="Arial"/>
                <w:sz w:val="28"/>
              </w:rPr>
              <w:t>s</w:t>
            </w:r>
            <w:r w:rsidRPr="00DE008C">
              <w:rPr>
                <w:rFonts w:ascii="Arial" w:hAnsi="Arial" w:cs="Arial"/>
                <w:sz w:val="28"/>
              </w:rPr>
              <w:t xml:space="preserve"> of study.</w:t>
            </w:r>
          </w:p>
          <w:p w14:paraId="154ED541" w14:textId="77777777" w:rsidR="001C4AC2" w:rsidRDefault="00D63CD2" w:rsidP="00ED0049">
            <w:pPr>
              <w:pStyle w:val="ListParagraph"/>
              <w:numPr>
                <w:ilvl w:val="0"/>
                <w:numId w:val="5"/>
              </w:numPr>
              <w:tabs>
                <w:tab w:val="left" w:pos="5802"/>
              </w:tabs>
              <w:spacing w:line="200" w:lineRule="atLeast"/>
              <w:rPr>
                <w:rFonts w:ascii="Arial" w:hAnsi="Arial" w:cs="Arial"/>
                <w:sz w:val="28"/>
              </w:rPr>
            </w:pPr>
            <w:r>
              <w:rPr>
                <w:rFonts w:ascii="Arial" w:hAnsi="Arial" w:cs="Arial"/>
                <w:sz w:val="28"/>
              </w:rPr>
              <w:t>Transcriptions of recordings</w:t>
            </w:r>
            <w:r w:rsidR="00BB64FF">
              <w:rPr>
                <w:rFonts w:ascii="Arial" w:hAnsi="Arial" w:cs="Arial"/>
                <w:sz w:val="28"/>
              </w:rPr>
              <w:t xml:space="preserve"> </w:t>
            </w:r>
            <w:r w:rsidR="00CA0135">
              <w:rPr>
                <w:rFonts w:ascii="Arial" w:hAnsi="Arial" w:cs="Arial"/>
                <w:sz w:val="28"/>
              </w:rPr>
              <w:t>for</w:t>
            </w:r>
            <w:r w:rsidR="00BB64FF">
              <w:rPr>
                <w:rFonts w:ascii="Arial" w:hAnsi="Arial" w:cs="Arial"/>
                <w:sz w:val="28"/>
              </w:rPr>
              <w:t xml:space="preserve"> which participant</w:t>
            </w:r>
            <w:r w:rsidR="00EE648E">
              <w:rPr>
                <w:rFonts w:ascii="Arial" w:hAnsi="Arial" w:cs="Arial"/>
                <w:sz w:val="28"/>
              </w:rPr>
              <w:t>s</w:t>
            </w:r>
            <w:r w:rsidR="00BB64FF">
              <w:rPr>
                <w:rFonts w:ascii="Arial" w:hAnsi="Arial" w:cs="Arial"/>
                <w:sz w:val="28"/>
              </w:rPr>
              <w:t xml:space="preserve"> </w:t>
            </w:r>
            <w:r w:rsidR="00CA0135">
              <w:rPr>
                <w:rFonts w:ascii="Arial" w:hAnsi="Arial" w:cs="Arial"/>
                <w:sz w:val="28"/>
              </w:rPr>
              <w:t>have</w:t>
            </w:r>
            <w:r w:rsidR="00BB64FF">
              <w:rPr>
                <w:rFonts w:ascii="Arial" w:hAnsi="Arial" w:cs="Arial"/>
                <w:sz w:val="28"/>
              </w:rPr>
              <w:t xml:space="preserve"> not consented to </w:t>
            </w:r>
            <w:r w:rsidR="00A90AD6">
              <w:rPr>
                <w:rFonts w:ascii="Arial" w:hAnsi="Arial" w:cs="Arial"/>
                <w:sz w:val="28"/>
              </w:rPr>
              <w:t xml:space="preserve">making the </w:t>
            </w:r>
            <w:r w:rsidR="00EE648E">
              <w:rPr>
                <w:rFonts w:ascii="Arial" w:hAnsi="Arial" w:cs="Arial"/>
                <w:sz w:val="28"/>
              </w:rPr>
              <w:t xml:space="preserve">record publicly </w:t>
            </w:r>
            <w:proofErr w:type="gramStart"/>
            <w:r w:rsidR="00EE648E">
              <w:rPr>
                <w:rFonts w:ascii="Arial" w:hAnsi="Arial" w:cs="Arial"/>
                <w:sz w:val="28"/>
              </w:rPr>
              <w:t>available</w:t>
            </w:r>
            <w:proofErr w:type="gramEnd"/>
          </w:p>
          <w:p w14:paraId="56E4C101" w14:textId="74A26C43" w:rsidR="00F51B65" w:rsidRDefault="001C4AC2" w:rsidP="00ED0049">
            <w:pPr>
              <w:pStyle w:val="ListParagraph"/>
              <w:numPr>
                <w:ilvl w:val="0"/>
                <w:numId w:val="5"/>
              </w:numPr>
              <w:tabs>
                <w:tab w:val="left" w:pos="5802"/>
              </w:tabs>
              <w:spacing w:line="200" w:lineRule="atLeast"/>
              <w:rPr>
                <w:rFonts w:ascii="Arial" w:hAnsi="Arial" w:cs="Arial"/>
                <w:sz w:val="28"/>
              </w:rPr>
            </w:pPr>
            <w:r>
              <w:rPr>
                <w:rFonts w:ascii="Arial" w:hAnsi="Arial" w:cs="Arial"/>
                <w:sz w:val="28"/>
              </w:rPr>
              <w:t xml:space="preserve">Transcriptions of recordings with participants from vulnerable populations. </w:t>
            </w:r>
            <w:r w:rsidRPr="001C4AC2">
              <w:rPr>
                <w:rFonts w:ascii="Arial" w:hAnsi="Arial" w:cs="Arial"/>
                <w:sz w:val="28"/>
              </w:rPr>
              <w:lastRenderedPageBreak/>
              <w:t xml:space="preserve">Regardless of participants' preferred </w:t>
            </w:r>
            <w:r w:rsidR="00141FEF">
              <w:rPr>
                <w:rFonts w:ascii="Arial" w:hAnsi="Arial" w:cs="Arial"/>
                <w:sz w:val="28"/>
              </w:rPr>
              <w:t>consent for processing personal data</w:t>
            </w:r>
            <w:r w:rsidRPr="001C4AC2">
              <w:rPr>
                <w:rFonts w:ascii="Arial" w:hAnsi="Arial" w:cs="Arial"/>
                <w:sz w:val="28"/>
              </w:rPr>
              <w:t xml:space="preserve">, however, </w:t>
            </w:r>
            <w:r w:rsidR="00141FEF">
              <w:rPr>
                <w:rFonts w:ascii="Arial" w:hAnsi="Arial" w:cs="Arial"/>
                <w:sz w:val="28"/>
              </w:rPr>
              <w:t>we will</w:t>
            </w:r>
            <w:r w:rsidRPr="001C4AC2">
              <w:rPr>
                <w:rFonts w:ascii="Arial" w:hAnsi="Arial" w:cs="Arial"/>
                <w:sz w:val="28"/>
              </w:rPr>
              <w:t xml:space="preserve"> </w:t>
            </w:r>
            <w:r w:rsidR="00141FEF">
              <w:rPr>
                <w:rFonts w:ascii="Arial" w:hAnsi="Arial" w:cs="Arial"/>
                <w:sz w:val="28"/>
              </w:rPr>
              <w:t>NOT</w:t>
            </w:r>
            <w:r w:rsidRPr="001C4AC2">
              <w:rPr>
                <w:rFonts w:ascii="Arial" w:hAnsi="Arial" w:cs="Arial"/>
                <w:sz w:val="28"/>
              </w:rPr>
              <w:t xml:space="preserve"> publish information attached to any individual's name that could be potentially harmful to them if made public, either in terms of their legal status/asylum proceedings or possible political/social persecution.</w:t>
            </w:r>
            <w:r w:rsidR="0057149E">
              <w:rPr>
                <w:rFonts w:ascii="Arial" w:hAnsi="Arial" w:cs="Arial"/>
                <w:sz w:val="28"/>
              </w:rPr>
              <w:t xml:space="preserve"> </w:t>
            </w:r>
            <w:r w:rsidR="00236CF1">
              <w:rPr>
                <w:rFonts w:ascii="Arial" w:hAnsi="Arial" w:cs="Arial"/>
                <w:sz w:val="28"/>
              </w:rPr>
              <w:t xml:space="preserve">This also applies to </w:t>
            </w:r>
            <w:proofErr w:type="spellStart"/>
            <w:r w:rsidR="00236CF1">
              <w:rPr>
                <w:rFonts w:ascii="Arial" w:hAnsi="Arial" w:cs="Arial"/>
                <w:sz w:val="28"/>
              </w:rPr>
              <w:t>pseudoanonymized</w:t>
            </w:r>
            <w:proofErr w:type="spellEnd"/>
            <w:r w:rsidR="00236CF1">
              <w:rPr>
                <w:rFonts w:ascii="Arial" w:hAnsi="Arial" w:cs="Arial"/>
                <w:sz w:val="28"/>
              </w:rPr>
              <w:t xml:space="preserve"> data which might still</w:t>
            </w:r>
            <w:r w:rsidR="0057149E">
              <w:rPr>
                <w:rFonts w:ascii="Arial" w:hAnsi="Arial" w:cs="Arial"/>
                <w:sz w:val="28"/>
              </w:rPr>
              <w:t xml:space="preserve"> </w:t>
            </w:r>
            <w:r w:rsidR="002A0799">
              <w:rPr>
                <w:rFonts w:ascii="Arial" w:hAnsi="Arial" w:cs="Arial"/>
                <w:sz w:val="28"/>
              </w:rPr>
              <w:t>contain</w:t>
            </w:r>
            <w:r w:rsidR="0057149E">
              <w:rPr>
                <w:rFonts w:ascii="Arial" w:hAnsi="Arial" w:cs="Arial"/>
                <w:sz w:val="28"/>
              </w:rPr>
              <w:t xml:space="preserve"> </w:t>
            </w:r>
            <w:r w:rsidR="00655217">
              <w:rPr>
                <w:rFonts w:ascii="Arial" w:hAnsi="Arial" w:cs="Arial"/>
                <w:sz w:val="28"/>
              </w:rPr>
              <w:t>very</w:t>
            </w:r>
            <w:r w:rsidR="0057149E">
              <w:rPr>
                <w:rFonts w:ascii="Arial" w:hAnsi="Arial" w:cs="Arial"/>
                <w:sz w:val="28"/>
              </w:rPr>
              <w:t xml:space="preserve"> specific</w:t>
            </w:r>
            <w:r w:rsidR="002A0799">
              <w:rPr>
                <w:rFonts w:ascii="Arial" w:hAnsi="Arial" w:cs="Arial"/>
                <w:sz w:val="28"/>
              </w:rPr>
              <w:t xml:space="preserve"> information</w:t>
            </w:r>
            <w:r w:rsidR="0057149E">
              <w:rPr>
                <w:rFonts w:ascii="Arial" w:hAnsi="Arial" w:cs="Arial"/>
                <w:sz w:val="28"/>
              </w:rPr>
              <w:t xml:space="preserve"> and </w:t>
            </w:r>
            <w:r w:rsidR="002A0799">
              <w:rPr>
                <w:rFonts w:ascii="Arial" w:hAnsi="Arial" w:cs="Arial"/>
                <w:sz w:val="28"/>
              </w:rPr>
              <w:t xml:space="preserve">could </w:t>
            </w:r>
            <w:r w:rsidR="00655217">
              <w:rPr>
                <w:rFonts w:ascii="Arial" w:hAnsi="Arial" w:cs="Arial"/>
                <w:sz w:val="28"/>
              </w:rPr>
              <w:t xml:space="preserve">thus </w:t>
            </w:r>
            <w:r w:rsidR="002A0799">
              <w:rPr>
                <w:rFonts w:ascii="Arial" w:hAnsi="Arial" w:cs="Arial"/>
                <w:sz w:val="28"/>
              </w:rPr>
              <w:t xml:space="preserve">be </w:t>
            </w:r>
            <w:r w:rsidR="00655217">
              <w:rPr>
                <w:rFonts w:ascii="Arial" w:hAnsi="Arial" w:cs="Arial"/>
                <w:sz w:val="28"/>
              </w:rPr>
              <w:t xml:space="preserve">easily </w:t>
            </w:r>
            <w:r w:rsidR="002A0799">
              <w:rPr>
                <w:rFonts w:ascii="Arial" w:hAnsi="Arial" w:cs="Arial"/>
                <w:sz w:val="28"/>
              </w:rPr>
              <w:t>traced back</w:t>
            </w:r>
            <w:r w:rsidR="0057149E">
              <w:rPr>
                <w:rFonts w:ascii="Arial" w:hAnsi="Arial" w:cs="Arial"/>
                <w:sz w:val="28"/>
              </w:rPr>
              <w:t xml:space="preserve"> to a specific </w:t>
            </w:r>
            <w:r w:rsidR="002A0799">
              <w:rPr>
                <w:rFonts w:ascii="Arial" w:hAnsi="Arial" w:cs="Arial"/>
                <w:sz w:val="28"/>
              </w:rPr>
              <w:t>individual</w:t>
            </w:r>
            <w:r w:rsidR="00D63CD2">
              <w:rPr>
                <w:rFonts w:ascii="Arial" w:hAnsi="Arial" w:cs="Arial"/>
                <w:sz w:val="28"/>
              </w:rPr>
              <w:t xml:space="preserve">, especially </w:t>
            </w:r>
            <w:r w:rsidR="0057149E">
              <w:rPr>
                <w:rFonts w:ascii="Arial" w:hAnsi="Arial" w:cs="Arial"/>
                <w:sz w:val="28"/>
              </w:rPr>
              <w:t>when this person belongs to</w:t>
            </w:r>
            <w:r w:rsidR="00D63CD2">
              <w:rPr>
                <w:rFonts w:ascii="Arial" w:hAnsi="Arial" w:cs="Arial"/>
                <w:sz w:val="28"/>
              </w:rPr>
              <w:t xml:space="preserve"> vulnerable populations</w:t>
            </w:r>
            <w:r w:rsidR="0057149E">
              <w:rPr>
                <w:rFonts w:ascii="Arial" w:hAnsi="Arial" w:cs="Arial"/>
                <w:sz w:val="28"/>
              </w:rPr>
              <w:t>.</w:t>
            </w:r>
          </w:p>
          <w:p w14:paraId="60842147" w14:textId="77777777" w:rsidR="008C6B69" w:rsidRDefault="00A66904" w:rsidP="000238A3">
            <w:pPr>
              <w:pStyle w:val="ListParagraph"/>
              <w:numPr>
                <w:ilvl w:val="0"/>
                <w:numId w:val="5"/>
              </w:numPr>
              <w:tabs>
                <w:tab w:val="left" w:pos="5802"/>
              </w:tabs>
              <w:spacing w:line="200" w:lineRule="atLeast"/>
              <w:rPr>
                <w:rFonts w:ascii="Arial" w:hAnsi="Arial" w:cs="Arial"/>
                <w:sz w:val="28"/>
              </w:rPr>
            </w:pPr>
            <w:r>
              <w:rPr>
                <w:rFonts w:ascii="Arial" w:hAnsi="Arial" w:cs="Arial"/>
                <w:sz w:val="28"/>
              </w:rPr>
              <w:t>A</w:t>
            </w:r>
            <w:r w:rsidR="00AA2873" w:rsidRPr="00AA2873">
              <w:rPr>
                <w:rFonts w:ascii="Arial" w:hAnsi="Arial" w:cs="Arial"/>
                <w:sz w:val="28"/>
              </w:rPr>
              <w:t xml:space="preserve">udio recordings of interviews with research participants: raw </w:t>
            </w:r>
            <w:proofErr w:type="spellStart"/>
            <w:r w:rsidR="00AA2873" w:rsidRPr="00AA2873">
              <w:rPr>
                <w:rFonts w:ascii="Arial" w:hAnsi="Arial" w:cs="Arial"/>
                <w:sz w:val="28"/>
              </w:rPr>
              <w:t>data</w:t>
            </w:r>
            <w:r w:rsidR="00AA2873">
              <w:rPr>
                <w:rFonts w:ascii="Arial" w:hAnsi="Arial" w:cs="Arial"/>
                <w:sz w:val="28"/>
              </w:rPr>
              <w:t xml:space="preserve">. </w:t>
            </w:r>
            <w:r w:rsidR="00F51B65" w:rsidRPr="00F51B65">
              <w:rPr>
                <w:rFonts w:ascii="Arial" w:hAnsi="Arial" w:cs="Arial"/>
                <w:sz w:val="28"/>
              </w:rPr>
              <w:t>These</w:t>
            </w:r>
            <w:proofErr w:type="spellEnd"/>
            <w:r w:rsidR="00F51B65" w:rsidRPr="00F51B65">
              <w:rPr>
                <w:rFonts w:ascii="Arial" w:hAnsi="Arial" w:cs="Arial"/>
                <w:sz w:val="28"/>
              </w:rPr>
              <w:t xml:space="preserve"> materials will be destroyed at the end of the project because they contain personal data. They may be deleted after manual transcription.</w:t>
            </w:r>
            <w:r w:rsidR="00EE648E">
              <w:rPr>
                <w:rFonts w:ascii="Arial" w:hAnsi="Arial" w:cs="Arial"/>
                <w:sz w:val="28"/>
              </w:rPr>
              <w:t xml:space="preserve"> </w:t>
            </w:r>
          </w:p>
          <w:p w14:paraId="1BBE784E" w14:textId="77777777" w:rsidR="000238A3" w:rsidRDefault="00277000" w:rsidP="000238A3">
            <w:pPr>
              <w:pStyle w:val="ListParagraph"/>
              <w:numPr>
                <w:ilvl w:val="0"/>
                <w:numId w:val="5"/>
              </w:numPr>
              <w:tabs>
                <w:tab w:val="left" w:pos="5802"/>
              </w:tabs>
              <w:spacing w:line="200" w:lineRule="atLeast"/>
              <w:rPr>
                <w:rFonts w:ascii="Arial" w:hAnsi="Arial" w:cs="Arial"/>
                <w:sz w:val="28"/>
              </w:rPr>
            </w:pPr>
            <w:r w:rsidRPr="00277000">
              <w:rPr>
                <w:rFonts w:ascii="Arial" w:hAnsi="Arial" w:cs="Arial"/>
                <w:sz w:val="28"/>
              </w:rPr>
              <w:t xml:space="preserve">Participant database: a spreadsheet to keep track of all the </w:t>
            </w:r>
            <w:r>
              <w:rPr>
                <w:rFonts w:ascii="Arial" w:hAnsi="Arial" w:cs="Arial"/>
                <w:sz w:val="28"/>
              </w:rPr>
              <w:t xml:space="preserve">participants </w:t>
            </w:r>
            <w:r w:rsidRPr="00277000">
              <w:rPr>
                <w:rFonts w:ascii="Arial" w:hAnsi="Arial" w:cs="Arial"/>
                <w:sz w:val="28"/>
              </w:rPr>
              <w:t xml:space="preserve">relevant to </w:t>
            </w:r>
            <w:r>
              <w:rPr>
                <w:rFonts w:ascii="Arial" w:hAnsi="Arial" w:cs="Arial"/>
                <w:sz w:val="28"/>
              </w:rPr>
              <w:t>the</w:t>
            </w:r>
            <w:r w:rsidRPr="00277000">
              <w:rPr>
                <w:rFonts w:ascii="Arial" w:hAnsi="Arial" w:cs="Arial"/>
                <w:sz w:val="28"/>
              </w:rPr>
              <w:t xml:space="preserve"> </w:t>
            </w:r>
            <w:proofErr w:type="gramStart"/>
            <w:r w:rsidRPr="00277000">
              <w:rPr>
                <w:rFonts w:ascii="Arial" w:hAnsi="Arial" w:cs="Arial"/>
                <w:sz w:val="28"/>
              </w:rPr>
              <w:t>research</w:t>
            </w:r>
            <w:proofErr w:type="gramEnd"/>
          </w:p>
          <w:p w14:paraId="1382E1AB" w14:textId="401C9F87" w:rsidR="00174A62" w:rsidRPr="000238A3" w:rsidRDefault="00174A62" w:rsidP="000238A3">
            <w:pPr>
              <w:pStyle w:val="ListParagraph"/>
              <w:numPr>
                <w:ilvl w:val="0"/>
                <w:numId w:val="5"/>
              </w:numPr>
              <w:tabs>
                <w:tab w:val="left" w:pos="5802"/>
              </w:tabs>
              <w:spacing w:line="200" w:lineRule="atLeast"/>
              <w:rPr>
                <w:rFonts w:ascii="Arial" w:hAnsi="Arial" w:cs="Arial"/>
                <w:sz w:val="28"/>
              </w:rPr>
            </w:pPr>
            <w:r w:rsidRPr="00174A62">
              <w:rPr>
                <w:rFonts w:ascii="Arial" w:hAnsi="Arial" w:cs="Arial"/>
                <w:sz w:val="28"/>
              </w:rPr>
              <w:t xml:space="preserve">Other important documents </w:t>
            </w:r>
            <w:r w:rsidR="00301E1C">
              <w:rPr>
                <w:rFonts w:ascii="Arial" w:hAnsi="Arial" w:cs="Arial"/>
                <w:sz w:val="28"/>
              </w:rPr>
              <w:t xml:space="preserve">with sensitive personal data </w:t>
            </w:r>
            <w:r w:rsidRPr="00174A62">
              <w:rPr>
                <w:rFonts w:ascii="Arial" w:hAnsi="Arial" w:cs="Arial"/>
                <w:sz w:val="28"/>
              </w:rPr>
              <w:t>that need to be kept secure and organized: informed consent forms from participants, ethical approval-related documentation. etc.</w:t>
            </w:r>
          </w:p>
        </w:tc>
      </w:tr>
    </w:tbl>
    <w:p w14:paraId="7D3B2178" w14:textId="77777777" w:rsidR="00ED0049" w:rsidRPr="009F7F99" w:rsidRDefault="00ED0049" w:rsidP="00ED0049">
      <w:pPr>
        <w:rPr>
          <w:rFonts w:ascii="Arial" w:hAnsi="Arial" w:cs="Arial"/>
          <w:sz w:val="20"/>
        </w:rPr>
      </w:pPr>
    </w:p>
    <w:tbl>
      <w:tblPr>
        <w:tblStyle w:val="TableGrid"/>
        <w:tblW w:w="0" w:type="auto"/>
        <w:tblInd w:w="119" w:type="dxa"/>
        <w:tblLook w:val="04A0" w:firstRow="1" w:lastRow="0" w:firstColumn="1" w:lastColumn="0" w:noHBand="0" w:noVBand="1"/>
      </w:tblPr>
      <w:tblGrid>
        <w:gridCol w:w="10965"/>
      </w:tblGrid>
      <w:tr w:rsidR="00ED0049" w:rsidRPr="009F7F99" w14:paraId="13B41B1B" w14:textId="77777777" w:rsidTr="00ED2349">
        <w:tc>
          <w:tcPr>
            <w:tcW w:w="11177" w:type="dxa"/>
            <w:tcBorders>
              <w:top w:val="nil"/>
              <w:left w:val="nil"/>
              <w:bottom w:val="single" w:sz="4" w:space="0" w:color="auto"/>
              <w:right w:val="nil"/>
            </w:tcBorders>
          </w:tcPr>
          <w:p w14:paraId="607FF74C" w14:textId="77777777" w:rsidR="00ED0049" w:rsidRPr="009F7F99" w:rsidRDefault="00ED0049" w:rsidP="00ED0049">
            <w:pPr>
              <w:widowControl/>
              <w:jc w:val="both"/>
              <w:rPr>
                <w:rFonts w:ascii="Arial" w:hAnsi="Arial" w:cs="Arial"/>
                <w:i/>
                <w:sz w:val="24"/>
                <w:szCs w:val="24"/>
              </w:rPr>
            </w:pPr>
            <w:r w:rsidRPr="009F7F99">
              <w:rPr>
                <w:rFonts w:ascii="Arial" w:hAnsi="Arial" w:cs="Arial"/>
                <w:sz w:val="20"/>
              </w:rPr>
              <w:br w:type="page"/>
            </w:r>
            <w:r w:rsidRPr="009F7F99">
              <w:rPr>
                <w:rFonts w:ascii="Arial" w:hAnsi="Arial" w:cs="Arial"/>
                <w:b/>
                <w:bCs/>
                <w:iCs/>
                <w:sz w:val="24"/>
                <w:szCs w:val="24"/>
              </w:rPr>
              <w:t xml:space="preserve">3. MAKING DATA INTEROPERABLE </w:t>
            </w:r>
            <w:r w:rsidRPr="009F7F99">
              <w:rPr>
                <w:rFonts w:ascii="Arial" w:hAnsi="Arial" w:cs="Arial"/>
                <w:i/>
                <w:sz w:val="24"/>
                <w:szCs w:val="24"/>
              </w:rPr>
              <w:t>(which standard or field-specific data and metadata vocabularies and methods will be used)</w:t>
            </w:r>
          </w:p>
          <w:p w14:paraId="283EFE72" w14:textId="77777777" w:rsidR="00980CCB" w:rsidRPr="009F7F99" w:rsidRDefault="00980CCB" w:rsidP="00ED0049">
            <w:pPr>
              <w:widowControl/>
              <w:jc w:val="both"/>
              <w:rPr>
                <w:rFonts w:ascii="Arial" w:hAnsi="Arial" w:cs="Arial"/>
                <w:b/>
                <w:sz w:val="28"/>
              </w:rPr>
            </w:pPr>
          </w:p>
        </w:tc>
      </w:tr>
      <w:tr w:rsidR="00ED0049" w:rsidRPr="009F7F99" w14:paraId="0423FE12" w14:textId="77777777" w:rsidTr="00005C9D">
        <w:trPr>
          <w:trHeight w:val="5235"/>
        </w:trPr>
        <w:tc>
          <w:tcPr>
            <w:tcW w:w="11177" w:type="dxa"/>
            <w:tcBorders>
              <w:top w:val="single" w:sz="4" w:space="0" w:color="auto"/>
            </w:tcBorders>
            <w:shd w:val="clear" w:color="auto" w:fill="auto"/>
          </w:tcPr>
          <w:p w14:paraId="7F809D6B" w14:textId="2B37A6D1" w:rsidR="00ED0049" w:rsidRPr="009F7F99" w:rsidRDefault="0035574F" w:rsidP="00ED0049">
            <w:pPr>
              <w:tabs>
                <w:tab w:val="left" w:pos="5802"/>
              </w:tabs>
              <w:spacing w:line="200" w:lineRule="atLeast"/>
              <w:rPr>
                <w:rFonts w:ascii="Arial" w:hAnsi="Arial" w:cs="Arial"/>
                <w:sz w:val="28"/>
              </w:rPr>
            </w:pPr>
            <w:r>
              <w:rPr>
                <w:rFonts w:ascii="Arial" w:hAnsi="Arial" w:cs="Arial"/>
                <w:sz w:val="28"/>
              </w:rPr>
              <w:t xml:space="preserve">Data will be deposited in a format that is accessible </w:t>
            </w:r>
            <w:r w:rsidR="00C622F7">
              <w:rPr>
                <w:rFonts w:ascii="Arial" w:hAnsi="Arial" w:cs="Arial"/>
                <w:sz w:val="28"/>
              </w:rPr>
              <w:t>for</w:t>
            </w:r>
            <w:r>
              <w:rPr>
                <w:rFonts w:ascii="Arial" w:hAnsi="Arial" w:cs="Arial"/>
                <w:sz w:val="28"/>
              </w:rPr>
              <w:t xml:space="preserve"> everyone </w:t>
            </w:r>
            <w:r w:rsidR="00C622F7">
              <w:rPr>
                <w:rFonts w:ascii="Arial" w:hAnsi="Arial" w:cs="Arial"/>
                <w:sz w:val="28"/>
              </w:rPr>
              <w:t xml:space="preserve">(using mostly PDF, </w:t>
            </w:r>
            <w:r w:rsidR="00A17571">
              <w:rPr>
                <w:rFonts w:ascii="Arial" w:hAnsi="Arial" w:cs="Arial"/>
                <w:sz w:val="28"/>
              </w:rPr>
              <w:t>MS Word/Excel).</w:t>
            </w:r>
            <w:r w:rsidR="00437B1F">
              <w:rPr>
                <w:rFonts w:ascii="Arial" w:hAnsi="Arial" w:cs="Arial"/>
                <w:sz w:val="28"/>
              </w:rPr>
              <w:t xml:space="preserve"> All metadata will be recognizable for any researcher working in the field of </w:t>
            </w:r>
            <w:r w:rsidR="00564535">
              <w:rPr>
                <w:rFonts w:ascii="Arial" w:hAnsi="Arial" w:cs="Arial"/>
                <w:sz w:val="28"/>
              </w:rPr>
              <w:t xml:space="preserve">(digital) </w:t>
            </w:r>
            <w:r w:rsidR="00437B1F">
              <w:rPr>
                <w:rFonts w:ascii="Arial" w:hAnsi="Arial" w:cs="Arial"/>
                <w:sz w:val="28"/>
              </w:rPr>
              <w:t>migration studies, literary studies, translation studies, cultural anthropology</w:t>
            </w:r>
            <w:r w:rsidR="00564535">
              <w:rPr>
                <w:rFonts w:ascii="Arial" w:hAnsi="Arial" w:cs="Arial"/>
                <w:sz w:val="28"/>
              </w:rPr>
              <w:t>.</w:t>
            </w:r>
          </w:p>
        </w:tc>
      </w:tr>
    </w:tbl>
    <w:p w14:paraId="73D6B71A" w14:textId="77777777" w:rsidR="00ED0049" w:rsidRPr="009F7F99" w:rsidRDefault="00ED0049" w:rsidP="00ED0049">
      <w:pPr>
        <w:rPr>
          <w:rFonts w:ascii="Arial" w:hAnsi="Arial" w:cs="Arial"/>
          <w:sz w:val="20"/>
        </w:rPr>
      </w:pPr>
    </w:p>
    <w:tbl>
      <w:tblPr>
        <w:tblStyle w:val="TableGrid"/>
        <w:tblW w:w="0" w:type="auto"/>
        <w:tblInd w:w="119" w:type="dxa"/>
        <w:tblLook w:val="04A0" w:firstRow="1" w:lastRow="0" w:firstColumn="1" w:lastColumn="0" w:noHBand="0" w:noVBand="1"/>
      </w:tblPr>
      <w:tblGrid>
        <w:gridCol w:w="10965"/>
      </w:tblGrid>
      <w:tr w:rsidR="00ED0049" w:rsidRPr="009F7F99" w14:paraId="2F31D56E" w14:textId="77777777" w:rsidTr="00ED2349">
        <w:tc>
          <w:tcPr>
            <w:tcW w:w="11177" w:type="dxa"/>
            <w:tcBorders>
              <w:top w:val="nil"/>
              <w:left w:val="nil"/>
              <w:bottom w:val="single" w:sz="4" w:space="0" w:color="auto"/>
              <w:right w:val="nil"/>
            </w:tcBorders>
          </w:tcPr>
          <w:p w14:paraId="0F3B53FD" w14:textId="77777777" w:rsidR="00ED0049" w:rsidRPr="009F7F99" w:rsidRDefault="00ED0049" w:rsidP="00ED0049">
            <w:pPr>
              <w:widowControl/>
              <w:jc w:val="both"/>
              <w:rPr>
                <w:rFonts w:ascii="Arial" w:hAnsi="Arial" w:cs="Arial"/>
                <w:i/>
                <w:sz w:val="24"/>
                <w:szCs w:val="24"/>
              </w:rPr>
            </w:pPr>
            <w:r w:rsidRPr="009F7F99">
              <w:rPr>
                <w:rFonts w:ascii="Arial" w:hAnsi="Arial" w:cs="Arial"/>
                <w:sz w:val="20"/>
              </w:rPr>
              <w:br w:type="page"/>
            </w:r>
            <w:r w:rsidRPr="009F7F99">
              <w:rPr>
                <w:rFonts w:ascii="Arial" w:hAnsi="Arial" w:cs="Arial"/>
                <w:b/>
                <w:bCs/>
                <w:iCs/>
                <w:sz w:val="24"/>
                <w:szCs w:val="24"/>
              </w:rPr>
              <w:t xml:space="preserve">4. INCREASE DATA RE-USE </w:t>
            </w:r>
            <w:r w:rsidRPr="009F7F99">
              <w:rPr>
                <w:rFonts w:ascii="Arial" w:hAnsi="Arial" w:cs="Arial"/>
                <w:i/>
                <w:sz w:val="24"/>
                <w:szCs w:val="24"/>
              </w:rPr>
              <w:t xml:space="preserve">(what data will remain re-usable and for how long, is embargo </w:t>
            </w:r>
            <w:r w:rsidR="001507BC" w:rsidRPr="009F7F99">
              <w:rPr>
                <w:rFonts w:ascii="Arial" w:hAnsi="Arial" w:cs="Arial"/>
                <w:i/>
                <w:sz w:val="24"/>
                <w:szCs w:val="24"/>
              </w:rPr>
              <w:t>foreseen; how the data is licens</w:t>
            </w:r>
            <w:r w:rsidRPr="009F7F99">
              <w:rPr>
                <w:rFonts w:ascii="Arial" w:hAnsi="Arial" w:cs="Arial"/>
                <w:i/>
                <w:sz w:val="24"/>
                <w:szCs w:val="24"/>
              </w:rPr>
              <w:t xml:space="preserve">ed;  data quality assurance procedures) </w:t>
            </w:r>
          </w:p>
          <w:p w14:paraId="7211C7FB" w14:textId="77777777" w:rsidR="00980CCB" w:rsidRPr="009F7F99" w:rsidRDefault="00980CCB" w:rsidP="00ED0049">
            <w:pPr>
              <w:widowControl/>
              <w:jc w:val="both"/>
              <w:rPr>
                <w:rFonts w:ascii="Arial" w:hAnsi="Arial" w:cs="Arial"/>
                <w:b/>
              </w:rPr>
            </w:pPr>
          </w:p>
        </w:tc>
      </w:tr>
      <w:tr w:rsidR="00ED0049" w:rsidRPr="009F7F99" w14:paraId="11E13303" w14:textId="77777777" w:rsidTr="00005C9D">
        <w:trPr>
          <w:trHeight w:val="5577"/>
        </w:trPr>
        <w:tc>
          <w:tcPr>
            <w:tcW w:w="11177" w:type="dxa"/>
            <w:tcBorders>
              <w:top w:val="single" w:sz="4" w:space="0" w:color="auto"/>
            </w:tcBorders>
            <w:shd w:val="clear" w:color="auto" w:fill="auto"/>
          </w:tcPr>
          <w:p w14:paraId="184C6FEC" w14:textId="77777777" w:rsidR="00DA1400" w:rsidRPr="00DA1400" w:rsidRDefault="00A12603" w:rsidP="00DA1400">
            <w:pPr>
              <w:tabs>
                <w:tab w:val="left" w:pos="5802"/>
              </w:tabs>
              <w:spacing w:line="200" w:lineRule="atLeast"/>
              <w:rPr>
                <w:rFonts w:ascii="Arial" w:hAnsi="Arial" w:cs="Arial"/>
                <w:sz w:val="28"/>
              </w:rPr>
            </w:pPr>
            <w:r>
              <w:rPr>
                <w:rFonts w:ascii="Arial" w:hAnsi="Arial" w:cs="Arial"/>
                <w:sz w:val="28"/>
              </w:rPr>
              <w:lastRenderedPageBreak/>
              <w:t>All scientific publications emerging from the project’s research will be published open access.</w:t>
            </w:r>
            <w:r w:rsidR="00DA1400">
              <w:rPr>
                <w:rFonts w:ascii="Arial" w:hAnsi="Arial" w:cs="Arial"/>
                <w:sz w:val="28"/>
              </w:rPr>
              <w:t xml:space="preserve"> </w:t>
            </w:r>
            <w:r w:rsidR="00DA1400" w:rsidRPr="00DA1400">
              <w:rPr>
                <w:rFonts w:ascii="Arial" w:hAnsi="Arial" w:cs="Arial"/>
                <w:sz w:val="28"/>
              </w:rPr>
              <w:t>The data will be licensed under Creative Commons Attribution-</w:t>
            </w:r>
            <w:proofErr w:type="gramStart"/>
            <w:r w:rsidR="00DA1400" w:rsidRPr="00DA1400">
              <w:rPr>
                <w:rFonts w:ascii="Arial" w:hAnsi="Arial" w:cs="Arial"/>
                <w:sz w:val="28"/>
              </w:rPr>
              <w:t>Non Commercial</w:t>
            </w:r>
            <w:proofErr w:type="gramEnd"/>
            <w:r w:rsidR="00DA1400" w:rsidRPr="00DA1400">
              <w:rPr>
                <w:rFonts w:ascii="Arial" w:hAnsi="Arial" w:cs="Arial"/>
                <w:sz w:val="28"/>
              </w:rPr>
              <w:t xml:space="preserve"> 4.0 International. This will allow others to</w:t>
            </w:r>
          </w:p>
          <w:p w14:paraId="2D765F41" w14:textId="77777777" w:rsidR="001643B9" w:rsidRDefault="00DA1400" w:rsidP="00DA1400">
            <w:pPr>
              <w:tabs>
                <w:tab w:val="left" w:pos="5802"/>
              </w:tabs>
              <w:spacing w:line="200" w:lineRule="atLeast"/>
              <w:rPr>
                <w:rFonts w:ascii="Arial" w:hAnsi="Arial" w:cs="Arial"/>
                <w:sz w:val="28"/>
              </w:rPr>
            </w:pPr>
            <w:r w:rsidRPr="00DA1400">
              <w:rPr>
                <w:rFonts w:ascii="Arial" w:hAnsi="Arial" w:cs="Arial"/>
                <w:sz w:val="28"/>
              </w:rPr>
              <w:t xml:space="preserve">use the data for non-commercial purposes, </w:t>
            </w:r>
            <w:proofErr w:type="gramStart"/>
            <w:r w:rsidRPr="00DA1400">
              <w:rPr>
                <w:rFonts w:ascii="Arial" w:hAnsi="Arial" w:cs="Arial"/>
                <w:sz w:val="28"/>
              </w:rPr>
              <w:t>as long as</w:t>
            </w:r>
            <w:proofErr w:type="gramEnd"/>
            <w:r w:rsidRPr="00DA1400">
              <w:rPr>
                <w:rFonts w:ascii="Arial" w:hAnsi="Arial" w:cs="Arial"/>
                <w:sz w:val="28"/>
              </w:rPr>
              <w:t xml:space="preserve"> they acknowledge the source.</w:t>
            </w:r>
          </w:p>
          <w:p w14:paraId="3EFF7D4B" w14:textId="77777777" w:rsidR="001643B9" w:rsidRDefault="001643B9" w:rsidP="00DA1400">
            <w:pPr>
              <w:tabs>
                <w:tab w:val="left" w:pos="5802"/>
              </w:tabs>
              <w:spacing w:line="200" w:lineRule="atLeast"/>
              <w:rPr>
                <w:rFonts w:ascii="Arial" w:hAnsi="Arial" w:cs="Arial"/>
                <w:sz w:val="28"/>
              </w:rPr>
            </w:pPr>
          </w:p>
          <w:p w14:paraId="25D5B082" w14:textId="343A5752" w:rsidR="00ED0049" w:rsidRPr="009F7F99" w:rsidRDefault="008A41D2" w:rsidP="00DA1400">
            <w:pPr>
              <w:tabs>
                <w:tab w:val="left" w:pos="5802"/>
              </w:tabs>
              <w:spacing w:line="200" w:lineRule="atLeast"/>
              <w:rPr>
                <w:rFonts w:ascii="Arial" w:hAnsi="Arial" w:cs="Arial"/>
                <w:sz w:val="28"/>
              </w:rPr>
            </w:pPr>
            <w:r w:rsidRPr="008A41D2">
              <w:rPr>
                <w:rFonts w:ascii="Arial" w:hAnsi="Arial" w:cs="Arial"/>
                <w:sz w:val="28"/>
              </w:rPr>
              <w:t>Research data will be made available once all research has been concluded.</w:t>
            </w:r>
            <w:r w:rsidR="00B30D34">
              <w:rPr>
                <w:rFonts w:ascii="Arial" w:hAnsi="Arial" w:cs="Arial"/>
                <w:sz w:val="28"/>
              </w:rPr>
              <w:br/>
            </w:r>
            <w:r w:rsidR="00B30D34">
              <w:rPr>
                <w:rFonts w:ascii="Arial" w:hAnsi="Arial" w:cs="Arial"/>
                <w:sz w:val="28"/>
              </w:rPr>
              <w:br/>
              <w:t xml:space="preserve">To ensure that </w:t>
            </w:r>
            <w:r w:rsidR="0036310A">
              <w:rPr>
                <w:rFonts w:ascii="Arial" w:hAnsi="Arial" w:cs="Arial"/>
                <w:sz w:val="28"/>
              </w:rPr>
              <w:t xml:space="preserve">data quality assurance procedures are met, I will coordinate with </w:t>
            </w:r>
            <w:r w:rsidR="008A5098">
              <w:rPr>
                <w:rFonts w:ascii="Arial" w:hAnsi="Arial" w:cs="Arial"/>
                <w:sz w:val="28"/>
              </w:rPr>
              <w:t xml:space="preserve">the </w:t>
            </w:r>
            <w:r w:rsidR="008A5098" w:rsidRPr="00D6583A">
              <w:rPr>
                <w:rFonts w:ascii="Arial" w:hAnsi="Arial" w:cs="Arial"/>
                <w:sz w:val="28"/>
              </w:rPr>
              <w:t>Research Data Management (RDM) </w:t>
            </w:r>
            <w:r w:rsidR="008A5098" w:rsidRPr="00D6583A">
              <w:rPr>
                <w:rFonts w:ascii="Arial" w:hAnsi="Arial" w:cs="Arial"/>
                <w:sz w:val="28"/>
              </w:rPr>
              <w:t xml:space="preserve">contact person at the </w:t>
            </w:r>
            <w:r w:rsidR="00444CA7" w:rsidRPr="00D6583A">
              <w:rPr>
                <w:rFonts w:ascii="Arial" w:hAnsi="Arial" w:cs="Arial"/>
                <w:sz w:val="28"/>
              </w:rPr>
              <w:t xml:space="preserve">Research Coordination Office as well as with the </w:t>
            </w:r>
            <w:r w:rsidR="008D75E8" w:rsidRPr="00D6583A">
              <w:rPr>
                <w:rFonts w:ascii="Arial" w:hAnsi="Arial" w:cs="Arial"/>
                <w:sz w:val="28"/>
              </w:rPr>
              <w:t xml:space="preserve">Digital Humanities specialist </w:t>
            </w:r>
            <w:r w:rsidR="00D6583A" w:rsidRPr="00D6583A">
              <w:rPr>
                <w:rFonts w:ascii="Arial" w:hAnsi="Arial" w:cs="Arial"/>
                <w:sz w:val="28"/>
              </w:rPr>
              <w:t>for the Artes Research team at KU Leuven Libraries Artes. </w:t>
            </w:r>
            <w:r w:rsidR="0036310A" w:rsidRPr="00D6583A">
              <w:rPr>
                <w:rFonts w:ascii="Arial" w:hAnsi="Arial" w:cs="Arial"/>
                <w:sz w:val="28"/>
              </w:rPr>
              <w:t xml:space="preserve"> </w:t>
            </w:r>
            <w:r w:rsidR="00A12603">
              <w:rPr>
                <w:rFonts w:ascii="Arial" w:hAnsi="Arial" w:cs="Arial"/>
                <w:sz w:val="28"/>
              </w:rPr>
              <w:br/>
            </w:r>
            <w:r w:rsidR="00A12603">
              <w:rPr>
                <w:rFonts w:ascii="Arial" w:hAnsi="Arial" w:cs="Arial"/>
                <w:sz w:val="28"/>
              </w:rPr>
              <w:br/>
            </w:r>
          </w:p>
        </w:tc>
      </w:tr>
    </w:tbl>
    <w:p w14:paraId="076EAE05" w14:textId="77777777" w:rsidR="00ED0049" w:rsidRPr="009F7F99" w:rsidRDefault="00ED0049" w:rsidP="00ED0049">
      <w:pPr>
        <w:rPr>
          <w:rFonts w:ascii="Arial" w:hAnsi="Arial" w:cs="Arial"/>
          <w:sz w:val="20"/>
        </w:rPr>
      </w:pPr>
    </w:p>
    <w:tbl>
      <w:tblPr>
        <w:tblStyle w:val="TableGrid"/>
        <w:tblW w:w="0" w:type="auto"/>
        <w:tblInd w:w="119" w:type="dxa"/>
        <w:tblLook w:val="04A0" w:firstRow="1" w:lastRow="0" w:firstColumn="1" w:lastColumn="0" w:noHBand="0" w:noVBand="1"/>
      </w:tblPr>
      <w:tblGrid>
        <w:gridCol w:w="10965"/>
      </w:tblGrid>
      <w:tr w:rsidR="00ED0049" w:rsidRPr="009F7F99" w14:paraId="613CC8A6" w14:textId="77777777" w:rsidTr="00ED2349">
        <w:tc>
          <w:tcPr>
            <w:tcW w:w="11177" w:type="dxa"/>
            <w:tcBorders>
              <w:top w:val="nil"/>
              <w:left w:val="nil"/>
              <w:bottom w:val="single" w:sz="4" w:space="0" w:color="auto"/>
              <w:right w:val="nil"/>
            </w:tcBorders>
          </w:tcPr>
          <w:p w14:paraId="3C16A492" w14:textId="77777777" w:rsidR="00ED0049" w:rsidRPr="009F7F99" w:rsidRDefault="00ED0049" w:rsidP="00ED0049">
            <w:pPr>
              <w:widowControl/>
              <w:jc w:val="both"/>
              <w:rPr>
                <w:rFonts w:ascii="Arial" w:hAnsi="Arial" w:cs="Arial"/>
                <w:i/>
                <w:sz w:val="24"/>
                <w:szCs w:val="24"/>
              </w:rPr>
            </w:pPr>
            <w:r w:rsidRPr="009F7F99">
              <w:rPr>
                <w:rFonts w:ascii="Arial" w:hAnsi="Arial" w:cs="Arial"/>
                <w:b/>
                <w:bCs/>
                <w:sz w:val="24"/>
                <w:szCs w:val="24"/>
              </w:rPr>
              <w:t xml:space="preserve">5. ALLOCATION OF RESOURCES and </w:t>
            </w:r>
            <w:r w:rsidRPr="009F7F99">
              <w:rPr>
                <w:rFonts w:ascii="Arial" w:hAnsi="Arial" w:cs="Arial"/>
                <w:b/>
                <w:sz w:val="24"/>
                <w:szCs w:val="24"/>
              </w:rPr>
              <w:t xml:space="preserve">DATA SECURITY </w:t>
            </w:r>
            <w:r w:rsidRPr="009F7F99">
              <w:rPr>
                <w:rFonts w:ascii="Arial" w:hAnsi="Arial" w:cs="Arial"/>
                <w:i/>
                <w:sz w:val="24"/>
                <w:szCs w:val="24"/>
              </w:rPr>
              <w:t>(estimated costs for making the project data open access and potential value of long-term data preservation; procedures for data backup and recovery; transfer of sensitive data and secure storage in repositories for long term preservation and curation)</w:t>
            </w:r>
          </w:p>
          <w:p w14:paraId="4BB45C11" w14:textId="77777777" w:rsidR="00980CCB" w:rsidRPr="009F7F99" w:rsidRDefault="00980CCB" w:rsidP="00ED0049">
            <w:pPr>
              <w:widowControl/>
              <w:jc w:val="both"/>
              <w:rPr>
                <w:rFonts w:ascii="Arial" w:hAnsi="Arial" w:cs="Arial"/>
                <w:b/>
              </w:rPr>
            </w:pPr>
          </w:p>
        </w:tc>
      </w:tr>
      <w:tr w:rsidR="00ED0049" w:rsidRPr="009F7F99" w14:paraId="023CB1B0" w14:textId="77777777" w:rsidTr="00980CCB">
        <w:trPr>
          <w:trHeight w:val="6272"/>
        </w:trPr>
        <w:tc>
          <w:tcPr>
            <w:tcW w:w="11177" w:type="dxa"/>
            <w:tcBorders>
              <w:top w:val="single" w:sz="4" w:space="0" w:color="auto"/>
            </w:tcBorders>
            <w:shd w:val="clear" w:color="auto" w:fill="auto"/>
          </w:tcPr>
          <w:p w14:paraId="71F629EE" w14:textId="6C6DD95B" w:rsidR="00EF222A" w:rsidRDefault="00387C22" w:rsidP="00387C22">
            <w:pPr>
              <w:tabs>
                <w:tab w:val="left" w:pos="5802"/>
              </w:tabs>
              <w:spacing w:line="200" w:lineRule="atLeast"/>
              <w:rPr>
                <w:rFonts w:ascii="Arial" w:hAnsi="Arial" w:cs="Arial"/>
                <w:sz w:val="28"/>
              </w:rPr>
            </w:pPr>
            <w:r w:rsidRPr="00387C22">
              <w:rPr>
                <w:rFonts w:ascii="Arial" w:hAnsi="Arial" w:cs="Arial"/>
                <w:sz w:val="28"/>
              </w:rPr>
              <w:lastRenderedPageBreak/>
              <w:t xml:space="preserve">During the </w:t>
            </w:r>
            <w:r w:rsidR="00116438">
              <w:rPr>
                <w:rFonts w:ascii="Arial" w:hAnsi="Arial" w:cs="Arial"/>
                <w:sz w:val="28"/>
              </w:rPr>
              <w:t xml:space="preserve">project and </w:t>
            </w:r>
            <w:r w:rsidRPr="00387C22">
              <w:rPr>
                <w:rFonts w:ascii="Arial" w:hAnsi="Arial" w:cs="Arial"/>
                <w:sz w:val="28"/>
              </w:rPr>
              <w:t>before data is made open</w:t>
            </w:r>
            <w:r w:rsidR="00116438">
              <w:rPr>
                <w:rFonts w:ascii="Arial" w:hAnsi="Arial" w:cs="Arial"/>
                <w:sz w:val="28"/>
              </w:rPr>
              <w:t xml:space="preserve"> on </w:t>
            </w:r>
            <w:r w:rsidR="005D0153">
              <w:rPr>
                <w:rFonts w:ascii="Arial" w:hAnsi="Arial" w:cs="Arial"/>
                <w:sz w:val="28"/>
              </w:rPr>
              <w:t>the KU Leuven Data Repository</w:t>
            </w:r>
            <w:r w:rsidR="005D0153">
              <w:rPr>
                <w:rFonts w:ascii="Arial" w:hAnsi="Arial" w:cs="Arial"/>
                <w:sz w:val="28"/>
              </w:rPr>
              <w:t xml:space="preserve">, </w:t>
            </w:r>
            <w:r w:rsidRPr="00387C22">
              <w:rPr>
                <w:rFonts w:ascii="Arial" w:hAnsi="Arial" w:cs="Arial"/>
                <w:sz w:val="28"/>
              </w:rPr>
              <w:t>all data is stored on a secure, 2 factor</w:t>
            </w:r>
            <w:r w:rsidR="00116438">
              <w:rPr>
                <w:rFonts w:ascii="Arial" w:hAnsi="Arial" w:cs="Arial"/>
                <w:sz w:val="28"/>
              </w:rPr>
              <w:t xml:space="preserve"> </w:t>
            </w:r>
            <w:r w:rsidRPr="00387C22">
              <w:rPr>
                <w:rFonts w:ascii="Arial" w:hAnsi="Arial" w:cs="Arial"/>
                <w:sz w:val="28"/>
              </w:rPr>
              <w:t>authentication protected KU Leven One Drive server.</w:t>
            </w:r>
            <w:r w:rsidR="004217AB">
              <w:rPr>
                <w:rFonts w:ascii="Arial" w:hAnsi="Arial" w:cs="Arial"/>
                <w:sz w:val="28"/>
              </w:rPr>
              <w:t xml:space="preserve"> Data storage is </w:t>
            </w:r>
            <w:r w:rsidR="00EF222A">
              <w:rPr>
                <w:rFonts w:ascii="Arial" w:hAnsi="Arial" w:cs="Arial"/>
                <w:sz w:val="28"/>
              </w:rPr>
              <w:t xml:space="preserve">provided by KU Leuven and </w:t>
            </w:r>
            <w:r w:rsidR="004217AB">
              <w:rPr>
                <w:rFonts w:ascii="Arial" w:hAnsi="Arial" w:cs="Arial"/>
                <w:sz w:val="28"/>
              </w:rPr>
              <w:t xml:space="preserve">free of </w:t>
            </w:r>
            <w:r w:rsidR="00EF222A">
              <w:rPr>
                <w:rFonts w:ascii="Arial" w:hAnsi="Arial" w:cs="Arial"/>
                <w:sz w:val="28"/>
              </w:rPr>
              <w:t>charge.</w:t>
            </w:r>
            <w:r w:rsidR="00667BED">
              <w:rPr>
                <w:rFonts w:ascii="Arial" w:hAnsi="Arial" w:cs="Arial"/>
                <w:sz w:val="28"/>
              </w:rPr>
              <w:t xml:space="preserve"> </w:t>
            </w:r>
            <w:r w:rsidR="00C562F9" w:rsidRPr="00C562F9">
              <w:rPr>
                <w:rFonts w:ascii="Arial" w:hAnsi="Arial" w:cs="Arial"/>
                <w:sz w:val="28"/>
              </w:rPr>
              <w:t>Long term preservation can be ensured by using a trusted repository, such as RDR where data remain available for at least 10 years.</w:t>
            </w:r>
          </w:p>
          <w:p w14:paraId="7F0927A0" w14:textId="77777777" w:rsidR="00EF222A" w:rsidRDefault="00EF222A" w:rsidP="00387C22">
            <w:pPr>
              <w:tabs>
                <w:tab w:val="left" w:pos="5802"/>
              </w:tabs>
              <w:spacing w:line="200" w:lineRule="atLeast"/>
              <w:rPr>
                <w:rFonts w:ascii="Arial" w:hAnsi="Arial" w:cs="Arial"/>
                <w:sz w:val="28"/>
              </w:rPr>
            </w:pPr>
          </w:p>
          <w:p w14:paraId="1A302E66" w14:textId="78F7FC50" w:rsidR="00ED0049" w:rsidRDefault="00482CD5" w:rsidP="00387C22">
            <w:pPr>
              <w:tabs>
                <w:tab w:val="left" w:pos="5802"/>
              </w:tabs>
              <w:spacing w:line="200" w:lineRule="atLeast"/>
              <w:rPr>
                <w:rFonts w:ascii="Arial" w:hAnsi="Arial" w:cs="Arial"/>
                <w:sz w:val="28"/>
              </w:rPr>
            </w:pPr>
            <w:r>
              <w:rPr>
                <w:rFonts w:ascii="Arial" w:hAnsi="Arial" w:cs="Arial"/>
                <w:sz w:val="28"/>
              </w:rPr>
              <w:t>The researchers carrying out the research in the respective WPs are responsible</w:t>
            </w:r>
            <w:r w:rsidR="0081028E">
              <w:rPr>
                <w:rFonts w:ascii="Arial" w:hAnsi="Arial" w:cs="Arial"/>
                <w:sz w:val="28"/>
              </w:rPr>
              <w:t xml:space="preserve">, </w:t>
            </w:r>
            <w:r w:rsidR="0081028E">
              <w:rPr>
                <w:rFonts w:ascii="Arial" w:hAnsi="Arial" w:cs="Arial"/>
                <w:sz w:val="28"/>
              </w:rPr>
              <w:t>under the PI’s supervisio</w:t>
            </w:r>
            <w:r w:rsidR="0081028E">
              <w:rPr>
                <w:rFonts w:ascii="Arial" w:hAnsi="Arial" w:cs="Arial"/>
                <w:sz w:val="28"/>
              </w:rPr>
              <w:t>n,</w:t>
            </w:r>
            <w:r>
              <w:rPr>
                <w:rFonts w:ascii="Arial" w:hAnsi="Arial" w:cs="Arial"/>
                <w:sz w:val="28"/>
              </w:rPr>
              <w:t xml:space="preserve"> for the data storage</w:t>
            </w:r>
            <w:r w:rsidR="0081028E">
              <w:rPr>
                <w:rFonts w:ascii="Arial" w:hAnsi="Arial" w:cs="Arial"/>
                <w:sz w:val="28"/>
              </w:rPr>
              <w:t xml:space="preserve"> during the duration </w:t>
            </w:r>
            <w:r w:rsidR="00C562F9">
              <w:rPr>
                <w:rFonts w:ascii="Arial" w:hAnsi="Arial" w:cs="Arial"/>
                <w:sz w:val="28"/>
              </w:rPr>
              <w:t>of the project</w:t>
            </w:r>
            <w:r w:rsidR="0081028E">
              <w:rPr>
                <w:rFonts w:ascii="Arial" w:hAnsi="Arial" w:cs="Arial"/>
                <w:sz w:val="28"/>
              </w:rPr>
              <w:t>. After the termination of the project and once the research is concluded, the PI will be responsible for the data storage.</w:t>
            </w:r>
          </w:p>
          <w:p w14:paraId="112D09AF" w14:textId="77777777" w:rsidR="0081028E" w:rsidRDefault="0081028E" w:rsidP="00387C22">
            <w:pPr>
              <w:tabs>
                <w:tab w:val="left" w:pos="5802"/>
              </w:tabs>
              <w:spacing w:line="200" w:lineRule="atLeast"/>
              <w:rPr>
                <w:rFonts w:ascii="Arial" w:hAnsi="Arial" w:cs="Arial"/>
                <w:sz w:val="28"/>
              </w:rPr>
            </w:pPr>
          </w:p>
          <w:p w14:paraId="73EA654A" w14:textId="0D368BCF" w:rsidR="0081028E" w:rsidRPr="009F7F99" w:rsidRDefault="002D18F3" w:rsidP="00387C22">
            <w:pPr>
              <w:tabs>
                <w:tab w:val="left" w:pos="5802"/>
              </w:tabs>
              <w:spacing w:line="200" w:lineRule="atLeast"/>
              <w:rPr>
                <w:rFonts w:ascii="Arial" w:hAnsi="Arial" w:cs="Arial"/>
                <w:sz w:val="28"/>
              </w:rPr>
            </w:pPr>
            <w:r>
              <w:rPr>
                <w:rFonts w:ascii="Arial" w:hAnsi="Arial" w:cs="Arial"/>
                <w:sz w:val="28"/>
              </w:rPr>
              <w:t xml:space="preserve">Materials containing personal data will be destroyed </w:t>
            </w:r>
            <w:r w:rsidR="0048519E">
              <w:rPr>
                <w:rFonts w:ascii="Arial" w:hAnsi="Arial" w:cs="Arial"/>
                <w:sz w:val="28"/>
              </w:rPr>
              <w:t>after 10 years</w:t>
            </w:r>
            <w:r w:rsidR="00E30F79">
              <w:rPr>
                <w:rFonts w:ascii="Arial" w:hAnsi="Arial" w:cs="Arial"/>
                <w:sz w:val="28"/>
              </w:rPr>
              <w:t>.</w:t>
            </w:r>
            <w:r w:rsidR="00981C7F">
              <w:rPr>
                <w:rFonts w:ascii="Arial" w:hAnsi="Arial" w:cs="Arial"/>
                <w:sz w:val="28"/>
              </w:rPr>
              <w:t xml:space="preserve"> </w:t>
            </w:r>
            <w:r w:rsidR="00981C7F" w:rsidRPr="00981C7F">
              <w:rPr>
                <w:rFonts w:ascii="Arial" w:hAnsi="Arial" w:cs="Arial"/>
                <w:sz w:val="28"/>
              </w:rPr>
              <w:t xml:space="preserve">During field research away from KU Leuven, paper data </w:t>
            </w:r>
            <w:r w:rsidR="00AE6776">
              <w:rPr>
                <w:rFonts w:ascii="Arial" w:hAnsi="Arial" w:cs="Arial"/>
                <w:sz w:val="28"/>
              </w:rPr>
              <w:t xml:space="preserve">collected during fieldwork </w:t>
            </w:r>
            <w:r w:rsidR="00981C7F" w:rsidRPr="00981C7F">
              <w:rPr>
                <w:rFonts w:ascii="Arial" w:hAnsi="Arial" w:cs="Arial"/>
                <w:sz w:val="28"/>
              </w:rPr>
              <w:t>such as informed consent forms</w:t>
            </w:r>
            <w:r w:rsidR="00AE6776">
              <w:rPr>
                <w:rFonts w:ascii="Arial" w:hAnsi="Arial" w:cs="Arial"/>
                <w:sz w:val="28"/>
              </w:rPr>
              <w:t xml:space="preserve"> will be</w:t>
            </w:r>
            <w:r w:rsidR="00981C7F" w:rsidRPr="00981C7F">
              <w:rPr>
                <w:rFonts w:ascii="Arial" w:hAnsi="Arial" w:cs="Arial"/>
                <w:sz w:val="28"/>
              </w:rPr>
              <w:t xml:space="preserve"> immediately digitalize</w:t>
            </w:r>
            <w:r w:rsidR="00AE6776">
              <w:rPr>
                <w:rFonts w:ascii="Arial" w:hAnsi="Arial" w:cs="Arial"/>
                <w:sz w:val="28"/>
              </w:rPr>
              <w:t>d</w:t>
            </w:r>
            <w:r w:rsidR="00981C7F" w:rsidRPr="00981C7F">
              <w:rPr>
                <w:rFonts w:ascii="Arial" w:hAnsi="Arial" w:cs="Arial"/>
                <w:sz w:val="28"/>
              </w:rPr>
              <w:t xml:space="preserve"> through scanning</w:t>
            </w:r>
            <w:r w:rsidR="00AE6776">
              <w:rPr>
                <w:rFonts w:ascii="Arial" w:hAnsi="Arial" w:cs="Arial"/>
                <w:sz w:val="28"/>
              </w:rPr>
              <w:t xml:space="preserve">. We will </w:t>
            </w:r>
            <w:r w:rsidR="00981C7F" w:rsidRPr="00981C7F">
              <w:rPr>
                <w:rFonts w:ascii="Arial" w:hAnsi="Arial" w:cs="Arial"/>
                <w:sz w:val="28"/>
              </w:rPr>
              <w:t>store pdf copies in KU Leuven OneDrive, and destroy the paper data that might jeopardize anonymity if misplaced.</w:t>
            </w:r>
            <w:r w:rsidR="00C959ED">
              <w:rPr>
                <w:rFonts w:ascii="Arial" w:hAnsi="Arial" w:cs="Arial"/>
                <w:sz w:val="28"/>
              </w:rPr>
              <w:t xml:space="preserve"> </w:t>
            </w:r>
          </w:p>
        </w:tc>
      </w:tr>
    </w:tbl>
    <w:p w14:paraId="6D794C54" w14:textId="77777777" w:rsidR="00ED0049" w:rsidRPr="009F7F99" w:rsidRDefault="00ED0049" w:rsidP="00ED0049">
      <w:pPr>
        <w:rPr>
          <w:rFonts w:ascii="Arial" w:hAnsi="Arial" w:cs="Arial"/>
          <w:sz w:val="24"/>
          <w:szCs w:val="24"/>
        </w:rPr>
      </w:pPr>
    </w:p>
    <w:p w14:paraId="617236D7" w14:textId="77777777" w:rsidR="00AA604E" w:rsidRPr="009F7F99" w:rsidRDefault="00AA604E" w:rsidP="009F7F99">
      <w:pPr>
        <w:jc w:val="both"/>
        <w:rPr>
          <w:rFonts w:ascii="Arial" w:hAnsi="Arial" w:cs="Arial"/>
          <w:b/>
          <w:color w:val="000000"/>
          <w:sz w:val="24"/>
          <w:szCs w:val="24"/>
          <w:lang w:val="en-GB"/>
        </w:rPr>
      </w:pPr>
      <w:r w:rsidRPr="009F7F99">
        <w:rPr>
          <w:rFonts w:ascii="Arial" w:hAnsi="Arial" w:cs="Arial"/>
          <w:b/>
          <w:color w:val="000000"/>
          <w:sz w:val="24"/>
          <w:szCs w:val="24"/>
          <w:u w:val="single"/>
          <w:lang w:val="en-GB"/>
        </w:rPr>
        <w:t>DISCLAIMER</w:t>
      </w:r>
      <w:r w:rsidRPr="009F7F99">
        <w:rPr>
          <w:rFonts w:ascii="Arial" w:hAnsi="Arial" w:cs="Arial"/>
          <w:b/>
          <w:color w:val="000000"/>
          <w:sz w:val="24"/>
          <w:szCs w:val="24"/>
          <w:lang w:val="en-GB"/>
        </w:rPr>
        <w:t xml:space="preserve">. Please note that the ERC Data Management Plan is not a part of the Ethics Review. It is the responsibility of the Principal Investigator to inform the ERCEA Ethics Team of any ethics issues/concerns regarding the collection, processing, sharing and storage of data in relation to the project. </w:t>
      </w:r>
    </w:p>
    <w:p w14:paraId="75AEBE7A" w14:textId="77777777" w:rsidR="00ED0049" w:rsidRPr="009F7F99" w:rsidRDefault="00ED0049" w:rsidP="00ED0049">
      <w:pPr>
        <w:rPr>
          <w:rFonts w:ascii="Arial" w:hAnsi="Arial" w:cs="Arial"/>
          <w:sz w:val="24"/>
          <w:szCs w:val="24"/>
          <w:lang w:val="en-GB"/>
        </w:rPr>
      </w:pPr>
    </w:p>
    <w:sectPr w:rsidR="00ED0049" w:rsidRPr="009F7F99" w:rsidSect="00F330DB">
      <w:footerReference w:type="first" r:id="rId17"/>
      <w:pgSz w:w="12240" w:h="15840"/>
      <w:pgMar w:top="1134" w:right="578" w:bottom="278" w:left="578"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15A7B" w14:textId="77777777" w:rsidR="00F330DB" w:rsidRDefault="00F330DB" w:rsidP="00ED0049">
      <w:r>
        <w:separator/>
      </w:r>
    </w:p>
  </w:endnote>
  <w:endnote w:type="continuationSeparator" w:id="0">
    <w:p w14:paraId="748EB530" w14:textId="77777777" w:rsidR="00F330DB" w:rsidRDefault="00F330DB" w:rsidP="00ED0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EC Square Sans Pro Light">
    <w:altName w:val="Calibri"/>
    <w:panose1 w:val="020B0604020202020204"/>
    <w:charset w:val="00"/>
    <w:family w:val="swiss"/>
    <w:pitch w:val="variable"/>
    <w:sig w:usb0="A00002BF" w:usb1="5000E0F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56130" w14:textId="77777777" w:rsidR="0024444A" w:rsidRDefault="002444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007416"/>
      <w:docPartObj>
        <w:docPartGallery w:val="Page Numbers (Bottom of Page)"/>
        <w:docPartUnique/>
      </w:docPartObj>
    </w:sdtPr>
    <w:sdtContent>
      <w:sdt>
        <w:sdtPr>
          <w:id w:val="344065963"/>
          <w:docPartObj>
            <w:docPartGallery w:val="Page Numbers (Top of Page)"/>
            <w:docPartUnique/>
          </w:docPartObj>
        </w:sdtPr>
        <w:sdtContent>
          <w:p w14:paraId="538D7216" w14:textId="77777777" w:rsidR="00D13149" w:rsidRDefault="00D1314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4444A">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4444A">
              <w:rPr>
                <w:b/>
                <w:bCs/>
                <w:noProof/>
              </w:rPr>
              <w:t>5</w:t>
            </w:r>
            <w:r>
              <w:rPr>
                <w:b/>
                <w:bCs/>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68A9E" w14:textId="77777777" w:rsidR="0024444A" w:rsidRDefault="0024444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Cs w:val="20"/>
      </w:rPr>
      <w:id w:val="574937550"/>
      <w:docPartObj>
        <w:docPartGallery w:val="Page Numbers (Bottom of Page)"/>
        <w:docPartUnique/>
      </w:docPartObj>
    </w:sdtPr>
    <w:sdtContent>
      <w:sdt>
        <w:sdtPr>
          <w:rPr>
            <w:rFonts w:ascii="Arial" w:hAnsi="Arial" w:cs="Arial"/>
            <w:szCs w:val="20"/>
          </w:rPr>
          <w:id w:val="570852103"/>
          <w:docPartObj>
            <w:docPartGallery w:val="Page Numbers (Top of Page)"/>
            <w:docPartUnique/>
          </w:docPartObj>
        </w:sdtPr>
        <w:sdtContent>
          <w:p w14:paraId="5B7474A4" w14:textId="77777777" w:rsidR="00CD09AE" w:rsidRPr="009F7F99" w:rsidRDefault="00CD09AE" w:rsidP="00CD09AE">
            <w:pPr>
              <w:pStyle w:val="Footer"/>
              <w:jc w:val="right"/>
              <w:rPr>
                <w:rFonts w:ascii="Arial" w:hAnsi="Arial" w:cs="Arial"/>
                <w:szCs w:val="20"/>
              </w:rPr>
            </w:pPr>
            <w:r w:rsidRPr="009F7F99">
              <w:rPr>
                <w:rFonts w:ascii="Arial" w:hAnsi="Arial" w:cs="Arial"/>
                <w:szCs w:val="20"/>
              </w:rPr>
              <w:t xml:space="preserve">Page </w:t>
            </w:r>
            <w:r w:rsidRPr="009F7F99">
              <w:rPr>
                <w:rFonts w:ascii="Arial" w:hAnsi="Arial" w:cs="Arial"/>
                <w:b/>
                <w:bCs/>
                <w:szCs w:val="20"/>
              </w:rPr>
              <w:fldChar w:fldCharType="begin"/>
            </w:r>
            <w:r w:rsidRPr="009F7F99">
              <w:rPr>
                <w:rFonts w:ascii="Arial" w:hAnsi="Arial" w:cs="Arial"/>
                <w:b/>
                <w:bCs/>
                <w:szCs w:val="20"/>
              </w:rPr>
              <w:instrText xml:space="preserve"> PAGE </w:instrText>
            </w:r>
            <w:r w:rsidRPr="009F7F99">
              <w:rPr>
                <w:rFonts w:ascii="Arial" w:hAnsi="Arial" w:cs="Arial"/>
                <w:b/>
                <w:bCs/>
                <w:szCs w:val="20"/>
              </w:rPr>
              <w:fldChar w:fldCharType="separate"/>
            </w:r>
            <w:r w:rsidR="0024444A">
              <w:rPr>
                <w:rFonts w:ascii="Arial" w:hAnsi="Arial" w:cs="Arial"/>
                <w:b/>
                <w:bCs/>
                <w:noProof/>
                <w:szCs w:val="20"/>
              </w:rPr>
              <w:t>2</w:t>
            </w:r>
            <w:r w:rsidRPr="009F7F99">
              <w:rPr>
                <w:rFonts w:ascii="Arial" w:hAnsi="Arial" w:cs="Arial"/>
                <w:b/>
                <w:bCs/>
                <w:szCs w:val="20"/>
              </w:rPr>
              <w:fldChar w:fldCharType="end"/>
            </w:r>
            <w:r w:rsidRPr="009F7F99">
              <w:rPr>
                <w:rFonts w:ascii="Arial" w:hAnsi="Arial" w:cs="Arial"/>
                <w:szCs w:val="20"/>
              </w:rPr>
              <w:t xml:space="preserve"> of </w:t>
            </w:r>
            <w:r w:rsidRPr="009F7F99">
              <w:rPr>
                <w:rFonts w:ascii="Arial" w:hAnsi="Arial" w:cs="Arial"/>
                <w:b/>
                <w:bCs/>
                <w:szCs w:val="20"/>
              </w:rPr>
              <w:fldChar w:fldCharType="begin"/>
            </w:r>
            <w:r w:rsidRPr="009F7F99">
              <w:rPr>
                <w:rFonts w:ascii="Arial" w:hAnsi="Arial" w:cs="Arial"/>
                <w:b/>
                <w:bCs/>
                <w:szCs w:val="20"/>
              </w:rPr>
              <w:instrText xml:space="preserve"> NUMPAGES  </w:instrText>
            </w:r>
            <w:r w:rsidRPr="009F7F99">
              <w:rPr>
                <w:rFonts w:ascii="Arial" w:hAnsi="Arial" w:cs="Arial"/>
                <w:b/>
                <w:bCs/>
                <w:szCs w:val="20"/>
              </w:rPr>
              <w:fldChar w:fldCharType="separate"/>
            </w:r>
            <w:r w:rsidR="0024444A">
              <w:rPr>
                <w:rFonts w:ascii="Arial" w:hAnsi="Arial" w:cs="Arial"/>
                <w:b/>
                <w:bCs/>
                <w:noProof/>
                <w:szCs w:val="20"/>
              </w:rPr>
              <w:t>5</w:t>
            </w:r>
            <w:r w:rsidRPr="009F7F99">
              <w:rPr>
                <w:rFonts w:ascii="Arial" w:hAnsi="Arial" w:cs="Arial"/>
                <w:b/>
                <w:bCs/>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45951" w14:textId="77777777" w:rsidR="00F330DB" w:rsidRDefault="00F330DB" w:rsidP="00ED0049">
      <w:r>
        <w:separator/>
      </w:r>
    </w:p>
  </w:footnote>
  <w:footnote w:type="continuationSeparator" w:id="0">
    <w:p w14:paraId="69647EDA" w14:textId="77777777" w:rsidR="00F330DB" w:rsidRDefault="00F330DB" w:rsidP="00ED0049">
      <w:r>
        <w:continuationSeparator/>
      </w:r>
    </w:p>
  </w:footnote>
  <w:footnote w:id="1">
    <w:p w14:paraId="1AD46073" w14:textId="77777777" w:rsidR="00ED0049" w:rsidRPr="009F7F99" w:rsidRDefault="00ED0049" w:rsidP="00ED0049">
      <w:pPr>
        <w:pStyle w:val="FootnoteText"/>
        <w:spacing w:after="0"/>
        <w:rPr>
          <w:rFonts w:asciiTheme="minorHAnsi" w:hAnsiTheme="minorHAnsi" w:cstheme="minorHAnsi"/>
        </w:rPr>
      </w:pPr>
      <w:r w:rsidRPr="009F7F99">
        <w:rPr>
          <w:rStyle w:val="FootnoteReference"/>
          <w:rFonts w:asciiTheme="minorHAnsi" w:hAnsiTheme="minorHAnsi" w:cstheme="minorHAnsi"/>
        </w:rPr>
        <w:footnoteRef/>
      </w:r>
      <w:r w:rsidRPr="009F7F99">
        <w:rPr>
          <w:rFonts w:asciiTheme="minorHAnsi" w:hAnsiTheme="minorHAnsi" w:cstheme="minorHAnsi"/>
        </w:rPr>
        <w:t xml:space="preserve"> </w:t>
      </w:r>
      <w:r w:rsidRPr="009F7F99">
        <w:rPr>
          <w:rFonts w:asciiTheme="minorHAnsi" w:hAnsiTheme="minorHAnsi" w:cstheme="minorHAnsi"/>
          <w:i/>
        </w:rPr>
        <w:t>Several datasets may be included into a single DMP.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C7803" w14:textId="77777777" w:rsidR="0024444A" w:rsidRDefault="002444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CF70C" w14:textId="77777777" w:rsidR="00005C9D" w:rsidRPr="009F7F99" w:rsidRDefault="00005C9D" w:rsidP="00005C9D">
    <w:pPr>
      <w:pStyle w:val="Header"/>
      <w:jc w:val="center"/>
      <w:rPr>
        <w:rFonts w:ascii="Arial" w:hAnsi="Arial" w:cs="Arial"/>
        <w:sz w:val="28"/>
        <w:szCs w:val="28"/>
      </w:rPr>
    </w:pPr>
    <w:r w:rsidRPr="009F7F99">
      <w:rPr>
        <w:rFonts w:ascii="Arial" w:hAnsi="Arial" w:cs="Arial"/>
        <w:sz w:val="28"/>
        <w:szCs w:val="28"/>
      </w:rPr>
      <w:t>ERC OPEN RESEARCH DATA MANAGEME</w:t>
    </w:r>
    <w:r w:rsidR="008E3A4B" w:rsidRPr="009F7F99">
      <w:rPr>
        <w:rFonts w:ascii="Arial" w:hAnsi="Arial" w:cs="Arial"/>
        <w:sz w:val="28"/>
        <w:szCs w:val="28"/>
      </w:rPr>
      <w:t>N</w:t>
    </w:r>
    <w:r w:rsidRPr="009F7F99">
      <w:rPr>
        <w:rFonts w:ascii="Arial" w:hAnsi="Arial" w:cs="Arial"/>
        <w:sz w:val="28"/>
        <w:szCs w:val="28"/>
      </w:rPr>
      <w:t>T PLAN (DMP)</w:t>
    </w:r>
  </w:p>
  <w:p w14:paraId="340E4088" w14:textId="77777777" w:rsidR="00005C9D" w:rsidRDefault="00005C9D">
    <w:pPr>
      <w:pStyle w:val="Header"/>
    </w:pPr>
  </w:p>
  <w:p w14:paraId="21CE6B96" w14:textId="77777777" w:rsidR="00C11B5A" w:rsidRDefault="00C11B5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0CB01" w14:textId="77777777" w:rsidR="009F7F99" w:rsidRDefault="009F7F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B2B05"/>
    <w:multiLevelType w:val="hybridMultilevel"/>
    <w:tmpl w:val="4E1AC25E"/>
    <w:lvl w:ilvl="0" w:tplc="3F9A76CC">
      <w:start w:val="1"/>
      <w:numFmt w:val="decimal"/>
      <w:lvlText w:val="(%1)"/>
      <w:lvlJc w:val="left"/>
      <w:pPr>
        <w:ind w:left="119" w:hanging="263"/>
      </w:pPr>
      <w:rPr>
        <w:rFonts w:ascii="Arial" w:eastAsia="Arial" w:hAnsi="Arial" w:hint="default"/>
        <w:w w:val="102"/>
        <w:sz w:val="17"/>
        <w:szCs w:val="17"/>
      </w:rPr>
    </w:lvl>
    <w:lvl w:ilvl="1" w:tplc="01C65E46">
      <w:start w:val="1"/>
      <w:numFmt w:val="bullet"/>
      <w:lvlText w:val="•"/>
      <w:lvlJc w:val="left"/>
      <w:pPr>
        <w:ind w:left="1215" w:hanging="263"/>
      </w:pPr>
      <w:rPr>
        <w:rFonts w:hint="default"/>
      </w:rPr>
    </w:lvl>
    <w:lvl w:ilvl="2" w:tplc="2F727F1C">
      <w:start w:val="1"/>
      <w:numFmt w:val="bullet"/>
      <w:lvlText w:val="•"/>
      <w:lvlJc w:val="left"/>
      <w:pPr>
        <w:ind w:left="2311" w:hanging="263"/>
      </w:pPr>
      <w:rPr>
        <w:rFonts w:hint="default"/>
      </w:rPr>
    </w:lvl>
    <w:lvl w:ilvl="3" w:tplc="C7082570">
      <w:start w:val="1"/>
      <w:numFmt w:val="bullet"/>
      <w:lvlText w:val="•"/>
      <w:lvlJc w:val="left"/>
      <w:pPr>
        <w:ind w:left="3407" w:hanging="263"/>
      </w:pPr>
      <w:rPr>
        <w:rFonts w:hint="default"/>
      </w:rPr>
    </w:lvl>
    <w:lvl w:ilvl="4" w:tplc="8B6E8884">
      <w:start w:val="1"/>
      <w:numFmt w:val="bullet"/>
      <w:lvlText w:val="•"/>
      <w:lvlJc w:val="left"/>
      <w:pPr>
        <w:ind w:left="4503" w:hanging="263"/>
      </w:pPr>
      <w:rPr>
        <w:rFonts w:hint="default"/>
      </w:rPr>
    </w:lvl>
    <w:lvl w:ilvl="5" w:tplc="B8729DB4">
      <w:start w:val="1"/>
      <w:numFmt w:val="bullet"/>
      <w:lvlText w:val="•"/>
      <w:lvlJc w:val="left"/>
      <w:pPr>
        <w:ind w:left="5599" w:hanging="263"/>
      </w:pPr>
      <w:rPr>
        <w:rFonts w:hint="default"/>
      </w:rPr>
    </w:lvl>
    <w:lvl w:ilvl="6" w:tplc="99BA0952">
      <w:start w:val="1"/>
      <w:numFmt w:val="bullet"/>
      <w:lvlText w:val="•"/>
      <w:lvlJc w:val="left"/>
      <w:pPr>
        <w:ind w:left="6695" w:hanging="263"/>
      </w:pPr>
      <w:rPr>
        <w:rFonts w:hint="default"/>
      </w:rPr>
    </w:lvl>
    <w:lvl w:ilvl="7" w:tplc="D7C2A718">
      <w:start w:val="1"/>
      <w:numFmt w:val="bullet"/>
      <w:lvlText w:val="•"/>
      <w:lvlJc w:val="left"/>
      <w:pPr>
        <w:ind w:left="7791" w:hanging="263"/>
      </w:pPr>
      <w:rPr>
        <w:rFonts w:hint="default"/>
      </w:rPr>
    </w:lvl>
    <w:lvl w:ilvl="8" w:tplc="CB8A1DD2">
      <w:start w:val="1"/>
      <w:numFmt w:val="bullet"/>
      <w:lvlText w:val="•"/>
      <w:lvlJc w:val="left"/>
      <w:pPr>
        <w:ind w:left="8887" w:hanging="263"/>
      </w:pPr>
      <w:rPr>
        <w:rFonts w:hint="default"/>
      </w:rPr>
    </w:lvl>
  </w:abstractNum>
  <w:abstractNum w:abstractNumId="1" w15:restartNumberingAfterBreak="0">
    <w:nsid w:val="309200EC"/>
    <w:multiLevelType w:val="hybridMultilevel"/>
    <w:tmpl w:val="01FEBBDA"/>
    <w:lvl w:ilvl="0" w:tplc="11B493F8">
      <w:start w:val="1"/>
      <w:numFmt w:val="decimal"/>
      <w:suff w:val="space"/>
      <w:lvlText w:val="%1."/>
      <w:lvlJc w:val="left"/>
      <w:pPr>
        <w:ind w:left="113" w:hanging="113"/>
      </w:pPr>
      <w:rPr>
        <w:rFonts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FE90FAA"/>
    <w:multiLevelType w:val="hybridMultilevel"/>
    <w:tmpl w:val="5532D9CC"/>
    <w:lvl w:ilvl="0" w:tplc="DEF05F8C">
      <w:start w:val="3"/>
      <w:numFmt w:val="decimal"/>
      <w:lvlText w:val="%1."/>
      <w:lvlJc w:val="left"/>
      <w:pPr>
        <w:ind w:left="118" w:hanging="288"/>
      </w:pPr>
      <w:rPr>
        <w:rFonts w:ascii="Arial" w:eastAsia="Arial" w:hAnsi="Arial" w:hint="default"/>
        <w:b/>
        <w:bCs/>
        <w:w w:val="105"/>
        <w:sz w:val="23"/>
        <w:szCs w:val="23"/>
      </w:rPr>
    </w:lvl>
    <w:lvl w:ilvl="1" w:tplc="F9B88AA8">
      <w:start w:val="1"/>
      <w:numFmt w:val="bullet"/>
      <w:lvlText w:val="•"/>
      <w:lvlJc w:val="left"/>
      <w:pPr>
        <w:ind w:left="1214" w:hanging="288"/>
      </w:pPr>
      <w:rPr>
        <w:rFonts w:hint="default"/>
      </w:rPr>
    </w:lvl>
    <w:lvl w:ilvl="2" w:tplc="BCBE7CAE">
      <w:start w:val="1"/>
      <w:numFmt w:val="bullet"/>
      <w:lvlText w:val="•"/>
      <w:lvlJc w:val="left"/>
      <w:pPr>
        <w:ind w:left="2310" w:hanging="288"/>
      </w:pPr>
      <w:rPr>
        <w:rFonts w:hint="default"/>
      </w:rPr>
    </w:lvl>
    <w:lvl w:ilvl="3" w:tplc="A6EAF2D6">
      <w:start w:val="1"/>
      <w:numFmt w:val="bullet"/>
      <w:lvlText w:val="•"/>
      <w:lvlJc w:val="left"/>
      <w:pPr>
        <w:ind w:left="3406" w:hanging="288"/>
      </w:pPr>
      <w:rPr>
        <w:rFonts w:hint="default"/>
      </w:rPr>
    </w:lvl>
    <w:lvl w:ilvl="4" w:tplc="90743C26">
      <w:start w:val="1"/>
      <w:numFmt w:val="bullet"/>
      <w:lvlText w:val="•"/>
      <w:lvlJc w:val="left"/>
      <w:pPr>
        <w:ind w:left="4503" w:hanging="288"/>
      </w:pPr>
      <w:rPr>
        <w:rFonts w:hint="default"/>
      </w:rPr>
    </w:lvl>
    <w:lvl w:ilvl="5" w:tplc="D44C1FB4">
      <w:start w:val="1"/>
      <w:numFmt w:val="bullet"/>
      <w:lvlText w:val="•"/>
      <w:lvlJc w:val="left"/>
      <w:pPr>
        <w:ind w:left="5599" w:hanging="288"/>
      </w:pPr>
      <w:rPr>
        <w:rFonts w:hint="default"/>
      </w:rPr>
    </w:lvl>
    <w:lvl w:ilvl="6" w:tplc="8C588A94">
      <w:start w:val="1"/>
      <w:numFmt w:val="bullet"/>
      <w:lvlText w:val="•"/>
      <w:lvlJc w:val="left"/>
      <w:pPr>
        <w:ind w:left="6695" w:hanging="288"/>
      </w:pPr>
      <w:rPr>
        <w:rFonts w:hint="default"/>
      </w:rPr>
    </w:lvl>
    <w:lvl w:ilvl="7" w:tplc="D5827A90">
      <w:start w:val="1"/>
      <w:numFmt w:val="bullet"/>
      <w:lvlText w:val="•"/>
      <w:lvlJc w:val="left"/>
      <w:pPr>
        <w:ind w:left="7791" w:hanging="288"/>
      </w:pPr>
      <w:rPr>
        <w:rFonts w:hint="default"/>
      </w:rPr>
    </w:lvl>
    <w:lvl w:ilvl="8" w:tplc="4A32C48E">
      <w:start w:val="1"/>
      <w:numFmt w:val="bullet"/>
      <w:lvlText w:val="•"/>
      <w:lvlJc w:val="left"/>
      <w:pPr>
        <w:ind w:left="8887" w:hanging="288"/>
      </w:pPr>
      <w:rPr>
        <w:rFonts w:hint="default"/>
      </w:rPr>
    </w:lvl>
  </w:abstractNum>
  <w:abstractNum w:abstractNumId="3" w15:restartNumberingAfterBreak="0">
    <w:nsid w:val="420D3041"/>
    <w:multiLevelType w:val="hybridMultilevel"/>
    <w:tmpl w:val="D00CEF7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763E6C45"/>
    <w:multiLevelType w:val="hybridMultilevel"/>
    <w:tmpl w:val="0AC8145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16267320">
    <w:abstractNumId w:val="0"/>
  </w:num>
  <w:num w:numId="2" w16cid:durableId="907224515">
    <w:abstractNumId w:val="2"/>
  </w:num>
  <w:num w:numId="3" w16cid:durableId="1534617241">
    <w:abstractNumId w:val="1"/>
  </w:num>
  <w:num w:numId="4" w16cid:durableId="1517231079">
    <w:abstractNumId w:val="3"/>
  </w:num>
  <w:num w:numId="5" w16cid:durableId="1216599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FE6"/>
    <w:rsid w:val="00005C9D"/>
    <w:rsid w:val="00022B1D"/>
    <w:rsid w:val="000238A3"/>
    <w:rsid w:val="000F4024"/>
    <w:rsid w:val="00107202"/>
    <w:rsid w:val="00116438"/>
    <w:rsid w:val="001270A2"/>
    <w:rsid w:val="0013029C"/>
    <w:rsid w:val="00141FEF"/>
    <w:rsid w:val="001507BC"/>
    <w:rsid w:val="00161447"/>
    <w:rsid w:val="001643B9"/>
    <w:rsid w:val="00174A62"/>
    <w:rsid w:val="00192030"/>
    <w:rsid w:val="001A5A7D"/>
    <w:rsid w:val="001C4AC2"/>
    <w:rsid w:val="001C5903"/>
    <w:rsid w:val="00217DA3"/>
    <w:rsid w:val="00232639"/>
    <w:rsid w:val="002349F7"/>
    <w:rsid w:val="00236CF1"/>
    <w:rsid w:val="0024444A"/>
    <w:rsid w:val="002546CA"/>
    <w:rsid w:val="00257777"/>
    <w:rsid w:val="00277000"/>
    <w:rsid w:val="002A0799"/>
    <w:rsid w:val="002D18F3"/>
    <w:rsid w:val="00301E1C"/>
    <w:rsid w:val="00317C07"/>
    <w:rsid w:val="00325F3E"/>
    <w:rsid w:val="003371FF"/>
    <w:rsid w:val="0035574F"/>
    <w:rsid w:val="0036310A"/>
    <w:rsid w:val="0038193D"/>
    <w:rsid w:val="00385038"/>
    <w:rsid w:val="00387C22"/>
    <w:rsid w:val="003A08F4"/>
    <w:rsid w:val="003A26D7"/>
    <w:rsid w:val="003B0872"/>
    <w:rsid w:val="003C5640"/>
    <w:rsid w:val="003F5952"/>
    <w:rsid w:val="003F6E7E"/>
    <w:rsid w:val="004217AB"/>
    <w:rsid w:val="00426CA9"/>
    <w:rsid w:val="00427306"/>
    <w:rsid w:val="00437B1F"/>
    <w:rsid w:val="004418E0"/>
    <w:rsid w:val="00444CA7"/>
    <w:rsid w:val="00456594"/>
    <w:rsid w:val="00482CD5"/>
    <w:rsid w:val="0048519E"/>
    <w:rsid w:val="004D0372"/>
    <w:rsid w:val="004D1E16"/>
    <w:rsid w:val="004D2790"/>
    <w:rsid w:val="00502431"/>
    <w:rsid w:val="00512F1A"/>
    <w:rsid w:val="0054512C"/>
    <w:rsid w:val="00564535"/>
    <w:rsid w:val="0057149E"/>
    <w:rsid w:val="00581D77"/>
    <w:rsid w:val="005935D2"/>
    <w:rsid w:val="005D0153"/>
    <w:rsid w:val="005D6E27"/>
    <w:rsid w:val="00630BFF"/>
    <w:rsid w:val="00655217"/>
    <w:rsid w:val="00667BED"/>
    <w:rsid w:val="00670AD6"/>
    <w:rsid w:val="006B6B58"/>
    <w:rsid w:val="007445CA"/>
    <w:rsid w:val="007604A9"/>
    <w:rsid w:val="00775A29"/>
    <w:rsid w:val="00790806"/>
    <w:rsid w:val="007D4946"/>
    <w:rsid w:val="008031D5"/>
    <w:rsid w:val="0081028E"/>
    <w:rsid w:val="00832FCA"/>
    <w:rsid w:val="00843C60"/>
    <w:rsid w:val="00862522"/>
    <w:rsid w:val="008A41D2"/>
    <w:rsid w:val="008A5098"/>
    <w:rsid w:val="008B10DB"/>
    <w:rsid w:val="008B4F5B"/>
    <w:rsid w:val="008C5904"/>
    <w:rsid w:val="008C6B69"/>
    <w:rsid w:val="008D75E8"/>
    <w:rsid w:val="008E39B9"/>
    <w:rsid w:val="008E3A4B"/>
    <w:rsid w:val="009020B0"/>
    <w:rsid w:val="0090728E"/>
    <w:rsid w:val="00924804"/>
    <w:rsid w:val="00933FE6"/>
    <w:rsid w:val="00980760"/>
    <w:rsid w:val="00980CCB"/>
    <w:rsid w:val="00981C7F"/>
    <w:rsid w:val="009919F9"/>
    <w:rsid w:val="009D16A5"/>
    <w:rsid w:val="009D515A"/>
    <w:rsid w:val="009F7F99"/>
    <w:rsid w:val="00A064C4"/>
    <w:rsid w:val="00A12603"/>
    <w:rsid w:val="00A17571"/>
    <w:rsid w:val="00A36DC3"/>
    <w:rsid w:val="00A66904"/>
    <w:rsid w:val="00A90AD6"/>
    <w:rsid w:val="00AA2873"/>
    <w:rsid w:val="00AA604E"/>
    <w:rsid w:val="00AA7372"/>
    <w:rsid w:val="00AE6776"/>
    <w:rsid w:val="00B30D34"/>
    <w:rsid w:val="00B31AE2"/>
    <w:rsid w:val="00B36AF2"/>
    <w:rsid w:val="00B41091"/>
    <w:rsid w:val="00B427E7"/>
    <w:rsid w:val="00B57308"/>
    <w:rsid w:val="00B96212"/>
    <w:rsid w:val="00BA799E"/>
    <w:rsid w:val="00BB64FF"/>
    <w:rsid w:val="00BD1429"/>
    <w:rsid w:val="00C11B5A"/>
    <w:rsid w:val="00C51FE0"/>
    <w:rsid w:val="00C542DF"/>
    <w:rsid w:val="00C562F9"/>
    <w:rsid w:val="00C622F7"/>
    <w:rsid w:val="00C959ED"/>
    <w:rsid w:val="00C971D9"/>
    <w:rsid w:val="00CA0135"/>
    <w:rsid w:val="00CB3666"/>
    <w:rsid w:val="00CD09AE"/>
    <w:rsid w:val="00D13149"/>
    <w:rsid w:val="00D44803"/>
    <w:rsid w:val="00D63CD2"/>
    <w:rsid w:val="00D6583A"/>
    <w:rsid w:val="00D73059"/>
    <w:rsid w:val="00D7515F"/>
    <w:rsid w:val="00D76705"/>
    <w:rsid w:val="00D9724B"/>
    <w:rsid w:val="00DA1400"/>
    <w:rsid w:val="00DB7D03"/>
    <w:rsid w:val="00DD5569"/>
    <w:rsid w:val="00DE008C"/>
    <w:rsid w:val="00DE3FFC"/>
    <w:rsid w:val="00DF010C"/>
    <w:rsid w:val="00E073A3"/>
    <w:rsid w:val="00E25F41"/>
    <w:rsid w:val="00E30F79"/>
    <w:rsid w:val="00E32930"/>
    <w:rsid w:val="00E8002D"/>
    <w:rsid w:val="00ED0049"/>
    <w:rsid w:val="00EE3091"/>
    <w:rsid w:val="00EE648E"/>
    <w:rsid w:val="00EF222A"/>
    <w:rsid w:val="00F10CCF"/>
    <w:rsid w:val="00F114B5"/>
    <w:rsid w:val="00F1768C"/>
    <w:rsid w:val="00F177AA"/>
    <w:rsid w:val="00F27932"/>
    <w:rsid w:val="00F330DB"/>
    <w:rsid w:val="00F51B65"/>
    <w:rsid w:val="00F556CB"/>
    <w:rsid w:val="00F668D8"/>
    <w:rsid w:val="00F83D29"/>
    <w:rsid w:val="00FE54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4F34B0"/>
  <w15:docId w15:val="{17EBA6CD-CC86-4D35-8E68-68D2F764A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spacing w:before="73"/>
      <w:ind w:left="119"/>
      <w:outlineLvl w:val="0"/>
    </w:pPr>
    <w:rPr>
      <w:rFonts w:ascii="Arial" w:eastAsia="Arial" w:hAnsi="Arial"/>
      <w:b/>
      <w:bCs/>
      <w:sz w:val="24"/>
      <w:szCs w:val="24"/>
    </w:rPr>
  </w:style>
  <w:style w:type="paragraph" w:styleId="Heading2">
    <w:name w:val="heading 2"/>
    <w:basedOn w:val="Normal"/>
    <w:uiPriority w:val="1"/>
    <w:qFormat/>
    <w:pPr>
      <w:ind w:left="119"/>
      <w:outlineLvl w:val="1"/>
    </w:pPr>
    <w:rPr>
      <w:rFonts w:ascii="Arial" w:eastAsia="Arial" w:hAnsi="Arial"/>
      <w:b/>
      <w:bCs/>
      <w:i/>
      <w:sz w:val="24"/>
      <w:szCs w:val="24"/>
    </w:rPr>
  </w:style>
  <w:style w:type="paragraph" w:styleId="Heading3">
    <w:name w:val="heading 3"/>
    <w:basedOn w:val="Normal"/>
    <w:next w:val="Normal"/>
    <w:link w:val="Heading3Char"/>
    <w:uiPriority w:val="9"/>
    <w:semiHidden/>
    <w:unhideWhenUsed/>
    <w:qFormat/>
    <w:rsid w:val="00F2793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2"/>
      <w:ind w:left="119" w:hanging="1"/>
    </w:pPr>
    <w:rPr>
      <w:rFonts w:ascii="Arial" w:eastAsia="Arial" w:hAnsi="Arial"/>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59"/>
    <w:rsid w:val="00ED00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ED0049"/>
    <w:pPr>
      <w:widowControl/>
      <w:spacing w:after="240"/>
      <w:ind w:left="357" w:hanging="357"/>
      <w:jc w:val="both"/>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semiHidden/>
    <w:rsid w:val="00ED0049"/>
    <w:rPr>
      <w:rFonts w:ascii="Times New Roman" w:eastAsia="Times New Roman" w:hAnsi="Times New Roman" w:cs="Times New Roman"/>
      <w:sz w:val="20"/>
      <w:szCs w:val="20"/>
      <w:lang w:val="en-GB"/>
    </w:rPr>
  </w:style>
  <w:style w:type="character" w:styleId="FootnoteReference">
    <w:name w:val="footnote reference"/>
    <w:semiHidden/>
    <w:rsid w:val="00ED0049"/>
    <w:rPr>
      <w:vertAlign w:val="superscript"/>
    </w:rPr>
  </w:style>
  <w:style w:type="character" w:styleId="Hyperlink">
    <w:name w:val="Hyperlink"/>
    <w:rsid w:val="00ED0049"/>
    <w:rPr>
      <w:color w:val="0000FF"/>
      <w:u w:val="single"/>
    </w:rPr>
  </w:style>
  <w:style w:type="paragraph" w:styleId="Header">
    <w:name w:val="header"/>
    <w:basedOn w:val="Normal"/>
    <w:link w:val="HeaderChar"/>
    <w:uiPriority w:val="99"/>
    <w:unhideWhenUsed/>
    <w:rsid w:val="00D13149"/>
    <w:pPr>
      <w:tabs>
        <w:tab w:val="center" w:pos="4536"/>
        <w:tab w:val="right" w:pos="9072"/>
      </w:tabs>
    </w:pPr>
  </w:style>
  <w:style w:type="character" w:customStyle="1" w:styleId="HeaderChar">
    <w:name w:val="Header Char"/>
    <w:basedOn w:val="DefaultParagraphFont"/>
    <w:link w:val="Header"/>
    <w:uiPriority w:val="99"/>
    <w:rsid w:val="00D13149"/>
  </w:style>
  <w:style w:type="paragraph" w:styleId="Footer">
    <w:name w:val="footer"/>
    <w:basedOn w:val="Normal"/>
    <w:link w:val="FooterChar"/>
    <w:uiPriority w:val="99"/>
    <w:unhideWhenUsed/>
    <w:rsid w:val="00D13149"/>
    <w:pPr>
      <w:tabs>
        <w:tab w:val="center" w:pos="4536"/>
        <w:tab w:val="right" w:pos="9072"/>
      </w:tabs>
    </w:pPr>
  </w:style>
  <w:style w:type="character" w:customStyle="1" w:styleId="FooterChar">
    <w:name w:val="Footer Char"/>
    <w:basedOn w:val="DefaultParagraphFont"/>
    <w:link w:val="Footer"/>
    <w:uiPriority w:val="99"/>
    <w:rsid w:val="00D13149"/>
  </w:style>
  <w:style w:type="paragraph" w:styleId="BalloonText">
    <w:name w:val="Balloon Text"/>
    <w:basedOn w:val="Normal"/>
    <w:link w:val="BalloonTextChar"/>
    <w:uiPriority w:val="99"/>
    <w:semiHidden/>
    <w:unhideWhenUsed/>
    <w:rsid w:val="00005C9D"/>
    <w:rPr>
      <w:rFonts w:ascii="Tahoma" w:hAnsi="Tahoma" w:cs="Tahoma"/>
      <w:sz w:val="16"/>
      <w:szCs w:val="16"/>
    </w:rPr>
  </w:style>
  <w:style w:type="character" w:customStyle="1" w:styleId="BalloonTextChar">
    <w:name w:val="Balloon Text Char"/>
    <w:basedOn w:val="DefaultParagraphFont"/>
    <w:link w:val="BalloonText"/>
    <w:uiPriority w:val="99"/>
    <w:semiHidden/>
    <w:rsid w:val="00005C9D"/>
    <w:rPr>
      <w:rFonts w:ascii="Tahoma" w:hAnsi="Tahoma" w:cs="Tahoma"/>
      <w:sz w:val="16"/>
      <w:szCs w:val="16"/>
    </w:rPr>
  </w:style>
  <w:style w:type="paragraph" w:styleId="NoSpacing">
    <w:name w:val="No Spacing"/>
    <w:link w:val="NoSpacingChar"/>
    <w:uiPriority w:val="1"/>
    <w:qFormat/>
    <w:rsid w:val="00F83D29"/>
    <w:pPr>
      <w:widowControl/>
    </w:pPr>
    <w:rPr>
      <w:rFonts w:eastAsiaTheme="minorEastAsia"/>
      <w:lang w:eastAsia="ja-JP"/>
    </w:rPr>
  </w:style>
  <w:style w:type="character" w:customStyle="1" w:styleId="NoSpacingChar">
    <w:name w:val="No Spacing Char"/>
    <w:basedOn w:val="DefaultParagraphFont"/>
    <w:link w:val="NoSpacing"/>
    <w:uiPriority w:val="1"/>
    <w:rsid w:val="00F83D29"/>
    <w:rPr>
      <w:rFonts w:eastAsiaTheme="minorEastAsia"/>
      <w:lang w:eastAsia="ja-JP"/>
    </w:rPr>
  </w:style>
  <w:style w:type="character" w:customStyle="1" w:styleId="Heading3Char">
    <w:name w:val="Heading 3 Char"/>
    <w:basedOn w:val="DefaultParagraphFont"/>
    <w:link w:val="Heading3"/>
    <w:uiPriority w:val="9"/>
    <w:semiHidden/>
    <w:rsid w:val="00F27932"/>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3B08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284180">
      <w:bodyDiv w:val="1"/>
      <w:marLeft w:val="0"/>
      <w:marRight w:val="0"/>
      <w:marTop w:val="0"/>
      <w:marBottom w:val="0"/>
      <w:divBdr>
        <w:top w:val="none" w:sz="0" w:space="0" w:color="auto"/>
        <w:left w:val="none" w:sz="0" w:space="0" w:color="auto"/>
        <w:bottom w:val="none" w:sz="0" w:space="0" w:color="auto"/>
        <w:right w:val="none" w:sz="0" w:space="0" w:color="auto"/>
      </w:divBdr>
    </w:div>
    <w:div w:id="1005596576">
      <w:bodyDiv w:val="1"/>
      <w:marLeft w:val="0"/>
      <w:marRight w:val="0"/>
      <w:marTop w:val="0"/>
      <w:marBottom w:val="0"/>
      <w:divBdr>
        <w:top w:val="none" w:sz="0" w:space="0" w:color="auto"/>
        <w:left w:val="none" w:sz="0" w:space="0" w:color="auto"/>
        <w:bottom w:val="none" w:sz="0" w:space="0" w:color="auto"/>
        <w:right w:val="none" w:sz="0" w:space="0" w:color="auto"/>
      </w:divBdr>
    </w:div>
    <w:div w:id="1973093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customXml" Target="../customXml/item5.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101076847</Project_x0020_Ref.>
    <Code xmlns="d2b4f59a-05ce-4744-9d1c-9dd30147ee09">3H230144</Code>
    <FundingCallID xmlns="d2b4f59a-05ce-4744-9d1c-9dd30147ee09">39754</FundingCallID>
    <_dlc_DocId xmlns="d2b4f59a-05ce-4744-9d1c-9dd30147ee09">P4FNSWA4HVKW-73199252-16806</_dlc_DocId>
    <_dlc_DocIdUrl xmlns="d2b4f59a-05ce-4744-9d1c-9dd30147ee09">
      <Url>https://www.groupware.kuleuven.be/sites/dmpmt/_layouts/15/DocIdRedir.aspx?ID=P4FNSWA4HVKW-73199252-16806</Url>
      <Description>P4FNSWA4HVKW-73199252-16806</Description>
    </_dlc_DocIdUrl>
    <TypeDoc xmlns="de64d03d-2dbc-4782-9fbf-1d8df1c50cf7">Initial</TypeDoc>
    <FormID xmlns="d2b4f59a-05ce-4744-9d1c-9dd30147ee09">3479</FormID>
  </documentManagement>
</p:properties>
</file>

<file path=customXml/itemProps1.xml><?xml version="1.0" encoding="utf-8"?>
<ds:datastoreItem xmlns:ds="http://schemas.openxmlformats.org/officeDocument/2006/customXml" ds:itemID="{A1B69B64-2C01-4163-9643-5272A89ECC41}">
  <ds:schemaRefs>
    <ds:schemaRef ds:uri="http://schemas.openxmlformats.org/officeDocument/2006/bibliography"/>
  </ds:schemaRefs>
</ds:datastoreItem>
</file>

<file path=customXml/itemProps2.xml><?xml version="1.0" encoding="utf-8"?>
<ds:datastoreItem xmlns:ds="http://schemas.openxmlformats.org/officeDocument/2006/customXml" ds:itemID="{0BADD9A1-F9DB-4831-8D96-11A582E8A362}"/>
</file>

<file path=customXml/itemProps3.xml><?xml version="1.0" encoding="utf-8"?>
<ds:datastoreItem xmlns:ds="http://schemas.openxmlformats.org/officeDocument/2006/customXml" ds:itemID="{5361690E-2578-463B-8500-98040A508901}"/>
</file>

<file path=customXml/itemProps4.xml><?xml version="1.0" encoding="utf-8"?>
<ds:datastoreItem xmlns:ds="http://schemas.openxmlformats.org/officeDocument/2006/customXml" ds:itemID="{5475A1A4-2BB3-4760-8024-59D50A1BF5B6}"/>
</file>

<file path=customXml/itemProps5.xml><?xml version="1.0" encoding="utf-8"?>
<ds:datastoreItem xmlns:ds="http://schemas.openxmlformats.org/officeDocument/2006/customXml" ds:itemID="{73196949-4ABE-4BE7-A698-CCB9A8083298}"/>
</file>

<file path=docProps/app.xml><?xml version="1.0" encoding="utf-8"?>
<Properties xmlns="http://schemas.openxmlformats.org/officeDocument/2006/extended-properties" xmlns:vt="http://schemas.openxmlformats.org/officeDocument/2006/docPropsVTypes">
  <Template>Normal.dotm</Template>
  <TotalTime>101</TotalTime>
  <Pages>8</Pages>
  <Words>1594</Words>
  <Characters>9087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ERC OPEN RESEARCH DATA MANAGEMENT PLAN</vt:lpstr>
    </vt:vector>
  </TitlesOfParts>
  <Company>European Commission</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ERC OPEN RESEARCH DATA MANAGEMENT PLAN</dc:title>
  <dc:creator>MARINI Massimiliano (ERCEA)</dc:creator>
  <cp:lastModifiedBy>Núria Codina Solà</cp:lastModifiedBy>
  <cp:revision>142</cp:revision>
  <dcterms:created xsi:type="dcterms:W3CDTF">2023-11-21T10:37:00Z</dcterms:created>
  <dcterms:modified xsi:type="dcterms:W3CDTF">2024-02-22T15:04:00Z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2017-03-10T00:00:00Z</vt:filetime>
  </property>
  <property fmtid="{D5CDD505-2E9C-101B-9397-08002B2CF9AE}" pid="3" name="LastSaved">
    <vt:filetime>2017-03-20T00:00:00Z</vt:filetime>
  </property>
  <property fmtid="{D5CDD505-2E9C-101B-9397-08002B2CF9AE}" pid="4" name="ContentTypeId">
    <vt:lpwstr>0x0101008D29503D226F634A8095E1151E554585</vt:lpwstr>
  </property>
  <property fmtid="{D5CDD505-2E9C-101B-9397-08002B2CF9AE}" pid="5" name="_dlc_DocIdItemGuid">
    <vt:lpwstr>fce18043-3352-45fa-8047-64865288846e</vt:lpwstr>
  </property>
</Properties>
</file>