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w:t>
      </w:r>
      <w:proofErr w:type="gramStart"/>
      <w:r w:rsidRPr="009F5B28">
        <w:rPr>
          <w:rFonts w:cstheme="minorHAnsi"/>
        </w:rPr>
        <w:t>should not be submitted</w:t>
      </w:r>
      <w:proofErr w:type="gramEnd"/>
      <w:r w:rsidRPr="009F5B28">
        <w:rPr>
          <w:rFonts w:cstheme="minorHAnsi"/>
        </w:rPr>
        <w:t xml:space="preserve">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w:t>
      </w:r>
      <w:proofErr w:type="gramStart"/>
      <w:r w:rsidRPr="00AE0BF5">
        <w:rPr>
          <w:rFonts w:cstheme="minorHAnsi"/>
        </w:rPr>
        <w:t>be added</w:t>
      </w:r>
      <w:proofErr w:type="gramEnd"/>
      <w:r w:rsidRPr="00AE0BF5">
        <w:rPr>
          <w:rFonts w:cstheme="minorHAnsi"/>
        </w:rPr>
        <w:t xml:space="preserve"> to the final report of the project; this should be submitted to FWO by the supervisor-spokesperson through FWO’s e-portal. This DMP </w:t>
      </w:r>
      <w:proofErr w:type="gramStart"/>
      <w:r w:rsidRPr="00AE0BF5">
        <w:rPr>
          <w:rFonts w:cstheme="minorHAnsi"/>
        </w:rPr>
        <w:t>may of course have been updated</w:t>
      </w:r>
      <w:proofErr w:type="gramEnd"/>
      <w:r w:rsidRPr="00AE0BF5">
        <w:rPr>
          <w:rFonts w:cstheme="minorHAnsi"/>
        </w:rPr>
        <w:t xml:space="preserve">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 xml:space="preserve">The DMP template used by the Research Foundation Flanders (FWO) corresponds with the Flemish Standard Data Management Plan. This Flemish Standard DMP was developed by the Flemish Research Data Network (FRDN) Task Force </w:t>
      </w:r>
      <w:proofErr w:type="gramStart"/>
      <w:r w:rsidRPr="00F17D69">
        <w:rPr>
          <w:rFonts w:cstheme="minorHAnsi"/>
        </w:rPr>
        <w:t>DMP which</w:t>
      </w:r>
      <w:proofErr w:type="gramEnd"/>
      <w:r w:rsidRPr="00F17D69">
        <w:rPr>
          <w:rFonts w:cstheme="minorHAnsi"/>
        </w:rPr>
        <w:t xml:space="preserve"> comprises representatives of all Flemish funders and research institutions. </w:t>
      </w:r>
      <w:proofErr w:type="gramStart"/>
      <w:r w:rsidRPr="00F17D69">
        <w:rPr>
          <w:rFonts w:cstheme="minorHAnsi"/>
        </w:rPr>
        <w:t>This is a standardized DMP template based on the previous FWO template that contains the core requirements for data management planning</w:t>
      </w:r>
      <w:r>
        <w:rPr>
          <w:rFonts w:cstheme="minorHAnsi"/>
        </w:rPr>
        <w:t>.</w:t>
      </w:r>
      <w:proofErr w:type="gramEnd"/>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306CBC">
        <w:trPr>
          <w:cantSplit/>
        </w:trPr>
        <w:tc>
          <w:tcPr>
            <w:tcW w:w="15593" w:type="dxa"/>
            <w:gridSpan w:val="2"/>
            <w:shd w:val="clear" w:color="auto" w:fill="5B9BD5" w:themeFill="accent5"/>
          </w:tcPr>
          <w:p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306CBC">
            <w:pPr>
              <w:pStyle w:val="ListParagraph"/>
              <w:ind w:left="1080"/>
              <w:rPr>
                <w:b/>
                <w:lang w:val="nl-BE"/>
              </w:rPr>
            </w:pPr>
          </w:p>
        </w:tc>
      </w:tr>
      <w:tr w:rsidR="00202C9D" w:rsidRPr="003946D2" w:rsidTr="00306CBC">
        <w:trPr>
          <w:cantSplit/>
          <w:trHeight w:val="269"/>
        </w:trPr>
        <w:tc>
          <w:tcPr>
            <w:tcW w:w="4962" w:type="dxa"/>
          </w:tcPr>
          <w:p w:rsidR="00202C9D" w:rsidRDefault="00202C9D" w:rsidP="00306CBC">
            <w:pPr>
              <w:rPr>
                <w:lang w:val="nl-BE"/>
              </w:rPr>
            </w:pPr>
            <w:r w:rsidRPr="5D59270C">
              <w:rPr>
                <w:lang w:val="nl-BE"/>
              </w:rPr>
              <w:t xml:space="preserve">Name </w:t>
            </w:r>
            <w:r>
              <w:rPr>
                <w:lang w:val="nl-BE"/>
              </w:rPr>
              <w:t>Grant Holder &amp; ORCID</w:t>
            </w:r>
          </w:p>
        </w:tc>
        <w:tc>
          <w:tcPr>
            <w:tcW w:w="10631" w:type="dxa"/>
          </w:tcPr>
          <w:p w:rsidR="00202C9D" w:rsidRPr="003605DF" w:rsidRDefault="003946D2" w:rsidP="00306CBC">
            <w:pPr>
              <w:rPr>
                <w:b/>
                <w:bCs/>
                <w:lang w:val="nl-BE"/>
              </w:rPr>
            </w:pPr>
            <w:r>
              <w:rPr>
                <w:b/>
                <w:bCs/>
                <w:lang w:val="nl-BE"/>
              </w:rPr>
              <w:t xml:space="preserve">Hugo Van hamme - </w:t>
            </w:r>
            <w:r>
              <w:fldChar w:fldCharType="begin"/>
            </w:r>
            <w:r w:rsidRPr="003946D2">
              <w:rPr>
                <w:lang w:val="nl-BE"/>
              </w:rPr>
              <w:instrText xml:space="preserve"> HYPERLINK "http://orcid.org/0000-0003-1331-5186" \t "_blank" </w:instrText>
            </w:r>
            <w:r>
              <w:fldChar w:fldCharType="separate"/>
            </w:r>
            <w:r w:rsidRPr="003946D2">
              <w:rPr>
                <w:rStyle w:val="Hyperlink"/>
                <w:rFonts w:ascii="Arial" w:hAnsi="Arial" w:cs="Arial"/>
                <w:color w:val="004070"/>
                <w:sz w:val="27"/>
                <w:szCs w:val="27"/>
                <w:shd w:val="clear" w:color="auto" w:fill="FFFFFF"/>
                <w:lang w:val="nl-BE"/>
              </w:rPr>
              <w:t>http://orcid.org/0000-0003-1331-5186</w:t>
            </w:r>
            <w:r>
              <w:fldChar w:fldCharType="end"/>
            </w:r>
          </w:p>
        </w:tc>
      </w:tr>
      <w:tr w:rsidR="00202C9D" w:rsidTr="00306CBC">
        <w:trPr>
          <w:cantSplit/>
          <w:trHeight w:val="633"/>
        </w:trPr>
        <w:tc>
          <w:tcPr>
            <w:tcW w:w="4962" w:type="dxa"/>
          </w:tcPr>
          <w:p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rsidR="00202C9D" w:rsidRPr="006C0CA3" w:rsidRDefault="003946D2" w:rsidP="00306CBC">
            <w:pPr>
              <w:rPr>
                <w:b/>
                <w:bCs/>
              </w:rPr>
            </w:pPr>
            <w:r>
              <w:rPr>
                <w:b/>
                <w:bCs/>
              </w:rPr>
              <w:t xml:space="preserve">Bernd </w:t>
            </w:r>
            <w:proofErr w:type="spellStart"/>
            <w:r>
              <w:rPr>
                <w:b/>
                <w:bCs/>
              </w:rPr>
              <w:t>Accou</w:t>
            </w:r>
            <w:proofErr w:type="spellEnd"/>
            <w:r>
              <w:rPr>
                <w:b/>
                <w:bCs/>
              </w:rPr>
              <w:t xml:space="preserve"> - </w:t>
            </w:r>
            <w:hyperlink r:id="rId9" w:tgtFrame="_blank" w:history="1">
              <w:r>
                <w:rPr>
                  <w:rStyle w:val="Hyperlink"/>
                  <w:rFonts w:ascii="Arial" w:hAnsi="Arial" w:cs="Arial"/>
                  <w:color w:val="004070"/>
                  <w:sz w:val="27"/>
                  <w:szCs w:val="27"/>
                  <w:shd w:val="clear" w:color="auto" w:fill="FFFFFF"/>
                </w:rPr>
                <w:t>http://orcid.org/0000-0002-3758-5968</w:t>
              </w:r>
            </w:hyperlink>
          </w:p>
        </w:tc>
      </w:tr>
      <w:tr w:rsidR="00202C9D" w:rsidTr="00306CBC">
        <w:trPr>
          <w:cantSplit/>
          <w:trHeight w:val="269"/>
        </w:trPr>
        <w:tc>
          <w:tcPr>
            <w:tcW w:w="4962" w:type="dxa"/>
          </w:tcPr>
          <w:p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rsidR="00202C9D" w:rsidRPr="003946D2" w:rsidRDefault="00202C9D" w:rsidP="003946D2">
            <w:pPr>
              <w:rPr>
                <w:rFonts w:ascii="Times New Roman" w:eastAsia="Times New Roman" w:hAnsi="Times New Roman" w:cs="Times New Roman"/>
                <w:lang w:val="en-US"/>
              </w:rPr>
            </w:pPr>
            <w:r w:rsidRPr="003946D2">
              <w:rPr>
                <w:lang w:val="en-US"/>
              </w:rPr>
              <w:t xml:space="preserve"> </w:t>
            </w:r>
            <w:r w:rsidR="003946D2" w:rsidRPr="003946D2">
              <w:rPr>
                <w:rFonts w:ascii="Times New Roman" w:eastAsia="Times New Roman" w:hAnsi="Times New Roman" w:cs="Times New Roman"/>
                <w:lang w:val="en-US"/>
              </w:rPr>
              <w:t>(</w:t>
            </w:r>
            <w:r w:rsidR="003946D2">
              <w:rPr>
                <w:rFonts w:ascii="Arial" w:hAnsi="Arial" w:cs="Arial"/>
                <w:color w:val="1D2D3E"/>
                <w:sz w:val="21"/>
                <w:szCs w:val="21"/>
                <w:shd w:val="clear" w:color="auto" w:fill="F5F6F7"/>
              </w:rPr>
              <w:t>3E240386</w:t>
            </w:r>
            <w:r w:rsidR="003946D2" w:rsidRPr="003946D2">
              <w:rPr>
                <w:rFonts w:ascii="Times New Roman" w:eastAsia="Times New Roman" w:hAnsi="Times New Roman" w:cs="Times New Roman"/>
                <w:lang w:val="en-US"/>
              </w:rPr>
              <w:t>)Identification of language-independent speech and language biomarkers characteristic of dementia</w:t>
            </w:r>
          </w:p>
        </w:tc>
      </w:tr>
      <w:tr w:rsidR="00202C9D" w:rsidTr="00306CBC">
        <w:trPr>
          <w:cantSplit/>
          <w:trHeight w:val="269"/>
        </w:trPr>
        <w:tc>
          <w:tcPr>
            <w:tcW w:w="4962" w:type="dxa"/>
          </w:tcPr>
          <w:p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rsidR="00202C9D" w:rsidRDefault="003946D2" w:rsidP="00306CBC">
            <w:pPr>
              <w:rPr>
                <w:lang w:val="nl-BE"/>
              </w:rPr>
            </w:pPr>
            <w:r w:rsidRPr="003946D2">
              <w:rPr>
                <w:rFonts w:ascii="Times New Roman" w:eastAsia="Times New Roman" w:hAnsi="Times New Roman" w:cs="Times New Roman"/>
                <w:lang w:val="en-US"/>
              </w:rPr>
              <w:t>CELSA/24/011</w:t>
            </w:r>
          </w:p>
        </w:tc>
      </w:tr>
      <w:tr w:rsidR="00202C9D" w:rsidRPr="003716A8" w:rsidTr="00306CBC">
        <w:trPr>
          <w:cantSplit/>
          <w:trHeight w:val="269"/>
        </w:trPr>
        <w:tc>
          <w:tcPr>
            <w:tcW w:w="4962" w:type="dxa"/>
          </w:tcPr>
          <w:p w:rsidR="00202C9D" w:rsidRPr="00B84C69" w:rsidRDefault="00202C9D" w:rsidP="00306CBC">
            <w:r w:rsidRPr="00C512C7">
              <w:t>Affiliation(s)</w:t>
            </w:r>
          </w:p>
        </w:tc>
        <w:tc>
          <w:tcPr>
            <w:tcW w:w="10631" w:type="dxa"/>
          </w:tcPr>
          <w:p w:rsidR="00202C9D" w:rsidRDefault="003946D2" w:rsidP="00306CBC">
            <w:pPr>
              <w:rPr>
                <w:lang w:val="nl-BE"/>
              </w:rPr>
            </w:pPr>
            <w:r>
              <w:rPr>
                <w:rFonts w:ascii="Segoe UI Symbol" w:hAnsi="Segoe UI Symbol" w:cs="Segoe UI Symbol"/>
                <w:lang w:val="nl-BE"/>
              </w:rPr>
              <w:t>x</w:t>
            </w:r>
            <w:r w:rsidR="00202C9D" w:rsidRPr="0094370D">
              <w:rPr>
                <w:lang w:val="nl-BE"/>
              </w:rPr>
              <w:t xml:space="preserve"> KU Leuven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rsidTr="00306CBC">
        <w:trPr>
          <w:cantSplit/>
          <w:trHeight w:val="269"/>
        </w:trPr>
        <w:tc>
          <w:tcPr>
            <w:tcW w:w="4962" w:type="dxa"/>
          </w:tcPr>
          <w:p w:rsidR="00202C9D" w:rsidRPr="00C512C7" w:rsidRDefault="00202C9D" w:rsidP="00306CBC">
            <w:r w:rsidRPr="003716A8">
              <w:lastRenderedPageBreak/>
              <w:t>Please provide a short project description</w:t>
            </w:r>
          </w:p>
        </w:tc>
        <w:tc>
          <w:tcPr>
            <w:tcW w:w="10631" w:type="dxa"/>
          </w:tcPr>
          <w:p w:rsidR="00202C9D" w:rsidRDefault="003946D2" w:rsidP="00306CBC">
            <w:pPr>
              <w:rPr>
                <w:rFonts w:ascii="Segoe UI Symbol" w:hAnsi="Segoe UI Symbol" w:cs="Segoe UI Symbol"/>
              </w:rPr>
            </w:pPr>
            <w:r>
              <w:rPr>
                <w:rFonts w:cs="Arial"/>
              </w:rPr>
              <w:t xml:space="preserve">Dementia encompasses various progressive neurological disorders affecting cognitive functions, including language processing. Though there is no cure yet, medical research is progressing and gaining significant insights into the development of the disease. Massive screening using brain PET scans is not affordable, which motivates research into cheaper language-related biomarkers. The goal of the project is to propose new multilingual or language-independent biomarkers and decision models, supported by extensive and diverse databases as well as the automation of the feature selection and extraction. Acoustic features and fluency metrics have shown to be good biomarkers. We will investigate the potential of representations that are learned in an unsupervised manner, hence allowing </w:t>
            </w:r>
            <w:proofErr w:type="gramStart"/>
            <w:r>
              <w:rPr>
                <w:rFonts w:cs="Arial"/>
              </w:rPr>
              <w:t>to leverage</w:t>
            </w:r>
            <w:proofErr w:type="gramEnd"/>
            <w:r>
              <w:rPr>
                <w:rFonts w:cs="Arial"/>
              </w:rPr>
              <w:t xml:space="preserve"> massive amounts of (cheap) language data.  Automated speech intelligibility and fluency measurements </w:t>
            </w:r>
            <w:proofErr w:type="gramStart"/>
            <w:r>
              <w:rPr>
                <w:rFonts w:cs="Arial"/>
              </w:rPr>
              <w:t>will be carried out</w:t>
            </w:r>
            <w:proofErr w:type="gramEnd"/>
            <w:r>
              <w:rPr>
                <w:rFonts w:cs="Arial"/>
              </w:rPr>
              <w:t xml:space="preserve"> in an automatic manner to extend already validated feature sets and to give insight in speech fluency disorders related to dementia. We further investigate how multi-lingual natural language processing (NLP) models can capture dementia-related changes in vocabulary, syntax, semantic, and discourse patterns. The multilingual approach makes the results applicable in a broader geographic context and allows </w:t>
            </w:r>
            <w:proofErr w:type="gramStart"/>
            <w:r>
              <w:rPr>
                <w:rFonts w:cs="Arial"/>
              </w:rPr>
              <w:t>to pool</w:t>
            </w:r>
            <w:proofErr w:type="gramEnd"/>
            <w:r>
              <w:rPr>
                <w:rFonts w:cs="Arial"/>
              </w:rPr>
              <w:t xml:space="preserve"> more dementia-related data. Next, fusion of NLP and acoustic features </w:t>
            </w:r>
            <w:proofErr w:type="gramStart"/>
            <w:r>
              <w:rPr>
                <w:rFonts w:cs="Arial"/>
              </w:rPr>
              <w:t>will be researched</w:t>
            </w:r>
            <w:proofErr w:type="gramEnd"/>
            <w:r>
              <w:rPr>
                <w:rFonts w:cs="Arial"/>
              </w:rPr>
              <w:t>. The results achieved throughout the project will lay the foundation of a diagnostic support tool. The schematics and a technology demonstration of the achieved results will help to move towards building larger projects with a wide range of collaboration among speech technologists, clinicians, language technologists and other entities interested in applying speech technology in healthcare programmes.</w:t>
            </w:r>
          </w:p>
          <w:p w:rsidR="00202C9D" w:rsidRDefault="00202C9D" w:rsidP="00306CBC">
            <w:pPr>
              <w:rPr>
                <w:rFonts w:ascii="Segoe UI Symbol" w:hAnsi="Segoe UI Symbol" w:cs="Segoe UI Symbol"/>
              </w:rPr>
            </w:pPr>
          </w:p>
          <w:p w:rsidR="00202C9D" w:rsidRDefault="00202C9D" w:rsidP="00306CBC">
            <w:pPr>
              <w:rPr>
                <w:rFonts w:ascii="Segoe UI Symbol" w:hAnsi="Segoe UI Symbol" w:cs="Segoe UI Symbol"/>
              </w:rPr>
            </w:pPr>
          </w:p>
          <w:p w:rsidR="00202C9D" w:rsidRPr="003716A8" w:rsidRDefault="00202C9D" w:rsidP="00306CBC">
            <w:pPr>
              <w:rPr>
                <w:rFonts w:ascii="Segoe UI Symbol" w:hAnsi="Segoe UI Symbol" w:cs="Segoe UI Symbol"/>
              </w:rPr>
            </w:pP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stParagraph"/>
              <w:numPr>
                <w:ilvl w:val="0"/>
                <w:numId w:val="22"/>
              </w:numPr>
              <w:jc w:val="center"/>
              <w:rPr>
                <w:b/>
                <w:bCs/>
                <w:lang w:val="nl-BE"/>
              </w:rPr>
            </w:pPr>
            <w:r>
              <w:rPr>
                <w:b/>
                <w:bCs/>
                <w:lang w:val="nl-BE"/>
              </w:rPr>
              <w:lastRenderedPageBreak/>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lastRenderedPageBreak/>
              <w:t xml:space="preserve">List and describe all datasets or research materials that you plan to generate/collect or reuse during your research project. </w:t>
            </w:r>
            <w:proofErr w:type="gramStart"/>
            <w:r w:rsidRPr="00184881">
              <w:t>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w:t>
            </w:r>
            <w:proofErr w:type="gramEnd"/>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rsidR="007B6EED" w:rsidRPr="00184DDE" w:rsidRDefault="007B6EED" w:rsidP="00184881">
                  <w:pPr>
                    <w:rPr>
                      <w:rStyle w:val="SubtleReference"/>
                      <w:i/>
                      <w:sz w:val="20"/>
                    </w:rPr>
                  </w:pPr>
                  <w:r w:rsidRPr="00184DDE">
                    <w:rPr>
                      <w:rStyle w:val="SubtleReference"/>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F0A6F" w:rsidRDefault="009E2081" w:rsidP="00202C9D">
                  <w:r w:rsidRPr="00FF0A6F">
                    <w:t>New or Reused</w:t>
                  </w:r>
                  <w:r w:rsidR="00202C9D" w:rsidRPr="00FF0A6F">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202C9D" w:rsidTr="009E2081">
              <w:tc>
                <w:tcPr>
                  <w:tcW w:w="1588" w:type="dxa"/>
                </w:tcPr>
                <w:p w:rsidR="00202C9D" w:rsidRDefault="003946D2" w:rsidP="00202C9D">
                  <w:proofErr w:type="spellStart"/>
                  <w:r>
                    <w:t>Dementiabank</w:t>
                  </w:r>
                  <w:proofErr w:type="spellEnd"/>
                </w:p>
              </w:tc>
              <w:tc>
                <w:tcPr>
                  <w:tcW w:w="1842" w:type="dxa"/>
                </w:tcPr>
                <w:p w:rsidR="00202C9D" w:rsidRDefault="003946D2" w:rsidP="00202C9D">
                  <w:r>
                    <w:t>Publicly available from CMU, Pittsburgh, USA</w:t>
                  </w:r>
                </w:p>
              </w:tc>
              <w:tc>
                <w:tcPr>
                  <w:tcW w:w="2332" w:type="dxa"/>
                </w:tcPr>
                <w:p w:rsidR="00202C9D" w:rsidRPr="00250516" w:rsidRDefault="00E8137E"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rsidR="00202C9D" w:rsidRPr="000E6129" w:rsidRDefault="00E8137E" w:rsidP="00202C9D">
                  <w:sdt>
                    <w:sdtPr>
                      <w:rPr>
                        <w:lang w:val="en-US"/>
                      </w:rPr>
                      <w:id w:val="-1773621054"/>
                      <w14:checkbox>
                        <w14:checked w14:val="1"/>
                        <w14:checkedState w14:val="2612" w14:font="MS Gothic"/>
                        <w14:uncheckedState w14:val="2610" w14:font="MS Gothic"/>
                      </w14:checkbox>
                    </w:sdtPr>
                    <w:sdtEndPr/>
                    <w:sdtContent>
                      <w:r w:rsidR="003946D2">
                        <w:rPr>
                          <w:rFonts w:ascii="MS Gothic" w:eastAsia="MS Gothic" w:hAnsi="MS Gothic" w:hint="eastAsia"/>
                          <w:lang w:val="en-US"/>
                        </w:rPr>
                        <w:t>☒</w:t>
                      </w:r>
                    </w:sdtContent>
                  </w:sdt>
                  <w:r w:rsidR="00202C9D" w:rsidRPr="00250516">
                    <w:rPr>
                      <w:lang w:val="en-US"/>
                    </w:rPr>
                    <w:t xml:space="preserve"> Reuse existing data</w:t>
                  </w:r>
                </w:p>
              </w:tc>
              <w:tc>
                <w:tcPr>
                  <w:tcW w:w="1354" w:type="dxa"/>
                </w:tcPr>
                <w:p w:rsidR="00202C9D" w:rsidRPr="00250516" w:rsidRDefault="00E8137E"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91D16">
                        <w:rPr>
                          <w:rFonts w:ascii="MS Gothic" w:eastAsia="MS Gothic" w:hAnsi="MS Gothic" w:hint="eastAsia"/>
                          <w:lang w:val="en-US"/>
                        </w:rPr>
                        <w:t>☐</w:t>
                      </w:r>
                    </w:sdtContent>
                  </w:sdt>
                  <w:r w:rsidR="00202C9D">
                    <w:rPr>
                      <w:lang w:val="en-US"/>
                    </w:rPr>
                    <w:t xml:space="preserve"> Digital</w:t>
                  </w:r>
                </w:p>
                <w:p w:rsidR="00202C9D" w:rsidRDefault="00E8137E"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rsidR="00202C9D" w:rsidRPr="00250516" w:rsidRDefault="00E8137E" w:rsidP="00202C9D">
                  <w:pPr>
                    <w:rPr>
                      <w:lang w:val="en-US"/>
                    </w:rPr>
                  </w:pPr>
                  <w:sdt>
                    <w:sdtPr>
                      <w:rPr>
                        <w:lang w:val="en-US"/>
                      </w:rPr>
                      <w:id w:val="-1200165630"/>
                      <w14:checkbox>
                        <w14:checked w14:val="1"/>
                        <w14:checkedState w14:val="2612" w14:font="MS Gothic"/>
                        <w14:uncheckedState w14:val="2610" w14:font="MS Gothic"/>
                      </w14:checkbox>
                    </w:sdtPr>
                    <w:sdtEndPr/>
                    <w:sdtContent>
                      <w:r w:rsidR="00291D16">
                        <w:rPr>
                          <w:rFonts w:ascii="MS Gothic" w:eastAsia="MS Gothic" w:hAnsi="MS Gothic" w:hint="eastAsia"/>
                          <w:lang w:val="en-US"/>
                        </w:rPr>
                        <w:t>☒</w:t>
                      </w:r>
                    </w:sdtContent>
                  </w:sdt>
                  <w:r w:rsidR="00202C9D">
                    <w:rPr>
                      <w:lang w:val="en-US"/>
                    </w:rPr>
                    <w:t xml:space="preserve"> </w:t>
                  </w:r>
                  <w:r w:rsidR="00FF0A6F">
                    <w:rPr>
                      <w:lang w:val="en-US"/>
                    </w:rPr>
                    <w:t>Audiovisual</w:t>
                  </w:r>
                </w:p>
                <w:p w:rsidR="00202C9D" w:rsidRDefault="00E8137E"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rsidR="00202C9D" w:rsidRDefault="00E8137E" w:rsidP="00202C9D">
                  <w:pPr>
                    <w:rPr>
                      <w:lang w:val="en-US"/>
                    </w:rPr>
                  </w:pPr>
                  <w:sdt>
                    <w:sdtPr>
                      <w:rPr>
                        <w:lang w:val="en-US"/>
                      </w:rPr>
                      <w:id w:val="-80451465"/>
                      <w14:checkbox>
                        <w14:checked w14:val="1"/>
                        <w14:checkedState w14:val="2612" w14:font="MS Gothic"/>
                        <w14:uncheckedState w14:val="2610" w14:font="MS Gothic"/>
                      </w14:checkbox>
                    </w:sdtPr>
                    <w:sdtEndPr/>
                    <w:sdtContent>
                      <w:r w:rsidR="003946D2">
                        <w:rPr>
                          <w:rFonts w:ascii="MS Gothic" w:eastAsia="MS Gothic" w:hAnsi="MS Gothic" w:hint="eastAsia"/>
                          <w:lang w:val="en-US"/>
                        </w:rPr>
                        <w:t>☒</w:t>
                      </w:r>
                    </w:sdtContent>
                  </w:sdt>
                  <w:r w:rsidR="00202C9D">
                    <w:rPr>
                      <w:lang w:val="en-US"/>
                    </w:rPr>
                    <w:t xml:space="preserve"> </w:t>
                  </w:r>
                  <w:r w:rsidR="00FF0A6F">
                    <w:rPr>
                      <w:lang w:val="en-US"/>
                    </w:rPr>
                    <w:t>Sound</w:t>
                  </w:r>
                </w:p>
                <w:p w:rsidR="00202C9D" w:rsidRDefault="00E8137E"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rsidR="00202C9D" w:rsidRDefault="00E8137E" w:rsidP="00202C9D">
                  <w:pPr>
                    <w:rPr>
                      <w:lang w:val="en-US"/>
                    </w:rPr>
                  </w:pPr>
                  <w:sdt>
                    <w:sdtPr>
                      <w:rPr>
                        <w:lang w:val="en-US"/>
                      </w:rPr>
                      <w:id w:val="315774868"/>
                      <w14:checkbox>
                        <w14:checked w14:val="1"/>
                        <w14:checkedState w14:val="2612" w14:font="MS Gothic"/>
                        <w14:uncheckedState w14:val="2610" w14:font="MS Gothic"/>
                      </w14:checkbox>
                    </w:sdtPr>
                    <w:sdtEndPr/>
                    <w:sdtContent>
                      <w:r w:rsidR="003946D2">
                        <w:rPr>
                          <w:rFonts w:ascii="MS Gothic" w:eastAsia="MS Gothic" w:hAnsi="MS Gothic" w:hint="eastAsia"/>
                          <w:lang w:val="en-US"/>
                        </w:rPr>
                        <w:t>☒</w:t>
                      </w:r>
                    </w:sdtContent>
                  </w:sdt>
                  <w:r w:rsidR="00FF0A6F">
                    <w:rPr>
                      <w:lang w:val="en-US"/>
                    </w:rPr>
                    <w:t xml:space="preserve"> Textual</w:t>
                  </w:r>
                </w:p>
                <w:p w:rsidR="00202C9D" w:rsidRDefault="00E8137E"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rsidR="00FF0A6F" w:rsidRDefault="00E8137E"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rsidR="00202C9D" w:rsidRDefault="00E8137E"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rsidR="00202C9D" w:rsidRDefault="003946D2" w:rsidP="00202C9D">
                  <w:pPr>
                    <w:rPr>
                      <w:lang w:val="en-US"/>
                    </w:rPr>
                  </w:pPr>
                  <w:r>
                    <w:rPr>
                      <w:lang w:val="en-US"/>
                    </w:rPr>
                    <w:t>Wav</w:t>
                  </w:r>
                </w:p>
                <w:p w:rsidR="003946D2" w:rsidRDefault="003946D2" w:rsidP="00202C9D">
                  <w:pPr>
                    <w:rPr>
                      <w:lang w:val="en-US"/>
                    </w:rPr>
                  </w:pPr>
                  <w:r>
                    <w:rPr>
                      <w:lang w:val="en-US"/>
                    </w:rPr>
                    <w:t>transcripts</w:t>
                  </w:r>
                </w:p>
              </w:tc>
              <w:tc>
                <w:tcPr>
                  <w:tcW w:w="2126" w:type="dxa"/>
                </w:tcPr>
                <w:p w:rsidR="00202C9D" w:rsidRDefault="00E8137E"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91D16">
                        <w:rPr>
                          <w:rFonts w:ascii="MS Gothic" w:eastAsia="MS Gothic" w:hAnsi="MS Gothic" w:hint="eastAsia"/>
                          <w:lang w:val="en-US"/>
                        </w:rPr>
                        <w:t>☐</w:t>
                      </w:r>
                    </w:sdtContent>
                  </w:sdt>
                  <w:r w:rsidR="00202C9D" w:rsidRPr="00250516">
                    <w:rPr>
                      <w:lang w:val="en-US"/>
                    </w:rPr>
                    <w:t xml:space="preserve"> </w:t>
                  </w:r>
                  <w:r w:rsidR="00202C9D">
                    <w:rPr>
                      <w:lang w:val="en-US"/>
                    </w:rPr>
                    <w:t>&lt; 1 GB</w:t>
                  </w:r>
                </w:p>
                <w:p w:rsidR="00202C9D" w:rsidRDefault="00E8137E" w:rsidP="00202C9D">
                  <w:pPr>
                    <w:rPr>
                      <w:lang w:val="en-US"/>
                    </w:rPr>
                  </w:pPr>
                  <w:sdt>
                    <w:sdtPr>
                      <w:rPr>
                        <w:lang w:val="en-US"/>
                      </w:rPr>
                      <w:id w:val="981206256"/>
                      <w14:checkbox>
                        <w14:checked w14:val="1"/>
                        <w14:checkedState w14:val="2612" w14:font="MS Gothic"/>
                        <w14:uncheckedState w14:val="2610" w14:font="MS Gothic"/>
                      </w14:checkbox>
                    </w:sdtPr>
                    <w:sdtEndPr/>
                    <w:sdtContent>
                      <w:r w:rsidR="003946D2">
                        <w:rPr>
                          <w:rFonts w:ascii="MS Gothic" w:eastAsia="MS Gothic" w:hAnsi="MS Gothic" w:hint="eastAsia"/>
                          <w:lang w:val="en-US"/>
                        </w:rPr>
                        <w:t>☒</w:t>
                      </w:r>
                    </w:sdtContent>
                  </w:sdt>
                  <w:r w:rsidR="00202C9D">
                    <w:rPr>
                      <w:lang w:val="en-US"/>
                    </w:rPr>
                    <w:t xml:space="preserve"> &lt; 100 GB</w:t>
                  </w:r>
                </w:p>
                <w:p w:rsidR="00202C9D" w:rsidRDefault="00E8137E"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rsidR="00202C9D" w:rsidRPr="00250516" w:rsidRDefault="00E8137E"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rsidR="00202C9D" w:rsidRDefault="00E8137E"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rsidR="00202C9D" w:rsidRDefault="00E8137E"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tc>
              <w:tc>
                <w:tcPr>
                  <w:tcW w:w="2156" w:type="dxa"/>
                </w:tcPr>
                <w:p w:rsidR="00202C9D" w:rsidRDefault="00202C9D" w:rsidP="00202C9D"/>
              </w:tc>
            </w:tr>
            <w:tr w:rsidR="00184DDE" w:rsidTr="009E2081">
              <w:tc>
                <w:tcPr>
                  <w:tcW w:w="1588" w:type="dxa"/>
                </w:tcPr>
                <w:p w:rsidR="00184DDE" w:rsidRDefault="003946D2" w:rsidP="00202C9D">
                  <w:r>
                    <w:t>Hungarian dataset</w:t>
                  </w:r>
                </w:p>
              </w:tc>
              <w:tc>
                <w:tcPr>
                  <w:tcW w:w="1842" w:type="dxa"/>
                </w:tcPr>
                <w:p w:rsidR="00184DDE" w:rsidRDefault="003946D2" w:rsidP="00202C9D">
                  <w:r>
                    <w:t>Recorded by project partner</w:t>
                  </w:r>
                </w:p>
              </w:tc>
              <w:tc>
                <w:tcPr>
                  <w:tcW w:w="2332" w:type="dxa"/>
                </w:tcPr>
                <w:p w:rsidR="00291D16" w:rsidRPr="00250516" w:rsidRDefault="00291D16" w:rsidP="00291D16">
                  <w:pPr>
                    <w:rPr>
                      <w:lang w:val="en-US"/>
                    </w:rPr>
                  </w:pPr>
                  <w:sdt>
                    <w:sdtPr>
                      <w:rPr>
                        <w:lang w:val="en-US"/>
                      </w:rPr>
                      <w:id w:val="6851805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184DDE" w:rsidRDefault="00291D16" w:rsidP="00291D16">
                  <w:pPr>
                    <w:rPr>
                      <w:rFonts w:ascii="MS Gothic" w:eastAsia="MS Gothic" w:hAnsi="MS Gothic"/>
                      <w:lang w:val="en-US"/>
                    </w:rPr>
                  </w:pPr>
                  <w:sdt>
                    <w:sdtPr>
                      <w:rPr>
                        <w:lang w:val="en-US"/>
                      </w:rPr>
                      <w:id w:val="-11405700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291D16" w:rsidRPr="00250516" w:rsidRDefault="00291D16" w:rsidP="00291D16">
                  <w:pPr>
                    <w:rPr>
                      <w:lang w:val="en-US"/>
                    </w:rPr>
                  </w:pPr>
                  <w:sdt>
                    <w:sdtPr>
                      <w:rPr>
                        <w:lang w:val="en-US"/>
                      </w:rPr>
                      <w:id w:val="67254306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184DDE" w:rsidRDefault="00291D16" w:rsidP="00291D16">
                  <w:pPr>
                    <w:rPr>
                      <w:rFonts w:ascii="MS Gothic" w:eastAsia="MS Gothic" w:hAnsi="MS Gothic"/>
                      <w:lang w:val="en-US"/>
                    </w:rPr>
                  </w:pPr>
                  <w:sdt>
                    <w:sdtPr>
                      <w:rPr>
                        <w:lang w:val="en-US"/>
                      </w:rPr>
                      <w:id w:val="-12527394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rsidR="00291D16" w:rsidRPr="00250516" w:rsidRDefault="00291D16" w:rsidP="00291D16">
                  <w:pPr>
                    <w:rPr>
                      <w:lang w:val="en-US"/>
                    </w:rPr>
                  </w:pPr>
                  <w:sdt>
                    <w:sdtPr>
                      <w:rPr>
                        <w:lang w:val="en-US"/>
                      </w:rPr>
                      <w:id w:val="-174779632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291D16" w:rsidRDefault="00291D16" w:rsidP="00291D16">
                  <w:pPr>
                    <w:rPr>
                      <w:lang w:val="en-US"/>
                    </w:rPr>
                  </w:pPr>
                  <w:sdt>
                    <w:sdtPr>
                      <w:rPr>
                        <w:lang w:val="en-US"/>
                      </w:rPr>
                      <w:id w:val="-289671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291D16" w:rsidRDefault="00291D16" w:rsidP="00291D16">
                  <w:pPr>
                    <w:rPr>
                      <w:lang w:val="en-US"/>
                    </w:rPr>
                  </w:pPr>
                  <w:sdt>
                    <w:sdtPr>
                      <w:rPr>
                        <w:lang w:val="en-US"/>
                      </w:rPr>
                      <w:id w:val="-70387177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291D16" w:rsidRDefault="00291D16" w:rsidP="00291D16">
                  <w:pPr>
                    <w:rPr>
                      <w:lang w:val="en-US"/>
                    </w:rPr>
                  </w:pPr>
                  <w:sdt>
                    <w:sdtPr>
                      <w:rPr>
                        <w:lang w:val="en-US"/>
                      </w:rPr>
                      <w:id w:val="-2162872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291D16" w:rsidRDefault="00291D16" w:rsidP="00291D16">
                  <w:pPr>
                    <w:rPr>
                      <w:lang w:val="en-US"/>
                    </w:rPr>
                  </w:pPr>
                  <w:sdt>
                    <w:sdtPr>
                      <w:rPr>
                        <w:lang w:val="en-US"/>
                      </w:rPr>
                      <w:id w:val="-25197137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291D16" w:rsidRDefault="00291D16" w:rsidP="00291D16">
                  <w:pPr>
                    <w:rPr>
                      <w:lang w:val="en-US"/>
                    </w:rPr>
                  </w:pPr>
                  <w:sdt>
                    <w:sdtPr>
                      <w:rPr>
                        <w:lang w:val="en-US"/>
                      </w:rPr>
                      <w:id w:val="15764767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291D16" w:rsidRDefault="00291D16" w:rsidP="00291D16">
                  <w:pPr>
                    <w:rPr>
                      <w:lang w:val="en-US"/>
                    </w:rPr>
                  </w:pPr>
                  <w:sdt>
                    <w:sdtPr>
                      <w:rPr>
                        <w:lang w:val="en-US"/>
                      </w:rPr>
                      <w:id w:val="-19661913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184DDE" w:rsidRDefault="00291D16" w:rsidP="00291D16">
                  <w:pPr>
                    <w:rPr>
                      <w:rFonts w:ascii="MS Gothic" w:eastAsia="MS Gothic" w:hAnsi="MS Gothic"/>
                      <w:lang w:val="en-US"/>
                    </w:rPr>
                  </w:pPr>
                  <w:sdt>
                    <w:sdtPr>
                      <w:rPr>
                        <w:lang w:val="en-US"/>
                      </w:rPr>
                      <w:id w:val="21433066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291D16" w:rsidRDefault="00291D16" w:rsidP="00291D16">
                  <w:pPr>
                    <w:rPr>
                      <w:lang w:val="en-US"/>
                    </w:rPr>
                  </w:pPr>
                  <w:r>
                    <w:rPr>
                      <w:lang w:val="en-US"/>
                    </w:rPr>
                    <w:t>Wav</w:t>
                  </w:r>
                </w:p>
                <w:p w:rsidR="00184DDE" w:rsidRDefault="00291D16" w:rsidP="00291D16">
                  <w:pPr>
                    <w:rPr>
                      <w:rFonts w:ascii="MS Gothic" w:eastAsia="MS Gothic" w:hAnsi="MS Gothic"/>
                      <w:lang w:val="en-US"/>
                    </w:rPr>
                  </w:pPr>
                  <w:r>
                    <w:rPr>
                      <w:lang w:val="en-US"/>
                    </w:rPr>
                    <w:t>transcripts</w:t>
                  </w:r>
                </w:p>
              </w:tc>
              <w:tc>
                <w:tcPr>
                  <w:tcW w:w="2126" w:type="dxa"/>
                </w:tcPr>
                <w:p w:rsidR="00291D16" w:rsidRDefault="00291D16" w:rsidP="00291D16">
                  <w:pPr>
                    <w:rPr>
                      <w:lang w:val="en-US"/>
                    </w:rPr>
                  </w:pPr>
                  <w:sdt>
                    <w:sdtPr>
                      <w:rPr>
                        <w:lang w:val="en-US"/>
                      </w:rPr>
                      <w:id w:val="3375025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291D16" w:rsidRDefault="00291D16" w:rsidP="00291D16">
                  <w:pPr>
                    <w:rPr>
                      <w:lang w:val="en-US"/>
                    </w:rPr>
                  </w:pPr>
                  <w:sdt>
                    <w:sdtPr>
                      <w:rPr>
                        <w:lang w:val="en-US"/>
                      </w:rPr>
                      <w:id w:val="17828467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291D16" w:rsidRDefault="00291D16" w:rsidP="00291D16">
                  <w:pPr>
                    <w:rPr>
                      <w:lang w:val="en-US"/>
                    </w:rPr>
                  </w:pPr>
                  <w:sdt>
                    <w:sdtPr>
                      <w:rPr>
                        <w:lang w:val="en-US"/>
                      </w:rPr>
                      <w:id w:val="-301928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291D16" w:rsidRPr="00250516" w:rsidRDefault="00291D16" w:rsidP="00291D16">
                  <w:pPr>
                    <w:rPr>
                      <w:lang w:val="en-US"/>
                    </w:rPr>
                  </w:pPr>
                  <w:sdt>
                    <w:sdtPr>
                      <w:rPr>
                        <w:lang w:val="en-US"/>
                      </w:rPr>
                      <w:id w:val="16584158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291D16" w:rsidRDefault="00291D16" w:rsidP="00291D16">
                  <w:pPr>
                    <w:rPr>
                      <w:lang w:val="en-US"/>
                    </w:rPr>
                  </w:pPr>
                  <w:sdt>
                    <w:sdtPr>
                      <w:rPr>
                        <w:lang w:val="en-US"/>
                      </w:rPr>
                      <w:id w:val="3890750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291D16" w:rsidRDefault="00291D16" w:rsidP="00291D16">
                  <w:pPr>
                    <w:rPr>
                      <w:lang w:val="en-US"/>
                    </w:rPr>
                  </w:pPr>
                  <w:sdt>
                    <w:sdtPr>
                      <w:rPr>
                        <w:lang w:val="en-US"/>
                      </w:rPr>
                      <w:id w:val="3154661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184DDE" w:rsidRDefault="00184DDE" w:rsidP="00202C9D">
                  <w:pPr>
                    <w:rPr>
                      <w:rFonts w:ascii="MS Gothic" w:eastAsia="MS Gothic" w:hAnsi="MS Gothic"/>
                      <w:lang w:val="en-US"/>
                    </w:rPr>
                  </w:pPr>
                </w:p>
              </w:tc>
              <w:tc>
                <w:tcPr>
                  <w:tcW w:w="2156" w:type="dxa"/>
                </w:tcPr>
                <w:p w:rsidR="00184DDE" w:rsidRDefault="00184DDE" w:rsidP="00202C9D"/>
              </w:tc>
            </w:tr>
            <w:tr w:rsidR="00BA789F" w:rsidTr="009E2081">
              <w:tc>
                <w:tcPr>
                  <w:tcW w:w="1588" w:type="dxa"/>
                </w:tcPr>
                <w:p w:rsidR="00BA789F" w:rsidRDefault="00BA789F" w:rsidP="00202C9D"/>
              </w:tc>
              <w:tc>
                <w:tcPr>
                  <w:tcW w:w="1842" w:type="dxa"/>
                </w:tcPr>
                <w:p w:rsidR="00BA789F" w:rsidRDefault="00BA789F" w:rsidP="00202C9D"/>
              </w:tc>
              <w:tc>
                <w:tcPr>
                  <w:tcW w:w="2332" w:type="dxa"/>
                </w:tcPr>
                <w:p w:rsidR="00BA789F" w:rsidRDefault="00BA789F" w:rsidP="00202C9D">
                  <w:pPr>
                    <w:rPr>
                      <w:rFonts w:ascii="MS Gothic" w:eastAsia="MS Gothic" w:hAnsi="MS Gothic"/>
                      <w:lang w:val="en-US"/>
                    </w:rPr>
                  </w:pPr>
                </w:p>
              </w:tc>
              <w:tc>
                <w:tcPr>
                  <w:tcW w:w="1354" w:type="dxa"/>
                </w:tcPr>
                <w:p w:rsidR="00BA789F" w:rsidRDefault="00BA789F" w:rsidP="00202C9D">
                  <w:pPr>
                    <w:rPr>
                      <w:rFonts w:ascii="MS Gothic" w:eastAsia="MS Gothic" w:hAnsi="MS Gothic"/>
                      <w:lang w:val="en-US"/>
                    </w:rPr>
                  </w:pPr>
                </w:p>
              </w:tc>
              <w:tc>
                <w:tcPr>
                  <w:tcW w:w="1984" w:type="dxa"/>
                </w:tcPr>
                <w:p w:rsidR="00BA789F" w:rsidRDefault="00BA789F" w:rsidP="00202C9D">
                  <w:pPr>
                    <w:rPr>
                      <w:rFonts w:ascii="MS Gothic" w:eastAsia="MS Gothic" w:hAnsi="MS Gothic"/>
                      <w:lang w:val="en-US"/>
                    </w:rPr>
                  </w:pPr>
                </w:p>
              </w:tc>
              <w:tc>
                <w:tcPr>
                  <w:tcW w:w="1985" w:type="dxa"/>
                </w:tcPr>
                <w:p w:rsidR="00BA789F" w:rsidRDefault="00BA789F" w:rsidP="00202C9D">
                  <w:pPr>
                    <w:rPr>
                      <w:rFonts w:ascii="MS Gothic" w:eastAsia="MS Gothic" w:hAnsi="MS Gothic"/>
                      <w:lang w:val="en-US"/>
                    </w:rPr>
                  </w:pPr>
                </w:p>
              </w:tc>
              <w:tc>
                <w:tcPr>
                  <w:tcW w:w="2126" w:type="dxa"/>
                </w:tcPr>
                <w:p w:rsidR="00BA789F" w:rsidRDefault="00BA789F" w:rsidP="00202C9D">
                  <w:pPr>
                    <w:rPr>
                      <w:rFonts w:ascii="MS Gothic" w:eastAsia="MS Gothic" w:hAnsi="MS Gothic"/>
                      <w:lang w:val="en-US"/>
                    </w:rPr>
                  </w:pPr>
                </w:p>
              </w:tc>
              <w:tc>
                <w:tcPr>
                  <w:tcW w:w="2156" w:type="dxa"/>
                </w:tcPr>
                <w:p w:rsidR="00BA789F" w:rsidRDefault="00BA789F" w:rsidP="00202C9D"/>
              </w:tc>
            </w:tr>
            <w:tr w:rsidR="00A9457D" w:rsidTr="009E2081">
              <w:tc>
                <w:tcPr>
                  <w:tcW w:w="1588" w:type="dxa"/>
                </w:tcPr>
                <w:p w:rsidR="00A9457D" w:rsidRDefault="00A9457D" w:rsidP="00202C9D"/>
              </w:tc>
              <w:tc>
                <w:tcPr>
                  <w:tcW w:w="1842" w:type="dxa"/>
                </w:tcPr>
                <w:p w:rsidR="00A9457D" w:rsidRDefault="00A9457D" w:rsidP="00202C9D"/>
              </w:tc>
              <w:tc>
                <w:tcPr>
                  <w:tcW w:w="2332" w:type="dxa"/>
                </w:tcPr>
                <w:p w:rsidR="00A9457D" w:rsidRDefault="00A9457D" w:rsidP="00202C9D">
                  <w:pPr>
                    <w:rPr>
                      <w:rFonts w:ascii="MS Gothic" w:eastAsia="MS Gothic" w:hAnsi="MS Gothic"/>
                      <w:lang w:val="en-US"/>
                    </w:rPr>
                  </w:pPr>
                </w:p>
              </w:tc>
              <w:tc>
                <w:tcPr>
                  <w:tcW w:w="1354" w:type="dxa"/>
                </w:tcPr>
                <w:p w:rsidR="00A9457D" w:rsidRDefault="00A9457D" w:rsidP="00202C9D">
                  <w:pPr>
                    <w:rPr>
                      <w:rFonts w:ascii="MS Gothic" w:eastAsia="MS Gothic" w:hAnsi="MS Gothic"/>
                      <w:lang w:val="en-US"/>
                    </w:rPr>
                  </w:pPr>
                </w:p>
              </w:tc>
              <w:tc>
                <w:tcPr>
                  <w:tcW w:w="1984" w:type="dxa"/>
                </w:tcPr>
                <w:p w:rsidR="00A9457D" w:rsidRDefault="00A9457D" w:rsidP="00202C9D">
                  <w:pPr>
                    <w:rPr>
                      <w:rFonts w:ascii="MS Gothic" w:eastAsia="MS Gothic" w:hAnsi="MS Gothic"/>
                      <w:lang w:val="en-US"/>
                    </w:rPr>
                  </w:pPr>
                </w:p>
              </w:tc>
              <w:tc>
                <w:tcPr>
                  <w:tcW w:w="1985" w:type="dxa"/>
                </w:tcPr>
                <w:p w:rsidR="00A9457D" w:rsidRDefault="00A9457D" w:rsidP="00202C9D">
                  <w:pPr>
                    <w:rPr>
                      <w:rFonts w:ascii="MS Gothic" w:eastAsia="MS Gothic" w:hAnsi="MS Gothic"/>
                      <w:lang w:val="en-US"/>
                    </w:rPr>
                  </w:pPr>
                </w:p>
              </w:tc>
              <w:tc>
                <w:tcPr>
                  <w:tcW w:w="2126" w:type="dxa"/>
                </w:tcPr>
                <w:p w:rsidR="00A9457D" w:rsidRDefault="00A9457D" w:rsidP="00202C9D">
                  <w:pPr>
                    <w:rPr>
                      <w:rFonts w:ascii="MS Gothic" w:eastAsia="MS Gothic" w:hAnsi="MS Gothic"/>
                      <w:lang w:val="en-US"/>
                    </w:rPr>
                  </w:pPr>
                </w:p>
              </w:tc>
              <w:tc>
                <w:tcPr>
                  <w:tcW w:w="2156" w:type="dxa"/>
                </w:tcPr>
                <w:p w:rsidR="00A9457D" w:rsidRDefault="00A9457D" w:rsidP="00202C9D"/>
              </w:tc>
            </w:tr>
            <w:tr w:rsidR="00A9457D" w:rsidTr="009E2081">
              <w:tc>
                <w:tcPr>
                  <w:tcW w:w="1588" w:type="dxa"/>
                </w:tcPr>
                <w:p w:rsidR="00A9457D" w:rsidRDefault="00A9457D" w:rsidP="00202C9D"/>
              </w:tc>
              <w:tc>
                <w:tcPr>
                  <w:tcW w:w="1842" w:type="dxa"/>
                </w:tcPr>
                <w:p w:rsidR="00A9457D" w:rsidRDefault="00A9457D" w:rsidP="00202C9D"/>
              </w:tc>
              <w:tc>
                <w:tcPr>
                  <w:tcW w:w="2332" w:type="dxa"/>
                </w:tcPr>
                <w:p w:rsidR="00A9457D" w:rsidRDefault="00A9457D" w:rsidP="00202C9D">
                  <w:pPr>
                    <w:rPr>
                      <w:rFonts w:ascii="MS Gothic" w:eastAsia="MS Gothic" w:hAnsi="MS Gothic"/>
                      <w:lang w:val="en-US"/>
                    </w:rPr>
                  </w:pPr>
                </w:p>
              </w:tc>
              <w:tc>
                <w:tcPr>
                  <w:tcW w:w="1354" w:type="dxa"/>
                </w:tcPr>
                <w:p w:rsidR="00A9457D" w:rsidRDefault="00A9457D" w:rsidP="00202C9D">
                  <w:pPr>
                    <w:rPr>
                      <w:rFonts w:ascii="MS Gothic" w:eastAsia="MS Gothic" w:hAnsi="MS Gothic"/>
                      <w:lang w:val="en-US"/>
                    </w:rPr>
                  </w:pPr>
                </w:p>
              </w:tc>
              <w:tc>
                <w:tcPr>
                  <w:tcW w:w="1984" w:type="dxa"/>
                </w:tcPr>
                <w:p w:rsidR="00A9457D" w:rsidRDefault="00A9457D" w:rsidP="00202C9D">
                  <w:pPr>
                    <w:rPr>
                      <w:rFonts w:ascii="MS Gothic" w:eastAsia="MS Gothic" w:hAnsi="MS Gothic"/>
                      <w:lang w:val="en-US"/>
                    </w:rPr>
                  </w:pPr>
                </w:p>
              </w:tc>
              <w:tc>
                <w:tcPr>
                  <w:tcW w:w="1985" w:type="dxa"/>
                </w:tcPr>
                <w:p w:rsidR="00A9457D" w:rsidRDefault="00A9457D" w:rsidP="00202C9D">
                  <w:pPr>
                    <w:rPr>
                      <w:rFonts w:ascii="MS Gothic" w:eastAsia="MS Gothic" w:hAnsi="MS Gothic"/>
                      <w:lang w:val="en-US"/>
                    </w:rPr>
                  </w:pPr>
                </w:p>
              </w:tc>
              <w:tc>
                <w:tcPr>
                  <w:tcW w:w="2126" w:type="dxa"/>
                </w:tcPr>
                <w:p w:rsidR="00A9457D" w:rsidRDefault="00A9457D" w:rsidP="00202C9D">
                  <w:pPr>
                    <w:rPr>
                      <w:rFonts w:ascii="MS Gothic" w:eastAsia="MS Gothic" w:hAnsi="MS Gothic"/>
                      <w:lang w:val="en-US"/>
                    </w:rPr>
                  </w:pPr>
                </w:p>
              </w:tc>
              <w:tc>
                <w:tcPr>
                  <w:tcW w:w="2156" w:type="dxa"/>
                </w:tcPr>
                <w:p w:rsidR="00A9457D" w:rsidRDefault="00A9457D" w:rsidP="00202C9D"/>
              </w:tc>
            </w:tr>
          </w:tbl>
          <w:p w:rsidR="00BA789F" w:rsidRDefault="00BA789F" w:rsidP="00BA789F">
            <w:pPr>
              <w:spacing w:before="80"/>
              <w:rPr>
                <w:lang w:val="en-US"/>
              </w:rPr>
            </w:pPr>
          </w:p>
        </w:tc>
      </w:tr>
      <w:tr w:rsidR="00BA789F" w:rsidRPr="00F42A6F" w:rsidTr="00306CBC">
        <w:trPr>
          <w:cantSplit/>
          <w:trHeight w:val="269"/>
        </w:trPr>
        <w:tc>
          <w:tcPr>
            <w:tcW w:w="15593" w:type="dxa"/>
            <w:gridSpan w:val="2"/>
          </w:tcPr>
          <w:p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rsidR="00BB0DEB" w:rsidRPr="00325C0C" w:rsidRDefault="00E8137E"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t xml:space="preserve">If you reuse existing data, please specify the source, preferably by using a persistent identifier (e.g. DOI, Handle, </w:t>
            </w:r>
            <w:proofErr w:type="gramStart"/>
            <w:r w:rsidRPr="008E2CC2">
              <w:t>URL</w:t>
            </w:r>
            <w:proofErr w:type="gramEnd"/>
            <w:r w:rsidRPr="008E2CC2">
              <w:t xml:space="preserve"> etc.) per dataset or data type</w:t>
            </w:r>
            <w:r>
              <w:t xml:space="preserve">. </w:t>
            </w:r>
            <w:r w:rsidRPr="008E2CC2">
              <w:t xml:space="preserve"> </w:t>
            </w:r>
          </w:p>
          <w:p w:rsidR="00AE4A22" w:rsidRDefault="00AE4A22" w:rsidP="00CA2D12"/>
        </w:tc>
        <w:tc>
          <w:tcPr>
            <w:tcW w:w="10631" w:type="dxa"/>
          </w:tcPr>
          <w:p w:rsidR="00AE4A22" w:rsidRDefault="00291D16" w:rsidP="00345E00">
            <w:pPr>
              <w:rPr>
                <w:lang w:val="en-US"/>
              </w:rPr>
            </w:pPr>
            <w:r>
              <w:rPr>
                <w:lang w:val="en-US"/>
              </w:rPr>
              <w:t xml:space="preserve">Item 1: </w:t>
            </w:r>
            <w:proofErr w:type="spellStart"/>
            <w:r>
              <w:rPr>
                <w:lang w:val="en-US"/>
              </w:rPr>
              <w:t>Demantiabank</w:t>
            </w:r>
            <w:proofErr w:type="spellEnd"/>
            <w:r>
              <w:rPr>
                <w:lang w:val="en-US"/>
              </w:rPr>
              <w:t xml:space="preserve"> is available here: </w:t>
            </w:r>
            <w:r w:rsidRPr="00291D16">
              <w:rPr>
                <w:lang w:val="en-US"/>
              </w:rPr>
              <w:t>https://dementia.talkbank.org/</w:t>
            </w:r>
          </w:p>
        </w:tc>
      </w:tr>
      <w:tr w:rsidR="003D036F" w:rsidRPr="00F42A6F" w:rsidTr="00436EB9">
        <w:trPr>
          <w:cantSplit/>
          <w:trHeight w:val="269"/>
        </w:trPr>
        <w:tc>
          <w:tcPr>
            <w:tcW w:w="4962" w:type="dxa"/>
          </w:tcPr>
          <w:p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rsidR="00FB5895" w:rsidRPr="00250516" w:rsidRDefault="00E8137E"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rsidR="00FB5895" w:rsidRDefault="00E8137E"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rsidR="00FB5895" w:rsidRDefault="00E8137E"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rsidR="00FB5895" w:rsidRDefault="00E8137E" w:rsidP="00FB5895">
            <w:pPr>
              <w:rPr>
                <w:lang w:val="en-US"/>
              </w:rPr>
            </w:pPr>
            <w:sdt>
              <w:sdtPr>
                <w:rPr>
                  <w:lang w:val="en-US"/>
                </w:rPr>
                <w:id w:val="366645960"/>
                <w14:checkbox>
                  <w14:checked w14:val="1"/>
                  <w14:checkedState w14:val="2612" w14:font="MS Gothic"/>
                  <w14:uncheckedState w14:val="2610" w14:font="MS Gothic"/>
                </w14:checkbox>
              </w:sdtPr>
              <w:sdtEndPr/>
              <w:sdtContent>
                <w:r w:rsidR="00291D16">
                  <w:rPr>
                    <w:rFonts w:ascii="MS Gothic" w:eastAsia="MS Gothic" w:hAnsi="MS Gothic" w:hint="eastAsia"/>
                    <w:lang w:val="en-US"/>
                  </w:rPr>
                  <w:t>☒</w:t>
                </w:r>
              </w:sdtContent>
            </w:sdt>
            <w:r w:rsidR="00FB5895">
              <w:rPr>
                <w:lang w:val="en-US"/>
              </w:rPr>
              <w:t xml:space="preserve"> </w:t>
            </w:r>
            <w:r w:rsidR="003D128A">
              <w:rPr>
                <w:lang w:val="en-US"/>
              </w:rPr>
              <w:t>No</w:t>
            </w:r>
          </w:p>
          <w:p w:rsidR="00291D16" w:rsidRPr="00291D16" w:rsidRDefault="00632536" w:rsidP="00291D16">
            <w:pPr>
              <w:rPr>
                <w:rFonts w:ascii="Times New Roman" w:eastAsia="Times New Roman" w:hAnsi="Times New Roman" w:cs="Times New Roman"/>
                <w:lang w:val="en-US"/>
              </w:rPr>
            </w:pPr>
            <w:r>
              <w:rPr>
                <w:lang w:val="en-US"/>
              </w:rPr>
              <w:t>Additional information</w:t>
            </w:r>
            <w:r w:rsidR="00EE33E8">
              <w:rPr>
                <w:lang w:val="en-US"/>
              </w:rPr>
              <w:t>:</w:t>
            </w:r>
            <w:r w:rsidR="00291D16">
              <w:rPr>
                <w:lang w:val="en-US"/>
              </w:rPr>
              <w:t xml:space="preserve"> PRET </w:t>
            </w:r>
            <w:r w:rsidR="00291D16" w:rsidRPr="00291D16">
              <w:rPr>
                <w:rFonts w:ascii="Times New Roman" w:eastAsia="Times New Roman" w:hAnsi="Times New Roman" w:cs="Times New Roman"/>
                <w:lang w:val="en-US"/>
              </w:rPr>
              <w:t>G-2024-8536</w:t>
            </w:r>
          </w:p>
          <w:p w:rsidR="003D036F" w:rsidRDefault="003D036F" w:rsidP="003D128A">
            <w:pPr>
              <w:rPr>
                <w:lang w:val="en-US"/>
              </w:rPr>
            </w:pPr>
          </w:p>
          <w:p w:rsidR="00EE33E8" w:rsidRDefault="00EE33E8" w:rsidP="003D128A">
            <w:pPr>
              <w:rPr>
                <w:lang w:val="en-US"/>
              </w:rPr>
            </w:pP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rsidR="00E62A40" w:rsidRPr="00250516" w:rsidRDefault="00E8137E" w:rsidP="00E62A40">
            <w:pPr>
              <w:rPr>
                <w:lang w:val="en-US"/>
              </w:rPr>
            </w:pPr>
            <w:sdt>
              <w:sdtPr>
                <w:rPr>
                  <w:lang w:val="en-US"/>
                </w:rPr>
                <w:id w:val="266666203"/>
                <w14:checkbox>
                  <w14:checked w14:val="1"/>
                  <w14:checkedState w14:val="2612" w14:font="MS Gothic"/>
                  <w14:uncheckedState w14:val="2610" w14:font="MS Gothic"/>
                </w14:checkbox>
              </w:sdtPr>
              <w:sdtEndPr/>
              <w:sdtContent>
                <w:r w:rsidR="00291D16">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rsidR="00E62A40" w:rsidRDefault="00E8137E"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rsidR="00E62A40" w:rsidRPr="00291D16" w:rsidRDefault="00382948" w:rsidP="00E62A40">
            <w:pPr>
              <w:rPr>
                <w:rFonts w:ascii="Times New Roman" w:eastAsia="Times New Roman" w:hAnsi="Times New Roman" w:cs="Times New Roman"/>
                <w:lang w:val="en-US"/>
              </w:rPr>
            </w:pPr>
            <w:r>
              <w:rPr>
                <w:lang w:val="en-US"/>
              </w:rPr>
              <w:t>Additional information:</w:t>
            </w:r>
            <w:r w:rsidR="00291D16">
              <w:rPr>
                <w:lang w:val="en-US"/>
              </w:rPr>
              <w:t xml:space="preserve"> </w:t>
            </w:r>
            <w:r w:rsidR="00291D16" w:rsidRPr="00291D16">
              <w:rPr>
                <w:rFonts w:ascii="Times New Roman" w:eastAsia="Times New Roman" w:hAnsi="Times New Roman" w:cs="Times New Roman"/>
                <w:lang w:val="en-US"/>
              </w:rPr>
              <w:t>G-2024-8536</w:t>
            </w:r>
          </w:p>
          <w:p w:rsidR="00382948" w:rsidRDefault="00382948" w:rsidP="00E62A40">
            <w:pPr>
              <w:rPr>
                <w:lang w:val="en-US"/>
              </w:rPr>
            </w:pP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xml:space="preserve">, for example spin-offs, commercial </w:t>
            </w:r>
            <w:proofErr w:type="gramStart"/>
            <w:r>
              <w:t>exploitation, …</w:t>
            </w:r>
            <w:r w:rsidRPr="00C40606">
              <w:t>)</w:t>
            </w:r>
            <w:proofErr w:type="gramEnd"/>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E8137E"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rsidR="00DF3028" w:rsidRDefault="00E8137E"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291D16">
                  <w:rPr>
                    <w:rFonts w:ascii="MS Gothic" w:eastAsia="MS Gothic" w:hAnsi="MS Gothic" w:hint="eastAsia"/>
                    <w:lang w:val="en-US"/>
                  </w:rPr>
                  <w:t>☒</w:t>
                </w:r>
              </w:sdtContent>
            </w:sdt>
            <w:r w:rsidR="00DF302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r w:rsidR="00291D16">
              <w:rPr>
                <w:lang w:val="en-US"/>
              </w:rPr>
              <w:t>more research will be required</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E8137E"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291D16">
                  <w:rPr>
                    <w:rFonts w:ascii="MS Gothic" w:eastAsia="MS Gothic" w:hAnsi="MS Gothic" w:hint="eastAsia"/>
                    <w:lang w:val="en-US"/>
                  </w:rPr>
                  <w:t>☒</w:t>
                </w:r>
              </w:sdtContent>
            </w:sdt>
            <w:r w:rsidR="007C3FA4">
              <w:rPr>
                <w:lang w:val="en-US"/>
              </w:rPr>
              <w:t xml:space="preserve"> Yes</w:t>
            </w:r>
          </w:p>
          <w:p w:rsidR="007C3FA4" w:rsidRDefault="00E8137E"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p w:rsidR="007C3FA4" w:rsidRDefault="007C3FA4" w:rsidP="007C3FA4">
            <w:pPr>
              <w:rPr>
                <w:lang w:val="en-US"/>
              </w:rPr>
            </w:pPr>
            <w:r>
              <w:rPr>
                <w:lang w:val="en-US"/>
              </w:rPr>
              <w:t xml:space="preserve">If yes, please explain: </w:t>
            </w:r>
            <w:proofErr w:type="spellStart"/>
            <w:r w:rsidR="00291D16">
              <w:rPr>
                <w:lang w:val="en-US"/>
              </w:rPr>
              <w:t>Dementiabank</w:t>
            </w:r>
            <w:proofErr w:type="spellEnd"/>
            <w:r w:rsidR="00291D16">
              <w:rPr>
                <w:lang w:val="en-US"/>
              </w:rPr>
              <w:t xml:space="preserve">: </w:t>
            </w:r>
            <w:r w:rsidR="00291D16" w:rsidRPr="00291D16">
              <w:rPr>
                <w:lang w:val="en-US"/>
              </w:rPr>
              <w:t>https://talkbank.org/share/rules.html</w:t>
            </w:r>
          </w:p>
          <w:p w:rsidR="00291D16" w:rsidRDefault="00291D16" w:rsidP="007C3FA4">
            <w:pPr>
              <w:rPr>
                <w:lang w:val="en-US"/>
              </w:rPr>
            </w:pPr>
            <w:r>
              <w:rPr>
                <w:rFonts w:ascii="Arial" w:hAnsi="Arial" w:cs="Arial"/>
                <w:color w:val="000000"/>
                <w:sz w:val="22"/>
                <w:szCs w:val="22"/>
                <w:shd w:val="clear" w:color="auto" w:fill="FFFEFE"/>
              </w:rPr>
              <w:t>“</w:t>
            </w:r>
            <w:r>
              <w:rPr>
                <w:rFonts w:ascii="Arial" w:hAnsi="Arial" w:cs="Arial"/>
                <w:color w:val="000000"/>
                <w:sz w:val="22"/>
                <w:szCs w:val="22"/>
                <w:shd w:val="clear" w:color="auto" w:fill="FFFEFE"/>
              </w:rPr>
              <w:t>This license precludes the use of the data in commercial products</w:t>
            </w:r>
            <w:r>
              <w:rPr>
                <w:rFonts w:ascii="Arial" w:hAnsi="Arial" w:cs="Arial"/>
                <w:color w:val="000000"/>
                <w:sz w:val="22"/>
                <w:szCs w:val="22"/>
                <w:shd w:val="clear" w:color="auto" w:fill="FFFEFE"/>
              </w:rPr>
              <w:t>”</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950DB8" w:rsidP="00AE4A22">
            <w:r>
              <w:t xml:space="preserve">Are there any </w:t>
            </w:r>
            <w:r w:rsidRPr="00E61D68">
              <w:t xml:space="preserve">other legal issues, such as intellectual property rights and ownership, to </w:t>
            </w:r>
            <w:proofErr w:type="gramStart"/>
            <w:r w:rsidRPr="00E61D68">
              <w:t>be managed</w:t>
            </w:r>
            <w:proofErr w:type="gramEnd"/>
            <w:r w:rsidRPr="00E61D68">
              <w:t xml:space="preserve"> related to the data you (re)use? </w:t>
            </w:r>
            <w:r>
              <w:br/>
            </w:r>
            <w:r w:rsidRPr="00E61D68">
              <w:t xml:space="preserve">If so, please explain to what data they relate and which restrictions </w:t>
            </w:r>
            <w:proofErr w:type="gramStart"/>
            <w:r w:rsidRPr="00E61D68">
              <w:t>will be asserted</w:t>
            </w:r>
            <w:proofErr w:type="gramEnd"/>
            <w:r w:rsidRPr="00E61D68">
              <w:t>.</w:t>
            </w:r>
          </w:p>
        </w:tc>
        <w:tc>
          <w:tcPr>
            <w:tcW w:w="10631" w:type="dxa"/>
          </w:tcPr>
          <w:p w:rsidR="00950DB8" w:rsidRPr="00250516" w:rsidRDefault="00E8137E"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rsidR="00950DB8" w:rsidRDefault="00E8137E"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291D16">
                  <w:rPr>
                    <w:rFonts w:ascii="MS Gothic" w:eastAsia="MS Gothic" w:hAnsi="MS Gothic" w:hint="eastAsia"/>
                    <w:lang w:val="en-US"/>
                  </w:rPr>
                  <w:t>☒</w:t>
                </w:r>
              </w:sdtContent>
            </w:sdt>
            <w:r w:rsidR="00950DB8">
              <w:rPr>
                <w:lang w:val="en-US"/>
              </w:rPr>
              <w:t xml:space="preserve"> No</w:t>
            </w:r>
          </w:p>
          <w:p w:rsidR="00950DB8" w:rsidRDefault="00950DB8" w:rsidP="00950DB8">
            <w:pPr>
              <w:rPr>
                <w:lang w:val="en-US"/>
              </w:rPr>
            </w:pPr>
            <w:r>
              <w:rPr>
                <w:lang w:val="en-US"/>
              </w:rPr>
              <w:t xml:space="preserve">If yes, please explain: </w:t>
            </w:r>
          </w:p>
          <w:p w:rsidR="003D036F" w:rsidRDefault="003D036F" w:rsidP="00345E00">
            <w:pPr>
              <w:rPr>
                <w:lang w:val="en-US"/>
              </w:rPr>
            </w:pPr>
          </w:p>
        </w:tc>
      </w:tr>
    </w:tbl>
    <w:p w:rsidR="00171BFB" w:rsidRDefault="00171BFB"/>
    <w:p w:rsidR="00171BFB" w:rsidRDefault="00171BFB"/>
    <w:p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stParagraph"/>
              <w:numPr>
                <w:ilvl w:val="0"/>
                <w:numId w:val="22"/>
              </w:numPr>
              <w:jc w:val="center"/>
              <w:rPr>
                <w:b/>
              </w:rPr>
            </w:pPr>
            <w:r>
              <w:rPr>
                <w:b/>
                <w:bCs/>
              </w:rPr>
              <w:t>Documentation and Metadata</w:t>
            </w:r>
          </w:p>
          <w:p w:rsidR="00184DDE" w:rsidRPr="00AB71F6" w:rsidRDefault="00184DDE" w:rsidP="00184DDE">
            <w:pPr>
              <w:pStyle w:val="ListParagraph"/>
              <w:ind w:left="1080"/>
              <w:rPr>
                <w:b/>
              </w:rPr>
            </w:pPr>
          </w:p>
        </w:tc>
      </w:tr>
      <w:tr w:rsidR="002300DE" w:rsidTr="00436EB9">
        <w:trPr>
          <w:cantSplit/>
          <w:trHeight w:val="269"/>
        </w:trPr>
        <w:tc>
          <w:tcPr>
            <w:tcW w:w="4962" w:type="dxa"/>
            <w:shd w:val="clear" w:color="auto" w:fill="FFFFFF" w:themeFill="background1"/>
          </w:tcPr>
          <w:p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EF7190" w:rsidRDefault="00EF7190" w:rsidP="0035345E">
            <w:pPr>
              <w:jc w:val="both"/>
            </w:pPr>
          </w:p>
          <w:p w:rsidR="00EF7190" w:rsidRPr="00C0755D" w:rsidRDefault="00E8137E"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rsidR="00CA2D12" w:rsidRPr="00CA2D12" w:rsidRDefault="00CA2D12" w:rsidP="00EF7190">
            <w:pPr>
              <w:jc w:val="both"/>
              <w:rPr>
                <w:i/>
              </w:rPr>
            </w:pPr>
          </w:p>
        </w:tc>
        <w:tc>
          <w:tcPr>
            <w:tcW w:w="10631" w:type="dxa"/>
            <w:shd w:val="clear" w:color="auto" w:fill="FFFFFF" w:themeFill="background1"/>
          </w:tcPr>
          <w:p w:rsidR="00CA2D12" w:rsidRPr="00CA2D12" w:rsidRDefault="00291D16" w:rsidP="003004C8">
            <w:pPr>
              <w:pStyle w:val="ListParagraph"/>
              <w:rPr>
                <w:b/>
                <w:bCs/>
              </w:rPr>
            </w:pPr>
            <w:proofErr w:type="spellStart"/>
            <w:r>
              <w:rPr>
                <w:b/>
                <w:bCs/>
              </w:rPr>
              <w:t>Dementiabank</w:t>
            </w:r>
            <w:proofErr w:type="spellEnd"/>
            <w:r>
              <w:rPr>
                <w:b/>
                <w:bCs/>
              </w:rPr>
              <w:t xml:space="preserve"> is </w:t>
            </w:r>
            <w:proofErr w:type="gramStart"/>
            <w:r>
              <w:rPr>
                <w:b/>
                <w:bCs/>
              </w:rPr>
              <w:t>well-documented</w:t>
            </w:r>
            <w:proofErr w:type="gramEnd"/>
            <w:r>
              <w:rPr>
                <w:b/>
                <w:bCs/>
              </w:rPr>
              <w:t xml:space="preserve"> and the basis of “</w:t>
            </w:r>
            <w:proofErr w:type="spellStart"/>
            <w:r>
              <w:rPr>
                <w:b/>
                <w:bCs/>
              </w:rPr>
              <w:t>reseach</w:t>
            </w:r>
            <w:proofErr w:type="spellEnd"/>
            <w:r>
              <w:rPr>
                <w:b/>
                <w:bCs/>
              </w:rPr>
              <w:t xml:space="preserve"> challenges” such as ADRESS (</w:t>
            </w:r>
            <w:hyperlink r:id="rId12" w:history="1">
              <w:r w:rsidRPr="00546688">
                <w:rPr>
                  <w:rStyle w:val="Hyperlink"/>
                  <w:b/>
                  <w:bCs/>
                </w:rPr>
                <w:t>https://dementia.talkbank.org/ADReSS-2020/</w:t>
              </w:r>
            </w:hyperlink>
            <w:r>
              <w:rPr>
                <w:b/>
                <w:bCs/>
              </w:rPr>
              <w:t>) and ADRESSO (</w:t>
            </w:r>
            <w:r w:rsidRPr="00291D16">
              <w:rPr>
                <w:b/>
                <w:bCs/>
              </w:rPr>
              <w:t>https://dem</w:t>
            </w:r>
            <w:r>
              <w:rPr>
                <w:b/>
                <w:bCs/>
              </w:rPr>
              <w:t>entia.talkbank.org/ADReSSo-2021).</w:t>
            </w:r>
          </w:p>
        </w:tc>
      </w:tr>
      <w:tr w:rsidR="002300DE" w:rsidTr="00436EB9">
        <w:trPr>
          <w:cantSplit/>
          <w:trHeight w:val="269"/>
        </w:trPr>
        <w:tc>
          <w:tcPr>
            <w:tcW w:w="4962" w:type="dxa"/>
            <w:shd w:val="clear" w:color="auto" w:fill="FFFFFF" w:themeFill="background1"/>
          </w:tcPr>
          <w:p w:rsidR="00F81457" w:rsidRDefault="00F81457" w:rsidP="5FB6CA38">
            <w:proofErr w:type="gramStart"/>
            <w:r w:rsidRPr="002B78E0">
              <w:t>Will a metadata standard be used</w:t>
            </w:r>
            <w:proofErr w:type="gramEnd"/>
            <w:r w:rsidRPr="002B78E0">
              <w:t xml:space="preserve">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 xml:space="preserve">If so, please specify which metadata standard will be used. If not, please specify which metadata </w:t>
            </w:r>
            <w:proofErr w:type="gramStart"/>
            <w:r w:rsidRPr="002B78E0">
              <w:t>will be created</w:t>
            </w:r>
            <w:proofErr w:type="gramEnd"/>
            <w:r w:rsidRPr="002B78E0">
              <w:t xml:space="preserve"> to make the data easier to find and reuse.</w:t>
            </w:r>
          </w:p>
          <w:p w:rsidR="00771CF4" w:rsidRDefault="00771CF4" w:rsidP="00771CF4">
            <w:pPr>
              <w:rPr>
                <w:rFonts w:ascii="Arial" w:eastAsia="Times New Roman" w:hAnsi="Arial" w:cs="Arial"/>
                <w:sz w:val="16"/>
                <w:szCs w:val="16"/>
                <w:lang w:val="en-US" w:eastAsia="nl-BE"/>
              </w:rPr>
            </w:pPr>
          </w:p>
          <w:p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E8137E"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rsidR="00CA2D12" w:rsidRDefault="00E8137E"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291D16">
                  <w:rPr>
                    <w:rFonts w:ascii="MS Gothic" w:eastAsia="MS Gothic" w:hAnsi="MS Gothic" w:hint="eastAsia"/>
                    <w:lang w:val="en-US"/>
                  </w:rPr>
                  <w:t>☒</w:t>
                </w:r>
              </w:sdtContent>
            </w:sdt>
            <w:r w:rsidR="00CA2D12">
              <w:rPr>
                <w:lang w:val="en-US"/>
              </w:rPr>
              <w:t xml:space="preserve"> No</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RDefault="00F81457" w:rsidP="00F81457">
            <w:pPr>
              <w:rPr>
                <w:lang w:val="en-US"/>
              </w:rPr>
            </w:pPr>
          </w:p>
          <w:p w:rsidR="00F81457" w:rsidRDefault="00F81457" w:rsidP="00F81457">
            <w:pPr>
              <w:rPr>
                <w:lang w:val="en-US"/>
              </w:rPr>
            </w:pPr>
          </w:p>
          <w:p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291D16" w:rsidRDefault="00291D16" w:rsidP="00F81457">
            <w:pPr>
              <w:rPr>
                <w:lang w:val="en-US"/>
              </w:rPr>
            </w:pPr>
          </w:p>
          <w:p w:rsidR="00291D16" w:rsidRDefault="00291D16" w:rsidP="00F81457">
            <w:pPr>
              <w:rPr>
                <w:lang w:val="en-US"/>
              </w:rPr>
            </w:pPr>
            <w:r>
              <w:rPr>
                <w:lang w:val="en-US"/>
              </w:rPr>
              <w:t xml:space="preserve">Meta data for </w:t>
            </w:r>
            <w:proofErr w:type="spellStart"/>
            <w:r>
              <w:rPr>
                <w:lang w:val="en-US"/>
              </w:rPr>
              <w:t>Dementiabank</w:t>
            </w:r>
            <w:proofErr w:type="spellEnd"/>
            <w:r>
              <w:rPr>
                <w:lang w:val="en-US"/>
              </w:rPr>
              <w:t xml:space="preserve"> is available in </w:t>
            </w:r>
            <w:proofErr w:type="spellStart"/>
            <w:r>
              <w:rPr>
                <w:lang w:val="en-US"/>
              </w:rPr>
              <w:t>xls</w:t>
            </w:r>
            <w:proofErr w:type="spellEnd"/>
            <w:r>
              <w:rPr>
                <w:lang w:val="en-US"/>
              </w:rPr>
              <w:t xml:space="preserve"> and text formats.</w:t>
            </w:r>
          </w:p>
          <w:p w:rsidR="00291D16" w:rsidRDefault="00291D16" w:rsidP="00F81457">
            <w:pPr>
              <w:rPr>
                <w:lang w:val="en-US"/>
              </w:rPr>
            </w:pPr>
            <w:r>
              <w:rPr>
                <w:lang w:val="en-US"/>
              </w:rPr>
              <w:t>The Hungarian dataset will follow a similar approach.</w:t>
            </w:r>
          </w:p>
          <w:p w:rsidR="00F81457" w:rsidRDefault="00F81457" w:rsidP="00F81457">
            <w:pPr>
              <w:rPr>
                <w:lang w:val="en-US"/>
              </w:rPr>
            </w:pPr>
          </w:p>
          <w:p w:rsidR="00F81457" w:rsidRPr="00F81457" w:rsidRDefault="00F81457" w:rsidP="00F81457">
            <w:pPr>
              <w:rPr>
                <w:lang w:val="en-US"/>
              </w:rPr>
            </w:pPr>
          </w:p>
          <w:p w:rsidR="002300DE" w:rsidRDefault="002300DE" w:rsidP="00534707">
            <w:pPr>
              <w:jc w:val="both"/>
              <w:rPr>
                <w:b/>
                <w:bCs/>
              </w:rPr>
            </w:pPr>
          </w:p>
        </w:tc>
      </w:tr>
    </w:tbl>
    <w:p w:rsidR="00CE6D90" w:rsidRDefault="00CE6D90"/>
    <w:p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lastRenderedPageBreak/>
              <w:t>Where will the data be stored?</w:t>
            </w:r>
          </w:p>
          <w:p w:rsidR="00762983" w:rsidRDefault="00762983" w:rsidP="008F2D7E"/>
          <w:p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rsidR="00975C08" w:rsidRPr="00250516" w:rsidRDefault="00E8137E"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rsidR="00975C08" w:rsidRDefault="00E8137E"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rsidR="00975C08" w:rsidRPr="00250516" w:rsidRDefault="00E8137E"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rsidR="00975C08" w:rsidRDefault="00E8137E"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rsidR="00975C08" w:rsidRPr="00250516" w:rsidRDefault="00E8137E"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rsidR="00975C08" w:rsidRDefault="00E8137E"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rsidR="007A5CC7" w:rsidRPr="00250516" w:rsidRDefault="00E8137E"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rsidR="00CE6D90" w:rsidRDefault="00E8137E"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0224C0">
                  <w:rPr>
                    <w:rFonts w:ascii="MS Gothic" w:eastAsia="MS Gothic" w:hAnsi="MS Gothic" w:hint="eastAsia"/>
                    <w:lang w:val="en-US"/>
                  </w:rPr>
                  <w:t>☒</w:t>
                </w:r>
              </w:sdtContent>
            </w:sdt>
            <w:r w:rsidR="007A5CC7">
              <w:rPr>
                <w:lang w:val="en-US"/>
              </w:rPr>
              <w:t xml:space="preserve"> Other: </w:t>
            </w:r>
            <w:r w:rsidR="000224C0">
              <w:rPr>
                <w:lang w:val="en-US"/>
              </w:rPr>
              <w:t xml:space="preserve">file server at </w:t>
            </w:r>
            <w:proofErr w:type="spellStart"/>
            <w:r w:rsidR="000224C0">
              <w:rPr>
                <w:lang w:val="en-US"/>
              </w:rPr>
              <w:t>dept</w:t>
            </w:r>
            <w:proofErr w:type="spellEnd"/>
            <w:r w:rsidR="000224C0">
              <w:rPr>
                <w:lang w:val="en-US"/>
              </w:rPr>
              <w:t xml:space="preserve"> ESAT. Includes backup.</w:t>
            </w:r>
          </w:p>
          <w:p w:rsidR="00BC2885" w:rsidRPr="00BC2885" w:rsidRDefault="00BC2885" w:rsidP="6320600B">
            <w:pPr>
              <w:rPr>
                <w:lang w:val="en-US"/>
              </w:rPr>
            </w:pPr>
          </w:p>
        </w:tc>
      </w:tr>
      <w:tr w:rsidR="002300DE" w:rsidRPr="00F42A6F" w:rsidTr="00436EB9">
        <w:trPr>
          <w:cantSplit/>
          <w:trHeight w:val="269"/>
        </w:trPr>
        <w:tc>
          <w:tcPr>
            <w:tcW w:w="4962" w:type="dxa"/>
          </w:tcPr>
          <w:p w:rsidR="0008393F" w:rsidRDefault="00C67569" w:rsidP="00877A71">
            <w:r w:rsidRPr="002B78E0">
              <w:t xml:space="preserve">How </w:t>
            </w:r>
            <w:proofErr w:type="gramStart"/>
            <w:r w:rsidRPr="002B78E0">
              <w:t>will the data be backed up</w:t>
            </w:r>
            <w:proofErr w:type="gramEnd"/>
            <w:r w:rsidRPr="002B78E0">
              <w:t>?</w:t>
            </w:r>
          </w:p>
          <w:p w:rsidR="0008393F" w:rsidRDefault="0008393F" w:rsidP="0008393F"/>
          <w:p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rsidR="00F04613" w:rsidRDefault="00E8137E" w:rsidP="00F04613">
            <w:pPr>
              <w:rPr>
                <w:lang w:val="en-US"/>
              </w:rPr>
            </w:pPr>
            <w:sdt>
              <w:sdtPr>
                <w:rPr>
                  <w:lang w:val="en-US"/>
                </w:rPr>
                <w:id w:val="-563640976"/>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rsidR="00F04613" w:rsidRPr="00250516" w:rsidRDefault="00E8137E"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rsidR="00F04613" w:rsidRDefault="00E8137E" w:rsidP="00F04613">
            <w:pPr>
              <w:rPr>
                <w:lang w:val="en-US"/>
              </w:rPr>
            </w:pPr>
            <w:sdt>
              <w:sdtPr>
                <w:rPr>
                  <w:lang w:val="en-US"/>
                </w:rPr>
                <w:id w:val="844759602"/>
                <w14:checkbox>
                  <w14:checked w14:val="1"/>
                  <w14:checkedState w14:val="2612" w14:font="MS Gothic"/>
                  <w14:uncheckedState w14:val="2610" w14:font="MS Gothic"/>
                </w14:checkbox>
              </w:sdtPr>
              <w:sdtEndPr/>
              <w:sdtContent>
                <w:r w:rsidR="000224C0">
                  <w:rPr>
                    <w:rFonts w:ascii="MS Gothic" w:eastAsia="MS Gothic" w:hAnsi="MS Gothic" w:hint="eastAsia"/>
                    <w:lang w:val="en-US"/>
                  </w:rPr>
                  <w:t>☒</w:t>
                </w:r>
              </w:sdtContent>
            </w:sdt>
            <w:r w:rsidR="00F04613">
              <w:rPr>
                <w:lang w:val="en-US"/>
              </w:rPr>
              <w:t xml:space="preserve"> Other (specify) </w:t>
            </w:r>
            <w:r w:rsidR="000224C0">
              <w:rPr>
                <w:lang w:val="en-US"/>
              </w:rPr>
              <w:t>ESAT backup</w:t>
            </w:r>
          </w:p>
          <w:p w:rsidR="002300DE" w:rsidRDefault="002300DE" w:rsidP="00C67569">
            <w:pPr>
              <w:rPr>
                <w:rFonts w:ascii="MS Gothic" w:eastAsia="MS Gothic" w:hAnsi="MS Gothic"/>
                <w:lang w:val="en-US"/>
              </w:rPr>
            </w:pPr>
          </w:p>
          <w:p w:rsidR="00C67569" w:rsidRDefault="00C67569" w:rsidP="00C67569">
            <w:pPr>
              <w:rPr>
                <w:b/>
                <w:bCs/>
                <w:lang w:val="en-US"/>
              </w:rPr>
            </w:pPr>
          </w:p>
          <w:p w:rsidR="00C67569" w:rsidRPr="00CA2D12" w:rsidRDefault="00C67569" w:rsidP="00F04613">
            <w:pPr>
              <w:shd w:val="clear" w:color="auto" w:fill="FFFFFF"/>
              <w:rPr>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 xml:space="preserve">are available, </w:t>
            </w:r>
            <w:proofErr w:type="gramStart"/>
            <w:r w:rsidRPr="00C40606">
              <w:t>then</w:t>
            </w:r>
            <w:proofErr w:type="gramEnd"/>
            <w:r w:rsidRPr="00C40606">
              <w:t xml:space="preserve"> explain how this will be taken care of.</w:t>
            </w:r>
          </w:p>
        </w:tc>
        <w:tc>
          <w:tcPr>
            <w:tcW w:w="10631" w:type="dxa"/>
          </w:tcPr>
          <w:p w:rsidR="00C271CA" w:rsidRPr="00436EB9" w:rsidRDefault="00E8137E"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0224C0">
                  <w:rPr>
                    <w:rFonts w:ascii="MS Gothic" w:eastAsia="MS Gothic" w:hAnsi="MS Gothic" w:hint="eastAsia"/>
                    <w:lang w:val="en-US"/>
                  </w:rPr>
                  <w:t>☒</w:t>
                </w:r>
              </w:sdtContent>
            </w:sdt>
            <w:r w:rsidR="00C271CA" w:rsidRPr="00436EB9">
              <w:rPr>
                <w:lang w:val="en-US"/>
              </w:rPr>
              <w:t xml:space="preserve"> Yes</w:t>
            </w:r>
          </w:p>
          <w:p w:rsidR="00C271CA" w:rsidRPr="00436EB9" w:rsidRDefault="00E8137E"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87485C" w:rsidP="00C271CA">
            <w:pPr>
              <w:rPr>
                <w:bCs/>
              </w:rPr>
            </w:pP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t xml:space="preserve">How will you ensure that the data </w:t>
            </w:r>
            <w:proofErr w:type="gramStart"/>
            <w:r w:rsidRPr="00C40606">
              <w:t>are securely stored and not accessed or modified by unauthorized persons</w:t>
            </w:r>
            <w:proofErr w:type="gramEnd"/>
            <w:r w:rsidRPr="00C40606">
              <w:t>?</w:t>
            </w:r>
          </w:p>
          <w:p w:rsidR="00EB125A" w:rsidRDefault="00EB125A" w:rsidP="00EB125A"/>
          <w:p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00620BB0" w:rsidRPr="00E30883" w:rsidRDefault="00E8137E" w:rsidP="00EB125A">
            <w:pPr>
              <w:rPr>
                <w:rStyle w:val="SubtleReference"/>
                <w:i/>
                <w:color w:val="44546A" w:themeColor="text2"/>
                <w:sz w:val="20"/>
                <w:szCs w:val="20"/>
              </w:rPr>
            </w:pPr>
            <w:hyperlink r:id="rId14"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rsidR="00C271CA" w:rsidRPr="00EB125A" w:rsidRDefault="00C271CA" w:rsidP="00EB125A"/>
        </w:tc>
        <w:tc>
          <w:tcPr>
            <w:tcW w:w="10631" w:type="dxa"/>
          </w:tcPr>
          <w:p w:rsidR="00C271CA" w:rsidRDefault="00C271CA" w:rsidP="00C271CA">
            <w:pPr>
              <w:rPr>
                <w:rFonts w:ascii="MS Gothic" w:eastAsia="MS Gothic" w:hAnsi="MS Gothic"/>
                <w:lang w:val="en-US"/>
              </w:rPr>
            </w:pPr>
          </w:p>
          <w:p w:rsidR="00EB125A" w:rsidRDefault="000224C0" w:rsidP="00C271CA">
            <w:pPr>
              <w:rPr>
                <w:rFonts w:ascii="MS Gothic" w:eastAsia="MS Gothic" w:hAnsi="MS Gothic"/>
                <w:lang w:val="en-US"/>
              </w:rPr>
            </w:pPr>
            <w:r>
              <w:rPr>
                <w:rFonts w:ascii="MS Gothic" w:eastAsia="MS Gothic" w:hAnsi="MS Gothic"/>
                <w:lang w:val="en-US"/>
              </w:rPr>
              <w:t>We use access control lists on Linux to grant access to project staff.</w:t>
            </w: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lastRenderedPageBreak/>
              <w:t xml:space="preserve">What are the expected costs for data storage and backup during the research project? How </w:t>
            </w:r>
            <w:proofErr w:type="gramStart"/>
            <w:r w:rsidRPr="00C40606">
              <w:t>will these costs be covered</w:t>
            </w:r>
            <w:proofErr w:type="gramEnd"/>
            <w:r w:rsidRPr="00C40606">
              <w:t>?</w:t>
            </w:r>
          </w:p>
        </w:tc>
        <w:tc>
          <w:tcPr>
            <w:tcW w:w="10631" w:type="dxa"/>
          </w:tcPr>
          <w:p w:rsidR="00771609" w:rsidRDefault="000224C0" w:rsidP="00C271CA">
            <w:pPr>
              <w:rPr>
                <w:rFonts w:ascii="MS Gothic" w:eastAsia="MS Gothic" w:hAnsi="MS Gothic"/>
                <w:lang w:val="en-US"/>
              </w:rPr>
            </w:pPr>
            <w:r>
              <w:rPr>
                <w:rFonts w:ascii="MS Gothic" w:eastAsia="MS Gothic" w:hAnsi="MS Gothic"/>
                <w:lang w:val="en-US"/>
              </w:rPr>
              <w:t>Project funds</w:t>
            </w: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tc>
      </w:tr>
    </w:tbl>
    <w:p w:rsidR="00E93C67" w:rsidRDefault="00E93C67"/>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 xml:space="preserve">some data </w:t>
            </w:r>
            <w:proofErr w:type="gramStart"/>
            <w:r>
              <w:t>cannot be preserved</w:t>
            </w:r>
            <w:proofErr w:type="gramEnd"/>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0224C0">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rsidR="005321D4" w:rsidRPr="00436EB9" w:rsidRDefault="00E8137E"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rsidR="005321D4" w:rsidRPr="00436EB9" w:rsidRDefault="00E8137E"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2300DE" w:rsidRPr="003946D2" w:rsidRDefault="002300DE" w:rsidP="005321D4">
            <w:pPr>
              <w:pStyle w:val="paragraph"/>
              <w:spacing w:before="0" w:beforeAutospacing="0" w:after="0" w:afterAutospacing="0"/>
              <w:textAlignment w:val="baseline"/>
              <w:rPr>
                <w:b/>
                <w:bCs/>
                <w:lang w:val="en-US"/>
              </w:rPr>
            </w:pPr>
          </w:p>
          <w:p w:rsidR="005321D4" w:rsidRPr="003946D2" w:rsidRDefault="000224C0" w:rsidP="000224C0">
            <w:pPr>
              <w:pStyle w:val="paragraph"/>
              <w:spacing w:before="0" w:beforeAutospacing="0" w:after="0" w:afterAutospacing="0"/>
              <w:textAlignment w:val="baseline"/>
              <w:rPr>
                <w:b/>
                <w:bCs/>
                <w:lang w:val="en-US"/>
              </w:rPr>
            </w:pPr>
            <w:r>
              <w:rPr>
                <w:b/>
                <w:bCs/>
                <w:lang w:val="en-US"/>
              </w:rPr>
              <w:t xml:space="preserve">To the extent that we </w:t>
            </w:r>
            <w:proofErr w:type="gramStart"/>
            <w:r>
              <w:rPr>
                <w:b/>
                <w:bCs/>
                <w:lang w:val="en-US"/>
              </w:rPr>
              <w:t>are allowed</w:t>
            </w:r>
            <w:proofErr w:type="gramEnd"/>
            <w:r>
              <w:rPr>
                <w:b/>
                <w:bCs/>
                <w:lang w:val="en-US"/>
              </w:rPr>
              <w:t xml:space="preserve"> to keep local copies of </w:t>
            </w:r>
            <w:proofErr w:type="spellStart"/>
            <w:r>
              <w:rPr>
                <w:b/>
                <w:bCs/>
                <w:lang w:val="en-US"/>
              </w:rPr>
              <w:t>Dementiabank</w:t>
            </w:r>
            <w:proofErr w:type="spellEnd"/>
            <w:r>
              <w:rPr>
                <w:b/>
                <w:bCs/>
                <w:lang w:val="en-US"/>
              </w:rPr>
              <w:t xml:space="preserve"> during this period.</w:t>
            </w:r>
          </w:p>
        </w:tc>
      </w:tr>
      <w:tr w:rsidR="002300DE" w:rsidRPr="00F42A6F" w:rsidTr="00436EB9">
        <w:trPr>
          <w:cantSplit/>
          <w:trHeight w:val="269"/>
        </w:trPr>
        <w:tc>
          <w:tcPr>
            <w:tcW w:w="4962" w:type="dxa"/>
          </w:tcPr>
          <w:p w:rsidR="002300DE" w:rsidRDefault="000C4BF5" w:rsidP="000C4BF5">
            <w:r w:rsidRPr="00C40606">
              <w:t xml:space="preserve">Where </w:t>
            </w:r>
            <w:proofErr w:type="gramStart"/>
            <w:r w:rsidRPr="00C40606">
              <w:t>will these data be archived</w:t>
            </w:r>
            <w:proofErr w:type="gramEnd"/>
            <w:r w:rsidRPr="00C40606">
              <w:t xml:space="preserve"> (stored and curated for the long-term)?</w:t>
            </w:r>
          </w:p>
          <w:p w:rsidR="00405AAD" w:rsidRDefault="00405AAD" w:rsidP="000C4BF5"/>
          <w:p w:rsidR="00405AAD" w:rsidRPr="00405AAD" w:rsidRDefault="00E8137E" w:rsidP="00662A5F">
            <w:pPr>
              <w:rPr>
                <w:rFonts w:cstheme="minorHAnsi"/>
                <w:sz w:val="22"/>
                <w:szCs w:val="22"/>
              </w:rPr>
            </w:pPr>
            <w:hyperlink r:id="rId16"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7"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rsidR="00A37797" w:rsidRPr="00436EB9" w:rsidRDefault="00E8137E"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rsidR="00A37797" w:rsidRPr="00436EB9" w:rsidRDefault="00E8137E"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rsidR="00A37797" w:rsidRPr="00436EB9" w:rsidRDefault="00E8137E"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rsidR="00A37797" w:rsidRPr="00436EB9" w:rsidRDefault="00E8137E"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0224C0">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0224C0">
              <w:rPr>
                <w:lang w:val="en-US"/>
              </w:rPr>
              <w:t xml:space="preserve"> ESAT file server and archiving</w:t>
            </w:r>
          </w:p>
          <w:p w:rsidR="002300DE" w:rsidRDefault="002300DE" w:rsidP="6320600B">
            <w:pPr>
              <w:rPr>
                <w:b/>
                <w:bCs/>
              </w:rPr>
            </w:pPr>
          </w:p>
          <w:p w:rsidR="000C4BF5" w:rsidRDefault="000C4BF5" w:rsidP="6320600B">
            <w:pPr>
              <w:rPr>
                <w:b/>
                <w:bCs/>
              </w:rPr>
            </w:pPr>
          </w:p>
          <w:p w:rsidR="000C4BF5"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 xml:space="preserve">What are the expected costs for data preservation during the expected retention period? How </w:t>
            </w:r>
            <w:proofErr w:type="gramStart"/>
            <w:r w:rsidRPr="00C40606">
              <w:t>will these costs be covered</w:t>
            </w:r>
            <w:proofErr w:type="gramEnd"/>
            <w:r w:rsidRPr="00C40606">
              <w:t>?</w:t>
            </w:r>
          </w:p>
          <w:p w:rsidR="00436EB9" w:rsidRDefault="00436EB9" w:rsidP="00877A71">
            <w:pPr>
              <w:rPr>
                <w:i/>
                <w:sz w:val="22"/>
                <w:lang w:val="en-US"/>
              </w:rPr>
            </w:pPr>
          </w:p>
          <w:p w:rsidR="00AB632D" w:rsidRPr="00436EB9" w:rsidRDefault="00AB632D" w:rsidP="00877A71">
            <w:pPr>
              <w:rPr>
                <w:i/>
              </w:rPr>
            </w:pPr>
          </w:p>
        </w:tc>
        <w:tc>
          <w:tcPr>
            <w:tcW w:w="10631" w:type="dxa"/>
          </w:tcPr>
          <w:p w:rsidR="002300DE" w:rsidRPr="00CE49D2" w:rsidRDefault="000224C0" w:rsidP="5D59270C">
            <w:pPr>
              <w:rPr>
                <w:b/>
                <w:bCs/>
              </w:rPr>
            </w:pPr>
            <w:r>
              <w:rPr>
                <w:b/>
                <w:bCs/>
              </w:rPr>
              <w:t>Financial reserves</w:t>
            </w:r>
          </w:p>
        </w:tc>
      </w:tr>
    </w:tbl>
    <w:p w:rsidR="00032ED4" w:rsidRDefault="00032ED4"/>
    <w:p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proofErr w:type="gramStart"/>
            <w:r w:rsidRPr="0046404A">
              <w:t>Will the data (or part of the data) be made</w:t>
            </w:r>
            <w:proofErr w:type="gramEnd"/>
            <w:r w:rsidRPr="0046404A">
              <w:t xml:space="preserve"> available for reuse after/during the project?  </w:t>
            </w:r>
          </w:p>
          <w:p w:rsidR="00394E22" w:rsidRDefault="0046404A" w:rsidP="00394E22">
            <w:r>
              <w:t>P</w:t>
            </w:r>
            <w:r w:rsidRPr="0046404A">
              <w:t xml:space="preserve">lease explain per dataset or data type which data </w:t>
            </w:r>
            <w:proofErr w:type="gramStart"/>
            <w:r w:rsidRPr="0046404A">
              <w:t>will be made</w:t>
            </w:r>
            <w:proofErr w:type="gramEnd"/>
            <w:r w:rsidRPr="0046404A">
              <w:t xml:space="preserve"> available.</w:t>
            </w:r>
            <w:r w:rsidRPr="00FB45DC">
              <w:rPr>
                <w:color w:val="7030A0"/>
              </w:rPr>
              <w:t xml:space="preserve"> </w:t>
            </w:r>
            <w:r w:rsidRPr="00FB45DC">
              <w:rPr>
                <w:color w:val="7030A0"/>
              </w:rPr>
              <w:br/>
            </w:r>
          </w:p>
          <w:p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 xml:space="preserve">Note that ‘available’ does not necessarily mean that the data set becomes openly </w:t>
            </w:r>
            <w:proofErr w:type="gramStart"/>
            <w:r w:rsidRPr="00394E22">
              <w:rPr>
                <w:rStyle w:val="SubtleReference"/>
                <w:i/>
                <w:sz w:val="20"/>
                <w:szCs w:val="20"/>
              </w:rPr>
              <w:t>available,</w:t>
            </w:r>
            <w:proofErr w:type="gramEnd"/>
            <w:r w:rsidRPr="00394E22">
              <w:rPr>
                <w:rStyle w:val="SubtleReference"/>
                <w:i/>
                <w:sz w:val="20"/>
                <w:szCs w:val="20"/>
              </w:rPr>
              <w:t xml:space="preserv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E8137E"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rsidR="00870FB5" w:rsidRDefault="00E8137E"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rsidR="004D37B4" w:rsidRDefault="00E8137E" w:rsidP="004D37B4">
            <w:sdt>
              <w:sdtPr>
                <w:rPr>
                  <w:lang w:val="en-US"/>
                </w:rPr>
                <w:id w:val="468630886"/>
                <w14:checkbox>
                  <w14:checked w14:val="1"/>
                  <w14:checkedState w14:val="2612" w14:font="MS Gothic"/>
                  <w14:uncheckedState w14:val="2610" w14:font="MS Gothic"/>
                </w14:checkbox>
              </w:sdtPr>
              <w:sdtEndPr/>
              <w:sdtContent>
                <w:r w:rsidR="000224C0">
                  <w:rPr>
                    <w:rFonts w:ascii="MS Gothic" w:eastAsia="MS Gothic" w:hAnsi="MS Gothic" w:hint="eastAsia"/>
                    <w:lang w:val="en-US"/>
                  </w:rPr>
                  <w:t>☒</w:t>
                </w:r>
              </w:sdtContent>
            </w:sdt>
            <w:r w:rsidR="004D37B4">
              <w:t xml:space="preserve"> </w:t>
            </w:r>
            <w:r w:rsidR="00870FB5">
              <w:t>Yes, as restricted data (upon approval, or institutional access only)</w:t>
            </w:r>
          </w:p>
          <w:p w:rsidR="00870FB5" w:rsidRDefault="00E8137E"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rsidR="004D37B4" w:rsidRDefault="00E8137E"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4D37B4" w:rsidRDefault="004D37B4" w:rsidP="004D37B4"/>
          <w:p w:rsidR="004D37B4" w:rsidRDefault="000224C0" w:rsidP="004D37B4">
            <w:r>
              <w:t>Hungarian dataset.</w:t>
            </w:r>
          </w:p>
          <w:p w:rsidR="000224C0" w:rsidRDefault="000224C0" w:rsidP="004D37B4">
            <w:r>
              <w:t xml:space="preserve">We will not redistribute </w:t>
            </w:r>
            <w:proofErr w:type="spellStart"/>
            <w:r>
              <w:t>Dementiabank</w:t>
            </w:r>
            <w:proofErr w:type="spellEnd"/>
            <w:r>
              <w:t>.</w:t>
            </w:r>
          </w:p>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Default="000224C0" w:rsidP="00436EB9">
            <w:pPr>
              <w:rPr>
                <w:lang w:val="en-US"/>
              </w:rPr>
            </w:pPr>
            <w:proofErr w:type="gramStart"/>
            <w:r>
              <w:rPr>
                <w:lang w:val="en-US"/>
              </w:rPr>
              <w:t>Access to 3</w:t>
            </w:r>
            <w:r w:rsidRPr="000224C0">
              <w:rPr>
                <w:vertAlign w:val="superscript"/>
                <w:lang w:val="en-US"/>
              </w:rPr>
              <w:t>rd</w:t>
            </w:r>
            <w:r>
              <w:rPr>
                <w:lang w:val="en-US"/>
              </w:rPr>
              <w:t xml:space="preserve"> parties will be controlled by Hungarian partner</w:t>
            </w:r>
            <w:proofErr w:type="gramEnd"/>
            <w:r>
              <w:rPr>
                <w:lang w:val="en-US"/>
              </w:rPr>
              <w:t>.</w:t>
            </w:r>
          </w:p>
        </w:tc>
      </w:tr>
      <w:tr w:rsidR="002300DE" w:rsidRPr="00F42A6F" w:rsidTr="00436EB9">
        <w:trPr>
          <w:cantSplit/>
          <w:trHeight w:val="269"/>
        </w:trPr>
        <w:tc>
          <w:tcPr>
            <w:tcW w:w="4962" w:type="dxa"/>
          </w:tcPr>
          <w:p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E8137E"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0224C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E8137E"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rsidR="00566351" w:rsidRDefault="00E8137E"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E8137E"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E8137E"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E8137E"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2300DE" w:rsidRDefault="00436EB9" w:rsidP="00436EB9">
            <w:pPr>
              <w:rPr>
                <w:bCs/>
              </w:rPr>
            </w:pPr>
            <w:r w:rsidRPr="00436EB9">
              <w:rPr>
                <w:bCs/>
              </w:rPr>
              <w:t>I</w:t>
            </w:r>
            <w:r>
              <w:rPr>
                <w:bCs/>
              </w:rPr>
              <w:t>f yes, please specify</w:t>
            </w:r>
            <w:r w:rsidRPr="00436EB9">
              <w:rPr>
                <w:bCs/>
              </w:rPr>
              <w:t>:</w:t>
            </w:r>
            <w:r w:rsidR="000224C0">
              <w:rPr>
                <w:bCs/>
              </w:rPr>
              <w:t xml:space="preserve"> voice data and GDPR</w:t>
            </w:r>
          </w:p>
          <w:p w:rsidR="005904AD" w:rsidRDefault="005904AD" w:rsidP="00436EB9">
            <w:pPr>
              <w:rPr>
                <w:b/>
                <w:bCs/>
              </w:rPr>
            </w:pP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lastRenderedPageBreak/>
              <w:t xml:space="preserve">Where </w:t>
            </w:r>
            <w:proofErr w:type="gramStart"/>
            <w:r w:rsidRPr="004E5067">
              <w:t>will the data be made</w:t>
            </w:r>
            <w:proofErr w:type="gramEnd"/>
            <w:r w:rsidRPr="004E5067">
              <w:t xml:space="preserve"> available? </w:t>
            </w:r>
            <w:r w:rsidR="004E5067" w:rsidRPr="004E5067">
              <w:br/>
            </w:r>
            <w:r w:rsidRPr="004E5067">
              <w:t>If already known, please provide a repository per dataset or data type.</w:t>
            </w:r>
          </w:p>
        </w:tc>
        <w:tc>
          <w:tcPr>
            <w:tcW w:w="10631" w:type="dxa"/>
          </w:tcPr>
          <w:p w:rsidR="00DC64A0" w:rsidRDefault="00E8137E"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rsidR="00DC64A0" w:rsidRDefault="00E8137E"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rsidR="00DC64A0" w:rsidRDefault="00E8137E"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0224C0">
                  <w:rPr>
                    <w:rFonts w:ascii="MS Gothic" w:eastAsia="MS Gothic" w:hAnsi="MS Gothic" w:hint="eastAsia"/>
                    <w:lang w:val="en-US"/>
                  </w:rPr>
                  <w:t>☒</w:t>
                </w:r>
              </w:sdtContent>
            </w:sdt>
            <w:r w:rsidR="00DC64A0">
              <w:rPr>
                <w:lang w:val="en-US"/>
              </w:rPr>
              <w:t xml:space="preserve"> Other (specify)</w:t>
            </w:r>
            <w:r w:rsidR="000224C0">
              <w:rPr>
                <w:lang w:val="en-US"/>
              </w:rPr>
              <w:t xml:space="preserve">   via Hungarian partner</w:t>
            </w:r>
          </w:p>
          <w:p w:rsidR="002300DE" w:rsidRPr="00DC64A0" w:rsidRDefault="002300DE" w:rsidP="6320600B">
            <w:pPr>
              <w:rPr>
                <w:b/>
                <w:bCs/>
                <w:lang w:val="en-US"/>
              </w:rPr>
            </w:pPr>
          </w:p>
        </w:tc>
      </w:tr>
      <w:tr w:rsidR="002300DE" w:rsidRPr="00F42A6F" w:rsidTr="00436EB9">
        <w:trPr>
          <w:cantSplit/>
          <w:trHeight w:val="269"/>
        </w:trPr>
        <w:tc>
          <w:tcPr>
            <w:tcW w:w="4962" w:type="dxa"/>
          </w:tcPr>
          <w:p w:rsidR="00CF3DAB" w:rsidRDefault="00CF3DAB" w:rsidP="00877A71">
            <w:r w:rsidRPr="00CF3DAB">
              <w:t xml:space="preserve">When </w:t>
            </w:r>
            <w:proofErr w:type="gramStart"/>
            <w:r w:rsidRPr="00CF3DAB">
              <w:t>will the data be made</w:t>
            </w:r>
            <w:proofErr w:type="gramEnd"/>
            <w:r w:rsidRPr="00CF3DAB">
              <w:t xml:space="preserve"> available?</w:t>
            </w:r>
          </w:p>
          <w:p w:rsidR="00CF3DAB" w:rsidRDefault="00CF3DAB" w:rsidP="00CF3DAB"/>
          <w:p w:rsidR="002300DE" w:rsidRPr="00CF3DAB" w:rsidRDefault="002300DE" w:rsidP="00CF3DAB">
            <w:pPr>
              <w:rPr>
                <w:i/>
                <w:smallCaps/>
                <w:color w:val="5A5A5A" w:themeColor="text1" w:themeTint="A5"/>
                <w:sz w:val="20"/>
                <w:szCs w:val="20"/>
              </w:rPr>
            </w:pPr>
          </w:p>
        </w:tc>
        <w:tc>
          <w:tcPr>
            <w:tcW w:w="10631" w:type="dxa"/>
          </w:tcPr>
          <w:p w:rsidR="00A97EA4" w:rsidRDefault="00E8137E" w:rsidP="00A97EA4">
            <w:pPr>
              <w:rPr>
                <w:lang w:val="en-US"/>
              </w:rPr>
            </w:pPr>
            <w:sdt>
              <w:sdtPr>
                <w:rPr>
                  <w:lang w:val="en-US"/>
                </w:rPr>
                <w:id w:val="812530382"/>
                <w14:checkbox>
                  <w14:checked w14:val="0"/>
                  <w14:checkedState w14:val="2612" w14:font="MS Gothic"/>
                  <w14:uncheckedState w14:val="2610" w14:font="MS Gothic"/>
                </w14:checkbox>
              </w:sdtPr>
              <w:sdtEnd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rsidR="00A97EA4" w:rsidRDefault="00E8137E"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rsidR="00CF3DAB" w:rsidRDefault="00E8137E" w:rsidP="6320600B">
            <w:pPr>
              <w:rPr>
                <w:b/>
                <w:bCs/>
              </w:rPr>
            </w:pPr>
            <w:sdt>
              <w:sdtPr>
                <w:rPr>
                  <w:lang w:val="en-US"/>
                </w:rPr>
                <w:id w:val="-1860658858"/>
                <w14:checkbox>
                  <w14:checked w14:val="1"/>
                  <w14:checkedState w14:val="2612" w14:font="MS Gothic"/>
                  <w14:uncheckedState w14:val="2610" w14:font="MS Gothic"/>
                </w14:checkbox>
              </w:sdtPr>
              <w:sdtEndPr/>
              <w:sdtContent>
                <w:r w:rsidR="000224C0">
                  <w:rPr>
                    <w:rFonts w:ascii="MS Gothic" w:eastAsia="MS Gothic" w:hAnsi="MS Gothic" w:hint="eastAsia"/>
                    <w:lang w:val="en-US"/>
                  </w:rPr>
                  <w:t>☒</w:t>
                </w:r>
              </w:sdtContent>
            </w:sdt>
            <w:r w:rsidR="00A97EA4">
              <w:rPr>
                <w:lang w:val="en-US"/>
              </w:rPr>
              <w:t xml:space="preserve"> Other (specify)</w:t>
            </w:r>
            <w:r w:rsidR="000224C0">
              <w:rPr>
                <w:lang w:val="en-US"/>
              </w:rPr>
              <w:t xml:space="preserve">   after end of project</w:t>
            </w:r>
          </w:p>
          <w:p w:rsidR="00CF3DAB" w:rsidRDefault="00CF3DAB" w:rsidP="6320600B">
            <w:pPr>
              <w:rPr>
                <w:b/>
                <w:bCs/>
              </w:rPr>
            </w:pPr>
          </w:p>
          <w:p w:rsidR="00CF3DAB" w:rsidRPr="00C57639" w:rsidRDefault="00CF3DAB" w:rsidP="6320600B">
            <w:pPr>
              <w:rPr>
                <w:b/>
                <w:bCs/>
              </w:rPr>
            </w:pPr>
          </w:p>
        </w:tc>
      </w:tr>
      <w:tr w:rsidR="002300DE" w:rsidRPr="00F42A6F" w:rsidTr="00436EB9">
        <w:trPr>
          <w:cantSplit/>
          <w:trHeight w:val="269"/>
        </w:trPr>
        <w:tc>
          <w:tcPr>
            <w:tcW w:w="4962" w:type="dxa"/>
          </w:tcPr>
          <w:p w:rsidR="002300DE" w:rsidRDefault="009966C3" w:rsidP="00877A71">
            <w:r w:rsidRPr="009966C3">
              <w:t>Which data usage licenses are you going to provide? If none, please explain why.</w:t>
            </w:r>
          </w:p>
          <w:p w:rsidR="00CF07B7" w:rsidRDefault="00CF07B7" w:rsidP="00877A71"/>
          <w:p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xml:space="preserve"> for data and software sources code or consult </w:t>
            </w:r>
            <w:proofErr w:type="gramStart"/>
            <w:r w:rsidRPr="00772473">
              <w:rPr>
                <w:rStyle w:val="normaltextrun"/>
                <w:rFonts w:cstheme="minorHAnsi"/>
                <w:i/>
                <w:iCs/>
                <w:color w:val="44546A" w:themeColor="text2"/>
                <w:sz w:val="22"/>
                <w:szCs w:val="22"/>
              </w:rPr>
              <w:t>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w:t>
            </w:r>
            <w:proofErr w:type="gramEnd"/>
            <w:r w:rsidRPr="00772473">
              <w:rPr>
                <w:rStyle w:val="normaltextrun"/>
                <w:rFonts w:cstheme="minorHAnsi"/>
                <w:i/>
                <w:iCs/>
                <w:color w:val="44546A" w:themeColor="text2"/>
                <w:sz w:val="22"/>
                <w:szCs w:val="22"/>
              </w:rPr>
              <w:t xml:space="preserve"> you choose.</w:t>
            </w:r>
            <w:r w:rsidRPr="00772473">
              <w:rPr>
                <w:rStyle w:val="eop"/>
                <w:rFonts w:cstheme="minorHAnsi"/>
                <w:color w:val="44546A" w:themeColor="text2"/>
                <w:sz w:val="22"/>
                <w:szCs w:val="22"/>
              </w:rPr>
              <w:t> </w:t>
            </w:r>
          </w:p>
          <w:p w:rsidR="009966C3" w:rsidRDefault="009966C3" w:rsidP="00306CBC"/>
        </w:tc>
        <w:tc>
          <w:tcPr>
            <w:tcW w:w="10631" w:type="dxa"/>
          </w:tcPr>
          <w:p w:rsidR="00BB45C3" w:rsidRDefault="00E8137E"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rsidR="00BB45C3" w:rsidRDefault="00E8137E"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0224C0">
                  <w:rPr>
                    <w:rFonts w:ascii="MS Gothic" w:eastAsia="MS Gothic" w:hAnsi="MS Gothic" w:hint="eastAsia"/>
                    <w:lang w:val="en-US"/>
                  </w:rPr>
                  <w:t>☒</w:t>
                </w:r>
              </w:sdtContent>
            </w:sdt>
            <w:r w:rsidR="00BB45C3">
              <w:rPr>
                <w:lang w:val="en-US"/>
              </w:rPr>
              <w:t xml:space="preserve"> Data Transfer Agreement (restricted data)</w:t>
            </w:r>
          </w:p>
          <w:p w:rsidR="00BB45C3" w:rsidRDefault="00E8137E"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rsidR="00BB45C3" w:rsidRDefault="00E8137E"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rsidR="00BB45C3" w:rsidRDefault="00E8137E"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rsidR="002300DE" w:rsidRPr="00C57639" w:rsidRDefault="002300DE" w:rsidP="00BB4EB5">
            <w:pPr>
              <w:rPr>
                <w:b/>
                <w:bCs/>
              </w:rPr>
            </w:pPr>
          </w:p>
        </w:tc>
      </w:tr>
      <w:tr w:rsidR="00331EA7" w:rsidRPr="00F42A6F" w:rsidTr="00436EB9">
        <w:trPr>
          <w:cantSplit/>
          <w:trHeight w:val="269"/>
        </w:trPr>
        <w:tc>
          <w:tcPr>
            <w:tcW w:w="4962" w:type="dxa"/>
          </w:tcPr>
          <w:p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436EB9" w:rsidRDefault="00E8137E" w:rsidP="00331EA7">
            <w:pPr>
              <w:rPr>
                <w:lang w:val="en-US"/>
              </w:rPr>
            </w:pPr>
            <w:sdt>
              <w:sdtPr>
                <w:rPr>
                  <w:lang w:val="en-US"/>
                </w:rPr>
                <w:id w:val="-616136886"/>
                <w14:checkbox>
                  <w14:checked w14:val="1"/>
                  <w14:checkedState w14:val="2612" w14:font="MS Gothic"/>
                  <w14:uncheckedState w14:val="2610" w14:font="MS Gothic"/>
                </w14:checkbox>
              </w:sdtPr>
              <w:sdtEndPr/>
              <w:sdtContent>
                <w:r w:rsidR="000224C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rsidR="00331EA7" w:rsidRDefault="00E8137E"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rsidR="00331EA7" w:rsidRDefault="00E8137E"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rsidR="00331EA7" w:rsidRDefault="00331EA7" w:rsidP="00331EA7">
            <w:pPr>
              <w:rPr>
                <w:b/>
                <w:bCs/>
              </w:rPr>
            </w:pPr>
          </w:p>
          <w:p w:rsidR="00331EA7" w:rsidRPr="00C57639" w:rsidRDefault="000224C0" w:rsidP="00331EA7">
            <w:pPr>
              <w:rPr>
                <w:b/>
                <w:bCs/>
              </w:rPr>
            </w:pPr>
            <w:r>
              <w:rPr>
                <w:b/>
                <w:bCs/>
              </w:rPr>
              <w:t xml:space="preserve">Provided by </w:t>
            </w:r>
            <w:proofErr w:type="spellStart"/>
            <w:r w:rsidR="009571FF">
              <w:rPr>
                <w:b/>
                <w:bCs/>
              </w:rPr>
              <w:t>Technische</w:t>
            </w:r>
            <w:proofErr w:type="spellEnd"/>
            <w:r w:rsidR="009571FF">
              <w:rPr>
                <w:b/>
                <w:bCs/>
              </w:rPr>
              <w:t xml:space="preserve"> </w:t>
            </w:r>
            <w:proofErr w:type="spellStart"/>
            <w:r w:rsidR="009571FF">
              <w:rPr>
                <w:b/>
                <w:bCs/>
              </w:rPr>
              <w:t>Universiteit</w:t>
            </w:r>
            <w:proofErr w:type="spellEnd"/>
            <w:r w:rsidR="009571FF">
              <w:rPr>
                <w:b/>
                <w:bCs/>
              </w:rPr>
              <w:t xml:space="preserve"> Budapest (BME)</w:t>
            </w:r>
          </w:p>
        </w:tc>
      </w:tr>
      <w:tr w:rsidR="002300DE" w:rsidRPr="005B780B" w:rsidTr="00436EB9">
        <w:trPr>
          <w:cantSplit/>
          <w:trHeight w:val="269"/>
        </w:trPr>
        <w:tc>
          <w:tcPr>
            <w:tcW w:w="4962" w:type="dxa"/>
          </w:tcPr>
          <w:p w:rsidR="00D712D9" w:rsidRPr="00BD4178" w:rsidRDefault="002300DE" w:rsidP="00877A71">
            <w:r>
              <w:t xml:space="preserve">What are the expected costs for data sharing? How </w:t>
            </w:r>
            <w:proofErr w:type="gramStart"/>
            <w:r>
              <w:t>will these costs be covered</w:t>
            </w:r>
            <w:proofErr w:type="gramEnd"/>
            <w:r>
              <w:t xml:space="preserve">? </w:t>
            </w:r>
          </w:p>
          <w:p w:rsidR="00171BDA" w:rsidRPr="00D712D9" w:rsidRDefault="00171BDA" w:rsidP="00877A71">
            <w:pPr>
              <w:rPr>
                <w:i/>
              </w:rPr>
            </w:pPr>
          </w:p>
        </w:tc>
        <w:tc>
          <w:tcPr>
            <w:tcW w:w="10631" w:type="dxa"/>
          </w:tcPr>
          <w:p w:rsidR="002300DE" w:rsidRPr="00CE49D2" w:rsidRDefault="000224C0" w:rsidP="5D59270C">
            <w:pPr>
              <w:rPr>
                <w:b/>
                <w:bCs/>
              </w:rPr>
            </w:pPr>
            <w:r>
              <w:rPr>
                <w:b/>
                <w:bCs/>
              </w:rPr>
              <w:t>By Hungarian partner</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Pr="00C57639" w:rsidRDefault="009571FF" w:rsidP="6320600B">
            <w:pPr>
              <w:rPr>
                <w:b/>
                <w:bCs/>
              </w:rPr>
            </w:pPr>
            <w:r>
              <w:rPr>
                <w:b/>
                <w:bCs/>
              </w:rPr>
              <w:t xml:space="preserve">David </w:t>
            </w:r>
            <w:proofErr w:type="spellStart"/>
            <w:r>
              <w:rPr>
                <w:b/>
                <w:bCs/>
              </w:rPr>
              <w:t>Sztaho</w:t>
            </w:r>
            <w:proofErr w:type="spellEnd"/>
            <w:r>
              <w:rPr>
                <w:b/>
                <w:bCs/>
              </w:rPr>
              <w:t>, BME</w:t>
            </w:r>
          </w:p>
        </w:tc>
      </w:tr>
      <w:tr w:rsidR="002300DE" w:rsidRPr="00F42A6F" w:rsidTr="00436EB9">
        <w:trPr>
          <w:cantSplit/>
          <w:trHeight w:val="269"/>
        </w:trPr>
        <w:tc>
          <w:tcPr>
            <w:tcW w:w="4962" w:type="dxa"/>
          </w:tcPr>
          <w:p w:rsidR="002300DE" w:rsidRDefault="00F621F9" w:rsidP="00877A71">
            <w:r w:rsidRPr="00C40606">
              <w:t>Who will manage data storage and backup during the research project?</w:t>
            </w:r>
          </w:p>
        </w:tc>
        <w:tc>
          <w:tcPr>
            <w:tcW w:w="10631" w:type="dxa"/>
          </w:tcPr>
          <w:p w:rsidR="002300DE" w:rsidRPr="00C57639" w:rsidRDefault="009571FF" w:rsidP="6320600B">
            <w:pPr>
              <w:rPr>
                <w:b/>
                <w:bCs/>
              </w:rPr>
            </w:pPr>
            <w:r>
              <w:rPr>
                <w:b/>
                <w:bCs/>
              </w:rPr>
              <w:t xml:space="preserve">Bernd </w:t>
            </w:r>
            <w:proofErr w:type="spellStart"/>
            <w:r>
              <w:rPr>
                <w:b/>
                <w:bCs/>
              </w:rPr>
              <w:t>Accou</w:t>
            </w:r>
            <w:proofErr w:type="spellEnd"/>
            <w:r>
              <w:rPr>
                <w:b/>
                <w:bCs/>
              </w:rPr>
              <w:t>, KUL</w:t>
            </w:r>
          </w:p>
        </w:tc>
      </w:tr>
      <w:tr w:rsidR="002300DE" w:rsidRPr="00F42A6F" w:rsidTr="00436EB9">
        <w:trPr>
          <w:cantSplit/>
          <w:trHeight w:val="269"/>
        </w:trPr>
        <w:tc>
          <w:tcPr>
            <w:tcW w:w="4962" w:type="dxa"/>
          </w:tcPr>
          <w:p w:rsidR="002300DE" w:rsidRDefault="00F621F9" w:rsidP="00877A71">
            <w:r w:rsidRPr="00C40606">
              <w:t>Who will manage data preservation and sharing?</w:t>
            </w:r>
          </w:p>
        </w:tc>
        <w:tc>
          <w:tcPr>
            <w:tcW w:w="10631" w:type="dxa"/>
          </w:tcPr>
          <w:p w:rsidR="002300DE" w:rsidRPr="00C57639" w:rsidRDefault="009571FF" w:rsidP="6320600B">
            <w:pPr>
              <w:rPr>
                <w:b/>
                <w:bCs/>
              </w:rPr>
            </w:pPr>
            <w:r>
              <w:rPr>
                <w:b/>
                <w:bCs/>
              </w:rPr>
              <w:t xml:space="preserve">David </w:t>
            </w:r>
            <w:proofErr w:type="spellStart"/>
            <w:r>
              <w:rPr>
                <w:b/>
                <w:bCs/>
              </w:rPr>
              <w:t>Sztaho</w:t>
            </w:r>
            <w:proofErr w:type="spellEnd"/>
            <w:r>
              <w:rPr>
                <w:b/>
                <w:bCs/>
              </w:rPr>
              <w:t>, BME</w:t>
            </w:r>
          </w:p>
        </w:tc>
      </w:tr>
      <w:tr w:rsidR="002300DE" w:rsidRPr="00F42A6F" w:rsidTr="00436EB9">
        <w:trPr>
          <w:cantSplit/>
          <w:trHeight w:val="269"/>
        </w:trPr>
        <w:tc>
          <w:tcPr>
            <w:tcW w:w="4962" w:type="dxa"/>
          </w:tcPr>
          <w:p w:rsidR="00D712D9" w:rsidRPr="00D712D9" w:rsidRDefault="000E7787" w:rsidP="00D712D9">
            <w:pPr>
              <w:rPr>
                <w:i/>
              </w:rPr>
            </w:pPr>
            <w:r w:rsidRPr="00C40606">
              <w:t>Who will update and implement this DMP?</w:t>
            </w:r>
          </w:p>
        </w:tc>
        <w:tc>
          <w:tcPr>
            <w:tcW w:w="10631" w:type="dxa"/>
          </w:tcPr>
          <w:p w:rsidR="002300DE" w:rsidRPr="00C57639" w:rsidRDefault="009571FF" w:rsidP="6320600B">
            <w:pPr>
              <w:rPr>
                <w:b/>
                <w:bCs/>
              </w:rPr>
            </w:pPr>
            <w:r>
              <w:rPr>
                <w:b/>
                <w:bCs/>
              </w:rPr>
              <w:t>Hugo Van hamme, KUL</w:t>
            </w:r>
          </w:p>
        </w:tc>
      </w:tr>
    </w:tbl>
    <w:p w:rsidR="0095381F" w:rsidRDefault="0095381F" w:rsidP="0095381F"/>
    <w:p w:rsidR="00FB3BB1" w:rsidRDefault="00FB3BB1" w:rsidP="0095381F"/>
    <w:p w:rsidR="00FB3BB1" w:rsidRDefault="00FB3BB1" w:rsidP="0095381F"/>
    <w:p w:rsidR="00FB3BB1" w:rsidRDefault="00FB3BB1" w:rsidP="0095381F">
      <w:bookmarkStart w:id="2" w:name="_GoBack"/>
      <w:bookmarkEnd w:id="2"/>
    </w:p>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37E" w:rsidRDefault="00E8137E" w:rsidP="00CE49D2">
      <w:r>
        <w:separator/>
      </w:r>
    </w:p>
  </w:endnote>
  <w:endnote w:type="continuationSeparator" w:id="0">
    <w:p w:rsidR="00E8137E" w:rsidRDefault="00E8137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sz w:val="20"/>
        <w:szCs w:val="20"/>
      </w:rPr>
    </w:sdtEndPr>
    <w:sdtContent>
      <w:p w:rsidR="00D11EAA" w:rsidRDefault="00D11EAA" w:rsidP="00321EE3">
        <w:pPr>
          <w:pStyle w:val="Footer"/>
          <w:jc w:val="center"/>
        </w:pPr>
      </w:p>
      <w:p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9571FF">
          <w:rPr>
            <w:noProof/>
            <w:sz w:val="20"/>
            <w:szCs w:val="20"/>
          </w:rPr>
          <w:t>13</w:t>
        </w:r>
        <w:r w:rsidRPr="00017BCF">
          <w:rPr>
            <w:noProof/>
            <w:sz w:val="20"/>
            <w:szCs w:val="20"/>
          </w:rPr>
          <w:fldChar w:fldCharType="end"/>
        </w:r>
      </w:p>
    </w:sdtContent>
  </w:sdt>
  <w:p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37E" w:rsidRDefault="00E8137E" w:rsidP="00CE49D2">
      <w:r>
        <w:separator/>
      </w:r>
    </w:p>
  </w:footnote>
  <w:footnote w:type="continuationSeparator" w:id="0">
    <w:p w:rsidR="00E8137E" w:rsidRDefault="00E8137E" w:rsidP="00CE49D2">
      <w:r>
        <w:continuationSeparator/>
      </w:r>
    </w:p>
  </w:footnote>
  <w:footnote w:id="1">
    <w:p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w:t>
      </w:r>
      <w:proofErr w:type="gramStart"/>
      <w:r w:rsidRPr="00170415">
        <w:rPr>
          <w:sz w:val="18"/>
          <w:szCs w:val="18"/>
        </w:rPr>
        <w:t>,</w:t>
      </w:r>
      <w:proofErr w:type="gramEnd"/>
      <w:r w:rsidRPr="00170415">
        <w:rPr>
          <w:sz w:val="18"/>
          <w:szCs w:val="18"/>
        </w:rPr>
        <w:t xml:space="preserve">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24C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1D16"/>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6D2"/>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0E0"/>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571FF"/>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137E"/>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B20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
    <w:name w:val="Unresolved Mention"/>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324796">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46763272">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366887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mentia.talkbank.org/ADReSS-2020/"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www.kuleuven.be/rdm/en/guidance/data-standards"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orcid.org/0000-0002-3758-5968"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CELSA/24/011</Project_x0020_Ref.>
    <Code xmlns="d2b4f59a-05ce-4744-9d1c-9dd30147ee09">3E240386</Code>
    <FundingCallID xmlns="d2b4f59a-05ce-4744-9d1c-9dd30147ee09">40620</FundingCallID>
    <_dlc_DocId xmlns="d2b4f59a-05ce-4744-9d1c-9dd30147ee09">P4FNSWA4HVKW-73199252-21820</_dlc_DocId>
    <_dlc_DocIdUrl xmlns="d2b4f59a-05ce-4744-9d1c-9dd30147ee09">
      <Url>https://www.groupware.kuleuven.be/sites/dmpmt/_layouts/15/DocIdRedir.aspx?ID=P4FNSWA4HVKW-73199252-21820</Url>
      <Description>P4FNSWA4HVKW-73199252-21820</Description>
    </_dlc_DocIdUrl>
    <TypeDoc xmlns="de64d03d-2dbc-4782-9fbf-1d8df1c50cf7">Initial</TypeDoc>
    <FormID xmlns="d2b4f59a-05ce-4744-9d1c-9dd30147ee09">3737</FormID>
  </documentManagement>
</p:properties>
</file>

<file path=customXml/itemProps1.xml><?xml version="1.0" encoding="utf-8"?>
<ds:datastoreItem xmlns:ds="http://schemas.openxmlformats.org/officeDocument/2006/customXml" ds:itemID="{9B2A7D70-9C67-4B4A-AC33-C9F4B8D9B716}">
  <ds:schemaRefs>
    <ds:schemaRef ds:uri="http://schemas.openxmlformats.org/officeDocument/2006/bibliography"/>
  </ds:schemaRefs>
</ds:datastoreItem>
</file>

<file path=customXml/itemProps2.xml><?xml version="1.0" encoding="utf-8"?>
<ds:datastoreItem xmlns:ds="http://schemas.openxmlformats.org/officeDocument/2006/customXml" ds:itemID="{C93D2D0B-1362-4407-83F7-C023BBA9374C}"/>
</file>

<file path=customXml/itemProps3.xml><?xml version="1.0" encoding="utf-8"?>
<ds:datastoreItem xmlns:ds="http://schemas.openxmlformats.org/officeDocument/2006/customXml" ds:itemID="{863AC5D3-5B8E-4700-98BC-ABA53B189BB3}"/>
</file>

<file path=customXml/itemProps4.xml><?xml version="1.0" encoding="utf-8"?>
<ds:datastoreItem xmlns:ds="http://schemas.openxmlformats.org/officeDocument/2006/customXml" ds:itemID="{76EAA76B-12A6-45AA-A80A-15DFD3047430}"/>
</file>

<file path=customXml/itemProps5.xml><?xml version="1.0" encoding="utf-8"?>
<ds:datastoreItem xmlns:ds="http://schemas.openxmlformats.org/officeDocument/2006/customXml" ds:itemID="{2FC1F4AB-5B92-4271-A5F6-342C78A2B15A}"/>
</file>

<file path=docProps/app.xml><?xml version="1.0" encoding="utf-8"?>
<Properties xmlns="http://schemas.openxmlformats.org/officeDocument/2006/extended-properties" xmlns:vt="http://schemas.openxmlformats.org/officeDocument/2006/docPropsVTypes">
  <Template>Normal.dotm</Template>
  <TotalTime>0</TotalTime>
  <Pages>13</Pages>
  <Words>2492</Words>
  <Characters>14207</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2024-12-16T09:59:00Z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4525b375-f950-4854-92fb-c3827965b757</vt:lpwstr>
  </property>
</Properties>
</file>