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81BE" w14:textId="77777777" w:rsidR="008459F4" w:rsidRDefault="008459F4" w:rsidP="00A36227">
      <w:pPr>
        <w:jc w:val="both"/>
      </w:pPr>
    </w:p>
    <w:p w14:paraId="7CC35A58" w14:textId="77777777" w:rsidR="008459F4" w:rsidRDefault="00A114CB" w:rsidP="00A36227">
      <w:pPr>
        <w:pStyle w:val="Heading1"/>
        <w:jc w:val="both"/>
      </w:pPr>
      <w:r>
        <w:t>Plan Overview</w:t>
      </w:r>
    </w:p>
    <w:p w14:paraId="6D6DD9C7" w14:textId="77777777" w:rsidR="008459F4" w:rsidRDefault="00A114CB" w:rsidP="00A36227">
      <w:pPr>
        <w:jc w:val="both"/>
      </w:pPr>
      <w:r>
        <w:rPr>
          <w:i/>
        </w:rPr>
        <w:t>A Data Management Plan created using DMPonline.be</w:t>
      </w:r>
    </w:p>
    <w:p w14:paraId="2A489238" w14:textId="77777777" w:rsidR="008459F4" w:rsidRDefault="008459F4" w:rsidP="00A36227">
      <w:pPr>
        <w:jc w:val="both"/>
      </w:pPr>
    </w:p>
    <w:p w14:paraId="3D1E299D" w14:textId="77777777" w:rsidR="008459F4" w:rsidRDefault="00A114CB" w:rsidP="00A36227">
      <w:pPr>
        <w:jc w:val="both"/>
      </w:pPr>
      <w:r>
        <w:rPr>
          <w:b/>
        </w:rPr>
        <w:t xml:space="preserve">Title: </w:t>
      </w:r>
      <w:r>
        <w:t>Understanding individual force-velocity profiles of the lower-limb muscles to combat age-related declines in functional ability.</w:t>
      </w:r>
    </w:p>
    <w:p w14:paraId="492F3983" w14:textId="77777777" w:rsidR="008459F4" w:rsidRDefault="008459F4" w:rsidP="00A36227">
      <w:pPr>
        <w:jc w:val="both"/>
      </w:pPr>
    </w:p>
    <w:p w14:paraId="33BE2963" w14:textId="24D276EA" w:rsidR="008459F4" w:rsidRDefault="00A114CB" w:rsidP="00A36227">
      <w:pPr>
        <w:jc w:val="both"/>
      </w:pPr>
      <w:r>
        <w:rPr>
          <w:b/>
        </w:rPr>
        <w:t>Creator:</w:t>
      </w:r>
      <w:r w:rsidR="00A36227">
        <w:rPr>
          <w:b/>
        </w:rPr>
        <w:t xml:space="preserve"> </w:t>
      </w:r>
      <w:r>
        <w:t>Jolien Deboutte</w:t>
      </w:r>
    </w:p>
    <w:p w14:paraId="214689CB" w14:textId="77777777" w:rsidR="008459F4" w:rsidRDefault="008459F4" w:rsidP="00A36227">
      <w:pPr>
        <w:jc w:val="both"/>
      </w:pPr>
    </w:p>
    <w:p w14:paraId="2A20E785" w14:textId="1C4E32A4" w:rsidR="008459F4" w:rsidRDefault="00A114CB" w:rsidP="00A36227">
      <w:pPr>
        <w:jc w:val="both"/>
      </w:pPr>
      <w:r>
        <w:rPr>
          <w:b/>
        </w:rPr>
        <w:t>Principal Investigator:</w:t>
      </w:r>
      <w:r w:rsidR="00A36227">
        <w:rPr>
          <w:b/>
        </w:rPr>
        <w:t xml:space="preserve"> </w:t>
      </w:r>
      <w:r w:rsidR="00A36227" w:rsidRPr="00A36227">
        <w:rPr>
          <w:bCs/>
        </w:rPr>
        <w:t>Christophe Delecluse</w:t>
      </w:r>
    </w:p>
    <w:p w14:paraId="333701A3" w14:textId="77777777" w:rsidR="008459F4" w:rsidRDefault="008459F4" w:rsidP="00A36227">
      <w:pPr>
        <w:jc w:val="both"/>
      </w:pPr>
    </w:p>
    <w:p w14:paraId="60469478" w14:textId="77777777" w:rsidR="008459F4" w:rsidRPr="00A36227" w:rsidRDefault="00A114CB" w:rsidP="00A36227">
      <w:pPr>
        <w:jc w:val="both"/>
        <w:rPr>
          <w:lang w:val="nl-BE"/>
        </w:rPr>
      </w:pPr>
      <w:proofErr w:type="spellStart"/>
      <w:r w:rsidRPr="00A36227">
        <w:rPr>
          <w:b/>
          <w:lang w:val="nl-BE"/>
        </w:rPr>
        <w:t>Affiliation</w:t>
      </w:r>
      <w:proofErr w:type="spellEnd"/>
      <w:r w:rsidRPr="00A36227">
        <w:rPr>
          <w:b/>
          <w:lang w:val="nl-BE"/>
        </w:rPr>
        <w:t xml:space="preserve">: </w:t>
      </w:r>
      <w:r w:rsidRPr="00A36227">
        <w:rPr>
          <w:lang w:val="nl-BE"/>
        </w:rPr>
        <w:t>KU Leuven (KUL)</w:t>
      </w:r>
    </w:p>
    <w:p w14:paraId="0EBA99A9" w14:textId="77777777" w:rsidR="008459F4" w:rsidRPr="00A36227" w:rsidRDefault="008459F4" w:rsidP="00A36227">
      <w:pPr>
        <w:jc w:val="both"/>
        <w:rPr>
          <w:lang w:val="nl-BE"/>
        </w:rPr>
      </w:pPr>
    </w:p>
    <w:p w14:paraId="27A5A89C" w14:textId="77777777" w:rsidR="008459F4" w:rsidRPr="00A36227" w:rsidRDefault="00A114CB" w:rsidP="00A36227">
      <w:pPr>
        <w:jc w:val="both"/>
        <w:rPr>
          <w:lang w:val="nl-BE"/>
        </w:rPr>
      </w:pPr>
      <w:proofErr w:type="spellStart"/>
      <w:r w:rsidRPr="00A36227">
        <w:rPr>
          <w:b/>
          <w:lang w:val="nl-BE"/>
        </w:rPr>
        <w:t>Funder</w:t>
      </w:r>
      <w:proofErr w:type="spellEnd"/>
      <w:r w:rsidRPr="00A36227">
        <w:rPr>
          <w:b/>
          <w:lang w:val="nl-BE"/>
        </w:rPr>
        <w:t xml:space="preserve">: </w:t>
      </w:r>
      <w:r w:rsidRPr="00A36227">
        <w:rPr>
          <w:lang w:val="nl-BE"/>
        </w:rPr>
        <w:t xml:space="preserve">Fonds voor Wetenschappelijk Onderzoek - Research Foundation </w:t>
      </w:r>
      <w:proofErr w:type="spellStart"/>
      <w:r w:rsidRPr="00A36227">
        <w:rPr>
          <w:lang w:val="nl-BE"/>
        </w:rPr>
        <w:t>Flanders</w:t>
      </w:r>
      <w:proofErr w:type="spellEnd"/>
      <w:r w:rsidRPr="00A36227">
        <w:rPr>
          <w:lang w:val="nl-BE"/>
        </w:rPr>
        <w:t xml:space="preserve"> (FWO)</w:t>
      </w:r>
    </w:p>
    <w:p w14:paraId="194235B3" w14:textId="77777777" w:rsidR="008459F4" w:rsidRPr="00A36227" w:rsidRDefault="008459F4" w:rsidP="00A36227">
      <w:pPr>
        <w:jc w:val="both"/>
        <w:rPr>
          <w:lang w:val="nl-BE"/>
        </w:rPr>
      </w:pPr>
    </w:p>
    <w:p w14:paraId="04470B49" w14:textId="7DC06843" w:rsidR="008459F4" w:rsidRDefault="00A114CB" w:rsidP="00A36227">
      <w:pPr>
        <w:jc w:val="both"/>
      </w:pPr>
      <w:r>
        <w:rPr>
          <w:b/>
        </w:rPr>
        <w:t xml:space="preserve">Template: </w:t>
      </w:r>
      <w:r>
        <w:t>FWO DMP (Flemish Standard DMP)</w:t>
      </w:r>
    </w:p>
    <w:p w14:paraId="34889CA1" w14:textId="77777777" w:rsidR="008459F4" w:rsidRDefault="008459F4" w:rsidP="00A36227">
      <w:pPr>
        <w:jc w:val="both"/>
      </w:pPr>
    </w:p>
    <w:p w14:paraId="77ED8D4C" w14:textId="77777777" w:rsidR="008459F4" w:rsidRDefault="00A114CB" w:rsidP="00A36227">
      <w:pPr>
        <w:jc w:val="both"/>
        <w:rPr>
          <w:b/>
        </w:rPr>
      </w:pPr>
      <w:r>
        <w:rPr>
          <w:b/>
        </w:rPr>
        <w:t xml:space="preserve">Project abstract: </w:t>
      </w:r>
    </w:p>
    <w:p w14:paraId="0A6DCA01" w14:textId="77777777" w:rsidR="00A36227" w:rsidRDefault="00A36227" w:rsidP="00A36227">
      <w:pPr>
        <w:jc w:val="both"/>
        <w:rPr>
          <w:b/>
        </w:rPr>
      </w:pPr>
    </w:p>
    <w:p w14:paraId="6F52A161" w14:textId="77777777" w:rsidR="008459F4" w:rsidRDefault="00A114CB" w:rsidP="00A36227">
      <w:pPr>
        <w:jc w:val="both"/>
      </w:pPr>
      <w:r>
        <w:t>Preserving functional ability is crucial for healthy aging. Unfortunately, age-related decreases in muscle power often lead to declines in functional ability. As power is the product of force and velocity, decreases in power can originate from changes in muscle force, contraction velocity, or both, varying between individuals. The primary method to prevent functional disability is power-based resistance training. Although training interventions are effective for most older adults, a subset fails to experien</w:t>
      </w:r>
      <w:r>
        <w:t>ce substantial improvements. These inconsistent outcomes may arise from neglecting the observed differences in the force-velocity (F-v) profiles between individuals.</w:t>
      </w:r>
    </w:p>
    <w:p w14:paraId="5AD6FD8B" w14:textId="77777777" w:rsidR="00A36227" w:rsidRDefault="00A36227" w:rsidP="00A36227">
      <w:pPr>
        <w:jc w:val="both"/>
      </w:pPr>
    </w:p>
    <w:p w14:paraId="50060158" w14:textId="77777777" w:rsidR="008459F4" w:rsidRDefault="00A114CB" w:rsidP="00A36227">
      <w:pPr>
        <w:jc w:val="both"/>
      </w:pPr>
      <w:r>
        <w:t>To address this issue, WP1 will depict the longitudinal trajectories of age-related declines in power and its F-v components, and will also examine the correlation between these changes and (future) functional ability. This in-depth analysis will reveal the diversity in the F-v profiles among older adults, underscoring the need for tailored exercise prescription. To test the effectiveness of such a personalized approach, WP2 will comprise an intervention study comparing a novel training method - tailored to</w:t>
      </w:r>
      <w:r>
        <w:t xml:space="preserve"> the F-v profile of the individual - to the traditional, generic training method. Collectively, this project will take pivotal steps towards understanding and combatting age-related declines in functional ability, shifting from the one-size-fits-all training approach to personalized exercise prescription.</w:t>
      </w:r>
    </w:p>
    <w:p w14:paraId="116E7798" w14:textId="77777777" w:rsidR="008459F4" w:rsidRDefault="008459F4" w:rsidP="00A36227">
      <w:pPr>
        <w:jc w:val="both"/>
      </w:pPr>
    </w:p>
    <w:p w14:paraId="55EEC7E7" w14:textId="77777777" w:rsidR="008459F4" w:rsidRDefault="00A114CB" w:rsidP="00A36227">
      <w:pPr>
        <w:jc w:val="both"/>
      </w:pPr>
      <w:r>
        <w:rPr>
          <w:b/>
        </w:rPr>
        <w:t xml:space="preserve">ID: </w:t>
      </w:r>
      <w:r>
        <w:t>212383</w:t>
      </w:r>
    </w:p>
    <w:p w14:paraId="4477BFE9" w14:textId="77777777" w:rsidR="008459F4" w:rsidRDefault="008459F4" w:rsidP="00A36227">
      <w:pPr>
        <w:jc w:val="both"/>
      </w:pPr>
    </w:p>
    <w:p w14:paraId="410A2310" w14:textId="77777777" w:rsidR="008459F4" w:rsidRDefault="00A114CB" w:rsidP="00A36227">
      <w:pPr>
        <w:jc w:val="both"/>
      </w:pPr>
      <w:r>
        <w:rPr>
          <w:b/>
        </w:rPr>
        <w:t xml:space="preserve">Start date: </w:t>
      </w:r>
      <w:r>
        <w:t>01-11-2024</w:t>
      </w:r>
    </w:p>
    <w:p w14:paraId="3CEFF959" w14:textId="77777777" w:rsidR="008459F4" w:rsidRDefault="008459F4" w:rsidP="00A36227">
      <w:pPr>
        <w:jc w:val="both"/>
      </w:pPr>
    </w:p>
    <w:p w14:paraId="5D3DB1AF" w14:textId="77777777" w:rsidR="008459F4" w:rsidRDefault="00A114CB" w:rsidP="00A36227">
      <w:pPr>
        <w:jc w:val="both"/>
      </w:pPr>
      <w:r>
        <w:rPr>
          <w:b/>
        </w:rPr>
        <w:t xml:space="preserve">End date: </w:t>
      </w:r>
      <w:r>
        <w:t>31-10-2028</w:t>
      </w:r>
    </w:p>
    <w:p w14:paraId="22D66510" w14:textId="77777777" w:rsidR="008459F4" w:rsidRDefault="008459F4" w:rsidP="00A36227">
      <w:pPr>
        <w:jc w:val="both"/>
      </w:pPr>
    </w:p>
    <w:p w14:paraId="15EFCC2A" w14:textId="77777777" w:rsidR="008459F4" w:rsidRDefault="00A114CB" w:rsidP="00A36227">
      <w:pPr>
        <w:jc w:val="both"/>
      </w:pPr>
      <w:r>
        <w:rPr>
          <w:b/>
        </w:rPr>
        <w:t xml:space="preserve">Last modified: </w:t>
      </w:r>
      <w:r>
        <w:t>04-04-2025</w:t>
      </w:r>
    </w:p>
    <w:p w14:paraId="2B782753" w14:textId="77777777" w:rsidR="008459F4" w:rsidRDefault="008459F4" w:rsidP="00A36227">
      <w:pPr>
        <w:jc w:val="both"/>
      </w:pPr>
    </w:p>
    <w:p w14:paraId="3B895A3E" w14:textId="77777777" w:rsidR="008459F4" w:rsidRDefault="008459F4" w:rsidP="00A36227">
      <w:pPr>
        <w:jc w:val="both"/>
      </w:pPr>
    </w:p>
    <w:p w14:paraId="1F57D41E" w14:textId="77777777" w:rsidR="008459F4" w:rsidRDefault="008459F4" w:rsidP="00A36227">
      <w:pPr>
        <w:jc w:val="both"/>
      </w:pPr>
    </w:p>
    <w:p w14:paraId="48B36264" w14:textId="77777777" w:rsidR="00A36227" w:rsidRDefault="00A36227" w:rsidP="00A36227">
      <w:pPr>
        <w:overflowPunct/>
        <w:autoSpaceDE/>
        <w:autoSpaceDN/>
        <w:adjustRightInd/>
        <w:jc w:val="both"/>
        <w:rPr>
          <w:rFonts w:eastAsiaTheme="majorEastAsia" w:cstheme="majorBidi"/>
          <w:b/>
          <w:bCs/>
          <w:caps/>
          <w:sz w:val="28"/>
          <w:szCs w:val="28"/>
        </w:rPr>
      </w:pPr>
      <w:r>
        <w:br w:type="page"/>
      </w:r>
    </w:p>
    <w:p w14:paraId="07714357" w14:textId="04C9B1B7" w:rsidR="008459F4" w:rsidRDefault="00A114CB" w:rsidP="00A36227">
      <w:pPr>
        <w:pStyle w:val="Heading1"/>
        <w:jc w:val="both"/>
      </w:pPr>
      <w:r>
        <w:lastRenderedPageBreak/>
        <w:t xml:space="preserve">Understanding individual force-velocity profiles of the lower-limb muscles to combat age-related declines in functional ability. </w:t>
      </w:r>
    </w:p>
    <w:p w14:paraId="1F311C2D" w14:textId="77777777" w:rsidR="008459F4" w:rsidRDefault="00A114CB" w:rsidP="00A36227">
      <w:pPr>
        <w:jc w:val="both"/>
      </w:pPr>
      <w:r>
        <w:t>FWO DMP (Flemish Standard DMP)</w:t>
      </w:r>
    </w:p>
    <w:p w14:paraId="3A12AD56" w14:textId="77777777" w:rsidR="008459F4" w:rsidRDefault="008459F4" w:rsidP="00A36227">
      <w:pPr>
        <w:jc w:val="both"/>
      </w:pPr>
    </w:p>
    <w:p w14:paraId="79907E8D" w14:textId="77777777" w:rsidR="008459F4" w:rsidRDefault="008459F4" w:rsidP="00A36227">
      <w:pPr>
        <w:jc w:val="both"/>
      </w:pPr>
    </w:p>
    <w:p w14:paraId="3753DDE9" w14:textId="77777777" w:rsidR="008459F4" w:rsidRDefault="00A114CB" w:rsidP="00A36227">
      <w:pPr>
        <w:pStyle w:val="Heading3"/>
        <w:jc w:val="both"/>
      </w:pPr>
      <w:r>
        <w:t>1. Research Data Summary</w:t>
      </w:r>
    </w:p>
    <w:p w14:paraId="277502B2" w14:textId="77777777" w:rsidR="008459F4" w:rsidRDefault="008459F4" w:rsidP="00A36227">
      <w:pPr>
        <w:jc w:val="both"/>
      </w:pPr>
    </w:p>
    <w:p w14:paraId="4EF53257" w14:textId="77777777" w:rsidR="008459F4" w:rsidRDefault="00A114CB" w:rsidP="00A36227">
      <w:pPr>
        <w:jc w:val="both"/>
      </w:pPr>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w:t>
      </w:r>
      <w:r>
        <w:rPr>
          <w:b/>
        </w:rPr>
        <w:t>olume of the data.</w:t>
      </w:r>
    </w:p>
    <w:p w14:paraId="2F991EFB" w14:textId="77777777" w:rsidR="008459F4" w:rsidRDefault="008459F4" w:rsidP="00A36227">
      <w:pPr>
        <w:jc w:val="both"/>
      </w:pPr>
    </w:p>
    <w:tbl>
      <w:tblPr>
        <w:tblW w:w="5000" w:type="pct"/>
        <w:tblLook w:val="0600" w:firstRow="0" w:lastRow="0" w:firstColumn="0" w:lastColumn="0" w:noHBand="1" w:noVBand="1"/>
      </w:tblPr>
      <w:tblGrid>
        <w:gridCol w:w="1437"/>
        <w:gridCol w:w="1967"/>
        <w:gridCol w:w="923"/>
        <w:gridCol w:w="1024"/>
        <w:gridCol w:w="1153"/>
        <w:gridCol w:w="738"/>
        <w:gridCol w:w="1212"/>
        <w:gridCol w:w="906"/>
      </w:tblGrid>
      <w:tr w:rsidR="008459F4" w14:paraId="1E249397" w14:textId="77777777">
        <w:tc>
          <w:tcPr>
            <w:tcW w:w="0" w:type="auto"/>
          </w:tcPr>
          <w:p w14:paraId="204641D3" w14:textId="77777777" w:rsidR="008459F4" w:rsidRDefault="00A114CB" w:rsidP="00A36227">
            <w:pPr>
              <w:jc w:val="both"/>
            </w:pPr>
            <w:r>
              <w:t> </w:t>
            </w:r>
          </w:p>
        </w:tc>
        <w:tc>
          <w:tcPr>
            <w:tcW w:w="0" w:type="auto"/>
          </w:tcPr>
          <w:p w14:paraId="42580FCC" w14:textId="77777777" w:rsidR="008459F4" w:rsidRDefault="00A114CB" w:rsidP="00A36227">
            <w:pPr>
              <w:jc w:val="both"/>
            </w:pPr>
            <w:r>
              <w:t> </w:t>
            </w:r>
          </w:p>
        </w:tc>
        <w:tc>
          <w:tcPr>
            <w:tcW w:w="0" w:type="auto"/>
          </w:tcPr>
          <w:p w14:paraId="4762DE46" w14:textId="77777777" w:rsidR="008459F4" w:rsidRDefault="00A114CB" w:rsidP="00A36227">
            <w:pPr>
              <w:jc w:val="both"/>
            </w:pPr>
            <w:r>
              <w:t> </w:t>
            </w:r>
          </w:p>
        </w:tc>
        <w:tc>
          <w:tcPr>
            <w:tcW w:w="0" w:type="auto"/>
          </w:tcPr>
          <w:p w14:paraId="36F6031D" w14:textId="77777777" w:rsidR="008459F4" w:rsidRDefault="00A114CB" w:rsidP="00A36227">
            <w:pPr>
              <w:jc w:val="both"/>
            </w:pPr>
            <w:r>
              <w:t> </w:t>
            </w:r>
          </w:p>
        </w:tc>
        <w:tc>
          <w:tcPr>
            <w:tcW w:w="0" w:type="auto"/>
          </w:tcPr>
          <w:p w14:paraId="16E247A7" w14:textId="77777777" w:rsidR="008459F4" w:rsidRDefault="00A114CB" w:rsidP="00A36227">
            <w:pPr>
              <w:jc w:val="both"/>
            </w:pPr>
            <w:r>
              <w:t>Only for digital data</w:t>
            </w:r>
          </w:p>
        </w:tc>
        <w:tc>
          <w:tcPr>
            <w:tcW w:w="0" w:type="auto"/>
          </w:tcPr>
          <w:p w14:paraId="01E39C87" w14:textId="77777777" w:rsidR="008459F4" w:rsidRDefault="00A114CB" w:rsidP="00A36227">
            <w:pPr>
              <w:jc w:val="both"/>
            </w:pPr>
            <w:r>
              <w:t>Only for digital data </w:t>
            </w:r>
          </w:p>
        </w:tc>
        <w:tc>
          <w:tcPr>
            <w:tcW w:w="0" w:type="auto"/>
          </w:tcPr>
          <w:p w14:paraId="13F885C4" w14:textId="77777777" w:rsidR="008459F4" w:rsidRDefault="00A114CB" w:rsidP="00A36227">
            <w:pPr>
              <w:jc w:val="both"/>
            </w:pPr>
            <w:r>
              <w:t>Only for digital data </w:t>
            </w:r>
          </w:p>
        </w:tc>
        <w:tc>
          <w:tcPr>
            <w:tcW w:w="0" w:type="auto"/>
          </w:tcPr>
          <w:p w14:paraId="403075D0" w14:textId="77777777" w:rsidR="008459F4" w:rsidRDefault="00A114CB" w:rsidP="00A36227">
            <w:pPr>
              <w:jc w:val="both"/>
            </w:pPr>
            <w:r>
              <w:t>Only for physical data</w:t>
            </w:r>
          </w:p>
        </w:tc>
      </w:tr>
      <w:tr w:rsidR="008459F4" w14:paraId="3A9F70CC" w14:textId="77777777">
        <w:tc>
          <w:tcPr>
            <w:tcW w:w="0" w:type="auto"/>
          </w:tcPr>
          <w:p w14:paraId="7C3ED853" w14:textId="77777777" w:rsidR="008459F4" w:rsidRDefault="00A114CB" w:rsidP="00A36227">
            <w:pPr>
              <w:jc w:val="both"/>
            </w:pPr>
            <w:r>
              <w:t>Dataset Name</w:t>
            </w:r>
          </w:p>
        </w:tc>
        <w:tc>
          <w:tcPr>
            <w:tcW w:w="0" w:type="auto"/>
          </w:tcPr>
          <w:p w14:paraId="11FDEB81" w14:textId="77777777" w:rsidR="008459F4" w:rsidRDefault="00A114CB" w:rsidP="00A36227">
            <w:pPr>
              <w:jc w:val="both"/>
            </w:pPr>
            <w:r>
              <w:t>Description</w:t>
            </w:r>
          </w:p>
        </w:tc>
        <w:tc>
          <w:tcPr>
            <w:tcW w:w="0" w:type="auto"/>
          </w:tcPr>
          <w:p w14:paraId="5540775F" w14:textId="77777777" w:rsidR="008459F4" w:rsidRDefault="00A114CB" w:rsidP="00A36227">
            <w:pPr>
              <w:jc w:val="both"/>
            </w:pPr>
            <w:r>
              <w:t>New or reused</w:t>
            </w:r>
          </w:p>
        </w:tc>
        <w:tc>
          <w:tcPr>
            <w:tcW w:w="0" w:type="auto"/>
          </w:tcPr>
          <w:p w14:paraId="25306A9B" w14:textId="77777777" w:rsidR="008459F4" w:rsidRDefault="00A114CB" w:rsidP="00A36227">
            <w:pPr>
              <w:jc w:val="both"/>
            </w:pPr>
            <w:r>
              <w:t>Digital or Physical</w:t>
            </w:r>
          </w:p>
        </w:tc>
        <w:tc>
          <w:tcPr>
            <w:tcW w:w="0" w:type="auto"/>
          </w:tcPr>
          <w:p w14:paraId="4D766FC9" w14:textId="77777777" w:rsidR="008459F4" w:rsidRDefault="00A114CB" w:rsidP="00A36227">
            <w:pPr>
              <w:jc w:val="both"/>
            </w:pPr>
            <w:r>
              <w:t>Digital Data Type</w:t>
            </w:r>
          </w:p>
        </w:tc>
        <w:tc>
          <w:tcPr>
            <w:tcW w:w="0" w:type="auto"/>
          </w:tcPr>
          <w:p w14:paraId="53AB43B1" w14:textId="77777777" w:rsidR="008459F4" w:rsidRDefault="00A114CB" w:rsidP="00A36227">
            <w:pPr>
              <w:jc w:val="both"/>
            </w:pPr>
            <w:r>
              <w:t>Digital Data format</w:t>
            </w:r>
          </w:p>
        </w:tc>
        <w:tc>
          <w:tcPr>
            <w:tcW w:w="0" w:type="auto"/>
          </w:tcPr>
          <w:p w14:paraId="6C50B6B0" w14:textId="77777777" w:rsidR="008459F4" w:rsidRDefault="00A114CB" w:rsidP="00A36227">
            <w:pPr>
              <w:jc w:val="both"/>
            </w:pPr>
            <w:r>
              <w:t>Digital data volume (MB/GB/TB)</w:t>
            </w:r>
          </w:p>
        </w:tc>
        <w:tc>
          <w:tcPr>
            <w:tcW w:w="0" w:type="auto"/>
          </w:tcPr>
          <w:p w14:paraId="6F7D7286" w14:textId="77777777" w:rsidR="008459F4" w:rsidRDefault="00A114CB" w:rsidP="00A36227">
            <w:pPr>
              <w:jc w:val="both"/>
            </w:pPr>
            <w:r>
              <w:t>Physical volume</w:t>
            </w:r>
          </w:p>
        </w:tc>
      </w:tr>
      <w:tr w:rsidR="008459F4" w14:paraId="2EF8CFEA" w14:textId="77777777">
        <w:tc>
          <w:tcPr>
            <w:tcW w:w="0" w:type="auto"/>
          </w:tcPr>
          <w:p w14:paraId="11B70E2A" w14:textId="77777777" w:rsidR="008459F4" w:rsidRDefault="00A114CB" w:rsidP="00A36227">
            <w:pPr>
              <w:jc w:val="both"/>
            </w:pPr>
            <w:r>
              <w:t> </w:t>
            </w:r>
          </w:p>
        </w:tc>
        <w:tc>
          <w:tcPr>
            <w:tcW w:w="0" w:type="auto"/>
          </w:tcPr>
          <w:p w14:paraId="36A722BF" w14:textId="77777777" w:rsidR="008459F4" w:rsidRDefault="00A114CB" w:rsidP="00A36227">
            <w:pPr>
              <w:jc w:val="both"/>
            </w:pPr>
            <w:r>
              <w:t> </w:t>
            </w:r>
          </w:p>
        </w:tc>
        <w:tc>
          <w:tcPr>
            <w:tcW w:w="0" w:type="auto"/>
          </w:tcPr>
          <w:p w14:paraId="44ECC9C9" w14:textId="77777777" w:rsidR="008459F4" w:rsidRDefault="00A114CB" w:rsidP="00A36227">
            <w:pPr>
              <w:jc w:val="both"/>
            </w:pPr>
            <w:r>
              <w:rPr>
                <w:i/>
              </w:rPr>
              <w:t>Indicate:</w:t>
            </w:r>
          </w:p>
          <w:p w14:paraId="4B05FA09" w14:textId="77777777" w:rsidR="008459F4" w:rsidRDefault="00A114CB" w:rsidP="00A36227">
            <w:pPr>
              <w:jc w:val="both"/>
            </w:pPr>
            <w:r>
              <w:rPr>
                <w:b/>
                <w:i/>
              </w:rPr>
              <w:t>N</w:t>
            </w:r>
            <w:r>
              <w:rPr>
                <w:i/>
              </w:rPr>
              <w:t xml:space="preserve">(ew data) or </w:t>
            </w:r>
            <w:r>
              <w:rPr>
                <w:b/>
                <w:i/>
              </w:rPr>
              <w:t>E</w:t>
            </w:r>
            <w:r>
              <w:rPr>
                <w:i/>
              </w:rPr>
              <w:t>(xisting data)</w:t>
            </w:r>
          </w:p>
        </w:tc>
        <w:tc>
          <w:tcPr>
            <w:tcW w:w="0" w:type="auto"/>
          </w:tcPr>
          <w:p w14:paraId="3F561931" w14:textId="77777777" w:rsidR="008459F4" w:rsidRDefault="00A114CB" w:rsidP="00A36227">
            <w:pPr>
              <w:jc w:val="both"/>
            </w:pPr>
            <w:r>
              <w:rPr>
                <w:i/>
              </w:rPr>
              <w:t xml:space="preserve">Indicate: </w:t>
            </w:r>
            <w:r>
              <w:rPr>
                <w:b/>
                <w:i/>
              </w:rPr>
              <w:t>D</w:t>
            </w:r>
            <w:r>
              <w:rPr>
                <w:i/>
              </w:rPr>
              <w:t xml:space="preserve">(igital) or </w:t>
            </w:r>
            <w:r>
              <w:rPr>
                <w:b/>
                <w:i/>
              </w:rPr>
              <w:t>P</w:t>
            </w:r>
            <w:r>
              <w:rPr>
                <w:i/>
              </w:rPr>
              <w:t>(hysical)</w:t>
            </w:r>
          </w:p>
        </w:tc>
        <w:tc>
          <w:tcPr>
            <w:tcW w:w="0" w:type="auto"/>
          </w:tcPr>
          <w:p w14:paraId="6511322F" w14:textId="77777777" w:rsidR="008459F4" w:rsidRDefault="00A114CB" w:rsidP="00A36227">
            <w:pPr>
              <w:jc w:val="both"/>
            </w:pPr>
            <w:r>
              <w:rPr>
                <w:i/>
              </w:rPr>
              <w:t>Indicate:</w:t>
            </w:r>
          </w:p>
          <w:p w14:paraId="5FBF168E" w14:textId="77777777" w:rsidR="008459F4" w:rsidRDefault="00A114CB" w:rsidP="00A36227">
            <w:pPr>
              <w:jc w:val="both"/>
            </w:pPr>
            <w:r>
              <w:rPr>
                <w:b/>
              </w:rPr>
              <w:t>A</w:t>
            </w:r>
            <w:r>
              <w:t>udiovisual</w:t>
            </w:r>
          </w:p>
          <w:p w14:paraId="40D12B7D" w14:textId="77777777" w:rsidR="008459F4" w:rsidRDefault="00A114CB" w:rsidP="00A36227">
            <w:pPr>
              <w:jc w:val="both"/>
            </w:pPr>
            <w:r>
              <w:rPr>
                <w:b/>
              </w:rPr>
              <w:t>I</w:t>
            </w:r>
            <w:r>
              <w:t>mages</w:t>
            </w:r>
          </w:p>
          <w:p w14:paraId="337E3573" w14:textId="77777777" w:rsidR="008459F4" w:rsidRDefault="00A114CB" w:rsidP="00A36227">
            <w:pPr>
              <w:jc w:val="both"/>
            </w:pPr>
            <w:r>
              <w:rPr>
                <w:b/>
              </w:rPr>
              <w:t>S</w:t>
            </w:r>
            <w:r>
              <w:t>ound</w:t>
            </w:r>
          </w:p>
          <w:p w14:paraId="0BD54ADB" w14:textId="77777777" w:rsidR="008459F4" w:rsidRDefault="00A114CB" w:rsidP="00A36227">
            <w:pPr>
              <w:jc w:val="both"/>
            </w:pPr>
            <w:r>
              <w:rPr>
                <w:b/>
              </w:rPr>
              <w:t>N</w:t>
            </w:r>
            <w:r>
              <w:t>umerical</w:t>
            </w:r>
          </w:p>
          <w:p w14:paraId="10A57161" w14:textId="77777777" w:rsidR="008459F4" w:rsidRDefault="00A114CB" w:rsidP="00A36227">
            <w:pPr>
              <w:jc w:val="both"/>
            </w:pPr>
            <w:r>
              <w:rPr>
                <w:b/>
              </w:rPr>
              <w:t>T</w:t>
            </w:r>
            <w:r>
              <w:t>extual</w:t>
            </w:r>
          </w:p>
          <w:p w14:paraId="35FB4418" w14:textId="77777777" w:rsidR="008459F4" w:rsidRDefault="00A114CB" w:rsidP="00A36227">
            <w:pPr>
              <w:jc w:val="both"/>
            </w:pPr>
            <w:r>
              <w:rPr>
                <w:b/>
              </w:rPr>
              <w:t>M</w:t>
            </w:r>
            <w:r>
              <w:t>odel</w:t>
            </w:r>
          </w:p>
          <w:p w14:paraId="03702CDB" w14:textId="77777777" w:rsidR="008459F4" w:rsidRDefault="00A114CB" w:rsidP="00A36227">
            <w:pPr>
              <w:jc w:val="both"/>
            </w:pPr>
            <w:r>
              <w:rPr>
                <w:b/>
              </w:rPr>
              <w:t>SO</w:t>
            </w:r>
            <w:r>
              <w:t>ftware</w:t>
            </w:r>
          </w:p>
          <w:p w14:paraId="017582C3" w14:textId="77777777" w:rsidR="008459F4" w:rsidRDefault="00A114CB" w:rsidP="00A36227">
            <w:pPr>
              <w:jc w:val="both"/>
            </w:pPr>
            <w:r>
              <w:t>Other (specify)</w:t>
            </w:r>
          </w:p>
        </w:tc>
        <w:tc>
          <w:tcPr>
            <w:tcW w:w="0" w:type="auto"/>
          </w:tcPr>
          <w:p w14:paraId="142624F8" w14:textId="77777777" w:rsidR="008459F4" w:rsidRDefault="00A114CB" w:rsidP="00A36227">
            <w:pPr>
              <w:jc w:val="both"/>
            </w:pPr>
            <w:r>
              <w:t> </w:t>
            </w:r>
          </w:p>
        </w:tc>
        <w:tc>
          <w:tcPr>
            <w:tcW w:w="0" w:type="auto"/>
          </w:tcPr>
          <w:p w14:paraId="1665056E" w14:textId="77777777" w:rsidR="008459F4" w:rsidRDefault="00A114CB" w:rsidP="00A36227">
            <w:pPr>
              <w:jc w:val="both"/>
            </w:pPr>
            <w:r>
              <w:rPr>
                <w:i/>
              </w:rPr>
              <w:t>Indicate</w:t>
            </w:r>
            <w:r>
              <w:t>:</w:t>
            </w:r>
          </w:p>
          <w:p w14:paraId="3C8E08F1" w14:textId="77777777" w:rsidR="008459F4" w:rsidRDefault="00A114CB" w:rsidP="00A36227">
            <w:pPr>
              <w:jc w:val="both"/>
            </w:pPr>
            <w:r>
              <w:t>&lt; 1 GB</w:t>
            </w:r>
          </w:p>
          <w:p w14:paraId="2FF9DBAF" w14:textId="77777777" w:rsidR="008459F4" w:rsidRDefault="00A114CB" w:rsidP="00A36227">
            <w:pPr>
              <w:jc w:val="both"/>
            </w:pPr>
            <w:r>
              <w:t>&lt; 100 GB</w:t>
            </w:r>
          </w:p>
          <w:p w14:paraId="1F6D875E" w14:textId="77777777" w:rsidR="008459F4" w:rsidRDefault="00A114CB" w:rsidP="00A36227">
            <w:pPr>
              <w:jc w:val="both"/>
            </w:pPr>
            <w:r>
              <w:t>&lt; 1 TB</w:t>
            </w:r>
          </w:p>
          <w:p w14:paraId="47EEDCDE" w14:textId="77777777" w:rsidR="008459F4" w:rsidRDefault="00A114CB" w:rsidP="00A36227">
            <w:pPr>
              <w:jc w:val="both"/>
            </w:pPr>
            <w:r>
              <w:t>&lt; 5 TB</w:t>
            </w:r>
          </w:p>
          <w:p w14:paraId="319C0192" w14:textId="77777777" w:rsidR="008459F4" w:rsidRDefault="00A114CB" w:rsidP="00A36227">
            <w:pPr>
              <w:jc w:val="both"/>
            </w:pPr>
            <w:r>
              <w:t>&gt; 5 TB</w:t>
            </w:r>
          </w:p>
          <w:p w14:paraId="48F51E79" w14:textId="77777777" w:rsidR="008459F4" w:rsidRDefault="00A114CB" w:rsidP="00A36227">
            <w:pPr>
              <w:jc w:val="both"/>
            </w:pPr>
            <w:r>
              <w:t>NA</w:t>
            </w:r>
          </w:p>
        </w:tc>
        <w:tc>
          <w:tcPr>
            <w:tcW w:w="0" w:type="auto"/>
          </w:tcPr>
          <w:p w14:paraId="7E9ED907" w14:textId="77777777" w:rsidR="008459F4" w:rsidRDefault="00A114CB" w:rsidP="00A36227">
            <w:pPr>
              <w:jc w:val="both"/>
            </w:pPr>
            <w:r>
              <w:t> </w:t>
            </w:r>
          </w:p>
        </w:tc>
      </w:tr>
      <w:tr w:rsidR="008459F4" w14:paraId="6A56252A" w14:textId="77777777">
        <w:tc>
          <w:tcPr>
            <w:tcW w:w="0" w:type="auto"/>
          </w:tcPr>
          <w:p w14:paraId="1A4D0CEA" w14:textId="77777777" w:rsidR="008459F4" w:rsidRDefault="00A114CB" w:rsidP="00A36227">
            <w:pPr>
              <w:jc w:val="both"/>
            </w:pPr>
            <w:r>
              <w:t>WP1:</w:t>
            </w:r>
          </w:p>
          <w:p w14:paraId="18F53CBC" w14:textId="77777777" w:rsidR="008459F4" w:rsidRDefault="00A114CB" w:rsidP="00A36227">
            <w:pPr>
              <w:jc w:val="both"/>
            </w:pPr>
            <w:r>
              <w:t>Demographic and anthropometric data</w:t>
            </w:r>
          </w:p>
        </w:tc>
        <w:tc>
          <w:tcPr>
            <w:tcW w:w="0" w:type="auto"/>
          </w:tcPr>
          <w:p w14:paraId="1327B5F7" w14:textId="77777777" w:rsidR="008459F4" w:rsidRDefault="00A114CB" w:rsidP="00A36227">
            <w:pPr>
              <w:jc w:val="both"/>
            </w:pPr>
            <w:r>
              <w:t>270 healthy older adults (&gt;60 years).</w:t>
            </w:r>
          </w:p>
          <w:p w14:paraId="757C8B03" w14:textId="77777777" w:rsidR="008459F4" w:rsidRDefault="00A114CB" w:rsidP="00A36227">
            <w:pPr>
              <w:jc w:val="both"/>
            </w:pPr>
            <w:r>
              <w:t>Age, sex, height, weight, fat mass, fat-free mass, total body water.</w:t>
            </w:r>
          </w:p>
        </w:tc>
        <w:tc>
          <w:tcPr>
            <w:tcW w:w="0" w:type="auto"/>
          </w:tcPr>
          <w:p w14:paraId="45EDDA77" w14:textId="77777777" w:rsidR="008459F4" w:rsidRDefault="00A114CB" w:rsidP="00A36227">
            <w:pPr>
              <w:jc w:val="both"/>
            </w:pPr>
            <w:r>
              <w:t>New</w:t>
            </w:r>
          </w:p>
          <w:p w14:paraId="50E2E21E" w14:textId="77777777" w:rsidR="008459F4" w:rsidRDefault="00A114CB" w:rsidP="00A36227">
            <w:pPr>
              <w:jc w:val="both"/>
            </w:pPr>
            <w:r>
              <w:t>Existing</w:t>
            </w:r>
          </w:p>
        </w:tc>
        <w:tc>
          <w:tcPr>
            <w:tcW w:w="0" w:type="auto"/>
          </w:tcPr>
          <w:p w14:paraId="2B097F67" w14:textId="77777777" w:rsidR="008459F4" w:rsidRDefault="00A114CB" w:rsidP="00A36227">
            <w:pPr>
              <w:jc w:val="both"/>
            </w:pPr>
            <w:r>
              <w:t>Digital</w:t>
            </w:r>
          </w:p>
        </w:tc>
        <w:tc>
          <w:tcPr>
            <w:tcW w:w="0" w:type="auto"/>
          </w:tcPr>
          <w:p w14:paraId="2669587A" w14:textId="77777777" w:rsidR="008459F4" w:rsidRDefault="00A114CB" w:rsidP="00A36227">
            <w:pPr>
              <w:jc w:val="both"/>
            </w:pPr>
            <w:r>
              <w:t>Numerical</w:t>
            </w:r>
          </w:p>
        </w:tc>
        <w:tc>
          <w:tcPr>
            <w:tcW w:w="0" w:type="auto"/>
          </w:tcPr>
          <w:p w14:paraId="327413CB" w14:textId="77777777" w:rsidR="008459F4" w:rsidRDefault="00A114CB" w:rsidP="00A36227">
            <w:pPr>
              <w:jc w:val="both"/>
            </w:pPr>
            <w:r>
              <w:t>xlsx</w:t>
            </w:r>
          </w:p>
        </w:tc>
        <w:tc>
          <w:tcPr>
            <w:tcW w:w="0" w:type="auto"/>
          </w:tcPr>
          <w:p w14:paraId="2A281390" w14:textId="77777777" w:rsidR="008459F4" w:rsidRDefault="00A114CB" w:rsidP="00A36227">
            <w:pPr>
              <w:jc w:val="both"/>
            </w:pPr>
            <w:r>
              <w:t>&lt; 1 GB</w:t>
            </w:r>
          </w:p>
        </w:tc>
        <w:tc>
          <w:tcPr>
            <w:tcW w:w="0" w:type="auto"/>
          </w:tcPr>
          <w:p w14:paraId="5E83335B" w14:textId="77777777" w:rsidR="008459F4" w:rsidRDefault="00A114CB" w:rsidP="00A36227">
            <w:pPr>
              <w:jc w:val="both"/>
            </w:pPr>
            <w:r>
              <w:t> </w:t>
            </w:r>
          </w:p>
        </w:tc>
      </w:tr>
      <w:tr w:rsidR="008459F4" w14:paraId="268265B7" w14:textId="77777777">
        <w:tc>
          <w:tcPr>
            <w:tcW w:w="0" w:type="auto"/>
          </w:tcPr>
          <w:p w14:paraId="05DCA6CF" w14:textId="77777777" w:rsidR="008459F4" w:rsidRDefault="00A114CB" w:rsidP="00A36227">
            <w:pPr>
              <w:jc w:val="both"/>
            </w:pPr>
            <w:r>
              <w:t>WP1:</w:t>
            </w:r>
          </w:p>
          <w:p w14:paraId="7CF811E9" w14:textId="77777777" w:rsidR="008459F4" w:rsidRDefault="00A114CB" w:rsidP="00A36227">
            <w:pPr>
              <w:jc w:val="both"/>
            </w:pPr>
            <w:r>
              <w:t>Lifestyle factors</w:t>
            </w:r>
          </w:p>
        </w:tc>
        <w:tc>
          <w:tcPr>
            <w:tcW w:w="0" w:type="auto"/>
          </w:tcPr>
          <w:p w14:paraId="53D4191F" w14:textId="77777777" w:rsidR="008459F4" w:rsidRDefault="00A114CB" w:rsidP="00A36227">
            <w:pPr>
              <w:jc w:val="both"/>
            </w:pPr>
            <w:r>
              <w:t>270 healthy older adults (&gt;60 years).</w:t>
            </w:r>
          </w:p>
          <w:p w14:paraId="0AD48F4F" w14:textId="77777777" w:rsidR="008459F4" w:rsidRDefault="00A114CB" w:rsidP="00A36227">
            <w:pPr>
              <w:jc w:val="both"/>
            </w:pPr>
            <w:r>
              <w:t>Physical activity, sedentary behavior and protein intake.</w:t>
            </w:r>
          </w:p>
        </w:tc>
        <w:tc>
          <w:tcPr>
            <w:tcW w:w="0" w:type="auto"/>
          </w:tcPr>
          <w:p w14:paraId="178A8366" w14:textId="77777777" w:rsidR="008459F4" w:rsidRDefault="00A114CB" w:rsidP="00A36227">
            <w:pPr>
              <w:jc w:val="both"/>
            </w:pPr>
            <w:r>
              <w:t>New</w:t>
            </w:r>
          </w:p>
          <w:p w14:paraId="37DF8E49" w14:textId="77777777" w:rsidR="008459F4" w:rsidRDefault="00A114CB" w:rsidP="00A36227">
            <w:pPr>
              <w:jc w:val="both"/>
            </w:pPr>
            <w:r>
              <w:t>Existing</w:t>
            </w:r>
          </w:p>
        </w:tc>
        <w:tc>
          <w:tcPr>
            <w:tcW w:w="0" w:type="auto"/>
          </w:tcPr>
          <w:p w14:paraId="16626322" w14:textId="77777777" w:rsidR="008459F4" w:rsidRDefault="00A114CB" w:rsidP="00A36227">
            <w:pPr>
              <w:jc w:val="both"/>
            </w:pPr>
            <w:r>
              <w:t>Digital</w:t>
            </w:r>
          </w:p>
        </w:tc>
        <w:tc>
          <w:tcPr>
            <w:tcW w:w="0" w:type="auto"/>
          </w:tcPr>
          <w:p w14:paraId="5781D64F" w14:textId="77777777" w:rsidR="008459F4" w:rsidRDefault="00A114CB" w:rsidP="00A36227">
            <w:pPr>
              <w:jc w:val="both"/>
            </w:pPr>
            <w:r>
              <w:t>Numerical</w:t>
            </w:r>
          </w:p>
        </w:tc>
        <w:tc>
          <w:tcPr>
            <w:tcW w:w="0" w:type="auto"/>
          </w:tcPr>
          <w:p w14:paraId="2B076F10" w14:textId="77777777" w:rsidR="008459F4" w:rsidRDefault="00A114CB" w:rsidP="00A36227">
            <w:pPr>
              <w:jc w:val="both"/>
            </w:pPr>
            <w:r>
              <w:t>xlsx</w:t>
            </w:r>
          </w:p>
        </w:tc>
        <w:tc>
          <w:tcPr>
            <w:tcW w:w="0" w:type="auto"/>
          </w:tcPr>
          <w:p w14:paraId="573C94E6" w14:textId="77777777" w:rsidR="008459F4" w:rsidRDefault="00A114CB" w:rsidP="00A36227">
            <w:pPr>
              <w:jc w:val="both"/>
            </w:pPr>
            <w:r>
              <w:t>&lt; 1 GB</w:t>
            </w:r>
          </w:p>
        </w:tc>
        <w:tc>
          <w:tcPr>
            <w:tcW w:w="0" w:type="auto"/>
          </w:tcPr>
          <w:p w14:paraId="4A291E76" w14:textId="77777777" w:rsidR="008459F4" w:rsidRDefault="00A114CB" w:rsidP="00A36227">
            <w:pPr>
              <w:jc w:val="both"/>
            </w:pPr>
            <w:r>
              <w:t> </w:t>
            </w:r>
          </w:p>
        </w:tc>
      </w:tr>
      <w:tr w:rsidR="008459F4" w14:paraId="58E4C910" w14:textId="77777777">
        <w:tc>
          <w:tcPr>
            <w:tcW w:w="0" w:type="auto"/>
          </w:tcPr>
          <w:p w14:paraId="7384F6F1" w14:textId="77777777" w:rsidR="008459F4" w:rsidRDefault="00A114CB" w:rsidP="00A36227">
            <w:pPr>
              <w:jc w:val="both"/>
            </w:pPr>
            <w:r>
              <w:t>WP1:</w:t>
            </w:r>
          </w:p>
          <w:p w14:paraId="4F02771B" w14:textId="77777777" w:rsidR="008459F4" w:rsidRDefault="00A114CB" w:rsidP="00A36227">
            <w:pPr>
              <w:jc w:val="both"/>
            </w:pPr>
            <w:r>
              <w:t>Force-velocity profiles</w:t>
            </w:r>
          </w:p>
        </w:tc>
        <w:tc>
          <w:tcPr>
            <w:tcW w:w="0" w:type="auto"/>
          </w:tcPr>
          <w:p w14:paraId="2CA034E1" w14:textId="77777777" w:rsidR="008459F4" w:rsidRDefault="00A114CB" w:rsidP="00A36227">
            <w:pPr>
              <w:jc w:val="both"/>
            </w:pPr>
            <w:r>
              <w:t>270 healthy older adults (&gt;60 yrs).</w:t>
            </w:r>
          </w:p>
          <w:p w14:paraId="19196F10" w14:textId="77777777" w:rsidR="008459F4" w:rsidRDefault="00A114CB" w:rsidP="00A36227">
            <w:pPr>
              <w:jc w:val="both"/>
            </w:pPr>
            <w:r>
              <w:t>Muscle power, force, velocity.</w:t>
            </w:r>
          </w:p>
        </w:tc>
        <w:tc>
          <w:tcPr>
            <w:tcW w:w="0" w:type="auto"/>
          </w:tcPr>
          <w:p w14:paraId="7FC66BAF" w14:textId="77777777" w:rsidR="008459F4" w:rsidRDefault="00A114CB" w:rsidP="00A36227">
            <w:pPr>
              <w:jc w:val="both"/>
            </w:pPr>
            <w:r>
              <w:t>New</w:t>
            </w:r>
          </w:p>
          <w:p w14:paraId="7A1E2596" w14:textId="77777777" w:rsidR="008459F4" w:rsidRDefault="00A114CB" w:rsidP="00A36227">
            <w:pPr>
              <w:jc w:val="both"/>
            </w:pPr>
            <w:r>
              <w:t>Existing</w:t>
            </w:r>
          </w:p>
        </w:tc>
        <w:tc>
          <w:tcPr>
            <w:tcW w:w="0" w:type="auto"/>
          </w:tcPr>
          <w:p w14:paraId="7194E5FF" w14:textId="77777777" w:rsidR="008459F4" w:rsidRDefault="00A114CB" w:rsidP="00A36227">
            <w:pPr>
              <w:jc w:val="both"/>
            </w:pPr>
            <w:r>
              <w:t>Digital</w:t>
            </w:r>
          </w:p>
        </w:tc>
        <w:tc>
          <w:tcPr>
            <w:tcW w:w="0" w:type="auto"/>
          </w:tcPr>
          <w:p w14:paraId="7848673D" w14:textId="77777777" w:rsidR="008459F4" w:rsidRDefault="00A114CB" w:rsidP="00A36227">
            <w:pPr>
              <w:jc w:val="both"/>
            </w:pPr>
            <w:r>
              <w:t>Numerical</w:t>
            </w:r>
          </w:p>
        </w:tc>
        <w:tc>
          <w:tcPr>
            <w:tcW w:w="0" w:type="auto"/>
          </w:tcPr>
          <w:p w14:paraId="0CAD75E4" w14:textId="77777777" w:rsidR="008459F4" w:rsidRDefault="00A114CB" w:rsidP="00A36227">
            <w:pPr>
              <w:jc w:val="both"/>
            </w:pPr>
            <w:r>
              <w:t>xlsx</w:t>
            </w:r>
          </w:p>
          <w:p w14:paraId="75906080" w14:textId="77777777" w:rsidR="008459F4" w:rsidRDefault="00A114CB" w:rsidP="00A36227">
            <w:pPr>
              <w:jc w:val="both"/>
            </w:pPr>
            <w:r>
              <w:t>TDMS</w:t>
            </w:r>
          </w:p>
          <w:p w14:paraId="3ED302F0" w14:textId="77777777" w:rsidR="008459F4" w:rsidRDefault="00A114CB" w:rsidP="00A36227">
            <w:pPr>
              <w:jc w:val="both"/>
            </w:pPr>
            <w:r>
              <w:t>txt</w:t>
            </w:r>
          </w:p>
        </w:tc>
        <w:tc>
          <w:tcPr>
            <w:tcW w:w="0" w:type="auto"/>
          </w:tcPr>
          <w:p w14:paraId="40249584" w14:textId="77777777" w:rsidR="008459F4" w:rsidRDefault="00A114CB" w:rsidP="00A36227">
            <w:pPr>
              <w:jc w:val="both"/>
            </w:pPr>
            <w:r>
              <w:t>&lt; 100 GB</w:t>
            </w:r>
          </w:p>
        </w:tc>
        <w:tc>
          <w:tcPr>
            <w:tcW w:w="0" w:type="auto"/>
          </w:tcPr>
          <w:p w14:paraId="5688CB1C" w14:textId="77777777" w:rsidR="008459F4" w:rsidRDefault="00A114CB" w:rsidP="00A36227">
            <w:pPr>
              <w:jc w:val="both"/>
            </w:pPr>
            <w:r>
              <w:t> </w:t>
            </w:r>
          </w:p>
        </w:tc>
      </w:tr>
      <w:tr w:rsidR="008459F4" w14:paraId="426B19A1" w14:textId="77777777">
        <w:tc>
          <w:tcPr>
            <w:tcW w:w="0" w:type="auto"/>
          </w:tcPr>
          <w:p w14:paraId="5C02471F" w14:textId="77777777" w:rsidR="008459F4" w:rsidRDefault="00A114CB" w:rsidP="00A36227">
            <w:pPr>
              <w:jc w:val="both"/>
            </w:pPr>
            <w:r>
              <w:t>WP1: </w:t>
            </w:r>
          </w:p>
          <w:p w14:paraId="5E6F6812" w14:textId="77777777" w:rsidR="008459F4" w:rsidRDefault="00A114CB" w:rsidP="00A36227">
            <w:pPr>
              <w:jc w:val="both"/>
            </w:pPr>
            <w:r>
              <w:t>Functional performance</w:t>
            </w:r>
          </w:p>
        </w:tc>
        <w:tc>
          <w:tcPr>
            <w:tcW w:w="0" w:type="auto"/>
          </w:tcPr>
          <w:p w14:paraId="72F86562" w14:textId="77777777" w:rsidR="008459F4" w:rsidRDefault="00A114CB" w:rsidP="00A36227">
            <w:pPr>
              <w:jc w:val="both"/>
            </w:pPr>
            <w:r>
              <w:t>270 healthy older adults (&gt;60 yrs).</w:t>
            </w:r>
          </w:p>
          <w:p w14:paraId="3E56618E" w14:textId="77777777" w:rsidR="008459F4" w:rsidRDefault="00A114CB" w:rsidP="00A36227">
            <w:pPr>
              <w:jc w:val="both"/>
            </w:pPr>
            <w:r>
              <w:t>HG, UGS, MGS, CMJ, TUG, SC 5xSTS, 30sSTS, free-living STS transitions.</w:t>
            </w:r>
          </w:p>
        </w:tc>
        <w:tc>
          <w:tcPr>
            <w:tcW w:w="0" w:type="auto"/>
          </w:tcPr>
          <w:p w14:paraId="12E94F4B" w14:textId="77777777" w:rsidR="008459F4" w:rsidRDefault="00A114CB" w:rsidP="00A36227">
            <w:pPr>
              <w:jc w:val="both"/>
            </w:pPr>
            <w:r>
              <w:t>New</w:t>
            </w:r>
          </w:p>
          <w:p w14:paraId="1B93A765" w14:textId="77777777" w:rsidR="008459F4" w:rsidRDefault="00A114CB" w:rsidP="00A36227">
            <w:pPr>
              <w:jc w:val="both"/>
            </w:pPr>
            <w:r>
              <w:t>Existing</w:t>
            </w:r>
          </w:p>
        </w:tc>
        <w:tc>
          <w:tcPr>
            <w:tcW w:w="0" w:type="auto"/>
          </w:tcPr>
          <w:p w14:paraId="0A899B8C" w14:textId="77777777" w:rsidR="008459F4" w:rsidRDefault="00A114CB" w:rsidP="00A36227">
            <w:pPr>
              <w:jc w:val="both"/>
            </w:pPr>
            <w:r>
              <w:t>Digital</w:t>
            </w:r>
          </w:p>
        </w:tc>
        <w:tc>
          <w:tcPr>
            <w:tcW w:w="0" w:type="auto"/>
          </w:tcPr>
          <w:p w14:paraId="5C20F2C5" w14:textId="77777777" w:rsidR="008459F4" w:rsidRDefault="00A114CB" w:rsidP="00A36227">
            <w:pPr>
              <w:jc w:val="both"/>
            </w:pPr>
            <w:r>
              <w:t>Numerical</w:t>
            </w:r>
          </w:p>
        </w:tc>
        <w:tc>
          <w:tcPr>
            <w:tcW w:w="0" w:type="auto"/>
          </w:tcPr>
          <w:p w14:paraId="770E5025" w14:textId="77777777" w:rsidR="008459F4" w:rsidRDefault="00A114CB" w:rsidP="00A36227">
            <w:pPr>
              <w:jc w:val="both"/>
            </w:pPr>
            <w:r>
              <w:t>xlsx</w:t>
            </w:r>
          </w:p>
          <w:p w14:paraId="7B25A0CF" w14:textId="77777777" w:rsidR="008459F4" w:rsidRDefault="00A114CB" w:rsidP="00A36227">
            <w:pPr>
              <w:jc w:val="both"/>
            </w:pPr>
            <w:r>
              <w:t>JSON</w:t>
            </w:r>
          </w:p>
          <w:p w14:paraId="6D9731B0" w14:textId="77777777" w:rsidR="008459F4" w:rsidRDefault="00A114CB" w:rsidP="00A36227">
            <w:pPr>
              <w:jc w:val="both"/>
            </w:pPr>
            <w:r>
              <w:t>OMX</w:t>
            </w:r>
          </w:p>
        </w:tc>
        <w:tc>
          <w:tcPr>
            <w:tcW w:w="0" w:type="auto"/>
          </w:tcPr>
          <w:p w14:paraId="5C5A1CF4" w14:textId="77777777" w:rsidR="008459F4" w:rsidRDefault="00A114CB" w:rsidP="00A36227">
            <w:pPr>
              <w:jc w:val="both"/>
            </w:pPr>
            <w:r>
              <w:t>&lt; 100 GB</w:t>
            </w:r>
          </w:p>
        </w:tc>
        <w:tc>
          <w:tcPr>
            <w:tcW w:w="0" w:type="auto"/>
          </w:tcPr>
          <w:p w14:paraId="0815ABC3" w14:textId="77777777" w:rsidR="008459F4" w:rsidRDefault="00A114CB" w:rsidP="00A36227">
            <w:pPr>
              <w:jc w:val="both"/>
            </w:pPr>
            <w:r>
              <w:t> </w:t>
            </w:r>
          </w:p>
        </w:tc>
      </w:tr>
      <w:tr w:rsidR="008459F4" w14:paraId="24468863" w14:textId="77777777">
        <w:tc>
          <w:tcPr>
            <w:tcW w:w="0" w:type="auto"/>
          </w:tcPr>
          <w:p w14:paraId="21C2FB66" w14:textId="77777777" w:rsidR="008459F4" w:rsidRDefault="00A114CB" w:rsidP="00A36227">
            <w:pPr>
              <w:jc w:val="both"/>
            </w:pPr>
            <w:r>
              <w:t>WP2:</w:t>
            </w:r>
          </w:p>
          <w:p w14:paraId="50333D96" w14:textId="77777777" w:rsidR="008459F4" w:rsidRDefault="00A114CB" w:rsidP="00A36227">
            <w:pPr>
              <w:jc w:val="both"/>
            </w:pPr>
            <w:r>
              <w:t>Demographic and anthropometric data</w:t>
            </w:r>
          </w:p>
        </w:tc>
        <w:tc>
          <w:tcPr>
            <w:tcW w:w="0" w:type="auto"/>
          </w:tcPr>
          <w:p w14:paraId="58CE92E9" w14:textId="77777777" w:rsidR="008459F4" w:rsidRDefault="00A114CB" w:rsidP="00A36227">
            <w:pPr>
              <w:jc w:val="both"/>
            </w:pPr>
            <w:r>
              <w:t>60 young adults (20-30 yrs) + 180 healthy older adults (55-85 yrs).</w:t>
            </w:r>
          </w:p>
          <w:p w14:paraId="07E6D24F" w14:textId="77777777" w:rsidR="008459F4" w:rsidRDefault="00A114CB" w:rsidP="00A36227">
            <w:pPr>
              <w:jc w:val="both"/>
            </w:pPr>
            <w:r>
              <w:t>Age, sex, height, weight.</w:t>
            </w:r>
          </w:p>
        </w:tc>
        <w:tc>
          <w:tcPr>
            <w:tcW w:w="0" w:type="auto"/>
          </w:tcPr>
          <w:p w14:paraId="3D1ED620" w14:textId="77777777" w:rsidR="008459F4" w:rsidRDefault="00A114CB" w:rsidP="00A36227">
            <w:pPr>
              <w:jc w:val="both"/>
            </w:pPr>
            <w:r>
              <w:t>New</w:t>
            </w:r>
          </w:p>
        </w:tc>
        <w:tc>
          <w:tcPr>
            <w:tcW w:w="0" w:type="auto"/>
          </w:tcPr>
          <w:p w14:paraId="630950A8" w14:textId="77777777" w:rsidR="008459F4" w:rsidRDefault="00A114CB" w:rsidP="00A36227">
            <w:pPr>
              <w:jc w:val="both"/>
            </w:pPr>
            <w:r>
              <w:t>Digital</w:t>
            </w:r>
          </w:p>
        </w:tc>
        <w:tc>
          <w:tcPr>
            <w:tcW w:w="0" w:type="auto"/>
          </w:tcPr>
          <w:p w14:paraId="77681E5C" w14:textId="77777777" w:rsidR="008459F4" w:rsidRDefault="00A114CB" w:rsidP="00A36227">
            <w:pPr>
              <w:jc w:val="both"/>
            </w:pPr>
            <w:r>
              <w:t>Numerical</w:t>
            </w:r>
          </w:p>
        </w:tc>
        <w:tc>
          <w:tcPr>
            <w:tcW w:w="0" w:type="auto"/>
          </w:tcPr>
          <w:p w14:paraId="7061ADC0" w14:textId="77777777" w:rsidR="008459F4" w:rsidRDefault="00A114CB" w:rsidP="00A36227">
            <w:pPr>
              <w:jc w:val="both"/>
            </w:pPr>
            <w:r>
              <w:t>xlsx</w:t>
            </w:r>
          </w:p>
        </w:tc>
        <w:tc>
          <w:tcPr>
            <w:tcW w:w="0" w:type="auto"/>
          </w:tcPr>
          <w:p w14:paraId="6E53822D" w14:textId="77777777" w:rsidR="008459F4" w:rsidRDefault="00A114CB" w:rsidP="00A36227">
            <w:pPr>
              <w:jc w:val="both"/>
            </w:pPr>
            <w:r>
              <w:t>&lt; 1 GB</w:t>
            </w:r>
          </w:p>
        </w:tc>
        <w:tc>
          <w:tcPr>
            <w:tcW w:w="0" w:type="auto"/>
          </w:tcPr>
          <w:p w14:paraId="14B5FA0D" w14:textId="77777777" w:rsidR="008459F4" w:rsidRDefault="00A114CB" w:rsidP="00A36227">
            <w:pPr>
              <w:jc w:val="both"/>
            </w:pPr>
            <w:r>
              <w:t> </w:t>
            </w:r>
          </w:p>
        </w:tc>
      </w:tr>
      <w:tr w:rsidR="008459F4" w14:paraId="31E60CE5" w14:textId="77777777">
        <w:tc>
          <w:tcPr>
            <w:tcW w:w="0" w:type="auto"/>
          </w:tcPr>
          <w:p w14:paraId="40EAF244" w14:textId="77777777" w:rsidR="008459F4" w:rsidRDefault="00A114CB" w:rsidP="00A36227">
            <w:pPr>
              <w:jc w:val="both"/>
            </w:pPr>
            <w:r>
              <w:lastRenderedPageBreak/>
              <w:t>WP2:</w:t>
            </w:r>
          </w:p>
          <w:p w14:paraId="105CEC4E" w14:textId="77777777" w:rsidR="008459F4" w:rsidRDefault="00A114CB" w:rsidP="00A36227">
            <w:pPr>
              <w:jc w:val="both"/>
            </w:pPr>
            <w:r>
              <w:t>Sports medical screening</w:t>
            </w:r>
          </w:p>
        </w:tc>
        <w:tc>
          <w:tcPr>
            <w:tcW w:w="0" w:type="auto"/>
          </w:tcPr>
          <w:p w14:paraId="57E21865" w14:textId="77777777" w:rsidR="008459F4" w:rsidRDefault="00A114CB" w:rsidP="00A36227">
            <w:pPr>
              <w:jc w:val="both"/>
            </w:pPr>
            <w:r>
              <w:t>72 healthy older adults.</w:t>
            </w:r>
          </w:p>
          <w:p w14:paraId="17CEAD0A" w14:textId="77777777" w:rsidR="008459F4" w:rsidRDefault="00A114CB" w:rsidP="00A36227">
            <w:pPr>
              <w:jc w:val="both"/>
            </w:pPr>
            <w:r>
              <w:t xml:space="preserve">Results of questionnaire on </w:t>
            </w:r>
            <w:hyperlink r:id="rId5">
              <w:r>
                <w:rPr>
                  <w:color w:val="000080"/>
                  <w:u w:val="single"/>
                </w:rPr>
                <w:t>www.sportkeuring.be</w:t>
              </w:r>
            </w:hyperlink>
            <w:r>
              <w:t xml:space="preserve"> exported as pdf.</w:t>
            </w:r>
          </w:p>
          <w:p w14:paraId="6ED12402" w14:textId="77777777" w:rsidR="008459F4" w:rsidRDefault="00A114CB" w:rsidP="00A36227">
            <w:pPr>
              <w:jc w:val="both"/>
            </w:pPr>
            <w:r>
              <w:t>Sports medical clearance form signed by practitioner.</w:t>
            </w:r>
          </w:p>
        </w:tc>
        <w:tc>
          <w:tcPr>
            <w:tcW w:w="0" w:type="auto"/>
          </w:tcPr>
          <w:p w14:paraId="685F5696" w14:textId="77777777" w:rsidR="008459F4" w:rsidRDefault="00A114CB" w:rsidP="00A36227">
            <w:pPr>
              <w:jc w:val="both"/>
            </w:pPr>
            <w:r>
              <w:t>New</w:t>
            </w:r>
          </w:p>
          <w:p w14:paraId="2C89AE0E" w14:textId="77777777" w:rsidR="008459F4" w:rsidRDefault="00A114CB" w:rsidP="00A36227">
            <w:pPr>
              <w:jc w:val="both"/>
            </w:pPr>
            <w:r>
              <w:t> </w:t>
            </w:r>
          </w:p>
          <w:p w14:paraId="38E728B3" w14:textId="77777777" w:rsidR="008459F4" w:rsidRDefault="00A114CB" w:rsidP="00A36227">
            <w:pPr>
              <w:jc w:val="both"/>
            </w:pPr>
            <w:r>
              <w:t> </w:t>
            </w:r>
          </w:p>
          <w:p w14:paraId="17113E29" w14:textId="77777777" w:rsidR="008459F4" w:rsidRDefault="00A114CB" w:rsidP="00A36227">
            <w:pPr>
              <w:jc w:val="both"/>
            </w:pPr>
            <w:r>
              <w:t> </w:t>
            </w:r>
          </w:p>
          <w:p w14:paraId="0B8A6A4A" w14:textId="77777777" w:rsidR="008459F4" w:rsidRDefault="00A114CB" w:rsidP="00A36227">
            <w:pPr>
              <w:jc w:val="both"/>
            </w:pPr>
            <w:r>
              <w:t>New</w:t>
            </w:r>
          </w:p>
        </w:tc>
        <w:tc>
          <w:tcPr>
            <w:tcW w:w="0" w:type="auto"/>
          </w:tcPr>
          <w:p w14:paraId="581C3F9F" w14:textId="77777777" w:rsidR="008459F4" w:rsidRDefault="00A114CB" w:rsidP="00A36227">
            <w:pPr>
              <w:jc w:val="both"/>
            </w:pPr>
            <w:r>
              <w:t>Digital</w:t>
            </w:r>
          </w:p>
          <w:p w14:paraId="4EC18D14" w14:textId="77777777" w:rsidR="008459F4" w:rsidRDefault="00A114CB" w:rsidP="00A36227">
            <w:pPr>
              <w:jc w:val="both"/>
            </w:pPr>
            <w:r>
              <w:t> </w:t>
            </w:r>
          </w:p>
          <w:p w14:paraId="724E1BB1" w14:textId="77777777" w:rsidR="008459F4" w:rsidRDefault="00A114CB" w:rsidP="00A36227">
            <w:pPr>
              <w:jc w:val="both"/>
            </w:pPr>
            <w:r>
              <w:t> </w:t>
            </w:r>
          </w:p>
          <w:p w14:paraId="398956ED" w14:textId="77777777" w:rsidR="008459F4" w:rsidRDefault="00A114CB" w:rsidP="00A36227">
            <w:pPr>
              <w:jc w:val="both"/>
            </w:pPr>
            <w:r>
              <w:t> </w:t>
            </w:r>
          </w:p>
          <w:p w14:paraId="64D8A53A" w14:textId="77777777" w:rsidR="008459F4" w:rsidRDefault="00A114CB" w:rsidP="00A36227">
            <w:pPr>
              <w:jc w:val="both"/>
            </w:pPr>
            <w:r>
              <w:t>Physical</w:t>
            </w:r>
          </w:p>
        </w:tc>
        <w:tc>
          <w:tcPr>
            <w:tcW w:w="0" w:type="auto"/>
          </w:tcPr>
          <w:p w14:paraId="664787D2" w14:textId="77777777" w:rsidR="008459F4" w:rsidRDefault="00A114CB" w:rsidP="00A36227">
            <w:pPr>
              <w:jc w:val="both"/>
            </w:pPr>
            <w:r>
              <w:t>Numerical</w:t>
            </w:r>
          </w:p>
          <w:p w14:paraId="613276C0" w14:textId="77777777" w:rsidR="008459F4" w:rsidRDefault="00A114CB" w:rsidP="00A36227">
            <w:pPr>
              <w:jc w:val="both"/>
            </w:pPr>
            <w:r>
              <w:t> </w:t>
            </w:r>
          </w:p>
          <w:p w14:paraId="6802A06E" w14:textId="77777777" w:rsidR="008459F4" w:rsidRDefault="00A114CB" w:rsidP="00A36227">
            <w:pPr>
              <w:jc w:val="both"/>
            </w:pPr>
            <w:r>
              <w:t> </w:t>
            </w:r>
          </w:p>
          <w:p w14:paraId="47D17F64" w14:textId="77777777" w:rsidR="008459F4" w:rsidRDefault="00A114CB" w:rsidP="00A36227">
            <w:pPr>
              <w:jc w:val="both"/>
            </w:pPr>
            <w:r>
              <w:t> </w:t>
            </w:r>
          </w:p>
          <w:p w14:paraId="4B10FA97" w14:textId="77777777" w:rsidR="008459F4" w:rsidRDefault="00A114CB" w:rsidP="00A36227">
            <w:pPr>
              <w:jc w:val="both"/>
            </w:pPr>
            <w:r>
              <w:t>Textual</w:t>
            </w:r>
          </w:p>
        </w:tc>
        <w:tc>
          <w:tcPr>
            <w:tcW w:w="0" w:type="auto"/>
          </w:tcPr>
          <w:p w14:paraId="656A55D5" w14:textId="77777777" w:rsidR="008459F4" w:rsidRDefault="00A114CB" w:rsidP="00A36227">
            <w:pPr>
              <w:jc w:val="both"/>
            </w:pPr>
            <w:r>
              <w:t>pdf</w:t>
            </w:r>
          </w:p>
          <w:p w14:paraId="3B6BCA8F" w14:textId="77777777" w:rsidR="008459F4" w:rsidRDefault="00A114CB" w:rsidP="00A36227">
            <w:pPr>
              <w:jc w:val="both"/>
            </w:pPr>
            <w:r>
              <w:t> </w:t>
            </w:r>
          </w:p>
          <w:p w14:paraId="3146A54B" w14:textId="77777777" w:rsidR="008459F4" w:rsidRDefault="00A114CB" w:rsidP="00A36227">
            <w:pPr>
              <w:jc w:val="both"/>
            </w:pPr>
            <w:r>
              <w:t> </w:t>
            </w:r>
          </w:p>
          <w:p w14:paraId="7E4003D0" w14:textId="77777777" w:rsidR="008459F4" w:rsidRDefault="00A114CB" w:rsidP="00A36227">
            <w:pPr>
              <w:jc w:val="both"/>
            </w:pPr>
            <w:r>
              <w:t> </w:t>
            </w:r>
          </w:p>
          <w:p w14:paraId="78DF2D08" w14:textId="77777777" w:rsidR="008459F4" w:rsidRDefault="00A114CB" w:rsidP="00A36227">
            <w:pPr>
              <w:jc w:val="both"/>
            </w:pPr>
            <w:r>
              <w:t> </w:t>
            </w:r>
          </w:p>
        </w:tc>
        <w:tc>
          <w:tcPr>
            <w:tcW w:w="0" w:type="auto"/>
          </w:tcPr>
          <w:p w14:paraId="24CF9075" w14:textId="77777777" w:rsidR="008459F4" w:rsidRDefault="00A114CB" w:rsidP="00A36227">
            <w:pPr>
              <w:jc w:val="both"/>
            </w:pPr>
            <w:r>
              <w:t>&lt; 1 GB</w:t>
            </w:r>
          </w:p>
          <w:p w14:paraId="49E5986B" w14:textId="77777777" w:rsidR="008459F4" w:rsidRDefault="00A114CB" w:rsidP="00A36227">
            <w:pPr>
              <w:jc w:val="both"/>
            </w:pPr>
            <w:r>
              <w:t> </w:t>
            </w:r>
          </w:p>
          <w:p w14:paraId="08151864" w14:textId="77777777" w:rsidR="008459F4" w:rsidRDefault="00A114CB" w:rsidP="00A36227">
            <w:pPr>
              <w:jc w:val="both"/>
            </w:pPr>
            <w:r>
              <w:t> </w:t>
            </w:r>
          </w:p>
          <w:p w14:paraId="2C556DCD" w14:textId="77777777" w:rsidR="008459F4" w:rsidRDefault="00A114CB" w:rsidP="00A36227">
            <w:pPr>
              <w:jc w:val="both"/>
            </w:pPr>
            <w:r>
              <w:t> </w:t>
            </w:r>
          </w:p>
          <w:p w14:paraId="64621129" w14:textId="77777777" w:rsidR="008459F4" w:rsidRDefault="00A114CB" w:rsidP="00A36227">
            <w:pPr>
              <w:jc w:val="both"/>
            </w:pPr>
            <w:r>
              <w:t> </w:t>
            </w:r>
          </w:p>
        </w:tc>
        <w:tc>
          <w:tcPr>
            <w:tcW w:w="0" w:type="auto"/>
          </w:tcPr>
          <w:p w14:paraId="21393ADF" w14:textId="77777777" w:rsidR="008459F4" w:rsidRDefault="00A114CB" w:rsidP="00A36227">
            <w:pPr>
              <w:jc w:val="both"/>
            </w:pPr>
            <w:r>
              <w:t> </w:t>
            </w:r>
          </w:p>
          <w:p w14:paraId="2B9442D9" w14:textId="77777777" w:rsidR="008459F4" w:rsidRDefault="00A114CB" w:rsidP="00A36227">
            <w:pPr>
              <w:jc w:val="both"/>
            </w:pPr>
            <w:r>
              <w:t> </w:t>
            </w:r>
          </w:p>
          <w:p w14:paraId="71D53D65" w14:textId="77777777" w:rsidR="008459F4" w:rsidRDefault="00A114CB" w:rsidP="00A36227">
            <w:pPr>
              <w:jc w:val="both"/>
            </w:pPr>
            <w:r>
              <w:t> </w:t>
            </w:r>
          </w:p>
          <w:p w14:paraId="1CA13F3C" w14:textId="77777777" w:rsidR="008459F4" w:rsidRDefault="00A114CB" w:rsidP="00A36227">
            <w:pPr>
              <w:jc w:val="both"/>
            </w:pPr>
            <w:r>
              <w:t> </w:t>
            </w:r>
          </w:p>
          <w:p w14:paraId="710397DE" w14:textId="77777777" w:rsidR="008459F4" w:rsidRDefault="00A114CB" w:rsidP="00A36227">
            <w:pPr>
              <w:jc w:val="both"/>
            </w:pPr>
            <w:r>
              <w:t>2 pages per person, 144 pages</w:t>
            </w:r>
          </w:p>
        </w:tc>
      </w:tr>
      <w:tr w:rsidR="008459F4" w14:paraId="245D5D27" w14:textId="77777777">
        <w:tc>
          <w:tcPr>
            <w:tcW w:w="0" w:type="auto"/>
          </w:tcPr>
          <w:p w14:paraId="618980BC" w14:textId="77777777" w:rsidR="008459F4" w:rsidRDefault="00A114CB" w:rsidP="00A36227">
            <w:pPr>
              <w:jc w:val="both"/>
            </w:pPr>
            <w:r>
              <w:t>WP2: </w:t>
            </w:r>
          </w:p>
          <w:p w14:paraId="731C9A70" w14:textId="77777777" w:rsidR="008459F4" w:rsidRDefault="00A114CB" w:rsidP="00A36227">
            <w:pPr>
              <w:jc w:val="both"/>
            </w:pPr>
            <w:r>
              <w:t>Force-velocity profiles</w:t>
            </w:r>
          </w:p>
        </w:tc>
        <w:tc>
          <w:tcPr>
            <w:tcW w:w="0" w:type="auto"/>
          </w:tcPr>
          <w:p w14:paraId="2B5DBB57" w14:textId="77777777" w:rsidR="008459F4" w:rsidRDefault="00A114CB" w:rsidP="00A36227">
            <w:pPr>
              <w:jc w:val="both"/>
            </w:pPr>
            <w:r>
              <w:t>Baseline data of 60 young adults and 180 older adults + mid- and post-intervention data of 72 older adults.</w:t>
            </w:r>
          </w:p>
          <w:p w14:paraId="45E8CDCD" w14:textId="77777777" w:rsidR="008459F4" w:rsidRDefault="00A114CB" w:rsidP="00A36227">
            <w:pPr>
              <w:jc w:val="both"/>
            </w:pPr>
            <w:r>
              <w:t>Muscle power, force, velocity.</w:t>
            </w:r>
          </w:p>
        </w:tc>
        <w:tc>
          <w:tcPr>
            <w:tcW w:w="0" w:type="auto"/>
          </w:tcPr>
          <w:p w14:paraId="0F2BF91B" w14:textId="77777777" w:rsidR="008459F4" w:rsidRDefault="00A114CB" w:rsidP="00A36227">
            <w:pPr>
              <w:jc w:val="both"/>
            </w:pPr>
            <w:r>
              <w:t>New</w:t>
            </w:r>
          </w:p>
        </w:tc>
        <w:tc>
          <w:tcPr>
            <w:tcW w:w="0" w:type="auto"/>
          </w:tcPr>
          <w:p w14:paraId="25004D2A" w14:textId="77777777" w:rsidR="008459F4" w:rsidRDefault="00A114CB" w:rsidP="00A36227">
            <w:pPr>
              <w:jc w:val="both"/>
            </w:pPr>
            <w:r>
              <w:t>Digital</w:t>
            </w:r>
          </w:p>
        </w:tc>
        <w:tc>
          <w:tcPr>
            <w:tcW w:w="0" w:type="auto"/>
          </w:tcPr>
          <w:p w14:paraId="179CFB42" w14:textId="77777777" w:rsidR="008459F4" w:rsidRDefault="00A114CB" w:rsidP="00A36227">
            <w:pPr>
              <w:jc w:val="both"/>
            </w:pPr>
            <w:r>
              <w:t>Numerical</w:t>
            </w:r>
          </w:p>
        </w:tc>
        <w:tc>
          <w:tcPr>
            <w:tcW w:w="0" w:type="auto"/>
          </w:tcPr>
          <w:p w14:paraId="7C5FD2E3" w14:textId="77777777" w:rsidR="008459F4" w:rsidRDefault="00A114CB" w:rsidP="00A36227">
            <w:pPr>
              <w:jc w:val="both"/>
            </w:pPr>
            <w:r>
              <w:t>xlsx</w:t>
            </w:r>
          </w:p>
          <w:p w14:paraId="032A4C59" w14:textId="77777777" w:rsidR="008459F4" w:rsidRDefault="00A114CB" w:rsidP="00A36227">
            <w:pPr>
              <w:jc w:val="both"/>
            </w:pPr>
            <w:r>
              <w:t>TDMS</w:t>
            </w:r>
          </w:p>
          <w:p w14:paraId="08BFABCE" w14:textId="77777777" w:rsidR="008459F4" w:rsidRDefault="00A114CB" w:rsidP="00A36227">
            <w:pPr>
              <w:jc w:val="both"/>
            </w:pPr>
            <w:r>
              <w:t>txt</w:t>
            </w:r>
          </w:p>
        </w:tc>
        <w:tc>
          <w:tcPr>
            <w:tcW w:w="0" w:type="auto"/>
          </w:tcPr>
          <w:p w14:paraId="3C2EBD87" w14:textId="77777777" w:rsidR="008459F4" w:rsidRDefault="00A114CB" w:rsidP="00A36227">
            <w:pPr>
              <w:jc w:val="both"/>
            </w:pPr>
            <w:r>
              <w:t>&lt; 100 GB</w:t>
            </w:r>
          </w:p>
        </w:tc>
        <w:tc>
          <w:tcPr>
            <w:tcW w:w="0" w:type="auto"/>
          </w:tcPr>
          <w:p w14:paraId="6829BDA5" w14:textId="77777777" w:rsidR="008459F4" w:rsidRDefault="00A114CB" w:rsidP="00A36227">
            <w:pPr>
              <w:jc w:val="both"/>
            </w:pPr>
            <w:r>
              <w:t> </w:t>
            </w:r>
          </w:p>
        </w:tc>
      </w:tr>
      <w:tr w:rsidR="008459F4" w14:paraId="0F2908DE" w14:textId="77777777">
        <w:tc>
          <w:tcPr>
            <w:tcW w:w="0" w:type="auto"/>
          </w:tcPr>
          <w:p w14:paraId="2CCB5E76" w14:textId="77777777" w:rsidR="008459F4" w:rsidRDefault="00A114CB" w:rsidP="00A36227">
            <w:pPr>
              <w:jc w:val="both"/>
            </w:pPr>
            <w:r>
              <w:t>WP2:</w:t>
            </w:r>
          </w:p>
          <w:p w14:paraId="10F39EAD" w14:textId="77777777" w:rsidR="008459F4" w:rsidRDefault="00A114CB" w:rsidP="00A36227">
            <w:pPr>
              <w:jc w:val="both"/>
            </w:pPr>
            <w:r>
              <w:t>Training data</w:t>
            </w:r>
          </w:p>
        </w:tc>
        <w:tc>
          <w:tcPr>
            <w:tcW w:w="0" w:type="auto"/>
          </w:tcPr>
          <w:p w14:paraId="6D1B0319" w14:textId="77777777" w:rsidR="008459F4" w:rsidRDefault="00A114CB" w:rsidP="00A36227">
            <w:pPr>
              <w:jc w:val="both"/>
            </w:pPr>
            <w:r>
              <w:t>72 older adults.</w:t>
            </w:r>
          </w:p>
          <w:p w14:paraId="4052D563" w14:textId="77777777" w:rsidR="008459F4" w:rsidRDefault="00A114CB" w:rsidP="00A36227">
            <w:pPr>
              <w:jc w:val="both"/>
            </w:pPr>
            <w:r>
              <w:t>24 training sessions.</w:t>
            </w:r>
          </w:p>
        </w:tc>
        <w:tc>
          <w:tcPr>
            <w:tcW w:w="0" w:type="auto"/>
          </w:tcPr>
          <w:p w14:paraId="44D101D1" w14:textId="77777777" w:rsidR="008459F4" w:rsidRDefault="00A114CB" w:rsidP="00A36227">
            <w:pPr>
              <w:jc w:val="both"/>
            </w:pPr>
            <w:r>
              <w:t>New</w:t>
            </w:r>
          </w:p>
          <w:p w14:paraId="213F9A60" w14:textId="77777777" w:rsidR="008459F4" w:rsidRDefault="00A114CB" w:rsidP="00A36227">
            <w:pPr>
              <w:jc w:val="both"/>
            </w:pPr>
            <w:r>
              <w:t> </w:t>
            </w:r>
          </w:p>
          <w:p w14:paraId="20121A7C" w14:textId="77777777" w:rsidR="008459F4" w:rsidRDefault="00A114CB" w:rsidP="00A36227">
            <w:pPr>
              <w:jc w:val="both"/>
            </w:pPr>
            <w:r>
              <w:t> </w:t>
            </w:r>
          </w:p>
          <w:p w14:paraId="718ED711" w14:textId="77777777" w:rsidR="008459F4" w:rsidRDefault="00A114CB" w:rsidP="00A36227">
            <w:pPr>
              <w:jc w:val="both"/>
            </w:pPr>
            <w:r>
              <w:t> </w:t>
            </w:r>
          </w:p>
          <w:p w14:paraId="0FDDA715" w14:textId="77777777" w:rsidR="008459F4" w:rsidRDefault="00A114CB" w:rsidP="00A36227">
            <w:pPr>
              <w:jc w:val="both"/>
            </w:pPr>
            <w:r>
              <w:t>New</w:t>
            </w:r>
          </w:p>
        </w:tc>
        <w:tc>
          <w:tcPr>
            <w:tcW w:w="0" w:type="auto"/>
          </w:tcPr>
          <w:p w14:paraId="455F8681" w14:textId="77777777" w:rsidR="008459F4" w:rsidRDefault="00A114CB" w:rsidP="00A36227">
            <w:pPr>
              <w:jc w:val="both"/>
            </w:pPr>
            <w:r>
              <w:t>Physical</w:t>
            </w:r>
          </w:p>
          <w:p w14:paraId="7CB7CD57" w14:textId="77777777" w:rsidR="008459F4" w:rsidRDefault="00A114CB" w:rsidP="00A36227">
            <w:pPr>
              <w:jc w:val="both"/>
            </w:pPr>
            <w:r>
              <w:t> </w:t>
            </w:r>
          </w:p>
          <w:p w14:paraId="324D7193" w14:textId="77777777" w:rsidR="008459F4" w:rsidRDefault="00A114CB" w:rsidP="00A36227">
            <w:pPr>
              <w:jc w:val="both"/>
            </w:pPr>
            <w:r>
              <w:t> </w:t>
            </w:r>
          </w:p>
          <w:p w14:paraId="600AEEB0" w14:textId="77777777" w:rsidR="008459F4" w:rsidRDefault="00A114CB" w:rsidP="00A36227">
            <w:pPr>
              <w:jc w:val="both"/>
            </w:pPr>
            <w:r>
              <w:t> </w:t>
            </w:r>
          </w:p>
          <w:p w14:paraId="1E73D16C" w14:textId="77777777" w:rsidR="008459F4" w:rsidRDefault="00A114CB" w:rsidP="00A36227">
            <w:pPr>
              <w:jc w:val="both"/>
            </w:pPr>
            <w:r>
              <w:t>Digital</w:t>
            </w:r>
          </w:p>
        </w:tc>
        <w:tc>
          <w:tcPr>
            <w:tcW w:w="0" w:type="auto"/>
          </w:tcPr>
          <w:p w14:paraId="5C35DCE5" w14:textId="77777777" w:rsidR="008459F4" w:rsidRDefault="00A114CB" w:rsidP="00A36227">
            <w:pPr>
              <w:jc w:val="both"/>
            </w:pPr>
            <w:r>
              <w:t>Numerical</w:t>
            </w:r>
          </w:p>
          <w:p w14:paraId="19683408" w14:textId="77777777" w:rsidR="008459F4" w:rsidRDefault="00A114CB" w:rsidP="00A36227">
            <w:pPr>
              <w:jc w:val="both"/>
            </w:pPr>
            <w:r>
              <w:t> </w:t>
            </w:r>
          </w:p>
          <w:p w14:paraId="4DA0CD87" w14:textId="77777777" w:rsidR="008459F4" w:rsidRDefault="00A114CB" w:rsidP="00A36227">
            <w:pPr>
              <w:jc w:val="both"/>
            </w:pPr>
            <w:r>
              <w:t> </w:t>
            </w:r>
          </w:p>
          <w:p w14:paraId="2CF99DD8" w14:textId="77777777" w:rsidR="008459F4" w:rsidRDefault="00A114CB" w:rsidP="00A36227">
            <w:pPr>
              <w:jc w:val="both"/>
            </w:pPr>
            <w:r>
              <w:t> </w:t>
            </w:r>
          </w:p>
          <w:p w14:paraId="7F292D39" w14:textId="77777777" w:rsidR="008459F4" w:rsidRDefault="00A114CB" w:rsidP="00A36227">
            <w:pPr>
              <w:jc w:val="both"/>
            </w:pPr>
            <w:r>
              <w:t>Numerical</w:t>
            </w:r>
          </w:p>
        </w:tc>
        <w:tc>
          <w:tcPr>
            <w:tcW w:w="0" w:type="auto"/>
          </w:tcPr>
          <w:p w14:paraId="69B8E807" w14:textId="77777777" w:rsidR="008459F4" w:rsidRDefault="00A114CB" w:rsidP="00A36227">
            <w:pPr>
              <w:jc w:val="both"/>
            </w:pPr>
            <w:r>
              <w:t> </w:t>
            </w:r>
          </w:p>
          <w:p w14:paraId="75AA4C5A" w14:textId="77777777" w:rsidR="008459F4" w:rsidRDefault="00A114CB" w:rsidP="00A36227">
            <w:pPr>
              <w:jc w:val="both"/>
            </w:pPr>
            <w:r>
              <w:t> </w:t>
            </w:r>
          </w:p>
          <w:p w14:paraId="2140038C" w14:textId="77777777" w:rsidR="008459F4" w:rsidRDefault="00A114CB" w:rsidP="00A36227">
            <w:pPr>
              <w:jc w:val="both"/>
            </w:pPr>
            <w:r>
              <w:t> </w:t>
            </w:r>
          </w:p>
          <w:p w14:paraId="2FD4C63C" w14:textId="77777777" w:rsidR="008459F4" w:rsidRDefault="00A114CB" w:rsidP="00A36227">
            <w:pPr>
              <w:jc w:val="both"/>
            </w:pPr>
            <w:r>
              <w:t> </w:t>
            </w:r>
          </w:p>
          <w:p w14:paraId="10C5C45E" w14:textId="77777777" w:rsidR="008459F4" w:rsidRDefault="00A114CB" w:rsidP="00A36227">
            <w:pPr>
              <w:jc w:val="both"/>
            </w:pPr>
            <w:r>
              <w:t>xlsx</w:t>
            </w:r>
          </w:p>
        </w:tc>
        <w:tc>
          <w:tcPr>
            <w:tcW w:w="0" w:type="auto"/>
          </w:tcPr>
          <w:p w14:paraId="0E0AF217" w14:textId="77777777" w:rsidR="008459F4" w:rsidRDefault="00A114CB" w:rsidP="00A36227">
            <w:pPr>
              <w:jc w:val="both"/>
            </w:pPr>
            <w:r>
              <w:t> </w:t>
            </w:r>
          </w:p>
          <w:p w14:paraId="54F608B6" w14:textId="77777777" w:rsidR="008459F4" w:rsidRDefault="00A114CB" w:rsidP="00A36227">
            <w:pPr>
              <w:jc w:val="both"/>
            </w:pPr>
            <w:r>
              <w:t> </w:t>
            </w:r>
          </w:p>
          <w:p w14:paraId="7DB91C55" w14:textId="77777777" w:rsidR="008459F4" w:rsidRDefault="00A114CB" w:rsidP="00A36227">
            <w:pPr>
              <w:jc w:val="both"/>
            </w:pPr>
            <w:r>
              <w:t> </w:t>
            </w:r>
          </w:p>
          <w:p w14:paraId="4180F080" w14:textId="77777777" w:rsidR="008459F4" w:rsidRDefault="00A114CB" w:rsidP="00A36227">
            <w:pPr>
              <w:jc w:val="both"/>
            </w:pPr>
            <w:r>
              <w:t> </w:t>
            </w:r>
          </w:p>
          <w:p w14:paraId="0A972FA7" w14:textId="77777777" w:rsidR="008459F4" w:rsidRDefault="00A114CB" w:rsidP="00A36227">
            <w:pPr>
              <w:jc w:val="both"/>
            </w:pPr>
            <w:r>
              <w:t>&lt;1GB </w:t>
            </w:r>
          </w:p>
        </w:tc>
        <w:tc>
          <w:tcPr>
            <w:tcW w:w="0" w:type="auto"/>
          </w:tcPr>
          <w:p w14:paraId="650BC247" w14:textId="77777777" w:rsidR="008459F4" w:rsidRDefault="00A114CB" w:rsidP="00A36227">
            <w:pPr>
              <w:jc w:val="both"/>
            </w:pPr>
            <w:r>
              <w:t>6 pages per person, 432 pages</w:t>
            </w:r>
          </w:p>
        </w:tc>
      </w:tr>
      <w:tr w:rsidR="008459F4" w14:paraId="44B5B33E" w14:textId="77777777">
        <w:tc>
          <w:tcPr>
            <w:tcW w:w="0" w:type="auto"/>
          </w:tcPr>
          <w:p w14:paraId="3445F5C8" w14:textId="77777777" w:rsidR="008459F4" w:rsidRDefault="00A114CB" w:rsidP="00A36227">
            <w:pPr>
              <w:jc w:val="both"/>
            </w:pPr>
            <w:r>
              <w:t>WP2:</w:t>
            </w:r>
          </w:p>
          <w:p w14:paraId="7AF2B7EB" w14:textId="77777777" w:rsidR="008459F4" w:rsidRDefault="00A114CB" w:rsidP="00A36227">
            <w:pPr>
              <w:jc w:val="both"/>
            </w:pPr>
            <w:r>
              <w:t>Adherence</w:t>
            </w:r>
          </w:p>
        </w:tc>
        <w:tc>
          <w:tcPr>
            <w:tcW w:w="0" w:type="auto"/>
          </w:tcPr>
          <w:p w14:paraId="4C86B066" w14:textId="77777777" w:rsidR="008459F4" w:rsidRDefault="00A114CB" w:rsidP="00A36227">
            <w:pPr>
              <w:jc w:val="both"/>
            </w:pPr>
            <w:r>
              <w:t>72 older adults.</w:t>
            </w:r>
          </w:p>
          <w:p w14:paraId="662A26F9" w14:textId="77777777" w:rsidR="008459F4" w:rsidRDefault="00A114CB" w:rsidP="00A36227">
            <w:pPr>
              <w:jc w:val="both"/>
            </w:pPr>
            <w:r>
              <w:t>24 training sessions.</w:t>
            </w:r>
          </w:p>
        </w:tc>
        <w:tc>
          <w:tcPr>
            <w:tcW w:w="0" w:type="auto"/>
          </w:tcPr>
          <w:p w14:paraId="7A260A33" w14:textId="77777777" w:rsidR="008459F4" w:rsidRDefault="00A114CB" w:rsidP="00A36227">
            <w:pPr>
              <w:jc w:val="both"/>
            </w:pPr>
            <w:r>
              <w:t>New</w:t>
            </w:r>
          </w:p>
        </w:tc>
        <w:tc>
          <w:tcPr>
            <w:tcW w:w="0" w:type="auto"/>
          </w:tcPr>
          <w:p w14:paraId="20624E60" w14:textId="77777777" w:rsidR="008459F4" w:rsidRDefault="00A114CB" w:rsidP="00A36227">
            <w:pPr>
              <w:jc w:val="both"/>
            </w:pPr>
            <w:r>
              <w:t>Digital</w:t>
            </w:r>
          </w:p>
        </w:tc>
        <w:tc>
          <w:tcPr>
            <w:tcW w:w="0" w:type="auto"/>
          </w:tcPr>
          <w:p w14:paraId="7665787C" w14:textId="77777777" w:rsidR="008459F4" w:rsidRDefault="00A114CB" w:rsidP="00A36227">
            <w:pPr>
              <w:jc w:val="both"/>
            </w:pPr>
            <w:r>
              <w:t>Numerical</w:t>
            </w:r>
          </w:p>
        </w:tc>
        <w:tc>
          <w:tcPr>
            <w:tcW w:w="0" w:type="auto"/>
          </w:tcPr>
          <w:p w14:paraId="2DCC356B" w14:textId="77777777" w:rsidR="008459F4" w:rsidRDefault="00A114CB" w:rsidP="00A36227">
            <w:pPr>
              <w:jc w:val="both"/>
            </w:pPr>
            <w:r>
              <w:t>xlsx</w:t>
            </w:r>
          </w:p>
          <w:p w14:paraId="0E2A13D4" w14:textId="77777777" w:rsidR="008459F4" w:rsidRDefault="00A114CB" w:rsidP="00A36227">
            <w:pPr>
              <w:jc w:val="both"/>
            </w:pPr>
            <w:r>
              <w:t> </w:t>
            </w:r>
          </w:p>
        </w:tc>
        <w:tc>
          <w:tcPr>
            <w:tcW w:w="0" w:type="auto"/>
          </w:tcPr>
          <w:p w14:paraId="7F476A34" w14:textId="77777777" w:rsidR="008459F4" w:rsidRDefault="00A114CB" w:rsidP="00A36227">
            <w:pPr>
              <w:jc w:val="both"/>
            </w:pPr>
            <w:r>
              <w:t>&lt; 1GB</w:t>
            </w:r>
          </w:p>
        </w:tc>
        <w:tc>
          <w:tcPr>
            <w:tcW w:w="0" w:type="auto"/>
          </w:tcPr>
          <w:p w14:paraId="71C243F3" w14:textId="77777777" w:rsidR="008459F4" w:rsidRDefault="00A114CB" w:rsidP="00A36227">
            <w:pPr>
              <w:jc w:val="both"/>
            </w:pPr>
            <w:r>
              <w:t> </w:t>
            </w:r>
          </w:p>
        </w:tc>
      </w:tr>
      <w:tr w:rsidR="008459F4" w14:paraId="534BB9DA" w14:textId="77777777">
        <w:tc>
          <w:tcPr>
            <w:tcW w:w="0" w:type="auto"/>
          </w:tcPr>
          <w:p w14:paraId="09AA3602" w14:textId="77777777" w:rsidR="008459F4" w:rsidRDefault="00A114CB" w:rsidP="00A36227">
            <w:pPr>
              <w:jc w:val="both"/>
            </w:pPr>
            <w:r>
              <w:t>WP2:</w:t>
            </w:r>
          </w:p>
          <w:p w14:paraId="61E68E17" w14:textId="77777777" w:rsidR="008459F4" w:rsidRDefault="00A114CB" w:rsidP="00A36227">
            <w:pPr>
              <w:jc w:val="both"/>
            </w:pPr>
            <w:r>
              <w:t>Adverse events</w:t>
            </w:r>
          </w:p>
        </w:tc>
        <w:tc>
          <w:tcPr>
            <w:tcW w:w="0" w:type="auto"/>
          </w:tcPr>
          <w:p w14:paraId="64E5FE5E" w14:textId="77777777" w:rsidR="008459F4" w:rsidRDefault="00A114CB" w:rsidP="00A36227">
            <w:pPr>
              <w:jc w:val="both"/>
            </w:pPr>
            <w:r>
              <w:t>Adverse events recording throughout intervention period.</w:t>
            </w:r>
          </w:p>
        </w:tc>
        <w:tc>
          <w:tcPr>
            <w:tcW w:w="0" w:type="auto"/>
          </w:tcPr>
          <w:p w14:paraId="665C3935" w14:textId="77777777" w:rsidR="008459F4" w:rsidRDefault="00A114CB" w:rsidP="00A36227">
            <w:pPr>
              <w:jc w:val="both"/>
            </w:pPr>
            <w:r>
              <w:t>New</w:t>
            </w:r>
          </w:p>
        </w:tc>
        <w:tc>
          <w:tcPr>
            <w:tcW w:w="0" w:type="auto"/>
          </w:tcPr>
          <w:p w14:paraId="7B0B9705" w14:textId="77777777" w:rsidR="008459F4" w:rsidRDefault="00A114CB" w:rsidP="00A36227">
            <w:pPr>
              <w:jc w:val="both"/>
            </w:pPr>
            <w:r>
              <w:t>Digital</w:t>
            </w:r>
          </w:p>
        </w:tc>
        <w:tc>
          <w:tcPr>
            <w:tcW w:w="0" w:type="auto"/>
          </w:tcPr>
          <w:p w14:paraId="06AD82D2" w14:textId="77777777" w:rsidR="008459F4" w:rsidRDefault="00A114CB" w:rsidP="00A36227">
            <w:pPr>
              <w:jc w:val="both"/>
            </w:pPr>
            <w:r>
              <w:t>Numerical</w:t>
            </w:r>
          </w:p>
          <w:p w14:paraId="49806A43" w14:textId="77777777" w:rsidR="008459F4" w:rsidRDefault="00A114CB" w:rsidP="00A36227">
            <w:pPr>
              <w:jc w:val="both"/>
            </w:pPr>
            <w:r>
              <w:t>Textual</w:t>
            </w:r>
          </w:p>
        </w:tc>
        <w:tc>
          <w:tcPr>
            <w:tcW w:w="0" w:type="auto"/>
          </w:tcPr>
          <w:p w14:paraId="5E795A1D" w14:textId="77777777" w:rsidR="008459F4" w:rsidRDefault="00A114CB" w:rsidP="00A36227">
            <w:pPr>
              <w:jc w:val="both"/>
            </w:pPr>
            <w:r>
              <w:t>xlsx</w:t>
            </w:r>
          </w:p>
        </w:tc>
        <w:tc>
          <w:tcPr>
            <w:tcW w:w="0" w:type="auto"/>
          </w:tcPr>
          <w:p w14:paraId="7082F934" w14:textId="77777777" w:rsidR="008459F4" w:rsidRDefault="00A114CB" w:rsidP="00A36227">
            <w:pPr>
              <w:jc w:val="both"/>
            </w:pPr>
            <w:r>
              <w:t>&lt; 1GB</w:t>
            </w:r>
          </w:p>
        </w:tc>
        <w:tc>
          <w:tcPr>
            <w:tcW w:w="0" w:type="auto"/>
          </w:tcPr>
          <w:p w14:paraId="6B9F2498" w14:textId="77777777" w:rsidR="008459F4" w:rsidRDefault="00A114CB" w:rsidP="00A36227">
            <w:pPr>
              <w:jc w:val="both"/>
            </w:pPr>
            <w:r>
              <w:t> </w:t>
            </w:r>
          </w:p>
        </w:tc>
      </w:tr>
      <w:tr w:rsidR="008459F4" w14:paraId="56BD6210" w14:textId="77777777">
        <w:tc>
          <w:tcPr>
            <w:tcW w:w="0" w:type="auto"/>
          </w:tcPr>
          <w:p w14:paraId="1B25C9EC" w14:textId="77777777" w:rsidR="008459F4" w:rsidRDefault="00A114CB" w:rsidP="00A36227">
            <w:pPr>
              <w:jc w:val="both"/>
            </w:pPr>
            <w:r>
              <w:t>WP2:</w:t>
            </w:r>
          </w:p>
          <w:p w14:paraId="13C02187" w14:textId="77777777" w:rsidR="008459F4" w:rsidRDefault="00A114CB" w:rsidP="00A36227">
            <w:pPr>
              <w:jc w:val="both"/>
            </w:pPr>
            <w:r>
              <w:t>Functional ability</w:t>
            </w:r>
          </w:p>
        </w:tc>
        <w:tc>
          <w:tcPr>
            <w:tcW w:w="0" w:type="auto"/>
          </w:tcPr>
          <w:p w14:paraId="4CD2F3C3" w14:textId="77777777" w:rsidR="008459F4" w:rsidRDefault="00A114CB" w:rsidP="00A36227">
            <w:pPr>
              <w:jc w:val="both"/>
            </w:pPr>
            <w:r>
              <w:t>Baseline data of 60 young adults and 180 older adults + mid- and post-intervention data of 72 older adults.</w:t>
            </w:r>
          </w:p>
          <w:p w14:paraId="53DE50C3" w14:textId="77777777" w:rsidR="008459F4" w:rsidRDefault="00A114CB" w:rsidP="00A36227">
            <w:pPr>
              <w:jc w:val="both"/>
            </w:pPr>
            <w:r>
              <w:t>HG, UGS, MGS, CMJ, TUG, SC 5xSTS, 30sSTS.</w:t>
            </w:r>
          </w:p>
        </w:tc>
        <w:tc>
          <w:tcPr>
            <w:tcW w:w="0" w:type="auto"/>
          </w:tcPr>
          <w:p w14:paraId="12CD2947" w14:textId="77777777" w:rsidR="008459F4" w:rsidRDefault="00A114CB" w:rsidP="00A36227">
            <w:pPr>
              <w:jc w:val="both"/>
            </w:pPr>
            <w:r>
              <w:t>New</w:t>
            </w:r>
          </w:p>
        </w:tc>
        <w:tc>
          <w:tcPr>
            <w:tcW w:w="0" w:type="auto"/>
          </w:tcPr>
          <w:p w14:paraId="63B53380" w14:textId="77777777" w:rsidR="008459F4" w:rsidRDefault="00A114CB" w:rsidP="00A36227">
            <w:pPr>
              <w:jc w:val="both"/>
            </w:pPr>
            <w:r>
              <w:t>Digital</w:t>
            </w:r>
          </w:p>
        </w:tc>
        <w:tc>
          <w:tcPr>
            <w:tcW w:w="0" w:type="auto"/>
          </w:tcPr>
          <w:p w14:paraId="3985A3DF" w14:textId="77777777" w:rsidR="008459F4" w:rsidRDefault="00A114CB" w:rsidP="00A36227">
            <w:pPr>
              <w:jc w:val="both"/>
            </w:pPr>
            <w:r>
              <w:t>Numerical</w:t>
            </w:r>
          </w:p>
        </w:tc>
        <w:tc>
          <w:tcPr>
            <w:tcW w:w="0" w:type="auto"/>
          </w:tcPr>
          <w:p w14:paraId="56EC6AD7" w14:textId="77777777" w:rsidR="008459F4" w:rsidRDefault="00A114CB" w:rsidP="00A36227">
            <w:pPr>
              <w:jc w:val="both"/>
            </w:pPr>
            <w:r>
              <w:t>xlsx</w:t>
            </w:r>
          </w:p>
          <w:p w14:paraId="46CBA939" w14:textId="77777777" w:rsidR="008459F4" w:rsidRDefault="00A114CB" w:rsidP="00A36227">
            <w:pPr>
              <w:jc w:val="both"/>
            </w:pPr>
            <w:r>
              <w:t>JSON</w:t>
            </w:r>
          </w:p>
          <w:p w14:paraId="0E27D7DC" w14:textId="77777777" w:rsidR="008459F4" w:rsidRDefault="00A114CB" w:rsidP="00A36227">
            <w:pPr>
              <w:jc w:val="both"/>
            </w:pPr>
            <w:r>
              <w:t>OMX</w:t>
            </w:r>
          </w:p>
        </w:tc>
        <w:tc>
          <w:tcPr>
            <w:tcW w:w="0" w:type="auto"/>
          </w:tcPr>
          <w:p w14:paraId="2990D8D5" w14:textId="77777777" w:rsidR="008459F4" w:rsidRDefault="00A114CB" w:rsidP="00A36227">
            <w:pPr>
              <w:jc w:val="both"/>
            </w:pPr>
            <w:r>
              <w:t>&lt; 100 GB</w:t>
            </w:r>
          </w:p>
        </w:tc>
        <w:tc>
          <w:tcPr>
            <w:tcW w:w="0" w:type="auto"/>
          </w:tcPr>
          <w:p w14:paraId="34DB28EA" w14:textId="77777777" w:rsidR="008459F4" w:rsidRDefault="00A114CB" w:rsidP="00A36227">
            <w:pPr>
              <w:jc w:val="both"/>
            </w:pPr>
            <w:r>
              <w:t> </w:t>
            </w:r>
          </w:p>
        </w:tc>
      </w:tr>
      <w:tr w:rsidR="008459F4" w14:paraId="72D96D85" w14:textId="77777777">
        <w:tc>
          <w:tcPr>
            <w:tcW w:w="0" w:type="auto"/>
          </w:tcPr>
          <w:p w14:paraId="3A67DD79" w14:textId="77777777" w:rsidR="008459F4" w:rsidRDefault="00A114CB" w:rsidP="00A36227">
            <w:pPr>
              <w:jc w:val="both"/>
            </w:pPr>
            <w:r>
              <w:t>WP1 &amp; WP2:</w:t>
            </w:r>
          </w:p>
          <w:p w14:paraId="3DA846BF" w14:textId="77777777" w:rsidR="008459F4" w:rsidRDefault="00A114CB" w:rsidP="00A36227">
            <w:pPr>
              <w:jc w:val="both"/>
            </w:pPr>
            <w:r>
              <w:t>Scripts</w:t>
            </w:r>
          </w:p>
        </w:tc>
        <w:tc>
          <w:tcPr>
            <w:tcW w:w="0" w:type="auto"/>
          </w:tcPr>
          <w:p w14:paraId="7BAED46A" w14:textId="77777777" w:rsidR="008459F4" w:rsidRDefault="00A114CB" w:rsidP="00A36227">
            <w:pPr>
              <w:jc w:val="both"/>
            </w:pPr>
            <w:r>
              <w:t>Data processing &amp; analyses scripts in Matlab.</w:t>
            </w:r>
          </w:p>
        </w:tc>
        <w:tc>
          <w:tcPr>
            <w:tcW w:w="0" w:type="auto"/>
          </w:tcPr>
          <w:p w14:paraId="7D17EE33" w14:textId="77777777" w:rsidR="008459F4" w:rsidRDefault="00A114CB" w:rsidP="00A36227">
            <w:pPr>
              <w:jc w:val="both"/>
            </w:pPr>
            <w:r>
              <w:t>New</w:t>
            </w:r>
          </w:p>
        </w:tc>
        <w:tc>
          <w:tcPr>
            <w:tcW w:w="0" w:type="auto"/>
          </w:tcPr>
          <w:p w14:paraId="1A1A18EF" w14:textId="77777777" w:rsidR="008459F4" w:rsidRDefault="00A114CB" w:rsidP="00A36227">
            <w:pPr>
              <w:jc w:val="both"/>
            </w:pPr>
            <w:r>
              <w:t>Digital</w:t>
            </w:r>
          </w:p>
        </w:tc>
        <w:tc>
          <w:tcPr>
            <w:tcW w:w="0" w:type="auto"/>
          </w:tcPr>
          <w:p w14:paraId="763B4CC8" w14:textId="77777777" w:rsidR="008459F4" w:rsidRDefault="00A114CB" w:rsidP="00A36227">
            <w:pPr>
              <w:jc w:val="both"/>
            </w:pPr>
            <w:r>
              <w:t>Compiled</w:t>
            </w:r>
          </w:p>
        </w:tc>
        <w:tc>
          <w:tcPr>
            <w:tcW w:w="0" w:type="auto"/>
          </w:tcPr>
          <w:p w14:paraId="5BFD8B31" w14:textId="77777777" w:rsidR="008459F4" w:rsidRDefault="00A114CB" w:rsidP="00A36227">
            <w:pPr>
              <w:jc w:val="both"/>
            </w:pPr>
            <w:r>
              <w:t> </w:t>
            </w:r>
          </w:p>
        </w:tc>
        <w:tc>
          <w:tcPr>
            <w:tcW w:w="0" w:type="auto"/>
          </w:tcPr>
          <w:p w14:paraId="28D1BE6E" w14:textId="77777777" w:rsidR="008459F4" w:rsidRDefault="00A114CB" w:rsidP="00A36227">
            <w:pPr>
              <w:jc w:val="both"/>
            </w:pPr>
            <w:r>
              <w:t>&lt; 1GB</w:t>
            </w:r>
          </w:p>
        </w:tc>
        <w:tc>
          <w:tcPr>
            <w:tcW w:w="0" w:type="auto"/>
          </w:tcPr>
          <w:p w14:paraId="11833D75" w14:textId="77777777" w:rsidR="008459F4" w:rsidRDefault="00A114CB" w:rsidP="00A36227">
            <w:pPr>
              <w:jc w:val="both"/>
            </w:pPr>
            <w:r>
              <w:t> </w:t>
            </w:r>
          </w:p>
        </w:tc>
      </w:tr>
    </w:tbl>
    <w:p w14:paraId="1A4B741D" w14:textId="77777777" w:rsidR="008459F4" w:rsidRDefault="008459F4" w:rsidP="00A36227">
      <w:pPr>
        <w:jc w:val="both"/>
      </w:pPr>
    </w:p>
    <w:p w14:paraId="5BB24C7B" w14:textId="77777777" w:rsidR="008459F4" w:rsidRDefault="008459F4" w:rsidP="00A36227">
      <w:pPr>
        <w:jc w:val="both"/>
      </w:pPr>
    </w:p>
    <w:p w14:paraId="622D039E" w14:textId="77777777" w:rsidR="008459F4" w:rsidRDefault="00A114CB" w:rsidP="00A36227">
      <w:pPr>
        <w:jc w:val="both"/>
      </w:pPr>
      <w:r>
        <w:rPr>
          <w:b/>
        </w:rPr>
        <w:t>If you reuse existing data, please specify the source, preferably by using a persistent identifier (e.g. DOI, Handle, URL etc.) per dataset or data type:</w:t>
      </w:r>
    </w:p>
    <w:p w14:paraId="73F0A4AE" w14:textId="77777777" w:rsidR="008459F4" w:rsidRDefault="008459F4" w:rsidP="00A36227">
      <w:pPr>
        <w:jc w:val="both"/>
      </w:pPr>
    </w:p>
    <w:p w14:paraId="71EA90B5" w14:textId="77777777" w:rsidR="008459F4" w:rsidRDefault="00A114CB" w:rsidP="00A36227">
      <w:pPr>
        <w:jc w:val="both"/>
      </w:pPr>
      <w:r>
        <w:t>Data is stored on a KU Leuven drive with restricted access, and is accessible by the PI of the Longitudinal Study for Lifestyle, Fitness and Health (Martine Thomis). </w:t>
      </w:r>
    </w:p>
    <w:p w14:paraId="4EBE665D" w14:textId="77777777" w:rsidR="008459F4" w:rsidRDefault="008459F4" w:rsidP="00A36227">
      <w:pPr>
        <w:jc w:val="both"/>
      </w:pPr>
    </w:p>
    <w:p w14:paraId="7969EC4D" w14:textId="77777777" w:rsidR="008459F4" w:rsidRDefault="008459F4" w:rsidP="00A36227">
      <w:pPr>
        <w:jc w:val="both"/>
      </w:pPr>
    </w:p>
    <w:p w14:paraId="6F9B431A" w14:textId="77777777" w:rsidR="008459F4" w:rsidRDefault="00A114CB" w:rsidP="00A36227">
      <w:pPr>
        <w:jc w:val="both"/>
      </w:pPr>
      <w:r>
        <w:rPr>
          <w:b/>
        </w:rPr>
        <w:t>Are there any ethical issues concerning the creation and/or use of the data (e.g. experiments on humans or animals, dual use)? Describe these issues in the comment section. Please refer to specific datasets or data types when appropriate.</w:t>
      </w:r>
    </w:p>
    <w:p w14:paraId="326A2379" w14:textId="77777777" w:rsidR="008459F4" w:rsidRDefault="008459F4" w:rsidP="00A36227">
      <w:pPr>
        <w:jc w:val="both"/>
      </w:pPr>
    </w:p>
    <w:p w14:paraId="289775E4" w14:textId="77777777" w:rsidR="00A36227" w:rsidRDefault="00A114CB" w:rsidP="00A36227">
      <w:pPr>
        <w:jc w:val="both"/>
      </w:pPr>
      <w:r>
        <w:t>Yes, human subject data</w:t>
      </w:r>
      <w:r w:rsidR="00A36227">
        <w:t xml:space="preserve">. </w:t>
      </w:r>
    </w:p>
    <w:p w14:paraId="71276267" w14:textId="77777777" w:rsidR="00A36227" w:rsidRDefault="00A36227" w:rsidP="00A36227">
      <w:pPr>
        <w:jc w:val="both"/>
      </w:pPr>
    </w:p>
    <w:p w14:paraId="1B769DD2" w14:textId="559285E4" w:rsidR="008459F4" w:rsidRDefault="00A114CB" w:rsidP="00A36227">
      <w:pPr>
        <w:jc w:val="both"/>
      </w:pPr>
      <w:r>
        <w:t>P</w:t>
      </w:r>
      <w:r>
        <w:t>ersonal data from human subjects will be collected.</w:t>
      </w:r>
    </w:p>
    <w:p w14:paraId="3091409B" w14:textId="77777777" w:rsidR="008459F4" w:rsidRDefault="008459F4" w:rsidP="00A36227">
      <w:pPr>
        <w:jc w:val="both"/>
      </w:pPr>
    </w:p>
    <w:p w14:paraId="4F684071" w14:textId="77777777" w:rsidR="008459F4" w:rsidRDefault="008459F4" w:rsidP="00A36227">
      <w:pPr>
        <w:jc w:val="both"/>
      </w:pPr>
    </w:p>
    <w:p w14:paraId="6D7D097D" w14:textId="77777777" w:rsidR="008459F4" w:rsidRDefault="00A114CB" w:rsidP="00A36227">
      <w:pPr>
        <w:jc w:val="both"/>
      </w:pPr>
      <w:r>
        <w:rPr>
          <w:b/>
        </w:rPr>
        <w:t>Will you process personal data? If so, briefly describe the kind of personal data you will use in the comment section. Please refer to specific datasets or data types when appropriate.</w:t>
      </w:r>
    </w:p>
    <w:p w14:paraId="70E1E376" w14:textId="77777777" w:rsidR="008459F4" w:rsidRDefault="008459F4" w:rsidP="00A36227">
      <w:pPr>
        <w:jc w:val="both"/>
      </w:pPr>
    </w:p>
    <w:p w14:paraId="42AD3F47" w14:textId="77777777" w:rsidR="00A36227" w:rsidRDefault="00A36227" w:rsidP="00A36227">
      <w:pPr>
        <w:jc w:val="both"/>
      </w:pPr>
    </w:p>
    <w:p w14:paraId="24E02B2B" w14:textId="5B9A1F3D" w:rsidR="008459F4" w:rsidRDefault="00A114CB" w:rsidP="00A36227">
      <w:pPr>
        <w:jc w:val="both"/>
      </w:pPr>
      <w:r>
        <w:t>Yes</w:t>
      </w:r>
    </w:p>
    <w:p w14:paraId="7D9F30ED" w14:textId="77777777" w:rsidR="00A36227" w:rsidRDefault="00A36227" w:rsidP="00A36227">
      <w:pPr>
        <w:jc w:val="both"/>
      </w:pPr>
    </w:p>
    <w:p w14:paraId="46E4C97E" w14:textId="71985FC6" w:rsidR="008459F4" w:rsidRDefault="00A114CB" w:rsidP="00A36227">
      <w:pPr>
        <w:jc w:val="both"/>
      </w:pPr>
      <w:r>
        <w:lastRenderedPageBreak/>
        <w:t>P</w:t>
      </w:r>
      <w:r>
        <w:t>ersonal data for organizing the research: name, e-mail, phone number. This data will not be included in the analyses and will be stored separately from the research.</w:t>
      </w:r>
    </w:p>
    <w:p w14:paraId="344D608D" w14:textId="77777777" w:rsidR="00A36227" w:rsidRDefault="00A36227" w:rsidP="00A36227">
      <w:pPr>
        <w:jc w:val="both"/>
      </w:pPr>
    </w:p>
    <w:p w14:paraId="5212BB71" w14:textId="0EF6FCD0" w:rsidR="008459F4" w:rsidRDefault="00A114CB" w:rsidP="00A36227">
      <w:pPr>
        <w:jc w:val="both"/>
      </w:pPr>
      <w:r>
        <w:t>Personal data for research purposes (both WP1 &amp; 2): age, sex, education, nationality, profession, height, body mass, medical history. These data will be pseudonymized during data collection.</w:t>
      </w:r>
    </w:p>
    <w:p w14:paraId="33ADC1A2" w14:textId="77777777" w:rsidR="008459F4" w:rsidRDefault="008459F4" w:rsidP="00A36227">
      <w:pPr>
        <w:jc w:val="both"/>
      </w:pPr>
    </w:p>
    <w:p w14:paraId="2BEA26B0" w14:textId="77777777" w:rsidR="008459F4" w:rsidRDefault="008459F4" w:rsidP="00A36227">
      <w:pPr>
        <w:jc w:val="both"/>
      </w:pPr>
    </w:p>
    <w:p w14:paraId="50DB08AD" w14:textId="77777777" w:rsidR="008459F4" w:rsidRDefault="00A114CB" w:rsidP="00A36227">
      <w:pPr>
        <w:jc w:val="both"/>
      </w:pPr>
      <w:r>
        <w:rPr>
          <w:b/>
        </w:rPr>
        <w:t>Does your work have potential for commercial valorization (e.g. tech transfer, for example spin-offs, commercial exploitation, …)? If so, please comment per dataset or data type where appropriate.</w:t>
      </w:r>
    </w:p>
    <w:p w14:paraId="7DE8AD69" w14:textId="77777777" w:rsidR="008459F4" w:rsidRDefault="008459F4" w:rsidP="00A36227">
      <w:pPr>
        <w:jc w:val="both"/>
      </w:pPr>
    </w:p>
    <w:p w14:paraId="625189CE" w14:textId="77777777" w:rsidR="008459F4" w:rsidRDefault="00A114CB" w:rsidP="00A36227">
      <w:pPr>
        <w:jc w:val="both"/>
      </w:pPr>
      <w:r>
        <w:t>No</w:t>
      </w:r>
    </w:p>
    <w:p w14:paraId="6D209CFE" w14:textId="77777777" w:rsidR="008459F4" w:rsidRDefault="008459F4" w:rsidP="00A36227">
      <w:pPr>
        <w:jc w:val="both"/>
      </w:pPr>
    </w:p>
    <w:p w14:paraId="1733B177" w14:textId="77777777" w:rsidR="008459F4" w:rsidRDefault="008459F4" w:rsidP="00A36227">
      <w:pPr>
        <w:jc w:val="both"/>
      </w:pPr>
    </w:p>
    <w:p w14:paraId="352BD901" w14:textId="77777777" w:rsidR="008459F4" w:rsidRDefault="00A114CB" w:rsidP="00A36227">
      <w:pPr>
        <w:jc w:val="both"/>
      </w:pPr>
      <w:r>
        <w:rPr>
          <w:b/>
        </w:rPr>
        <w:t>Do existing 3rd party agreements restrict exploitation or dissemination of the data you (re)use (e.g. Material/Data transfer agreements/ research collaboration agreements)? If so, please explain in the comment section to what data they relate and what restrictions are in place.</w:t>
      </w:r>
    </w:p>
    <w:p w14:paraId="6E30CCBC" w14:textId="77777777" w:rsidR="008459F4" w:rsidRDefault="008459F4" w:rsidP="00A36227">
      <w:pPr>
        <w:jc w:val="both"/>
      </w:pPr>
    </w:p>
    <w:p w14:paraId="612B2C2D" w14:textId="77777777" w:rsidR="008459F4" w:rsidRDefault="00A114CB" w:rsidP="00A36227">
      <w:pPr>
        <w:jc w:val="both"/>
      </w:pPr>
      <w:r>
        <w:t>No</w:t>
      </w:r>
    </w:p>
    <w:p w14:paraId="504A9922" w14:textId="77777777" w:rsidR="008459F4" w:rsidRDefault="008459F4" w:rsidP="00A36227">
      <w:pPr>
        <w:jc w:val="both"/>
      </w:pPr>
    </w:p>
    <w:p w14:paraId="58E17E93" w14:textId="77777777" w:rsidR="008459F4" w:rsidRDefault="008459F4" w:rsidP="00A36227">
      <w:pPr>
        <w:jc w:val="both"/>
      </w:pPr>
    </w:p>
    <w:p w14:paraId="5DC1A358" w14:textId="77777777" w:rsidR="008459F4" w:rsidRDefault="00A114CB" w:rsidP="00A36227">
      <w:pPr>
        <w:jc w:val="both"/>
      </w:pPr>
      <w:r>
        <w:rPr>
          <w:b/>
        </w:rPr>
        <w:t>Are there any other legal issues, such as intellectual property rights and ownership, to be managed related to the data you (re)use? If so, please explain in the comment section to what data they relate and which restrictions will be asserted.</w:t>
      </w:r>
    </w:p>
    <w:p w14:paraId="68A44DEB" w14:textId="77777777" w:rsidR="008459F4" w:rsidRDefault="008459F4" w:rsidP="00A36227">
      <w:pPr>
        <w:jc w:val="both"/>
      </w:pPr>
    </w:p>
    <w:p w14:paraId="024E203E" w14:textId="77777777" w:rsidR="008459F4" w:rsidRDefault="00A114CB" w:rsidP="00A36227">
      <w:pPr>
        <w:jc w:val="both"/>
      </w:pPr>
      <w:r>
        <w:t>No</w:t>
      </w:r>
    </w:p>
    <w:p w14:paraId="0A37A545" w14:textId="77777777" w:rsidR="008459F4" w:rsidRDefault="008459F4" w:rsidP="00A36227">
      <w:pPr>
        <w:jc w:val="both"/>
      </w:pPr>
    </w:p>
    <w:p w14:paraId="13CC0B22" w14:textId="77777777" w:rsidR="008459F4" w:rsidRDefault="008459F4" w:rsidP="00A36227">
      <w:pPr>
        <w:jc w:val="both"/>
      </w:pPr>
    </w:p>
    <w:p w14:paraId="15D3D144" w14:textId="77777777" w:rsidR="008459F4" w:rsidRDefault="008459F4" w:rsidP="00A36227">
      <w:pPr>
        <w:jc w:val="both"/>
      </w:pPr>
    </w:p>
    <w:p w14:paraId="0095C708" w14:textId="77777777" w:rsidR="00A36227" w:rsidRDefault="00A36227" w:rsidP="00A36227">
      <w:pPr>
        <w:overflowPunct/>
        <w:autoSpaceDE/>
        <w:autoSpaceDN/>
        <w:adjustRightInd/>
        <w:jc w:val="both"/>
        <w:rPr>
          <w:rFonts w:eastAsiaTheme="majorEastAsia" w:cstheme="majorBidi"/>
          <w:b/>
          <w:bCs/>
          <w:caps/>
          <w:szCs w:val="18"/>
        </w:rPr>
      </w:pPr>
      <w:r>
        <w:br w:type="page"/>
      </w:r>
    </w:p>
    <w:p w14:paraId="7A0FD196" w14:textId="01359B5C" w:rsidR="008459F4" w:rsidRDefault="00A114CB" w:rsidP="00A36227">
      <w:pPr>
        <w:pStyle w:val="Heading3"/>
        <w:jc w:val="both"/>
      </w:pPr>
      <w:r>
        <w:lastRenderedPageBreak/>
        <w:t>2. Documentation and Metadata</w:t>
      </w:r>
    </w:p>
    <w:p w14:paraId="4BE872AC" w14:textId="77777777" w:rsidR="008459F4" w:rsidRDefault="008459F4" w:rsidP="00A36227">
      <w:pPr>
        <w:jc w:val="both"/>
      </w:pPr>
    </w:p>
    <w:p w14:paraId="2F84066E" w14:textId="77777777" w:rsidR="008459F4" w:rsidRDefault="00A114CB" w:rsidP="00A36227">
      <w:pPr>
        <w:jc w:val="both"/>
      </w:pPr>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p w14:paraId="76F76A8C" w14:textId="77777777" w:rsidR="008459F4" w:rsidRDefault="008459F4" w:rsidP="00A36227">
      <w:pPr>
        <w:jc w:val="both"/>
      </w:pPr>
    </w:p>
    <w:p w14:paraId="0CBF6CBB" w14:textId="77777777" w:rsidR="008459F4" w:rsidRDefault="00A114CB" w:rsidP="00A36227">
      <w:pPr>
        <w:jc w:val="both"/>
      </w:pPr>
      <w:r>
        <w:t>The following documentation will be provided for each work package. </w:t>
      </w:r>
    </w:p>
    <w:p w14:paraId="67B497CB" w14:textId="77777777" w:rsidR="00A36227" w:rsidRDefault="00A36227" w:rsidP="00A36227">
      <w:pPr>
        <w:jc w:val="both"/>
      </w:pPr>
    </w:p>
    <w:p w14:paraId="26BAFCC1" w14:textId="3928A7A8" w:rsidR="008459F4" w:rsidRDefault="00A114CB" w:rsidP="00A36227">
      <w:pPr>
        <w:jc w:val="both"/>
      </w:pPr>
      <w:r>
        <w:t>At project level:</w:t>
      </w:r>
    </w:p>
    <w:p w14:paraId="475AD935" w14:textId="77777777" w:rsidR="00A36227" w:rsidRDefault="00A114CB" w:rsidP="00A36227">
      <w:pPr>
        <w:pStyle w:val="ListParagraph"/>
        <w:numPr>
          <w:ilvl w:val="0"/>
          <w:numId w:val="22"/>
        </w:numPr>
        <w:jc w:val="both"/>
      </w:pPr>
      <w:r>
        <w:t>A README file (KU Leuven template)</w:t>
      </w:r>
    </w:p>
    <w:p w14:paraId="23194A9A" w14:textId="372CA8F7" w:rsidR="008459F4" w:rsidRDefault="00A114CB" w:rsidP="00A36227">
      <w:pPr>
        <w:pStyle w:val="ListParagraph"/>
        <w:numPr>
          <w:ilvl w:val="0"/>
          <w:numId w:val="22"/>
        </w:numPr>
        <w:jc w:val="both"/>
      </w:pPr>
      <w:r>
        <w:t>A detailed protocol including research methods, practices, instructions and questionnaires (.pdf)</w:t>
      </w:r>
    </w:p>
    <w:p w14:paraId="1C4FC299" w14:textId="77777777" w:rsidR="008459F4" w:rsidRDefault="00A114CB" w:rsidP="00A36227">
      <w:pPr>
        <w:jc w:val="both"/>
      </w:pPr>
      <w:r>
        <w:t>A</w:t>
      </w:r>
      <w:r>
        <w:t>t data level: </w:t>
      </w:r>
    </w:p>
    <w:p w14:paraId="3AE93A74" w14:textId="77777777" w:rsidR="008459F4" w:rsidRDefault="00A114CB" w:rsidP="00A36227">
      <w:pPr>
        <w:pStyle w:val="ListParagraph"/>
        <w:numPr>
          <w:ilvl w:val="0"/>
          <w:numId w:val="7"/>
        </w:numPr>
        <w:jc w:val="both"/>
      </w:pPr>
      <w:r>
        <w:t>A standardized case report form (CRF) including notes on data quality, contextual information, protocol deviations, etc. The CRF will be completed on REDCap during data collection. </w:t>
      </w:r>
    </w:p>
    <w:p w14:paraId="207449F0" w14:textId="77777777" w:rsidR="008459F4" w:rsidRDefault="00A114CB" w:rsidP="00A36227">
      <w:pPr>
        <w:pStyle w:val="ListParagraph"/>
        <w:numPr>
          <w:ilvl w:val="0"/>
          <w:numId w:val="7"/>
        </w:numPr>
        <w:jc w:val="both"/>
      </w:pPr>
      <w:r>
        <w:t>A user guide on data processing and handling (.pdf)</w:t>
      </w:r>
    </w:p>
    <w:p w14:paraId="28452ED7" w14:textId="77777777" w:rsidR="008459F4" w:rsidRDefault="00A114CB" w:rsidP="00A36227">
      <w:pPr>
        <w:pStyle w:val="ListParagraph"/>
        <w:numPr>
          <w:ilvl w:val="0"/>
          <w:numId w:val="7"/>
        </w:numPr>
        <w:jc w:val="both"/>
      </w:pPr>
      <w:r>
        <w:t>A data dictionary, either in the same file or in the same folder (.csv)</w:t>
      </w:r>
    </w:p>
    <w:p w14:paraId="0122BFDB" w14:textId="77777777" w:rsidR="008459F4" w:rsidRDefault="008459F4" w:rsidP="00A36227">
      <w:pPr>
        <w:jc w:val="both"/>
      </w:pPr>
    </w:p>
    <w:p w14:paraId="2D26EE8E" w14:textId="77777777" w:rsidR="008459F4" w:rsidRDefault="008459F4" w:rsidP="00A36227">
      <w:pPr>
        <w:jc w:val="both"/>
      </w:pPr>
    </w:p>
    <w:p w14:paraId="499A87B1" w14:textId="77777777" w:rsidR="008459F4" w:rsidRDefault="00A114CB" w:rsidP="00A36227">
      <w:pPr>
        <w:jc w:val="both"/>
      </w:pPr>
      <w:r>
        <w:rPr>
          <w:b/>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485468EE" w14:textId="77777777" w:rsidR="008459F4" w:rsidRDefault="008459F4" w:rsidP="00A36227">
      <w:pPr>
        <w:jc w:val="both"/>
      </w:pPr>
    </w:p>
    <w:p w14:paraId="61F39C6E" w14:textId="4288FF22" w:rsidR="008459F4" w:rsidRDefault="00A114CB" w:rsidP="00A36227">
      <w:pPr>
        <w:jc w:val="both"/>
      </w:pPr>
      <w:r>
        <w:t>Yes</w:t>
      </w:r>
      <w:r>
        <w:t>, the RDR metadata standard (i.e., DataCite) will be followed</w:t>
      </w:r>
      <w:r w:rsidR="00A36227">
        <w:t xml:space="preserve"> at project level. </w:t>
      </w:r>
    </w:p>
    <w:p w14:paraId="59C50060" w14:textId="77777777" w:rsidR="008459F4" w:rsidRDefault="008459F4" w:rsidP="00A36227">
      <w:pPr>
        <w:jc w:val="both"/>
      </w:pPr>
    </w:p>
    <w:p w14:paraId="75AC4999" w14:textId="77777777" w:rsidR="008459F4" w:rsidRDefault="008459F4" w:rsidP="00A36227">
      <w:pPr>
        <w:jc w:val="both"/>
      </w:pPr>
    </w:p>
    <w:p w14:paraId="6D9073E8" w14:textId="77777777" w:rsidR="008459F4" w:rsidRDefault="008459F4" w:rsidP="00A36227">
      <w:pPr>
        <w:jc w:val="both"/>
      </w:pPr>
    </w:p>
    <w:p w14:paraId="01B39B12" w14:textId="77777777" w:rsidR="00A36227" w:rsidRDefault="00A36227" w:rsidP="00A36227">
      <w:pPr>
        <w:overflowPunct/>
        <w:autoSpaceDE/>
        <w:autoSpaceDN/>
        <w:adjustRightInd/>
        <w:jc w:val="both"/>
        <w:rPr>
          <w:rFonts w:eastAsiaTheme="majorEastAsia" w:cstheme="majorBidi"/>
          <w:b/>
          <w:bCs/>
          <w:caps/>
          <w:szCs w:val="18"/>
        </w:rPr>
      </w:pPr>
      <w:r>
        <w:br w:type="page"/>
      </w:r>
    </w:p>
    <w:p w14:paraId="59BB78E6" w14:textId="0D0130A3" w:rsidR="008459F4" w:rsidRDefault="00A114CB" w:rsidP="00A36227">
      <w:pPr>
        <w:pStyle w:val="Heading3"/>
        <w:jc w:val="both"/>
      </w:pPr>
      <w:r>
        <w:lastRenderedPageBreak/>
        <w:t>3. Data storage &amp; back-up during the research project</w:t>
      </w:r>
    </w:p>
    <w:p w14:paraId="081A05DF" w14:textId="77777777" w:rsidR="008459F4" w:rsidRDefault="008459F4" w:rsidP="00A36227">
      <w:pPr>
        <w:jc w:val="both"/>
      </w:pPr>
    </w:p>
    <w:p w14:paraId="695FE838" w14:textId="77777777" w:rsidR="008459F4" w:rsidRDefault="00A114CB" w:rsidP="00A36227">
      <w:pPr>
        <w:jc w:val="both"/>
      </w:pPr>
      <w:r>
        <w:rPr>
          <w:b/>
        </w:rPr>
        <w:t>Where will the data be stored?</w:t>
      </w:r>
    </w:p>
    <w:p w14:paraId="1F5C8CA1" w14:textId="77777777" w:rsidR="008459F4" w:rsidRDefault="008459F4" w:rsidP="00A36227">
      <w:pPr>
        <w:jc w:val="both"/>
      </w:pPr>
    </w:p>
    <w:p w14:paraId="3C8BBFA0" w14:textId="77777777" w:rsidR="008459F4" w:rsidRDefault="00A114CB" w:rsidP="00A36227">
      <w:pPr>
        <w:jc w:val="both"/>
      </w:pPr>
      <w:r>
        <w:t>Research data:</w:t>
      </w:r>
    </w:p>
    <w:p w14:paraId="58432D5F" w14:textId="77777777" w:rsidR="008459F4" w:rsidRDefault="00A114CB" w:rsidP="00A36227">
      <w:pPr>
        <w:pStyle w:val="ListParagraph"/>
        <w:numPr>
          <w:ilvl w:val="0"/>
          <w:numId w:val="9"/>
        </w:numPr>
        <w:jc w:val="both"/>
      </w:pPr>
      <w:r>
        <w:rPr>
          <w:b/>
        </w:rPr>
        <w:t xml:space="preserve">KU Leuven network drive, specifically L-drive. </w:t>
      </w:r>
      <w:r>
        <w:t>Source data will be (temporarily) stored on external hard drive and are exported immediately after collection from their respective research instruments and will be stored in a shared folder on the password-protected L-drive within the KU Leuven environment. For active use, copies from the master data on the L-drive can be made and kept on the personal devices of the involved researchers.</w:t>
      </w:r>
    </w:p>
    <w:p w14:paraId="243083F5" w14:textId="77777777" w:rsidR="008459F4" w:rsidRDefault="00A114CB" w:rsidP="00A36227">
      <w:pPr>
        <w:pStyle w:val="ListParagraph"/>
        <w:numPr>
          <w:ilvl w:val="0"/>
          <w:numId w:val="9"/>
        </w:numPr>
        <w:jc w:val="both"/>
      </w:pPr>
      <w:r w:rsidRPr="00A36227">
        <w:rPr>
          <w:b/>
        </w:rPr>
        <w:t>REDCap.</w:t>
      </w:r>
      <w:r>
        <w:rPr>
          <w:b/>
        </w:rPr>
        <w:t xml:space="preserve"> </w:t>
      </w:r>
      <w:r>
        <w:t>Data will be collected using REDCap, a secured and password-protected database and data management system, hosted on dedicated KU Leuven data servers at Campus Heverlee.</w:t>
      </w:r>
    </w:p>
    <w:p w14:paraId="74431DCD" w14:textId="77777777" w:rsidR="008459F4" w:rsidRDefault="00A114CB" w:rsidP="00A36227">
      <w:pPr>
        <w:pStyle w:val="ListParagraph"/>
        <w:numPr>
          <w:ilvl w:val="0"/>
          <w:numId w:val="9"/>
        </w:numPr>
        <w:jc w:val="both"/>
      </w:pPr>
      <w:r>
        <w:rPr>
          <w:b/>
        </w:rPr>
        <w:t>On paper.</w:t>
      </w:r>
      <w:r>
        <w:t xml:space="preserve"> The paper copies of the descriptive data and questionnaires will be stored in a secured locker at the Department of Movement Sciences, Building The Nayer, of the KU Leuven. Only authorized personnel will have access to this locked storage room as they will need to be granted access by the PI (Christophe Delecluse).</w:t>
      </w:r>
    </w:p>
    <w:p w14:paraId="4DDB2C78" w14:textId="2A5F0F46" w:rsidR="008459F4" w:rsidRDefault="00A114CB" w:rsidP="00A36227">
      <w:pPr>
        <w:jc w:val="both"/>
      </w:pPr>
      <w:r>
        <w:t>Personal data for organizing the research</w:t>
      </w:r>
      <w:r w:rsidR="00A36227">
        <w:t>:</w:t>
      </w:r>
    </w:p>
    <w:p w14:paraId="6C45E01E" w14:textId="77777777" w:rsidR="008459F4" w:rsidRDefault="00A114CB" w:rsidP="00A36227">
      <w:pPr>
        <w:pStyle w:val="ListParagraph"/>
        <w:numPr>
          <w:ilvl w:val="0"/>
          <w:numId w:val="10"/>
        </w:numPr>
        <w:jc w:val="both"/>
      </w:pPr>
      <w:r>
        <w:t>A digital subject identification log will be kept on the L-drive in a separate folder (i.e. not together with the research data) and will be password protected.</w:t>
      </w:r>
    </w:p>
    <w:p w14:paraId="4FB3C7A6" w14:textId="77777777" w:rsidR="008459F4" w:rsidRDefault="00A114CB" w:rsidP="00A36227">
      <w:pPr>
        <w:pStyle w:val="ListParagraph"/>
        <w:numPr>
          <w:ilvl w:val="0"/>
          <w:numId w:val="10"/>
        </w:numPr>
        <w:jc w:val="both"/>
      </w:pPr>
      <w:r>
        <w:t>Paper informed consent forms will be stored in a secured locker at the Department of Movement Sciences, building Topsporthal, of the KU Leuven. Only authorized personnel will have access to this locked storage room as they will need to be granted access by the PI (Christophe Delecluse). The ICFs will not be kept in the same binder as the paper research data.</w:t>
      </w:r>
    </w:p>
    <w:p w14:paraId="3EFF02BF" w14:textId="77777777" w:rsidR="008459F4" w:rsidRDefault="008459F4" w:rsidP="00A36227">
      <w:pPr>
        <w:jc w:val="both"/>
      </w:pPr>
    </w:p>
    <w:p w14:paraId="58193240" w14:textId="77777777" w:rsidR="008459F4" w:rsidRDefault="008459F4" w:rsidP="00A36227">
      <w:pPr>
        <w:jc w:val="both"/>
      </w:pPr>
    </w:p>
    <w:p w14:paraId="59A9AB6C" w14:textId="77777777" w:rsidR="008459F4" w:rsidRDefault="00A114CB" w:rsidP="00A36227">
      <w:pPr>
        <w:jc w:val="both"/>
      </w:pPr>
      <w:r>
        <w:rPr>
          <w:b/>
        </w:rPr>
        <w:t>How will the data be backed up?</w:t>
      </w:r>
    </w:p>
    <w:p w14:paraId="5D2236D5" w14:textId="77777777" w:rsidR="008459F4" w:rsidRDefault="008459F4" w:rsidP="00A36227">
      <w:pPr>
        <w:jc w:val="both"/>
      </w:pPr>
    </w:p>
    <w:p w14:paraId="049E791A" w14:textId="77777777" w:rsidR="008459F4" w:rsidRDefault="00A114CB" w:rsidP="00A36227">
      <w:pPr>
        <w:pStyle w:val="ListParagraph"/>
        <w:numPr>
          <w:ilvl w:val="0"/>
          <w:numId w:val="11"/>
        </w:numPr>
        <w:jc w:val="both"/>
      </w:pPr>
      <w:r w:rsidRPr="00A36227">
        <w:rPr>
          <w:b/>
        </w:rPr>
        <w:t>KU Leuven network drive, specifically L-drive.</w:t>
      </w:r>
      <w:r w:rsidRPr="00A36227">
        <w:rPr>
          <w:b/>
        </w:rPr>
        <w:t xml:space="preserve"> </w:t>
      </w:r>
      <w:r w:rsidRPr="00A36227">
        <w:rPr>
          <w:bCs/>
        </w:rPr>
        <w:t>Automatic version management of the files occurs when storing data in the KU Leuven datacenters. Version management is done using "snapshot" technology, where the previous versions of the changed files are kept online</w:t>
      </w:r>
      <w:r>
        <w:t xml:space="preserve"> in a snapshot on the same storage system. </w:t>
      </w:r>
    </w:p>
    <w:p w14:paraId="7D3E4DA6" w14:textId="77777777" w:rsidR="00A36227" w:rsidRDefault="00A114CB" w:rsidP="00A36227">
      <w:pPr>
        <w:pStyle w:val="ListParagraph"/>
        <w:numPr>
          <w:ilvl w:val="0"/>
          <w:numId w:val="23"/>
        </w:numPr>
        <w:jc w:val="both"/>
      </w:pPr>
      <w:r>
        <w:t>By default, 1 snapshot is taken daily and is kept for 14 days. So you can go back to previous versions of the file up to 14 days.</w:t>
      </w:r>
    </w:p>
    <w:p w14:paraId="4C8993EA" w14:textId="13C164A2" w:rsidR="008459F4" w:rsidRDefault="00A114CB" w:rsidP="00A36227">
      <w:pPr>
        <w:pStyle w:val="ListParagraph"/>
        <w:numPr>
          <w:ilvl w:val="0"/>
          <w:numId w:val="23"/>
        </w:numPr>
        <w:jc w:val="both"/>
      </w:pPr>
      <w:r>
        <w:t>End users can restore older files themselves from within their Windows PC via the "previous versions | previous versions" functionality. A mirror (an exact copy) of the data is provided in the second ICTS data center for “business continuity” or “disaster recovery” purposes; a file is copied to the second data center as soon as it is written to a drive. ICTS can put the copy online within an hour in case of disaster with the primary storage.</w:t>
      </w:r>
    </w:p>
    <w:p w14:paraId="54FC66E7" w14:textId="77777777" w:rsidR="008459F4" w:rsidRDefault="00A114CB" w:rsidP="00A36227">
      <w:pPr>
        <w:pStyle w:val="ListParagraph"/>
        <w:numPr>
          <w:ilvl w:val="0"/>
          <w:numId w:val="11"/>
        </w:numPr>
        <w:jc w:val="both"/>
      </w:pPr>
      <w:r>
        <w:rPr>
          <w:b/>
        </w:rPr>
        <w:t>R</w:t>
      </w:r>
      <w:r>
        <w:rPr>
          <w:b/>
        </w:rPr>
        <w:t>EDCap.</w:t>
      </w:r>
      <w:r>
        <w:t xml:space="preserve"> When using KU Leuven REDCap, data is backed up as follows: </w:t>
      </w:r>
    </w:p>
    <w:p w14:paraId="0EC9076B" w14:textId="77777777" w:rsidR="00A36227" w:rsidRDefault="00A114CB" w:rsidP="00A36227">
      <w:pPr>
        <w:pStyle w:val="ListParagraph"/>
        <w:numPr>
          <w:ilvl w:val="1"/>
          <w:numId w:val="11"/>
        </w:numPr>
        <w:spacing w:before="0" w:after="0"/>
        <w:jc w:val="both"/>
      </w:pPr>
      <w:r>
        <w:t xml:space="preserve">The web server backup regime is specified below: </w:t>
      </w:r>
    </w:p>
    <w:p w14:paraId="45599CCF" w14:textId="77777777" w:rsidR="00A36227" w:rsidRDefault="00A114CB" w:rsidP="00A36227">
      <w:pPr>
        <w:pStyle w:val="ListParagraph"/>
        <w:numPr>
          <w:ilvl w:val="2"/>
          <w:numId w:val="25"/>
        </w:numPr>
        <w:spacing w:before="0" w:after="0"/>
        <w:jc w:val="both"/>
      </w:pPr>
      <w:r>
        <w:t>An hourly backup, the last 6 versions of which are saved</w:t>
      </w:r>
    </w:p>
    <w:p w14:paraId="029DFD47" w14:textId="77777777" w:rsidR="00A36227" w:rsidRDefault="00A114CB" w:rsidP="00A36227">
      <w:pPr>
        <w:pStyle w:val="ListParagraph"/>
        <w:numPr>
          <w:ilvl w:val="2"/>
          <w:numId w:val="25"/>
        </w:numPr>
        <w:spacing w:before="0" w:after="0"/>
        <w:jc w:val="both"/>
      </w:pPr>
      <w:r>
        <w:t>A daily backup, the last 7 versions of which are saved</w:t>
      </w:r>
    </w:p>
    <w:p w14:paraId="4D739649" w14:textId="1BF434E5" w:rsidR="008459F4" w:rsidRDefault="00A114CB" w:rsidP="00A36227">
      <w:pPr>
        <w:pStyle w:val="ListParagraph"/>
        <w:numPr>
          <w:ilvl w:val="2"/>
          <w:numId w:val="25"/>
        </w:numPr>
        <w:spacing w:before="0"/>
        <w:jc w:val="both"/>
      </w:pPr>
      <w:r>
        <w:t>A weekly backup, the last 6 versions of which are saved</w:t>
      </w:r>
    </w:p>
    <w:p w14:paraId="66595B63" w14:textId="77777777" w:rsidR="008459F4" w:rsidRDefault="00A114CB" w:rsidP="00A36227">
      <w:pPr>
        <w:pStyle w:val="ListParagraph"/>
        <w:numPr>
          <w:ilvl w:val="1"/>
          <w:numId w:val="11"/>
        </w:numPr>
        <w:spacing w:before="0" w:after="0"/>
        <w:jc w:val="both"/>
      </w:pPr>
      <w:r>
        <w:t>T</w:t>
      </w:r>
      <w:r>
        <w:t xml:space="preserve">he database backup regime is specified below: </w:t>
      </w:r>
    </w:p>
    <w:p w14:paraId="0D13E240" w14:textId="77777777" w:rsidR="008459F4" w:rsidRDefault="00A114CB" w:rsidP="00A36227">
      <w:pPr>
        <w:pStyle w:val="ListParagraph"/>
        <w:numPr>
          <w:ilvl w:val="2"/>
          <w:numId w:val="26"/>
        </w:numPr>
        <w:spacing w:before="0" w:after="0"/>
        <w:jc w:val="both"/>
      </w:pPr>
      <w:r>
        <w:t>A nightly cold backup of all databases</w:t>
      </w:r>
    </w:p>
    <w:p w14:paraId="4EDB5956" w14:textId="77777777" w:rsidR="008459F4" w:rsidRDefault="00A114CB" w:rsidP="00A36227">
      <w:pPr>
        <w:pStyle w:val="ListParagraph"/>
        <w:numPr>
          <w:ilvl w:val="2"/>
          <w:numId w:val="26"/>
        </w:numPr>
        <w:spacing w:before="0" w:after="0"/>
        <w:jc w:val="both"/>
      </w:pPr>
      <w:r>
        <w:t>One month’s storage of the nightly cold backup</w:t>
      </w:r>
    </w:p>
    <w:p w14:paraId="4FFF18E6" w14:textId="77777777" w:rsidR="008459F4" w:rsidRDefault="00A114CB" w:rsidP="00A36227">
      <w:pPr>
        <w:pStyle w:val="ListParagraph"/>
        <w:numPr>
          <w:ilvl w:val="1"/>
          <w:numId w:val="11"/>
        </w:numPr>
        <w:jc w:val="both"/>
      </w:pPr>
      <w:r>
        <w:t>Data restore upon request</w:t>
      </w:r>
    </w:p>
    <w:p w14:paraId="086B1589" w14:textId="77777777" w:rsidR="008459F4" w:rsidRDefault="00A114CB" w:rsidP="00A36227">
      <w:pPr>
        <w:pStyle w:val="ListParagraph"/>
        <w:numPr>
          <w:ilvl w:val="0"/>
          <w:numId w:val="11"/>
        </w:numPr>
        <w:jc w:val="both"/>
      </w:pPr>
      <w:r>
        <w:lastRenderedPageBreak/>
        <w:t>To ensure that the master file remains up-to-date the FreeFileSync tool will be used for regular synchronization of active copies to the L-drive.</w:t>
      </w:r>
    </w:p>
    <w:p w14:paraId="0F25E46A" w14:textId="77777777" w:rsidR="008459F4" w:rsidRDefault="008459F4" w:rsidP="00A36227">
      <w:pPr>
        <w:jc w:val="both"/>
      </w:pPr>
    </w:p>
    <w:p w14:paraId="3BB88076" w14:textId="77777777" w:rsidR="008459F4" w:rsidRDefault="008459F4" w:rsidP="00A36227">
      <w:pPr>
        <w:jc w:val="both"/>
      </w:pPr>
    </w:p>
    <w:p w14:paraId="3025136C" w14:textId="77777777" w:rsidR="008459F4" w:rsidRDefault="00A114CB" w:rsidP="00A36227">
      <w:pPr>
        <w:jc w:val="both"/>
      </w:pPr>
      <w:r>
        <w:rPr>
          <w:b/>
        </w:rPr>
        <w:t>Is there currently sufficient storage &amp; backup capacity during the project? If yes, specify concisely.</w:t>
      </w:r>
      <w:r>
        <w:br/>
      </w:r>
      <w:r>
        <w:rPr>
          <w:b/>
        </w:rPr>
        <w:t>If no or insufficient storage or backup capacities are available, then explain how this will be taken care of.</w:t>
      </w:r>
    </w:p>
    <w:p w14:paraId="1966E6EF" w14:textId="77777777" w:rsidR="008459F4" w:rsidRDefault="008459F4" w:rsidP="00A36227">
      <w:pPr>
        <w:jc w:val="both"/>
      </w:pPr>
    </w:p>
    <w:p w14:paraId="1BB62A5B" w14:textId="77777777" w:rsidR="008459F4" w:rsidRDefault="00A114CB" w:rsidP="00A36227">
      <w:pPr>
        <w:jc w:val="both"/>
      </w:pPr>
      <w:r>
        <w:t>Yes</w:t>
      </w:r>
    </w:p>
    <w:p w14:paraId="36839C22" w14:textId="77777777" w:rsidR="008459F4" w:rsidRDefault="00A114CB" w:rsidP="00A36227">
      <w:pPr>
        <w:pStyle w:val="ListParagraph"/>
        <w:numPr>
          <w:ilvl w:val="0"/>
          <w:numId w:val="13"/>
        </w:numPr>
        <w:jc w:val="both"/>
      </w:pPr>
      <w:r>
        <w:rPr>
          <w:b/>
        </w:rPr>
        <w:t>K</w:t>
      </w:r>
      <w:r>
        <w:rPr>
          <w:b/>
        </w:rPr>
        <w:t>U Leuven network drive, specifically L-drive</w:t>
      </w:r>
      <w:r>
        <w:t>. Our department has a L-drive with a capacity of 20 TB for active research data, with currently 6TB free space. As the estimated size of the dataset is 25GB sufficient storage and backup capacity is available.</w:t>
      </w:r>
    </w:p>
    <w:p w14:paraId="72098B3B" w14:textId="77777777" w:rsidR="008459F4" w:rsidRDefault="00A114CB" w:rsidP="00A36227">
      <w:pPr>
        <w:pStyle w:val="ListParagraph"/>
        <w:numPr>
          <w:ilvl w:val="0"/>
          <w:numId w:val="13"/>
        </w:numPr>
        <w:jc w:val="both"/>
      </w:pPr>
      <w:r>
        <w:rPr>
          <w:b/>
        </w:rPr>
        <w:t>REDCap</w:t>
      </w:r>
      <w:r>
        <w:t>. REDCap is hosted on central ICTS webservices and provides unlimited capacity.</w:t>
      </w:r>
    </w:p>
    <w:p w14:paraId="732F5030" w14:textId="77777777" w:rsidR="008459F4" w:rsidRDefault="008459F4" w:rsidP="00A36227">
      <w:pPr>
        <w:jc w:val="both"/>
      </w:pPr>
    </w:p>
    <w:p w14:paraId="79244815" w14:textId="77777777" w:rsidR="008459F4" w:rsidRDefault="008459F4" w:rsidP="00A36227">
      <w:pPr>
        <w:jc w:val="both"/>
      </w:pPr>
    </w:p>
    <w:p w14:paraId="7FEE3733" w14:textId="77777777" w:rsidR="008459F4" w:rsidRDefault="00A114CB" w:rsidP="00A36227">
      <w:pPr>
        <w:jc w:val="both"/>
      </w:pPr>
      <w:r>
        <w:rPr>
          <w:b/>
        </w:rPr>
        <w:t>How will you ensure that the data are securely stored and not accessed or modified by unauthorized persons?</w:t>
      </w:r>
    </w:p>
    <w:p w14:paraId="70C89D2E" w14:textId="77777777" w:rsidR="008459F4" w:rsidRDefault="008459F4" w:rsidP="00A36227">
      <w:pPr>
        <w:jc w:val="both"/>
      </w:pPr>
    </w:p>
    <w:p w14:paraId="5B42DF13" w14:textId="77777777" w:rsidR="008459F4" w:rsidRDefault="00A114CB" w:rsidP="00A36227">
      <w:pPr>
        <w:pStyle w:val="ListParagraph"/>
        <w:numPr>
          <w:ilvl w:val="0"/>
          <w:numId w:val="14"/>
        </w:numPr>
        <w:jc w:val="both"/>
      </w:pPr>
      <w:r>
        <w:rPr>
          <w:b/>
        </w:rPr>
        <w:t>KU Leuven network drive, specifically J/L-drive</w:t>
      </w:r>
      <w:r>
        <w:t>. 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2F74D55D" w14:textId="77777777" w:rsidR="008459F4" w:rsidRDefault="00A114CB" w:rsidP="00A36227">
      <w:pPr>
        <w:pStyle w:val="ListParagraph"/>
        <w:numPr>
          <w:ilvl w:val="0"/>
          <w:numId w:val="14"/>
        </w:numPr>
        <w:jc w:val="both"/>
      </w:pPr>
      <w:r>
        <w:rPr>
          <w:b/>
        </w:rPr>
        <w:t>REDCap</w:t>
      </w:r>
      <w:r>
        <w:t xml:space="preserve">. When using KU Leuven REDCap, physical access to the data centers is logged and restricted to authorized KU Leuven Information Technology (IT) personnel, using badge identification. At the clinical database level only study team members, monitors and auditors/inspectors for whom the Coordinating or Principal Investigator (as applicable) has requested project-specific access, are granted data access. Upon successful training completion each user is centrally assigned a user role, associated with predefined </w:t>
      </w:r>
      <w:r>
        <w:t>system/data privileges, in accordance with CR DM-WI-001. The gatekeeper for UZL REDCap is UZL CTC (ctc.datamanagement@uzleuven.be).</w:t>
      </w:r>
    </w:p>
    <w:p w14:paraId="302A151F" w14:textId="77777777" w:rsidR="008459F4" w:rsidRDefault="00A114CB" w:rsidP="00A36227">
      <w:pPr>
        <w:pStyle w:val="ListParagraph"/>
        <w:numPr>
          <w:ilvl w:val="0"/>
          <w:numId w:val="14"/>
        </w:numPr>
        <w:jc w:val="both"/>
      </w:pPr>
      <w:r>
        <w:rPr>
          <w:b/>
        </w:rPr>
        <w:t>On paper.</w:t>
      </w:r>
      <w:r>
        <w:t> Data collected on paper (e.g. informed consents) will be stored in a locked cabinet in a locked room at the Department of Movement Sciences. During data collection the cabinet will only be accessible to study personnel. Informed consent forms will be stored separately from research data.</w:t>
      </w:r>
    </w:p>
    <w:p w14:paraId="597912EA" w14:textId="77777777" w:rsidR="008459F4" w:rsidRDefault="008459F4" w:rsidP="00A36227">
      <w:pPr>
        <w:jc w:val="both"/>
      </w:pPr>
    </w:p>
    <w:p w14:paraId="14D76DE2" w14:textId="77777777" w:rsidR="008459F4" w:rsidRDefault="008459F4" w:rsidP="00A36227">
      <w:pPr>
        <w:jc w:val="both"/>
      </w:pPr>
    </w:p>
    <w:p w14:paraId="279F2688" w14:textId="77777777" w:rsidR="008459F4" w:rsidRDefault="00A114CB" w:rsidP="00A36227">
      <w:pPr>
        <w:jc w:val="both"/>
      </w:pPr>
      <w:r>
        <w:rPr>
          <w:b/>
        </w:rPr>
        <w:t>What are the expected costs for data storage and backup during the research project? How will these costs be covered?</w:t>
      </w:r>
    </w:p>
    <w:p w14:paraId="1F96086C" w14:textId="77777777" w:rsidR="008459F4" w:rsidRDefault="008459F4" w:rsidP="00A36227">
      <w:pPr>
        <w:jc w:val="both"/>
      </w:pPr>
    </w:p>
    <w:p w14:paraId="59CDE8FB" w14:textId="77777777" w:rsidR="008459F4" w:rsidRDefault="00A114CB" w:rsidP="00A36227">
      <w:pPr>
        <w:pStyle w:val="ListParagraph"/>
        <w:numPr>
          <w:ilvl w:val="0"/>
          <w:numId w:val="15"/>
        </w:numPr>
        <w:jc w:val="both"/>
      </w:pPr>
      <w:r>
        <w:rPr>
          <w:b/>
        </w:rPr>
        <w:t>KU Leuven network drive, specifically L-drive.</w:t>
      </w:r>
      <w:r>
        <w:t> The Department of Movement Sciences provides an L-drive of 20 TB for its research groups and costs (€ 95.14/TB/year) will be carried by the department. At the moment, 6 TB is available, thereby covering the project of ± 25G.</w:t>
      </w:r>
    </w:p>
    <w:p w14:paraId="4B6FC58A" w14:textId="77777777" w:rsidR="008459F4" w:rsidRDefault="00A114CB" w:rsidP="00A36227">
      <w:pPr>
        <w:pStyle w:val="ListParagraph"/>
        <w:numPr>
          <w:ilvl w:val="0"/>
          <w:numId w:val="15"/>
        </w:numPr>
        <w:jc w:val="both"/>
      </w:pPr>
      <w:r>
        <w:rPr>
          <w:b/>
        </w:rPr>
        <w:t>REDCap.</w:t>
      </w:r>
      <w:r>
        <w:t> €80/project/year</w:t>
      </w:r>
    </w:p>
    <w:p w14:paraId="19FA2F9A" w14:textId="77777777" w:rsidR="008459F4" w:rsidRDefault="00A114CB" w:rsidP="00A36227">
      <w:pPr>
        <w:pStyle w:val="ListParagraph"/>
        <w:numPr>
          <w:ilvl w:val="0"/>
          <w:numId w:val="15"/>
        </w:numPr>
        <w:jc w:val="both"/>
      </w:pPr>
      <w:r>
        <w:rPr>
          <w:b/>
        </w:rPr>
        <w:t>On paper.</w:t>
      </w:r>
      <w:r>
        <w:t xml:space="preserve"> No costs are attached to storage of data collected on paper.</w:t>
      </w:r>
    </w:p>
    <w:p w14:paraId="2E00F313" w14:textId="77777777" w:rsidR="008459F4" w:rsidRDefault="008459F4" w:rsidP="00A36227">
      <w:pPr>
        <w:jc w:val="both"/>
      </w:pPr>
    </w:p>
    <w:p w14:paraId="7579E85B" w14:textId="77777777" w:rsidR="008459F4" w:rsidRDefault="008459F4" w:rsidP="00A36227">
      <w:pPr>
        <w:jc w:val="both"/>
      </w:pPr>
    </w:p>
    <w:p w14:paraId="60D3DDB2" w14:textId="77777777" w:rsidR="008459F4" w:rsidRDefault="008459F4" w:rsidP="00A36227">
      <w:pPr>
        <w:jc w:val="both"/>
      </w:pPr>
    </w:p>
    <w:p w14:paraId="4C590264" w14:textId="77777777" w:rsidR="00A36227" w:rsidRDefault="00A36227" w:rsidP="00A36227">
      <w:pPr>
        <w:overflowPunct/>
        <w:autoSpaceDE/>
        <w:autoSpaceDN/>
        <w:adjustRightInd/>
        <w:jc w:val="both"/>
        <w:rPr>
          <w:rFonts w:eastAsiaTheme="majorEastAsia" w:cstheme="majorBidi"/>
          <w:b/>
          <w:bCs/>
          <w:caps/>
          <w:szCs w:val="18"/>
        </w:rPr>
      </w:pPr>
      <w:r>
        <w:br w:type="page"/>
      </w:r>
    </w:p>
    <w:p w14:paraId="3AECF292" w14:textId="6250AF11" w:rsidR="008459F4" w:rsidRDefault="00A114CB" w:rsidP="00A36227">
      <w:pPr>
        <w:pStyle w:val="Heading3"/>
        <w:jc w:val="both"/>
      </w:pPr>
      <w:r>
        <w:lastRenderedPageBreak/>
        <w:t>4. Data preservation after the end of the research project</w:t>
      </w:r>
    </w:p>
    <w:p w14:paraId="2F229D03" w14:textId="77777777" w:rsidR="008459F4" w:rsidRDefault="008459F4" w:rsidP="00A36227">
      <w:pPr>
        <w:jc w:val="both"/>
      </w:pPr>
    </w:p>
    <w:p w14:paraId="5DEE4AFD" w14:textId="77777777" w:rsidR="008459F4" w:rsidRDefault="00A114CB" w:rsidP="00A36227">
      <w:pPr>
        <w:jc w:val="both"/>
      </w:pPr>
      <w:r>
        <w:rPr>
          <w:b/>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19BFB004" w14:textId="77777777" w:rsidR="008459F4" w:rsidRDefault="008459F4" w:rsidP="00A36227">
      <w:pPr>
        <w:jc w:val="both"/>
      </w:pPr>
    </w:p>
    <w:p w14:paraId="69D056B4" w14:textId="77777777" w:rsidR="008459F4" w:rsidRDefault="00A114CB" w:rsidP="00A36227">
      <w:pPr>
        <w:jc w:val="both"/>
      </w:pPr>
      <w:r>
        <w:t>All data (digital &amp; paper) will be archived for minimally 25 years after study completion, in line with the Belgian Law of 7 May 2004 related to experiments on humans.</w:t>
      </w:r>
    </w:p>
    <w:p w14:paraId="789B1BA4" w14:textId="77777777" w:rsidR="008459F4" w:rsidRDefault="008459F4" w:rsidP="00A36227">
      <w:pPr>
        <w:jc w:val="both"/>
      </w:pPr>
    </w:p>
    <w:p w14:paraId="71806420" w14:textId="77777777" w:rsidR="008459F4" w:rsidRDefault="008459F4" w:rsidP="00A36227">
      <w:pPr>
        <w:jc w:val="both"/>
      </w:pPr>
    </w:p>
    <w:p w14:paraId="658E2213" w14:textId="77777777" w:rsidR="008459F4" w:rsidRDefault="00A114CB" w:rsidP="00A36227">
      <w:pPr>
        <w:jc w:val="both"/>
      </w:pPr>
      <w:r>
        <w:rPr>
          <w:b/>
        </w:rPr>
        <w:t>Where will these data be archived (stored and curated for the long-term)?</w:t>
      </w:r>
    </w:p>
    <w:p w14:paraId="18BE15E3" w14:textId="77777777" w:rsidR="008459F4" w:rsidRDefault="008459F4" w:rsidP="00A36227">
      <w:pPr>
        <w:jc w:val="both"/>
      </w:pPr>
    </w:p>
    <w:p w14:paraId="4F5A56EB" w14:textId="77777777" w:rsidR="008459F4" w:rsidRDefault="00A114CB" w:rsidP="00A36227">
      <w:pPr>
        <w:pStyle w:val="ListParagraph"/>
        <w:numPr>
          <w:ilvl w:val="0"/>
          <w:numId w:val="16"/>
        </w:numPr>
        <w:jc w:val="both"/>
      </w:pPr>
      <w:r>
        <w:rPr>
          <w:b/>
        </w:rPr>
        <w:t xml:space="preserve">Digital data. </w:t>
      </w:r>
      <w:r>
        <w:t>The generated research data, metadata and documentation necessary to reuse the data will be transferred to the K-drive (LVS network drive) for long-term data archiving, managed by KU Leuven ICTS with automatic back-up procedures.</w:t>
      </w:r>
    </w:p>
    <w:p w14:paraId="57C54AB7" w14:textId="77777777" w:rsidR="008459F4" w:rsidRDefault="00A114CB" w:rsidP="00A36227">
      <w:pPr>
        <w:pStyle w:val="ListParagraph"/>
        <w:numPr>
          <w:ilvl w:val="0"/>
          <w:numId w:val="16"/>
        </w:numPr>
        <w:jc w:val="both"/>
      </w:pPr>
      <w:r>
        <w:rPr>
          <w:b/>
        </w:rPr>
        <w:t>Paper files.</w:t>
      </w:r>
      <w:r>
        <w:t> Research data collected on paper, as well as informed consent forms will be stored in the local storage facility at the department of movement sciences. Research data and informed consent forms will be kept is separate folders in a locked cabinet in the locked storage facility, only accessible to the PI.</w:t>
      </w:r>
    </w:p>
    <w:p w14:paraId="46D0240C" w14:textId="77777777" w:rsidR="008459F4" w:rsidRDefault="008459F4" w:rsidP="00A36227">
      <w:pPr>
        <w:jc w:val="both"/>
      </w:pPr>
    </w:p>
    <w:p w14:paraId="3A03CAD5" w14:textId="77777777" w:rsidR="008459F4" w:rsidRDefault="008459F4" w:rsidP="00A36227">
      <w:pPr>
        <w:jc w:val="both"/>
      </w:pPr>
    </w:p>
    <w:p w14:paraId="3E892B7D" w14:textId="77777777" w:rsidR="008459F4" w:rsidRDefault="00A114CB" w:rsidP="00A36227">
      <w:pPr>
        <w:jc w:val="both"/>
      </w:pPr>
      <w:r>
        <w:rPr>
          <w:b/>
        </w:rPr>
        <w:t>What are the expected costs for data preservation during the expected retention period? How will these costs be covered?</w:t>
      </w:r>
    </w:p>
    <w:p w14:paraId="2F5639A5" w14:textId="77777777" w:rsidR="008459F4" w:rsidRDefault="008459F4" w:rsidP="00A36227">
      <w:pPr>
        <w:jc w:val="both"/>
      </w:pPr>
    </w:p>
    <w:p w14:paraId="19EE439D" w14:textId="77777777" w:rsidR="008459F4" w:rsidRDefault="00A114CB" w:rsidP="00A36227">
      <w:pPr>
        <w:jc w:val="both"/>
      </w:pPr>
      <w:r>
        <w:t>€ 11.38/100GB/year, from which 50% of the costs are covered by the Group Biomedical Sciences. Given the expected size of the project of 25 GB and the minimum purchase of 100GB storage, costs for long-term storage are estimated at € 11.38/year. The costs will be carried for 50% by the project and 50% by the Group of Biomedical Sciences.</w:t>
      </w:r>
    </w:p>
    <w:p w14:paraId="64A49B40" w14:textId="77777777" w:rsidR="008459F4" w:rsidRDefault="008459F4" w:rsidP="00A36227">
      <w:pPr>
        <w:jc w:val="both"/>
      </w:pPr>
    </w:p>
    <w:p w14:paraId="19E4CF74" w14:textId="77777777" w:rsidR="008459F4" w:rsidRDefault="008459F4" w:rsidP="00A36227">
      <w:pPr>
        <w:jc w:val="both"/>
      </w:pPr>
    </w:p>
    <w:p w14:paraId="79F74983" w14:textId="77777777" w:rsidR="008459F4" w:rsidRDefault="008459F4" w:rsidP="00A36227">
      <w:pPr>
        <w:jc w:val="both"/>
      </w:pPr>
    </w:p>
    <w:p w14:paraId="3F2212D5" w14:textId="77777777" w:rsidR="00A36227" w:rsidRDefault="00A36227" w:rsidP="00A36227">
      <w:pPr>
        <w:overflowPunct/>
        <w:autoSpaceDE/>
        <w:autoSpaceDN/>
        <w:adjustRightInd/>
        <w:jc w:val="both"/>
        <w:rPr>
          <w:rFonts w:eastAsiaTheme="majorEastAsia" w:cstheme="majorBidi"/>
          <w:b/>
          <w:bCs/>
          <w:caps/>
          <w:szCs w:val="18"/>
        </w:rPr>
      </w:pPr>
      <w:r>
        <w:br w:type="page"/>
      </w:r>
    </w:p>
    <w:p w14:paraId="1ECC2585" w14:textId="0DBDA2FA" w:rsidR="008459F4" w:rsidRDefault="00A114CB" w:rsidP="00A36227">
      <w:pPr>
        <w:pStyle w:val="Heading3"/>
        <w:jc w:val="both"/>
      </w:pPr>
      <w:r>
        <w:lastRenderedPageBreak/>
        <w:t>5. Data sharing and reuse</w:t>
      </w:r>
    </w:p>
    <w:p w14:paraId="18C82DC5" w14:textId="77777777" w:rsidR="008459F4" w:rsidRDefault="008459F4" w:rsidP="00A36227">
      <w:pPr>
        <w:jc w:val="both"/>
      </w:pPr>
    </w:p>
    <w:p w14:paraId="529098DC" w14:textId="77777777" w:rsidR="008459F4" w:rsidRDefault="00A114CB" w:rsidP="00A36227">
      <w:pPr>
        <w:jc w:val="both"/>
      </w:pPr>
      <w:r>
        <w:rPr>
          <w:b/>
        </w:rPr>
        <w:t>Will the data (or part of the data) be made available for reuse after/during the project?  In the comment section please explain per dataset or data type which data will be made available.</w:t>
      </w:r>
    </w:p>
    <w:p w14:paraId="104515E7" w14:textId="77777777" w:rsidR="008459F4" w:rsidRDefault="008459F4" w:rsidP="00A36227">
      <w:pPr>
        <w:jc w:val="both"/>
      </w:pPr>
    </w:p>
    <w:p w14:paraId="4565FA90" w14:textId="57E9D51A" w:rsidR="008459F4" w:rsidRDefault="00A114CB" w:rsidP="00A36227">
      <w:pPr>
        <w:jc w:val="both"/>
      </w:pPr>
      <w:r>
        <w:t>Yes, in a restricted access repository (after approval, institutional access only</w:t>
      </w:r>
      <w:r>
        <w:t>)</w:t>
      </w:r>
      <w:r w:rsidR="00A36227">
        <w:t>.</w:t>
      </w:r>
    </w:p>
    <w:p w14:paraId="744A3044" w14:textId="77777777" w:rsidR="008459F4" w:rsidRDefault="008459F4" w:rsidP="00A36227">
      <w:pPr>
        <w:jc w:val="both"/>
      </w:pPr>
    </w:p>
    <w:p w14:paraId="5D2A8541" w14:textId="77777777" w:rsidR="008459F4" w:rsidRDefault="008459F4" w:rsidP="00A36227">
      <w:pPr>
        <w:jc w:val="both"/>
      </w:pPr>
    </w:p>
    <w:p w14:paraId="434705D3" w14:textId="77777777" w:rsidR="008459F4" w:rsidRDefault="00A114CB" w:rsidP="00A36227">
      <w:pPr>
        <w:jc w:val="both"/>
      </w:pPr>
      <w:r>
        <w:rPr>
          <w:b/>
        </w:rPr>
        <w:t>If access is restricted, please specify who will be able to access the data and under what conditions.</w:t>
      </w:r>
    </w:p>
    <w:p w14:paraId="16B7491F" w14:textId="77777777" w:rsidR="008459F4" w:rsidRDefault="008459F4" w:rsidP="00A36227">
      <w:pPr>
        <w:jc w:val="both"/>
      </w:pPr>
    </w:p>
    <w:p w14:paraId="107CD918" w14:textId="77777777" w:rsidR="008459F4" w:rsidRDefault="00A114CB" w:rsidP="00A36227">
      <w:pPr>
        <w:pStyle w:val="ListParagraph"/>
        <w:numPr>
          <w:ilvl w:val="0"/>
          <w:numId w:val="18"/>
        </w:numPr>
        <w:jc w:val="both"/>
      </w:pPr>
      <w:r>
        <w:t>Access to the dataset will only be granted after approval by an Institutional Review Board (IRB) for the proposed research project. Applicants must provide documentation of IRB approval.</w:t>
      </w:r>
    </w:p>
    <w:p w14:paraId="20A1355A" w14:textId="77777777" w:rsidR="008459F4" w:rsidRDefault="00A114CB" w:rsidP="00A36227">
      <w:pPr>
        <w:pStyle w:val="ListParagraph"/>
        <w:numPr>
          <w:ilvl w:val="0"/>
          <w:numId w:val="18"/>
        </w:numPr>
        <w:jc w:val="both"/>
      </w:pPr>
      <w:r>
        <w:t>Access to the dataset can only be granted to researchers within the European Union, where the General Data Protection Regulation applies.</w:t>
      </w:r>
    </w:p>
    <w:p w14:paraId="63888A0C" w14:textId="77777777" w:rsidR="008459F4" w:rsidRDefault="00A114CB" w:rsidP="00A36227">
      <w:pPr>
        <w:pStyle w:val="ListParagraph"/>
        <w:numPr>
          <w:ilvl w:val="0"/>
          <w:numId w:val="18"/>
        </w:numPr>
        <w:jc w:val="both"/>
      </w:pPr>
      <w:r>
        <w:t>Access to the dataset can only be granted to researchers who can adhere to all security and operating requirements in accordance with the General Data Protection Regulation.</w:t>
      </w:r>
    </w:p>
    <w:p w14:paraId="0824CBB9" w14:textId="77777777" w:rsidR="008459F4" w:rsidRDefault="00A114CB" w:rsidP="00A36227">
      <w:pPr>
        <w:pStyle w:val="ListParagraph"/>
        <w:numPr>
          <w:ilvl w:val="0"/>
          <w:numId w:val="18"/>
        </w:numPr>
        <w:jc w:val="both"/>
      </w:pPr>
      <w:r>
        <w:t>Access to the dataset will only be granted for research purposes to researchers, affiliated to an academic or not-for-profit research institution. (PhD-) students who are not employed by that institution can only be granted access under responsibility of their supervisor who is employed at that organization, through a request submitted by their supervisor. Researchers are required to provide the following information in their application: name, contact information, and institutional affiliations of the prin</w:t>
      </w:r>
      <w:r>
        <w:t>cipal investigator.</w:t>
      </w:r>
    </w:p>
    <w:p w14:paraId="06A83820" w14:textId="77777777" w:rsidR="008459F4" w:rsidRDefault="00A114CB" w:rsidP="00A36227">
      <w:pPr>
        <w:pStyle w:val="ListParagraph"/>
        <w:numPr>
          <w:ilvl w:val="0"/>
          <w:numId w:val="18"/>
        </w:numPr>
        <w:jc w:val="both"/>
      </w:pPr>
      <w:r>
        <w:t>Access to the dataset will not be granted for commercial purposes.</w:t>
      </w:r>
    </w:p>
    <w:p w14:paraId="7E7DD4C6" w14:textId="77777777" w:rsidR="008459F4" w:rsidRDefault="00A114CB" w:rsidP="00A36227">
      <w:pPr>
        <w:pStyle w:val="ListParagraph"/>
        <w:numPr>
          <w:ilvl w:val="0"/>
          <w:numId w:val="18"/>
        </w:numPr>
        <w:jc w:val="both"/>
      </w:pPr>
      <w:r>
        <w:t>Access to the dataset will be granted for dedicated research questions only. Only data that is essential to answering the proposed research questions will be shared, not the full dataset (unless required to answer the proposed research questions).</w:t>
      </w:r>
    </w:p>
    <w:p w14:paraId="3C58B620" w14:textId="77777777" w:rsidR="008459F4" w:rsidRDefault="00A114CB" w:rsidP="00A36227">
      <w:pPr>
        <w:pStyle w:val="ListParagraph"/>
        <w:numPr>
          <w:ilvl w:val="0"/>
          <w:numId w:val="18"/>
        </w:numPr>
        <w:jc w:val="both"/>
      </w:pPr>
      <w:r>
        <w:t>In their application, requesters are required to provide a research description which includes a description of the research project that the data will be used for and clear information about why these specific data are being requested.</w:t>
      </w:r>
    </w:p>
    <w:p w14:paraId="324FCFC1" w14:textId="77777777" w:rsidR="008459F4" w:rsidRDefault="00A114CB" w:rsidP="00A36227">
      <w:pPr>
        <w:pStyle w:val="ListParagraph"/>
        <w:numPr>
          <w:ilvl w:val="0"/>
          <w:numId w:val="18"/>
        </w:numPr>
        <w:jc w:val="both"/>
      </w:pPr>
      <w:r>
        <w:t>Access to the dataset will only be granted after approval of the data request by the Data Access Committee, a verified preregistration and obtaining mutual signatures on the Data Transfer Agreement.</w:t>
      </w:r>
    </w:p>
    <w:p w14:paraId="3AE1E8B2" w14:textId="77777777" w:rsidR="008459F4" w:rsidRDefault="00A114CB" w:rsidP="00A36227">
      <w:pPr>
        <w:pStyle w:val="ListParagraph"/>
        <w:numPr>
          <w:ilvl w:val="0"/>
          <w:numId w:val="18"/>
        </w:numPr>
        <w:jc w:val="both"/>
      </w:pPr>
      <w:r>
        <w:t>Output of the research specified in the data request should be limited to a single paper in a peer-reviewed journal, a report, thesis, or other form of scientific output.</w:t>
      </w:r>
    </w:p>
    <w:p w14:paraId="07A8B661" w14:textId="77777777" w:rsidR="008459F4" w:rsidRDefault="008459F4" w:rsidP="00A36227">
      <w:pPr>
        <w:jc w:val="both"/>
      </w:pPr>
    </w:p>
    <w:p w14:paraId="6E69662D" w14:textId="77777777" w:rsidR="008459F4" w:rsidRDefault="008459F4" w:rsidP="00A36227">
      <w:pPr>
        <w:jc w:val="both"/>
      </w:pPr>
    </w:p>
    <w:p w14:paraId="5C81BC5D" w14:textId="77777777" w:rsidR="008459F4" w:rsidRDefault="00A114CB" w:rsidP="00A36227">
      <w:pPr>
        <w:jc w:val="both"/>
      </w:pPr>
      <w:r>
        <w:rPr>
          <w:b/>
        </w:rPr>
        <w:t>Are there any factors that restrict or prevent the sharing of (some of) the data (e.g. as defined in an agreement with a 3rd party, legal restrictions)? Please explain in the comment section per dataset or data type where appropriate.</w:t>
      </w:r>
    </w:p>
    <w:p w14:paraId="78242AE7" w14:textId="77777777" w:rsidR="008459F4" w:rsidRDefault="008459F4" w:rsidP="00A36227">
      <w:pPr>
        <w:jc w:val="both"/>
      </w:pPr>
    </w:p>
    <w:p w14:paraId="669E2098" w14:textId="031D8F1B" w:rsidR="008459F4" w:rsidRDefault="00A114CB" w:rsidP="00A36227">
      <w:pPr>
        <w:jc w:val="both"/>
      </w:pPr>
      <w:r>
        <w:t xml:space="preserve">Yes, </w:t>
      </w:r>
      <w:r w:rsidR="00A36227">
        <w:t>p</w:t>
      </w:r>
      <w:r>
        <w:t>rivacy aspects</w:t>
      </w:r>
      <w:r w:rsidR="00A36227">
        <w:t xml:space="preserve"> and ethical </w:t>
      </w:r>
      <w:r>
        <w:t>aspects</w:t>
      </w:r>
    </w:p>
    <w:p w14:paraId="0316B91D" w14:textId="77777777" w:rsidR="00A36227" w:rsidRDefault="00A36227" w:rsidP="00A36227">
      <w:pPr>
        <w:jc w:val="both"/>
      </w:pPr>
    </w:p>
    <w:p w14:paraId="5B55610D" w14:textId="77777777" w:rsidR="008459F4" w:rsidRDefault="00A114CB" w:rsidP="00A36227">
      <w:pPr>
        <w:jc w:val="both"/>
      </w:pPr>
      <w:r>
        <w:t>P</w:t>
      </w:r>
      <w:r>
        <w:t>articipants have to consent to data sharing in the informed consent forms. If they do not consent, their data will not be shared. Furthermore, the consent form specifies that data will only be shared for research that is approved by an ethical committee.</w:t>
      </w:r>
    </w:p>
    <w:p w14:paraId="757916E5" w14:textId="77777777" w:rsidR="008459F4" w:rsidRDefault="008459F4" w:rsidP="00A36227">
      <w:pPr>
        <w:jc w:val="both"/>
      </w:pPr>
    </w:p>
    <w:p w14:paraId="417053F7" w14:textId="77777777" w:rsidR="008459F4" w:rsidRDefault="008459F4" w:rsidP="00A36227">
      <w:pPr>
        <w:jc w:val="both"/>
      </w:pPr>
    </w:p>
    <w:p w14:paraId="0D51FF7A" w14:textId="77777777" w:rsidR="008459F4" w:rsidRDefault="00A114CB" w:rsidP="00A36227">
      <w:pPr>
        <w:jc w:val="both"/>
      </w:pPr>
      <w:r>
        <w:rPr>
          <w:b/>
        </w:rPr>
        <w:t>Where will the data be made available? If already known, please provide a repository per dataset or data type.</w:t>
      </w:r>
    </w:p>
    <w:p w14:paraId="1DC2AF82" w14:textId="77777777" w:rsidR="008459F4" w:rsidRDefault="008459F4" w:rsidP="00A36227">
      <w:pPr>
        <w:jc w:val="both"/>
      </w:pPr>
    </w:p>
    <w:p w14:paraId="50D3CCF1" w14:textId="77777777" w:rsidR="008459F4" w:rsidRDefault="00A114CB" w:rsidP="00A36227">
      <w:pPr>
        <w:jc w:val="both"/>
      </w:pPr>
      <w:r>
        <w:t>KU Leuven RDR (Research Data Repository).</w:t>
      </w:r>
    </w:p>
    <w:p w14:paraId="686A14A9" w14:textId="77777777" w:rsidR="008459F4" w:rsidRDefault="008459F4" w:rsidP="00A36227">
      <w:pPr>
        <w:jc w:val="both"/>
      </w:pPr>
    </w:p>
    <w:p w14:paraId="48A792CD" w14:textId="77777777" w:rsidR="008459F4" w:rsidRDefault="008459F4" w:rsidP="00A36227">
      <w:pPr>
        <w:jc w:val="both"/>
      </w:pPr>
    </w:p>
    <w:p w14:paraId="5FB7A287" w14:textId="77777777" w:rsidR="008459F4" w:rsidRDefault="00A114CB" w:rsidP="00A36227">
      <w:pPr>
        <w:jc w:val="both"/>
      </w:pPr>
      <w:r>
        <w:rPr>
          <w:b/>
        </w:rPr>
        <w:t>When will the data be made available?</w:t>
      </w:r>
    </w:p>
    <w:p w14:paraId="22E31001" w14:textId="77777777" w:rsidR="008459F4" w:rsidRDefault="008459F4" w:rsidP="00A36227">
      <w:pPr>
        <w:jc w:val="both"/>
      </w:pPr>
    </w:p>
    <w:p w14:paraId="7BE9AC9C" w14:textId="77777777" w:rsidR="008459F4" w:rsidRDefault="00A114CB" w:rsidP="00A36227">
      <w:pPr>
        <w:jc w:val="both"/>
      </w:pPr>
      <w:r>
        <w:t>Upon publication of the results. </w:t>
      </w:r>
    </w:p>
    <w:p w14:paraId="4E8FC9FE" w14:textId="77777777" w:rsidR="008459F4" w:rsidRDefault="008459F4" w:rsidP="00A36227">
      <w:pPr>
        <w:jc w:val="both"/>
      </w:pPr>
    </w:p>
    <w:p w14:paraId="7D44EFB5" w14:textId="77777777" w:rsidR="008459F4" w:rsidRDefault="008459F4" w:rsidP="00A36227">
      <w:pPr>
        <w:jc w:val="both"/>
      </w:pPr>
    </w:p>
    <w:p w14:paraId="58ACFC2C" w14:textId="77777777" w:rsidR="008459F4" w:rsidRDefault="00A114CB" w:rsidP="00A36227">
      <w:pPr>
        <w:jc w:val="both"/>
      </w:pPr>
      <w:r>
        <w:rPr>
          <w:b/>
        </w:rPr>
        <w:t>Which data usage licenses are you going to provide? If none, please explain why.</w:t>
      </w:r>
    </w:p>
    <w:p w14:paraId="7F5302EA" w14:textId="77777777" w:rsidR="008459F4" w:rsidRDefault="008459F4" w:rsidP="00A36227">
      <w:pPr>
        <w:jc w:val="both"/>
      </w:pPr>
    </w:p>
    <w:p w14:paraId="2EA3D088" w14:textId="77777777" w:rsidR="008459F4" w:rsidRDefault="00A114CB" w:rsidP="00A36227">
      <w:pPr>
        <w:jc w:val="both"/>
      </w:pPr>
      <w:r>
        <w:t>Given the personal nature of the data, datasets will be published under restricted access, requiring the Custom KU Leuven license. This means that when access to the dataset is requested, a data transfer or sharing agreement will be drawn up by KU Leuven legal department in which the terms of use will be agreed upon with the requesting party.</w:t>
      </w:r>
    </w:p>
    <w:p w14:paraId="5D83BF41" w14:textId="77777777" w:rsidR="008459F4" w:rsidRDefault="008459F4" w:rsidP="00A36227">
      <w:pPr>
        <w:jc w:val="both"/>
      </w:pPr>
    </w:p>
    <w:p w14:paraId="224D1641" w14:textId="77777777" w:rsidR="008459F4" w:rsidRDefault="008459F4" w:rsidP="00A36227">
      <w:pPr>
        <w:jc w:val="both"/>
      </w:pPr>
    </w:p>
    <w:p w14:paraId="025B75D6" w14:textId="77777777" w:rsidR="008459F4" w:rsidRDefault="00A114CB" w:rsidP="00A36227">
      <w:pPr>
        <w:jc w:val="both"/>
      </w:pPr>
      <w:r>
        <w:rPr>
          <w:b/>
        </w:rPr>
        <w:t>Do you intend to add a PID/DOI/accession number to your dataset(s)? If already available, you have the option to provide it in the comment section.</w:t>
      </w:r>
    </w:p>
    <w:p w14:paraId="09C44B64" w14:textId="77777777" w:rsidR="008459F4" w:rsidRDefault="008459F4" w:rsidP="00A36227">
      <w:pPr>
        <w:jc w:val="both"/>
      </w:pPr>
    </w:p>
    <w:p w14:paraId="1D89A84B" w14:textId="3D77D488" w:rsidR="008459F4" w:rsidRDefault="00A114CB" w:rsidP="00A36227">
      <w:pPr>
        <w:jc w:val="both"/>
      </w:pPr>
      <w:r>
        <w:t>Yes</w:t>
      </w:r>
      <w:r w:rsidR="00A36227">
        <w:t>, a</w:t>
      </w:r>
      <w:r>
        <w:t xml:space="preserve"> DOI will become available through RDR upon publication of the results.</w:t>
      </w:r>
    </w:p>
    <w:p w14:paraId="450A14F8" w14:textId="77777777" w:rsidR="008459F4" w:rsidRDefault="008459F4" w:rsidP="00A36227">
      <w:pPr>
        <w:jc w:val="both"/>
      </w:pPr>
    </w:p>
    <w:p w14:paraId="2ED35220" w14:textId="77777777" w:rsidR="008459F4" w:rsidRDefault="008459F4" w:rsidP="00A36227">
      <w:pPr>
        <w:jc w:val="both"/>
      </w:pPr>
    </w:p>
    <w:p w14:paraId="7C025BE8" w14:textId="77777777" w:rsidR="008459F4" w:rsidRDefault="00A114CB" w:rsidP="00A36227">
      <w:pPr>
        <w:jc w:val="both"/>
      </w:pPr>
      <w:r>
        <w:rPr>
          <w:b/>
        </w:rPr>
        <w:t>What are the expected costs for data sharing? How will these costs be covered?</w:t>
      </w:r>
    </w:p>
    <w:p w14:paraId="018CBBA9" w14:textId="77777777" w:rsidR="008459F4" w:rsidRDefault="008459F4" w:rsidP="00A36227">
      <w:pPr>
        <w:jc w:val="both"/>
      </w:pPr>
    </w:p>
    <w:p w14:paraId="0F07F6EC" w14:textId="77777777" w:rsidR="008459F4" w:rsidRDefault="00A114CB" w:rsidP="00A36227">
      <w:pPr>
        <w:jc w:val="both"/>
      </w:pPr>
      <w:r>
        <w:t>RDR is free for KU Leuven personnel, so no costs are expected for data sharing.</w:t>
      </w:r>
    </w:p>
    <w:p w14:paraId="3F987BE0" w14:textId="77777777" w:rsidR="008459F4" w:rsidRDefault="008459F4" w:rsidP="00A36227">
      <w:pPr>
        <w:jc w:val="both"/>
      </w:pPr>
    </w:p>
    <w:p w14:paraId="57D511EF" w14:textId="77777777" w:rsidR="008459F4" w:rsidRDefault="008459F4" w:rsidP="00A36227">
      <w:pPr>
        <w:jc w:val="both"/>
      </w:pPr>
    </w:p>
    <w:p w14:paraId="241DDFFB" w14:textId="77777777" w:rsidR="008459F4" w:rsidRDefault="008459F4" w:rsidP="00A36227">
      <w:pPr>
        <w:jc w:val="both"/>
      </w:pPr>
    </w:p>
    <w:p w14:paraId="46C64756" w14:textId="77777777" w:rsidR="00A36227" w:rsidRDefault="00A36227" w:rsidP="00A36227">
      <w:pPr>
        <w:overflowPunct/>
        <w:autoSpaceDE/>
        <w:autoSpaceDN/>
        <w:adjustRightInd/>
        <w:jc w:val="both"/>
        <w:rPr>
          <w:rFonts w:eastAsiaTheme="majorEastAsia" w:cstheme="majorBidi"/>
          <w:b/>
          <w:bCs/>
          <w:caps/>
          <w:szCs w:val="18"/>
        </w:rPr>
      </w:pPr>
      <w:r>
        <w:br w:type="page"/>
      </w:r>
    </w:p>
    <w:p w14:paraId="29267814" w14:textId="19395032" w:rsidR="008459F4" w:rsidRDefault="00A114CB" w:rsidP="00A36227">
      <w:pPr>
        <w:pStyle w:val="Heading3"/>
        <w:jc w:val="both"/>
      </w:pPr>
      <w:r>
        <w:lastRenderedPageBreak/>
        <w:t>6. Responsibilities</w:t>
      </w:r>
    </w:p>
    <w:p w14:paraId="43D94D37" w14:textId="77777777" w:rsidR="008459F4" w:rsidRDefault="008459F4" w:rsidP="00A36227">
      <w:pPr>
        <w:jc w:val="both"/>
      </w:pPr>
    </w:p>
    <w:p w14:paraId="0274086E" w14:textId="77777777" w:rsidR="008459F4" w:rsidRDefault="00A114CB" w:rsidP="00A36227">
      <w:pPr>
        <w:jc w:val="both"/>
      </w:pPr>
      <w:r>
        <w:rPr>
          <w:b/>
        </w:rPr>
        <w:t>Who will manage data documentation and metadata during the research project?</w:t>
      </w:r>
    </w:p>
    <w:p w14:paraId="38742872" w14:textId="77777777" w:rsidR="008459F4" w:rsidRDefault="008459F4" w:rsidP="00A36227">
      <w:pPr>
        <w:jc w:val="both"/>
      </w:pPr>
    </w:p>
    <w:p w14:paraId="5B407801" w14:textId="1CB098DD" w:rsidR="008459F4" w:rsidRDefault="00A114CB" w:rsidP="00A36227">
      <w:pPr>
        <w:jc w:val="both"/>
      </w:pPr>
      <w:r>
        <w:t xml:space="preserve">The PhD researcher (Jolien Deboutte) will be responsible for data documentation and metadata, under supervision of the PI (Christophe Delecluse).                      </w:t>
      </w:r>
    </w:p>
    <w:p w14:paraId="53489FFE" w14:textId="77777777" w:rsidR="008459F4" w:rsidRDefault="008459F4" w:rsidP="00A36227">
      <w:pPr>
        <w:jc w:val="both"/>
      </w:pPr>
    </w:p>
    <w:p w14:paraId="242EC71D" w14:textId="77777777" w:rsidR="008459F4" w:rsidRDefault="008459F4" w:rsidP="00A36227">
      <w:pPr>
        <w:jc w:val="both"/>
      </w:pPr>
    </w:p>
    <w:p w14:paraId="31997655" w14:textId="77777777" w:rsidR="008459F4" w:rsidRDefault="00A114CB" w:rsidP="00A36227">
      <w:pPr>
        <w:jc w:val="both"/>
      </w:pPr>
      <w:r>
        <w:rPr>
          <w:b/>
        </w:rPr>
        <w:t>Who will manage data storage and backup during the research project?</w:t>
      </w:r>
    </w:p>
    <w:p w14:paraId="675D69B4" w14:textId="77777777" w:rsidR="008459F4" w:rsidRDefault="008459F4" w:rsidP="00A36227">
      <w:pPr>
        <w:jc w:val="both"/>
      </w:pPr>
    </w:p>
    <w:p w14:paraId="05ACFB88" w14:textId="3DE52423" w:rsidR="008459F4" w:rsidRDefault="00A114CB" w:rsidP="00A36227">
      <w:pPr>
        <w:jc w:val="both"/>
      </w:pPr>
      <w:r>
        <w:t xml:space="preserve">The PhD researcher (Jolien Deboutte) will be responsible for data storage and backup, under supervision of the PI (Christophe Delecluse).                      </w:t>
      </w:r>
    </w:p>
    <w:p w14:paraId="583A3B6A" w14:textId="77777777" w:rsidR="008459F4" w:rsidRDefault="008459F4" w:rsidP="00A36227">
      <w:pPr>
        <w:jc w:val="both"/>
      </w:pPr>
    </w:p>
    <w:p w14:paraId="4D063563" w14:textId="77777777" w:rsidR="008459F4" w:rsidRDefault="008459F4" w:rsidP="00A36227">
      <w:pPr>
        <w:jc w:val="both"/>
      </w:pPr>
    </w:p>
    <w:p w14:paraId="023AF5AE" w14:textId="77777777" w:rsidR="008459F4" w:rsidRDefault="00A114CB" w:rsidP="00A36227">
      <w:pPr>
        <w:jc w:val="both"/>
      </w:pPr>
      <w:r>
        <w:rPr>
          <w:b/>
        </w:rPr>
        <w:t>Who will manage data preservation and sharing?</w:t>
      </w:r>
    </w:p>
    <w:p w14:paraId="2AEFB81A" w14:textId="77777777" w:rsidR="008459F4" w:rsidRDefault="008459F4" w:rsidP="00A36227">
      <w:pPr>
        <w:jc w:val="both"/>
      </w:pPr>
    </w:p>
    <w:p w14:paraId="49769783" w14:textId="1AA821FE" w:rsidR="008459F4" w:rsidRDefault="00A114CB" w:rsidP="00A36227">
      <w:pPr>
        <w:jc w:val="both"/>
      </w:pPr>
      <w:r>
        <w:t xml:space="preserve">The PI (Christophe Delecluse) will be responsible for ensuring data preservation and sharing.                     </w:t>
      </w:r>
    </w:p>
    <w:p w14:paraId="659F53CE" w14:textId="77777777" w:rsidR="008459F4" w:rsidRDefault="008459F4" w:rsidP="00A36227">
      <w:pPr>
        <w:jc w:val="both"/>
      </w:pPr>
    </w:p>
    <w:p w14:paraId="2C5EF029" w14:textId="77777777" w:rsidR="008459F4" w:rsidRDefault="008459F4" w:rsidP="00A36227">
      <w:pPr>
        <w:jc w:val="both"/>
      </w:pPr>
    </w:p>
    <w:p w14:paraId="51302511" w14:textId="77777777" w:rsidR="008459F4" w:rsidRDefault="00A114CB" w:rsidP="00A36227">
      <w:pPr>
        <w:jc w:val="both"/>
      </w:pPr>
      <w:r>
        <w:rPr>
          <w:b/>
        </w:rPr>
        <w:t>Who will update and implement this DMP?</w:t>
      </w:r>
    </w:p>
    <w:p w14:paraId="3F0AE4A7" w14:textId="77777777" w:rsidR="008459F4" w:rsidRDefault="008459F4" w:rsidP="00A36227">
      <w:pPr>
        <w:jc w:val="both"/>
      </w:pPr>
    </w:p>
    <w:p w14:paraId="1FF2AE97" w14:textId="3F2CC77E" w:rsidR="008459F4" w:rsidRDefault="00A114CB" w:rsidP="00A36227">
      <w:pPr>
        <w:jc w:val="both"/>
      </w:pPr>
      <w:r>
        <w:t xml:space="preserve">The PhD researcher (Jolien Deboutte) will be responsible for updating this DMP. The PI (Christophe Delecluse) bears the end responsibility for updating and implementing this DMP.                     </w:t>
      </w:r>
    </w:p>
    <w:p w14:paraId="3C209B1E" w14:textId="77777777" w:rsidR="008459F4" w:rsidRDefault="008459F4" w:rsidP="00A36227">
      <w:pPr>
        <w:jc w:val="both"/>
      </w:pPr>
    </w:p>
    <w:p w14:paraId="49EB9395" w14:textId="77777777" w:rsidR="008459F4" w:rsidRDefault="008459F4"/>
    <w:sectPr w:rsidR="00845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31FC2176"/>
    <w:lvl w:ilvl="0" w:tplc="0409000F">
      <w:start w:val="1"/>
      <w:numFmt w:val="decimal"/>
      <w:lvlText w:val="%1."/>
      <w:lvlJc w:val="left"/>
      <w:pPr>
        <w:ind w:left="720" w:hanging="360"/>
      </w:pPr>
    </w:lvl>
    <w:lvl w:ilvl="1" w:tplc="7570A624">
      <w:start w:val="1"/>
      <w:numFmt w:val="bullet"/>
      <w:lvlText w:val="●"/>
      <w:lvlJc w:val="left"/>
      <w:pPr>
        <w:ind w:left="1440" w:hanging="360"/>
      </w:pPr>
    </w:lvl>
    <w:lvl w:ilvl="2" w:tplc="323EC244">
      <w:start w:val="1"/>
      <w:numFmt w:val="bullet"/>
      <w:lvlText w:val="●"/>
      <w:lvlJc w:val="left"/>
      <w:pPr>
        <w:ind w:left="2160" w:hanging="360"/>
      </w:pPr>
    </w:lvl>
    <w:lvl w:ilvl="3" w:tplc="4FDE8DD6">
      <w:start w:val="1"/>
      <w:numFmt w:val="bullet"/>
      <w:lvlText w:val="●"/>
      <w:lvlJc w:val="left"/>
      <w:pPr>
        <w:ind w:left="2880" w:hanging="360"/>
      </w:pPr>
    </w:lvl>
    <w:lvl w:ilvl="4" w:tplc="E6A25C02">
      <w:start w:val="1"/>
      <w:numFmt w:val="bullet"/>
      <w:lvlText w:val="●"/>
      <w:lvlJc w:val="left"/>
      <w:pPr>
        <w:ind w:left="3600" w:hanging="360"/>
      </w:pPr>
    </w:lvl>
    <w:lvl w:ilvl="5" w:tplc="48B24F0C">
      <w:start w:val="1"/>
      <w:numFmt w:val="bullet"/>
      <w:lvlText w:val="●"/>
      <w:lvlJc w:val="left"/>
      <w:pPr>
        <w:ind w:left="4320" w:hanging="360"/>
      </w:pPr>
    </w:lvl>
    <w:lvl w:ilvl="6" w:tplc="FE8A953C">
      <w:numFmt w:val="decimal"/>
      <w:lvlText w:val=""/>
      <w:lvlJc w:val="left"/>
    </w:lvl>
    <w:lvl w:ilvl="7" w:tplc="A1468026">
      <w:numFmt w:val="decimal"/>
      <w:lvlText w:val=""/>
      <w:lvlJc w:val="left"/>
    </w:lvl>
    <w:lvl w:ilvl="8" w:tplc="B3F8D33E">
      <w:numFmt w:val="decimal"/>
      <w:lvlText w:val=""/>
      <w:lvlJc w:val="left"/>
    </w:lvl>
  </w:abstractNum>
  <w:abstractNum w:abstractNumId="1" w15:restartNumberingAfterBreak="0">
    <w:nsid w:val="99A08C11"/>
    <w:multiLevelType w:val="hybridMultilevel"/>
    <w:tmpl w:val="51AEFEAC"/>
    <w:lvl w:ilvl="0" w:tplc="95F68B62">
      <w:start w:val="1"/>
      <w:numFmt w:val="decimal"/>
      <w:lvlText w:val="%1."/>
      <w:lvlJc w:val="left"/>
      <w:pPr>
        <w:ind w:left="720" w:hanging="360"/>
      </w:pPr>
      <w:rPr>
        <w:b w:val="0"/>
        <w:bCs w:val="0"/>
      </w:rPr>
    </w:lvl>
    <w:lvl w:ilvl="1" w:tplc="08130019">
      <w:start w:val="1"/>
      <w:numFmt w:val="lowerLetter"/>
      <w:lvlText w:val="%2."/>
      <w:lvlJc w:val="left"/>
      <w:pPr>
        <w:ind w:left="1080" w:hanging="360"/>
      </w:pPr>
    </w:lvl>
    <w:lvl w:ilvl="2" w:tplc="458A206A">
      <w:start w:val="1"/>
      <w:numFmt w:val="decimal"/>
      <w:lvlText w:val="%3."/>
      <w:lvlJc w:val="left"/>
      <w:pPr>
        <w:ind w:left="2160" w:hanging="360"/>
      </w:pPr>
    </w:lvl>
    <w:lvl w:ilvl="3" w:tplc="F2426CC8">
      <w:numFmt w:val="decimal"/>
      <w:lvlText w:val=""/>
      <w:lvlJc w:val="left"/>
    </w:lvl>
    <w:lvl w:ilvl="4" w:tplc="AEE07D4C">
      <w:start w:val="1"/>
      <w:numFmt w:val="bullet"/>
      <w:lvlText w:val="●"/>
      <w:lvlJc w:val="left"/>
      <w:pPr>
        <w:ind w:left="3600" w:hanging="360"/>
      </w:pPr>
    </w:lvl>
    <w:lvl w:ilvl="5" w:tplc="653C0C30">
      <w:start w:val="1"/>
      <w:numFmt w:val="bullet"/>
      <w:lvlText w:val="●"/>
      <w:lvlJc w:val="left"/>
      <w:pPr>
        <w:ind w:left="4320" w:hanging="360"/>
      </w:pPr>
    </w:lvl>
    <w:lvl w:ilvl="6" w:tplc="E6365C66">
      <w:numFmt w:val="decimal"/>
      <w:lvlText w:val=""/>
      <w:lvlJc w:val="left"/>
    </w:lvl>
    <w:lvl w:ilvl="7" w:tplc="24C2AEF2">
      <w:numFmt w:val="decimal"/>
      <w:lvlText w:val=""/>
      <w:lvlJc w:val="left"/>
    </w:lvl>
    <w:lvl w:ilvl="8" w:tplc="22D0075E">
      <w:numFmt w:val="decimal"/>
      <w:lvlText w:val=""/>
      <w:lvlJc w:val="left"/>
    </w:lvl>
  </w:abstractNum>
  <w:abstractNum w:abstractNumId="2" w15:restartNumberingAfterBreak="0">
    <w:nsid w:val="99A08C12"/>
    <w:multiLevelType w:val="hybridMultilevel"/>
    <w:tmpl w:val="956849AC"/>
    <w:lvl w:ilvl="0" w:tplc="B85C1972">
      <w:start w:val="1"/>
      <w:numFmt w:val="bullet"/>
      <w:lvlText w:val="●"/>
      <w:lvlJc w:val="left"/>
      <w:pPr>
        <w:ind w:left="720" w:hanging="360"/>
      </w:pPr>
    </w:lvl>
    <w:lvl w:ilvl="1" w:tplc="8140E7F2">
      <w:start w:val="1"/>
      <w:numFmt w:val="bullet"/>
      <w:lvlText w:val="●"/>
      <w:lvlJc w:val="left"/>
      <w:pPr>
        <w:ind w:left="1440" w:hanging="360"/>
      </w:pPr>
    </w:lvl>
    <w:lvl w:ilvl="2" w:tplc="C944CA96">
      <w:start w:val="1"/>
      <w:numFmt w:val="bullet"/>
      <w:lvlText w:val="●"/>
      <w:lvlJc w:val="left"/>
      <w:pPr>
        <w:ind w:left="2160" w:hanging="360"/>
      </w:pPr>
    </w:lvl>
    <w:lvl w:ilvl="3" w:tplc="732E2800">
      <w:start w:val="1"/>
      <w:numFmt w:val="bullet"/>
      <w:lvlText w:val="●"/>
      <w:lvlJc w:val="left"/>
      <w:pPr>
        <w:ind w:left="2880" w:hanging="360"/>
      </w:pPr>
    </w:lvl>
    <w:lvl w:ilvl="4" w:tplc="DEFE61D2">
      <w:start w:val="1"/>
      <w:numFmt w:val="bullet"/>
      <w:lvlText w:val="●"/>
      <w:lvlJc w:val="left"/>
      <w:pPr>
        <w:ind w:left="3600" w:hanging="360"/>
      </w:pPr>
    </w:lvl>
    <w:lvl w:ilvl="5" w:tplc="440A8EA8">
      <w:start w:val="1"/>
      <w:numFmt w:val="bullet"/>
      <w:lvlText w:val="●"/>
      <w:lvlJc w:val="left"/>
      <w:pPr>
        <w:ind w:left="4320" w:hanging="360"/>
      </w:pPr>
    </w:lvl>
    <w:lvl w:ilvl="6" w:tplc="5262D066">
      <w:numFmt w:val="decimal"/>
      <w:lvlText w:val=""/>
      <w:lvlJc w:val="left"/>
    </w:lvl>
    <w:lvl w:ilvl="7" w:tplc="64103F80">
      <w:numFmt w:val="decimal"/>
      <w:lvlText w:val=""/>
      <w:lvlJc w:val="left"/>
    </w:lvl>
    <w:lvl w:ilvl="8" w:tplc="6A8A8BA4">
      <w:numFmt w:val="decimal"/>
      <w:lvlText w:val=""/>
      <w:lvlJc w:val="left"/>
    </w:lvl>
  </w:abstractNum>
  <w:abstractNum w:abstractNumId="3" w15:restartNumberingAfterBreak="0">
    <w:nsid w:val="99A08C13"/>
    <w:multiLevelType w:val="hybridMultilevel"/>
    <w:tmpl w:val="3D381666"/>
    <w:lvl w:ilvl="0" w:tplc="0409000F">
      <w:start w:val="1"/>
      <w:numFmt w:val="decimal"/>
      <w:lvlText w:val="%1."/>
      <w:lvlJc w:val="left"/>
      <w:pPr>
        <w:ind w:left="720" w:hanging="360"/>
      </w:pPr>
    </w:lvl>
    <w:lvl w:ilvl="1" w:tplc="C52A60CE">
      <w:start w:val="1"/>
      <w:numFmt w:val="bullet"/>
      <w:lvlText w:val="●"/>
      <w:lvlJc w:val="left"/>
      <w:pPr>
        <w:ind w:left="1440" w:hanging="360"/>
      </w:pPr>
    </w:lvl>
    <w:lvl w:ilvl="2" w:tplc="19B69FEA">
      <w:start w:val="1"/>
      <w:numFmt w:val="bullet"/>
      <w:lvlText w:val="●"/>
      <w:lvlJc w:val="left"/>
      <w:pPr>
        <w:ind w:left="2160" w:hanging="360"/>
      </w:pPr>
    </w:lvl>
    <w:lvl w:ilvl="3" w:tplc="6BB69088">
      <w:start w:val="1"/>
      <w:numFmt w:val="bullet"/>
      <w:lvlText w:val="●"/>
      <w:lvlJc w:val="left"/>
      <w:pPr>
        <w:ind w:left="2880" w:hanging="360"/>
      </w:pPr>
    </w:lvl>
    <w:lvl w:ilvl="4" w:tplc="5EB85796">
      <w:start w:val="1"/>
      <w:numFmt w:val="bullet"/>
      <w:lvlText w:val="●"/>
      <w:lvlJc w:val="left"/>
      <w:pPr>
        <w:ind w:left="3600" w:hanging="360"/>
      </w:pPr>
    </w:lvl>
    <w:lvl w:ilvl="5" w:tplc="9BDCD926">
      <w:start w:val="1"/>
      <w:numFmt w:val="bullet"/>
      <w:lvlText w:val="●"/>
      <w:lvlJc w:val="left"/>
      <w:pPr>
        <w:ind w:left="4320" w:hanging="360"/>
      </w:pPr>
    </w:lvl>
    <w:lvl w:ilvl="6" w:tplc="163EBB56">
      <w:numFmt w:val="decimal"/>
      <w:lvlText w:val=""/>
      <w:lvlJc w:val="left"/>
    </w:lvl>
    <w:lvl w:ilvl="7" w:tplc="41302144">
      <w:numFmt w:val="decimal"/>
      <w:lvlText w:val=""/>
      <w:lvlJc w:val="left"/>
    </w:lvl>
    <w:lvl w:ilvl="8" w:tplc="B07E4D24">
      <w:numFmt w:val="decimal"/>
      <w:lvlText w:val=""/>
      <w:lvlJc w:val="left"/>
    </w:lvl>
  </w:abstractNum>
  <w:abstractNum w:abstractNumId="4" w15:restartNumberingAfterBreak="0">
    <w:nsid w:val="99A08C14"/>
    <w:multiLevelType w:val="hybridMultilevel"/>
    <w:tmpl w:val="D19C0742"/>
    <w:lvl w:ilvl="0" w:tplc="0409000F">
      <w:start w:val="1"/>
      <w:numFmt w:val="decimal"/>
      <w:lvlText w:val="%1."/>
      <w:lvlJc w:val="left"/>
      <w:pPr>
        <w:ind w:left="720" w:hanging="360"/>
      </w:pPr>
    </w:lvl>
    <w:lvl w:ilvl="1" w:tplc="7CB47924">
      <w:start w:val="1"/>
      <w:numFmt w:val="bullet"/>
      <w:lvlText w:val="●"/>
      <w:lvlJc w:val="left"/>
      <w:pPr>
        <w:ind w:left="1440" w:hanging="360"/>
      </w:pPr>
    </w:lvl>
    <w:lvl w:ilvl="2" w:tplc="F0A0EF3A">
      <w:start w:val="1"/>
      <w:numFmt w:val="bullet"/>
      <w:lvlText w:val="●"/>
      <w:lvlJc w:val="left"/>
      <w:pPr>
        <w:ind w:left="2160" w:hanging="360"/>
      </w:pPr>
    </w:lvl>
    <w:lvl w:ilvl="3" w:tplc="48C4F9AE">
      <w:start w:val="1"/>
      <w:numFmt w:val="bullet"/>
      <w:lvlText w:val="●"/>
      <w:lvlJc w:val="left"/>
      <w:pPr>
        <w:ind w:left="2880" w:hanging="360"/>
      </w:pPr>
    </w:lvl>
    <w:lvl w:ilvl="4" w:tplc="4F2E0FF4">
      <w:start w:val="1"/>
      <w:numFmt w:val="bullet"/>
      <w:lvlText w:val="●"/>
      <w:lvlJc w:val="left"/>
      <w:pPr>
        <w:ind w:left="3600" w:hanging="360"/>
      </w:pPr>
    </w:lvl>
    <w:lvl w:ilvl="5" w:tplc="694279F6">
      <w:start w:val="1"/>
      <w:numFmt w:val="bullet"/>
      <w:lvlText w:val="●"/>
      <w:lvlJc w:val="left"/>
      <w:pPr>
        <w:ind w:left="4320" w:hanging="360"/>
      </w:pPr>
    </w:lvl>
    <w:lvl w:ilvl="6" w:tplc="4E4293D6">
      <w:numFmt w:val="decimal"/>
      <w:lvlText w:val=""/>
      <w:lvlJc w:val="left"/>
    </w:lvl>
    <w:lvl w:ilvl="7" w:tplc="17BCD9FC">
      <w:numFmt w:val="decimal"/>
      <w:lvlText w:val=""/>
      <w:lvlJc w:val="left"/>
    </w:lvl>
    <w:lvl w:ilvl="8" w:tplc="38A44CC4">
      <w:numFmt w:val="decimal"/>
      <w:lvlText w:val=""/>
      <w:lvlJc w:val="left"/>
    </w:lvl>
  </w:abstractNum>
  <w:abstractNum w:abstractNumId="5" w15:restartNumberingAfterBreak="0">
    <w:nsid w:val="99A08C15"/>
    <w:multiLevelType w:val="hybridMultilevel"/>
    <w:tmpl w:val="96DE43B2"/>
    <w:lvl w:ilvl="0" w:tplc="0409000F">
      <w:start w:val="1"/>
      <w:numFmt w:val="decimal"/>
      <w:lvlText w:val="%1."/>
      <w:lvlJc w:val="left"/>
      <w:pPr>
        <w:ind w:left="720" w:hanging="360"/>
      </w:pPr>
    </w:lvl>
    <w:lvl w:ilvl="1" w:tplc="50567054">
      <w:start w:val="1"/>
      <w:numFmt w:val="bullet"/>
      <w:lvlText w:val="●"/>
      <w:lvlJc w:val="left"/>
      <w:pPr>
        <w:ind w:left="1440" w:hanging="360"/>
      </w:pPr>
    </w:lvl>
    <w:lvl w:ilvl="2" w:tplc="C8C823F0">
      <w:start w:val="1"/>
      <w:numFmt w:val="bullet"/>
      <w:lvlText w:val="●"/>
      <w:lvlJc w:val="left"/>
      <w:pPr>
        <w:ind w:left="2160" w:hanging="360"/>
      </w:pPr>
    </w:lvl>
    <w:lvl w:ilvl="3" w:tplc="F940A4D0">
      <w:start w:val="1"/>
      <w:numFmt w:val="bullet"/>
      <w:lvlText w:val="●"/>
      <w:lvlJc w:val="left"/>
      <w:pPr>
        <w:ind w:left="2880" w:hanging="360"/>
      </w:pPr>
    </w:lvl>
    <w:lvl w:ilvl="4" w:tplc="632CE620">
      <w:start w:val="1"/>
      <w:numFmt w:val="bullet"/>
      <w:lvlText w:val="●"/>
      <w:lvlJc w:val="left"/>
      <w:pPr>
        <w:ind w:left="3600" w:hanging="360"/>
      </w:pPr>
    </w:lvl>
    <w:lvl w:ilvl="5" w:tplc="E396A3A6">
      <w:start w:val="1"/>
      <w:numFmt w:val="bullet"/>
      <w:lvlText w:val="●"/>
      <w:lvlJc w:val="left"/>
      <w:pPr>
        <w:ind w:left="4320" w:hanging="360"/>
      </w:pPr>
    </w:lvl>
    <w:lvl w:ilvl="6" w:tplc="AC6E85F8">
      <w:numFmt w:val="decimal"/>
      <w:lvlText w:val=""/>
      <w:lvlJc w:val="left"/>
    </w:lvl>
    <w:lvl w:ilvl="7" w:tplc="DF8CAA8A">
      <w:numFmt w:val="decimal"/>
      <w:lvlText w:val=""/>
      <w:lvlJc w:val="left"/>
    </w:lvl>
    <w:lvl w:ilvl="8" w:tplc="22240BC0">
      <w:numFmt w:val="decimal"/>
      <w:lvlText w:val=""/>
      <w:lvlJc w:val="left"/>
    </w:lvl>
  </w:abstractNum>
  <w:abstractNum w:abstractNumId="6" w15:restartNumberingAfterBreak="0">
    <w:nsid w:val="99A08C16"/>
    <w:multiLevelType w:val="hybridMultilevel"/>
    <w:tmpl w:val="9B44F57A"/>
    <w:lvl w:ilvl="0" w:tplc="0409000F">
      <w:start w:val="1"/>
      <w:numFmt w:val="decimal"/>
      <w:lvlText w:val="%1."/>
      <w:lvlJc w:val="left"/>
      <w:pPr>
        <w:ind w:left="720" w:hanging="360"/>
      </w:pPr>
    </w:lvl>
    <w:lvl w:ilvl="1" w:tplc="6F98B2A6">
      <w:start w:val="1"/>
      <w:numFmt w:val="bullet"/>
      <w:lvlText w:val="●"/>
      <w:lvlJc w:val="left"/>
      <w:pPr>
        <w:ind w:left="1440" w:hanging="360"/>
      </w:pPr>
    </w:lvl>
    <w:lvl w:ilvl="2" w:tplc="3440E1AA">
      <w:start w:val="1"/>
      <w:numFmt w:val="bullet"/>
      <w:lvlText w:val="●"/>
      <w:lvlJc w:val="left"/>
      <w:pPr>
        <w:ind w:left="2160" w:hanging="360"/>
      </w:pPr>
    </w:lvl>
    <w:lvl w:ilvl="3" w:tplc="C0AAB6A0">
      <w:start w:val="1"/>
      <w:numFmt w:val="bullet"/>
      <w:lvlText w:val="●"/>
      <w:lvlJc w:val="left"/>
      <w:pPr>
        <w:ind w:left="2880" w:hanging="360"/>
      </w:pPr>
    </w:lvl>
    <w:lvl w:ilvl="4" w:tplc="CC5A2BA0">
      <w:start w:val="1"/>
      <w:numFmt w:val="bullet"/>
      <w:lvlText w:val="●"/>
      <w:lvlJc w:val="left"/>
      <w:pPr>
        <w:ind w:left="3600" w:hanging="360"/>
      </w:pPr>
    </w:lvl>
    <w:lvl w:ilvl="5" w:tplc="DD20AC72">
      <w:start w:val="1"/>
      <w:numFmt w:val="bullet"/>
      <w:lvlText w:val="●"/>
      <w:lvlJc w:val="left"/>
      <w:pPr>
        <w:ind w:left="4320" w:hanging="360"/>
      </w:pPr>
    </w:lvl>
    <w:lvl w:ilvl="6" w:tplc="0096DD12">
      <w:numFmt w:val="decimal"/>
      <w:lvlText w:val=""/>
      <w:lvlJc w:val="left"/>
    </w:lvl>
    <w:lvl w:ilvl="7" w:tplc="B5507562">
      <w:numFmt w:val="decimal"/>
      <w:lvlText w:val=""/>
      <w:lvlJc w:val="left"/>
    </w:lvl>
    <w:lvl w:ilvl="8" w:tplc="BA1EBBE6">
      <w:numFmt w:val="decimal"/>
      <w:lvlText w:val=""/>
      <w:lvlJc w:val="left"/>
    </w:lvl>
  </w:abstractNum>
  <w:abstractNum w:abstractNumId="7" w15:restartNumberingAfterBreak="0">
    <w:nsid w:val="99A08C17"/>
    <w:multiLevelType w:val="hybridMultilevel"/>
    <w:tmpl w:val="EF2E6374"/>
    <w:lvl w:ilvl="0" w:tplc="B2421D46">
      <w:start w:val="1"/>
      <w:numFmt w:val="bullet"/>
      <w:lvlText w:val="●"/>
      <w:lvlJc w:val="left"/>
      <w:pPr>
        <w:ind w:left="720" w:hanging="360"/>
      </w:pPr>
    </w:lvl>
    <w:lvl w:ilvl="1" w:tplc="4B8473B0">
      <w:start w:val="1"/>
      <w:numFmt w:val="bullet"/>
      <w:lvlText w:val="●"/>
      <w:lvlJc w:val="left"/>
      <w:pPr>
        <w:ind w:left="1440" w:hanging="360"/>
      </w:pPr>
    </w:lvl>
    <w:lvl w:ilvl="2" w:tplc="B728287C">
      <w:start w:val="1"/>
      <w:numFmt w:val="bullet"/>
      <w:lvlText w:val="●"/>
      <w:lvlJc w:val="left"/>
      <w:pPr>
        <w:ind w:left="2160" w:hanging="360"/>
      </w:pPr>
    </w:lvl>
    <w:lvl w:ilvl="3" w:tplc="7C704EDE">
      <w:start w:val="1"/>
      <w:numFmt w:val="bullet"/>
      <w:lvlText w:val="●"/>
      <w:lvlJc w:val="left"/>
      <w:pPr>
        <w:ind w:left="2880" w:hanging="360"/>
      </w:pPr>
    </w:lvl>
    <w:lvl w:ilvl="4" w:tplc="195430C8">
      <w:start w:val="1"/>
      <w:numFmt w:val="bullet"/>
      <w:lvlText w:val="●"/>
      <w:lvlJc w:val="left"/>
      <w:pPr>
        <w:ind w:left="3600" w:hanging="360"/>
      </w:pPr>
    </w:lvl>
    <w:lvl w:ilvl="5" w:tplc="DED8C38C">
      <w:start w:val="1"/>
      <w:numFmt w:val="bullet"/>
      <w:lvlText w:val="●"/>
      <w:lvlJc w:val="left"/>
      <w:pPr>
        <w:ind w:left="4320" w:hanging="360"/>
      </w:pPr>
    </w:lvl>
    <w:lvl w:ilvl="6" w:tplc="76924B58">
      <w:numFmt w:val="decimal"/>
      <w:lvlText w:val=""/>
      <w:lvlJc w:val="left"/>
    </w:lvl>
    <w:lvl w:ilvl="7" w:tplc="F43A172A">
      <w:numFmt w:val="decimal"/>
      <w:lvlText w:val=""/>
      <w:lvlJc w:val="left"/>
    </w:lvl>
    <w:lvl w:ilvl="8" w:tplc="FD46F3C6">
      <w:numFmt w:val="decimal"/>
      <w:lvlText w:val=""/>
      <w:lvlJc w:val="left"/>
    </w:lvl>
  </w:abstractNum>
  <w:abstractNum w:abstractNumId="8" w15:restartNumberingAfterBreak="0">
    <w:nsid w:val="99A08C18"/>
    <w:multiLevelType w:val="hybridMultilevel"/>
    <w:tmpl w:val="71AC5430"/>
    <w:lvl w:ilvl="0" w:tplc="0409000F">
      <w:start w:val="1"/>
      <w:numFmt w:val="decimal"/>
      <w:lvlText w:val="%1."/>
      <w:lvlJc w:val="left"/>
      <w:pPr>
        <w:ind w:left="720" w:hanging="360"/>
      </w:pPr>
    </w:lvl>
    <w:lvl w:ilvl="1" w:tplc="97ECBFA2">
      <w:start w:val="1"/>
      <w:numFmt w:val="bullet"/>
      <w:lvlText w:val="●"/>
      <w:lvlJc w:val="left"/>
      <w:pPr>
        <w:ind w:left="1440" w:hanging="360"/>
      </w:pPr>
    </w:lvl>
    <w:lvl w:ilvl="2" w:tplc="5D028014">
      <w:start w:val="1"/>
      <w:numFmt w:val="bullet"/>
      <w:lvlText w:val="●"/>
      <w:lvlJc w:val="left"/>
      <w:pPr>
        <w:ind w:left="2160" w:hanging="360"/>
      </w:pPr>
    </w:lvl>
    <w:lvl w:ilvl="3" w:tplc="E98EB128">
      <w:start w:val="1"/>
      <w:numFmt w:val="bullet"/>
      <w:lvlText w:val="●"/>
      <w:lvlJc w:val="left"/>
      <w:pPr>
        <w:ind w:left="2880" w:hanging="360"/>
      </w:pPr>
    </w:lvl>
    <w:lvl w:ilvl="4" w:tplc="BBDEEA74">
      <w:start w:val="1"/>
      <w:numFmt w:val="bullet"/>
      <w:lvlText w:val="●"/>
      <w:lvlJc w:val="left"/>
      <w:pPr>
        <w:ind w:left="3600" w:hanging="360"/>
      </w:pPr>
    </w:lvl>
    <w:lvl w:ilvl="5" w:tplc="18B42868">
      <w:start w:val="1"/>
      <w:numFmt w:val="bullet"/>
      <w:lvlText w:val="●"/>
      <w:lvlJc w:val="left"/>
      <w:pPr>
        <w:ind w:left="4320" w:hanging="360"/>
      </w:pPr>
    </w:lvl>
    <w:lvl w:ilvl="6" w:tplc="8ADC8FC6">
      <w:numFmt w:val="decimal"/>
      <w:lvlText w:val=""/>
      <w:lvlJc w:val="left"/>
    </w:lvl>
    <w:lvl w:ilvl="7" w:tplc="0CA0C506">
      <w:numFmt w:val="decimal"/>
      <w:lvlText w:val=""/>
      <w:lvlJc w:val="left"/>
    </w:lvl>
    <w:lvl w:ilvl="8" w:tplc="0F48A6D4">
      <w:numFmt w:val="decimal"/>
      <w:lvlText w:val=""/>
      <w:lvlJc w:val="left"/>
    </w:lvl>
  </w:abstractNum>
  <w:abstractNum w:abstractNumId="9" w15:restartNumberingAfterBreak="0">
    <w:nsid w:val="99A08C19"/>
    <w:multiLevelType w:val="hybridMultilevel"/>
    <w:tmpl w:val="9AC4D36C"/>
    <w:lvl w:ilvl="0" w:tplc="96CA2980">
      <w:start w:val="1"/>
      <w:numFmt w:val="bullet"/>
      <w:lvlText w:val="●"/>
      <w:lvlJc w:val="left"/>
      <w:pPr>
        <w:ind w:left="720" w:hanging="360"/>
      </w:pPr>
    </w:lvl>
    <w:lvl w:ilvl="1" w:tplc="753AAE4E">
      <w:start w:val="1"/>
      <w:numFmt w:val="bullet"/>
      <w:lvlText w:val="●"/>
      <w:lvlJc w:val="left"/>
      <w:pPr>
        <w:ind w:left="1440" w:hanging="360"/>
      </w:pPr>
    </w:lvl>
    <w:lvl w:ilvl="2" w:tplc="657EFF4C">
      <w:start w:val="1"/>
      <w:numFmt w:val="bullet"/>
      <w:lvlText w:val="●"/>
      <w:lvlJc w:val="left"/>
      <w:pPr>
        <w:ind w:left="2160" w:hanging="360"/>
      </w:pPr>
    </w:lvl>
    <w:lvl w:ilvl="3" w:tplc="9B2C664E">
      <w:start w:val="1"/>
      <w:numFmt w:val="bullet"/>
      <w:lvlText w:val="●"/>
      <w:lvlJc w:val="left"/>
      <w:pPr>
        <w:ind w:left="2880" w:hanging="360"/>
      </w:pPr>
    </w:lvl>
    <w:lvl w:ilvl="4" w:tplc="5A920588">
      <w:start w:val="1"/>
      <w:numFmt w:val="bullet"/>
      <w:lvlText w:val="●"/>
      <w:lvlJc w:val="left"/>
      <w:pPr>
        <w:ind w:left="3600" w:hanging="360"/>
      </w:pPr>
    </w:lvl>
    <w:lvl w:ilvl="5" w:tplc="8A7412E0">
      <w:start w:val="1"/>
      <w:numFmt w:val="bullet"/>
      <w:lvlText w:val="●"/>
      <w:lvlJc w:val="left"/>
      <w:pPr>
        <w:ind w:left="4320" w:hanging="360"/>
      </w:pPr>
    </w:lvl>
    <w:lvl w:ilvl="6" w:tplc="A1969F6A">
      <w:numFmt w:val="decimal"/>
      <w:lvlText w:val=""/>
      <w:lvlJc w:val="left"/>
    </w:lvl>
    <w:lvl w:ilvl="7" w:tplc="2436A14C">
      <w:numFmt w:val="decimal"/>
      <w:lvlText w:val=""/>
      <w:lvlJc w:val="left"/>
    </w:lvl>
    <w:lvl w:ilvl="8" w:tplc="8A66131E">
      <w:numFmt w:val="decimal"/>
      <w:lvlText w:val=""/>
      <w:lvlJc w:val="left"/>
    </w:lvl>
  </w:abstractNum>
  <w:abstractNum w:abstractNumId="10" w15:restartNumberingAfterBreak="0">
    <w:nsid w:val="99A08C20"/>
    <w:multiLevelType w:val="hybridMultilevel"/>
    <w:tmpl w:val="88E2A97A"/>
    <w:lvl w:ilvl="0" w:tplc="490CCF18">
      <w:start w:val="1"/>
      <w:numFmt w:val="bullet"/>
      <w:lvlText w:val="●"/>
      <w:lvlJc w:val="left"/>
      <w:pPr>
        <w:ind w:left="720" w:hanging="360"/>
      </w:pPr>
    </w:lvl>
    <w:lvl w:ilvl="1" w:tplc="7ED05988">
      <w:start w:val="1"/>
      <w:numFmt w:val="bullet"/>
      <w:lvlText w:val="●"/>
      <w:lvlJc w:val="left"/>
      <w:pPr>
        <w:ind w:left="1440" w:hanging="360"/>
      </w:pPr>
    </w:lvl>
    <w:lvl w:ilvl="2" w:tplc="0C80C96C">
      <w:start w:val="1"/>
      <w:numFmt w:val="bullet"/>
      <w:lvlText w:val="●"/>
      <w:lvlJc w:val="left"/>
      <w:pPr>
        <w:ind w:left="2160" w:hanging="360"/>
      </w:pPr>
    </w:lvl>
    <w:lvl w:ilvl="3" w:tplc="D1043B76">
      <w:start w:val="1"/>
      <w:numFmt w:val="bullet"/>
      <w:lvlText w:val="●"/>
      <w:lvlJc w:val="left"/>
      <w:pPr>
        <w:ind w:left="2880" w:hanging="360"/>
      </w:pPr>
    </w:lvl>
    <w:lvl w:ilvl="4" w:tplc="8408BA1C">
      <w:start w:val="1"/>
      <w:numFmt w:val="bullet"/>
      <w:lvlText w:val="●"/>
      <w:lvlJc w:val="left"/>
      <w:pPr>
        <w:ind w:left="3600" w:hanging="360"/>
      </w:pPr>
    </w:lvl>
    <w:lvl w:ilvl="5" w:tplc="72BC0364">
      <w:start w:val="1"/>
      <w:numFmt w:val="bullet"/>
      <w:lvlText w:val="●"/>
      <w:lvlJc w:val="left"/>
      <w:pPr>
        <w:ind w:left="4320" w:hanging="360"/>
      </w:pPr>
    </w:lvl>
    <w:lvl w:ilvl="6" w:tplc="6680B9C6">
      <w:numFmt w:val="decimal"/>
      <w:lvlText w:val=""/>
      <w:lvlJc w:val="left"/>
    </w:lvl>
    <w:lvl w:ilvl="7" w:tplc="86E477F4">
      <w:numFmt w:val="decimal"/>
      <w:lvlText w:val=""/>
      <w:lvlJc w:val="left"/>
    </w:lvl>
    <w:lvl w:ilvl="8" w:tplc="3764651E">
      <w:numFmt w:val="decimal"/>
      <w:lvlText w:val=""/>
      <w:lvlJc w:val="left"/>
    </w:lvl>
  </w:abstractNum>
  <w:abstractNum w:abstractNumId="11" w15:restartNumberingAfterBreak="0">
    <w:nsid w:val="099A08C1"/>
    <w:multiLevelType w:val="hybridMultilevel"/>
    <w:tmpl w:val="948657A8"/>
    <w:lvl w:ilvl="0" w:tplc="1C241BD4">
      <w:start w:val="1"/>
      <w:numFmt w:val="bullet"/>
      <w:pStyle w:val="ListParagraph"/>
      <w:lvlText w:val="●"/>
      <w:lvlJc w:val="left"/>
      <w:pPr>
        <w:ind w:left="720" w:hanging="360"/>
      </w:pPr>
    </w:lvl>
    <w:lvl w:ilvl="1" w:tplc="1990128A">
      <w:start w:val="1"/>
      <w:numFmt w:val="bullet"/>
      <w:lvlText w:val="●"/>
      <w:lvlJc w:val="left"/>
      <w:pPr>
        <w:ind w:left="1440" w:hanging="360"/>
      </w:pPr>
    </w:lvl>
    <w:lvl w:ilvl="2" w:tplc="90185396">
      <w:start w:val="1"/>
      <w:numFmt w:val="bullet"/>
      <w:lvlText w:val="●"/>
      <w:lvlJc w:val="left"/>
      <w:pPr>
        <w:ind w:left="2160" w:hanging="360"/>
      </w:pPr>
    </w:lvl>
    <w:lvl w:ilvl="3" w:tplc="F1747E22">
      <w:start w:val="1"/>
      <w:numFmt w:val="bullet"/>
      <w:lvlText w:val="●"/>
      <w:lvlJc w:val="left"/>
      <w:pPr>
        <w:ind w:left="2880" w:hanging="360"/>
      </w:pPr>
    </w:lvl>
    <w:lvl w:ilvl="4" w:tplc="49AC97EC">
      <w:start w:val="1"/>
      <w:numFmt w:val="bullet"/>
      <w:lvlText w:val="●"/>
      <w:lvlJc w:val="left"/>
      <w:pPr>
        <w:ind w:left="3600" w:hanging="360"/>
      </w:pPr>
    </w:lvl>
    <w:lvl w:ilvl="5" w:tplc="D8B88C88">
      <w:start w:val="1"/>
      <w:numFmt w:val="bullet"/>
      <w:lvlText w:val="●"/>
      <w:lvlJc w:val="left"/>
      <w:pPr>
        <w:ind w:left="4320" w:hanging="360"/>
      </w:pPr>
    </w:lvl>
    <w:lvl w:ilvl="6" w:tplc="C010A984">
      <w:numFmt w:val="decimal"/>
      <w:lvlText w:val=""/>
      <w:lvlJc w:val="left"/>
    </w:lvl>
    <w:lvl w:ilvl="7" w:tplc="A36AC108">
      <w:numFmt w:val="decimal"/>
      <w:lvlText w:val=""/>
      <w:lvlJc w:val="left"/>
    </w:lvl>
    <w:lvl w:ilvl="8" w:tplc="D778A552">
      <w:numFmt w:val="decimal"/>
      <w:lvlText w:val=""/>
      <w:lvlJc w:val="left"/>
    </w:lvl>
  </w:abstractNum>
  <w:abstractNum w:abstractNumId="12" w15:restartNumberingAfterBreak="0">
    <w:nsid w:val="099A08C2"/>
    <w:multiLevelType w:val="hybridMultilevel"/>
    <w:tmpl w:val="89809B30"/>
    <w:lvl w:ilvl="0" w:tplc="16FE7044">
      <w:start w:val="1"/>
      <w:numFmt w:val="bullet"/>
      <w:lvlText w:val="●"/>
      <w:lvlJc w:val="left"/>
      <w:pPr>
        <w:ind w:left="720" w:hanging="360"/>
      </w:pPr>
    </w:lvl>
    <w:lvl w:ilvl="1" w:tplc="628CE90C">
      <w:start w:val="1"/>
      <w:numFmt w:val="bullet"/>
      <w:lvlText w:val="●"/>
      <w:lvlJc w:val="left"/>
      <w:pPr>
        <w:ind w:left="1440" w:hanging="360"/>
      </w:pPr>
    </w:lvl>
    <w:lvl w:ilvl="2" w:tplc="26EA5374">
      <w:start w:val="1"/>
      <w:numFmt w:val="bullet"/>
      <w:lvlText w:val="●"/>
      <w:lvlJc w:val="left"/>
      <w:pPr>
        <w:ind w:left="2160" w:hanging="360"/>
      </w:pPr>
    </w:lvl>
    <w:lvl w:ilvl="3" w:tplc="24BEE0CE">
      <w:start w:val="1"/>
      <w:numFmt w:val="bullet"/>
      <w:lvlText w:val="●"/>
      <w:lvlJc w:val="left"/>
      <w:pPr>
        <w:ind w:left="2880" w:hanging="360"/>
      </w:pPr>
    </w:lvl>
    <w:lvl w:ilvl="4" w:tplc="BCF80732">
      <w:start w:val="1"/>
      <w:numFmt w:val="bullet"/>
      <w:lvlText w:val="●"/>
      <w:lvlJc w:val="left"/>
      <w:pPr>
        <w:ind w:left="3600" w:hanging="360"/>
      </w:pPr>
    </w:lvl>
    <w:lvl w:ilvl="5" w:tplc="79DEB4E0">
      <w:start w:val="1"/>
      <w:numFmt w:val="bullet"/>
      <w:lvlText w:val="●"/>
      <w:lvlJc w:val="left"/>
      <w:pPr>
        <w:ind w:left="4320" w:hanging="360"/>
      </w:pPr>
    </w:lvl>
    <w:lvl w:ilvl="6" w:tplc="7792A244">
      <w:numFmt w:val="decimal"/>
      <w:lvlText w:val=""/>
      <w:lvlJc w:val="left"/>
    </w:lvl>
    <w:lvl w:ilvl="7" w:tplc="8CD404BE">
      <w:numFmt w:val="decimal"/>
      <w:lvlText w:val=""/>
      <w:lvlJc w:val="left"/>
    </w:lvl>
    <w:lvl w:ilvl="8" w:tplc="270A2A8A">
      <w:numFmt w:val="decimal"/>
      <w:lvlText w:val=""/>
      <w:lvlJc w:val="left"/>
    </w:lvl>
  </w:abstractNum>
  <w:abstractNum w:abstractNumId="13" w15:restartNumberingAfterBreak="0">
    <w:nsid w:val="099A08C3"/>
    <w:multiLevelType w:val="hybridMultilevel"/>
    <w:tmpl w:val="06FE8682"/>
    <w:lvl w:ilvl="0" w:tplc="91BEA482">
      <w:start w:val="1"/>
      <w:numFmt w:val="bullet"/>
      <w:lvlText w:val="●"/>
      <w:lvlJc w:val="left"/>
      <w:pPr>
        <w:ind w:left="720" w:hanging="360"/>
      </w:pPr>
    </w:lvl>
    <w:lvl w:ilvl="1" w:tplc="A61E69B6">
      <w:start w:val="1"/>
      <w:numFmt w:val="bullet"/>
      <w:lvlText w:val="●"/>
      <w:lvlJc w:val="left"/>
      <w:pPr>
        <w:ind w:left="1440" w:hanging="360"/>
      </w:pPr>
    </w:lvl>
    <w:lvl w:ilvl="2" w:tplc="E0387036">
      <w:start w:val="1"/>
      <w:numFmt w:val="bullet"/>
      <w:lvlText w:val="●"/>
      <w:lvlJc w:val="left"/>
      <w:pPr>
        <w:ind w:left="2160" w:hanging="360"/>
      </w:pPr>
    </w:lvl>
    <w:lvl w:ilvl="3" w:tplc="56E4D4EA">
      <w:start w:val="1"/>
      <w:numFmt w:val="bullet"/>
      <w:lvlText w:val="●"/>
      <w:lvlJc w:val="left"/>
      <w:pPr>
        <w:ind w:left="2880" w:hanging="360"/>
      </w:pPr>
    </w:lvl>
    <w:lvl w:ilvl="4" w:tplc="A2669DEE">
      <w:start w:val="1"/>
      <w:numFmt w:val="bullet"/>
      <w:lvlText w:val="●"/>
      <w:lvlJc w:val="left"/>
      <w:pPr>
        <w:ind w:left="3600" w:hanging="360"/>
      </w:pPr>
    </w:lvl>
    <w:lvl w:ilvl="5" w:tplc="5E2C2816">
      <w:start w:val="1"/>
      <w:numFmt w:val="bullet"/>
      <w:lvlText w:val="●"/>
      <w:lvlJc w:val="left"/>
      <w:pPr>
        <w:ind w:left="4320" w:hanging="360"/>
      </w:pPr>
    </w:lvl>
    <w:lvl w:ilvl="6" w:tplc="55CE473E">
      <w:numFmt w:val="decimal"/>
      <w:lvlText w:val=""/>
      <w:lvlJc w:val="left"/>
    </w:lvl>
    <w:lvl w:ilvl="7" w:tplc="7E808398">
      <w:numFmt w:val="decimal"/>
      <w:lvlText w:val=""/>
      <w:lvlJc w:val="left"/>
    </w:lvl>
    <w:lvl w:ilvl="8" w:tplc="EECA6F4C">
      <w:numFmt w:val="decimal"/>
      <w:lvlText w:val=""/>
      <w:lvlJc w:val="left"/>
    </w:lvl>
  </w:abstractNum>
  <w:abstractNum w:abstractNumId="14" w15:restartNumberingAfterBreak="0">
    <w:nsid w:val="099A08C4"/>
    <w:multiLevelType w:val="hybridMultilevel"/>
    <w:tmpl w:val="EC2ACB40"/>
    <w:lvl w:ilvl="0" w:tplc="FFCCCA44">
      <w:start w:val="1"/>
      <w:numFmt w:val="bullet"/>
      <w:lvlText w:val="●"/>
      <w:lvlJc w:val="left"/>
      <w:pPr>
        <w:ind w:left="720" w:hanging="360"/>
      </w:pPr>
    </w:lvl>
    <w:lvl w:ilvl="1" w:tplc="4A96B000">
      <w:start w:val="1"/>
      <w:numFmt w:val="bullet"/>
      <w:lvlText w:val="●"/>
      <w:lvlJc w:val="left"/>
      <w:pPr>
        <w:ind w:left="1440" w:hanging="360"/>
      </w:pPr>
    </w:lvl>
    <w:lvl w:ilvl="2" w:tplc="5D1C9924">
      <w:start w:val="1"/>
      <w:numFmt w:val="bullet"/>
      <w:lvlText w:val="●"/>
      <w:lvlJc w:val="left"/>
      <w:pPr>
        <w:ind w:left="2160" w:hanging="360"/>
      </w:pPr>
    </w:lvl>
    <w:lvl w:ilvl="3" w:tplc="9364CB28">
      <w:start w:val="1"/>
      <w:numFmt w:val="bullet"/>
      <w:lvlText w:val="●"/>
      <w:lvlJc w:val="left"/>
      <w:pPr>
        <w:ind w:left="2880" w:hanging="360"/>
      </w:pPr>
    </w:lvl>
    <w:lvl w:ilvl="4" w:tplc="6CD0EE56">
      <w:start w:val="1"/>
      <w:numFmt w:val="bullet"/>
      <w:lvlText w:val="●"/>
      <w:lvlJc w:val="left"/>
      <w:pPr>
        <w:ind w:left="3600" w:hanging="360"/>
      </w:pPr>
    </w:lvl>
    <w:lvl w:ilvl="5" w:tplc="E66405A0">
      <w:start w:val="1"/>
      <w:numFmt w:val="bullet"/>
      <w:lvlText w:val="●"/>
      <w:lvlJc w:val="left"/>
      <w:pPr>
        <w:ind w:left="4320" w:hanging="360"/>
      </w:pPr>
    </w:lvl>
    <w:lvl w:ilvl="6" w:tplc="4F38AAE4">
      <w:numFmt w:val="decimal"/>
      <w:lvlText w:val=""/>
      <w:lvlJc w:val="left"/>
    </w:lvl>
    <w:lvl w:ilvl="7" w:tplc="67EEA370">
      <w:numFmt w:val="decimal"/>
      <w:lvlText w:val=""/>
      <w:lvlJc w:val="left"/>
    </w:lvl>
    <w:lvl w:ilvl="8" w:tplc="8410F7FC">
      <w:numFmt w:val="decimal"/>
      <w:lvlText w:val=""/>
      <w:lvlJc w:val="left"/>
    </w:lvl>
  </w:abstractNum>
  <w:abstractNum w:abstractNumId="15" w15:restartNumberingAfterBreak="0">
    <w:nsid w:val="099A08C5"/>
    <w:multiLevelType w:val="hybridMultilevel"/>
    <w:tmpl w:val="A3043B54"/>
    <w:lvl w:ilvl="0" w:tplc="89E0FFDA">
      <w:start w:val="1"/>
      <w:numFmt w:val="bullet"/>
      <w:lvlText w:val="●"/>
      <w:lvlJc w:val="left"/>
      <w:pPr>
        <w:ind w:left="720" w:hanging="360"/>
      </w:pPr>
    </w:lvl>
    <w:lvl w:ilvl="1" w:tplc="D8782DAE">
      <w:start w:val="1"/>
      <w:numFmt w:val="bullet"/>
      <w:lvlText w:val="●"/>
      <w:lvlJc w:val="left"/>
      <w:pPr>
        <w:ind w:left="1440" w:hanging="360"/>
      </w:pPr>
    </w:lvl>
    <w:lvl w:ilvl="2" w:tplc="E708A892">
      <w:start w:val="1"/>
      <w:numFmt w:val="bullet"/>
      <w:lvlText w:val="●"/>
      <w:lvlJc w:val="left"/>
      <w:pPr>
        <w:ind w:left="2160" w:hanging="360"/>
      </w:pPr>
    </w:lvl>
    <w:lvl w:ilvl="3" w:tplc="87240434">
      <w:start w:val="1"/>
      <w:numFmt w:val="bullet"/>
      <w:lvlText w:val="●"/>
      <w:lvlJc w:val="left"/>
      <w:pPr>
        <w:ind w:left="2880" w:hanging="360"/>
      </w:pPr>
    </w:lvl>
    <w:lvl w:ilvl="4" w:tplc="78AE1EC8">
      <w:start w:val="1"/>
      <w:numFmt w:val="bullet"/>
      <w:lvlText w:val="●"/>
      <w:lvlJc w:val="left"/>
      <w:pPr>
        <w:ind w:left="3600" w:hanging="360"/>
      </w:pPr>
    </w:lvl>
    <w:lvl w:ilvl="5" w:tplc="2C90E5F2">
      <w:start w:val="1"/>
      <w:numFmt w:val="bullet"/>
      <w:lvlText w:val="●"/>
      <w:lvlJc w:val="left"/>
      <w:pPr>
        <w:ind w:left="4320" w:hanging="360"/>
      </w:pPr>
    </w:lvl>
    <w:lvl w:ilvl="6" w:tplc="F1A6FC24">
      <w:numFmt w:val="decimal"/>
      <w:lvlText w:val=""/>
      <w:lvlJc w:val="left"/>
    </w:lvl>
    <w:lvl w:ilvl="7" w:tplc="AED0CDEA">
      <w:numFmt w:val="decimal"/>
      <w:lvlText w:val=""/>
      <w:lvlJc w:val="left"/>
    </w:lvl>
    <w:lvl w:ilvl="8" w:tplc="043CE2E0">
      <w:numFmt w:val="decimal"/>
      <w:lvlText w:val=""/>
      <w:lvlJc w:val="left"/>
    </w:lvl>
  </w:abstractNum>
  <w:abstractNum w:abstractNumId="16" w15:restartNumberingAfterBreak="0">
    <w:nsid w:val="099A08C6"/>
    <w:multiLevelType w:val="hybridMultilevel"/>
    <w:tmpl w:val="FEAA5A92"/>
    <w:lvl w:ilvl="0" w:tplc="0D143D52">
      <w:start w:val="1"/>
      <w:numFmt w:val="bullet"/>
      <w:lvlText w:val="●"/>
      <w:lvlJc w:val="left"/>
      <w:pPr>
        <w:ind w:left="720" w:hanging="360"/>
      </w:pPr>
    </w:lvl>
    <w:lvl w:ilvl="1" w:tplc="E8AC9C60">
      <w:start w:val="1"/>
      <w:numFmt w:val="bullet"/>
      <w:lvlText w:val="●"/>
      <w:lvlJc w:val="left"/>
      <w:pPr>
        <w:ind w:left="1440" w:hanging="360"/>
      </w:pPr>
    </w:lvl>
    <w:lvl w:ilvl="2" w:tplc="73F04E3E">
      <w:start w:val="1"/>
      <w:numFmt w:val="bullet"/>
      <w:lvlText w:val="●"/>
      <w:lvlJc w:val="left"/>
      <w:pPr>
        <w:ind w:left="2160" w:hanging="360"/>
      </w:pPr>
    </w:lvl>
    <w:lvl w:ilvl="3" w:tplc="2D6CF220">
      <w:start w:val="1"/>
      <w:numFmt w:val="bullet"/>
      <w:lvlText w:val="●"/>
      <w:lvlJc w:val="left"/>
      <w:pPr>
        <w:ind w:left="2880" w:hanging="360"/>
      </w:pPr>
    </w:lvl>
    <w:lvl w:ilvl="4" w:tplc="7CB469CA">
      <w:start w:val="1"/>
      <w:numFmt w:val="bullet"/>
      <w:lvlText w:val="●"/>
      <w:lvlJc w:val="left"/>
      <w:pPr>
        <w:ind w:left="3600" w:hanging="360"/>
      </w:pPr>
    </w:lvl>
    <w:lvl w:ilvl="5" w:tplc="026A055E">
      <w:start w:val="1"/>
      <w:numFmt w:val="bullet"/>
      <w:lvlText w:val="●"/>
      <w:lvlJc w:val="left"/>
      <w:pPr>
        <w:ind w:left="4320" w:hanging="360"/>
      </w:pPr>
    </w:lvl>
    <w:lvl w:ilvl="6" w:tplc="3006BE10">
      <w:numFmt w:val="decimal"/>
      <w:lvlText w:val=""/>
      <w:lvlJc w:val="left"/>
    </w:lvl>
    <w:lvl w:ilvl="7" w:tplc="E2D22EAA">
      <w:numFmt w:val="decimal"/>
      <w:lvlText w:val=""/>
      <w:lvlJc w:val="left"/>
    </w:lvl>
    <w:lvl w:ilvl="8" w:tplc="A3AA3AB2">
      <w:numFmt w:val="decimal"/>
      <w:lvlText w:val=""/>
      <w:lvlJc w:val="left"/>
    </w:lvl>
  </w:abstractNum>
  <w:abstractNum w:abstractNumId="17" w15:restartNumberingAfterBreak="0">
    <w:nsid w:val="099A08C7"/>
    <w:multiLevelType w:val="hybridMultilevel"/>
    <w:tmpl w:val="1CEE33F8"/>
    <w:lvl w:ilvl="0" w:tplc="0409000F">
      <w:start w:val="1"/>
      <w:numFmt w:val="decimal"/>
      <w:lvlText w:val="%1."/>
      <w:lvlJc w:val="left"/>
      <w:pPr>
        <w:ind w:left="720" w:hanging="360"/>
      </w:pPr>
    </w:lvl>
    <w:lvl w:ilvl="1" w:tplc="18E0AB20">
      <w:start w:val="1"/>
      <w:numFmt w:val="bullet"/>
      <w:lvlText w:val="●"/>
      <w:lvlJc w:val="left"/>
      <w:pPr>
        <w:ind w:left="1440" w:hanging="360"/>
      </w:pPr>
    </w:lvl>
    <w:lvl w:ilvl="2" w:tplc="65CA568E">
      <w:start w:val="1"/>
      <w:numFmt w:val="bullet"/>
      <w:lvlText w:val="●"/>
      <w:lvlJc w:val="left"/>
      <w:pPr>
        <w:ind w:left="2160" w:hanging="360"/>
      </w:pPr>
    </w:lvl>
    <w:lvl w:ilvl="3" w:tplc="EB14029A">
      <w:start w:val="1"/>
      <w:numFmt w:val="bullet"/>
      <w:lvlText w:val="●"/>
      <w:lvlJc w:val="left"/>
      <w:pPr>
        <w:ind w:left="2880" w:hanging="360"/>
      </w:pPr>
    </w:lvl>
    <w:lvl w:ilvl="4" w:tplc="3D3C8F60">
      <w:start w:val="1"/>
      <w:numFmt w:val="bullet"/>
      <w:lvlText w:val="●"/>
      <w:lvlJc w:val="left"/>
      <w:pPr>
        <w:ind w:left="3600" w:hanging="360"/>
      </w:pPr>
    </w:lvl>
    <w:lvl w:ilvl="5" w:tplc="E7624934">
      <w:start w:val="1"/>
      <w:numFmt w:val="bullet"/>
      <w:lvlText w:val="●"/>
      <w:lvlJc w:val="left"/>
      <w:pPr>
        <w:ind w:left="4320" w:hanging="360"/>
      </w:pPr>
    </w:lvl>
    <w:lvl w:ilvl="6" w:tplc="C4DCC76C">
      <w:numFmt w:val="decimal"/>
      <w:lvlText w:val=""/>
      <w:lvlJc w:val="left"/>
    </w:lvl>
    <w:lvl w:ilvl="7" w:tplc="100AA3C8">
      <w:numFmt w:val="decimal"/>
      <w:lvlText w:val=""/>
      <w:lvlJc w:val="left"/>
    </w:lvl>
    <w:lvl w:ilvl="8" w:tplc="C534118C">
      <w:numFmt w:val="decimal"/>
      <w:lvlText w:val=""/>
      <w:lvlJc w:val="left"/>
    </w:lvl>
  </w:abstractNum>
  <w:abstractNum w:abstractNumId="18" w15:restartNumberingAfterBreak="0">
    <w:nsid w:val="099A08C8"/>
    <w:multiLevelType w:val="hybridMultilevel"/>
    <w:tmpl w:val="855456DE"/>
    <w:lvl w:ilvl="0" w:tplc="F2BA8CD2">
      <w:start w:val="1"/>
      <w:numFmt w:val="bullet"/>
      <w:lvlText w:val="●"/>
      <w:lvlJc w:val="left"/>
      <w:pPr>
        <w:ind w:left="720" w:hanging="360"/>
      </w:pPr>
    </w:lvl>
    <w:lvl w:ilvl="1" w:tplc="B69AD632">
      <w:start w:val="1"/>
      <w:numFmt w:val="bullet"/>
      <w:lvlText w:val="●"/>
      <w:lvlJc w:val="left"/>
      <w:pPr>
        <w:ind w:left="1440" w:hanging="360"/>
      </w:pPr>
    </w:lvl>
    <w:lvl w:ilvl="2" w:tplc="D06C8052">
      <w:start w:val="1"/>
      <w:numFmt w:val="bullet"/>
      <w:lvlText w:val="●"/>
      <w:lvlJc w:val="left"/>
      <w:pPr>
        <w:ind w:left="2160" w:hanging="360"/>
      </w:pPr>
    </w:lvl>
    <w:lvl w:ilvl="3" w:tplc="4FC003FA">
      <w:start w:val="1"/>
      <w:numFmt w:val="bullet"/>
      <w:lvlText w:val="●"/>
      <w:lvlJc w:val="left"/>
      <w:pPr>
        <w:ind w:left="2880" w:hanging="360"/>
      </w:pPr>
    </w:lvl>
    <w:lvl w:ilvl="4" w:tplc="0CB4DA8C">
      <w:start w:val="1"/>
      <w:numFmt w:val="bullet"/>
      <w:lvlText w:val="●"/>
      <w:lvlJc w:val="left"/>
      <w:pPr>
        <w:ind w:left="3600" w:hanging="360"/>
      </w:pPr>
    </w:lvl>
    <w:lvl w:ilvl="5" w:tplc="DCB6AABE">
      <w:start w:val="1"/>
      <w:numFmt w:val="bullet"/>
      <w:lvlText w:val="●"/>
      <w:lvlJc w:val="left"/>
      <w:pPr>
        <w:ind w:left="4320" w:hanging="360"/>
      </w:pPr>
    </w:lvl>
    <w:lvl w:ilvl="6" w:tplc="D864F288">
      <w:numFmt w:val="decimal"/>
      <w:lvlText w:val=""/>
      <w:lvlJc w:val="left"/>
    </w:lvl>
    <w:lvl w:ilvl="7" w:tplc="0A6C500A">
      <w:numFmt w:val="decimal"/>
      <w:lvlText w:val=""/>
      <w:lvlJc w:val="left"/>
    </w:lvl>
    <w:lvl w:ilvl="8" w:tplc="E528EF38">
      <w:numFmt w:val="decimal"/>
      <w:lvlText w:val=""/>
      <w:lvlJc w:val="left"/>
    </w:lvl>
  </w:abstractNum>
  <w:abstractNum w:abstractNumId="19" w15:restartNumberingAfterBreak="0">
    <w:nsid w:val="099A08C9"/>
    <w:multiLevelType w:val="hybridMultilevel"/>
    <w:tmpl w:val="5ED22716"/>
    <w:lvl w:ilvl="0" w:tplc="00D066F6">
      <w:start w:val="1"/>
      <w:numFmt w:val="decimal"/>
      <w:lvlText w:val="%1."/>
      <w:lvlJc w:val="left"/>
      <w:pPr>
        <w:ind w:left="720" w:hanging="360"/>
      </w:pPr>
      <w:rPr>
        <w:b w:val="0"/>
        <w:bCs w:val="0"/>
      </w:rPr>
    </w:lvl>
    <w:lvl w:ilvl="1" w:tplc="068A4616">
      <w:start w:val="1"/>
      <w:numFmt w:val="bullet"/>
      <w:lvlText w:val="●"/>
      <w:lvlJc w:val="left"/>
      <w:pPr>
        <w:ind w:left="1440" w:hanging="360"/>
      </w:pPr>
    </w:lvl>
    <w:lvl w:ilvl="2" w:tplc="0562D974">
      <w:start w:val="1"/>
      <w:numFmt w:val="bullet"/>
      <w:lvlText w:val="●"/>
      <w:lvlJc w:val="left"/>
      <w:pPr>
        <w:ind w:left="2160" w:hanging="360"/>
      </w:pPr>
    </w:lvl>
    <w:lvl w:ilvl="3" w:tplc="B6CADB2A">
      <w:start w:val="1"/>
      <w:numFmt w:val="bullet"/>
      <w:lvlText w:val="●"/>
      <w:lvlJc w:val="left"/>
      <w:pPr>
        <w:ind w:left="2880" w:hanging="360"/>
      </w:pPr>
    </w:lvl>
    <w:lvl w:ilvl="4" w:tplc="59A46D0E">
      <w:start w:val="1"/>
      <w:numFmt w:val="bullet"/>
      <w:lvlText w:val="●"/>
      <w:lvlJc w:val="left"/>
      <w:pPr>
        <w:ind w:left="3600" w:hanging="360"/>
      </w:pPr>
    </w:lvl>
    <w:lvl w:ilvl="5" w:tplc="3F96B704">
      <w:start w:val="1"/>
      <w:numFmt w:val="bullet"/>
      <w:lvlText w:val="●"/>
      <w:lvlJc w:val="left"/>
      <w:pPr>
        <w:ind w:left="4320" w:hanging="360"/>
      </w:pPr>
    </w:lvl>
    <w:lvl w:ilvl="6" w:tplc="82A80B74">
      <w:numFmt w:val="decimal"/>
      <w:lvlText w:val=""/>
      <w:lvlJc w:val="left"/>
    </w:lvl>
    <w:lvl w:ilvl="7" w:tplc="A1803628">
      <w:numFmt w:val="decimal"/>
      <w:lvlText w:val=""/>
      <w:lvlJc w:val="left"/>
    </w:lvl>
    <w:lvl w:ilvl="8" w:tplc="00F6301C">
      <w:numFmt w:val="decimal"/>
      <w:lvlText w:val=""/>
      <w:lvlJc w:val="left"/>
    </w:lvl>
  </w:abstractNum>
  <w:abstractNum w:abstractNumId="20" w15:restartNumberingAfterBreak="0">
    <w:nsid w:val="178E514B"/>
    <w:multiLevelType w:val="hybridMultilevel"/>
    <w:tmpl w:val="978C7A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0D95DDB"/>
    <w:multiLevelType w:val="hybridMultilevel"/>
    <w:tmpl w:val="11FC4F08"/>
    <w:lvl w:ilvl="0" w:tplc="FFFFFFFF">
      <w:start w:val="1"/>
      <w:numFmt w:val="decimal"/>
      <w:lvlText w:val="%1."/>
      <w:lvlJc w:val="left"/>
      <w:pPr>
        <w:ind w:left="720" w:hanging="360"/>
      </w:pPr>
      <w:rPr>
        <w:b w:val="0"/>
        <w:bCs w:val="0"/>
      </w:rPr>
    </w:lvl>
    <w:lvl w:ilvl="1" w:tplc="FFFFFFFF">
      <w:start w:val="1"/>
      <w:numFmt w:val="lowerLetter"/>
      <w:lvlText w:val="%2."/>
      <w:lvlJc w:val="left"/>
      <w:pPr>
        <w:ind w:left="1080" w:hanging="360"/>
      </w:pPr>
    </w:lvl>
    <w:lvl w:ilvl="2" w:tplc="0813001B">
      <w:start w:val="1"/>
      <w:numFmt w:val="lowerRoman"/>
      <w:lvlText w:val="%3."/>
      <w:lvlJc w:val="right"/>
      <w:pPr>
        <w:ind w:left="2160" w:hanging="360"/>
      </w:pPr>
    </w:lvl>
    <w:lvl w:ilvl="3" w:tplc="FFFFFFFF">
      <w:numFmt w:val="decimal"/>
      <w:lvlText w:val=""/>
      <w:lvlJc w:val="left"/>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4455B68"/>
    <w:multiLevelType w:val="hybridMultilevel"/>
    <w:tmpl w:val="CBC6069C"/>
    <w:lvl w:ilvl="0" w:tplc="FFFFFFFF">
      <w:start w:val="1"/>
      <w:numFmt w:val="decimal"/>
      <w:lvlText w:val="%1."/>
      <w:lvlJc w:val="left"/>
      <w:pPr>
        <w:ind w:left="720" w:hanging="360"/>
      </w:pPr>
      <w:rPr>
        <w:b w:val="0"/>
        <w:bCs w:val="0"/>
      </w:rPr>
    </w:lvl>
    <w:lvl w:ilvl="1" w:tplc="FFFFFFFF">
      <w:start w:val="1"/>
      <w:numFmt w:val="lowerLetter"/>
      <w:lvlText w:val="%2."/>
      <w:lvlJc w:val="left"/>
      <w:pPr>
        <w:ind w:left="1080" w:hanging="360"/>
      </w:pPr>
    </w:lvl>
    <w:lvl w:ilvl="2" w:tplc="0813001B">
      <w:start w:val="1"/>
      <w:numFmt w:val="lowerRoman"/>
      <w:lvlText w:val="%3."/>
      <w:lvlJc w:val="right"/>
      <w:pPr>
        <w:ind w:left="2160" w:hanging="360"/>
      </w:pPr>
    </w:lvl>
    <w:lvl w:ilvl="3" w:tplc="FFFFFFFF">
      <w:numFmt w:val="decimal"/>
      <w:lvlText w:val=""/>
      <w:lvlJc w:val="left"/>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02715FB"/>
    <w:multiLevelType w:val="hybridMultilevel"/>
    <w:tmpl w:val="DF66E15E"/>
    <w:lvl w:ilvl="0" w:tplc="0813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2F7AA5"/>
    <w:multiLevelType w:val="hybridMultilevel"/>
    <w:tmpl w:val="42F87B66"/>
    <w:lvl w:ilvl="0" w:tplc="29B451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80654"/>
    <w:multiLevelType w:val="hybridMultilevel"/>
    <w:tmpl w:val="BFDCE120"/>
    <w:lvl w:ilvl="0" w:tplc="FFFFFFFF">
      <w:start w:val="1"/>
      <w:numFmt w:val="decimal"/>
      <w:lvlText w:val="%1."/>
      <w:lvlJc w:val="left"/>
      <w:pPr>
        <w:ind w:left="720" w:hanging="360"/>
      </w:pPr>
      <w:rPr>
        <w:b w:val="0"/>
        <w:bCs w:val="0"/>
      </w:rPr>
    </w:lvl>
    <w:lvl w:ilvl="1" w:tplc="FFFFFFFF">
      <w:start w:val="1"/>
      <w:numFmt w:val="decimal"/>
      <w:lvlText w:val="%2."/>
      <w:lvlJc w:val="left"/>
      <w:pPr>
        <w:ind w:left="1440" w:hanging="360"/>
      </w:pPr>
    </w:lvl>
    <w:lvl w:ilvl="2" w:tplc="08130019">
      <w:start w:val="1"/>
      <w:numFmt w:val="lowerLetter"/>
      <w:lvlText w:val="%3."/>
      <w:lvlJc w:val="left"/>
      <w:pPr>
        <w:ind w:left="1080" w:hanging="360"/>
      </w:pPr>
    </w:lvl>
    <w:lvl w:ilvl="3" w:tplc="FFFFFFFF">
      <w:numFmt w:val="decimal"/>
      <w:lvlText w:val=""/>
      <w:lvlJc w:val="left"/>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11566109">
    <w:abstractNumId w:val="11"/>
  </w:num>
  <w:num w:numId="2" w16cid:durableId="433137671">
    <w:abstractNumId w:val="12"/>
  </w:num>
  <w:num w:numId="3" w16cid:durableId="102772317">
    <w:abstractNumId w:val="13"/>
  </w:num>
  <w:num w:numId="4" w16cid:durableId="800538065">
    <w:abstractNumId w:val="14"/>
  </w:num>
  <w:num w:numId="5" w16cid:durableId="587228488">
    <w:abstractNumId w:val="15"/>
  </w:num>
  <w:num w:numId="6" w16cid:durableId="830868817">
    <w:abstractNumId w:val="16"/>
  </w:num>
  <w:num w:numId="7" w16cid:durableId="2002925132">
    <w:abstractNumId w:val="17"/>
  </w:num>
  <w:num w:numId="8" w16cid:durableId="432019079">
    <w:abstractNumId w:val="18"/>
  </w:num>
  <w:num w:numId="9" w16cid:durableId="1881015696">
    <w:abstractNumId w:val="19"/>
  </w:num>
  <w:num w:numId="10" w16cid:durableId="320236280">
    <w:abstractNumId w:val="0"/>
  </w:num>
  <w:num w:numId="11" w16cid:durableId="500201964">
    <w:abstractNumId w:val="1"/>
  </w:num>
  <w:num w:numId="12" w16cid:durableId="1943412221">
    <w:abstractNumId w:val="2"/>
  </w:num>
  <w:num w:numId="13" w16cid:durableId="430049727">
    <w:abstractNumId w:val="3"/>
  </w:num>
  <w:num w:numId="14" w16cid:durableId="602230628">
    <w:abstractNumId w:val="4"/>
  </w:num>
  <w:num w:numId="15" w16cid:durableId="2241799">
    <w:abstractNumId w:val="5"/>
  </w:num>
  <w:num w:numId="16" w16cid:durableId="2033650762">
    <w:abstractNumId w:val="6"/>
  </w:num>
  <w:num w:numId="17" w16cid:durableId="2084600387">
    <w:abstractNumId w:val="7"/>
  </w:num>
  <w:num w:numId="18" w16cid:durableId="111750490">
    <w:abstractNumId w:val="8"/>
  </w:num>
  <w:num w:numId="19" w16cid:durableId="538318364">
    <w:abstractNumId w:val="9"/>
  </w:num>
  <w:num w:numId="20" w16cid:durableId="1971474379">
    <w:abstractNumId w:val="10"/>
  </w:num>
  <w:num w:numId="21" w16cid:durableId="186722506">
    <w:abstractNumId w:val="24"/>
  </w:num>
  <w:num w:numId="22" w16cid:durableId="2063357575">
    <w:abstractNumId w:val="20"/>
  </w:num>
  <w:num w:numId="23" w16cid:durableId="2001151864">
    <w:abstractNumId w:val="23"/>
  </w:num>
  <w:num w:numId="24" w16cid:durableId="67575378">
    <w:abstractNumId w:val="25"/>
  </w:num>
  <w:num w:numId="25" w16cid:durableId="1589072329">
    <w:abstractNumId w:val="22"/>
  </w:num>
  <w:num w:numId="26" w16cid:durableId="14238391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A3AC6"/>
    <w:rsid w:val="005C665D"/>
    <w:rsid w:val="00735B8C"/>
    <w:rsid w:val="00756242"/>
    <w:rsid w:val="008459F4"/>
    <w:rsid w:val="009B6CCC"/>
    <w:rsid w:val="00A07F5D"/>
    <w:rsid w:val="00A114CB"/>
    <w:rsid w:val="00A36227"/>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9E3C0"/>
  <w14:defaultImageDpi w14:val="300"/>
  <w15:docId w15:val="{417BBD68-A75E-41CA-8BB1-D1867049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www.sportkeuring.be"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1148025N</Project_x0020_Ref.>
    <Code xmlns="d2b4f59a-05ce-4744-9d1c-9dd30147ee09">3M230493</Code>
    <FundingCallID xmlns="d2b4f59a-05ce-4744-9d1c-9dd30147ee09">40801</FundingCallID>
    <_dlc_DocId xmlns="d2b4f59a-05ce-4744-9d1c-9dd30147ee09">P4FNSWA4HVKW-73199252-23585</_dlc_DocId>
    <_dlc_DocIdUrl xmlns="d2b4f59a-05ce-4744-9d1c-9dd30147ee09">
      <Url>https://www.groupware.kuleuven.be/sites/dmpmt/_layouts/15/DocIdRedir.aspx?ID=P4FNSWA4HVKW-73199252-23585</Url>
      <Description>P4FNSWA4HVKW-73199252-23585</Description>
    </_dlc_DocIdUrl>
    <TypeDoc xmlns="de64d03d-2dbc-4782-9fbf-1d8df1c50cf7">Initial</TypeDoc>
    <FormID xmlns="d2b4f59a-05ce-4744-9d1c-9dd30147ee09">3999</FormID>
  </documentManagement>
</p:properties>
</file>

<file path=customXml/itemProps1.xml><?xml version="1.0" encoding="utf-8"?>
<ds:datastoreItem xmlns:ds="http://schemas.openxmlformats.org/officeDocument/2006/customXml" ds:itemID="{19181A8C-E412-415E-AC87-6CE2E16252FF}"/>
</file>

<file path=customXml/itemProps2.xml><?xml version="1.0" encoding="utf-8"?>
<ds:datastoreItem xmlns:ds="http://schemas.openxmlformats.org/officeDocument/2006/customXml" ds:itemID="{77FFE555-09F7-4FA4-91CA-983002F0218B}"/>
</file>

<file path=customXml/itemProps3.xml><?xml version="1.0" encoding="utf-8"?>
<ds:datastoreItem xmlns:ds="http://schemas.openxmlformats.org/officeDocument/2006/customXml" ds:itemID="{465CFC3C-31E6-43DF-836F-10C64E474865}"/>
</file>

<file path=customXml/itemProps4.xml><?xml version="1.0" encoding="utf-8"?>
<ds:datastoreItem xmlns:ds="http://schemas.openxmlformats.org/officeDocument/2006/customXml" ds:itemID="{82E42C94-3891-4BB3-BC8F-C9C99E12CEC9}"/>
</file>

<file path=docProps/app.xml><?xml version="1.0" encoding="utf-8"?>
<Properties xmlns="http://schemas.openxmlformats.org/officeDocument/2006/extended-properties" xmlns:vt="http://schemas.openxmlformats.org/officeDocument/2006/docPropsVTypes">
  <Template>Normal</Template>
  <TotalTime>0</TotalTime>
  <Pages>11</Pages>
  <Words>3101</Words>
  <Characters>17681</Characters>
  <Application>Microsoft Office Word</Application>
  <DocSecurity>0</DocSecurity>
  <Lines>147</Lines>
  <Paragraphs>41</Paragraphs>
  <ScaleCrop>false</ScaleCrop>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Jolien Deboutte</dc:creator>
  <cp:lastModifiedBy>Jolien Deboutte</cp:lastModifiedBy>
  <cp:revision>2</cp:revision>
  <dcterms:created xsi:type="dcterms:W3CDTF">2025-04-04T14:54:00Z</dcterms:created>
  <dcterms:modified xsi:type="dcterms:W3CDTF">2025-04-04T14:54:00Z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5163d28a-6f5c-49bb-8908-33d7c49d8678</vt:lpwstr>
  </property>
</Properties>
</file>