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7A74471F" w14:textId="77777777" w:rsidR="009A75C6" w:rsidRPr="003966D6" w:rsidRDefault="00FB60C2" w:rsidP="002B30F1">
      <w:pPr>
        <w:pStyle w:val="Heading1"/>
        <w:contextualSpacing w:val="0"/>
        <w:jc w:val="both"/>
        <w:rPr>
          <w:color w:val="000000"/>
          <w:lang w:val="en-US"/>
        </w:rPr>
      </w:pPr>
      <w:bookmarkStart w:id="0" w:name="_GoBack"/>
      <w:bookmarkEnd w:id="0"/>
      <w:r w:rsidRPr="003966D6">
        <w:rPr>
          <w:lang w:val="en-US"/>
        </w:rPr>
        <w:t>D</w:t>
      </w:r>
      <w:r w:rsidR="00BD58B2" w:rsidRPr="003966D6">
        <w:rPr>
          <w:lang w:val="en-US"/>
        </w:rPr>
        <w:t>ata Management Plan</w:t>
      </w:r>
      <w:r w:rsidRPr="003966D6">
        <w:rPr>
          <w:lang w:val="en-US"/>
        </w:rPr>
        <w:t xml:space="preserve"> C14/21/038 </w:t>
      </w:r>
    </w:p>
    <w:p w14:paraId="59D9684C" w14:textId="77777777" w:rsidR="009A75C6" w:rsidRPr="003966D6" w:rsidRDefault="003A5C51" w:rsidP="002B30F1">
      <w:pPr>
        <w:pStyle w:val="Heading3"/>
        <w:contextualSpacing w:val="0"/>
        <w:jc w:val="both"/>
        <w:rPr>
          <w:i w:val="0"/>
          <w:color w:val="000000"/>
          <w:lang w:val="en-US"/>
        </w:rPr>
      </w:pPr>
      <w:r w:rsidRPr="003966D6">
        <w:rPr>
          <w:i w:val="0"/>
          <w:color w:val="000000"/>
          <w:lang w:val="en-US"/>
        </w:rPr>
        <w:t>ADMIN DETAILS</w:t>
      </w:r>
    </w:p>
    <w:p w14:paraId="04830527" w14:textId="46BE7319" w:rsidR="001200CB" w:rsidRPr="003966D6" w:rsidRDefault="003A5C51" w:rsidP="002B30F1">
      <w:pPr>
        <w:jc w:val="both"/>
        <w:rPr>
          <w:bCs/>
          <w:color w:val="000000"/>
          <w:lang w:val="en-US"/>
        </w:rPr>
      </w:pPr>
      <w:r w:rsidRPr="003966D6">
        <w:rPr>
          <w:b/>
          <w:color w:val="000000"/>
          <w:lang w:val="en-US"/>
        </w:rPr>
        <w:t>Project</w:t>
      </w:r>
      <w:r w:rsidR="00670D09" w:rsidRPr="003966D6">
        <w:rPr>
          <w:b/>
          <w:color w:val="000000"/>
          <w:lang w:val="en-US"/>
        </w:rPr>
        <w:t>/Grant number</w:t>
      </w:r>
      <w:r w:rsidRPr="003966D6">
        <w:rPr>
          <w:b/>
          <w:color w:val="000000"/>
          <w:lang w:val="en-US"/>
        </w:rPr>
        <w:t xml:space="preserve">: </w:t>
      </w:r>
      <w:r w:rsidR="001200CB" w:rsidRPr="003966D6">
        <w:rPr>
          <w:bCs/>
          <w:color w:val="000000"/>
          <w:lang w:val="en-US"/>
        </w:rPr>
        <w:t xml:space="preserve">C14/21/038 </w:t>
      </w:r>
    </w:p>
    <w:p w14:paraId="31695EF8" w14:textId="3064CC39" w:rsidR="009A75C6" w:rsidRPr="003966D6" w:rsidRDefault="003A5C51" w:rsidP="002B30F1">
      <w:pPr>
        <w:jc w:val="both"/>
        <w:rPr>
          <w:lang w:val="en-US"/>
        </w:rPr>
      </w:pPr>
      <w:r w:rsidRPr="003966D6">
        <w:rPr>
          <w:b/>
          <w:color w:val="000000"/>
          <w:lang w:val="en-US"/>
        </w:rPr>
        <w:t xml:space="preserve">Principal Investigator / Researcher: </w:t>
      </w:r>
      <w:r w:rsidR="00670D09" w:rsidRPr="003966D6">
        <w:rPr>
          <w:lang w:val="en-US"/>
        </w:rPr>
        <w:t>Dorien Van De Mieroop</w:t>
      </w:r>
    </w:p>
    <w:p w14:paraId="326D139B" w14:textId="25FB687F" w:rsidR="003B5A84" w:rsidRPr="003966D6" w:rsidRDefault="003B5A84" w:rsidP="002B30F1">
      <w:pPr>
        <w:jc w:val="both"/>
        <w:rPr>
          <w:lang w:val="en-US"/>
        </w:rPr>
      </w:pPr>
      <w:r w:rsidRPr="003966D6">
        <w:rPr>
          <w:b/>
          <w:bCs/>
          <w:lang w:val="en-US"/>
        </w:rPr>
        <w:t xml:space="preserve">Principal Investigator/Researcher ID: </w:t>
      </w:r>
      <w:r w:rsidR="00670D09" w:rsidRPr="003966D6">
        <w:rPr>
          <w:rStyle w:val="Strong"/>
          <w:b w:val="0"/>
          <w:bCs w:val="0"/>
          <w:lang w:val="en-US"/>
        </w:rPr>
        <w:t>0000-0002-1704-2165</w:t>
      </w:r>
    </w:p>
    <w:p w14:paraId="59B49BF1" w14:textId="5E7AB226" w:rsidR="00670D09" w:rsidRPr="003966D6" w:rsidRDefault="00670D09" w:rsidP="002B30F1">
      <w:pPr>
        <w:jc w:val="both"/>
        <w:rPr>
          <w:b/>
          <w:color w:val="000000"/>
          <w:lang w:val="en-US"/>
        </w:rPr>
      </w:pPr>
      <w:r w:rsidRPr="003966D6">
        <w:rPr>
          <w:b/>
          <w:color w:val="000000"/>
          <w:lang w:val="en-US"/>
        </w:rPr>
        <w:t xml:space="preserve">Data contact: </w:t>
      </w:r>
      <w:r w:rsidRPr="003966D6">
        <w:rPr>
          <w:bCs/>
          <w:color w:val="000000"/>
          <w:lang w:val="en-US"/>
        </w:rPr>
        <w:t>Dorien Van De Mieroop</w:t>
      </w:r>
      <w:r w:rsidR="003966D6">
        <w:rPr>
          <w:bCs/>
          <w:color w:val="000000"/>
          <w:lang w:val="en-US"/>
        </w:rPr>
        <w:t xml:space="preserve"> (PI)/Melina De Dijn (PhD-student)</w:t>
      </w:r>
      <w:r w:rsidRPr="003966D6">
        <w:rPr>
          <w:bCs/>
          <w:color w:val="000000"/>
          <w:lang w:val="en-US"/>
        </w:rPr>
        <w:t xml:space="preserve"> </w:t>
      </w:r>
    </w:p>
    <w:p w14:paraId="1D95EE0A" w14:textId="61A4726C" w:rsidR="009A75C6" w:rsidRPr="003966D6" w:rsidRDefault="003A5C51" w:rsidP="002B30F1">
      <w:pPr>
        <w:jc w:val="both"/>
        <w:rPr>
          <w:lang w:val="en-US"/>
        </w:rPr>
      </w:pPr>
      <w:r w:rsidRPr="003966D6">
        <w:rPr>
          <w:b/>
          <w:color w:val="000000"/>
          <w:lang w:val="en-US"/>
        </w:rPr>
        <w:t xml:space="preserve">Institution: </w:t>
      </w:r>
      <w:r w:rsidRPr="003966D6">
        <w:rPr>
          <w:lang w:val="en-US"/>
        </w:rPr>
        <w:t>KU Leuven</w:t>
      </w:r>
    </w:p>
    <w:p w14:paraId="1BD9A91C" w14:textId="77777777" w:rsidR="009A75C6" w:rsidRPr="003966D6" w:rsidRDefault="003A5C51" w:rsidP="002B30F1">
      <w:pPr>
        <w:pStyle w:val="Heading3"/>
        <w:contextualSpacing w:val="0"/>
        <w:jc w:val="both"/>
        <w:rPr>
          <w:i w:val="0"/>
          <w:color w:val="000000"/>
          <w:lang w:val="en-US"/>
        </w:rPr>
      </w:pPr>
      <w:r w:rsidRPr="003966D6">
        <w:rPr>
          <w:i w:val="0"/>
          <w:color w:val="000000"/>
          <w:lang w:val="en-US"/>
        </w:rPr>
        <w:t>1. GENERAL INFORMATION</w:t>
      </w:r>
    </w:p>
    <w:p w14:paraId="083968D9" w14:textId="77777777" w:rsidR="009A75C6" w:rsidRPr="003966D6" w:rsidRDefault="003A5C51" w:rsidP="002B30F1">
      <w:pPr>
        <w:jc w:val="both"/>
        <w:rPr>
          <w:b/>
          <w:lang w:val="en-US"/>
        </w:rPr>
      </w:pPr>
      <w:r w:rsidRPr="003966D6">
        <w:rPr>
          <w:b/>
          <w:lang w:val="en-US"/>
        </w:rPr>
        <w:t>Name of the project lead (PI)</w:t>
      </w:r>
    </w:p>
    <w:p w14:paraId="1D77FFDC" w14:textId="38E4960C" w:rsidR="009A75C6" w:rsidRPr="003966D6" w:rsidRDefault="00670D09" w:rsidP="002B30F1">
      <w:pPr>
        <w:jc w:val="both"/>
        <w:rPr>
          <w:lang w:val="en-US"/>
        </w:rPr>
      </w:pPr>
      <w:r w:rsidRPr="003966D6">
        <w:rPr>
          <w:lang w:val="en-US"/>
        </w:rPr>
        <w:t>Dorien Van De Mieroop</w:t>
      </w:r>
    </w:p>
    <w:p w14:paraId="1F9F6926" w14:textId="77777777" w:rsidR="009A75C6" w:rsidRPr="003966D6" w:rsidRDefault="009A75C6" w:rsidP="002B30F1">
      <w:pPr>
        <w:jc w:val="both"/>
        <w:rPr>
          <w:lang w:val="en-US"/>
        </w:rPr>
      </w:pPr>
    </w:p>
    <w:p w14:paraId="4191A28F" w14:textId="77777777" w:rsidR="009A75C6" w:rsidRPr="003966D6" w:rsidRDefault="003A5C51" w:rsidP="002B30F1">
      <w:pPr>
        <w:jc w:val="both"/>
        <w:rPr>
          <w:b/>
          <w:lang w:val="en-US"/>
        </w:rPr>
      </w:pPr>
      <w:r w:rsidRPr="003966D6">
        <w:rPr>
          <w:b/>
          <w:lang w:val="en-US"/>
        </w:rPr>
        <w:t>C1-C2 Project number &amp; title</w:t>
      </w:r>
    </w:p>
    <w:p w14:paraId="0B1613EE" w14:textId="77777777" w:rsidR="009A75C6" w:rsidRPr="003966D6" w:rsidRDefault="00BD58B2" w:rsidP="002B30F1">
      <w:pPr>
        <w:jc w:val="both"/>
        <w:rPr>
          <w:lang w:val="en-US"/>
        </w:rPr>
      </w:pPr>
      <w:r w:rsidRPr="003966D6">
        <w:rPr>
          <w:lang w:val="en-US"/>
        </w:rPr>
        <w:t xml:space="preserve">Project number: </w:t>
      </w:r>
      <w:r w:rsidR="003A5C51" w:rsidRPr="003966D6">
        <w:rPr>
          <w:lang w:val="en-US"/>
        </w:rPr>
        <w:t xml:space="preserve">C14/21/038 </w:t>
      </w:r>
    </w:p>
    <w:p w14:paraId="69074BFA" w14:textId="77777777" w:rsidR="009A75C6" w:rsidRPr="003966D6" w:rsidRDefault="00BD58B2" w:rsidP="002B30F1">
      <w:pPr>
        <w:jc w:val="both"/>
        <w:rPr>
          <w:lang w:val="en-US"/>
        </w:rPr>
      </w:pPr>
      <w:r w:rsidRPr="003966D6">
        <w:rPr>
          <w:lang w:val="en-US"/>
        </w:rPr>
        <w:t xml:space="preserve">Project title: </w:t>
      </w:r>
      <w:r w:rsidR="003A5C51" w:rsidRPr="003966D6">
        <w:rPr>
          <w:lang w:val="en-US"/>
        </w:rPr>
        <w:t xml:space="preserve">A linguistic analysis of indexical markers of identity in Flemish job interviews in a changing recruitment context: A sociolinguistic-pragmatic mixed methods study. </w:t>
      </w:r>
    </w:p>
    <w:p w14:paraId="0C4C3003" w14:textId="77777777" w:rsidR="003966D6" w:rsidRDefault="003966D6" w:rsidP="003966D6">
      <w:pPr>
        <w:jc w:val="both"/>
        <w:rPr>
          <w:b/>
          <w:lang w:val="en-US"/>
        </w:rPr>
      </w:pPr>
    </w:p>
    <w:p w14:paraId="108981E6" w14:textId="4914AECC" w:rsidR="003966D6" w:rsidRPr="003966D6" w:rsidRDefault="00FC36A3" w:rsidP="003966D6">
      <w:pPr>
        <w:jc w:val="both"/>
        <w:rPr>
          <w:b/>
          <w:lang w:val="en-US"/>
        </w:rPr>
      </w:pPr>
      <w:r>
        <w:rPr>
          <w:b/>
          <w:lang w:val="en-US"/>
        </w:rPr>
        <w:t>Project d</w:t>
      </w:r>
      <w:r w:rsidR="003966D6" w:rsidRPr="003966D6">
        <w:rPr>
          <w:b/>
          <w:lang w:val="en-US"/>
        </w:rPr>
        <w:t>escription</w:t>
      </w:r>
    </w:p>
    <w:p w14:paraId="00B48774" w14:textId="53FF9F27" w:rsidR="003966D6" w:rsidRPr="003966D6" w:rsidRDefault="003966D6" w:rsidP="003966D6">
      <w:pPr>
        <w:jc w:val="both"/>
        <w:rPr>
          <w:lang w:val="en-US"/>
        </w:rPr>
      </w:pPr>
      <w:r w:rsidRPr="003966D6">
        <w:rPr>
          <w:lang w:val="en-US"/>
        </w:rPr>
        <w:t xml:space="preserve">From the perspective of linguistic pragmatics and sociolinguistics, the construction of identity tends to be analyzed by, among others, drawing on the principle of indexicality which connects linguistic utterances to extra-linguistic reality. On the one hand, languages contain particular deictic elements (e.g. pronouns) which almost automatically entail some – locally highly variable – indexical force. On the other hand, any linguistic element may index particular context-related social meanings. A specific example concerning the Belgian Dutch </w:t>
      </w:r>
      <w:proofErr w:type="spellStart"/>
      <w:r w:rsidRPr="003966D6">
        <w:rPr>
          <w:lang w:val="en-US"/>
        </w:rPr>
        <w:t>linguascape</w:t>
      </w:r>
      <w:proofErr w:type="spellEnd"/>
      <w:r w:rsidRPr="003966D6">
        <w:rPr>
          <w:lang w:val="en-US"/>
        </w:rPr>
        <w:t xml:space="preserve"> is the fluid social meaning of different language varieties such as Colloquial Belgian Dutch and Belgian Standard Dutch. In this project, these indexical markers will be studied from a pragmatic </w:t>
      </w:r>
      <w:proofErr w:type="spellStart"/>
      <w:r w:rsidRPr="003966D6">
        <w:rPr>
          <w:lang w:val="en-US"/>
        </w:rPr>
        <w:t>ánd</w:t>
      </w:r>
      <w:proofErr w:type="spellEnd"/>
      <w:r w:rsidRPr="003966D6">
        <w:rPr>
          <w:lang w:val="en-US"/>
        </w:rPr>
        <w:t xml:space="preserve"> sociolinguistic perspective by means of a mixed methods approach. As data, Flemish job were chosen because these constitute an interesting context: i.e. they have</w:t>
      </w:r>
      <w:r>
        <w:rPr>
          <w:lang w:val="en-US"/>
        </w:rPr>
        <w:t xml:space="preserve"> </w:t>
      </w:r>
      <w:r w:rsidRPr="003966D6">
        <w:rPr>
          <w:lang w:val="en-US"/>
        </w:rPr>
        <w:t>changed a lot in the last decades in terms of the identities that recruiters and candidates construct, in particular because of the western workplace’s shift to the New Work Order as well as the emergence of the War for Talent in some segments of the recruitment context.</w:t>
      </w:r>
    </w:p>
    <w:p w14:paraId="57FAB0B4" w14:textId="77777777" w:rsidR="009A75C6" w:rsidRPr="003966D6" w:rsidRDefault="009A75C6" w:rsidP="002B30F1">
      <w:pPr>
        <w:jc w:val="both"/>
        <w:rPr>
          <w:lang w:val="en-US"/>
        </w:rPr>
      </w:pPr>
    </w:p>
    <w:p w14:paraId="471520A4" w14:textId="77777777" w:rsidR="003966D6" w:rsidRDefault="003966D6">
      <w:pPr>
        <w:rPr>
          <w:b/>
          <w:color w:val="000000"/>
          <w:sz w:val="24"/>
          <w:lang w:val="en-US"/>
        </w:rPr>
      </w:pPr>
      <w:r>
        <w:rPr>
          <w:i/>
          <w:color w:val="000000"/>
          <w:lang w:val="en-US"/>
        </w:rPr>
        <w:br w:type="page"/>
      </w:r>
    </w:p>
    <w:p w14:paraId="4759BF09" w14:textId="24114F1F" w:rsidR="009A75C6" w:rsidRPr="003966D6" w:rsidRDefault="003A5C51" w:rsidP="002B30F1">
      <w:pPr>
        <w:pStyle w:val="Heading3"/>
        <w:contextualSpacing w:val="0"/>
        <w:jc w:val="both"/>
        <w:rPr>
          <w:i w:val="0"/>
          <w:color w:val="000000"/>
          <w:lang w:val="en-US"/>
        </w:rPr>
      </w:pPr>
      <w:r w:rsidRPr="003966D6">
        <w:rPr>
          <w:i w:val="0"/>
          <w:color w:val="000000"/>
          <w:lang w:val="en-US"/>
        </w:rPr>
        <w:lastRenderedPageBreak/>
        <w:t>2. DATA DESCRIPTION</w:t>
      </w:r>
    </w:p>
    <w:p w14:paraId="59028759" w14:textId="77777777" w:rsidR="009A75C6" w:rsidRPr="003966D6" w:rsidRDefault="003A5C51" w:rsidP="002B30F1">
      <w:pPr>
        <w:jc w:val="both"/>
        <w:rPr>
          <w:b/>
          <w:lang w:val="en-US"/>
        </w:rPr>
      </w:pPr>
      <w:r w:rsidRPr="003966D6">
        <w:rPr>
          <w:b/>
          <w:lang w:val="en-US"/>
        </w:rPr>
        <w:t xml:space="preserve">2.1. Will you generate/collect new data and/or make use of existing data? </w:t>
      </w:r>
    </w:p>
    <w:p w14:paraId="510F3B52" w14:textId="77777777" w:rsidR="009A75C6" w:rsidRPr="003966D6" w:rsidRDefault="003A5C51" w:rsidP="002B30F1">
      <w:pPr>
        <w:numPr>
          <w:ilvl w:val="0"/>
          <w:numId w:val="1"/>
        </w:numPr>
        <w:ind w:hanging="359"/>
        <w:contextualSpacing/>
        <w:jc w:val="both"/>
        <w:rPr>
          <w:lang w:val="en-US"/>
        </w:rPr>
      </w:pPr>
      <w:r w:rsidRPr="003966D6">
        <w:rPr>
          <w:lang w:val="en-US"/>
        </w:rPr>
        <w:t>Generate new data</w:t>
      </w:r>
    </w:p>
    <w:p w14:paraId="50639866" w14:textId="77777777" w:rsidR="009A75C6" w:rsidRPr="003966D6" w:rsidRDefault="003A5C51" w:rsidP="002B30F1">
      <w:pPr>
        <w:numPr>
          <w:ilvl w:val="0"/>
          <w:numId w:val="2"/>
        </w:numPr>
        <w:ind w:hanging="359"/>
        <w:contextualSpacing/>
        <w:jc w:val="both"/>
        <w:rPr>
          <w:lang w:val="en-US"/>
        </w:rPr>
      </w:pPr>
      <w:r w:rsidRPr="003966D6">
        <w:rPr>
          <w:lang w:val="en-US"/>
        </w:rPr>
        <w:t>Reuse existing data</w:t>
      </w:r>
    </w:p>
    <w:p w14:paraId="17DA5234" w14:textId="77777777" w:rsidR="009A75C6" w:rsidRPr="003966D6" w:rsidRDefault="009A75C6" w:rsidP="002B30F1">
      <w:pPr>
        <w:jc w:val="both"/>
        <w:rPr>
          <w:lang w:val="en-US"/>
        </w:rPr>
      </w:pPr>
    </w:p>
    <w:p w14:paraId="2D9063DE" w14:textId="77777777" w:rsidR="009A75C6" w:rsidRPr="003966D6" w:rsidRDefault="003A5C51" w:rsidP="002B30F1">
      <w:pPr>
        <w:jc w:val="both"/>
        <w:rPr>
          <w:b/>
          <w:lang w:val="en-US"/>
        </w:rPr>
      </w:pPr>
      <w:r w:rsidRPr="003966D6">
        <w:rPr>
          <w:b/>
          <w:lang w:val="en-US"/>
        </w:rPr>
        <w:t>2.2. What data will you collect, generate or reuse? Describe the origin, type and format of the data (per dataset) and its (estimated) volume. This may be easiest in a numbered list or table and per objective of the project.</w:t>
      </w:r>
    </w:p>
    <w:p w14:paraId="1754005C" w14:textId="77777777" w:rsidR="00BD58B2" w:rsidRPr="003966D6" w:rsidRDefault="00BD58B2" w:rsidP="002B30F1">
      <w:pPr>
        <w:contextualSpacing/>
        <w:jc w:val="both"/>
        <w:rPr>
          <w:b/>
          <w:bCs/>
          <w:lang w:val="en-US"/>
        </w:rPr>
      </w:pPr>
    </w:p>
    <w:p w14:paraId="0C9E928E" w14:textId="77777777" w:rsidR="00FB60C2" w:rsidRPr="003966D6" w:rsidRDefault="00FB60C2" w:rsidP="002B30F1">
      <w:pPr>
        <w:pStyle w:val="ListParagraph"/>
        <w:numPr>
          <w:ilvl w:val="0"/>
          <w:numId w:val="14"/>
        </w:numPr>
        <w:jc w:val="both"/>
        <w:rPr>
          <w:lang w:val="en-US"/>
        </w:rPr>
      </w:pPr>
      <w:r w:rsidRPr="003966D6">
        <w:rPr>
          <w:b/>
          <w:bCs/>
          <w:lang w:val="en-US"/>
        </w:rPr>
        <w:t>EXISTING CORPUS</w:t>
      </w:r>
    </w:p>
    <w:p w14:paraId="3A690FDA" w14:textId="77777777" w:rsidR="00FB60C2" w:rsidRPr="003966D6" w:rsidRDefault="00FB60C2" w:rsidP="002B30F1">
      <w:pPr>
        <w:contextualSpacing/>
        <w:jc w:val="both"/>
        <w:rPr>
          <w:i/>
          <w:iCs/>
          <w:lang w:val="en-US"/>
        </w:rPr>
      </w:pPr>
    </w:p>
    <w:p w14:paraId="6B91F5DC" w14:textId="351A0D42" w:rsidR="00FB60C2" w:rsidRPr="003966D6" w:rsidRDefault="00FB60C2" w:rsidP="002B30F1">
      <w:pPr>
        <w:contextualSpacing/>
        <w:jc w:val="both"/>
        <w:rPr>
          <w:lang w:val="en-US"/>
        </w:rPr>
      </w:pPr>
      <w:r w:rsidRPr="003966D6">
        <w:rPr>
          <w:i/>
          <w:iCs/>
          <w:lang w:val="en-US"/>
        </w:rPr>
        <w:t xml:space="preserve">The existing data is a reference corpus containing 31 job interviews. They were collected by the </w:t>
      </w:r>
      <w:r w:rsidR="00FC36A3">
        <w:rPr>
          <w:i/>
          <w:iCs/>
          <w:lang w:val="en-US"/>
        </w:rPr>
        <w:t xml:space="preserve">PI </w:t>
      </w:r>
      <w:r w:rsidRPr="003966D6">
        <w:rPr>
          <w:i/>
          <w:iCs/>
          <w:lang w:val="en-US"/>
        </w:rPr>
        <w:t>who obtained SMEC-approval for this data (Ethical review (SMEC) approval numbers: G- 2015 10 371 and G- 2018 10 1354).</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1341"/>
        <w:gridCol w:w="1701"/>
        <w:gridCol w:w="3978"/>
      </w:tblGrid>
      <w:tr w:rsidR="00FB60C2" w:rsidRPr="003966D6" w14:paraId="649283E2" w14:textId="77777777" w:rsidTr="00373607">
        <w:trPr>
          <w:jc w:val="center"/>
        </w:trPr>
        <w:tc>
          <w:tcPr>
            <w:tcW w:w="2340" w:type="dxa"/>
            <w:shd w:val="clear" w:color="auto" w:fill="FBB400"/>
            <w:tcMar>
              <w:top w:w="100" w:type="dxa"/>
              <w:left w:w="100" w:type="dxa"/>
              <w:bottom w:w="0" w:type="dxa"/>
              <w:right w:w="100" w:type="dxa"/>
            </w:tcMar>
          </w:tcPr>
          <w:p w14:paraId="4D4BF22F" w14:textId="77777777" w:rsidR="00FB60C2" w:rsidRPr="003966D6" w:rsidRDefault="00FB60C2" w:rsidP="00CE2669">
            <w:pPr>
              <w:rPr>
                <w:b/>
                <w:sz w:val="18"/>
                <w:lang w:val="en-US"/>
              </w:rPr>
            </w:pPr>
            <w:r w:rsidRPr="003966D6">
              <w:rPr>
                <w:b/>
                <w:sz w:val="18"/>
                <w:lang w:val="en-US"/>
              </w:rPr>
              <w:t> Type of data</w:t>
            </w:r>
          </w:p>
        </w:tc>
        <w:tc>
          <w:tcPr>
            <w:tcW w:w="1341" w:type="dxa"/>
            <w:shd w:val="clear" w:color="auto" w:fill="FBB400"/>
            <w:tcMar>
              <w:top w:w="100" w:type="dxa"/>
              <w:left w:w="100" w:type="dxa"/>
              <w:bottom w:w="0" w:type="dxa"/>
              <w:right w:w="100" w:type="dxa"/>
            </w:tcMar>
          </w:tcPr>
          <w:p w14:paraId="7596E5C3" w14:textId="77777777" w:rsidR="00FB60C2" w:rsidRPr="003966D6" w:rsidRDefault="00FB60C2" w:rsidP="00CE2669">
            <w:pPr>
              <w:rPr>
                <w:b/>
                <w:sz w:val="18"/>
                <w:lang w:val="en-US"/>
              </w:rPr>
            </w:pPr>
            <w:r w:rsidRPr="003966D6">
              <w:rPr>
                <w:b/>
                <w:sz w:val="18"/>
                <w:lang w:val="en-US"/>
              </w:rPr>
              <w:t>Format </w:t>
            </w:r>
          </w:p>
        </w:tc>
        <w:tc>
          <w:tcPr>
            <w:tcW w:w="1701" w:type="dxa"/>
            <w:shd w:val="clear" w:color="auto" w:fill="FBB400"/>
            <w:tcMar>
              <w:top w:w="100" w:type="dxa"/>
              <w:left w:w="100" w:type="dxa"/>
              <w:bottom w:w="0" w:type="dxa"/>
              <w:right w:w="100" w:type="dxa"/>
            </w:tcMar>
          </w:tcPr>
          <w:p w14:paraId="38F9713C" w14:textId="77777777" w:rsidR="00FB60C2" w:rsidRPr="003966D6" w:rsidRDefault="00FB60C2" w:rsidP="00CE2669">
            <w:pPr>
              <w:rPr>
                <w:b/>
                <w:sz w:val="18"/>
                <w:lang w:val="en-US"/>
              </w:rPr>
            </w:pPr>
            <w:r w:rsidRPr="003966D6">
              <w:rPr>
                <w:b/>
                <w:sz w:val="18"/>
                <w:lang w:val="en-US"/>
              </w:rPr>
              <w:t> Volume</w:t>
            </w:r>
          </w:p>
        </w:tc>
        <w:tc>
          <w:tcPr>
            <w:tcW w:w="3978" w:type="dxa"/>
            <w:shd w:val="clear" w:color="auto" w:fill="FBB400"/>
            <w:tcMar>
              <w:top w:w="100" w:type="dxa"/>
              <w:left w:w="100" w:type="dxa"/>
              <w:bottom w:w="0" w:type="dxa"/>
              <w:right w:w="100" w:type="dxa"/>
            </w:tcMar>
          </w:tcPr>
          <w:p w14:paraId="5479ED54" w14:textId="77777777" w:rsidR="00FB60C2" w:rsidRPr="003966D6" w:rsidRDefault="00FB60C2" w:rsidP="00CE2669">
            <w:pPr>
              <w:rPr>
                <w:b/>
                <w:sz w:val="18"/>
                <w:lang w:val="en-US"/>
              </w:rPr>
            </w:pPr>
            <w:r w:rsidRPr="003966D6">
              <w:rPr>
                <w:b/>
                <w:sz w:val="18"/>
                <w:lang w:val="en-US"/>
              </w:rPr>
              <w:t>How created? </w:t>
            </w:r>
          </w:p>
        </w:tc>
      </w:tr>
      <w:tr w:rsidR="00FB60C2" w:rsidRPr="003966D6" w14:paraId="2282A0B7" w14:textId="77777777" w:rsidTr="00373607">
        <w:trPr>
          <w:jc w:val="center"/>
        </w:trPr>
        <w:tc>
          <w:tcPr>
            <w:tcW w:w="2340" w:type="dxa"/>
            <w:shd w:val="clear" w:color="auto" w:fill="FFFFFF"/>
            <w:tcMar>
              <w:top w:w="100" w:type="dxa"/>
              <w:left w:w="100" w:type="dxa"/>
              <w:bottom w:w="0" w:type="dxa"/>
              <w:right w:w="100" w:type="dxa"/>
            </w:tcMar>
          </w:tcPr>
          <w:p w14:paraId="63DA632B" w14:textId="77777777" w:rsidR="00FB60C2" w:rsidRPr="003966D6" w:rsidRDefault="00FB60C2" w:rsidP="00CE2669">
            <w:pPr>
              <w:rPr>
                <w:sz w:val="18"/>
                <w:lang w:val="en-US"/>
              </w:rPr>
            </w:pPr>
            <w:r w:rsidRPr="003966D6">
              <w:rPr>
                <w:sz w:val="18"/>
                <w:lang w:val="en-US"/>
              </w:rPr>
              <w:t>Existing corpus of job interviews</w:t>
            </w:r>
          </w:p>
        </w:tc>
        <w:tc>
          <w:tcPr>
            <w:tcW w:w="1341" w:type="dxa"/>
            <w:shd w:val="clear" w:color="auto" w:fill="FFFFFF"/>
            <w:tcMar>
              <w:top w:w="100" w:type="dxa"/>
              <w:left w:w="100" w:type="dxa"/>
              <w:bottom w:w="0" w:type="dxa"/>
              <w:right w:w="100" w:type="dxa"/>
            </w:tcMar>
          </w:tcPr>
          <w:p w14:paraId="4C1B624E" w14:textId="77777777" w:rsidR="00FB60C2" w:rsidRPr="003966D6" w:rsidRDefault="00FB60C2" w:rsidP="00CE2669">
            <w:pPr>
              <w:rPr>
                <w:sz w:val="18"/>
                <w:lang w:val="en-US"/>
              </w:rPr>
            </w:pPr>
            <w:r w:rsidRPr="003966D6">
              <w:rPr>
                <w:sz w:val="18"/>
                <w:lang w:val="en-US"/>
              </w:rPr>
              <w:t>Docx</w:t>
            </w:r>
          </w:p>
          <w:p w14:paraId="51972393" w14:textId="77777777" w:rsidR="00FB60C2" w:rsidRPr="003966D6" w:rsidRDefault="00FB60C2" w:rsidP="00CE2669">
            <w:pPr>
              <w:rPr>
                <w:sz w:val="18"/>
                <w:lang w:val="en-US"/>
              </w:rPr>
            </w:pPr>
            <w:r w:rsidRPr="003966D6">
              <w:rPr>
                <w:sz w:val="18"/>
                <w:lang w:val="en-US"/>
              </w:rPr>
              <w:t>Audio</w:t>
            </w:r>
            <w:r w:rsidR="001200CB" w:rsidRPr="003966D6">
              <w:rPr>
                <w:sz w:val="18"/>
                <w:lang w:val="en-US"/>
              </w:rPr>
              <w:t xml:space="preserve"> </w:t>
            </w:r>
            <w:r w:rsidRPr="003966D6">
              <w:rPr>
                <w:sz w:val="18"/>
                <w:lang w:val="en-US"/>
              </w:rPr>
              <w:t>files</w:t>
            </w:r>
          </w:p>
          <w:p w14:paraId="2E3CA50E" w14:textId="77777777" w:rsidR="00FB60C2" w:rsidRPr="003966D6" w:rsidRDefault="00FB60C2" w:rsidP="00CE2669">
            <w:pPr>
              <w:rPr>
                <w:sz w:val="18"/>
                <w:lang w:val="en-US"/>
              </w:rPr>
            </w:pPr>
            <w:r w:rsidRPr="003966D6">
              <w:rPr>
                <w:sz w:val="18"/>
                <w:lang w:val="en-US"/>
              </w:rPr>
              <w:t>Video</w:t>
            </w:r>
            <w:r w:rsidR="001200CB" w:rsidRPr="003966D6">
              <w:rPr>
                <w:sz w:val="18"/>
                <w:lang w:val="en-US"/>
              </w:rPr>
              <w:t xml:space="preserve"> </w:t>
            </w:r>
            <w:r w:rsidRPr="003966D6">
              <w:rPr>
                <w:sz w:val="18"/>
                <w:lang w:val="en-US"/>
              </w:rPr>
              <w:t>files</w:t>
            </w:r>
          </w:p>
        </w:tc>
        <w:tc>
          <w:tcPr>
            <w:tcW w:w="1701" w:type="dxa"/>
            <w:shd w:val="clear" w:color="auto" w:fill="FFFFFF"/>
            <w:tcMar>
              <w:top w:w="100" w:type="dxa"/>
              <w:left w:w="100" w:type="dxa"/>
              <w:bottom w:w="0" w:type="dxa"/>
              <w:right w:w="100" w:type="dxa"/>
            </w:tcMar>
          </w:tcPr>
          <w:p w14:paraId="6794DE14" w14:textId="77777777" w:rsidR="00FB60C2" w:rsidRPr="003966D6" w:rsidRDefault="00FB60C2" w:rsidP="00CE2669">
            <w:pPr>
              <w:rPr>
                <w:sz w:val="18"/>
                <w:lang w:val="en-US"/>
              </w:rPr>
            </w:pPr>
            <w:r w:rsidRPr="003966D6">
              <w:rPr>
                <w:sz w:val="18"/>
                <w:lang w:val="en-US"/>
              </w:rPr>
              <w:t>About 25 GB</w:t>
            </w:r>
          </w:p>
        </w:tc>
        <w:tc>
          <w:tcPr>
            <w:tcW w:w="3978" w:type="dxa"/>
            <w:shd w:val="clear" w:color="auto" w:fill="FFFFFF"/>
            <w:tcMar>
              <w:top w:w="100" w:type="dxa"/>
              <w:left w:w="100" w:type="dxa"/>
              <w:bottom w:w="0" w:type="dxa"/>
              <w:right w:w="100" w:type="dxa"/>
            </w:tcMar>
          </w:tcPr>
          <w:p w14:paraId="551896DB" w14:textId="77777777" w:rsidR="00FB60C2" w:rsidRPr="003966D6" w:rsidRDefault="00FB60C2" w:rsidP="00CE2669">
            <w:pPr>
              <w:rPr>
                <w:sz w:val="18"/>
                <w:lang w:val="en-US"/>
              </w:rPr>
            </w:pPr>
            <w:r w:rsidRPr="003966D6">
              <w:rPr>
                <w:sz w:val="18"/>
                <w:lang w:val="en-US"/>
              </w:rPr>
              <w:t xml:space="preserve">We have two types of interviews which were created in different ways: </w:t>
            </w:r>
          </w:p>
          <w:p w14:paraId="2B60377C" w14:textId="77777777" w:rsidR="00FB60C2" w:rsidRPr="003966D6" w:rsidRDefault="00FB60C2" w:rsidP="00CE2669">
            <w:pPr>
              <w:pStyle w:val="ListParagraph"/>
              <w:numPr>
                <w:ilvl w:val="0"/>
                <w:numId w:val="8"/>
              </w:numPr>
              <w:rPr>
                <w:sz w:val="18"/>
                <w:lang w:val="en-US"/>
              </w:rPr>
            </w:pPr>
            <w:r w:rsidRPr="003966D6">
              <w:rPr>
                <w:sz w:val="18"/>
                <w:lang w:val="en-US"/>
              </w:rPr>
              <w:t xml:space="preserve">interviews that were </w:t>
            </w:r>
            <w:r w:rsidRPr="003966D6">
              <w:rPr>
                <w:sz w:val="18"/>
                <w:u w:val="single"/>
                <w:lang w:val="en-US"/>
              </w:rPr>
              <w:t>audiotaped</w:t>
            </w:r>
            <w:r w:rsidRPr="003966D6">
              <w:rPr>
                <w:sz w:val="18"/>
                <w:lang w:val="en-US"/>
              </w:rPr>
              <w:t xml:space="preserve"> using a</w:t>
            </w:r>
            <w:r w:rsidR="001200CB" w:rsidRPr="003966D6">
              <w:rPr>
                <w:sz w:val="18"/>
                <w:lang w:val="en-US"/>
              </w:rPr>
              <w:t>n</w:t>
            </w:r>
            <w:r w:rsidRPr="003966D6">
              <w:rPr>
                <w:sz w:val="18"/>
                <w:lang w:val="en-US"/>
              </w:rPr>
              <w:t xml:space="preserve"> audio-recorder; </w:t>
            </w:r>
          </w:p>
          <w:p w14:paraId="253D676A" w14:textId="77777777" w:rsidR="00FB60C2" w:rsidRPr="003966D6" w:rsidRDefault="00FB60C2" w:rsidP="00CE2669">
            <w:pPr>
              <w:pStyle w:val="ListParagraph"/>
              <w:numPr>
                <w:ilvl w:val="0"/>
                <w:numId w:val="8"/>
              </w:numPr>
              <w:rPr>
                <w:sz w:val="18"/>
                <w:lang w:val="en-US"/>
              </w:rPr>
            </w:pPr>
            <w:r w:rsidRPr="003966D6">
              <w:rPr>
                <w:sz w:val="18"/>
                <w:lang w:val="en-US"/>
              </w:rPr>
              <w:t xml:space="preserve">interviews that were </w:t>
            </w:r>
            <w:r w:rsidRPr="003966D6">
              <w:rPr>
                <w:sz w:val="18"/>
                <w:u w:val="single"/>
                <w:lang w:val="en-US"/>
              </w:rPr>
              <w:t>videotaped</w:t>
            </w:r>
            <w:r w:rsidRPr="003966D6">
              <w:rPr>
                <w:sz w:val="18"/>
                <w:lang w:val="en-US"/>
              </w:rPr>
              <w:t xml:space="preserve"> using a camera or smartphone. </w:t>
            </w:r>
          </w:p>
          <w:p w14:paraId="3FB51F68" w14:textId="77777777" w:rsidR="00FB60C2" w:rsidRPr="003966D6" w:rsidRDefault="00FB60C2" w:rsidP="00CE2669">
            <w:pPr>
              <w:rPr>
                <w:sz w:val="18"/>
                <w:lang w:val="en-US"/>
              </w:rPr>
            </w:pPr>
            <w:r w:rsidRPr="003966D6">
              <w:rPr>
                <w:sz w:val="18"/>
                <w:lang w:val="en-US"/>
              </w:rPr>
              <w:t>These interviews are fully transcribed</w:t>
            </w:r>
            <w:r w:rsidRPr="003966D6">
              <w:rPr>
                <w:rStyle w:val="FootnoteReference"/>
                <w:sz w:val="18"/>
                <w:lang w:val="en-US"/>
              </w:rPr>
              <w:footnoteReference w:id="1"/>
            </w:r>
            <w:r w:rsidRPr="003966D6">
              <w:rPr>
                <w:sz w:val="18"/>
                <w:lang w:val="en-US"/>
              </w:rPr>
              <w:t xml:space="preserve"> using conversation analytic transcription symbols (Jefferson 1984).</w:t>
            </w:r>
          </w:p>
        </w:tc>
      </w:tr>
    </w:tbl>
    <w:p w14:paraId="085C4E59" w14:textId="77777777" w:rsidR="009A75C6" w:rsidRPr="003966D6" w:rsidRDefault="009A75C6" w:rsidP="002B30F1">
      <w:pPr>
        <w:jc w:val="both"/>
        <w:rPr>
          <w:lang w:val="en-US"/>
        </w:rPr>
      </w:pPr>
    </w:p>
    <w:p w14:paraId="583652D8" w14:textId="77777777" w:rsidR="00FB60C2" w:rsidRPr="003966D6" w:rsidRDefault="00FB60C2" w:rsidP="002B30F1">
      <w:pPr>
        <w:pStyle w:val="NormalWeb"/>
        <w:numPr>
          <w:ilvl w:val="0"/>
          <w:numId w:val="14"/>
        </w:numPr>
        <w:jc w:val="both"/>
        <w:rPr>
          <w:rFonts w:ascii="Arial" w:hAnsi="Arial" w:cs="Arial"/>
          <w:sz w:val="20"/>
          <w:szCs w:val="20"/>
          <w:lang w:val="en-US"/>
        </w:rPr>
      </w:pPr>
      <w:r w:rsidRPr="003966D6">
        <w:rPr>
          <w:rStyle w:val="Strong"/>
          <w:rFonts w:ascii="Arial" w:hAnsi="Arial" w:cs="Arial"/>
          <w:sz w:val="20"/>
          <w:szCs w:val="20"/>
          <w:lang w:val="en-US"/>
        </w:rPr>
        <w:t>NEW DATA COLLECTED FOR THE PROJECT</w:t>
      </w:r>
    </w:p>
    <w:p w14:paraId="3715103F" w14:textId="0470405A" w:rsidR="00FB60C2" w:rsidRPr="00FC36A3" w:rsidRDefault="00F05A65" w:rsidP="00FC36A3">
      <w:pPr>
        <w:contextualSpacing/>
        <w:jc w:val="both"/>
        <w:rPr>
          <w:i/>
          <w:iCs/>
          <w:lang w:val="en-US"/>
        </w:rPr>
      </w:pPr>
      <w:r w:rsidRPr="00FC36A3">
        <w:rPr>
          <w:i/>
          <w:iCs/>
          <w:lang w:val="en-US"/>
        </w:rPr>
        <w:t>For the new data collection procedure</w:t>
      </w:r>
      <w:r w:rsidR="003868B2" w:rsidRPr="00FC36A3">
        <w:rPr>
          <w:i/>
          <w:iCs/>
          <w:lang w:val="en-US"/>
        </w:rPr>
        <w:t xml:space="preserve"> consisting of the recording of job interviews followed by SRM-interviews</w:t>
      </w:r>
      <w:r w:rsidRPr="00FC36A3">
        <w:rPr>
          <w:i/>
          <w:iCs/>
          <w:lang w:val="en-US"/>
        </w:rPr>
        <w:t>, the</w:t>
      </w:r>
      <w:r w:rsidR="00FB60C2" w:rsidRPr="00FC36A3">
        <w:rPr>
          <w:i/>
          <w:iCs/>
          <w:lang w:val="en-US"/>
        </w:rPr>
        <w:t xml:space="preserve"> PI and </w:t>
      </w:r>
      <w:r w:rsidR="00670D09" w:rsidRPr="00FC36A3">
        <w:rPr>
          <w:i/>
          <w:iCs/>
          <w:lang w:val="en-US"/>
        </w:rPr>
        <w:t xml:space="preserve">PhD-student </w:t>
      </w:r>
      <w:r w:rsidR="00FB60C2" w:rsidRPr="00FC36A3">
        <w:rPr>
          <w:i/>
          <w:iCs/>
          <w:lang w:val="en-US"/>
        </w:rPr>
        <w:t>will apply for SMEC-approval in May 2022.</w:t>
      </w:r>
      <w:r w:rsidR="003868B2" w:rsidRPr="00FC36A3">
        <w:rPr>
          <w:i/>
          <w:iCs/>
          <w:lang w:val="en-US"/>
        </w:rPr>
        <w:t xml:space="preserve"> </w:t>
      </w:r>
      <w:r w:rsidR="00E059B9" w:rsidRPr="00FC36A3">
        <w:rPr>
          <w:i/>
          <w:iCs/>
          <w:lang w:val="en-US"/>
        </w:rPr>
        <w:t xml:space="preserve">When the experiment is prepared, </w:t>
      </w:r>
      <w:r w:rsidR="00FD5141" w:rsidRPr="00FC36A3">
        <w:rPr>
          <w:i/>
          <w:iCs/>
          <w:lang w:val="en-US"/>
        </w:rPr>
        <w:t>another</w:t>
      </w:r>
      <w:r w:rsidR="00E059B9" w:rsidRPr="00FC36A3">
        <w:rPr>
          <w:i/>
          <w:iCs/>
          <w:lang w:val="en-US"/>
        </w:rPr>
        <w:t xml:space="preserve"> SMEC-approval will be </w:t>
      </w:r>
      <w:r w:rsidR="00FD5141" w:rsidRPr="00FC36A3">
        <w:rPr>
          <w:i/>
          <w:iCs/>
          <w:lang w:val="en-US"/>
        </w:rPr>
        <w:t>applied</w:t>
      </w:r>
      <w:r w:rsidR="00E059B9" w:rsidRPr="00FC36A3">
        <w:rPr>
          <w:i/>
          <w:iCs/>
          <w:lang w:val="en-US"/>
        </w:rPr>
        <w:t xml:space="preserve"> for. </w:t>
      </w:r>
      <w:r w:rsidR="003868B2" w:rsidRPr="00FC36A3">
        <w:rPr>
          <w:i/>
          <w:iCs/>
          <w:lang w:val="en-US"/>
        </w:rPr>
        <w:t>The rest of the data collection is still covered by the SMEC-approvals obtained earlier (including a few amendments) as described above.</w:t>
      </w:r>
    </w:p>
    <w:p w14:paraId="09745E4A" w14:textId="77777777" w:rsidR="00FC36A3" w:rsidRDefault="00FC36A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1964"/>
        <w:gridCol w:w="967"/>
        <w:gridCol w:w="1478"/>
        <w:gridCol w:w="4941"/>
      </w:tblGrid>
      <w:tr w:rsidR="00FB60C2" w:rsidRPr="003966D6" w14:paraId="0485787C" w14:textId="77777777" w:rsidTr="00FC36A3">
        <w:tc>
          <w:tcPr>
            <w:tcW w:w="0" w:type="auto"/>
            <w:shd w:val="clear" w:color="auto" w:fill="FBB400"/>
            <w:tcMar>
              <w:top w:w="100" w:type="dxa"/>
              <w:left w:w="100" w:type="dxa"/>
              <w:bottom w:w="0" w:type="dxa"/>
              <w:right w:w="100" w:type="dxa"/>
            </w:tcMar>
          </w:tcPr>
          <w:p w14:paraId="3E1D0A51" w14:textId="54DEFBF2" w:rsidR="00FB60C2" w:rsidRPr="003966D6" w:rsidRDefault="00FB60C2" w:rsidP="00CE2669">
            <w:pPr>
              <w:rPr>
                <w:b/>
                <w:sz w:val="18"/>
                <w:lang w:val="en-US"/>
              </w:rPr>
            </w:pPr>
            <w:r w:rsidRPr="003966D6">
              <w:rPr>
                <w:b/>
                <w:sz w:val="18"/>
                <w:lang w:val="en-US"/>
              </w:rPr>
              <w:lastRenderedPageBreak/>
              <w:t> Type of data</w:t>
            </w:r>
          </w:p>
        </w:tc>
        <w:tc>
          <w:tcPr>
            <w:tcW w:w="0" w:type="auto"/>
            <w:shd w:val="clear" w:color="auto" w:fill="FBB400"/>
            <w:tcMar>
              <w:top w:w="100" w:type="dxa"/>
              <w:left w:w="100" w:type="dxa"/>
              <w:bottom w:w="0" w:type="dxa"/>
              <w:right w:w="100" w:type="dxa"/>
            </w:tcMar>
          </w:tcPr>
          <w:p w14:paraId="7B219F90" w14:textId="77777777" w:rsidR="00FB60C2" w:rsidRPr="003966D6" w:rsidRDefault="00FB60C2" w:rsidP="00CE2669">
            <w:pPr>
              <w:rPr>
                <w:b/>
                <w:sz w:val="18"/>
                <w:lang w:val="en-US"/>
              </w:rPr>
            </w:pPr>
            <w:r w:rsidRPr="003966D6">
              <w:rPr>
                <w:b/>
                <w:sz w:val="18"/>
                <w:lang w:val="en-US"/>
              </w:rPr>
              <w:t>Format </w:t>
            </w:r>
          </w:p>
        </w:tc>
        <w:tc>
          <w:tcPr>
            <w:tcW w:w="0" w:type="auto"/>
            <w:shd w:val="clear" w:color="auto" w:fill="FBB400"/>
            <w:tcMar>
              <w:top w:w="100" w:type="dxa"/>
              <w:left w:w="100" w:type="dxa"/>
              <w:bottom w:w="0" w:type="dxa"/>
              <w:right w:w="100" w:type="dxa"/>
            </w:tcMar>
          </w:tcPr>
          <w:p w14:paraId="53F344DB" w14:textId="77777777" w:rsidR="00FB60C2" w:rsidRPr="003966D6" w:rsidRDefault="00FB60C2" w:rsidP="00CE2669">
            <w:pPr>
              <w:rPr>
                <w:b/>
                <w:sz w:val="18"/>
                <w:lang w:val="en-US"/>
              </w:rPr>
            </w:pPr>
            <w:r w:rsidRPr="003966D6">
              <w:rPr>
                <w:b/>
                <w:sz w:val="18"/>
                <w:lang w:val="en-US"/>
              </w:rPr>
              <w:t> Volume</w:t>
            </w:r>
          </w:p>
        </w:tc>
        <w:tc>
          <w:tcPr>
            <w:tcW w:w="0" w:type="auto"/>
            <w:shd w:val="clear" w:color="auto" w:fill="FBB400"/>
            <w:tcMar>
              <w:top w:w="100" w:type="dxa"/>
              <w:left w:w="100" w:type="dxa"/>
              <w:bottom w:w="0" w:type="dxa"/>
              <w:right w:w="100" w:type="dxa"/>
            </w:tcMar>
          </w:tcPr>
          <w:p w14:paraId="36A574FA" w14:textId="77777777" w:rsidR="00FB60C2" w:rsidRPr="003966D6" w:rsidRDefault="00FB60C2" w:rsidP="00CE2669">
            <w:pPr>
              <w:rPr>
                <w:b/>
                <w:sz w:val="18"/>
                <w:lang w:val="en-US"/>
              </w:rPr>
            </w:pPr>
            <w:r w:rsidRPr="003966D6">
              <w:rPr>
                <w:b/>
                <w:sz w:val="18"/>
                <w:lang w:val="en-US"/>
              </w:rPr>
              <w:t>How created? </w:t>
            </w:r>
          </w:p>
        </w:tc>
      </w:tr>
      <w:tr w:rsidR="00FB60C2" w:rsidRPr="003966D6" w14:paraId="474322CE" w14:textId="77777777" w:rsidTr="00FC36A3">
        <w:tc>
          <w:tcPr>
            <w:tcW w:w="0" w:type="auto"/>
            <w:shd w:val="clear" w:color="auto" w:fill="FFFFFF"/>
            <w:tcMar>
              <w:top w:w="100" w:type="dxa"/>
              <w:left w:w="100" w:type="dxa"/>
              <w:bottom w:w="0" w:type="dxa"/>
              <w:right w:w="100" w:type="dxa"/>
            </w:tcMar>
          </w:tcPr>
          <w:p w14:paraId="0F6BE279" w14:textId="77777777" w:rsidR="00FB60C2" w:rsidRPr="003966D6" w:rsidRDefault="00FB60C2" w:rsidP="00CE2669">
            <w:pPr>
              <w:rPr>
                <w:sz w:val="18"/>
                <w:lang w:val="en-US"/>
              </w:rPr>
            </w:pPr>
            <w:r w:rsidRPr="003966D6">
              <w:rPr>
                <w:sz w:val="18"/>
                <w:lang w:val="en-US"/>
              </w:rPr>
              <w:t xml:space="preserve">New corpus of </w:t>
            </w:r>
            <w:r w:rsidRPr="003966D6">
              <w:rPr>
                <w:i/>
                <w:sz w:val="18"/>
                <w:lang w:val="en-US"/>
              </w:rPr>
              <w:t>War for Talent</w:t>
            </w:r>
            <w:r w:rsidRPr="003966D6">
              <w:rPr>
                <w:sz w:val="18"/>
                <w:lang w:val="en-US"/>
              </w:rPr>
              <w:t xml:space="preserve"> vs </w:t>
            </w:r>
            <w:r w:rsidRPr="003966D6">
              <w:rPr>
                <w:i/>
                <w:sz w:val="18"/>
                <w:lang w:val="en-US"/>
              </w:rPr>
              <w:t>War for Jobs</w:t>
            </w:r>
            <w:r w:rsidRPr="003966D6">
              <w:rPr>
                <w:sz w:val="18"/>
                <w:lang w:val="en-US"/>
              </w:rPr>
              <w:t>-job interviews</w:t>
            </w:r>
          </w:p>
        </w:tc>
        <w:tc>
          <w:tcPr>
            <w:tcW w:w="0" w:type="auto"/>
            <w:shd w:val="clear" w:color="auto" w:fill="FFFFFF"/>
            <w:tcMar>
              <w:top w:w="100" w:type="dxa"/>
              <w:left w:w="100" w:type="dxa"/>
              <w:bottom w:w="0" w:type="dxa"/>
              <w:right w:w="100" w:type="dxa"/>
            </w:tcMar>
          </w:tcPr>
          <w:p w14:paraId="38DC02FD" w14:textId="77777777" w:rsidR="00FB60C2" w:rsidRPr="003966D6" w:rsidRDefault="001200CB" w:rsidP="00CE2669">
            <w:pPr>
              <w:rPr>
                <w:sz w:val="18"/>
                <w:lang w:val="en-US"/>
              </w:rPr>
            </w:pPr>
            <w:r w:rsidRPr="003966D6">
              <w:rPr>
                <w:sz w:val="18"/>
                <w:lang w:val="en-US"/>
              </w:rPr>
              <w:t>Video files</w:t>
            </w:r>
            <w:r w:rsidR="00FB60C2" w:rsidRPr="003966D6">
              <w:rPr>
                <w:sz w:val="18"/>
                <w:lang w:val="en-US"/>
              </w:rPr>
              <w:t xml:space="preserve"> (mp4)</w:t>
            </w:r>
          </w:p>
        </w:tc>
        <w:tc>
          <w:tcPr>
            <w:tcW w:w="0" w:type="auto"/>
            <w:shd w:val="clear" w:color="auto" w:fill="FFFFFF"/>
            <w:tcMar>
              <w:top w:w="100" w:type="dxa"/>
              <w:left w:w="100" w:type="dxa"/>
              <w:bottom w:w="0" w:type="dxa"/>
              <w:right w:w="100" w:type="dxa"/>
            </w:tcMar>
          </w:tcPr>
          <w:p w14:paraId="6B6B853D" w14:textId="77777777" w:rsidR="00FB60C2" w:rsidRPr="003966D6" w:rsidRDefault="00FB60C2" w:rsidP="00CE2669">
            <w:pPr>
              <w:rPr>
                <w:sz w:val="18"/>
                <w:lang w:val="en-US"/>
              </w:rPr>
            </w:pPr>
            <w:r w:rsidRPr="003966D6">
              <w:rPr>
                <w:sz w:val="18"/>
                <w:lang w:val="en-US"/>
              </w:rPr>
              <w:t>About 60GB (under construction)</w:t>
            </w:r>
          </w:p>
        </w:tc>
        <w:tc>
          <w:tcPr>
            <w:tcW w:w="0" w:type="auto"/>
            <w:shd w:val="clear" w:color="auto" w:fill="FFFFFF"/>
            <w:tcMar>
              <w:top w:w="100" w:type="dxa"/>
              <w:left w:w="100" w:type="dxa"/>
              <w:bottom w:w="0" w:type="dxa"/>
              <w:right w:w="100" w:type="dxa"/>
            </w:tcMar>
          </w:tcPr>
          <w:p w14:paraId="16E3737E" w14:textId="77777777" w:rsidR="00FB60C2" w:rsidRPr="003966D6" w:rsidRDefault="00FB60C2" w:rsidP="00CE2669">
            <w:pPr>
              <w:pStyle w:val="ListParagraph"/>
              <w:numPr>
                <w:ilvl w:val="0"/>
                <w:numId w:val="9"/>
              </w:numPr>
              <w:ind w:left="247"/>
              <w:rPr>
                <w:sz w:val="18"/>
                <w:lang w:val="en-US"/>
              </w:rPr>
            </w:pPr>
            <w:r w:rsidRPr="003966D6">
              <w:rPr>
                <w:sz w:val="18"/>
                <w:lang w:val="en-US"/>
              </w:rPr>
              <w:t xml:space="preserve">We have two types of </w:t>
            </w:r>
            <w:r w:rsidR="001200CB" w:rsidRPr="003966D6">
              <w:rPr>
                <w:sz w:val="18"/>
                <w:lang w:val="en-US"/>
              </w:rPr>
              <w:t>video files</w:t>
            </w:r>
            <w:r w:rsidRPr="003966D6">
              <w:rPr>
                <w:sz w:val="18"/>
                <w:lang w:val="en-US"/>
              </w:rPr>
              <w:t xml:space="preserve"> which were created in different ways: </w:t>
            </w:r>
          </w:p>
          <w:p w14:paraId="2ED265D7" w14:textId="77777777" w:rsidR="00FB60C2" w:rsidRPr="003966D6" w:rsidRDefault="00FB60C2" w:rsidP="00CE2669">
            <w:pPr>
              <w:pStyle w:val="ListParagraph"/>
              <w:numPr>
                <w:ilvl w:val="0"/>
                <w:numId w:val="10"/>
              </w:numPr>
              <w:rPr>
                <w:sz w:val="18"/>
                <w:lang w:val="en-US"/>
              </w:rPr>
            </w:pPr>
            <w:r w:rsidRPr="003966D6">
              <w:rPr>
                <w:sz w:val="18"/>
                <w:lang w:val="en-US"/>
              </w:rPr>
              <w:t xml:space="preserve">Job interviews that were videotaped using a </w:t>
            </w:r>
            <w:r w:rsidRPr="003966D6">
              <w:rPr>
                <w:sz w:val="18"/>
                <w:u w:val="single"/>
                <w:lang w:val="en-US"/>
              </w:rPr>
              <w:t>camera or smartphone</w:t>
            </w:r>
            <w:r w:rsidRPr="003966D6">
              <w:rPr>
                <w:sz w:val="18"/>
                <w:lang w:val="en-US"/>
              </w:rPr>
              <w:t xml:space="preserve">; </w:t>
            </w:r>
          </w:p>
          <w:p w14:paraId="5899C45E" w14:textId="77777777" w:rsidR="00FB60C2" w:rsidRPr="003966D6" w:rsidRDefault="00FB60C2" w:rsidP="00CE2669">
            <w:pPr>
              <w:pStyle w:val="ListParagraph"/>
              <w:numPr>
                <w:ilvl w:val="0"/>
                <w:numId w:val="10"/>
              </w:numPr>
              <w:rPr>
                <w:sz w:val="18"/>
                <w:lang w:val="en-US"/>
              </w:rPr>
            </w:pPr>
            <w:r w:rsidRPr="003966D6">
              <w:rPr>
                <w:sz w:val="18"/>
                <w:lang w:val="en-US"/>
              </w:rPr>
              <w:t xml:space="preserve">Job interviews that were organized via Zoom, Skype, Teams, etc. and that were recorded through the </w:t>
            </w:r>
            <w:r w:rsidRPr="003966D6">
              <w:rPr>
                <w:sz w:val="18"/>
                <w:u w:val="single"/>
                <w:lang w:val="en-US"/>
              </w:rPr>
              <w:t>videoconferencing-software</w:t>
            </w:r>
            <w:r w:rsidRPr="003966D6">
              <w:rPr>
                <w:sz w:val="18"/>
                <w:lang w:val="en-US"/>
              </w:rPr>
              <w:t xml:space="preserve">. </w:t>
            </w:r>
          </w:p>
          <w:p w14:paraId="1E0F2D22" w14:textId="04075528" w:rsidR="00FB60C2" w:rsidRPr="003966D6" w:rsidRDefault="00FB60C2" w:rsidP="00CE2669">
            <w:pPr>
              <w:pStyle w:val="ListParagraph"/>
              <w:numPr>
                <w:ilvl w:val="0"/>
                <w:numId w:val="9"/>
              </w:numPr>
              <w:ind w:left="247"/>
              <w:rPr>
                <w:sz w:val="18"/>
                <w:lang w:val="en-US"/>
              </w:rPr>
            </w:pPr>
            <w:r w:rsidRPr="003966D6">
              <w:rPr>
                <w:sz w:val="18"/>
                <w:lang w:val="en-US"/>
              </w:rPr>
              <w:t>Most of these job interviews are fully transcribed</w:t>
            </w:r>
            <w:r w:rsidRPr="003966D6">
              <w:rPr>
                <w:rStyle w:val="FootnoteReference"/>
                <w:sz w:val="18"/>
                <w:lang w:val="en-US"/>
              </w:rPr>
              <w:footnoteReference w:id="2"/>
            </w:r>
            <w:r w:rsidRPr="003966D6">
              <w:rPr>
                <w:sz w:val="18"/>
                <w:lang w:val="en-US"/>
              </w:rPr>
              <w:t xml:space="preserve"> using conversation analytic transcription symbols (Jefferson 1984). </w:t>
            </w:r>
            <w:r w:rsidR="003868B2" w:rsidRPr="003966D6">
              <w:rPr>
                <w:sz w:val="18"/>
                <w:lang w:val="en-US"/>
              </w:rPr>
              <w:t>These transcriptions will be completed on a rolling basis (meaning, each time after new recordings are made).</w:t>
            </w:r>
            <w:r w:rsidRPr="003966D6">
              <w:rPr>
                <w:sz w:val="18"/>
                <w:lang w:val="en-US"/>
              </w:rPr>
              <w:t xml:space="preserve"> </w:t>
            </w:r>
          </w:p>
        </w:tc>
      </w:tr>
      <w:tr w:rsidR="001D7484" w:rsidRPr="003966D6" w14:paraId="6B6A109C" w14:textId="77777777" w:rsidTr="00FC36A3">
        <w:tc>
          <w:tcPr>
            <w:tcW w:w="0" w:type="auto"/>
            <w:shd w:val="clear" w:color="auto" w:fill="FFFFFF"/>
            <w:tcMar>
              <w:top w:w="100" w:type="dxa"/>
              <w:left w:w="100" w:type="dxa"/>
              <w:bottom w:w="0" w:type="dxa"/>
              <w:right w:w="100" w:type="dxa"/>
            </w:tcMar>
          </w:tcPr>
          <w:p w14:paraId="759B0E2D" w14:textId="77777777" w:rsidR="001D7484" w:rsidRPr="003966D6" w:rsidRDefault="001D7484" w:rsidP="00CE2669">
            <w:pPr>
              <w:rPr>
                <w:sz w:val="18"/>
                <w:lang w:val="en-US"/>
              </w:rPr>
            </w:pPr>
            <w:r w:rsidRPr="003966D6">
              <w:rPr>
                <w:sz w:val="18"/>
                <w:lang w:val="en-US"/>
              </w:rPr>
              <w:t xml:space="preserve">Coded transcripts of job interviews </w:t>
            </w:r>
          </w:p>
        </w:tc>
        <w:tc>
          <w:tcPr>
            <w:tcW w:w="0" w:type="auto"/>
            <w:shd w:val="clear" w:color="auto" w:fill="FFFFFF"/>
            <w:tcMar>
              <w:top w:w="100" w:type="dxa"/>
              <w:left w:w="100" w:type="dxa"/>
              <w:bottom w:w="0" w:type="dxa"/>
              <w:right w:w="100" w:type="dxa"/>
            </w:tcMar>
          </w:tcPr>
          <w:p w14:paraId="587BD047" w14:textId="77777777" w:rsidR="001D7484" w:rsidRPr="003966D6" w:rsidRDefault="001D7484" w:rsidP="00CE2669">
            <w:pPr>
              <w:rPr>
                <w:sz w:val="18"/>
                <w:lang w:val="en-US"/>
              </w:rPr>
            </w:pPr>
            <w:r w:rsidRPr="003966D6">
              <w:rPr>
                <w:sz w:val="18"/>
                <w:lang w:val="en-US"/>
              </w:rPr>
              <w:t>.xlsx</w:t>
            </w:r>
          </w:p>
          <w:p w14:paraId="20F21E6B" w14:textId="77777777" w:rsidR="001D7484" w:rsidRPr="003966D6" w:rsidRDefault="001D7484" w:rsidP="00CE2669">
            <w:pPr>
              <w:rPr>
                <w:sz w:val="18"/>
                <w:lang w:val="en-US"/>
              </w:rPr>
            </w:pPr>
            <w:r w:rsidRPr="003966D6">
              <w:rPr>
                <w:sz w:val="18"/>
                <w:lang w:val="en-US"/>
              </w:rPr>
              <w:t>.r</w:t>
            </w:r>
          </w:p>
          <w:p w14:paraId="0385B48F" w14:textId="77777777" w:rsidR="001D7484" w:rsidRPr="003966D6" w:rsidRDefault="001D7484" w:rsidP="00CE2669">
            <w:pPr>
              <w:rPr>
                <w:sz w:val="18"/>
                <w:lang w:val="en-US"/>
              </w:rPr>
            </w:pPr>
            <w:r w:rsidRPr="003966D6">
              <w:rPr>
                <w:sz w:val="18"/>
                <w:lang w:val="en-US"/>
              </w:rPr>
              <w:t>.</w:t>
            </w:r>
            <w:proofErr w:type="spellStart"/>
            <w:r w:rsidRPr="003966D6">
              <w:rPr>
                <w:sz w:val="18"/>
                <w:lang w:val="en-US"/>
              </w:rPr>
              <w:t>tsv</w:t>
            </w:r>
            <w:proofErr w:type="spellEnd"/>
          </w:p>
        </w:tc>
        <w:tc>
          <w:tcPr>
            <w:tcW w:w="0" w:type="auto"/>
            <w:shd w:val="clear" w:color="auto" w:fill="FFFFFF"/>
            <w:tcMar>
              <w:top w:w="100" w:type="dxa"/>
              <w:left w:w="100" w:type="dxa"/>
              <w:bottom w:w="0" w:type="dxa"/>
              <w:right w:w="100" w:type="dxa"/>
            </w:tcMar>
          </w:tcPr>
          <w:p w14:paraId="3B6C8294" w14:textId="77777777" w:rsidR="001D7484" w:rsidRPr="003966D6" w:rsidRDefault="001D7484" w:rsidP="00CE2669">
            <w:pPr>
              <w:rPr>
                <w:sz w:val="18"/>
                <w:lang w:val="en-US"/>
              </w:rPr>
            </w:pPr>
            <w:r w:rsidRPr="003966D6">
              <w:rPr>
                <w:sz w:val="18"/>
                <w:lang w:val="en-US"/>
              </w:rPr>
              <w:t>&lt; 1 GB</w:t>
            </w:r>
          </w:p>
        </w:tc>
        <w:tc>
          <w:tcPr>
            <w:tcW w:w="0" w:type="auto"/>
            <w:shd w:val="clear" w:color="auto" w:fill="FFFFFF"/>
            <w:tcMar>
              <w:top w:w="100" w:type="dxa"/>
              <w:left w:w="100" w:type="dxa"/>
              <w:bottom w:w="0" w:type="dxa"/>
              <w:right w:w="100" w:type="dxa"/>
            </w:tcMar>
          </w:tcPr>
          <w:p w14:paraId="4CDA3D2F" w14:textId="77777777" w:rsidR="001D7484" w:rsidRPr="003966D6" w:rsidRDefault="001D7484" w:rsidP="001D7484">
            <w:pPr>
              <w:rPr>
                <w:sz w:val="18"/>
                <w:lang w:val="en-US"/>
              </w:rPr>
            </w:pPr>
            <w:r w:rsidRPr="003966D6">
              <w:rPr>
                <w:sz w:val="18"/>
                <w:lang w:val="en-US"/>
              </w:rPr>
              <w:t xml:space="preserve">The job interviews will be coded for certain linguistic elements in an excel file. Analyses of these coded elements will be done in R. </w:t>
            </w:r>
          </w:p>
        </w:tc>
      </w:tr>
      <w:tr w:rsidR="00FB60C2" w:rsidRPr="003966D6" w14:paraId="56A87C9F" w14:textId="77777777" w:rsidTr="00FC36A3">
        <w:tc>
          <w:tcPr>
            <w:tcW w:w="0" w:type="auto"/>
            <w:shd w:val="clear" w:color="auto" w:fill="FFFFFF"/>
            <w:tcMar>
              <w:top w:w="100" w:type="dxa"/>
              <w:left w:w="100" w:type="dxa"/>
              <w:bottom w:w="0" w:type="dxa"/>
              <w:right w:w="100" w:type="dxa"/>
            </w:tcMar>
          </w:tcPr>
          <w:p w14:paraId="5F0C1706" w14:textId="77777777" w:rsidR="00FB60C2" w:rsidRPr="003966D6" w:rsidRDefault="00FB60C2" w:rsidP="00CE2669">
            <w:pPr>
              <w:rPr>
                <w:sz w:val="18"/>
                <w:lang w:val="en-US"/>
              </w:rPr>
            </w:pPr>
            <w:r w:rsidRPr="003966D6">
              <w:rPr>
                <w:sz w:val="18"/>
                <w:lang w:val="en-US"/>
              </w:rPr>
              <w:t>Questionnaire</w:t>
            </w:r>
          </w:p>
        </w:tc>
        <w:tc>
          <w:tcPr>
            <w:tcW w:w="0" w:type="auto"/>
            <w:shd w:val="clear" w:color="auto" w:fill="FFFFFF"/>
            <w:tcMar>
              <w:top w:w="100" w:type="dxa"/>
              <w:left w:w="100" w:type="dxa"/>
              <w:bottom w:w="0" w:type="dxa"/>
              <w:right w:w="100" w:type="dxa"/>
            </w:tcMar>
          </w:tcPr>
          <w:p w14:paraId="6DDC1FD0" w14:textId="77777777" w:rsidR="00FB60C2" w:rsidRPr="003966D6" w:rsidRDefault="00FB60C2" w:rsidP="00CE2669">
            <w:pPr>
              <w:rPr>
                <w:sz w:val="18"/>
                <w:lang w:val="en-US"/>
              </w:rPr>
            </w:pPr>
            <w:r w:rsidRPr="003966D6">
              <w:rPr>
                <w:sz w:val="18"/>
                <w:lang w:val="en-US"/>
              </w:rPr>
              <w:t>Docx</w:t>
            </w:r>
          </w:p>
          <w:p w14:paraId="30BD5836" w14:textId="77777777" w:rsidR="00652CFE" w:rsidRPr="003966D6" w:rsidRDefault="00652CFE" w:rsidP="00CE2669">
            <w:pPr>
              <w:rPr>
                <w:sz w:val="18"/>
                <w:lang w:val="en-US"/>
              </w:rPr>
            </w:pPr>
            <w:r w:rsidRPr="003966D6">
              <w:rPr>
                <w:sz w:val="18"/>
                <w:lang w:val="en-US"/>
              </w:rPr>
              <w:t>.</w:t>
            </w:r>
            <w:r w:rsidR="001D7484" w:rsidRPr="003966D6">
              <w:rPr>
                <w:sz w:val="18"/>
                <w:lang w:val="en-US"/>
              </w:rPr>
              <w:t>x</w:t>
            </w:r>
            <w:r w:rsidRPr="003966D6">
              <w:rPr>
                <w:sz w:val="18"/>
                <w:lang w:val="en-US"/>
              </w:rPr>
              <w:t>lsx</w:t>
            </w:r>
          </w:p>
          <w:p w14:paraId="6AEDEDF3" w14:textId="77777777" w:rsidR="001D7484" w:rsidRPr="003966D6" w:rsidRDefault="001D7484" w:rsidP="00CE2669">
            <w:pPr>
              <w:rPr>
                <w:sz w:val="18"/>
                <w:lang w:val="en-US"/>
              </w:rPr>
            </w:pPr>
            <w:r w:rsidRPr="003966D6">
              <w:rPr>
                <w:sz w:val="18"/>
                <w:lang w:val="en-US"/>
              </w:rPr>
              <w:t>.r</w:t>
            </w:r>
          </w:p>
          <w:p w14:paraId="44CE776B" w14:textId="77777777" w:rsidR="001D7484" w:rsidRPr="003966D6" w:rsidRDefault="001D7484" w:rsidP="00CE2669">
            <w:pPr>
              <w:rPr>
                <w:sz w:val="18"/>
                <w:lang w:val="en-US"/>
              </w:rPr>
            </w:pPr>
            <w:r w:rsidRPr="003966D6">
              <w:rPr>
                <w:sz w:val="18"/>
                <w:lang w:val="en-US"/>
              </w:rPr>
              <w:t>.</w:t>
            </w:r>
            <w:proofErr w:type="spellStart"/>
            <w:r w:rsidRPr="003966D6">
              <w:rPr>
                <w:sz w:val="18"/>
                <w:lang w:val="en-US"/>
              </w:rPr>
              <w:t>tsv</w:t>
            </w:r>
            <w:proofErr w:type="spellEnd"/>
          </w:p>
        </w:tc>
        <w:tc>
          <w:tcPr>
            <w:tcW w:w="0" w:type="auto"/>
            <w:shd w:val="clear" w:color="auto" w:fill="FFFFFF"/>
            <w:tcMar>
              <w:top w:w="100" w:type="dxa"/>
              <w:left w:w="100" w:type="dxa"/>
              <w:bottom w:w="0" w:type="dxa"/>
              <w:right w:w="100" w:type="dxa"/>
            </w:tcMar>
          </w:tcPr>
          <w:p w14:paraId="3FC80C54" w14:textId="77777777" w:rsidR="00FB60C2" w:rsidRPr="003966D6" w:rsidRDefault="00FB60C2" w:rsidP="00CE2669">
            <w:pPr>
              <w:rPr>
                <w:sz w:val="18"/>
                <w:lang w:val="en-US"/>
              </w:rPr>
            </w:pPr>
            <w:r w:rsidRPr="003966D6">
              <w:rPr>
                <w:sz w:val="18"/>
                <w:lang w:val="en-US"/>
              </w:rPr>
              <w:t>&lt; 1 GB (under construction)</w:t>
            </w:r>
          </w:p>
        </w:tc>
        <w:tc>
          <w:tcPr>
            <w:tcW w:w="0" w:type="auto"/>
            <w:shd w:val="clear" w:color="auto" w:fill="FFFFFF"/>
            <w:tcMar>
              <w:top w:w="100" w:type="dxa"/>
              <w:left w:w="100" w:type="dxa"/>
              <w:bottom w:w="0" w:type="dxa"/>
              <w:right w:w="100" w:type="dxa"/>
            </w:tcMar>
          </w:tcPr>
          <w:p w14:paraId="788DBECA" w14:textId="77777777" w:rsidR="00FB60C2" w:rsidRPr="003966D6" w:rsidRDefault="00FB60C2" w:rsidP="00CE2669">
            <w:pPr>
              <w:pStyle w:val="ListParagraph"/>
              <w:numPr>
                <w:ilvl w:val="0"/>
                <w:numId w:val="9"/>
              </w:numPr>
              <w:ind w:left="247"/>
              <w:rPr>
                <w:sz w:val="18"/>
                <w:lang w:val="en-US"/>
              </w:rPr>
            </w:pPr>
            <w:r w:rsidRPr="003966D6">
              <w:rPr>
                <w:sz w:val="18"/>
                <w:lang w:val="en-US"/>
              </w:rPr>
              <w:t>The recruiters taking part</w:t>
            </w:r>
            <w:r w:rsidR="00652CFE" w:rsidRPr="003966D6">
              <w:rPr>
                <w:sz w:val="18"/>
                <w:lang w:val="en-US"/>
              </w:rPr>
              <w:t xml:space="preserve"> in this study</w:t>
            </w:r>
            <w:r w:rsidRPr="003966D6">
              <w:rPr>
                <w:sz w:val="18"/>
                <w:lang w:val="en-US"/>
              </w:rPr>
              <w:t xml:space="preserve"> filled out</w:t>
            </w:r>
            <w:r w:rsidR="00652CFE" w:rsidRPr="003966D6">
              <w:rPr>
                <w:sz w:val="18"/>
                <w:lang w:val="en-US"/>
              </w:rPr>
              <w:t>/will fill out</w:t>
            </w:r>
            <w:r w:rsidRPr="003966D6">
              <w:rPr>
                <w:sz w:val="18"/>
                <w:lang w:val="en-US"/>
              </w:rPr>
              <w:t xml:space="preserve"> a </w:t>
            </w:r>
            <w:r w:rsidRPr="003966D6">
              <w:rPr>
                <w:sz w:val="18"/>
                <w:u w:val="single"/>
                <w:lang w:val="en-US"/>
              </w:rPr>
              <w:t>questionnaire</w:t>
            </w:r>
            <w:r w:rsidRPr="003966D6">
              <w:rPr>
                <w:sz w:val="18"/>
                <w:lang w:val="en-US"/>
              </w:rPr>
              <w:t xml:space="preserve"> with an assessment of the job interviews in terms of the War for Talent-context. </w:t>
            </w:r>
          </w:p>
          <w:p w14:paraId="70DD4823" w14:textId="77777777" w:rsidR="00FB60C2" w:rsidRPr="003966D6" w:rsidRDefault="00FB60C2" w:rsidP="00CE2669">
            <w:pPr>
              <w:pStyle w:val="ListParagraph"/>
              <w:numPr>
                <w:ilvl w:val="0"/>
                <w:numId w:val="9"/>
              </w:numPr>
              <w:ind w:left="247"/>
              <w:rPr>
                <w:sz w:val="18"/>
                <w:lang w:val="en-US"/>
              </w:rPr>
            </w:pPr>
            <w:r w:rsidRPr="003966D6">
              <w:rPr>
                <w:sz w:val="18"/>
                <w:lang w:val="en-US"/>
              </w:rPr>
              <w:t xml:space="preserve">Their answers will be structured in </w:t>
            </w:r>
            <w:r w:rsidRPr="003966D6">
              <w:rPr>
                <w:sz w:val="18"/>
                <w:u w:val="single"/>
                <w:lang w:val="en-US"/>
              </w:rPr>
              <w:t>an excel spreadsheet</w:t>
            </w:r>
            <w:r w:rsidRPr="003966D6">
              <w:rPr>
                <w:sz w:val="18"/>
                <w:lang w:val="en-US"/>
              </w:rPr>
              <w:t xml:space="preserve"> to allow for analysis. </w:t>
            </w:r>
          </w:p>
          <w:p w14:paraId="7425512F" w14:textId="77777777" w:rsidR="001D7484" w:rsidRPr="003966D6" w:rsidRDefault="001D7484" w:rsidP="00CE2669">
            <w:pPr>
              <w:pStyle w:val="ListParagraph"/>
              <w:numPr>
                <w:ilvl w:val="0"/>
                <w:numId w:val="9"/>
              </w:numPr>
              <w:ind w:left="247"/>
              <w:rPr>
                <w:sz w:val="18"/>
                <w:lang w:val="en-US"/>
              </w:rPr>
            </w:pPr>
            <w:r w:rsidRPr="003966D6">
              <w:rPr>
                <w:sz w:val="18"/>
                <w:lang w:val="en-US"/>
              </w:rPr>
              <w:t xml:space="preserve">Analyses will be done in R. </w:t>
            </w:r>
          </w:p>
        </w:tc>
      </w:tr>
      <w:tr w:rsidR="00FB60C2" w:rsidRPr="003966D6" w14:paraId="4F6C6B80" w14:textId="77777777" w:rsidTr="00FC36A3">
        <w:tc>
          <w:tcPr>
            <w:tcW w:w="0" w:type="auto"/>
            <w:shd w:val="clear" w:color="auto" w:fill="FFFFFF"/>
            <w:tcMar>
              <w:top w:w="100" w:type="dxa"/>
              <w:left w:w="100" w:type="dxa"/>
              <w:bottom w:w="0" w:type="dxa"/>
              <w:right w:w="100" w:type="dxa"/>
            </w:tcMar>
          </w:tcPr>
          <w:p w14:paraId="18C1C60B" w14:textId="77777777" w:rsidR="00FB60C2" w:rsidRPr="003966D6" w:rsidRDefault="00FB60C2" w:rsidP="00CE2669">
            <w:pPr>
              <w:rPr>
                <w:sz w:val="18"/>
                <w:lang w:val="en-US"/>
              </w:rPr>
            </w:pPr>
            <w:r w:rsidRPr="003966D6">
              <w:rPr>
                <w:sz w:val="18"/>
                <w:lang w:val="en-US"/>
              </w:rPr>
              <w:t>Ethnographic interviews with recruiters</w:t>
            </w:r>
          </w:p>
        </w:tc>
        <w:tc>
          <w:tcPr>
            <w:tcW w:w="0" w:type="auto"/>
            <w:shd w:val="clear" w:color="auto" w:fill="FFFFFF"/>
            <w:tcMar>
              <w:top w:w="100" w:type="dxa"/>
              <w:left w:w="100" w:type="dxa"/>
              <w:bottom w:w="0" w:type="dxa"/>
              <w:right w:w="100" w:type="dxa"/>
            </w:tcMar>
          </w:tcPr>
          <w:p w14:paraId="5CD74526" w14:textId="77777777" w:rsidR="00FB60C2" w:rsidRPr="003966D6" w:rsidRDefault="001200CB" w:rsidP="00CE2669">
            <w:pPr>
              <w:rPr>
                <w:sz w:val="18"/>
                <w:lang w:val="en-US"/>
              </w:rPr>
            </w:pPr>
            <w:r w:rsidRPr="003966D6">
              <w:rPr>
                <w:sz w:val="18"/>
                <w:lang w:val="en-US"/>
              </w:rPr>
              <w:t>Audio files</w:t>
            </w:r>
          </w:p>
          <w:p w14:paraId="4984A2A3" w14:textId="77777777" w:rsidR="00FB60C2" w:rsidRPr="003966D6" w:rsidRDefault="001200CB" w:rsidP="00CE2669">
            <w:pPr>
              <w:rPr>
                <w:sz w:val="18"/>
                <w:lang w:val="en-US"/>
              </w:rPr>
            </w:pPr>
            <w:r w:rsidRPr="003966D6">
              <w:rPr>
                <w:sz w:val="18"/>
                <w:lang w:val="en-US"/>
              </w:rPr>
              <w:t>video files</w:t>
            </w:r>
          </w:p>
        </w:tc>
        <w:tc>
          <w:tcPr>
            <w:tcW w:w="0" w:type="auto"/>
            <w:shd w:val="clear" w:color="auto" w:fill="FFFFFF"/>
            <w:tcMar>
              <w:top w:w="100" w:type="dxa"/>
              <w:left w:w="100" w:type="dxa"/>
              <w:bottom w:w="0" w:type="dxa"/>
              <w:right w:w="100" w:type="dxa"/>
            </w:tcMar>
          </w:tcPr>
          <w:p w14:paraId="00602D45" w14:textId="77777777" w:rsidR="00FB60C2" w:rsidRPr="003966D6" w:rsidRDefault="00FB60C2" w:rsidP="00CE2669">
            <w:pPr>
              <w:rPr>
                <w:sz w:val="18"/>
                <w:lang w:val="en-US"/>
              </w:rPr>
            </w:pPr>
            <w:r w:rsidRPr="003966D6">
              <w:rPr>
                <w:sz w:val="18"/>
                <w:lang w:val="en-US"/>
              </w:rPr>
              <w:t>About 3GB (under construction</w:t>
            </w:r>
          </w:p>
        </w:tc>
        <w:tc>
          <w:tcPr>
            <w:tcW w:w="0" w:type="auto"/>
            <w:shd w:val="clear" w:color="auto" w:fill="FFFFFF"/>
            <w:tcMar>
              <w:top w:w="100" w:type="dxa"/>
              <w:left w:w="100" w:type="dxa"/>
              <w:bottom w:w="0" w:type="dxa"/>
              <w:right w:w="100" w:type="dxa"/>
            </w:tcMar>
          </w:tcPr>
          <w:p w14:paraId="04B572AE" w14:textId="77777777" w:rsidR="00FB60C2" w:rsidRPr="003966D6" w:rsidRDefault="00FB60C2" w:rsidP="00CE2669">
            <w:pPr>
              <w:rPr>
                <w:sz w:val="18"/>
                <w:lang w:val="en-US"/>
              </w:rPr>
            </w:pPr>
            <w:r w:rsidRPr="003966D6">
              <w:rPr>
                <w:sz w:val="18"/>
                <w:lang w:val="en-US"/>
              </w:rPr>
              <w:t>We have two types of interviews which were</w:t>
            </w:r>
            <w:r w:rsidR="00652CFE" w:rsidRPr="003966D6">
              <w:rPr>
                <w:sz w:val="18"/>
                <w:lang w:val="en-US"/>
              </w:rPr>
              <w:t>/will be</w:t>
            </w:r>
            <w:r w:rsidRPr="003966D6">
              <w:rPr>
                <w:sz w:val="18"/>
                <w:lang w:val="en-US"/>
              </w:rPr>
              <w:t xml:space="preserve"> created in different ways: </w:t>
            </w:r>
          </w:p>
          <w:p w14:paraId="3FFD430C" w14:textId="77777777" w:rsidR="00FB60C2" w:rsidRPr="003966D6" w:rsidRDefault="00FB60C2" w:rsidP="00CE2669">
            <w:pPr>
              <w:pStyle w:val="ListParagraph"/>
              <w:numPr>
                <w:ilvl w:val="0"/>
                <w:numId w:val="11"/>
              </w:numPr>
              <w:rPr>
                <w:sz w:val="18"/>
                <w:lang w:val="en-US"/>
              </w:rPr>
            </w:pPr>
            <w:r w:rsidRPr="003966D6">
              <w:rPr>
                <w:sz w:val="18"/>
                <w:lang w:val="en-US"/>
              </w:rPr>
              <w:t xml:space="preserve">interviews that were audio- or videotaped using a </w:t>
            </w:r>
            <w:r w:rsidRPr="003966D6">
              <w:rPr>
                <w:sz w:val="18"/>
                <w:u w:val="single"/>
                <w:lang w:val="en-US"/>
              </w:rPr>
              <w:t>smartphone, audio-recorder or camera</w:t>
            </w:r>
            <w:r w:rsidRPr="003966D6">
              <w:rPr>
                <w:sz w:val="18"/>
                <w:lang w:val="en-US"/>
              </w:rPr>
              <w:t xml:space="preserve">; </w:t>
            </w:r>
          </w:p>
          <w:p w14:paraId="7201F04B" w14:textId="77777777" w:rsidR="00FB60C2" w:rsidRPr="003966D6" w:rsidRDefault="00FB60C2" w:rsidP="00CE2669">
            <w:pPr>
              <w:pStyle w:val="ListParagraph"/>
              <w:numPr>
                <w:ilvl w:val="0"/>
                <w:numId w:val="11"/>
              </w:numPr>
              <w:rPr>
                <w:sz w:val="18"/>
                <w:lang w:val="en-US"/>
              </w:rPr>
            </w:pPr>
            <w:r w:rsidRPr="003966D6">
              <w:rPr>
                <w:sz w:val="18"/>
                <w:lang w:val="en-US"/>
              </w:rPr>
              <w:t xml:space="preserve">interviews that were organized via Zoom, Skype, Teams, etc. and that were recorded through the </w:t>
            </w:r>
            <w:r w:rsidRPr="003966D6">
              <w:rPr>
                <w:sz w:val="18"/>
                <w:u w:val="single"/>
                <w:lang w:val="en-US"/>
              </w:rPr>
              <w:t>videoconferencing-software</w:t>
            </w:r>
            <w:r w:rsidRPr="003966D6">
              <w:rPr>
                <w:sz w:val="18"/>
                <w:lang w:val="en-US"/>
              </w:rPr>
              <w:t xml:space="preserve">. </w:t>
            </w:r>
          </w:p>
        </w:tc>
      </w:tr>
      <w:tr w:rsidR="00FB60C2" w:rsidRPr="003966D6" w14:paraId="2FD0CF4C" w14:textId="77777777" w:rsidTr="00FC36A3">
        <w:tc>
          <w:tcPr>
            <w:tcW w:w="0" w:type="auto"/>
            <w:shd w:val="clear" w:color="auto" w:fill="FFFFFF"/>
            <w:tcMar>
              <w:top w:w="100" w:type="dxa"/>
              <w:left w:w="100" w:type="dxa"/>
              <w:bottom w:w="0" w:type="dxa"/>
              <w:right w:w="100" w:type="dxa"/>
            </w:tcMar>
          </w:tcPr>
          <w:p w14:paraId="0D64E9E4" w14:textId="77777777" w:rsidR="00FB60C2" w:rsidRPr="003966D6" w:rsidRDefault="00FB60C2" w:rsidP="00CE2669">
            <w:pPr>
              <w:rPr>
                <w:sz w:val="18"/>
                <w:lang w:val="en-US"/>
              </w:rPr>
            </w:pPr>
            <w:r w:rsidRPr="003966D6">
              <w:rPr>
                <w:sz w:val="18"/>
                <w:lang w:val="en-US"/>
              </w:rPr>
              <w:t>SRM-interviews with recruiters</w:t>
            </w:r>
          </w:p>
        </w:tc>
        <w:tc>
          <w:tcPr>
            <w:tcW w:w="0" w:type="auto"/>
            <w:shd w:val="clear" w:color="auto" w:fill="FFFFFF"/>
            <w:tcMar>
              <w:top w:w="100" w:type="dxa"/>
              <w:left w:w="100" w:type="dxa"/>
              <w:bottom w:w="0" w:type="dxa"/>
              <w:right w:w="100" w:type="dxa"/>
            </w:tcMar>
          </w:tcPr>
          <w:p w14:paraId="736D81E1" w14:textId="77777777" w:rsidR="00FB60C2" w:rsidRPr="003966D6" w:rsidRDefault="001200CB" w:rsidP="00CE2669">
            <w:pPr>
              <w:rPr>
                <w:sz w:val="18"/>
                <w:lang w:val="en-US"/>
              </w:rPr>
            </w:pPr>
            <w:r w:rsidRPr="003966D6">
              <w:rPr>
                <w:sz w:val="18"/>
                <w:lang w:val="en-US"/>
              </w:rPr>
              <w:t>audio files</w:t>
            </w:r>
          </w:p>
          <w:p w14:paraId="4B1C7B77" w14:textId="77777777" w:rsidR="00FB60C2" w:rsidRPr="003966D6" w:rsidRDefault="001200CB" w:rsidP="00CE2669">
            <w:pPr>
              <w:rPr>
                <w:sz w:val="18"/>
                <w:lang w:val="en-US"/>
              </w:rPr>
            </w:pPr>
            <w:r w:rsidRPr="003966D6">
              <w:rPr>
                <w:sz w:val="18"/>
                <w:lang w:val="en-US"/>
              </w:rPr>
              <w:t>video files</w:t>
            </w:r>
          </w:p>
        </w:tc>
        <w:tc>
          <w:tcPr>
            <w:tcW w:w="0" w:type="auto"/>
            <w:shd w:val="clear" w:color="auto" w:fill="FFFFFF"/>
            <w:tcMar>
              <w:top w:w="100" w:type="dxa"/>
              <w:left w:w="100" w:type="dxa"/>
              <w:bottom w:w="0" w:type="dxa"/>
              <w:right w:w="100" w:type="dxa"/>
            </w:tcMar>
          </w:tcPr>
          <w:p w14:paraId="1EB95F45" w14:textId="77777777" w:rsidR="00FB60C2" w:rsidRPr="003966D6" w:rsidRDefault="00FB60C2" w:rsidP="00CE2669">
            <w:pPr>
              <w:rPr>
                <w:sz w:val="18"/>
                <w:lang w:val="en-US"/>
              </w:rPr>
            </w:pPr>
            <w:r w:rsidRPr="003966D6">
              <w:rPr>
                <w:sz w:val="18"/>
                <w:lang w:val="en-US"/>
              </w:rPr>
              <w:t>About 2GB (</w:t>
            </w:r>
            <w:r w:rsidR="00BD58B2" w:rsidRPr="003966D6">
              <w:rPr>
                <w:sz w:val="18"/>
                <w:lang w:val="en-US"/>
              </w:rPr>
              <w:t xml:space="preserve">under construction) </w:t>
            </w:r>
          </w:p>
        </w:tc>
        <w:tc>
          <w:tcPr>
            <w:tcW w:w="0" w:type="auto"/>
            <w:shd w:val="clear" w:color="auto" w:fill="FFFFFF"/>
            <w:tcMar>
              <w:top w:w="100" w:type="dxa"/>
              <w:left w:w="100" w:type="dxa"/>
              <w:bottom w:w="0" w:type="dxa"/>
              <w:right w:w="100" w:type="dxa"/>
            </w:tcMar>
          </w:tcPr>
          <w:p w14:paraId="4888A824" w14:textId="77777777" w:rsidR="00FB60C2" w:rsidRPr="003966D6" w:rsidRDefault="00FB60C2" w:rsidP="00CE2669">
            <w:pPr>
              <w:rPr>
                <w:sz w:val="18"/>
                <w:lang w:val="en-US"/>
              </w:rPr>
            </w:pPr>
            <w:r w:rsidRPr="003966D6">
              <w:rPr>
                <w:sz w:val="18"/>
                <w:lang w:val="en-US"/>
              </w:rPr>
              <w:t>We have two types of SRM-interviews which were</w:t>
            </w:r>
            <w:r w:rsidR="00652CFE" w:rsidRPr="003966D6">
              <w:rPr>
                <w:sz w:val="18"/>
                <w:lang w:val="en-US"/>
              </w:rPr>
              <w:t>/will be</w:t>
            </w:r>
            <w:r w:rsidRPr="003966D6">
              <w:rPr>
                <w:sz w:val="18"/>
                <w:lang w:val="en-US"/>
              </w:rPr>
              <w:t xml:space="preserve"> created in different ways: </w:t>
            </w:r>
          </w:p>
          <w:p w14:paraId="3DA75142" w14:textId="77777777" w:rsidR="00FB60C2" w:rsidRPr="003966D6" w:rsidRDefault="00FB60C2" w:rsidP="00CE2669">
            <w:pPr>
              <w:pStyle w:val="ListParagraph"/>
              <w:numPr>
                <w:ilvl w:val="0"/>
                <w:numId w:val="12"/>
              </w:numPr>
              <w:rPr>
                <w:sz w:val="18"/>
                <w:lang w:val="en-US"/>
              </w:rPr>
            </w:pPr>
            <w:r w:rsidRPr="003966D6">
              <w:rPr>
                <w:sz w:val="18"/>
                <w:lang w:val="en-US"/>
              </w:rPr>
              <w:t xml:space="preserve">interviews that were videotaped using a </w:t>
            </w:r>
            <w:r w:rsidRPr="003966D6">
              <w:rPr>
                <w:sz w:val="18"/>
                <w:u w:val="single"/>
                <w:lang w:val="en-US"/>
              </w:rPr>
              <w:t>camera or smartphone</w:t>
            </w:r>
            <w:r w:rsidRPr="003966D6">
              <w:rPr>
                <w:sz w:val="18"/>
                <w:lang w:val="en-US"/>
              </w:rPr>
              <w:t xml:space="preserve">; </w:t>
            </w:r>
          </w:p>
          <w:p w14:paraId="56E52532" w14:textId="77777777" w:rsidR="00FB60C2" w:rsidRPr="003966D6" w:rsidRDefault="00FB60C2" w:rsidP="00CE2669">
            <w:pPr>
              <w:pStyle w:val="ListParagraph"/>
              <w:numPr>
                <w:ilvl w:val="0"/>
                <w:numId w:val="12"/>
              </w:numPr>
              <w:rPr>
                <w:sz w:val="18"/>
                <w:lang w:val="en-US"/>
              </w:rPr>
            </w:pPr>
            <w:r w:rsidRPr="003966D6">
              <w:rPr>
                <w:sz w:val="18"/>
                <w:lang w:val="en-US"/>
              </w:rPr>
              <w:t xml:space="preserve">interviews that were organized via Zoom, Skype, Teams, etc. and that were recorded through the </w:t>
            </w:r>
            <w:r w:rsidRPr="003966D6">
              <w:rPr>
                <w:sz w:val="18"/>
                <w:u w:val="single"/>
                <w:lang w:val="en-US"/>
              </w:rPr>
              <w:t>videoconferencing-software</w:t>
            </w:r>
            <w:r w:rsidRPr="003966D6">
              <w:rPr>
                <w:sz w:val="18"/>
                <w:lang w:val="en-US"/>
              </w:rPr>
              <w:t xml:space="preserve">. </w:t>
            </w:r>
          </w:p>
        </w:tc>
      </w:tr>
      <w:tr w:rsidR="00652CFE" w:rsidRPr="003966D6" w14:paraId="055D8E67" w14:textId="77777777" w:rsidTr="00FC36A3">
        <w:tc>
          <w:tcPr>
            <w:tcW w:w="0" w:type="auto"/>
            <w:shd w:val="clear" w:color="auto" w:fill="FFFFFF"/>
            <w:tcMar>
              <w:top w:w="100" w:type="dxa"/>
              <w:left w:w="100" w:type="dxa"/>
              <w:bottom w:w="0" w:type="dxa"/>
              <w:right w:w="100" w:type="dxa"/>
            </w:tcMar>
          </w:tcPr>
          <w:p w14:paraId="78AD722B" w14:textId="77777777" w:rsidR="00652CFE" w:rsidRPr="003966D6" w:rsidRDefault="00652CFE" w:rsidP="00CE2669">
            <w:pPr>
              <w:rPr>
                <w:sz w:val="18"/>
                <w:lang w:val="en-US"/>
              </w:rPr>
            </w:pPr>
            <w:r w:rsidRPr="003966D6">
              <w:rPr>
                <w:sz w:val="18"/>
                <w:lang w:val="en-US"/>
              </w:rPr>
              <w:t>Questionnaires collected during experiment</w:t>
            </w:r>
          </w:p>
        </w:tc>
        <w:tc>
          <w:tcPr>
            <w:tcW w:w="0" w:type="auto"/>
            <w:shd w:val="clear" w:color="auto" w:fill="FFFFFF"/>
            <w:tcMar>
              <w:top w:w="100" w:type="dxa"/>
              <w:left w:w="100" w:type="dxa"/>
              <w:bottom w:w="0" w:type="dxa"/>
              <w:right w:w="100" w:type="dxa"/>
            </w:tcMar>
          </w:tcPr>
          <w:p w14:paraId="3101DA7A" w14:textId="77777777" w:rsidR="00652CFE" w:rsidRPr="003966D6" w:rsidRDefault="00652CFE" w:rsidP="00CE2669">
            <w:pPr>
              <w:rPr>
                <w:sz w:val="18"/>
                <w:lang w:val="en-US"/>
              </w:rPr>
            </w:pPr>
            <w:r w:rsidRPr="003966D6">
              <w:rPr>
                <w:sz w:val="18"/>
                <w:lang w:val="en-US"/>
              </w:rPr>
              <w:t>.</w:t>
            </w:r>
            <w:r w:rsidR="001D7484" w:rsidRPr="003966D6">
              <w:rPr>
                <w:sz w:val="18"/>
                <w:lang w:val="en-US"/>
              </w:rPr>
              <w:t>x</w:t>
            </w:r>
            <w:r w:rsidRPr="003966D6">
              <w:rPr>
                <w:sz w:val="18"/>
                <w:lang w:val="en-US"/>
              </w:rPr>
              <w:t>lsx</w:t>
            </w:r>
          </w:p>
          <w:p w14:paraId="2F2741BA" w14:textId="77777777" w:rsidR="001D7484" w:rsidRPr="003966D6" w:rsidRDefault="001D7484" w:rsidP="00CE2669">
            <w:pPr>
              <w:rPr>
                <w:sz w:val="18"/>
                <w:lang w:val="en-US"/>
              </w:rPr>
            </w:pPr>
            <w:r w:rsidRPr="003966D6">
              <w:rPr>
                <w:sz w:val="18"/>
                <w:lang w:val="en-US"/>
              </w:rPr>
              <w:t>.r</w:t>
            </w:r>
          </w:p>
          <w:p w14:paraId="10115A62" w14:textId="77777777" w:rsidR="001D7484" w:rsidRPr="003966D6" w:rsidRDefault="001D7484" w:rsidP="00CE2669">
            <w:pPr>
              <w:rPr>
                <w:sz w:val="18"/>
                <w:lang w:val="en-US"/>
              </w:rPr>
            </w:pPr>
            <w:r w:rsidRPr="003966D6">
              <w:rPr>
                <w:sz w:val="18"/>
                <w:lang w:val="en-US"/>
              </w:rPr>
              <w:t>.</w:t>
            </w:r>
            <w:proofErr w:type="spellStart"/>
            <w:r w:rsidRPr="003966D6">
              <w:rPr>
                <w:sz w:val="18"/>
                <w:lang w:val="en-US"/>
              </w:rPr>
              <w:t>tsv</w:t>
            </w:r>
            <w:proofErr w:type="spellEnd"/>
          </w:p>
        </w:tc>
        <w:tc>
          <w:tcPr>
            <w:tcW w:w="0" w:type="auto"/>
            <w:shd w:val="clear" w:color="auto" w:fill="FFFFFF"/>
            <w:tcMar>
              <w:top w:w="100" w:type="dxa"/>
              <w:left w:w="100" w:type="dxa"/>
              <w:bottom w:w="0" w:type="dxa"/>
              <w:right w:w="100" w:type="dxa"/>
            </w:tcMar>
          </w:tcPr>
          <w:p w14:paraId="04C524F7" w14:textId="77777777" w:rsidR="00652CFE" w:rsidRPr="003966D6" w:rsidRDefault="00652CFE" w:rsidP="00CE2669">
            <w:pPr>
              <w:rPr>
                <w:sz w:val="18"/>
                <w:lang w:val="en-US"/>
              </w:rPr>
            </w:pPr>
            <w:r w:rsidRPr="003966D6">
              <w:rPr>
                <w:sz w:val="18"/>
                <w:lang w:val="en-US"/>
              </w:rPr>
              <w:t>&lt; 1 GB (to be collected)</w:t>
            </w:r>
          </w:p>
        </w:tc>
        <w:tc>
          <w:tcPr>
            <w:tcW w:w="0" w:type="auto"/>
            <w:shd w:val="clear" w:color="auto" w:fill="FFFFFF"/>
            <w:tcMar>
              <w:top w:w="100" w:type="dxa"/>
              <w:left w:w="100" w:type="dxa"/>
              <w:bottom w:w="0" w:type="dxa"/>
              <w:right w:w="100" w:type="dxa"/>
            </w:tcMar>
          </w:tcPr>
          <w:p w14:paraId="1A27D686" w14:textId="77777777" w:rsidR="00652CFE" w:rsidRPr="003966D6" w:rsidRDefault="00652CFE" w:rsidP="00CE2669">
            <w:pPr>
              <w:rPr>
                <w:sz w:val="18"/>
                <w:lang w:val="en-US"/>
              </w:rPr>
            </w:pPr>
            <w:r w:rsidRPr="003966D6">
              <w:rPr>
                <w:sz w:val="18"/>
                <w:lang w:val="en-US"/>
              </w:rPr>
              <w:t>During a large-scale experiment approx. 180 master students will fill out a questionnaire. Their answers will be collected in an excel file</w:t>
            </w:r>
            <w:r w:rsidR="001D7484" w:rsidRPr="003966D6">
              <w:rPr>
                <w:sz w:val="18"/>
                <w:lang w:val="en-US"/>
              </w:rPr>
              <w:t>. Analyses will be done in R</w:t>
            </w:r>
            <w:r w:rsidRPr="003966D6">
              <w:rPr>
                <w:sz w:val="18"/>
                <w:lang w:val="en-US"/>
              </w:rPr>
              <w:t xml:space="preserve">. </w:t>
            </w:r>
          </w:p>
        </w:tc>
      </w:tr>
    </w:tbl>
    <w:p w14:paraId="712CAFF9" w14:textId="77777777" w:rsidR="009A75C6" w:rsidRPr="003966D6" w:rsidRDefault="009A75C6" w:rsidP="002B30F1">
      <w:pPr>
        <w:jc w:val="both"/>
        <w:rPr>
          <w:lang w:val="en-US"/>
        </w:rPr>
      </w:pPr>
    </w:p>
    <w:p w14:paraId="50C5B4C3" w14:textId="77777777" w:rsidR="003966D6" w:rsidRDefault="003966D6">
      <w:pPr>
        <w:rPr>
          <w:b/>
          <w:color w:val="000000"/>
          <w:sz w:val="24"/>
          <w:lang w:val="en-US"/>
        </w:rPr>
      </w:pPr>
      <w:r>
        <w:rPr>
          <w:i/>
          <w:color w:val="000000"/>
          <w:lang w:val="en-US"/>
        </w:rPr>
        <w:br w:type="page"/>
      </w:r>
    </w:p>
    <w:p w14:paraId="5A67EA40" w14:textId="10921F41" w:rsidR="009A75C6" w:rsidRPr="003966D6" w:rsidRDefault="003A5C51" w:rsidP="002B30F1">
      <w:pPr>
        <w:pStyle w:val="Heading3"/>
        <w:contextualSpacing w:val="0"/>
        <w:jc w:val="both"/>
        <w:rPr>
          <w:i w:val="0"/>
          <w:color w:val="000000"/>
          <w:lang w:val="en-US"/>
        </w:rPr>
      </w:pPr>
      <w:r w:rsidRPr="003966D6">
        <w:rPr>
          <w:i w:val="0"/>
          <w:color w:val="000000"/>
          <w:lang w:val="en-US"/>
        </w:rPr>
        <w:lastRenderedPageBreak/>
        <w:t>3. ETHICAL AND LEGAL ISSUES</w:t>
      </w:r>
    </w:p>
    <w:p w14:paraId="5F9290C2" w14:textId="77777777" w:rsidR="009A75C6" w:rsidRPr="003966D6" w:rsidRDefault="003A5C51" w:rsidP="002B30F1">
      <w:pPr>
        <w:jc w:val="both"/>
        <w:rPr>
          <w:b/>
          <w:lang w:val="en-US"/>
        </w:rPr>
      </w:pPr>
      <w:r w:rsidRPr="003966D6">
        <w:rPr>
          <w:b/>
          <w:lang w:val="en-US"/>
        </w:rPr>
        <w:t>3.1. Will you use personal data? If so, shortly describe the kind of personal data you will use. Add the reference to the file in KU Leuven's Record of Processing Activities. Be aware that registering the fact that you process personal data is a legal obligation.</w:t>
      </w:r>
    </w:p>
    <w:p w14:paraId="14C857D1" w14:textId="77777777" w:rsidR="009A75C6" w:rsidRPr="003966D6" w:rsidRDefault="003A5C51" w:rsidP="002B30F1">
      <w:pPr>
        <w:jc w:val="both"/>
        <w:rPr>
          <w:lang w:val="en-US"/>
        </w:rPr>
      </w:pPr>
      <w:r w:rsidRPr="003966D6">
        <w:rPr>
          <w:lang w:val="en-US"/>
        </w:rPr>
        <w:t xml:space="preserve">Yes, all the </w:t>
      </w:r>
      <w:r w:rsidR="00BD58B2" w:rsidRPr="003966D6">
        <w:rPr>
          <w:lang w:val="en-US"/>
        </w:rPr>
        <w:t xml:space="preserve">project </w:t>
      </w:r>
      <w:r w:rsidRPr="003966D6">
        <w:rPr>
          <w:lang w:val="en-US"/>
        </w:rPr>
        <w:t xml:space="preserve">data contains personal information and the procedure for collecting and storing data was approved by SMEC. We would like to emphasize that we are extremely careful with storage of our data (e.g. OneDrive + KU Leuven authenticator). </w:t>
      </w:r>
    </w:p>
    <w:p w14:paraId="64DDB1A2" w14:textId="77777777" w:rsidR="009A75C6" w:rsidRPr="003966D6" w:rsidRDefault="009A75C6" w:rsidP="002B30F1">
      <w:pPr>
        <w:jc w:val="both"/>
        <w:rPr>
          <w:lang w:val="en-US"/>
        </w:rPr>
      </w:pPr>
    </w:p>
    <w:p w14:paraId="27F48359" w14:textId="77777777" w:rsidR="009A75C6" w:rsidRPr="003966D6" w:rsidRDefault="003A5C51" w:rsidP="002B30F1">
      <w:pPr>
        <w:jc w:val="both"/>
        <w:rPr>
          <w:b/>
          <w:lang w:val="en-US"/>
        </w:rPr>
      </w:pPr>
      <w:r w:rsidRPr="003966D6">
        <w:rPr>
          <w:b/>
          <w:lang w:val="en-US"/>
        </w:rPr>
        <w:t>3.2. Are there any ethical issues concerning the creation and/or use of the data (e.g. experiments on humans or animals, dual use)? If so, add the reference to the formal approval by the relevant ethical review committee(s).</w:t>
      </w:r>
    </w:p>
    <w:p w14:paraId="6A5FAB98" w14:textId="202B803A" w:rsidR="009A75C6" w:rsidRPr="003966D6" w:rsidRDefault="003A5C51" w:rsidP="002B30F1">
      <w:pPr>
        <w:jc w:val="both"/>
        <w:rPr>
          <w:lang w:val="en-US"/>
        </w:rPr>
      </w:pPr>
      <w:r w:rsidRPr="003966D6">
        <w:rPr>
          <w:lang w:val="en-US"/>
        </w:rPr>
        <w:t xml:space="preserve">Yes there are ethical issues concerning this project. We have obtained </w:t>
      </w:r>
      <w:r w:rsidRPr="003966D6">
        <w:rPr>
          <w:b/>
          <w:bCs/>
          <w:lang w:val="en-US"/>
        </w:rPr>
        <w:t>ethical approval</w:t>
      </w:r>
      <w:r w:rsidRPr="003966D6">
        <w:rPr>
          <w:lang w:val="en-US"/>
        </w:rPr>
        <w:t xml:space="preserve"> from SMEC</w:t>
      </w:r>
      <w:r w:rsidR="00FC36A3">
        <w:rPr>
          <w:lang w:val="en-US"/>
        </w:rPr>
        <w:t xml:space="preserve"> (</w:t>
      </w:r>
      <w:r w:rsidRPr="003966D6">
        <w:rPr>
          <w:lang w:val="en-US"/>
        </w:rPr>
        <w:t>approval numbers: G- 2015 10 371 and G- 2018 10 1354</w:t>
      </w:r>
      <w:r w:rsidR="00FC36A3">
        <w:rPr>
          <w:lang w:val="en-US"/>
        </w:rPr>
        <w:t>)</w:t>
      </w:r>
      <w:r w:rsidR="003868B2" w:rsidRPr="003966D6">
        <w:rPr>
          <w:lang w:val="en-US"/>
        </w:rPr>
        <w:t xml:space="preserve"> for the first part of the data collection</w:t>
      </w:r>
      <w:r w:rsidRPr="003966D6">
        <w:rPr>
          <w:lang w:val="en-US"/>
        </w:rPr>
        <w:t xml:space="preserve"> and will apply for SMEC-approval for </w:t>
      </w:r>
      <w:r w:rsidR="003868B2" w:rsidRPr="003966D6">
        <w:rPr>
          <w:lang w:val="en-US"/>
        </w:rPr>
        <w:t>the new procedures (</w:t>
      </w:r>
      <w:r w:rsidR="00FC36A3">
        <w:rPr>
          <w:lang w:val="en-US"/>
        </w:rPr>
        <w:t xml:space="preserve">i.e. </w:t>
      </w:r>
      <w:r w:rsidR="003868B2" w:rsidRPr="003966D6">
        <w:rPr>
          <w:lang w:val="en-US"/>
        </w:rPr>
        <w:t>(1) the collection of job interviews + SRM interviews and (2) the experiment)</w:t>
      </w:r>
      <w:r w:rsidRPr="003966D6">
        <w:rPr>
          <w:lang w:val="en-US"/>
        </w:rPr>
        <w:t xml:space="preserve"> after May 2022. </w:t>
      </w:r>
      <w:r w:rsidR="004F38F9" w:rsidRPr="003966D6">
        <w:rPr>
          <w:lang w:val="en-US"/>
        </w:rPr>
        <w:t>F</w:t>
      </w:r>
      <w:r w:rsidRPr="003966D6">
        <w:rPr>
          <w:lang w:val="en-US"/>
        </w:rPr>
        <w:t>ollowing SMEC-approval we collect informed consent forms from all participants for all interviews we record and if we use visual representations of participants in publications we use line drawings to protect their privacy. The use of these line drawing</w:t>
      </w:r>
      <w:r w:rsidR="00FC36A3">
        <w:rPr>
          <w:lang w:val="en-US"/>
        </w:rPr>
        <w:t>s</w:t>
      </w:r>
      <w:r w:rsidRPr="003966D6">
        <w:rPr>
          <w:lang w:val="en-US"/>
        </w:rPr>
        <w:t xml:space="preserve"> is also incorporated in the informed consent form that the participants sign, so they have explicitly agreed to the use of the visual data in this way. Since the start of the Covid-19 crisis, many job interviews take place via videoconferencing-software which makes collection of paper contracts less evident: a SMEC-amendment allows us to record the consent of the participants instead of working with paper contracts. </w:t>
      </w:r>
      <w:r w:rsidR="004F38F9" w:rsidRPr="003966D6">
        <w:rPr>
          <w:lang w:val="en-US"/>
        </w:rPr>
        <w:t>We will describe our strategies to protect the privacy of the participants in our experiment in our new SMEC-approval application</w:t>
      </w:r>
      <w:r w:rsidR="00FD5141" w:rsidRPr="003966D6">
        <w:rPr>
          <w:lang w:val="en-US"/>
        </w:rPr>
        <w:t>s</w:t>
      </w:r>
      <w:r w:rsidR="004F38F9" w:rsidRPr="003966D6">
        <w:rPr>
          <w:lang w:val="en-US"/>
        </w:rPr>
        <w:t xml:space="preserve"> (to be completed by May 2022</w:t>
      </w:r>
      <w:r w:rsidR="00FD5141" w:rsidRPr="003966D6">
        <w:rPr>
          <w:lang w:val="en-US"/>
        </w:rPr>
        <w:t xml:space="preserve"> for the job interviews + SRM interviews, and in a later stage for the experiment</w:t>
      </w:r>
      <w:r w:rsidR="004F38F9" w:rsidRPr="003966D6">
        <w:rPr>
          <w:lang w:val="en-US"/>
        </w:rPr>
        <w:t xml:space="preserve">). </w:t>
      </w:r>
    </w:p>
    <w:p w14:paraId="7346E43F" w14:textId="77777777" w:rsidR="009A75C6" w:rsidRPr="003966D6" w:rsidRDefault="009A75C6" w:rsidP="002B30F1">
      <w:pPr>
        <w:jc w:val="both"/>
        <w:rPr>
          <w:lang w:val="en-US"/>
        </w:rPr>
      </w:pPr>
    </w:p>
    <w:p w14:paraId="393734EB" w14:textId="77777777" w:rsidR="009A75C6" w:rsidRPr="003966D6" w:rsidRDefault="003A5C51" w:rsidP="002B30F1">
      <w:pPr>
        <w:jc w:val="both"/>
        <w:rPr>
          <w:b/>
          <w:lang w:val="en-US"/>
        </w:rPr>
      </w:pPr>
      <w:r w:rsidRPr="003966D6">
        <w:rPr>
          <w:b/>
          <w:lang w:val="en-US"/>
        </w:rPr>
        <w:t xml:space="preserve">3.3. Does your research possibly result in research data with potential for tech transfer and </w:t>
      </w:r>
      <w:proofErr w:type="spellStart"/>
      <w:r w:rsidRPr="003966D6">
        <w:rPr>
          <w:b/>
          <w:lang w:val="en-US"/>
        </w:rPr>
        <w:t>valorisation</w:t>
      </w:r>
      <w:proofErr w:type="spellEnd"/>
      <w:r w:rsidRPr="003966D6">
        <w:rPr>
          <w:b/>
          <w:lang w:val="en-US"/>
        </w:rPr>
        <w:t>? Will IP restrictions be claimed for the data you created? If so, for what data and which restrictions will be asserted?</w:t>
      </w:r>
    </w:p>
    <w:p w14:paraId="15F5E5B5" w14:textId="77777777" w:rsidR="009A75C6" w:rsidRPr="003966D6" w:rsidRDefault="003A5C51" w:rsidP="002B30F1">
      <w:pPr>
        <w:jc w:val="both"/>
        <w:rPr>
          <w:lang w:val="en-US"/>
        </w:rPr>
      </w:pPr>
      <w:r w:rsidRPr="003966D6">
        <w:rPr>
          <w:lang w:val="en-US"/>
        </w:rPr>
        <w:t xml:space="preserve">NA </w:t>
      </w:r>
    </w:p>
    <w:p w14:paraId="1579FC11" w14:textId="77777777" w:rsidR="009A75C6" w:rsidRPr="003966D6" w:rsidRDefault="009A75C6" w:rsidP="002B30F1">
      <w:pPr>
        <w:jc w:val="both"/>
        <w:rPr>
          <w:lang w:val="en-US"/>
        </w:rPr>
      </w:pPr>
    </w:p>
    <w:p w14:paraId="03C7CB35" w14:textId="77777777" w:rsidR="009A75C6" w:rsidRPr="003966D6" w:rsidRDefault="003A5C51" w:rsidP="002B30F1">
      <w:pPr>
        <w:jc w:val="both"/>
        <w:rPr>
          <w:b/>
          <w:lang w:val="en-US"/>
        </w:rPr>
      </w:pPr>
      <w:r w:rsidRPr="003966D6">
        <w:rPr>
          <w:b/>
          <w:lang w:val="en-US"/>
        </w:rPr>
        <w:t>3.4. Do existing 3rd party agreements restrict dissemination or exploitation of the data you (re)use? If so, to what data do they relate and what restrictions regarding reuse and sharing are in place?</w:t>
      </w:r>
    </w:p>
    <w:p w14:paraId="22CB581E" w14:textId="77777777" w:rsidR="009A75C6" w:rsidRPr="003966D6" w:rsidRDefault="003A5C51" w:rsidP="002B30F1">
      <w:pPr>
        <w:jc w:val="both"/>
        <w:rPr>
          <w:lang w:val="en-US"/>
        </w:rPr>
      </w:pPr>
      <w:r w:rsidRPr="003966D6">
        <w:rPr>
          <w:lang w:val="en-US"/>
        </w:rPr>
        <w:t xml:space="preserve">Yes, since this data is highly privacy sensitive. As stipulated in the informed consent forms that the participants sign, the data cannot be shared with anyone other than the researchers involved. </w:t>
      </w:r>
    </w:p>
    <w:p w14:paraId="6E0042A6" w14:textId="77777777" w:rsidR="009A75C6" w:rsidRPr="003966D6" w:rsidRDefault="009A75C6" w:rsidP="002B30F1">
      <w:pPr>
        <w:jc w:val="both"/>
        <w:rPr>
          <w:lang w:val="en-US"/>
        </w:rPr>
      </w:pPr>
    </w:p>
    <w:p w14:paraId="7F5F89DF" w14:textId="77777777" w:rsidR="003966D6" w:rsidRDefault="003966D6">
      <w:pPr>
        <w:rPr>
          <w:b/>
          <w:color w:val="000000"/>
          <w:sz w:val="24"/>
          <w:lang w:val="en-US"/>
        </w:rPr>
      </w:pPr>
      <w:r>
        <w:rPr>
          <w:i/>
          <w:color w:val="000000"/>
          <w:lang w:val="en-US"/>
        </w:rPr>
        <w:br w:type="page"/>
      </w:r>
    </w:p>
    <w:p w14:paraId="1B09CCA6" w14:textId="67A6A6F2" w:rsidR="009A75C6" w:rsidRPr="003966D6" w:rsidRDefault="003A5C51" w:rsidP="002B30F1">
      <w:pPr>
        <w:pStyle w:val="Heading3"/>
        <w:contextualSpacing w:val="0"/>
        <w:jc w:val="both"/>
        <w:rPr>
          <w:i w:val="0"/>
          <w:color w:val="000000"/>
          <w:lang w:val="en-US"/>
        </w:rPr>
      </w:pPr>
      <w:r w:rsidRPr="003966D6">
        <w:rPr>
          <w:i w:val="0"/>
          <w:color w:val="000000"/>
          <w:lang w:val="en-US"/>
        </w:rPr>
        <w:lastRenderedPageBreak/>
        <w:t>4. DOCUMENTATION AND METADATA</w:t>
      </w:r>
    </w:p>
    <w:p w14:paraId="61FCB6F9" w14:textId="77777777" w:rsidR="009A75C6" w:rsidRPr="003966D6" w:rsidRDefault="003A5C51" w:rsidP="002B30F1">
      <w:pPr>
        <w:jc w:val="both"/>
        <w:rPr>
          <w:b/>
          <w:lang w:val="en-US"/>
        </w:rPr>
      </w:pPr>
      <w:r w:rsidRPr="003966D6">
        <w:rPr>
          <w:b/>
          <w:lang w:val="en-US"/>
        </w:rPr>
        <w:t xml:space="preserve">4.1. What documentation will be provided to enable understanding and reuse of the data collected/generated in this project? </w:t>
      </w:r>
    </w:p>
    <w:p w14:paraId="370450EA" w14:textId="77777777" w:rsidR="00B619BC" w:rsidRPr="003966D6" w:rsidRDefault="00B619BC" w:rsidP="002B30F1">
      <w:pPr>
        <w:jc w:val="both"/>
        <w:rPr>
          <w:lang w:val="en-US"/>
        </w:rPr>
      </w:pPr>
      <w:r w:rsidRPr="003966D6">
        <w:rPr>
          <w:lang w:val="en-US"/>
        </w:rPr>
        <w:t xml:space="preserve">We will create a </w:t>
      </w:r>
      <w:r w:rsidR="004F38F9" w:rsidRPr="003966D6">
        <w:rPr>
          <w:lang w:val="en-US"/>
        </w:rPr>
        <w:t xml:space="preserve">report </w:t>
      </w:r>
      <w:r w:rsidRPr="003966D6">
        <w:rPr>
          <w:lang w:val="en-US"/>
        </w:rPr>
        <w:t xml:space="preserve">describing the data used for this project that also makes clear how the different elements in the dataset belong together. A quick overview of the contents of this document: </w:t>
      </w:r>
    </w:p>
    <w:p w14:paraId="3BA0EE69" w14:textId="77777777" w:rsidR="00B619BC" w:rsidRPr="003966D6" w:rsidRDefault="00B619BC" w:rsidP="002B30F1">
      <w:pPr>
        <w:pStyle w:val="ListParagraph"/>
        <w:numPr>
          <w:ilvl w:val="0"/>
          <w:numId w:val="13"/>
        </w:numPr>
        <w:jc w:val="both"/>
        <w:rPr>
          <w:lang w:val="en-US"/>
        </w:rPr>
      </w:pPr>
      <w:r w:rsidRPr="003966D6">
        <w:rPr>
          <w:lang w:val="en-US"/>
        </w:rPr>
        <w:t xml:space="preserve">DATASET PART I: </w:t>
      </w:r>
    </w:p>
    <w:p w14:paraId="27E6FDF9" w14:textId="77777777" w:rsidR="00B619BC" w:rsidRPr="003966D6" w:rsidRDefault="00B619BC" w:rsidP="002B30F1">
      <w:pPr>
        <w:pStyle w:val="ListParagraph"/>
        <w:jc w:val="both"/>
        <w:rPr>
          <w:lang w:val="en-US"/>
        </w:rPr>
      </w:pPr>
      <w:r w:rsidRPr="003966D6">
        <w:rPr>
          <w:u w:val="single"/>
          <w:lang w:val="en-US"/>
        </w:rPr>
        <w:t>Description of the existing dataset</w:t>
      </w:r>
      <w:r w:rsidRPr="003966D6">
        <w:rPr>
          <w:lang w:val="en-US"/>
        </w:rPr>
        <w:t xml:space="preserve"> containing audio- or video-recordings and transcriptions of job interviews (collected from 2011-2018). This dataset contains many job interviews and serves as a corpus of data to describe </w:t>
      </w:r>
      <w:r w:rsidRPr="003966D6">
        <w:rPr>
          <w:b/>
          <w:lang w:val="en-US"/>
        </w:rPr>
        <w:t>benchmark cases</w:t>
      </w:r>
      <w:r w:rsidRPr="003966D6">
        <w:rPr>
          <w:lang w:val="en-US"/>
        </w:rPr>
        <w:t xml:space="preserve"> of identity work in job interviews in general. </w:t>
      </w:r>
    </w:p>
    <w:p w14:paraId="63AA0C67" w14:textId="77777777" w:rsidR="00B619BC" w:rsidRPr="003966D6" w:rsidRDefault="00B619BC" w:rsidP="002B30F1">
      <w:pPr>
        <w:pStyle w:val="ListParagraph"/>
        <w:numPr>
          <w:ilvl w:val="0"/>
          <w:numId w:val="13"/>
        </w:numPr>
        <w:jc w:val="both"/>
        <w:rPr>
          <w:lang w:val="en-US"/>
        </w:rPr>
      </w:pPr>
      <w:r w:rsidRPr="003966D6">
        <w:rPr>
          <w:lang w:val="en-US"/>
        </w:rPr>
        <w:t xml:space="preserve">DATASET PART II: </w:t>
      </w:r>
    </w:p>
    <w:p w14:paraId="0DAAA82F" w14:textId="77777777" w:rsidR="00B619BC" w:rsidRPr="003966D6" w:rsidRDefault="00B619BC" w:rsidP="002B30F1">
      <w:pPr>
        <w:pStyle w:val="ListParagraph"/>
        <w:jc w:val="both"/>
        <w:rPr>
          <w:lang w:val="en-US"/>
        </w:rPr>
      </w:pPr>
      <w:r w:rsidRPr="003966D6">
        <w:rPr>
          <w:u w:val="single"/>
          <w:lang w:val="en-US"/>
        </w:rPr>
        <w:t>Description of the new dataset</w:t>
      </w:r>
      <w:r w:rsidRPr="003966D6">
        <w:rPr>
          <w:lang w:val="en-US"/>
        </w:rPr>
        <w:t xml:space="preserve"> containing video-recordings of job interviews (collected from 2019-2023). For each of these job interviews, we collect additional data that is directly linked to these job interviews: </w:t>
      </w:r>
    </w:p>
    <w:p w14:paraId="6702C19A" w14:textId="468E8A41" w:rsidR="001D7484" w:rsidRPr="003966D6" w:rsidRDefault="0004104A" w:rsidP="002B30F1">
      <w:pPr>
        <w:pStyle w:val="ListParagraph"/>
        <w:numPr>
          <w:ilvl w:val="1"/>
          <w:numId w:val="13"/>
        </w:numPr>
        <w:jc w:val="both"/>
        <w:rPr>
          <w:lang w:val="en-US"/>
        </w:rPr>
      </w:pPr>
      <w:r>
        <w:rPr>
          <w:lang w:val="en-US"/>
        </w:rPr>
        <w:t>Coded j</w:t>
      </w:r>
      <w:r w:rsidR="001D7484" w:rsidRPr="003966D6">
        <w:rPr>
          <w:lang w:val="en-US"/>
        </w:rPr>
        <w:t>ob interviews</w:t>
      </w:r>
      <w:r>
        <w:rPr>
          <w:lang w:val="en-US"/>
        </w:rPr>
        <w:t xml:space="preserve">: the job interviews </w:t>
      </w:r>
      <w:r w:rsidR="001D7484" w:rsidRPr="003966D6">
        <w:rPr>
          <w:lang w:val="en-US"/>
        </w:rPr>
        <w:t xml:space="preserve">will be coded for specific linguistic elements. </w:t>
      </w:r>
    </w:p>
    <w:p w14:paraId="6FCA296D" w14:textId="3DEDCEE0" w:rsidR="00B619BC" w:rsidRPr="003966D6" w:rsidRDefault="00B619BC" w:rsidP="002B30F1">
      <w:pPr>
        <w:pStyle w:val="ListParagraph"/>
        <w:numPr>
          <w:ilvl w:val="1"/>
          <w:numId w:val="13"/>
        </w:numPr>
        <w:jc w:val="both"/>
        <w:rPr>
          <w:lang w:val="en-US"/>
        </w:rPr>
      </w:pPr>
      <w:r w:rsidRPr="003966D6">
        <w:rPr>
          <w:lang w:val="en-US"/>
        </w:rPr>
        <w:t xml:space="preserve">SRM-interviews: </w:t>
      </w:r>
      <w:r w:rsidR="0004104A">
        <w:rPr>
          <w:lang w:val="en-US"/>
        </w:rPr>
        <w:t xml:space="preserve">these are </w:t>
      </w:r>
      <w:r w:rsidRPr="003966D6">
        <w:rPr>
          <w:lang w:val="en-US"/>
        </w:rPr>
        <w:t xml:space="preserve">interviews in which we watch clips of the video-recordings of the job interviews together with the recruiters to get their comments on the interactions in the job interviews. </w:t>
      </w:r>
    </w:p>
    <w:p w14:paraId="39A43DCC" w14:textId="77777777" w:rsidR="00B619BC" w:rsidRPr="003966D6" w:rsidRDefault="00B619BC" w:rsidP="002B30F1">
      <w:pPr>
        <w:pStyle w:val="ListParagraph"/>
        <w:numPr>
          <w:ilvl w:val="1"/>
          <w:numId w:val="13"/>
        </w:numPr>
        <w:jc w:val="both"/>
        <w:rPr>
          <w:lang w:val="en-US"/>
        </w:rPr>
      </w:pPr>
      <w:r w:rsidRPr="003966D6">
        <w:rPr>
          <w:lang w:val="en-US"/>
        </w:rPr>
        <w:t xml:space="preserve">Questionnaires: for each job interview, the recruiter fills out a questionnaire where he or she describes the context for the job interview in terms of War for Talent vs. War for Jobs. </w:t>
      </w:r>
    </w:p>
    <w:p w14:paraId="6CE3970B" w14:textId="77777777" w:rsidR="00B619BC" w:rsidRPr="003966D6" w:rsidRDefault="00B619BC" w:rsidP="002B30F1">
      <w:pPr>
        <w:ind w:left="720"/>
        <w:jc w:val="both"/>
        <w:rPr>
          <w:lang w:val="en-US"/>
        </w:rPr>
      </w:pPr>
      <w:r w:rsidRPr="003966D6">
        <w:rPr>
          <w:lang w:val="en-US"/>
        </w:rPr>
        <w:t xml:space="preserve">This dataset is </w:t>
      </w:r>
      <w:r w:rsidRPr="003966D6">
        <w:rPr>
          <w:b/>
          <w:lang w:val="en-US"/>
        </w:rPr>
        <w:t>specifically compiled for</w:t>
      </w:r>
      <w:r w:rsidRPr="003966D6">
        <w:rPr>
          <w:lang w:val="en-US"/>
        </w:rPr>
        <w:t xml:space="preserve"> this research project and serves as a corpus of data to describe identity work in </w:t>
      </w:r>
      <w:r w:rsidRPr="003966D6">
        <w:rPr>
          <w:b/>
          <w:lang w:val="en-US"/>
        </w:rPr>
        <w:t>War for Talent</w:t>
      </w:r>
      <w:r w:rsidRPr="003966D6">
        <w:rPr>
          <w:lang w:val="en-US"/>
        </w:rPr>
        <w:t>-job interviews.</w:t>
      </w:r>
    </w:p>
    <w:p w14:paraId="72267C53" w14:textId="77777777" w:rsidR="00B619BC" w:rsidRPr="003966D6" w:rsidRDefault="00B619BC" w:rsidP="002B30F1">
      <w:pPr>
        <w:pStyle w:val="ListParagraph"/>
        <w:numPr>
          <w:ilvl w:val="0"/>
          <w:numId w:val="13"/>
        </w:numPr>
        <w:jc w:val="both"/>
        <w:rPr>
          <w:lang w:val="en-US"/>
        </w:rPr>
      </w:pPr>
      <w:r w:rsidRPr="003966D6">
        <w:rPr>
          <w:lang w:val="en-US"/>
        </w:rPr>
        <w:t xml:space="preserve">DATASET PART III: </w:t>
      </w:r>
    </w:p>
    <w:p w14:paraId="497C7BC1" w14:textId="77777777" w:rsidR="00B619BC" w:rsidRPr="003966D6" w:rsidRDefault="00B619BC" w:rsidP="002B30F1">
      <w:pPr>
        <w:pStyle w:val="ListParagraph"/>
        <w:jc w:val="both"/>
        <w:rPr>
          <w:lang w:val="en-US"/>
        </w:rPr>
      </w:pPr>
      <w:r w:rsidRPr="003966D6">
        <w:rPr>
          <w:u w:val="single"/>
          <w:lang w:val="en-US"/>
        </w:rPr>
        <w:t>Description of the set of ethnographic interviews</w:t>
      </w:r>
      <w:r w:rsidRPr="003966D6">
        <w:rPr>
          <w:lang w:val="en-US"/>
        </w:rPr>
        <w:t xml:space="preserve">: this set of data is not linked to concrete job interviews but contains interviews with recruiters where they describe the </w:t>
      </w:r>
      <w:r w:rsidRPr="003966D6">
        <w:rPr>
          <w:b/>
          <w:lang w:val="en-US"/>
        </w:rPr>
        <w:t>recruitment context of the War for Talent in general</w:t>
      </w:r>
      <w:r w:rsidRPr="003966D6">
        <w:rPr>
          <w:lang w:val="en-US"/>
        </w:rPr>
        <w:t xml:space="preserve">. </w:t>
      </w:r>
    </w:p>
    <w:p w14:paraId="47A481D7" w14:textId="77777777" w:rsidR="00652CFE" w:rsidRPr="003966D6" w:rsidRDefault="00652CFE" w:rsidP="00652CFE">
      <w:pPr>
        <w:pStyle w:val="ListParagraph"/>
        <w:numPr>
          <w:ilvl w:val="0"/>
          <w:numId w:val="13"/>
        </w:numPr>
        <w:jc w:val="both"/>
        <w:rPr>
          <w:lang w:val="en-US"/>
        </w:rPr>
      </w:pPr>
      <w:r w:rsidRPr="003966D6">
        <w:rPr>
          <w:lang w:val="en-US"/>
        </w:rPr>
        <w:t xml:space="preserve">DATASET PART IV: </w:t>
      </w:r>
    </w:p>
    <w:p w14:paraId="0D15F012" w14:textId="77777777" w:rsidR="00652CFE" w:rsidRPr="003966D6" w:rsidRDefault="00652CFE" w:rsidP="00652CFE">
      <w:pPr>
        <w:pStyle w:val="ListParagraph"/>
        <w:jc w:val="both"/>
        <w:rPr>
          <w:lang w:val="en-US"/>
        </w:rPr>
      </w:pPr>
      <w:r w:rsidRPr="003966D6">
        <w:rPr>
          <w:u w:val="single"/>
          <w:lang w:val="en-US"/>
        </w:rPr>
        <w:t>Questionnaires collected during experiment</w:t>
      </w:r>
      <w:r w:rsidRPr="003966D6">
        <w:rPr>
          <w:lang w:val="en-US"/>
        </w:rPr>
        <w:t>: this final element in the data contains the questionnaires that will be filled out by master students in academic year 2023-2024</w:t>
      </w:r>
      <w:r w:rsidR="001D7484" w:rsidRPr="003966D6">
        <w:rPr>
          <w:lang w:val="en-US"/>
        </w:rPr>
        <w:t xml:space="preserve"> during an experiment. </w:t>
      </w:r>
    </w:p>
    <w:p w14:paraId="1DA7A9A6" w14:textId="77777777" w:rsidR="009A75C6" w:rsidRPr="003966D6" w:rsidRDefault="009A75C6" w:rsidP="002B30F1">
      <w:pPr>
        <w:jc w:val="both"/>
        <w:rPr>
          <w:lang w:val="en-US"/>
        </w:rPr>
      </w:pPr>
    </w:p>
    <w:p w14:paraId="4424073E" w14:textId="77777777" w:rsidR="009A75C6" w:rsidRPr="003966D6" w:rsidRDefault="003A5C51" w:rsidP="002B30F1">
      <w:pPr>
        <w:jc w:val="both"/>
        <w:rPr>
          <w:b/>
          <w:lang w:val="en-US"/>
        </w:rPr>
      </w:pPr>
      <w:r w:rsidRPr="003966D6">
        <w:rPr>
          <w:b/>
          <w:lang w:val="en-US"/>
        </w:rPr>
        <w:t>4.2. Will a metadata standard be used? If so, describe in detail which standard will be used. If not, state in detail which metadata will be created to make the data easy/easier to find and reuse.</w:t>
      </w:r>
    </w:p>
    <w:p w14:paraId="3536A95F" w14:textId="0658F362" w:rsidR="004F38F9" w:rsidRPr="003966D6" w:rsidRDefault="001D7484" w:rsidP="00A650B5">
      <w:pPr>
        <w:contextualSpacing/>
        <w:jc w:val="both"/>
        <w:rPr>
          <w:lang w:val="en-US"/>
        </w:rPr>
      </w:pPr>
      <w:r w:rsidRPr="003966D6">
        <w:rPr>
          <w:lang w:val="en-US"/>
        </w:rPr>
        <w:t xml:space="preserve">The </w:t>
      </w:r>
      <w:r w:rsidR="00A650B5" w:rsidRPr="003966D6">
        <w:rPr>
          <w:lang w:val="en-US"/>
        </w:rPr>
        <w:t xml:space="preserve">report </w:t>
      </w:r>
      <w:r w:rsidRPr="003966D6">
        <w:rPr>
          <w:lang w:val="en-US"/>
        </w:rPr>
        <w:t xml:space="preserve">described above will provide a </w:t>
      </w:r>
      <w:r w:rsidR="00A650B5" w:rsidRPr="003966D6">
        <w:rPr>
          <w:lang w:val="en-US"/>
        </w:rPr>
        <w:t>description</w:t>
      </w:r>
      <w:r w:rsidRPr="003966D6">
        <w:rPr>
          <w:lang w:val="en-US"/>
        </w:rPr>
        <w:t xml:space="preserve"> of all data and metadata created. </w:t>
      </w:r>
      <w:r w:rsidR="00A650B5" w:rsidRPr="003966D6">
        <w:rPr>
          <w:lang w:val="en-US"/>
        </w:rPr>
        <w:t xml:space="preserve">To accompany this report, we will create an </w:t>
      </w:r>
      <w:r w:rsidR="004F38F9" w:rsidRPr="003966D6">
        <w:rPr>
          <w:lang w:val="en-US"/>
        </w:rPr>
        <w:t xml:space="preserve">overview </w:t>
      </w:r>
      <w:r w:rsidR="00A650B5" w:rsidRPr="003966D6">
        <w:rPr>
          <w:lang w:val="en-US"/>
        </w:rPr>
        <w:t xml:space="preserve">(.xlsx) that indicates for each job interview in the dataset which </w:t>
      </w:r>
      <w:r w:rsidR="004F38F9" w:rsidRPr="003966D6">
        <w:rPr>
          <w:lang w:val="en-US"/>
        </w:rPr>
        <w:t xml:space="preserve">type of metadata </w:t>
      </w:r>
      <w:r w:rsidR="00A650B5" w:rsidRPr="003966D6">
        <w:rPr>
          <w:lang w:val="en-US"/>
        </w:rPr>
        <w:t xml:space="preserve">is </w:t>
      </w:r>
      <w:r w:rsidR="004F38F9" w:rsidRPr="003966D6">
        <w:rPr>
          <w:lang w:val="en-US"/>
        </w:rPr>
        <w:t xml:space="preserve">available. This document will make clear for which job interviews specific types of metadata have been collected and created: this differs of course a great deal between the existing corpus and the new corpus collected specifically for this project. </w:t>
      </w:r>
      <w:r w:rsidR="00A650B5" w:rsidRPr="003966D6">
        <w:rPr>
          <w:lang w:val="en-US"/>
        </w:rPr>
        <w:t xml:space="preserve">This overview will be kept up to date throughout the project, as in each phase new types of data and metadata will be collected/created. </w:t>
      </w:r>
    </w:p>
    <w:p w14:paraId="1EDEEC75" w14:textId="77777777" w:rsidR="003966D6" w:rsidRDefault="003966D6">
      <w:pPr>
        <w:rPr>
          <w:b/>
          <w:color w:val="000000"/>
          <w:sz w:val="24"/>
          <w:lang w:val="en-US"/>
        </w:rPr>
      </w:pPr>
      <w:r>
        <w:rPr>
          <w:i/>
          <w:color w:val="000000"/>
          <w:lang w:val="en-US"/>
        </w:rPr>
        <w:br w:type="page"/>
      </w:r>
    </w:p>
    <w:p w14:paraId="0D0C5ECE" w14:textId="0F3928CD" w:rsidR="009A75C6" w:rsidRPr="003966D6" w:rsidRDefault="003A5C51" w:rsidP="002B30F1">
      <w:pPr>
        <w:pStyle w:val="Heading3"/>
        <w:contextualSpacing w:val="0"/>
        <w:jc w:val="both"/>
        <w:rPr>
          <w:i w:val="0"/>
          <w:color w:val="000000"/>
          <w:lang w:val="en-US"/>
        </w:rPr>
      </w:pPr>
      <w:r w:rsidRPr="003966D6">
        <w:rPr>
          <w:i w:val="0"/>
          <w:color w:val="000000"/>
          <w:lang w:val="en-US"/>
        </w:rPr>
        <w:lastRenderedPageBreak/>
        <w:t>5. DATA STORAGE AND BACKUP DURING THE C1-C2 PROJECT</w:t>
      </w:r>
    </w:p>
    <w:p w14:paraId="2E9DCEA4" w14:textId="77777777" w:rsidR="009A75C6" w:rsidRPr="003966D6" w:rsidRDefault="003A5C51" w:rsidP="002B30F1">
      <w:pPr>
        <w:jc w:val="both"/>
        <w:rPr>
          <w:b/>
          <w:lang w:val="en-US"/>
        </w:rPr>
      </w:pPr>
      <w:r w:rsidRPr="003966D6">
        <w:rPr>
          <w:b/>
          <w:lang w:val="en-US"/>
        </w:rPr>
        <w:t xml:space="preserve">5.1. Where will the data be stored? </w:t>
      </w:r>
    </w:p>
    <w:p w14:paraId="770D4031" w14:textId="4A80D425" w:rsidR="00380127" w:rsidRPr="003966D6" w:rsidRDefault="00380127" w:rsidP="00380127">
      <w:pPr>
        <w:jc w:val="both"/>
        <w:rPr>
          <w:lang w:val="en-US"/>
        </w:rPr>
      </w:pPr>
      <w:r w:rsidRPr="003966D6">
        <w:rPr>
          <w:lang w:val="en-US"/>
        </w:rPr>
        <w:t xml:space="preserve">On KU Leuven OneDrive for Business (used in combination with KU Leuven authenticator) and the hard drive of the </w:t>
      </w:r>
      <w:r w:rsidR="003966D6">
        <w:rPr>
          <w:lang w:val="en-US"/>
        </w:rPr>
        <w:t>PhD-student’s</w:t>
      </w:r>
      <w:r w:rsidRPr="003966D6">
        <w:rPr>
          <w:lang w:val="en-US"/>
        </w:rPr>
        <w:t xml:space="preserve"> laptop (which is </w:t>
      </w:r>
      <w:proofErr w:type="spellStart"/>
      <w:r w:rsidRPr="003966D6">
        <w:rPr>
          <w:lang w:val="en-US"/>
        </w:rPr>
        <w:t>bitlocker</w:t>
      </w:r>
      <w:proofErr w:type="spellEnd"/>
      <w:r w:rsidRPr="003966D6">
        <w:rPr>
          <w:lang w:val="en-US"/>
        </w:rPr>
        <w:t xml:space="preserve"> protected)</w:t>
      </w:r>
    </w:p>
    <w:p w14:paraId="5264971A" w14:textId="77777777" w:rsidR="009A75C6" w:rsidRPr="003966D6" w:rsidRDefault="009A75C6" w:rsidP="002B30F1">
      <w:pPr>
        <w:jc w:val="both"/>
        <w:rPr>
          <w:lang w:val="en-US"/>
        </w:rPr>
      </w:pPr>
    </w:p>
    <w:p w14:paraId="7805B1A9" w14:textId="77777777" w:rsidR="009A75C6" w:rsidRPr="003966D6" w:rsidRDefault="003A5C51" w:rsidP="002B30F1">
      <w:pPr>
        <w:jc w:val="both"/>
        <w:rPr>
          <w:b/>
          <w:lang w:val="en-US"/>
        </w:rPr>
      </w:pPr>
      <w:r w:rsidRPr="003966D6">
        <w:rPr>
          <w:b/>
          <w:lang w:val="en-US"/>
        </w:rPr>
        <w:t xml:space="preserve">5.2. How will the data be backed up? </w:t>
      </w:r>
    </w:p>
    <w:p w14:paraId="0D7D8BD8" w14:textId="77777777" w:rsidR="00380127" w:rsidRPr="003966D6" w:rsidRDefault="00380127" w:rsidP="002B30F1">
      <w:pPr>
        <w:jc w:val="both"/>
        <w:rPr>
          <w:lang w:val="en-US"/>
        </w:rPr>
      </w:pPr>
      <w:r w:rsidRPr="003966D6">
        <w:rPr>
          <w:lang w:val="en-US"/>
        </w:rPr>
        <w:t>The use of OneDrive for Business provides backup. Also, two external hard drives (</w:t>
      </w:r>
      <w:proofErr w:type="spellStart"/>
      <w:r w:rsidRPr="003966D6">
        <w:rPr>
          <w:lang w:val="en-US"/>
        </w:rPr>
        <w:t>bitlocked</w:t>
      </w:r>
      <w:proofErr w:type="spellEnd"/>
      <w:r w:rsidRPr="003966D6">
        <w:rPr>
          <w:lang w:val="en-US"/>
        </w:rPr>
        <w:t>) are used as back-up.</w:t>
      </w:r>
    </w:p>
    <w:p w14:paraId="246AA33B" w14:textId="77777777" w:rsidR="00380127" w:rsidRPr="003966D6" w:rsidRDefault="00380127" w:rsidP="002B30F1">
      <w:pPr>
        <w:jc w:val="both"/>
        <w:rPr>
          <w:lang w:val="en-US"/>
        </w:rPr>
      </w:pPr>
    </w:p>
    <w:p w14:paraId="2A04C608" w14:textId="77777777" w:rsidR="009A75C6" w:rsidRPr="003966D6" w:rsidRDefault="003A5C51" w:rsidP="002B30F1">
      <w:pPr>
        <w:jc w:val="both"/>
        <w:rPr>
          <w:b/>
          <w:lang w:val="en-US"/>
        </w:rPr>
      </w:pPr>
      <w:r w:rsidRPr="003966D6">
        <w:rPr>
          <w:b/>
          <w:lang w:val="en-US"/>
        </w:rPr>
        <w:t xml:space="preserve">5.3. Is there currently sufficient storage &amp; backup capacity during the project? If yes, specify concisely. If no or insufficient storage or backup capacities are available, then explain how this will be taken care of. </w:t>
      </w:r>
    </w:p>
    <w:p w14:paraId="142DF235" w14:textId="77777777" w:rsidR="009A75C6" w:rsidRPr="003966D6" w:rsidRDefault="00380127" w:rsidP="002B30F1">
      <w:pPr>
        <w:jc w:val="both"/>
        <w:rPr>
          <w:lang w:val="en-US"/>
        </w:rPr>
      </w:pPr>
      <w:r w:rsidRPr="003966D6">
        <w:rPr>
          <w:lang w:val="en-US"/>
        </w:rPr>
        <w:t>KU Leuven's OneDrive for Business provides researchers with 2TB of storage, which should suffice for this project.</w:t>
      </w:r>
    </w:p>
    <w:p w14:paraId="41B191CD" w14:textId="77777777" w:rsidR="00380127" w:rsidRPr="003966D6" w:rsidRDefault="00380127" w:rsidP="002B30F1">
      <w:pPr>
        <w:jc w:val="both"/>
        <w:rPr>
          <w:lang w:val="en-US"/>
        </w:rPr>
      </w:pPr>
    </w:p>
    <w:p w14:paraId="5433484D" w14:textId="77777777" w:rsidR="009A75C6" w:rsidRPr="003966D6" w:rsidRDefault="003A5C51" w:rsidP="002B30F1">
      <w:pPr>
        <w:jc w:val="both"/>
        <w:rPr>
          <w:b/>
          <w:lang w:val="en-US"/>
        </w:rPr>
      </w:pPr>
      <w:r w:rsidRPr="003966D6">
        <w:rPr>
          <w:b/>
          <w:lang w:val="en-US"/>
        </w:rPr>
        <w:t xml:space="preserve">5.4. What are the expected costs for data storage and backup during the project? How will these costs be covered? </w:t>
      </w:r>
    </w:p>
    <w:p w14:paraId="4E69A237" w14:textId="77777777" w:rsidR="009A75C6" w:rsidRPr="003966D6" w:rsidRDefault="002B30F1" w:rsidP="002B30F1">
      <w:pPr>
        <w:jc w:val="both"/>
        <w:rPr>
          <w:lang w:val="en-US"/>
        </w:rPr>
      </w:pPr>
      <w:r w:rsidRPr="003966D6">
        <w:rPr>
          <w:lang w:val="en-US"/>
        </w:rPr>
        <w:t xml:space="preserve">With the C1-project funds, two </w:t>
      </w:r>
      <w:r w:rsidR="003A5C51" w:rsidRPr="003966D6">
        <w:rPr>
          <w:lang w:val="en-US"/>
        </w:rPr>
        <w:t xml:space="preserve">external hard drives </w:t>
      </w:r>
      <w:r w:rsidRPr="003966D6">
        <w:rPr>
          <w:lang w:val="en-US"/>
        </w:rPr>
        <w:t xml:space="preserve">have been acquired for back-up. </w:t>
      </w:r>
      <w:r w:rsidR="003A5C51" w:rsidRPr="003966D6">
        <w:rPr>
          <w:lang w:val="en-US"/>
        </w:rPr>
        <w:t xml:space="preserve"> </w:t>
      </w:r>
    </w:p>
    <w:p w14:paraId="4580F591" w14:textId="77777777" w:rsidR="009A75C6" w:rsidRPr="003966D6" w:rsidRDefault="009A75C6" w:rsidP="002B30F1">
      <w:pPr>
        <w:jc w:val="both"/>
        <w:rPr>
          <w:lang w:val="en-US"/>
        </w:rPr>
      </w:pPr>
    </w:p>
    <w:p w14:paraId="7F59907E" w14:textId="77777777" w:rsidR="009A75C6" w:rsidRPr="003966D6" w:rsidRDefault="003A5C51" w:rsidP="002B30F1">
      <w:pPr>
        <w:jc w:val="both"/>
        <w:rPr>
          <w:b/>
          <w:lang w:val="en-US"/>
        </w:rPr>
      </w:pPr>
      <w:r w:rsidRPr="003966D6">
        <w:rPr>
          <w:b/>
          <w:lang w:val="en-US"/>
        </w:rPr>
        <w:t xml:space="preserve">5.5. Data security: how will you ensure that the data are securely stored and not accessed or modified by unauthorized persons? </w:t>
      </w:r>
    </w:p>
    <w:p w14:paraId="3B9BAEEA" w14:textId="35E32DFE" w:rsidR="009A75C6" w:rsidRPr="003966D6" w:rsidRDefault="003A5C51" w:rsidP="002B30F1">
      <w:pPr>
        <w:jc w:val="both"/>
        <w:rPr>
          <w:lang w:val="en-US"/>
        </w:rPr>
      </w:pPr>
      <w:r w:rsidRPr="003966D6">
        <w:rPr>
          <w:lang w:val="en-US"/>
        </w:rPr>
        <w:t xml:space="preserve">OneDrive for Business ensures safe storage in combination with KU Leuven Authenticator. Only the PI and </w:t>
      </w:r>
      <w:r w:rsidR="003966D6" w:rsidRPr="003966D6">
        <w:rPr>
          <w:lang w:val="en-US"/>
        </w:rPr>
        <w:t xml:space="preserve">PhD-student </w:t>
      </w:r>
      <w:r w:rsidRPr="003966D6">
        <w:rPr>
          <w:lang w:val="en-US"/>
        </w:rPr>
        <w:t xml:space="preserve">have </w:t>
      </w:r>
      <w:r w:rsidR="00FD5141" w:rsidRPr="003966D6">
        <w:rPr>
          <w:lang w:val="en-US"/>
        </w:rPr>
        <w:t xml:space="preserve">direct </w:t>
      </w:r>
      <w:r w:rsidRPr="003966D6">
        <w:rPr>
          <w:lang w:val="en-US"/>
        </w:rPr>
        <w:t xml:space="preserve">access to the </w:t>
      </w:r>
      <w:r w:rsidR="00FD5141" w:rsidRPr="003966D6">
        <w:rPr>
          <w:lang w:val="en-US"/>
        </w:rPr>
        <w:t xml:space="preserve">authentic </w:t>
      </w:r>
      <w:r w:rsidRPr="003966D6">
        <w:rPr>
          <w:lang w:val="en-US"/>
        </w:rPr>
        <w:t xml:space="preserve">data. </w:t>
      </w:r>
    </w:p>
    <w:p w14:paraId="5E922976" w14:textId="77777777" w:rsidR="009A75C6" w:rsidRPr="003966D6" w:rsidRDefault="009A75C6" w:rsidP="002B30F1">
      <w:pPr>
        <w:jc w:val="both"/>
        <w:rPr>
          <w:lang w:val="en-US"/>
        </w:rPr>
      </w:pPr>
    </w:p>
    <w:p w14:paraId="41591DAE" w14:textId="77777777" w:rsidR="009A75C6" w:rsidRPr="003966D6" w:rsidRDefault="003A5C51" w:rsidP="002B30F1">
      <w:pPr>
        <w:pStyle w:val="Heading3"/>
        <w:contextualSpacing w:val="0"/>
        <w:jc w:val="both"/>
        <w:rPr>
          <w:i w:val="0"/>
          <w:color w:val="000000"/>
          <w:lang w:val="en-US"/>
        </w:rPr>
      </w:pPr>
      <w:r w:rsidRPr="003966D6">
        <w:rPr>
          <w:i w:val="0"/>
          <w:color w:val="000000"/>
          <w:lang w:val="en-US"/>
        </w:rPr>
        <w:t>6. DATA PRESERVATION AFTER THE END OF THE C1-C2 PROJECT</w:t>
      </w:r>
    </w:p>
    <w:p w14:paraId="12D46F29" w14:textId="77777777" w:rsidR="009A75C6" w:rsidRPr="003966D6" w:rsidRDefault="003A5C51" w:rsidP="002B30F1">
      <w:pPr>
        <w:jc w:val="both"/>
        <w:rPr>
          <w:b/>
          <w:lang w:val="en-US"/>
        </w:rPr>
      </w:pPr>
      <w:r w:rsidRPr="003966D6">
        <w:rPr>
          <w:b/>
          <w:lang w:val="en-US"/>
        </w:rPr>
        <w:t>6.1. Which data will be retained for the expected 10 year period after the end of the project? If only a selection of the data can/will be preserved, clearly state why this is the case (legal or contractual restrictions, physical preservation issues, ...).</w:t>
      </w:r>
    </w:p>
    <w:p w14:paraId="7AB92E4A" w14:textId="77777777" w:rsidR="009A75C6" w:rsidRPr="003966D6" w:rsidRDefault="003A5C51" w:rsidP="002B30F1">
      <w:pPr>
        <w:jc w:val="both"/>
        <w:rPr>
          <w:lang w:val="en-US"/>
        </w:rPr>
      </w:pPr>
      <w:r w:rsidRPr="003966D6">
        <w:rPr>
          <w:lang w:val="en-US"/>
        </w:rPr>
        <w:t>The entire dataset will be preserved after the end of the project</w:t>
      </w:r>
      <w:r w:rsidR="00CA705E" w:rsidRPr="003966D6">
        <w:rPr>
          <w:lang w:val="en-US"/>
        </w:rPr>
        <w:t xml:space="preserve"> for at least 10 years</w:t>
      </w:r>
      <w:r w:rsidRPr="003966D6">
        <w:rPr>
          <w:lang w:val="en-US"/>
        </w:rPr>
        <w:t xml:space="preserve">. </w:t>
      </w:r>
    </w:p>
    <w:p w14:paraId="2D31C824" w14:textId="77777777" w:rsidR="009A75C6" w:rsidRPr="003966D6" w:rsidRDefault="009A75C6" w:rsidP="002B30F1">
      <w:pPr>
        <w:jc w:val="both"/>
        <w:rPr>
          <w:lang w:val="en-US"/>
        </w:rPr>
      </w:pPr>
    </w:p>
    <w:p w14:paraId="69D7DF46" w14:textId="77777777" w:rsidR="009A75C6" w:rsidRPr="003966D6" w:rsidRDefault="003A5C51" w:rsidP="002B30F1">
      <w:pPr>
        <w:jc w:val="both"/>
        <w:rPr>
          <w:b/>
          <w:lang w:val="en-US"/>
        </w:rPr>
      </w:pPr>
      <w:r w:rsidRPr="003966D6">
        <w:rPr>
          <w:b/>
          <w:lang w:val="en-US"/>
        </w:rPr>
        <w:t xml:space="preserve">6.2. Where will these data be archived (= stored for the long term)? </w:t>
      </w:r>
    </w:p>
    <w:p w14:paraId="199D643D" w14:textId="02DEDB74" w:rsidR="009A75C6" w:rsidRPr="003966D6" w:rsidRDefault="003A5C51" w:rsidP="002B30F1">
      <w:pPr>
        <w:jc w:val="both"/>
        <w:rPr>
          <w:lang w:val="en-US"/>
        </w:rPr>
      </w:pPr>
      <w:r w:rsidRPr="003966D6">
        <w:rPr>
          <w:lang w:val="en-US"/>
        </w:rPr>
        <w:t xml:space="preserve">The </w:t>
      </w:r>
      <w:r w:rsidR="00FC36A3">
        <w:rPr>
          <w:lang w:val="en-US"/>
        </w:rPr>
        <w:t>PI</w:t>
      </w:r>
      <w:r w:rsidRPr="003966D6">
        <w:rPr>
          <w:lang w:val="en-US"/>
        </w:rPr>
        <w:t xml:space="preserve"> will preserve the entire dataset at least 10 years after completion of the project on KU Leuven OneDrive for Business conform the KU Leuven RDM policy.</w:t>
      </w:r>
      <w:r w:rsidR="002B30F1" w:rsidRPr="003966D6">
        <w:rPr>
          <w:lang w:val="en-US"/>
        </w:rPr>
        <w:t xml:space="preserve"> </w:t>
      </w:r>
      <w:r w:rsidRPr="003966D6">
        <w:rPr>
          <w:lang w:val="en-US"/>
        </w:rPr>
        <w:t xml:space="preserve">It can however, due to the third party agreement, not be shared with </w:t>
      </w:r>
      <w:r w:rsidR="002B30F1" w:rsidRPr="003966D6">
        <w:rPr>
          <w:lang w:val="en-US"/>
        </w:rPr>
        <w:t>external</w:t>
      </w:r>
      <w:r w:rsidRPr="003966D6">
        <w:rPr>
          <w:lang w:val="en-US"/>
        </w:rPr>
        <w:t xml:space="preserve"> researchers. </w:t>
      </w:r>
    </w:p>
    <w:p w14:paraId="461B298A" w14:textId="77777777" w:rsidR="009A75C6" w:rsidRPr="003966D6" w:rsidRDefault="009A75C6" w:rsidP="002B30F1">
      <w:pPr>
        <w:jc w:val="both"/>
        <w:rPr>
          <w:lang w:val="en-US"/>
        </w:rPr>
      </w:pPr>
    </w:p>
    <w:p w14:paraId="1B156183" w14:textId="77777777" w:rsidR="009A75C6" w:rsidRPr="003966D6" w:rsidRDefault="003A5C51" w:rsidP="002B30F1">
      <w:pPr>
        <w:jc w:val="both"/>
        <w:rPr>
          <w:b/>
          <w:lang w:val="en-US"/>
        </w:rPr>
      </w:pPr>
      <w:r w:rsidRPr="003966D6">
        <w:rPr>
          <w:b/>
          <w:lang w:val="en-US"/>
        </w:rPr>
        <w:t xml:space="preserve">6.3. What are the expected costs for data preservation during these 10 years? How will the costs be covered? </w:t>
      </w:r>
    </w:p>
    <w:p w14:paraId="1E4A91EB" w14:textId="77777777" w:rsidR="009A75C6" w:rsidRPr="003966D6" w:rsidRDefault="003A5C51" w:rsidP="002B30F1">
      <w:pPr>
        <w:jc w:val="both"/>
        <w:rPr>
          <w:lang w:val="en-US"/>
        </w:rPr>
      </w:pPr>
      <w:r w:rsidRPr="003966D6">
        <w:rPr>
          <w:lang w:val="en-US"/>
        </w:rPr>
        <w:t>KU Leuven OneDrive for Business does not require any costs</w:t>
      </w:r>
      <w:r w:rsidR="001D7484" w:rsidRPr="003966D6">
        <w:rPr>
          <w:lang w:val="en-US"/>
        </w:rPr>
        <w:t xml:space="preserve"> for the researchers</w:t>
      </w:r>
      <w:r w:rsidRPr="003966D6">
        <w:rPr>
          <w:lang w:val="en-US"/>
        </w:rPr>
        <w:t xml:space="preserve">. </w:t>
      </w:r>
    </w:p>
    <w:p w14:paraId="2DCCA81C" w14:textId="77777777" w:rsidR="009A75C6" w:rsidRPr="003966D6" w:rsidRDefault="009A75C6" w:rsidP="002B30F1">
      <w:pPr>
        <w:jc w:val="both"/>
        <w:rPr>
          <w:lang w:val="en-US"/>
        </w:rPr>
      </w:pPr>
    </w:p>
    <w:p w14:paraId="41E2A108" w14:textId="77777777" w:rsidR="003966D6" w:rsidRDefault="003966D6">
      <w:pPr>
        <w:rPr>
          <w:b/>
          <w:color w:val="000000"/>
          <w:sz w:val="24"/>
          <w:lang w:val="en-US"/>
        </w:rPr>
      </w:pPr>
      <w:r>
        <w:rPr>
          <w:i/>
          <w:color w:val="000000"/>
          <w:lang w:val="en-US"/>
        </w:rPr>
        <w:br w:type="page"/>
      </w:r>
    </w:p>
    <w:p w14:paraId="1F59F571" w14:textId="22F23B88" w:rsidR="009A75C6" w:rsidRPr="003966D6" w:rsidRDefault="003A5C51" w:rsidP="002B30F1">
      <w:pPr>
        <w:pStyle w:val="Heading3"/>
        <w:contextualSpacing w:val="0"/>
        <w:jc w:val="both"/>
        <w:rPr>
          <w:i w:val="0"/>
          <w:color w:val="000000"/>
          <w:lang w:val="en-US"/>
        </w:rPr>
      </w:pPr>
      <w:r w:rsidRPr="003966D6">
        <w:rPr>
          <w:i w:val="0"/>
          <w:color w:val="000000"/>
          <w:lang w:val="en-US"/>
        </w:rPr>
        <w:lastRenderedPageBreak/>
        <w:t>7. DATA SHARING AND RE-USE</w:t>
      </w:r>
    </w:p>
    <w:p w14:paraId="5929BD87" w14:textId="77777777" w:rsidR="009A75C6" w:rsidRPr="003966D6" w:rsidRDefault="003A5C51" w:rsidP="002B30F1">
      <w:pPr>
        <w:jc w:val="both"/>
        <w:rPr>
          <w:b/>
          <w:lang w:val="en-US"/>
        </w:rPr>
      </w:pPr>
      <w:r w:rsidRPr="003966D6">
        <w:rPr>
          <w:b/>
          <w:lang w:val="en-US"/>
        </w:rPr>
        <w:t xml:space="preserve">7.1. Are there any factors restricting or preventing the sharing of (some of) the data (e.g. as defined in an agreement with a 3rd party, legal restrictions or because of IP potential)? </w:t>
      </w:r>
    </w:p>
    <w:p w14:paraId="3158B6D7" w14:textId="77777777" w:rsidR="009A75C6" w:rsidRPr="003966D6" w:rsidRDefault="003A5C51" w:rsidP="002B30F1">
      <w:pPr>
        <w:jc w:val="both"/>
        <w:rPr>
          <w:lang w:val="en-US"/>
        </w:rPr>
      </w:pPr>
      <w:r w:rsidRPr="003966D6">
        <w:rPr>
          <w:lang w:val="en-US"/>
        </w:rPr>
        <w:t>Yes, since this data is highly privacy sensitive. As stipulated in the informed consent forms that the participants sign, the data cannot be shared with anyone other than the project collaborator</w:t>
      </w:r>
      <w:r w:rsidR="00F139B5" w:rsidRPr="003966D6">
        <w:rPr>
          <w:lang w:val="en-US"/>
        </w:rPr>
        <w:t xml:space="preserve">s. </w:t>
      </w:r>
      <w:r w:rsidRPr="003966D6">
        <w:rPr>
          <w:lang w:val="en-US"/>
        </w:rPr>
        <w:t xml:space="preserve">  </w:t>
      </w:r>
    </w:p>
    <w:p w14:paraId="336B24EE" w14:textId="77777777" w:rsidR="009A75C6" w:rsidRPr="003966D6" w:rsidRDefault="009A75C6" w:rsidP="002B30F1">
      <w:pPr>
        <w:jc w:val="both"/>
        <w:rPr>
          <w:lang w:val="en-US"/>
        </w:rPr>
      </w:pPr>
    </w:p>
    <w:p w14:paraId="30749B99" w14:textId="77777777" w:rsidR="009A75C6" w:rsidRPr="003966D6" w:rsidRDefault="003A5C51" w:rsidP="002B30F1">
      <w:pPr>
        <w:jc w:val="both"/>
        <w:rPr>
          <w:b/>
          <w:lang w:val="en-US"/>
        </w:rPr>
      </w:pPr>
      <w:r w:rsidRPr="003966D6">
        <w:rPr>
          <w:b/>
          <w:lang w:val="en-US"/>
        </w:rPr>
        <w:t xml:space="preserve">7.2. Which data will be made available after the end of the project? </w:t>
      </w:r>
    </w:p>
    <w:p w14:paraId="04820DF5" w14:textId="77777777" w:rsidR="009A75C6" w:rsidRPr="003966D6" w:rsidRDefault="003A5C51" w:rsidP="002B30F1">
      <w:pPr>
        <w:jc w:val="both"/>
        <w:rPr>
          <w:lang w:val="en-US"/>
        </w:rPr>
      </w:pPr>
      <w:r w:rsidRPr="003966D6">
        <w:rPr>
          <w:lang w:val="en-US"/>
        </w:rPr>
        <w:t xml:space="preserve">NA </w:t>
      </w:r>
    </w:p>
    <w:p w14:paraId="0C5E2D86" w14:textId="77777777" w:rsidR="009A75C6" w:rsidRPr="003966D6" w:rsidRDefault="009A75C6" w:rsidP="002B30F1">
      <w:pPr>
        <w:jc w:val="both"/>
        <w:rPr>
          <w:lang w:val="en-US"/>
        </w:rPr>
      </w:pPr>
    </w:p>
    <w:p w14:paraId="14052607" w14:textId="77777777" w:rsidR="009A75C6" w:rsidRPr="003966D6" w:rsidRDefault="003A5C51" w:rsidP="002B30F1">
      <w:pPr>
        <w:jc w:val="both"/>
        <w:rPr>
          <w:b/>
          <w:lang w:val="en-US"/>
        </w:rPr>
      </w:pPr>
      <w:r w:rsidRPr="003966D6">
        <w:rPr>
          <w:b/>
          <w:lang w:val="en-US"/>
        </w:rPr>
        <w:t xml:space="preserve">7.3. Where/how will the data be made available for reuse? </w:t>
      </w:r>
    </w:p>
    <w:p w14:paraId="2490A4CD" w14:textId="77777777" w:rsidR="009A75C6" w:rsidRPr="003966D6" w:rsidRDefault="003A5C51" w:rsidP="002B30F1">
      <w:pPr>
        <w:jc w:val="both"/>
        <w:rPr>
          <w:lang w:val="en-US"/>
        </w:rPr>
      </w:pPr>
      <w:r w:rsidRPr="003966D6">
        <w:rPr>
          <w:lang w:val="en-US"/>
        </w:rPr>
        <w:t xml:space="preserve">NA </w:t>
      </w:r>
    </w:p>
    <w:p w14:paraId="5C0F002C" w14:textId="77777777" w:rsidR="009A75C6" w:rsidRPr="003966D6" w:rsidRDefault="009A75C6" w:rsidP="002B30F1">
      <w:pPr>
        <w:jc w:val="both"/>
        <w:rPr>
          <w:lang w:val="en-US"/>
        </w:rPr>
      </w:pPr>
    </w:p>
    <w:p w14:paraId="46867E90" w14:textId="77777777" w:rsidR="009A75C6" w:rsidRPr="003966D6" w:rsidRDefault="003A5C51" w:rsidP="002B30F1">
      <w:pPr>
        <w:jc w:val="both"/>
        <w:rPr>
          <w:b/>
          <w:lang w:val="en-US"/>
        </w:rPr>
      </w:pPr>
      <w:r w:rsidRPr="003966D6">
        <w:rPr>
          <w:b/>
          <w:lang w:val="en-US"/>
        </w:rPr>
        <w:t xml:space="preserve">7.4. When will the data be made available? </w:t>
      </w:r>
    </w:p>
    <w:p w14:paraId="30B22757" w14:textId="77777777" w:rsidR="009A75C6" w:rsidRPr="003966D6" w:rsidRDefault="003A5C51" w:rsidP="002B30F1">
      <w:pPr>
        <w:jc w:val="both"/>
        <w:rPr>
          <w:lang w:val="en-US"/>
        </w:rPr>
      </w:pPr>
      <w:r w:rsidRPr="003966D6">
        <w:rPr>
          <w:lang w:val="en-US"/>
        </w:rPr>
        <w:t xml:space="preserve">NA </w:t>
      </w:r>
    </w:p>
    <w:p w14:paraId="3D9C03F4" w14:textId="77777777" w:rsidR="009A75C6" w:rsidRPr="003966D6" w:rsidRDefault="009A75C6" w:rsidP="002B30F1">
      <w:pPr>
        <w:jc w:val="both"/>
        <w:rPr>
          <w:lang w:val="en-US"/>
        </w:rPr>
      </w:pPr>
    </w:p>
    <w:p w14:paraId="25508F32" w14:textId="77777777" w:rsidR="009A75C6" w:rsidRPr="003966D6" w:rsidRDefault="003A5C51" w:rsidP="002B30F1">
      <w:pPr>
        <w:jc w:val="both"/>
        <w:rPr>
          <w:b/>
          <w:lang w:val="en-US"/>
        </w:rPr>
      </w:pPr>
      <w:r w:rsidRPr="003966D6">
        <w:rPr>
          <w:b/>
          <w:lang w:val="en-US"/>
        </w:rPr>
        <w:t xml:space="preserve">7.5. Who will be able to access the data and under what conditions? </w:t>
      </w:r>
    </w:p>
    <w:p w14:paraId="1E9225B1" w14:textId="77777777" w:rsidR="009A75C6" w:rsidRPr="003966D6" w:rsidRDefault="003A5C51" w:rsidP="002B30F1">
      <w:pPr>
        <w:jc w:val="both"/>
        <w:rPr>
          <w:lang w:val="en-US"/>
        </w:rPr>
      </w:pPr>
      <w:r w:rsidRPr="003966D6">
        <w:rPr>
          <w:lang w:val="en-US"/>
        </w:rPr>
        <w:t xml:space="preserve">NA </w:t>
      </w:r>
    </w:p>
    <w:p w14:paraId="67BCB770" w14:textId="77777777" w:rsidR="009A75C6" w:rsidRPr="003966D6" w:rsidRDefault="009A75C6" w:rsidP="002B30F1">
      <w:pPr>
        <w:jc w:val="both"/>
        <w:rPr>
          <w:lang w:val="en-US"/>
        </w:rPr>
      </w:pPr>
    </w:p>
    <w:p w14:paraId="4DD6301C" w14:textId="77777777" w:rsidR="009A75C6" w:rsidRPr="003966D6" w:rsidRDefault="003A5C51" w:rsidP="002B30F1">
      <w:pPr>
        <w:jc w:val="both"/>
        <w:rPr>
          <w:b/>
          <w:lang w:val="en-US"/>
        </w:rPr>
      </w:pPr>
      <w:r w:rsidRPr="003966D6">
        <w:rPr>
          <w:b/>
          <w:lang w:val="en-US"/>
        </w:rPr>
        <w:t xml:space="preserve">7.6. What are the expected costs for data sharing? How will these costs be covered? </w:t>
      </w:r>
    </w:p>
    <w:p w14:paraId="2D0075A5" w14:textId="77777777" w:rsidR="009A75C6" w:rsidRPr="003966D6" w:rsidRDefault="003A5C51" w:rsidP="002B30F1">
      <w:pPr>
        <w:jc w:val="both"/>
        <w:rPr>
          <w:lang w:val="en-US"/>
        </w:rPr>
      </w:pPr>
      <w:r w:rsidRPr="003966D6">
        <w:rPr>
          <w:lang w:val="en-US"/>
        </w:rPr>
        <w:t xml:space="preserve">NA </w:t>
      </w:r>
    </w:p>
    <w:p w14:paraId="05ADFBC2" w14:textId="77777777" w:rsidR="009A75C6" w:rsidRPr="003966D6" w:rsidRDefault="009A75C6" w:rsidP="002B30F1">
      <w:pPr>
        <w:jc w:val="both"/>
        <w:rPr>
          <w:lang w:val="en-US"/>
        </w:rPr>
      </w:pPr>
    </w:p>
    <w:p w14:paraId="26173FDC" w14:textId="77777777" w:rsidR="009A75C6" w:rsidRPr="003966D6" w:rsidRDefault="003A5C51" w:rsidP="002B30F1">
      <w:pPr>
        <w:pStyle w:val="Heading3"/>
        <w:contextualSpacing w:val="0"/>
        <w:jc w:val="both"/>
        <w:rPr>
          <w:i w:val="0"/>
          <w:color w:val="000000"/>
          <w:lang w:val="en-US"/>
        </w:rPr>
      </w:pPr>
      <w:r w:rsidRPr="003966D6">
        <w:rPr>
          <w:i w:val="0"/>
          <w:color w:val="000000"/>
          <w:lang w:val="en-US"/>
        </w:rPr>
        <w:t>8. RESPONSIBILITIES</w:t>
      </w:r>
    </w:p>
    <w:p w14:paraId="64F9A09A" w14:textId="77777777" w:rsidR="009A75C6" w:rsidRPr="003966D6" w:rsidRDefault="003A5C51" w:rsidP="002B30F1">
      <w:pPr>
        <w:jc w:val="both"/>
        <w:rPr>
          <w:b/>
          <w:lang w:val="en-US"/>
        </w:rPr>
      </w:pPr>
      <w:r w:rsidRPr="003966D6">
        <w:rPr>
          <w:b/>
          <w:lang w:val="en-US"/>
        </w:rPr>
        <w:t xml:space="preserve">8.1. Who will be </w:t>
      </w:r>
      <w:r w:rsidR="00F139B5" w:rsidRPr="003966D6">
        <w:rPr>
          <w:b/>
          <w:lang w:val="en-US"/>
        </w:rPr>
        <w:t>resp</w:t>
      </w:r>
      <w:r w:rsidRPr="003966D6">
        <w:rPr>
          <w:b/>
          <w:lang w:val="en-US"/>
        </w:rPr>
        <w:t xml:space="preserve">onsible for the data documentation &amp; metadata? </w:t>
      </w:r>
    </w:p>
    <w:p w14:paraId="5793314D" w14:textId="77777777" w:rsidR="009A75C6" w:rsidRPr="003966D6" w:rsidRDefault="003A5C51" w:rsidP="002B30F1">
      <w:pPr>
        <w:jc w:val="both"/>
        <w:rPr>
          <w:lang w:val="en-US"/>
        </w:rPr>
      </w:pPr>
      <w:r w:rsidRPr="003966D6">
        <w:rPr>
          <w:lang w:val="en-US"/>
        </w:rPr>
        <w:t xml:space="preserve">Dorien Van De Mieroop </w:t>
      </w:r>
      <w:r w:rsidR="001D7484" w:rsidRPr="003966D6">
        <w:rPr>
          <w:lang w:val="en-US"/>
        </w:rPr>
        <w:t>and Melina De Dijn</w:t>
      </w:r>
    </w:p>
    <w:p w14:paraId="44D72C64" w14:textId="77777777" w:rsidR="009A75C6" w:rsidRPr="003966D6" w:rsidRDefault="009A75C6" w:rsidP="002B30F1">
      <w:pPr>
        <w:jc w:val="both"/>
        <w:rPr>
          <w:lang w:val="en-US"/>
        </w:rPr>
      </w:pPr>
    </w:p>
    <w:p w14:paraId="0DCED4DE" w14:textId="77777777" w:rsidR="009A75C6" w:rsidRPr="003966D6" w:rsidRDefault="003A5C51" w:rsidP="002B30F1">
      <w:pPr>
        <w:jc w:val="both"/>
        <w:rPr>
          <w:b/>
          <w:lang w:val="en-US"/>
        </w:rPr>
      </w:pPr>
      <w:r w:rsidRPr="003966D6">
        <w:rPr>
          <w:b/>
          <w:lang w:val="en-US"/>
        </w:rPr>
        <w:t xml:space="preserve">8.2. Who will be responsible for data storage &amp; back up during the project? </w:t>
      </w:r>
    </w:p>
    <w:p w14:paraId="52C908A3" w14:textId="77777777" w:rsidR="001D7484" w:rsidRPr="003966D6" w:rsidRDefault="001D7484" w:rsidP="001D7484">
      <w:pPr>
        <w:jc w:val="both"/>
        <w:rPr>
          <w:lang w:val="en-US"/>
        </w:rPr>
      </w:pPr>
      <w:r w:rsidRPr="003966D6">
        <w:rPr>
          <w:lang w:val="en-US"/>
        </w:rPr>
        <w:t>Dorien Van De Mieroop and Melina De Dijn</w:t>
      </w:r>
    </w:p>
    <w:p w14:paraId="055D33B4" w14:textId="77777777" w:rsidR="009A75C6" w:rsidRPr="003966D6" w:rsidRDefault="009A75C6" w:rsidP="002B30F1">
      <w:pPr>
        <w:jc w:val="both"/>
        <w:rPr>
          <w:lang w:val="en-US"/>
        </w:rPr>
      </w:pPr>
    </w:p>
    <w:p w14:paraId="639535BD" w14:textId="77777777" w:rsidR="009A75C6" w:rsidRPr="003966D6" w:rsidRDefault="003A5C51" w:rsidP="002B30F1">
      <w:pPr>
        <w:jc w:val="both"/>
        <w:rPr>
          <w:b/>
          <w:lang w:val="en-US"/>
        </w:rPr>
      </w:pPr>
      <w:r w:rsidRPr="003966D6">
        <w:rPr>
          <w:b/>
          <w:lang w:val="en-US"/>
        </w:rPr>
        <w:t xml:space="preserve">8.3. Who will be responsible for ensuring data preservation and sharing? </w:t>
      </w:r>
    </w:p>
    <w:p w14:paraId="6E3B7A16" w14:textId="77777777" w:rsidR="001D7484" w:rsidRPr="003966D6" w:rsidRDefault="001D7484" w:rsidP="001D7484">
      <w:pPr>
        <w:jc w:val="both"/>
        <w:rPr>
          <w:lang w:val="en-US"/>
        </w:rPr>
      </w:pPr>
      <w:r w:rsidRPr="003966D6">
        <w:rPr>
          <w:lang w:val="en-US"/>
        </w:rPr>
        <w:t>Dorien Van De Mieroop and Melina De Dijn</w:t>
      </w:r>
    </w:p>
    <w:p w14:paraId="7AC78371" w14:textId="77777777" w:rsidR="009A75C6" w:rsidRPr="003966D6" w:rsidRDefault="009A75C6" w:rsidP="002B30F1">
      <w:pPr>
        <w:jc w:val="both"/>
        <w:rPr>
          <w:lang w:val="en-US"/>
        </w:rPr>
      </w:pPr>
    </w:p>
    <w:p w14:paraId="530A8427" w14:textId="77777777" w:rsidR="009A75C6" w:rsidRPr="003966D6" w:rsidRDefault="003A5C51" w:rsidP="002B30F1">
      <w:pPr>
        <w:jc w:val="both"/>
        <w:rPr>
          <w:b/>
          <w:lang w:val="en-US"/>
        </w:rPr>
      </w:pPr>
      <w:r w:rsidRPr="003966D6">
        <w:rPr>
          <w:b/>
          <w:lang w:val="en-US"/>
        </w:rPr>
        <w:t xml:space="preserve">8.4. Who bears the end responsibility for updating &amp; implementing this DMP? </w:t>
      </w:r>
    </w:p>
    <w:p w14:paraId="557CC0FB" w14:textId="62265828" w:rsidR="009A75C6" w:rsidRPr="003966D6" w:rsidRDefault="003A5C51" w:rsidP="002B30F1">
      <w:pPr>
        <w:jc w:val="both"/>
        <w:rPr>
          <w:lang w:val="en-US"/>
        </w:rPr>
      </w:pPr>
      <w:r w:rsidRPr="003966D6">
        <w:rPr>
          <w:lang w:val="en-US"/>
        </w:rPr>
        <w:t xml:space="preserve">The end responsibility for updating and implementing the DMP is with the </w:t>
      </w:r>
      <w:r w:rsidR="00FC36A3">
        <w:rPr>
          <w:lang w:val="en-US"/>
        </w:rPr>
        <w:t>PI/</w:t>
      </w:r>
      <w:r w:rsidRPr="003966D6">
        <w:rPr>
          <w:lang w:val="en-US"/>
        </w:rPr>
        <w:t>supervisor</w:t>
      </w:r>
      <w:r w:rsidR="00F139B5" w:rsidRPr="003966D6">
        <w:rPr>
          <w:lang w:val="en-US"/>
        </w:rPr>
        <w:t xml:space="preserve">, Dorien Van De Mieroop. </w:t>
      </w:r>
    </w:p>
    <w:p w14:paraId="2E043DD8" w14:textId="77777777" w:rsidR="009A75C6" w:rsidRPr="003966D6" w:rsidRDefault="009A75C6" w:rsidP="002B30F1">
      <w:pPr>
        <w:jc w:val="both"/>
        <w:rPr>
          <w:lang w:val="en-US"/>
        </w:rPr>
      </w:pPr>
    </w:p>
    <w:sectPr w:rsidR="009A75C6" w:rsidRPr="003966D6">
      <w:footerReference w:type="default" r:id="rId10"/>
      <w:pgSz w:w="12240" w:h="15840"/>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09B7A" w14:textId="77777777" w:rsidR="00416FF3" w:rsidRDefault="00416FF3">
      <w:pPr>
        <w:spacing w:line="240" w:lineRule="auto"/>
      </w:pPr>
      <w:r>
        <w:separator/>
      </w:r>
    </w:p>
  </w:endnote>
  <w:endnote w:type="continuationSeparator" w:id="0">
    <w:p w14:paraId="4CD3E7B5" w14:textId="77777777" w:rsidR="00416FF3" w:rsidRDefault="00416F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w:altName w:val="Segoe UI Historic"/>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E7BEE" w14:textId="77777777" w:rsidR="009A75C6" w:rsidRDefault="003A5C51">
    <w:pPr>
      <w:jc w:val="center"/>
    </w:pPr>
    <w:r>
      <w:fldChar w:fldCharType="begin"/>
    </w:r>
    <w:r>
      <w:instrText>PAGE</w:instrText>
    </w:r>
    <w:r>
      <w:fldChar w:fldCharType="separate"/>
    </w:r>
    <w:r w:rsidR="00FB60C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5C22F" w14:textId="77777777" w:rsidR="00416FF3" w:rsidRDefault="00416FF3">
      <w:pPr>
        <w:spacing w:line="240" w:lineRule="auto"/>
      </w:pPr>
      <w:r>
        <w:separator/>
      </w:r>
    </w:p>
  </w:footnote>
  <w:footnote w:type="continuationSeparator" w:id="0">
    <w:p w14:paraId="6742E123" w14:textId="77777777" w:rsidR="00416FF3" w:rsidRDefault="00416FF3">
      <w:pPr>
        <w:spacing w:line="240" w:lineRule="auto"/>
      </w:pPr>
      <w:r>
        <w:continuationSeparator/>
      </w:r>
    </w:p>
  </w:footnote>
  <w:footnote w:id="1">
    <w:p w14:paraId="7EDA985D" w14:textId="77777777" w:rsidR="00FB60C2" w:rsidRPr="005E4AE7" w:rsidRDefault="00FB60C2" w:rsidP="00FB60C2">
      <w:pPr>
        <w:pStyle w:val="FootnoteText"/>
        <w:rPr>
          <w:lang w:val="en-US"/>
        </w:rPr>
      </w:pPr>
      <w:r>
        <w:rPr>
          <w:rStyle w:val="FootnoteReference"/>
        </w:rPr>
        <w:footnoteRef/>
      </w:r>
      <w:r w:rsidRPr="006826FC">
        <w:rPr>
          <w:lang w:val="en-US"/>
        </w:rPr>
        <w:t xml:space="preserve"> </w:t>
      </w:r>
      <w:r w:rsidRPr="006826FC">
        <w:rPr>
          <w:sz w:val="18"/>
          <w:lang w:val="en-US"/>
        </w:rPr>
        <w:t>The interviews were transcribed by students in the context of their master thesis research. The involvement of students in the data collection was inscribed in the SMEC-approval procedure.</w:t>
      </w:r>
    </w:p>
  </w:footnote>
  <w:footnote w:id="2">
    <w:p w14:paraId="231414BC" w14:textId="77777777" w:rsidR="00FB60C2" w:rsidRPr="00007632" w:rsidRDefault="00FB60C2" w:rsidP="00FB60C2">
      <w:pPr>
        <w:pStyle w:val="FootnoteText"/>
        <w:rPr>
          <w:sz w:val="18"/>
          <w:lang w:val="en-US"/>
        </w:rPr>
      </w:pPr>
      <w:r w:rsidRPr="00007632">
        <w:rPr>
          <w:rStyle w:val="FootnoteReference"/>
          <w:sz w:val="18"/>
        </w:rPr>
        <w:footnoteRef/>
      </w:r>
      <w:r w:rsidRPr="006826FC">
        <w:rPr>
          <w:sz w:val="18"/>
          <w:lang w:val="en-US"/>
        </w:rPr>
        <w:t xml:space="preserve"> The interviews were transcribed by students in the context of their master thesis research. The involvement of students in the data collection was inscribed in the SMEC-approval procedure.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541FE"/>
    <w:multiLevelType w:val="multilevel"/>
    <w:tmpl w:val="C6D0ADA6"/>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36990"/>
    <w:multiLevelType w:val="hybridMultilevel"/>
    <w:tmpl w:val="439877B0"/>
    <w:lvl w:ilvl="0" w:tplc="519C2080">
      <w:start w:val="1"/>
      <w:numFmt w:val="decimal"/>
      <w:lvlText w:val="%1."/>
      <w:lvlJc w:val="left"/>
      <w:pPr>
        <w:ind w:left="607" w:hanging="360"/>
      </w:pPr>
      <w:rPr>
        <w:rFonts w:hint="default"/>
      </w:rPr>
    </w:lvl>
    <w:lvl w:ilvl="1" w:tplc="08130019" w:tentative="1">
      <w:start w:val="1"/>
      <w:numFmt w:val="lowerLetter"/>
      <w:lvlText w:val="%2."/>
      <w:lvlJc w:val="left"/>
      <w:pPr>
        <w:ind w:left="1327" w:hanging="360"/>
      </w:pPr>
    </w:lvl>
    <w:lvl w:ilvl="2" w:tplc="0813001B" w:tentative="1">
      <w:start w:val="1"/>
      <w:numFmt w:val="lowerRoman"/>
      <w:lvlText w:val="%3."/>
      <w:lvlJc w:val="right"/>
      <w:pPr>
        <w:ind w:left="2047" w:hanging="180"/>
      </w:pPr>
    </w:lvl>
    <w:lvl w:ilvl="3" w:tplc="0813000F" w:tentative="1">
      <w:start w:val="1"/>
      <w:numFmt w:val="decimal"/>
      <w:lvlText w:val="%4."/>
      <w:lvlJc w:val="left"/>
      <w:pPr>
        <w:ind w:left="2767" w:hanging="360"/>
      </w:pPr>
    </w:lvl>
    <w:lvl w:ilvl="4" w:tplc="08130019" w:tentative="1">
      <w:start w:val="1"/>
      <w:numFmt w:val="lowerLetter"/>
      <w:lvlText w:val="%5."/>
      <w:lvlJc w:val="left"/>
      <w:pPr>
        <w:ind w:left="3487" w:hanging="360"/>
      </w:pPr>
    </w:lvl>
    <w:lvl w:ilvl="5" w:tplc="0813001B" w:tentative="1">
      <w:start w:val="1"/>
      <w:numFmt w:val="lowerRoman"/>
      <w:lvlText w:val="%6."/>
      <w:lvlJc w:val="right"/>
      <w:pPr>
        <w:ind w:left="4207" w:hanging="180"/>
      </w:pPr>
    </w:lvl>
    <w:lvl w:ilvl="6" w:tplc="0813000F" w:tentative="1">
      <w:start w:val="1"/>
      <w:numFmt w:val="decimal"/>
      <w:lvlText w:val="%7."/>
      <w:lvlJc w:val="left"/>
      <w:pPr>
        <w:ind w:left="4927" w:hanging="360"/>
      </w:pPr>
    </w:lvl>
    <w:lvl w:ilvl="7" w:tplc="08130019" w:tentative="1">
      <w:start w:val="1"/>
      <w:numFmt w:val="lowerLetter"/>
      <w:lvlText w:val="%8."/>
      <w:lvlJc w:val="left"/>
      <w:pPr>
        <w:ind w:left="5647" w:hanging="360"/>
      </w:pPr>
    </w:lvl>
    <w:lvl w:ilvl="8" w:tplc="0813001B" w:tentative="1">
      <w:start w:val="1"/>
      <w:numFmt w:val="lowerRoman"/>
      <w:lvlText w:val="%9."/>
      <w:lvlJc w:val="right"/>
      <w:pPr>
        <w:ind w:left="6367" w:hanging="180"/>
      </w:pPr>
    </w:lvl>
  </w:abstractNum>
  <w:abstractNum w:abstractNumId="2" w15:restartNumberingAfterBreak="0">
    <w:nsid w:val="13072178"/>
    <w:multiLevelType w:val="hybridMultilevel"/>
    <w:tmpl w:val="2878EBD2"/>
    <w:lvl w:ilvl="0" w:tplc="3CD881BA">
      <w:start w:val="43"/>
      <w:numFmt w:val="bullet"/>
      <w:lvlText w:val="-"/>
      <w:lvlJc w:val="left"/>
      <w:pPr>
        <w:ind w:left="720" w:hanging="360"/>
      </w:pPr>
      <w:rPr>
        <w:rFonts w:ascii="Arial" w:eastAsia="Arial"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235249E2"/>
    <w:multiLevelType w:val="hybridMultilevel"/>
    <w:tmpl w:val="9F4816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35A63DB"/>
    <w:multiLevelType w:val="multilevel"/>
    <w:tmpl w:val="1EC84D7A"/>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3680A74"/>
    <w:multiLevelType w:val="hybridMultilevel"/>
    <w:tmpl w:val="439877B0"/>
    <w:lvl w:ilvl="0" w:tplc="519C2080">
      <w:start w:val="1"/>
      <w:numFmt w:val="decimal"/>
      <w:lvlText w:val="%1."/>
      <w:lvlJc w:val="left"/>
      <w:pPr>
        <w:ind w:left="607" w:hanging="360"/>
      </w:pPr>
      <w:rPr>
        <w:rFonts w:hint="default"/>
      </w:rPr>
    </w:lvl>
    <w:lvl w:ilvl="1" w:tplc="08130019" w:tentative="1">
      <w:start w:val="1"/>
      <w:numFmt w:val="lowerLetter"/>
      <w:lvlText w:val="%2."/>
      <w:lvlJc w:val="left"/>
      <w:pPr>
        <w:ind w:left="1327" w:hanging="360"/>
      </w:pPr>
    </w:lvl>
    <w:lvl w:ilvl="2" w:tplc="0813001B" w:tentative="1">
      <w:start w:val="1"/>
      <w:numFmt w:val="lowerRoman"/>
      <w:lvlText w:val="%3."/>
      <w:lvlJc w:val="right"/>
      <w:pPr>
        <w:ind w:left="2047" w:hanging="180"/>
      </w:pPr>
    </w:lvl>
    <w:lvl w:ilvl="3" w:tplc="0813000F" w:tentative="1">
      <w:start w:val="1"/>
      <w:numFmt w:val="decimal"/>
      <w:lvlText w:val="%4."/>
      <w:lvlJc w:val="left"/>
      <w:pPr>
        <w:ind w:left="2767" w:hanging="360"/>
      </w:pPr>
    </w:lvl>
    <w:lvl w:ilvl="4" w:tplc="08130019" w:tentative="1">
      <w:start w:val="1"/>
      <w:numFmt w:val="lowerLetter"/>
      <w:lvlText w:val="%5."/>
      <w:lvlJc w:val="left"/>
      <w:pPr>
        <w:ind w:left="3487" w:hanging="360"/>
      </w:pPr>
    </w:lvl>
    <w:lvl w:ilvl="5" w:tplc="0813001B" w:tentative="1">
      <w:start w:val="1"/>
      <w:numFmt w:val="lowerRoman"/>
      <w:lvlText w:val="%6."/>
      <w:lvlJc w:val="right"/>
      <w:pPr>
        <w:ind w:left="4207" w:hanging="180"/>
      </w:pPr>
    </w:lvl>
    <w:lvl w:ilvl="6" w:tplc="0813000F" w:tentative="1">
      <w:start w:val="1"/>
      <w:numFmt w:val="decimal"/>
      <w:lvlText w:val="%7."/>
      <w:lvlJc w:val="left"/>
      <w:pPr>
        <w:ind w:left="4927" w:hanging="360"/>
      </w:pPr>
    </w:lvl>
    <w:lvl w:ilvl="7" w:tplc="08130019" w:tentative="1">
      <w:start w:val="1"/>
      <w:numFmt w:val="lowerLetter"/>
      <w:lvlText w:val="%8."/>
      <w:lvlJc w:val="left"/>
      <w:pPr>
        <w:ind w:left="5647" w:hanging="360"/>
      </w:pPr>
    </w:lvl>
    <w:lvl w:ilvl="8" w:tplc="0813001B" w:tentative="1">
      <w:start w:val="1"/>
      <w:numFmt w:val="lowerRoman"/>
      <w:lvlText w:val="%9."/>
      <w:lvlJc w:val="right"/>
      <w:pPr>
        <w:ind w:left="6367" w:hanging="180"/>
      </w:pPr>
    </w:lvl>
  </w:abstractNum>
  <w:abstractNum w:abstractNumId="6" w15:restartNumberingAfterBreak="0">
    <w:nsid w:val="23AE00F9"/>
    <w:multiLevelType w:val="hybridMultilevel"/>
    <w:tmpl w:val="9F48163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2A192BF5"/>
    <w:multiLevelType w:val="hybridMultilevel"/>
    <w:tmpl w:val="8FB6C8A2"/>
    <w:lvl w:ilvl="0" w:tplc="0F9A024C">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B367970"/>
    <w:multiLevelType w:val="multilevel"/>
    <w:tmpl w:val="22B02F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A832F3"/>
    <w:multiLevelType w:val="hybridMultilevel"/>
    <w:tmpl w:val="EC062756"/>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D2918ED"/>
    <w:multiLevelType w:val="multilevel"/>
    <w:tmpl w:val="DF24238E"/>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BF9504A"/>
    <w:multiLevelType w:val="multilevel"/>
    <w:tmpl w:val="DA1E44A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CC3FCE"/>
    <w:multiLevelType w:val="hybridMultilevel"/>
    <w:tmpl w:val="B096DC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D846530"/>
    <w:multiLevelType w:val="multilevel"/>
    <w:tmpl w:val="70167F6A"/>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AD876AE"/>
    <w:multiLevelType w:val="multilevel"/>
    <w:tmpl w:val="915E3C2E"/>
    <w:lvl w:ilvl="0">
      <w:start w:val="1"/>
      <w:numFmt w:val="decimal"/>
      <w:lvlRestart w:val="0"/>
      <w:lvlText w:val="%1."/>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0"/>
  </w:num>
  <w:num w:numId="2">
    <w:abstractNumId w:val="8"/>
  </w:num>
  <w:num w:numId="3">
    <w:abstractNumId w:val="14"/>
  </w:num>
  <w:num w:numId="4">
    <w:abstractNumId w:val="0"/>
  </w:num>
  <w:num w:numId="5">
    <w:abstractNumId w:val="4"/>
  </w:num>
  <w:num w:numId="6">
    <w:abstractNumId w:val="13"/>
  </w:num>
  <w:num w:numId="7">
    <w:abstractNumId w:val="11"/>
  </w:num>
  <w:num w:numId="8">
    <w:abstractNumId w:val="3"/>
  </w:num>
  <w:num w:numId="9">
    <w:abstractNumId w:val="2"/>
  </w:num>
  <w:num w:numId="10">
    <w:abstractNumId w:val="1"/>
  </w:num>
  <w:num w:numId="11">
    <w:abstractNumId w:val="5"/>
  </w:num>
  <w:num w:numId="12">
    <w:abstractNumId w:val="6"/>
  </w:num>
  <w:num w:numId="13">
    <w:abstractNumId w:val="9"/>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5C6"/>
    <w:rsid w:val="0002086C"/>
    <w:rsid w:val="0004104A"/>
    <w:rsid w:val="001200CB"/>
    <w:rsid w:val="001D7484"/>
    <w:rsid w:val="002A63D2"/>
    <w:rsid w:val="002B30F1"/>
    <w:rsid w:val="00380127"/>
    <w:rsid w:val="003868B2"/>
    <w:rsid w:val="003966D6"/>
    <w:rsid w:val="003A5C51"/>
    <w:rsid w:val="003A712E"/>
    <w:rsid w:val="003B5A84"/>
    <w:rsid w:val="00416FF3"/>
    <w:rsid w:val="004F38F9"/>
    <w:rsid w:val="00652CFE"/>
    <w:rsid w:val="00670D09"/>
    <w:rsid w:val="006D7CB3"/>
    <w:rsid w:val="007559C0"/>
    <w:rsid w:val="009A5A4B"/>
    <w:rsid w:val="009A75C6"/>
    <w:rsid w:val="00A650B5"/>
    <w:rsid w:val="00AA2FC3"/>
    <w:rsid w:val="00B619BC"/>
    <w:rsid w:val="00B8331C"/>
    <w:rsid w:val="00BD58B2"/>
    <w:rsid w:val="00C86E37"/>
    <w:rsid w:val="00C91C09"/>
    <w:rsid w:val="00CA705E"/>
    <w:rsid w:val="00CE2669"/>
    <w:rsid w:val="00D64B57"/>
    <w:rsid w:val="00E059B9"/>
    <w:rsid w:val="00F05A65"/>
    <w:rsid w:val="00F139B5"/>
    <w:rsid w:val="00F83CB3"/>
    <w:rsid w:val="00FB60C2"/>
    <w:rsid w:val="00FC36A3"/>
    <w:rsid w:val="00FD5141"/>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6FB37"/>
  <w15:docId w15:val="{01828316-2FAF-4C2F-B8D7-FC441FE3E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333333"/>
        <w:lang w:val="nl-BE" w:eastAsia="nl-BE" w:bidi="ar-SA"/>
      </w:rPr>
    </w:rPrDefault>
    <w:pPrDefault>
      <w:pPr>
        <w:spacing w:line="32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unhideWhenUsed/>
    <w:qFormat/>
    <w:pPr>
      <w:spacing w:before="120" w:after="160"/>
      <w:contextualSpacing/>
      <w:outlineLvl w:val="1"/>
    </w:pPr>
    <w:rPr>
      <w:b/>
      <w:sz w:val="26"/>
    </w:rPr>
  </w:style>
  <w:style w:type="paragraph" w:styleId="Heading3">
    <w:name w:val="heading 3"/>
    <w:basedOn w:val="Normal"/>
    <w:next w:val="Normal"/>
    <w:uiPriority w:val="9"/>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paragraph" w:styleId="NormalWeb">
    <w:name w:val="Normal (Web)"/>
    <w:basedOn w:val="Normal"/>
    <w:uiPriority w:val="99"/>
    <w:unhideWhenUsed/>
    <w:rsid w:val="00FB60C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FB60C2"/>
    <w:rPr>
      <w:b/>
      <w:bCs/>
    </w:rPr>
  </w:style>
  <w:style w:type="character" w:styleId="Emphasis">
    <w:name w:val="Emphasis"/>
    <w:basedOn w:val="DefaultParagraphFont"/>
    <w:uiPriority w:val="20"/>
    <w:qFormat/>
    <w:rsid w:val="00FB60C2"/>
    <w:rPr>
      <w:i/>
      <w:iCs/>
    </w:rPr>
  </w:style>
  <w:style w:type="paragraph" w:styleId="ListParagraph">
    <w:name w:val="List Paragraph"/>
    <w:basedOn w:val="Normal"/>
    <w:uiPriority w:val="34"/>
    <w:qFormat/>
    <w:rsid w:val="00FB60C2"/>
    <w:pPr>
      <w:ind w:left="720"/>
      <w:contextualSpacing/>
    </w:pPr>
  </w:style>
  <w:style w:type="paragraph" w:styleId="FootnoteText">
    <w:name w:val="footnote text"/>
    <w:basedOn w:val="Normal"/>
    <w:link w:val="FootnoteTextChar"/>
    <w:uiPriority w:val="99"/>
    <w:semiHidden/>
    <w:unhideWhenUsed/>
    <w:rsid w:val="00FB60C2"/>
    <w:pPr>
      <w:spacing w:line="240" w:lineRule="auto"/>
    </w:pPr>
  </w:style>
  <w:style w:type="character" w:customStyle="1" w:styleId="FootnoteTextChar">
    <w:name w:val="Footnote Text Char"/>
    <w:basedOn w:val="DefaultParagraphFont"/>
    <w:link w:val="FootnoteText"/>
    <w:uiPriority w:val="99"/>
    <w:semiHidden/>
    <w:rsid w:val="00FB60C2"/>
  </w:style>
  <w:style w:type="character" w:styleId="FootnoteReference">
    <w:name w:val="footnote reference"/>
    <w:basedOn w:val="DefaultParagraphFont"/>
    <w:uiPriority w:val="99"/>
    <w:semiHidden/>
    <w:unhideWhenUsed/>
    <w:rsid w:val="00FB60C2"/>
    <w:rPr>
      <w:vertAlign w:val="superscript"/>
    </w:rPr>
  </w:style>
  <w:style w:type="character" w:styleId="CommentReference">
    <w:name w:val="annotation reference"/>
    <w:basedOn w:val="DefaultParagraphFont"/>
    <w:uiPriority w:val="99"/>
    <w:semiHidden/>
    <w:unhideWhenUsed/>
    <w:rsid w:val="00BD58B2"/>
    <w:rPr>
      <w:sz w:val="16"/>
      <w:szCs w:val="16"/>
    </w:rPr>
  </w:style>
  <w:style w:type="paragraph" w:styleId="CommentText">
    <w:name w:val="annotation text"/>
    <w:basedOn w:val="Normal"/>
    <w:link w:val="CommentTextChar"/>
    <w:uiPriority w:val="99"/>
    <w:unhideWhenUsed/>
    <w:rsid w:val="00BD58B2"/>
    <w:pPr>
      <w:spacing w:line="240" w:lineRule="auto"/>
    </w:pPr>
  </w:style>
  <w:style w:type="character" w:customStyle="1" w:styleId="CommentTextChar">
    <w:name w:val="Comment Text Char"/>
    <w:basedOn w:val="DefaultParagraphFont"/>
    <w:link w:val="CommentText"/>
    <w:uiPriority w:val="99"/>
    <w:rsid w:val="00BD58B2"/>
  </w:style>
  <w:style w:type="paragraph" w:styleId="CommentSubject">
    <w:name w:val="annotation subject"/>
    <w:basedOn w:val="CommentText"/>
    <w:next w:val="CommentText"/>
    <w:link w:val="CommentSubjectChar"/>
    <w:uiPriority w:val="99"/>
    <w:semiHidden/>
    <w:unhideWhenUsed/>
    <w:rsid w:val="00BD58B2"/>
    <w:rPr>
      <w:b/>
      <w:bCs/>
    </w:rPr>
  </w:style>
  <w:style w:type="character" w:customStyle="1" w:styleId="CommentSubjectChar">
    <w:name w:val="Comment Subject Char"/>
    <w:basedOn w:val="CommentTextChar"/>
    <w:link w:val="CommentSubject"/>
    <w:uiPriority w:val="99"/>
    <w:semiHidden/>
    <w:rsid w:val="00BD58B2"/>
    <w:rPr>
      <w:b/>
      <w:bCs/>
    </w:rPr>
  </w:style>
  <w:style w:type="paragraph" w:styleId="Revision">
    <w:name w:val="Revision"/>
    <w:hidden/>
    <w:uiPriority w:val="99"/>
    <w:semiHidden/>
    <w:rsid w:val="00C86E37"/>
    <w:pPr>
      <w:spacing w:line="240" w:lineRule="auto"/>
    </w:pPr>
  </w:style>
  <w:style w:type="character" w:styleId="Hyperlink">
    <w:name w:val="Hyperlink"/>
    <w:basedOn w:val="DefaultParagraphFont"/>
    <w:uiPriority w:val="99"/>
    <w:semiHidden/>
    <w:unhideWhenUsed/>
    <w:rsid w:val="00C86E37"/>
    <w:rPr>
      <w:color w:val="0000FF"/>
      <w:u w:val="single"/>
    </w:rPr>
  </w:style>
  <w:style w:type="paragraph" w:styleId="BalloonText">
    <w:name w:val="Balloon Text"/>
    <w:basedOn w:val="Normal"/>
    <w:link w:val="BalloonTextChar"/>
    <w:uiPriority w:val="99"/>
    <w:semiHidden/>
    <w:unhideWhenUsed/>
    <w:rsid w:val="00CA705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705E"/>
    <w:rPr>
      <w:rFonts w:ascii="Segoe UI" w:hAnsi="Segoe UI" w:cs="Segoe UI"/>
      <w:sz w:val="18"/>
      <w:szCs w:val="18"/>
    </w:rPr>
  </w:style>
  <w:style w:type="character" w:styleId="FollowedHyperlink">
    <w:name w:val="FollowedHyperlink"/>
    <w:basedOn w:val="DefaultParagraphFont"/>
    <w:uiPriority w:val="99"/>
    <w:semiHidden/>
    <w:unhideWhenUsed/>
    <w:rsid w:val="00FC3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81960">
      <w:bodyDiv w:val="1"/>
      <w:marLeft w:val="0"/>
      <w:marRight w:val="0"/>
      <w:marTop w:val="0"/>
      <w:marBottom w:val="0"/>
      <w:divBdr>
        <w:top w:val="none" w:sz="0" w:space="0" w:color="auto"/>
        <w:left w:val="none" w:sz="0" w:space="0" w:color="auto"/>
        <w:bottom w:val="none" w:sz="0" w:space="0" w:color="auto"/>
        <w:right w:val="none" w:sz="0" w:space="0" w:color="auto"/>
      </w:divBdr>
    </w:div>
    <w:div w:id="590697282">
      <w:bodyDiv w:val="1"/>
      <w:marLeft w:val="0"/>
      <w:marRight w:val="0"/>
      <w:marTop w:val="0"/>
      <w:marBottom w:val="0"/>
      <w:divBdr>
        <w:top w:val="none" w:sz="0" w:space="0" w:color="auto"/>
        <w:left w:val="none" w:sz="0" w:space="0" w:color="auto"/>
        <w:bottom w:val="none" w:sz="0" w:space="0" w:color="auto"/>
        <w:right w:val="none" w:sz="0" w:space="0" w:color="auto"/>
      </w:divBdr>
    </w:div>
    <w:div w:id="803886744">
      <w:bodyDiv w:val="1"/>
      <w:marLeft w:val="0"/>
      <w:marRight w:val="0"/>
      <w:marTop w:val="0"/>
      <w:marBottom w:val="0"/>
      <w:divBdr>
        <w:top w:val="none" w:sz="0" w:space="0" w:color="auto"/>
        <w:left w:val="none" w:sz="0" w:space="0" w:color="auto"/>
        <w:bottom w:val="none" w:sz="0" w:space="0" w:color="auto"/>
        <w:right w:val="none" w:sz="0" w:space="0" w:color="auto"/>
      </w:divBdr>
    </w:div>
    <w:div w:id="901449614">
      <w:bodyDiv w:val="1"/>
      <w:marLeft w:val="0"/>
      <w:marRight w:val="0"/>
      <w:marTop w:val="0"/>
      <w:marBottom w:val="0"/>
      <w:divBdr>
        <w:top w:val="none" w:sz="0" w:space="0" w:color="auto"/>
        <w:left w:val="none" w:sz="0" w:space="0" w:color="auto"/>
        <w:bottom w:val="none" w:sz="0" w:space="0" w:color="auto"/>
        <w:right w:val="none" w:sz="0" w:space="0" w:color="auto"/>
      </w:divBdr>
    </w:div>
    <w:div w:id="1075325582">
      <w:bodyDiv w:val="1"/>
      <w:marLeft w:val="0"/>
      <w:marRight w:val="0"/>
      <w:marTop w:val="0"/>
      <w:marBottom w:val="0"/>
      <w:divBdr>
        <w:top w:val="none" w:sz="0" w:space="0" w:color="auto"/>
        <w:left w:val="none" w:sz="0" w:space="0" w:color="auto"/>
        <w:bottom w:val="none" w:sz="0" w:space="0" w:color="auto"/>
        <w:right w:val="none" w:sz="0" w:space="0" w:color="auto"/>
      </w:divBdr>
    </w:div>
    <w:div w:id="1181428565">
      <w:bodyDiv w:val="1"/>
      <w:marLeft w:val="0"/>
      <w:marRight w:val="0"/>
      <w:marTop w:val="0"/>
      <w:marBottom w:val="0"/>
      <w:divBdr>
        <w:top w:val="none" w:sz="0" w:space="0" w:color="auto"/>
        <w:left w:val="none" w:sz="0" w:space="0" w:color="auto"/>
        <w:bottom w:val="none" w:sz="0" w:space="0" w:color="auto"/>
        <w:right w:val="none" w:sz="0" w:space="0" w:color="auto"/>
      </w:divBdr>
    </w:div>
    <w:div w:id="1805809117">
      <w:bodyDiv w:val="1"/>
      <w:marLeft w:val="0"/>
      <w:marRight w:val="0"/>
      <w:marTop w:val="0"/>
      <w:marBottom w:val="0"/>
      <w:divBdr>
        <w:top w:val="none" w:sz="0" w:space="0" w:color="auto"/>
        <w:left w:val="none" w:sz="0" w:space="0" w:color="auto"/>
        <w:bottom w:val="none" w:sz="0" w:space="0" w:color="auto"/>
        <w:right w:val="none" w:sz="0" w:space="0" w:color="auto"/>
      </w:divBdr>
    </w:div>
    <w:div w:id="1922446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C14/21/038</Project_x0020_Ref.>
    <FundingCallID xmlns="d2b4f59a-05ce-4744-9d1c-9dd30147ee09">39305</FundingCallID>
    <Code xmlns="d2b4f59a-05ce-4744-9d1c-9dd30147ee09">3H210294</Code>
    <FormID xmlns="d2b4f59a-05ce-4744-9d1c-9dd30147ee09">1963</FormID>
    <_dlc_DocId xmlns="d2b4f59a-05ce-4744-9d1c-9dd30147ee09">P4FNSWA4HVKW-73199252-7454</_dlc_DocId>
    <_dlc_DocIdUrl xmlns="d2b4f59a-05ce-4744-9d1c-9dd30147ee09">
      <Url>https://www.groupware.kuleuven.be/sites/dmpmt/_layouts/15/DocIdRedir.aspx?ID=P4FNSWA4HVKW-73199252-7454</Url>
      <Description>P4FNSWA4HVKW-73199252-7454</Description>
    </_dlc_DocIdUrl>
    <TypeDoc xmlns="de64d03d-2dbc-4782-9fbf-1d8df1c50cf7">Initial</TypeDoc>
  </documentManagement>
</p:properties>
</file>

<file path=customXml/itemProps1.xml><?xml version="1.0" encoding="utf-8"?>
<ds:datastoreItem xmlns:ds="http://schemas.openxmlformats.org/officeDocument/2006/customXml" ds:itemID="{806C37BF-34F5-4C8E-AD7A-D8A37ACAC368}"/>
</file>

<file path=customXml/itemProps2.xml><?xml version="1.0" encoding="utf-8"?>
<ds:datastoreItem xmlns:ds="http://schemas.openxmlformats.org/officeDocument/2006/customXml" ds:itemID="{0E6ABE82-21AE-49C2-9C20-92FDC7EDECF7}"/>
</file>

<file path=customXml/itemProps3.xml><?xml version="1.0" encoding="utf-8"?>
<ds:datastoreItem xmlns:ds="http://schemas.openxmlformats.org/officeDocument/2006/customXml" ds:itemID="{B518F083-A42D-4EDB-89C0-8EB6CDF9B989}"/>
</file>

<file path=customXml/itemProps4.xml><?xml version="1.0" encoding="utf-8"?>
<ds:datastoreItem xmlns:ds="http://schemas.openxmlformats.org/officeDocument/2006/customXml" ds:itemID="{EEAF9C76-8A20-42B5-89E9-017AE453D684}"/>
</file>

<file path=docProps/app.xml><?xml version="1.0" encoding="utf-8"?>
<Properties xmlns="http://schemas.openxmlformats.org/officeDocument/2006/extended-properties" xmlns:vt="http://schemas.openxmlformats.org/officeDocument/2006/docPropsVTypes">
  <Template>Normal</Template>
  <TotalTime>1</TotalTime>
  <Pages>7</Pages>
  <Words>2218</Words>
  <Characters>12199</Characters>
  <Application>Microsoft Office Word</Application>
  <DocSecurity>4</DocSecurity>
  <Lines>101</Lines>
  <Paragraphs>28</Paragraphs>
  <ScaleCrop>false</ScaleCrop>
  <HeadingPairs>
    <vt:vector size="2" baseType="variant">
      <vt:variant>
        <vt:lpstr>Title</vt:lpstr>
      </vt:variant>
      <vt:variant>
        <vt:i4>1</vt:i4>
      </vt:variant>
    </vt:vector>
  </HeadingPairs>
  <TitlesOfParts>
    <vt:vector size="1" baseType="lpstr">
      <vt:lpstr>caracal.docx</vt:lpstr>
    </vt:vector>
  </TitlesOfParts>
  <Company>KU Leuven</Company>
  <LinksUpToDate>false</LinksUpToDate>
  <CharactersWithSpaces>14389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Melina De Dijn</dc:creator>
  <cp:lastModifiedBy>Dorien Van De Mieroop</cp:lastModifiedBy>
  <cp:revision>2</cp:revision>
  <dcterms:created xsi:type="dcterms:W3CDTF">2022-03-04T14:07:00Z</dcterms:created>
  <dcterms:modified xsi:type="dcterms:W3CDTF">2022-03-04T14:07:00Z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bef6dde8-d445-406b-a005-ab9f65802661</vt:lpwstr>
  </property>
</Properties>
</file>