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0411F" w14:textId="77777777" w:rsidR="0728289E" w:rsidRPr="00CE49D2" w:rsidRDefault="00964E11" w:rsidP="6320600B">
      <w:pPr>
        <w:pStyle w:val="Heading1"/>
        <w:spacing w:after="160" w:line="259" w:lineRule="auto"/>
      </w:pPr>
      <w:r w:rsidRPr="00CE49D2">
        <w:t>FWO DMP</w:t>
      </w:r>
      <w:r w:rsidR="00CE49D2" w:rsidRPr="00CE49D2">
        <w:t xml:space="preserve"> Template</w:t>
      </w:r>
    </w:p>
    <w:p w14:paraId="09704120" w14:textId="77777777" w:rsidR="009F5B28" w:rsidRPr="009F5B28" w:rsidRDefault="00CE49D2" w:rsidP="009F5B28">
      <w:pPr>
        <w:spacing w:after="120"/>
        <w:rPr>
          <w:rFonts w:cstheme="minorHAnsi"/>
        </w:rPr>
      </w:pPr>
      <w:r>
        <w:t xml:space="preserve">Project supervisors (from </w:t>
      </w:r>
      <w:r w:rsidR="009F5B28">
        <w:t xml:space="preserve">application round </w:t>
      </w:r>
      <w:r>
        <w:t>2018</w:t>
      </w:r>
      <w:r w:rsidR="009F5B28">
        <w:t xml:space="preserve"> onwards</w:t>
      </w:r>
      <w:r>
        <w:t xml:space="preserve">) and fellows (from </w:t>
      </w:r>
      <w:r w:rsidR="009F5B28">
        <w:t xml:space="preserve">application round </w:t>
      </w:r>
      <w:r>
        <w:t>2020</w:t>
      </w:r>
      <w:r w:rsidR="009F5B28">
        <w:t xml:space="preserve"> onwards</w:t>
      </w:r>
      <w:r>
        <w:t xml:space="preserve">) will, upon being awarded their project or fellowship, be invited to develop their answers to the data management related questions into a DMP. The FWO expects a </w:t>
      </w:r>
      <w:r w:rsidR="00877514">
        <w:rPr>
          <w:b/>
        </w:rPr>
        <w:t xml:space="preserve">completed DMP </w:t>
      </w:r>
      <w:r w:rsidRPr="00CE49D2">
        <w:rPr>
          <w:b/>
        </w:rPr>
        <w:t xml:space="preserve">no later than 6 months after the </w:t>
      </w:r>
      <w:r w:rsidR="00870E5A" w:rsidRPr="00646E0C">
        <w:rPr>
          <w:b/>
        </w:rPr>
        <w:t>official</w:t>
      </w:r>
      <w:r w:rsidR="00870E5A">
        <w:rPr>
          <w:b/>
        </w:rPr>
        <w:t xml:space="preserve"> </w:t>
      </w:r>
      <w:r w:rsidRPr="00CE49D2">
        <w:rPr>
          <w:b/>
        </w:rPr>
        <w:t>start date</w:t>
      </w:r>
      <w:r>
        <w:t xml:space="preserve"> of the project or fellowship.</w:t>
      </w:r>
      <w:r w:rsidR="009F5B28">
        <w:t xml:space="preserve"> </w:t>
      </w:r>
      <w:r w:rsidR="009F5B28" w:rsidRPr="009F5B28">
        <w:rPr>
          <w:rFonts w:cstheme="minorHAnsi"/>
        </w:rPr>
        <w:t xml:space="preserve">The DMP should not be submitted to FWO but to the research co-ordination office of the host institute; FWO may request the DMP in a </w:t>
      </w:r>
      <w:r w:rsidR="009F5B28" w:rsidRPr="009F5B28">
        <w:t>random check.</w:t>
      </w:r>
      <w:r w:rsidR="00AE0BF5">
        <w:t xml:space="preserve"> </w:t>
      </w:r>
    </w:p>
    <w:p w14:paraId="09704121" w14:textId="77777777" w:rsidR="009F5B28" w:rsidRDefault="00AE0BF5" w:rsidP="00AE0BF5">
      <w:pPr>
        <w:rPr>
          <w:rFonts w:ascii="Calibri" w:eastAsia="Calibri" w:hAnsi="Calibri" w:cs="Calibri"/>
        </w:rPr>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rPr>
          <w:rFonts w:ascii="Calibri" w:eastAsia="Calibri" w:hAnsi="Calibri" w:cs="Calibri"/>
        </w:rPr>
        <w:t xml:space="preserve">Both the DMP </w:t>
      </w:r>
      <w:r w:rsidR="000B379A">
        <w:rPr>
          <w:rFonts w:ascii="Calibri" w:eastAsia="Calibri" w:hAnsi="Calibri" w:cs="Calibri"/>
        </w:rPr>
        <w:t xml:space="preserve">submitted </w:t>
      </w:r>
      <w:r w:rsidRPr="0035345E">
        <w:rPr>
          <w:rFonts w:ascii="Calibri" w:eastAsia="Calibri" w:hAnsi="Calibri" w:cs="Calibri"/>
        </w:rPr>
        <w:t>within the first 6 months after the start date and the final DMP may use this template.</w:t>
      </w:r>
    </w:p>
    <w:p w14:paraId="09704122" w14:textId="77777777" w:rsidR="00E20180" w:rsidRPr="00AE0BF5" w:rsidRDefault="00E20180" w:rsidP="00AE0BF5">
      <w:pPr>
        <w:rPr>
          <w:rFonts w:cstheme="minorHAnsi"/>
        </w:rPr>
      </w:pPr>
    </w:p>
    <w:p w14:paraId="09704123" w14:textId="77777777" w:rsidR="5BB2912E" w:rsidRPr="0035345E" w:rsidRDefault="5BB2912E"/>
    <w:tbl>
      <w:tblPr>
        <w:tblStyle w:val="TableGrid"/>
        <w:tblW w:w="15593" w:type="dxa"/>
        <w:tblInd w:w="-714" w:type="dxa"/>
        <w:tblLayout w:type="fixed"/>
        <w:tblLook w:val="04A0" w:firstRow="1" w:lastRow="0" w:firstColumn="1" w:lastColumn="0" w:noHBand="0" w:noVBand="1"/>
      </w:tblPr>
      <w:tblGrid>
        <w:gridCol w:w="4962"/>
        <w:gridCol w:w="10631"/>
      </w:tblGrid>
      <w:tr w:rsidR="00650192" w14:paraId="09704126" w14:textId="77777777" w:rsidTr="005E32FD">
        <w:trPr>
          <w:cantSplit/>
        </w:trPr>
        <w:tc>
          <w:tcPr>
            <w:tcW w:w="15593" w:type="dxa"/>
            <w:gridSpan w:val="2"/>
            <w:shd w:val="clear" w:color="auto" w:fill="5B9BD5" w:themeFill="accent5"/>
          </w:tcPr>
          <w:p w14:paraId="09704124" w14:textId="77777777" w:rsidR="00145CC7" w:rsidRPr="00AB71F6" w:rsidRDefault="6320600B" w:rsidP="6320600B">
            <w:pPr>
              <w:pStyle w:val="ListParagraph"/>
              <w:numPr>
                <w:ilvl w:val="0"/>
                <w:numId w:val="22"/>
              </w:numPr>
              <w:jc w:val="center"/>
              <w:rPr>
                <w:b/>
                <w:bCs/>
                <w:lang w:val="nl-BE"/>
              </w:rPr>
            </w:pPr>
            <w:r w:rsidRPr="6320600B">
              <w:rPr>
                <w:b/>
                <w:bCs/>
                <w:lang w:val="nl-BE"/>
              </w:rPr>
              <w:t>General Information</w:t>
            </w:r>
          </w:p>
          <w:p w14:paraId="09704125" w14:textId="77777777" w:rsidR="00650192" w:rsidRPr="00265950" w:rsidRDefault="00650192" w:rsidP="00650192">
            <w:pPr>
              <w:pStyle w:val="ListParagraph"/>
              <w:ind w:left="1080"/>
              <w:rPr>
                <w:b/>
                <w:lang w:val="nl-BE"/>
              </w:rPr>
            </w:pPr>
          </w:p>
        </w:tc>
      </w:tr>
      <w:tr w:rsidR="002300DE" w14:paraId="09704129" w14:textId="77777777" w:rsidTr="00436EB9">
        <w:trPr>
          <w:cantSplit/>
          <w:trHeight w:val="269"/>
        </w:trPr>
        <w:tc>
          <w:tcPr>
            <w:tcW w:w="4962" w:type="dxa"/>
          </w:tcPr>
          <w:p w14:paraId="09704127" w14:textId="77777777" w:rsidR="002300DE" w:rsidRDefault="002300DE" w:rsidP="5D59270C">
            <w:pPr>
              <w:rPr>
                <w:lang w:val="nl-BE"/>
              </w:rPr>
            </w:pPr>
            <w:r w:rsidRPr="5D59270C">
              <w:rPr>
                <w:lang w:val="nl-BE"/>
              </w:rPr>
              <w:t xml:space="preserve">Name </w:t>
            </w:r>
            <w:proofErr w:type="spellStart"/>
            <w:r w:rsidRPr="5D59270C">
              <w:rPr>
                <w:lang w:val="nl-BE"/>
              </w:rPr>
              <w:t>applicant</w:t>
            </w:r>
            <w:proofErr w:type="spellEnd"/>
            <w:r w:rsidRPr="5D59270C">
              <w:rPr>
                <w:lang w:val="nl-BE"/>
              </w:rPr>
              <w:t xml:space="preserve"> </w:t>
            </w:r>
          </w:p>
        </w:tc>
        <w:tc>
          <w:tcPr>
            <w:tcW w:w="10631" w:type="dxa"/>
          </w:tcPr>
          <w:p w14:paraId="09704128" w14:textId="5451E8AF" w:rsidR="002300DE" w:rsidRPr="003605DF" w:rsidRDefault="004D7DEB" w:rsidP="6320600B">
            <w:pPr>
              <w:rPr>
                <w:b/>
                <w:bCs/>
                <w:lang w:val="nl-BE"/>
              </w:rPr>
            </w:pPr>
            <w:r>
              <w:rPr>
                <w:b/>
                <w:bCs/>
                <w:lang w:val="nl-BE"/>
              </w:rPr>
              <w:t>André Vantomme</w:t>
            </w:r>
          </w:p>
        </w:tc>
      </w:tr>
      <w:tr w:rsidR="002300DE" w14:paraId="0970412C" w14:textId="77777777" w:rsidTr="00436EB9">
        <w:trPr>
          <w:cantSplit/>
          <w:trHeight w:val="633"/>
        </w:trPr>
        <w:tc>
          <w:tcPr>
            <w:tcW w:w="4962" w:type="dxa"/>
          </w:tcPr>
          <w:p w14:paraId="0970412A" w14:textId="77777777" w:rsidR="002300DE" w:rsidRDefault="002300DE" w:rsidP="5D59270C">
            <w:pPr>
              <w:rPr>
                <w:lang w:val="nl-BE"/>
              </w:rPr>
            </w:pPr>
            <w:r w:rsidRPr="5D59270C">
              <w:rPr>
                <w:lang w:val="nl-BE"/>
              </w:rPr>
              <w:t xml:space="preserve">FWO Project </w:t>
            </w:r>
            <w:proofErr w:type="spellStart"/>
            <w:r w:rsidRPr="5D59270C">
              <w:rPr>
                <w:lang w:val="nl-BE"/>
              </w:rPr>
              <w:t>Number</w:t>
            </w:r>
            <w:proofErr w:type="spellEnd"/>
            <w:r w:rsidRPr="5D59270C">
              <w:rPr>
                <w:lang w:val="nl-BE"/>
              </w:rPr>
              <w:t xml:space="preserve"> &amp; </w:t>
            </w:r>
            <w:proofErr w:type="spellStart"/>
            <w:r w:rsidRPr="5D59270C">
              <w:rPr>
                <w:lang w:val="nl-BE"/>
              </w:rPr>
              <w:t>Title</w:t>
            </w:r>
            <w:proofErr w:type="spellEnd"/>
          </w:p>
        </w:tc>
        <w:tc>
          <w:tcPr>
            <w:tcW w:w="10631" w:type="dxa"/>
          </w:tcPr>
          <w:p w14:paraId="0970412B" w14:textId="2E26DEEA" w:rsidR="002300DE" w:rsidRPr="00B03D61" w:rsidRDefault="00D87E10" w:rsidP="00B03D61">
            <w:pPr>
              <w:rPr>
                <w:b/>
                <w:bCs/>
                <w:lang w:val="en-US"/>
              </w:rPr>
            </w:pPr>
            <w:r w:rsidRPr="00B03D61">
              <w:rPr>
                <w:b/>
                <w:bCs/>
                <w:lang w:val="en-US"/>
              </w:rPr>
              <w:t xml:space="preserve">G089622N </w:t>
            </w:r>
            <w:r w:rsidR="00B03D61">
              <w:rPr>
                <w:b/>
                <w:bCs/>
                <w:lang w:val="en-US"/>
              </w:rPr>
              <w:t>–</w:t>
            </w:r>
            <w:r w:rsidRPr="00B03D61">
              <w:rPr>
                <w:b/>
                <w:bCs/>
                <w:lang w:val="en-US"/>
              </w:rPr>
              <w:t xml:space="preserve"> </w:t>
            </w:r>
            <w:r w:rsidR="00B03D61" w:rsidRPr="00B03D61">
              <w:rPr>
                <w:b/>
                <w:bCs/>
                <w:lang w:val="en-US"/>
              </w:rPr>
              <w:t>Quantum</w:t>
            </w:r>
            <w:r w:rsidR="00B03D61">
              <w:rPr>
                <w:b/>
                <w:bCs/>
                <w:lang w:val="en-US"/>
              </w:rPr>
              <w:t xml:space="preserve"> </w:t>
            </w:r>
            <w:r w:rsidR="00B03D61" w:rsidRPr="00B03D61">
              <w:rPr>
                <w:b/>
                <w:bCs/>
                <w:lang w:val="en-US"/>
              </w:rPr>
              <w:t>color centers in diamond: unraveling the link between the</w:t>
            </w:r>
            <w:r w:rsidR="00B03D61">
              <w:rPr>
                <w:b/>
                <w:bCs/>
                <w:lang w:val="en-US"/>
              </w:rPr>
              <w:t xml:space="preserve"> </w:t>
            </w:r>
            <w:r w:rsidR="00B03D61" w:rsidRPr="00B03D61">
              <w:rPr>
                <w:b/>
                <w:bCs/>
                <w:lang w:val="en-US"/>
              </w:rPr>
              <w:t>atomic-scale structure and functionality</w:t>
            </w:r>
          </w:p>
        </w:tc>
      </w:tr>
      <w:tr w:rsidR="002300DE" w:rsidRPr="00175827" w14:paraId="09704134" w14:textId="77777777" w:rsidTr="00436EB9">
        <w:trPr>
          <w:cantSplit/>
          <w:trHeight w:val="269"/>
        </w:trPr>
        <w:tc>
          <w:tcPr>
            <w:tcW w:w="4962" w:type="dxa"/>
          </w:tcPr>
          <w:p w14:paraId="0970412D" w14:textId="77777777" w:rsidR="002300DE" w:rsidRDefault="002300DE" w:rsidP="5D59270C">
            <w:pPr>
              <w:rPr>
                <w:lang w:val="nl-BE"/>
              </w:rPr>
            </w:pPr>
            <w:proofErr w:type="spellStart"/>
            <w:r w:rsidRPr="5D59270C">
              <w:rPr>
                <w:lang w:val="nl-BE"/>
              </w:rPr>
              <w:t>Affiliation</w:t>
            </w:r>
            <w:proofErr w:type="spellEnd"/>
          </w:p>
        </w:tc>
        <w:tc>
          <w:tcPr>
            <w:tcW w:w="10631" w:type="dxa"/>
          </w:tcPr>
          <w:p w14:paraId="0970412E" w14:textId="50A3D60E" w:rsidR="002300DE" w:rsidRPr="00250516" w:rsidRDefault="00F55270" w:rsidP="00250516">
            <w:pPr>
              <w:rPr>
                <w:lang w:val="nl-BE"/>
              </w:rPr>
            </w:pPr>
            <w:sdt>
              <w:sdtPr>
                <w:rPr>
                  <w:lang w:val="nl-BE"/>
                </w:rPr>
                <w:id w:val="-2133221"/>
                <w14:checkbox>
                  <w14:checked w14:val="1"/>
                  <w14:checkedState w14:val="2612" w14:font="MS Gothic"/>
                  <w14:uncheckedState w14:val="2610" w14:font="MS Gothic"/>
                </w14:checkbox>
              </w:sdtPr>
              <w:sdtEndPr/>
              <w:sdtContent>
                <w:r w:rsidR="00B03D61">
                  <w:rPr>
                    <w:rFonts w:ascii="MS Gothic" w:eastAsia="MS Gothic" w:hAnsi="MS Gothic" w:hint="eastAsia"/>
                    <w:lang w:val="nl-BE"/>
                  </w:rPr>
                  <w:t>☒</w:t>
                </w:r>
              </w:sdtContent>
            </w:sdt>
            <w:r w:rsidR="00250516">
              <w:rPr>
                <w:lang w:val="nl-BE"/>
              </w:rPr>
              <w:t xml:space="preserve"> </w:t>
            </w:r>
            <w:r w:rsidR="00250516" w:rsidRPr="00250516">
              <w:rPr>
                <w:lang w:val="nl-BE"/>
              </w:rPr>
              <w:t xml:space="preserve">KU Leuven </w:t>
            </w:r>
          </w:p>
          <w:p w14:paraId="0970412F" w14:textId="77777777" w:rsidR="00250516" w:rsidRPr="00250516" w:rsidRDefault="00F55270" w:rsidP="00250516">
            <w:pPr>
              <w:rPr>
                <w:lang w:val="nl-BE"/>
              </w:rPr>
            </w:pPr>
            <w:sdt>
              <w:sdtPr>
                <w:rPr>
                  <w:lang w:val="nl-BE"/>
                </w:rPr>
                <w:id w:val="-1187048423"/>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sidRPr="00250516">
              <w:rPr>
                <w:lang w:val="nl-BE"/>
              </w:rPr>
              <w:t xml:space="preserve"> Universiteit Antwerpen</w:t>
            </w:r>
          </w:p>
          <w:p w14:paraId="09704130" w14:textId="77777777" w:rsidR="00250516" w:rsidRPr="00250516" w:rsidRDefault="00F55270" w:rsidP="00250516">
            <w:pPr>
              <w:rPr>
                <w:lang w:val="nl-BE"/>
              </w:rPr>
            </w:pPr>
            <w:sdt>
              <w:sdtPr>
                <w:rPr>
                  <w:lang w:val="nl-BE"/>
                </w:rPr>
                <w:id w:val="1303731327"/>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sidRPr="00250516">
              <w:rPr>
                <w:lang w:val="nl-BE"/>
              </w:rPr>
              <w:t xml:space="preserve"> Universiteit Gent</w:t>
            </w:r>
          </w:p>
          <w:p w14:paraId="09704131" w14:textId="77777777" w:rsidR="00250516" w:rsidRDefault="00F55270" w:rsidP="00250516">
            <w:pPr>
              <w:rPr>
                <w:lang w:val="nl-BE"/>
              </w:rPr>
            </w:pPr>
            <w:sdt>
              <w:sdtPr>
                <w:rPr>
                  <w:lang w:val="nl-BE"/>
                </w:rPr>
                <w:id w:val="-967425470"/>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sidRPr="00250516">
              <w:rPr>
                <w:lang w:val="nl-BE"/>
              </w:rPr>
              <w:t xml:space="preserve"> Universiteit Hasselt </w:t>
            </w:r>
          </w:p>
          <w:p w14:paraId="09704132" w14:textId="77777777" w:rsidR="00250516" w:rsidRDefault="00F55270" w:rsidP="00250516">
            <w:pPr>
              <w:rPr>
                <w:lang w:val="nl-BE"/>
              </w:rPr>
            </w:pPr>
            <w:sdt>
              <w:sdtPr>
                <w:rPr>
                  <w:lang w:val="nl-BE"/>
                </w:rPr>
                <w:id w:val="652791500"/>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Pr>
                <w:lang w:val="nl-BE"/>
              </w:rPr>
              <w:t xml:space="preserve"> Vrije Universiteit Brussel</w:t>
            </w:r>
          </w:p>
          <w:p w14:paraId="09704133" w14:textId="77777777" w:rsidR="00250516" w:rsidRPr="00250516" w:rsidRDefault="00F55270" w:rsidP="00250516">
            <w:pPr>
              <w:rPr>
                <w:lang w:val="nl-BE"/>
              </w:rPr>
            </w:pPr>
            <w:sdt>
              <w:sdtPr>
                <w:rPr>
                  <w:lang w:val="nl-BE"/>
                </w:rPr>
                <w:id w:val="-1438212389"/>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Pr>
                <w:lang w:val="nl-BE"/>
              </w:rPr>
              <w:t xml:space="preserve"> </w:t>
            </w:r>
            <w:proofErr w:type="spellStart"/>
            <w:r w:rsidR="00250516">
              <w:rPr>
                <w:lang w:val="nl-BE"/>
              </w:rPr>
              <w:t>Other</w:t>
            </w:r>
            <w:proofErr w:type="spellEnd"/>
            <w:r w:rsidR="00250516">
              <w:rPr>
                <w:lang w:val="nl-BE"/>
              </w:rPr>
              <w:t xml:space="preserve">: </w:t>
            </w:r>
          </w:p>
        </w:tc>
      </w:tr>
      <w:tr w:rsidR="00650192" w14:paraId="09704137" w14:textId="77777777" w:rsidTr="005E32FD">
        <w:trPr>
          <w:cantSplit/>
          <w:trHeight w:val="269"/>
        </w:trPr>
        <w:tc>
          <w:tcPr>
            <w:tcW w:w="15593" w:type="dxa"/>
            <w:gridSpan w:val="2"/>
            <w:shd w:val="clear" w:color="auto" w:fill="5B9BD5" w:themeFill="accent5"/>
          </w:tcPr>
          <w:p w14:paraId="09704135" w14:textId="77777777" w:rsidR="00B519BA" w:rsidRPr="00AB71F6" w:rsidRDefault="5D59270C" w:rsidP="5D59270C">
            <w:pPr>
              <w:pStyle w:val="ListParagraph"/>
              <w:numPr>
                <w:ilvl w:val="0"/>
                <w:numId w:val="22"/>
              </w:numPr>
              <w:jc w:val="center"/>
              <w:rPr>
                <w:b/>
                <w:bCs/>
                <w:lang w:val="nl-BE"/>
              </w:rPr>
            </w:pPr>
            <w:r w:rsidRPr="5D59270C">
              <w:rPr>
                <w:b/>
                <w:bCs/>
                <w:lang w:val="nl-BE"/>
              </w:rPr>
              <w:t xml:space="preserve">Data </w:t>
            </w:r>
            <w:proofErr w:type="spellStart"/>
            <w:r w:rsidRPr="5D59270C">
              <w:rPr>
                <w:b/>
                <w:bCs/>
                <w:lang w:val="nl-BE"/>
              </w:rPr>
              <w:t>description</w:t>
            </w:r>
            <w:proofErr w:type="spellEnd"/>
          </w:p>
          <w:p w14:paraId="09704136" w14:textId="77777777" w:rsidR="00650192" w:rsidRPr="0025638E" w:rsidRDefault="00650192" w:rsidP="00650192">
            <w:pPr>
              <w:pStyle w:val="ListParagraph"/>
              <w:ind w:left="1080"/>
              <w:rPr>
                <w:b/>
                <w:lang w:val="nl-BE"/>
              </w:rPr>
            </w:pPr>
          </w:p>
        </w:tc>
      </w:tr>
      <w:tr w:rsidR="002300DE" w:rsidRPr="00F42A6F" w14:paraId="0970413B" w14:textId="77777777" w:rsidTr="00436EB9">
        <w:trPr>
          <w:cantSplit/>
          <w:trHeight w:val="269"/>
        </w:trPr>
        <w:tc>
          <w:tcPr>
            <w:tcW w:w="4962" w:type="dxa"/>
          </w:tcPr>
          <w:p w14:paraId="09704138" w14:textId="77777777" w:rsidR="002300DE" w:rsidRPr="00F42A6F" w:rsidRDefault="002300DE" w:rsidP="0025638E">
            <w:r>
              <w:t xml:space="preserve">Will you generate/collect new data and/or make use of existing data? </w:t>
            </w:r>
          </w:p>
        </w:tc>
        <w:tc>
          <w:tcPr>
            <w:tcW w:w="10631" w:type="dxa"/>
          </w:tcPr>
          <w:p w14:paraId="09704139" w14:textId="518E8BD3" w:rsidR="002300DE" w:rsidRPr="00250516" w:rsidRDefault="00F55270" w:rsidP="001A6D63">
            <w:pPr>
              <w:rPr>
                <w:lang w:val="en-US"/>
              </w:rPr>
            </w:pPr>
            <w:sdt>
              <w:sdtPr>
                <w:rPr>
                  <w:lang w:val="en-US"/>
                </w:rPr>
                <w:id w:val="-1837914260"/>
                <w14:checkbox>
                  <w14:checked w14:val="1"/>
                  <w14:checkedState w14:val="2612" w14:font="MS Gothic"/>
                  <w14:uncheckedState w14:val="2610" w14:font="MS Gothic"/>
                </w14:checkbox>
              </w:sdtPr>
              <w:sdtEndPr/>
              <w:sdtContent>
                <w:r w:rsidR="00D604F4">
                  <w:rPr>
                    <w:rFonts w:ascii="MS Gothic" w:eastAsia="MS Gothic" w:hAnsi="MS Gothic" w:hint="eastAsia"/>
                    <w:lang w:val="en-US"/>
                  </w:rPr>
                  <w:t>☒</w:t>
                </w:r>
              </w:sdtContent>
            </w:sdt>
            <w:r w:rsidR="00250516">
              <w:rPr>
                <w:lang w:val="en-US"/>
              </w:rPr>
              <w:t xml:space="preserve"> </w:t>
            </w:r>
            <w:r w:rsidR="00250516" w:rsidRPr="00250516">
              <w:rPr>
                <w:lang w:val="en-US"/>
              </w:rPr>
              <w:t>Generate new data</w:t>
            </w:r>
          </w:p>
          <w:p w14:paraId="0970413A" w14:textId="77777777" w:rsidR="00250516" w:rsidRPr="000E6129" w:rsidRDefault="00F55270" w:rsidP="001A6D63">
            <w:sdt>
              <w:sdtPr>
                <w:rPr>
                  <w:lang w:val="en-US"/>
                </w:rPr>
                <w:id w:val="-1773621054"/>
                <w14:checkbox>
                  <w14:checked w14:val="0"/>
                  <w14:checkedState w14:val="2612" w14:font="MS Gothic"/>
                  <w14:uncheckedState w14:val="2610" w14:font="MS Gothic"/>
                </w14:checkbox>
              </w:sdtPr>
              <w:sdtEndPr/>
              <w:sdtContent>
                <w:r w:rsidR="00250516">
                  <w:rPr>
                    <w:rFonts w:ascii="MS Gothic" w:eastAsia="MS Gothic" w:hAnsi="MS Gothic" w:hint="eastAsia"/>
                    <w:lang w:val="en-US"/>
                  </w:rPr>
                  <w:t>☐</w:t>
                </w:r>
              </w:sdtContent>
            </w:sdt>
            <w:r w:rsidR="00250516" w:rsidRPr="00250516">
              <w:rPr>
                <w:lang w:val="en-US"/>
              </w:rPr>
              <w:t xml:space="preserve"> Reuse existing data</w:t>
            </w:r>
          </w:p>
        </w:tc>
      </w:tr>
      <w:tr w:rsidR="002300DE" w:rsidRPr="00F42A6F" w14:paraId="09704141" w14:textId="77777777" w:rsidTr="00436EB9">
        <w:trPr>
          <w:cantSplit/>
          <w:trHeight w:val="269"/>
        </w:trPr>
        <w:tc>
          <w:tcPr>
            <w:tcW w:w="4962" w:type="dxa"/>
          </w:tcPr>
          <w:p w14:paraId="0970413C" w14:textId="77777777" w:rsidR="002300DE" w:rsidRDefault="002300DE">
            <w:r>
              <w:lastRenderedPageBreak/>
              <w:t>Describe the origin, type and format of the data (per dataset) and its (estimated) volume</w:t>
            </w:r>
          </w:p>
          <w:p w14:paraId="0970413D" w14:textId="77777777" w:rsidR="00CA2D12" w:rsidRPr="00CA2D12" w:rsidRDefault="00CA2D12">
            <w:pPr>
              <w:rPr>
                <w:sz w:val="12"/>
              </w:rPr>
            </w:pPr>
          </w:p>
          <w:p w14:paraId="0970413E" w14:textId="77777777" w:rsidR="00CA2D12" w:rsidRPr="00CA2D12" w:rsidRDefault="00CA2D12" w:rsidP="00CA2D12">
            <w:pPr>
              <w:rPr>
                <w:i/>
                <w:sz w:val="22"/>
              </w:rPr>
            </w:pPr>
            <w:r w:rsidRPr="00CA2D12">
              <w:rPr>
                <w:i/>
                <w:sz w:val="22"/>
              </w:rPr>
              <w:t xml:space="preserve">If you </w:t>
            </w:r>
            <w:r w:rsidRPr="00CA2D12">
              <w:rPr>
                <w:b/>
                <w:bCs/>
                <w:i/>
                <w:sz w:val="22"/>
              </w:rPr>
              <w:t>reuse</w:t>
            </w:r>
            <w:r w:rsidRPr="00CA2D12">
              <w:rPr>
                <w:i/>
                <w:sz w:val="22"/>
              </w:rPr>
              <w:t xml:space="preserve"> existing data, specify the </w:t>
            </w:r>
            <w:r w:rsidRPr="00CA2D12">
              <w:rPr>
                <w:b/>
                <w:bCs/>
                <w:i/>
                <w:sz w:val="22"/>
              </w:rPr>
              <w:t>source</w:t>
            </w:r>
            <w:r w:rsidRPr="00CA2D12">
              <w:rPr>
                <w:i/>
                <w:sz w:val="22"/>
              </w:rPr>
              <w:t xml:space="preserve"> of these data. </w:t>
            </w:r>
          </w:p>
          <w:p w14:paraId="0970413F" w14:textId="77777777" w:rsidR="00250516" w:rsidRDefault="00CA2D12" w:rsidP="00CA2D12">
            <w:r w:rsidRPr="00CA2D12">
              <w:rPr>
                <w:i/>
                <w:sz w:val="22"/>
              </w:rPr>
              <w:t xml:space="preserve">Distinguish data </w:t>
            </w:r>
            <w:r w:rsidRPr="00CA2D12">
              <w:rPr>
                <w:b/>
                <w:bCs/>
                <w:i/>
                <w:sz w:val="22"/>
              </w:rPr>
              <w:t>types</w:t>
            </w:r>
            <w:r w:rsidRPr="00CA2D12">
              <w:rPr>
                <w:i/>
                <w:sz w:val="22"/>
              </w:rPr>
              <w:t xml:space="preserve"> (the kind of content) from data </w:t>
            </w:r>
            <w:r w:rsidRPr="00CA2D12">
              <w:rPr>
                <w:b/>
                <w:bCs/>
                <w:i/>
                <w:sz w:val="22"/>
              </w:rPr>
              <w:t>formats</w:t>
            </w:r>
            <w:r w:rsidRPr="00CA2D12">
              <w:rPr>
                <w:i/>
                <w:sz w:val="22"/>
              </w:rPr>
              <w:t xml:space="preserve"> (the technical format).</w:t>
            </w:r>
          </w:p>
        </w:tc>
        <w:tc>
          <w:tcPr>
            <w:tcW w:w="10631" w:type="dxa"/>
          </w:tcPr>
          <w:p w14:paraId="0800FF96" w14:textId="77777777" w:rsidR="007074C8" w:rsidRDefault="007074C8" w:rsidP="007074C8">
            <w:pPr>
              <w:rPr>
                <w:bCs/>
              </w:rPr>
            </w:pPr>
            <w:r w:rsidRPr="00840F18">
              <w:rPr>
                <w:bCs/>
              </w:rPr>
              <w:t>Primary data (generated by researcher and research group):</w:t>
            </w:r>
          </w:p>
          <w:p w14:paraId="2959DB9C" w14:textId="77777777" w:rsidR="007074C8" w:rsidRPr="00840F18" w:rsidRDefault="007074C8" w:rsidP="007074C8">
            <w:pPr>
              <w:rPr>
                <w:bCs/>
              </w:rPr>
            </w:pPr>
          </w:p>
          <w:p w14:paraId="774AB966" w14:textId="77777777" w:rsidR="007074C8" w:rsidRPr="005F430F" w:rsidRDefault="007074C8" w:rsidP="007074C8">
            <w:pPr>
              <w:rPr>
                <w:bCs/>
                <w:lang w:val="pt-PT"/>
              </w:rPr>
            </w:pPr>
            <w:r w:rsidRPr="005F430F">
              <w:rPr>
                <w:bCs/>
                <w:lang w:val="pt-PT"/>
              </w:rPr>
              <w:t xml:space="preserve">1) </w:t>
            </w:r>
            <w:r w:rsidRPr="005F430F">
              <w:rPr>
                <w:bCs/>
                <w:u w:val="single"/>
                <w:lang w:val="pt-PT"/>
              </w:rPr>
              <w:t>Analogue data</w:t>
            </w:r>
            <w:r w:rsidRPr="005F430F">
              <w:rPr>
                <w:bCs/>
                <w:lang w:val="pt-PT"/>
              </w:rPr>
              <w:t>:</w:t>
            </w:r>
          </w:p>
          <w:p w14:paraId="08B77412" w14:textId="6F93CAC3" w:rsidR="007074C8" w:rsidRPr="005F430F" w:rsidRDefault="007074C8" w:rsidP="007074C8">
            <w:pPr>
              <w:rPr>
                <w:bCs/>
                <w:lang w:val="pt-PT"/>
              </w:rPr>
            </w:pPr>
            <w:r w:rsidRPr="005F430F">
              <w:rPr>
                <w:bCs/>
                <w:lang w:val="pt-PT"/>
              </w:rPr>
              <w:t>1.1) Samples (bulk solids).</w:t>
            </w:r>
          </w:p>
          <w:p w14:paraId="00EC8D51" w14:textId="77777777" w:rsidR="007074C8" w:rsidRPr="00840F18" w:rsidRDefault="007074C8" w:rsidP="007074C8">
            <w:pPr>
              <w:rPr>
                <w:bCs/>
              </w:rPr>
            </w:pPr>
            <w:r w:rsidRPr="00840F18">
              <w:rPr>
                <w:bCs/>
              </w:rPr>
              <w:t>1.2) Laboratory logbooks.</w:t>
            </w:r>
          </w:p>
          <w:p w14:paraId="0DF60770" w14:textId="77777777" w:rsidR="007074C8" w:rsidRPr="00840F18" w:rsidRDefault="007074C8" w:rsidP="007074C8">
            <w:pPr>
              <w:rPr>
                <w:bCs/>
              </w:rPr>
            </w:pPr>
            <w:r>
              <w:rPr>
                <w:bCs/>
              </w:rPr>
              <w:t>1.3) Researchers’</w:t>
            </w:r>
            <w:r w:rsidRPr="00840F18">
              <w:rPr>
                <w:bCs/>
              </w:rPr>
              <w:t xml:space="preserve"> notebooks.</w:t>
            </w:r>
          </w:p>
          <w:p w14:paraId="32881135" w14:textId="77777777" w:rsidR="007074C8" w:rsidRDefault="007074C8" w:rsidP="007074C8">
            <w:pPr>
              <w:rPr>
                <w:bCs/>
              </w:rPr>
            </w:pPr>
          </w:p>
          <w:p w14:paraId="2908E21A" w14:textId="77777777" w:rsidR="007074C8" w:rsidRPr="00840F18" w:rsidRDefault="007074C8" w:rsidP="007074C8">
            <w:pPr>
              <w:rPr>
                <w:bCs/>
              </w:rPr>
            </w:pPr>
            <w:r w:rsidRPr="00840F18">
              <w:rPr>
                <w:bCs/>
              </w:rPr>
              <w:t xml:space="preserve">2) </w:t>
            </w:r>
            <w:r w:rsidRPr="00CC7771">
              <w:rPr>
                <w:bCs/>
                <w:u w:val="single"/>
              </w:rPr>
              <w:t>Digital data</w:t>
            </w:r>
            <w:r>
              <w:rPr>
                <w:bCs/>
              </w:rPr>
              <w:t xml:space="preserve"> (</w:t>
            </w:r>
            <w:r w:rsidRPr="00A16680">
              <w:rPr>
                <w:bCs/>
              </w:rPr>
              <w:t xml:space="preserve">total estimated volume </w:t>
            </w:r>
            <w:r>
              <w:rPr>
                <w:bCs/>
              </w:rPr>
              <w:t xml:space="preserve">of the order </w:t>
            </w:r>
            <w:r w:rsidRPr="00EC2573">
              <w:rPr>
                <w:bCs/>
              </w:rPr>
              <w:t>of GB/year</w:t>
            </w:r>
            <w:r>
              <w:rPr>
                <w:bCs/>
              </w:rPr>
              <w:t>)</w:t>
            </w:r>
            <w:r w:rsidRPr="00840F18">
              <w:rPr>
                <w:bCs/>
              </w:rPr>
              <w:t>:</w:t>
            </w:r>
          </w:p>
          <w:p w14:paraId="54D6D859" w14:textId="2EDF43E1" w:rsidR="007074C8" w:rsidRDefault="007074C8" w:rsidP="007074C8">
            <w:pPr>
              <w:rPr>
                <w:bCs/>
              </w:rPr>
            </w:pPr>
            <w:r w:rsidRPr="00840F18">
              <w:rPr>
                <w:bCs/>
              </w:rPr>
              <w:t xml:space="preserve">2.1) Experimental data (as directly measured): </w:t>
            </w:r>
            <w:r>
              <w:rPr>
                <w:bCs/>
              </w:rPr>
              <w:t>data files in an output format dictated by the specific software,</w:t>
            </w:r>
            <w:r w:rsidRPr="00840F18">
              <w:rPr>
                <w:bCs/>
              </w:rPr>
              <w:t xml:space="preserve"> containing numerical data (measurement output) and text metadata (describing experimental/instrumental parameters). Different formats, depending on instrument used for the measurements.</w:t>
            </w:r>
          </w:p>
          <w:p w14:paraId="0505A2E6" w14:textId="5DC7F13D" w:rsidR="00235201" w:rsidRDefault="00235201" w:rsidP="007074C8">
            <w:pPr>
              <w:rPr>
                <w:bCs/>
              </w:rPr>
            </w:pPr>
            <w:r>
              <w:rPr>
                <w:bCs/>
              </w:rPr>
              <w:t xml:space="preserve">2.2) Electronic </w:t>
            </w:r>
            <w:r w:rsidR="00916D47">
              <w:rPr>
                <w:bCs/>
              </w:rPr>
              <w:t xml:space="preserve">laboratory </w:t>
            </w:r>
            <w:r>
              <w:rPr>
                <w:bCs/>
              </w:rPr>
              <w:t xml:space="preserve">logbooks containing detailed information on the samples, </w:t>
            </w:r>
            <w:r w:rsidR="004A5981">
              <w:rPr>
                <w:bCs/>
              </w:rPr>
              <w:t xml:space="preserve">sample treatment, implantation </w:t>
            </w:r>
            <w:r w:rsidR="004A5981">
              <w:rPr>
                <w:bCs/>
              </w:rPr>
              <w:t xml:space="preserve">conditions and specifications, </w:t>
            </w:r>
            <w:r w:rsidR="007E6924">
              <w:rPr>
                <w:bCs/>
              </w:rPr>
              <w:t xml:space="preserve">technical problems, main results… Such electronic logbooks are set up both for emission </w:t>
            </w:r>
            <w:proofErr w:type="spellStart"/>
            <w:r w:rsidR="007E6924">
              <w:rPr>
                <w:bCs/>
              </w:rPr>
              <w:t>channeling</w:t>
            </w:r>
            <w:proofErr w:type="spellEnd"/>
            <w:r w:rsidR="007E6924">
              <w:rPr>
                <w:bCs/>
              </w:rPr>
              <w:t xml:space="preserve"> </w:t>
            </w:r>
            <w:r w:rsidR="00F151C8">
              <w:rPr>
                <w:bCs/>
              </w:rPr>
              <w:t xml:space="preserve">and photo luminescence </w:t>
            </w:r>
            <w:r w:rsidR="007E6924">
              <w:rPr>
                <w:bCs/>
              </w:rPr>
              <w:t>measurements</w:t>
            </w:r>
            <w:r w:rsidR="00F151C8">
              <w:rPr>
                <w:bCs/>
              </w:rPr>
              <w:t xml:space="preserve">. </w:t>
            </w:r>
          </w:p>
          <w:p w14:paraId="5136A8CF" w14:textId="77777777" w:rsidR="007074C8" w:rsidRDefault="007074C8" w:rsidP="007074C8">
            <w:pPr>
              <w:rPr>
                <w:bCs/>
              </w:rPr>
            </w:pPr>
          </w:p>
          <w:p w14:paraId="7A9A0A5F" w14:textId="35298B7E" w:rsidR="0005377C" w:rsidRPr="00F07909" w:rsidRDefault="0005377C" w:rsidP="007074C8">
            <w:pPr>
              <w:rPr>
                <w:bCs/>
                <w:color w:val="000000" w:themeColor="text1"/>
              </w:rPr>
            </w:pPr>
          </w:p>
          <w:p w14:paraId="29E7668E" w14:textId="4DB54992" w:rsidR="007074C8" w:rsidRDefault="007074C8" w:rsidP="007074C8">
            <w:pPr>
              <w:rPr>
                <w:bCs/>
              </w:rPr>
            </w:pPr>
            <w:r w:rsidRPr="00F07909">
              <w:rPr>
                <w:bCs/>
                <w:color w:val="000000" w:themeColor="text1"/>
              </w:rPr>
              <w:t>2.</w:t>
            </w:r>
            <w:r w:rsidR="00656678">
              <w:rPr>
                <w:bCs/>
                <w:color w:val="000000" w:themeColor="text1"/>
              </w:rPr>
              <w:t>3</w:t>
            </w:r>
            <w:r w:rsidRPr="00F07909">
              <w:rPr>
                <w:bCs/>
                <w:color w:val="000000" w:themeColor="text1"/>
              </w:rPr>
              <w:t xml:space="preserve">) Processed and </w:t>
            </w:r>
            <w:r w:rsidRPr="00840F18">
              <w:rPr>
                <w:bCs/>
              </w:rPr>
              <w:t>analysed experimental data: text documents, spreadsheets and graphical representation of data, used for (or resulting from) data analysis.</w:t>
            </w:r>
          </w:p>
          <w:p w14:paraId="4FAD33C1" w14:textId="77777777" w:rsidR="001D76A6" w:rsidRDefault="001D76A6" w:rsidP="007074C8">
            <w:pPr>
              <w:rPr>
                <w:bCs/>
              </w:rPr>
            </w:pPr>
          </w:p>
          <w:p w14:paraId="2D562B75" w14:textId="148081D0" w:rsidR="007074C8" w:rsidRDefault="007074C8" w:rsidP="007074C8">
            <w:pPr>
              <w:rPr>
                <w:bCs/>
              </w:rPr>
            </w:pPr>
          </w:p>
          <w:p w14:paraId="5DCDE11F" w14:textId="77777777" w:rsidR="007074C8" w:rsidRPr="00840F18" w:rsidRDefault="007074C8" w:rsidP="007074C8">
            <w:pPr>
              <w:rPr>
                <w:bCs/>
              </w:rPr>
            </w:pPr>
          </w:p>
          <w:p w14:paraId="09704140" w14:textId="77777777" w:rsidR="002300DE" w:rsidRPr="00AB71F6" w:rsidRDefault="002300DE" w:rsidP="6320600B">
            <w:pPr>
              <w:rPr>
                <w:b/>
                <w:bCs/>
              </w:rPr>
            </w:pPr>
          </w:p>
        </w:tc>
      </w:tr>
    </w:tbl>
    <w:p w14:paraId="09704142"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57444132" w14:paraId="09704145" w14:textId="77777777" w:rsidTr="005E32FD">
        <w:trPr>
          <w:cantSplit/>
          <w:trHeight w:val="269"/>
        </w:trPr>
        <w:tc>
          <w:tcPr>
            <w:tcW w:w="15593" w:type="dxa"/>
            <w:gridSpan w:val="2"/>
            <w:shd w:val="clear" w:color="auto" w:fill="5B9BD5" w:themeFill="accent5"/>
          </w:tcPr>
          <w:p w14:paraId="09704143" w14:textId="77777777" w:rsidR="57444132" w:rsidRPr="00877A71" w:rsidRDefault="6320600B" w:rsidP="6320600B">
            <w:pPr>
              <w:pStyle w:val="ListParagraph"/>
              <w:numPr>
                <w:ilvl w:val="0"/>
                <w:numId w:val="22"/>
              </w:numPr>
              <w:jc w:val="center"/>
              <w:rPr>
                <w:b/>
                <w:bCs/>
              </w:rPr>
            </w:pPr>
            <w:r w:rsidRPr="6320600B">
              <w:rPr>
                <w:b/>
                <w:bCs/>
              </w:rPr>
              <w:t>Ethical and legal issues</w:t>
            </w:r>
          </w:p>
          <w:p w14:paraId="09704144" w14:textId="77777777" w:rsidR="00877A71" w:rsidRPr="00AB71F6" w:rsidRDefault="00877A71" w:rsidP="00877A71">
            <w:pPr>
              <w:pStyle w:val="ListParagraph"/>
              <w:ind w:left="1080"/>
              <w:rPr>
                <w:b/>
              </w:rPr>
            </w:pPr>
          </w:p>
        </w:tc>
      </w:tr>
      <w:tr w:rsidR="002300DE" w14:paraId="0970414E" w14:textId="77777777" w:rsidTr="00436EB9">
        <w:trPr>
          <w:cantSplit/>
          <w:trHeight w:val="269"/>
        </w:trPr>
        <w:tc>
          <w:tcPr>
            <w:tcW w:w="4962" w:type="dxa"/>
            <w:shd w:val="clear" w:color="auto" w:fill="FFFFFF" w:themeFill="background1"/>
          </w:tcPr>
          <w:p w14:paraId="09704146" w14:textId="77777777" w:rsidR="002300DE" w:rsidRDefault="002300DE" w:rsidP="0035345E">
            <w:pPr>
              <w:jc w:val="both"/>
            </w:pPr>
            <w:r>
              <w:lastRenderedPageBreak/>
              <w:t>Will you use personal data? If so, shortly describe the kind of personal data you will use AND add the reference to your file in your host institution's privacy register.</w:t>
            </w:r>
          </w:p>
          <w:p w14:paraId="09704147" w14:textId="77777777" w:rsidR="00CA2D12" w:rsidRPr="00CA2D12" w:rsidRDefault="00CA2D12" w:rsidP="0035345E">
            <w:pPr>
              <w:jc w:val="both"/>
              <w:rPr>
                <w:sz w:val="12"/>
              </w:rPr>
            </w:pPr>
          </w:p>
          <w:p w14:paraId="09704148" w14:textId="77777777" w:rsidR="00CA2D12" w:rsidRPr="00CA2D12" w:rsidRDefault="00CA2D12" w:rsidP="0035345E">
            <w:pPr>
              <w:jc w:val="both"/>
              <w:rPr>
                <w:i/>
              </w:rPr>
            </w:pPr>
            <w:r w:rsidRPr="00CA2D12">
              <w:rPr>
                <w:i/>
                <w:sz w:val="22"/>
              </w:rPr>
              <w:t>In case your host institution does not (yet) have a privacy register, a reference is not yet required of course; please add the reference once the privacy register is in place in your host institution.</w:t>
            </w:r>
          </w:p>
        </w:tc>
        <w:tc>
          <w:tcPr>
            <w:tcW w:w="10631" w:type="dxa"/>
            <w:shd w:val="clear" w:color="auto" w:fill="FFFFFF" w:themeFill="background1"/>
          </w:tcPr>
          <w:p w14:paraId="09704149" w14:textId="77777777" w:rsidR="00CA2D12" w:rsidRPr="00250516" w:rsidRDefault="00F55270" w:rsidP="00CA2D12">
            <w:pPr>
              <w:rPr>
                <w:lang w:val="en-US"/>
              </w:rPr>
            </w:pPr>
            <w:sdt>
              <w:sdtPr>
                <w:rPr>
                  <w:lang w:val="en-US"/>
                </w:rPr>
                <w:id w:val="1415505823"/>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14:paraId="0970414A" w14:textId="5291DD02" w:rsidR="002300DE" w:rsidRDefault="00F55270" w:rsidP="00CA2D12">
            <w:pPr>
              <w:rPr>
                <w:lang w:val="en-US"/>
              </w:rPr>
            </w:pPr>
            <w:sdt>
              <w:sdtPr>
                <w:rPr>
                  <w:lang w:val="en-US"/>
                </w:rPr>
                <w:id w:val="658888684"/>
                <w14:checkbox>
                  <w14:checked w14:val="1"/>
                  <w14:checkedState w14:val="2612" w14:font="MS Gothic"/>
                  <w14:uncheckedState w14:val="2610" w14:font="MS Gothic"/>
                </w14:checkbox>
              </w:sdtPr>
              <w:sdtEndPr/>
              <w:sdtContent>
                <w:r w:rsidR="00DB276A">
                  <w:rPr>
                    <w:rFonts w:ascii="MS Gothic" w:eastAsia="MS Gothic" w:hAnsi="MS Gothic" w:hint="eastAsia"/>
                    <w:lang w:val="en-US"/>
                  </w:rPr>
                  <w:t>☒</w:t>
                </w:r>
              </w:sdtContent>
            </w:sdt>
            <w:r w:rsidR="00CA2D12">
              <w:rPr>
                <w:lang w:val="en-US"/>
              </w:rPr>
              <w:t xml:space="preserve"> No</w:t>
            </w:r>
          </w:p>
          <w:p w14:paraId="0970414B" w14:textId="77777777" w:rsidR="00CA2D12" w:rsidRDefault="00CA2D12" w:rsidP="00CA2D12">
            <w:pPr>
              <w:rPr>
                <w:lang w:val="en-US"/>
              </w:rPr>
            </w:pPr>
            <w:r>
              <w:rPr>
                <w:lang w:val="en-US"/>
              </w:rPr>
              <w:t xml:space="preserve">If yes: </w:t>
            </w:r>
          </w:p>
          <w:p w14:paraId="0970414C" w14:textId="77777777" w:rsidR="00CA2D12" w:rsidRPr="00CA2D12" w:rsidRDefault="00CA2D12" w:rsidP="00CA2D12">
            <w:pPr>
              <w:pStyle w:val="ListParagraph"/>
              <w:numPr>
                <w:ilvl w:val="0"/>
                <w:numId w:val="27"/>
              </w:numPr>
              <w:rPr>
                <w:lang w:val="en-US"/>
              </w:rPr>
            </w:pPr>
            <w:r w:rsidRPr="00CA2D12">
              <w:rPr>
                <w:lang w:val="en-US"/>
              </w:rPr>
              <w:t>Privacy Registry Reference:</w:t>
            </w:r>
          </w:p>
          <w:p w14:paraId="0970414D" w14:textId="77777777" w:rsidR="00CA2D12" w:rsidRPr="00CA2D12" w:rsidRDefault="00CA2D12" w:rsidP="00CA2D12">
            <w:pPr>
              <w:pStyle w:val="ListParagraph"/>
              <w:numPr>
                <w:ilvl w:val="0"/>
                <w:numId w:val="27"/>
              </w:numPr>
              <w:rPr>
                <w:b/>
                <w:bCs/>
              </w:rPr>
            </w:pPr>
            <w:r w:rsidRPr="00CA2D12">
              <w:rPr>
                <w:lang w:val="en-US"/>
              </w:rPr>
              <w:t>Short description of the kind of personal data that will be used:</w:t>
            </w:r>
          </w:p>
        </w:tc>
      </w:tr>
      <w:tr w:rsidR="002300DE" w14:paraId="09704155" w14:textId="77777777" w:rsidTr="00436EB9">
        <w:trPr>
          <w:cantSplit/>
          <w:trHeight w:val="269"/>
        </w:trPr>
        <w:tc>
          <w:tcPr>
            <w:tcW w:w="4962" w:type="dxa"/>
            <w:shd w:val="clear" w:color="auto" w:fill="FFFFFF" w:themeFill="background1"/>
          </w:tcPr>
          <w:p w14:paraId="0970414F" w14:textId="77777777" w:rsidR="002300DE" w:rsidRPr="00F04C6A" w:rsidRDefault="002300DE" w:rsidP="5FB6CA38">
            <w:pPr>
              <w:rPr>
                <w:rFonts w:ascii="Arial" w:eastAsia="Times New Roman" w:hAnsi="Arial" w:cs="Arial"/>
                <w:sz w:val="16"/>
                <w:szCs w:val="16"/>
                <w:lang w:val="en-US" w:eastAsia="nl-BE"/>
              </w:rPr>
            </w:pPr>
            <w:r>
              <w:t>Are there any ethical issues concerning the creation and/or use of the data (e.g. experiments on humans or animals, dual use)? If so, add the reference to the formal approval by the relevant ethical review committee(s).</w:t>
            </w:r>
          </w:p>
        </w:tc>
        <w:tc>
          <w:tcPr>
            <w:tcW w:w="10631" w:type="dxa"/>
            <w:shd w:val="clear" w:color="auto" w:fill="FFFFFF" w:themeFill="background1"/>
          </w:tcPr>
          <w:p w14:paraId="09704150" w14:textId="77777777" w:rsidR="00CA2D12" w:rsidRPr="00250516" w:rsidRDefault="00F55270" w:rsidP="00CA2D12">
            <w:pPr>
              <w:rPr>
                <w:lang w:val="en-US"/>
              </w:rPr>
            </w:pPr>
            <w:sdt>
              <w:sdtPr>
                <w:rPr>
                  <w:lang w:val="en-US"/>
                </w:rPr>
                <w:id w:val="-213384902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14:paraId="09704151" w14:textId="48A4B1B6" w:rsidR="00CA2D12" w:rsidRDefault="00F55270" w:rsidP="00CA2D12">
            <w:pPr>
              <w:rPr>
                <w:lang w:val="en-US"/>
              </w:rPr>
            </w:pPr>
            <w:sdt>
              <w:sdtPr>
                <w:rPr>
                  <w:lang w:val="en-US"/>
                </w:rPr>
                <w:id w:val="-1366749508"/>
                <w14:checkbox>
                  <w14:checked w14:val="1"/>
                  <w14:checkedState w14:val="2612" w14:font="MS Gothic"/>
                  <w14:uncheckedState w14:val="2610" w14:font="MS Gothic"/>
                </w14:checkbox>
              </w:sdtPr>
              <w:sdtEndPr/>
              <w:sdtContent>
                <w:r w:rsidR="00DB276A">
                  <w:rPr>
                    <w:rFonts w:ascii="MS Gothic" w:eastAsia="MS Gothic" w:hAnsi="MS Gothic" w:hint="eastAsia"/>
                    <w:lang w:val="en-US"/>
                  </w:rPr>
                  <w:t>☒</w:t>
                </w:r>
              </w:sdtContent>
            </w:sdt>
            <w:r w:rsidR="00CA2D12">
              <w:rPr>
                <w:lang w:val="en-US"/>
              </w:rPr>
              <w:t xml:space="preserve"> No</w:t>
            </w:r>
          </w:p>
          <w:p w14:paraId="09704152" w14:textId="77777777" w:rsidR="00CA2D12" w:rsidRDefault="00CA2D12" w:rsidP="00CA2D12">
            <w:pPr>
              <w:rPr>
                <w:lang w:val="en-US"/>
              </w:rPr>
            </w:pPr>
            <w:r>
              <w:rPr>
                <w:lang w:val="en-US"/>
              </w:rPr>
              <w:t xml:space="preserve">If yes: </w:t>
            </w:r>
          </w:p>
          <w:p w14:paraId="09704153" w14:textId="77777777" w:rsidR="00CA2D12" w:rsidRDefault="00CA2D12" w:rsidP="00CA2D12">
            <w:pPr>
              <w:pStyle w:val="ListParagraph"/>
              <w:numPr>
                <w:ilvl w:val="0"/>
                <w:numId w:val="27"/>
              </w:numPr>
              <w:jc w:val="both"/>
            </w:pPr>
            <w:r>
              <w:t>Reference to ethical committee approval:</w:t>
            </w:r>
          </w:p>
          <w:p w14:paraId="09704154" w14:textId="77777777" w:rsidR="002300DE" w:rsidRDefault="002300DE" w:rsidP="00534707">
            <w:pPr>
              <w:jc w:val="both"/>
              <w:rPr>
                <w:b/>
                <w:bCs/>
              </w:rPr>
            </w:pPr>
          </w:p>
        </w:tc>
      </w:tr>
      <w:tr w:rsidR="002300DE" w14:paraId="0970415A" w14:textId="77777777" w:rsidTr="00436EB9">
        <w:trPr>
          <w:cantSplit/>
          <w:trHeight w:val="269"/>
        </w:trPr>
        <w:tc>
          <w:tcPr>
            <w:tcW w:w="4962" w:type="dxa"/>
            <w:shd w:val="clear" w:color="auto" w:fill="FFFFFF" w:themeFill="background1"/>
          </w:tcPr>
          <w:p w14:paraId="09704156" w14:textId="77777777" w:rsidR="002300DE" w:rsidRPr="00964E11" w:rsidRDefault="002300DE" w:rsidP="5FB6CA38">
            <w:pPr>
              <w:jc w:val="both"/>
            </w:pPr>
            <w:r w:rsidRPr="00964E11">
              <w:rPr>
                <w:rFonts w:ascii="Calibri" w:eastAsia="Calibri" w:hAnsi="Calibri" w:cs="Calibri"/>
              </w:rPr>
              <w:t xml:space="preserve">Does your work possibly result in research data with potential for tech transfer and valorisation? </w:t>
            </w:r>
            <w:r w:rsidRPr="00964E11">
              <w:t>Will IP restrictions be claimed for the data you created? If so, for what data and which restrictions will be asserted?</w:t>
            </w:r>
          </w:p>
        </w:tc>
        <w:tc>
          <w:tcPr>
            <w:tcW w:w="10631" w:type="dxa"/>
            <w:shd w:val="clear" w:color="auto" w:fill="FFFFFF" w:themeFill="background1"/>
          </w:tcPr>
          <w:p w14:paraId="09704157" w14:textId="1DBF34A4" w:rsidR="00CA2D12" w:rsidRPr="00250516" w:rsidRDefault="00F55270" w:rsidP="00CA2D12">
            <w:pPr>
              <w:rPr>
                <w:lang w:val="en-US"/>
              </w:rPr>
            </w:pPr>
            <w:sdt>
              <w:sdtPr>
                <w:rPr>
                  <w:lang w:val="en-US"/>
                </w:rPr>
                <w:id w:val="-669246434"/>
                <w14:checkbox>
                  <w14:checked w14:val="1"/>
                  <w14:checkedState w14:val="2612" w14:font="MS Gothic"/>
                  <w14:uncheckedState w14:val="2610" w14:font="MS Gothic"/>
                </w14:checkbox>
              </w:sdtPr>
              <w:sdtEndPr/>
              <w:sdtContent>
                <w:r w:rsidR="00DB276A">
                  <w:rPr>
                    <w:rFonts w:ascii="MS Gothic" w:eastAsia="MS Gothic" w:hAnsi="MS Gothic" w:hint="eastAsia"/>
                    <w:lang w:val="en-US"/>
                  </w:rPr>
                  <w:t>☒</w:t>
                </w:r>
              </w:sdtContent>
            </w:sdt>
            <w:r w:rsidR="00CA2D12">
              <w:rPr>
                <w:lang w:val="en-US"/>
              </w:rPr>
              <w:t xml:space="preserve"> Yes</w:t>
            </w:r>
          </w:p>
          <w:p w14:paraId="09704158" w14:textId="77777777" w:rsidR="00CA2D12" w:rsidRDefault="00F55270" w:rsidP="00CA2D12">
            <w:pPr>
              <w:rPr>
                <w:lang w:val="en-US"/>
              </w:rPr>
            </w:pPr>
            <w:sdt>
              <w:sdtPr>
                <w:rPr>
                  <w:lang w:val="en-US"/>
                </w:rPr>
                <w:id w:val="-265848422"/>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No</w:t>
            </w:r>
          </w:p>
          <w:p w14:paraId="595E5FD9" w14:textId="77777777" w:rsidR="00436AB1" w:rsidRDefault="00CA2D12" w:rsidP="00BB4EB5">
            <w:pPr>
              <w:rPr>
                <w:bCs/>
              </w:rPr>
            </w:pPr>
            <w:r>
              <w:rPr>
                <w:bCs/>
              </w:rPr>
              <w:t>If yes, please comment:</w:t>
            </w:r>
            <w:r w:rsidR="001A11A0">
              <w:rPr>
                <w:bCs/>
              </w:rPr>
              <w:t xml:space="preserve"> </w:t>
            </w:r>
          </w:p>
          <w:p w14:paraId="165FD089" w14:textId="532F51B5" w:rsidR="002300DE" w:rsidRDefault="001A11A0" w:rsidP="00BB4EB5">
            <w:pPr>
              <w:rPr>
                <w:bCs/>
              </w:rPr>
            </w:pPr>
            <w:r w:rsidRPr="001A11A0">
              <w:rPr>
                <w:bCs/>
              </w:rPr>
              <w:t>Although tech transfer and valorisation are not direct goals of this project, such opportunities may emerge. In that case, IP related matters will be discussed among the staff involved in the project. The outcome of that discussion will be appended to this data management plan.</w:t>
            </w:r>
          </w:p>
          <w:p w14:paraId="09704159" w14:textId="75C4B4FA" w:rsidR="001A11A0" w:rsidRPr="00CA2D12" w:rsidRDefault="001A11A0" w:rsidP="00BB4EB5">
            <w:pPr>
              <w:rPr>
                <w:bCs/>
              </w:rPr>
            </w:pPr>
          </w:p>
        </w:tc>
      </w:tr>
      <w:tr w:rsidR="002300DE" w14:paraId="09704160" w14:textId="77777777" w:rsidTr="00436EB9">
        <w:trPr>
          <w:cantSplit/>
          <w:trHeight w:val="269"/>
        </w:trPr>
        <w:tc>
          <w:tcPr>
            <w:tcW w:w="4962" w:type="dxa"/>
            <w:shd w:val="clear" w:color="auto" w:fill="FFFFFF" w:themeFill="background1"/>
          </w:tcPr>
          <w:p w14:paraId="0970415B" w14:textId="77777777" w:rsidR="002300DE" w:rsidRPr="00964E11" w:rsidRDefault="002300DE" w:rsidP="00EF0947">
            <w:pPr>
              <w:jc w:val="both"/>
            </w:pPr>
            <w:r w:rsidRPr="00964E11">
              <w:t>Do existing 3</w:t>
            </w:r>
            <w:r w:rsidRPr="00964E11">
              <w:rPr>
                <w:vertAlign w:val="superscript"/>
              </w:rPr>
              <w:t>rd</w:t>
            </w:r>
            <w:r w:rsidRPr="00964E11">
              <w:t xml:space="preserve"> party agreements restrict dissemination or exploitation of the data you (re)use? If so, to what data do they relate and what restrictions are in place?</w:t>
            </w:r>
          </w:p>
        </w:tc>
        <w:tc>
          <w:tcPr>
            <w:tcW w:w="10631" w:type="dxa"/>
            <w:shd w:val="clear" w:color="auto" w:fill="FFFFFF" w:themeFill="background1"/>
          </w:tcPr>
          <w:p w14:paraId="0970415C" w14:textId="77777777" w:rsidR="00CA2D12" w:rsidRPr="00250516" w:rsidRDefault="00F55270" w:rsidP="00CA2D12">
            <w:pPr>
              <w:rPr>
                <w:lang w:val="en-US"/>
              </w:rPr>
            </w:pPr>
            <w:sdt>
              <w:sdtPr>
                <w:rPr>
                  <w:lang w:val="en-US"/>
                </w:rPr>
                <w:id w:val="1915733034"/>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14:paraId="0970415D" w14:textId="28BC883F" w:rsidR="00CA2D12" w:rsidRDefault="00F55270" w:rsidP="00CA2D12">
            <w:pPr>
              <w:rPr>
                <w:lang w:val="en-US"/>
              </w:rPr>
            </w:pPr>
            <w:sdt>
              <w:sdtPr>
                <w:rPr>
                  <w:lang w:val="en-US"/>
                </w:rPr>
                <w:id w:val="-706952779"/>
                <w14:checkbox>
                  <w14:checked w14:val="1"/>
                  <w14:checkedState w14:val="2612" w14:font="MS Gothic"/>
                  <w14:uncheckedState w14:val="2610" w14:font="MS Gothic"/>
                </w14:checkbox>
              </w:sdtPr>
              <w:sdtEndPr/>
              <w:sdtContent>
                <w:r w:rsidR="00A3321C">
                  <w:rPr>
                    <w:rFonts w:ascii="MS Gothic" w:eastAsia="MS Gothic" w:hAnsi="MS Gothic" w:hint="eastAsia"/>
                    <w:lang w:val="en-US"/>
                  </w:rPr>
                  <w:t>☒</w:t>
                </w:r>
              </w:sdtContent>
            </w:sdt>
            <w:r w:rsidR="00CA2D12">
              <w:rPr>
                <w:lang w:val="en-US"/>
              </w:rPr>
              <w:t xml:space="preserve"> No</w:t>
            </w:r>
          </w:p>
          <w:p w14:paraId="0970415E" w14:textId="77777777" w:rsidR="00CA2D12" w:rsidRDefault="00CA2D12" w:rsidP="00CA2D12">
            <w:pPr>
              <w:rPr>
                <w:lang w:val="en-US"/>
              </w:rPr>
            </w:pPr>
            <w:r>
              <w:rPr>
                <w:bCs/>
              </w:rPr>
              <w:t>If yes, please comment:</w:t>
            </w:r>
          </w:p>
          <w:p w14:paraId="0970415F" w14:textId="77777777" w:rsidR="002300DE" w:rsidRDefault="002300DE" w:rsidP="00534707">
            <w:pPr>
              <w:jc w:val="both"/>
              <w:rPr>
                <w:b/>
                <w:bCs/>
              </w:rPr>
            </w:pPr>
          </w:p>
        </w:tc>
      </w:tr>
    </w:tbl>
    <w:p w14:paraId="09704161"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9704164" w14:textId="77777777" w:rsidTr="005E32FD">
        <w:trPr>
          <w:cantSplit/>
          <w:trHeight w:val="269"/>
        </w:trPr>
        <w:tc>
          <w:tcPr>
            <w:tcW w:w="15593" w:type="dxa"/>
            <w:gridSpan w:val="2"/>
            <w:shd w:val="clear" w:color="auto" w:fill="5B9BD5" w:themeFill="accent5"/>
          </w:tcPr>
          <w:p w14:paraId="09704162" w14:textId="77777777" w:rsidR="00877A71" w:rsidRPr="00AB71F6" w:rsidRDefault="6320600B" w:rsidP="6320600B">
            <w:pPr>
              <w:pStyle w:val="ListParagraph"/>
              <w:numPr>
                <w:ilvl w:val="0"/>
                <w:numId w:val="22"/>
              </w:numPr>
              <w:jc w:val="center"/>
              <w:rPr>
                <w:b/>
                <w:bCs/>
              </w:rPr>
            </w:pPr>
            <w:r w:rsidRPr="6320600B">
              <w:rPr>
                <w:b/>
                <w:bCs/>
              </w:rPr>
              <w:t>Documentation and metadata</w:t>
            </w:r>
          </w:p>
          <w:p w14:paraId="09704163" w14:textId="77777777" w:rsidR="00877A71" w:rsidRPr="00145CC7" w:rsidRDefault="00877A71" w:rsidP="00EE6614">
            <w:pPr>
              <w:ind w:left="360"/>
              <w:jc w:val="center"/>
              <w:rPr>
                <w:b/>
              </w:rPr>
            </w:pPr>
          </w:p>
        </w:tc>
      </w:tr>
      <w:tr w:rsidR="002300DE" w:rsidRPr="00F42A6F" w14:paraId="09704167" w14:textId="77777777" w:rsidTr="00436EB9">
        <w:trPr>
          <w:cantSplit/>
          <w:trHeight w:val="269"/>
        </w:trPr>
        <w:tc>
          <w:tcPr>
            <w:tcW w:w="4962" w:type="dxa"/>
          </w:tcPr>
          <w:p w14:paraId="09704165" w14:textId="77777777" w:rsidR="002300DE" w:rsidRDefault="002300DE" w:rsidP="008F2D7E">
            <w:r>
              <w:lastRenderedPageBreak/>
              <w:t xml:space="preserve">What documentation will be provided to enable understanding and reuse of the data collected/generated in this project? </w:t>
            </w:r>
          </w:p>
        </w:tc>
        <w:tc>
          <w:tcPr>
            <w:tcW w:w="10631" w:type="dxa"/>
          </w:tcPr>
          <w:p w14:paraId="43C45404" w14:textId="77777777" w:rsidR="003E5001" w:rsidRPr="00715834" w:rsidRDefault="003E5001" w:rsidP="003E5001">
            <w:pPr>
              <w:rPr>
                <w:bCs/>
              </w:rPr>
            </w:pPr>
            <w:r>
              <w:rPr>
                <w:bCs/>
              </w:rPr>
              <w:t>During each experiment, a detailed logbook will be used (different logbooks for the different experimental setups</w:t>
            </w:r>
            <w:r w:rsidRPr="00715834">
              <w:rPr>
                <w:bCs/>
              </w:rPr>
              <w:t>). These logbooks will contain the date, a brief description of the performed experiment, the parameters used for each measurement, as well as the names of all the saved files.</w:t>
            </w:r>
          </w:p>
          <w:p w14:paraId="5DD7FA8D" w14:textId="77777777" w:rsidR="003E5001" w:rsidRPr="00715834" w:rsidRDefault="003E5001" w:rsidP="003E5001">
            <w:pPr>
              <w:rPr>
                <w:bCs/>
              </w:rPr>
            </w:pPr>
          </w:p>
          <w:p w14:paraId="41B3D454" w14:textId="77777777" w:rsidR="003E5001" w:rsidRPr="00715834" w:rsidRDefault="003E5001" w:rsidP="003E5001">
            <w:pPr>
              <w:rPr>
                <w:bCs/>
              </w:rPr>
            </w:pPr>
            <w:r w:rsidRPr="00715834">
              <w:rPr>
                <w:bCs/>
              </w:rPr>
              <w:t>The names of the files will be structured in a comprehensible way:</w:t>
            </w:r>
          </w:p>
          <w:p w14:paraId="2AE583F1" w14:textId="77777777" w:rsidR="003E5001" w:rsidRPr="00715834" w:rsidRDefault="003E5001" w:rsidP="003E5001">
            <w:pPr>
              <w:rPr>
                <w:bCs/>
                <w:i/>
              </w:rPr>
            </w:pPr>
            <w:r w:rsidRPr="00715834">
              <w:rPr>
                <w:bCs/>
                <w:i/>
              </w:rPr>
              <w:tab/>
              <w:t>system studied/date/main parameters used</w:t>
            </w:r>
          </w:p>
          <w:p w14:paraId="42037DD5" w14:textId="77777777" w:rsidR="003E5001" w:rsidRPr="00715834" w:rsidRDefault="003E5001" w:rsidP="003E5001">
            <w:pPr>
              <w:rPr>
                <w:bCs/>
              </w:rPr>
            </w:pPr>
          </w:p>
          <w:p w14:paraId="1AFF2095" w14:textId="77777777" w:rsidR="003E5001" w:rsidRPr="00715834" w:rsidRDefault="003E5001" w:rsidP="003E5001">
            <w:pPr>
              <w:rPr>
                <w:bCs/>
              </w:rPr>
            </w:pPr>
            <w:r w:rsidRPr="00715834">
              <w:rPr>
                <w:bCs/>
              </w:rPr>
              <w:t>In addition, data will be stored in a folder per experimental setup, the type of investigated system and the corresponding date. In this way, by tracking the corresponding logbook notes, each file can be easily found on the local computers controlling the setup and on the server of the laboratory.</w:t>
            </w:r>
          </w:p>
          <w:p w14:paraId="4891C38D" w14:textId="77777777" w:rsidR="003E5001" w:rsidRPr="00715834" w:rsidRDefault="003E5001" w:rsidP="003E5001">
            <w:pPr>
              <w:rPr>
                <w:bCs/>
              </w:rPr>
            </w:pPr>
          </w:p>
          <w:p w14:paraId="1B07E6BF" w14:textId="77777777" w:rsidR="003E5001" w:rsidRDefault="003E5001" w:rsidP="003E5001">
            <w:pPr>
              <w:rPr>
                <w:bCs/>
              </w:rPr>
            </w:pPr>
            <w:r w:rsidRPr="00715834">
              <w:rPr>
                <w:bCs/>
              </w:rPr>
              <w:t>The analysis files will contain notes describing the analysis procedure and mention which original data files are included. A readme file describing the goal of the experiment and the analysis procedure will be stored in the folder where the data are saved.</w:t>
            </w:r>
          </w:p>
          <w:p w14:paraId="09704166" w14:textId="77777777" w:rsidR="002300DE" w:rsidRPr="00877A71" w:rsidRDefault="002300DE" w:rsidP="6320600B">
            <w:pPr>
              <w:rPr>
                <w:b/>
                <w:bCs/>
              </w:rPr>
            </w:pPr>
          </w:p>
        </w:tc>
      </w:tr>
      <w:tr w:rsidR="002300DE" w:rsidRPr="00F42A6F" w14:paraId="0970416D" w14:textId="77777777" w:rsidTr="00436EB9">
        <w:trPr>
          <w:cantSplit/>
          <w:trHeight w:val="269"/>
        </w:trPr>
        <w:tc>
          <w:tcPr>
            <w:tcW w:w="4962" w:type="dxa"/>
          </w:tcPr>
          <w:p w14:paraId="09704168" w14:textId="77777777" w:rsidR="002300DE" w:rsidRPr="00E5577F" w:rsidRDefault="002300DE" w:rsidP="00877A71">
            <w:r>
              <w:t>Will a metadata standard be used? If so, describe in detail which standard will be used.  If not, state in detail which metadata will be created to make the data easy/easier to find and reuse.</w:t>
            </w:r>
          </w:p>
        </w:tc>
        <w:tc>
          <w:tcPr>
            <w:tcW w:w="10631" w:type="dxa"/>
          </w:tcPr>
          <w:p w14:paraId="09704169" w14:textId="77777777" w:rsidR="00CA2D12" w:rsidRPr="00250516" w:rsidRDefault="00F55270" w:rsidP="00CA2D12">
            <w:pPr>
              <w:rPr>
                <w:lang w:val="en-US"/>
              </w:rPr>
            </w:pPr>
            <w:sdt>
              <w:sdtPr>
                <w:rPr>
                  <w:lang w:val="en-US"/>
                </w:rPr>
                <w:id w:val="1423679483"/>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14:paraId="0970416A" w14:textId="6FF26EBA" w:rsidR="00CA2D12" w:rsidRDefault="00F55270" w:rsidP="00CA2D12">
            <w:pPr>
              <w:rPr>
                <w:lang w:val="en-US"/>
              </w:rPr>
            </w:pPr>
            <w:sdt>
              <w:sdtPr>
                <w:rPr>
                  <w:lang w:val="en-US"/>
                </w:rPr>
                <w:id w:val="-982386593"/>
                <w14:checkbox>
                  <w14:checked w14:val="1"/>
                  <w14:checkedState w14:val="2612" w14:font="MS Gothic"/>
                  <w14:uncheckedState w14:val="2610" w14:font="MS Gothic"/>
                </w14:checkbox>
              </w:sdtPr>
              <w:sdtEndPr/>
              <w:sdtContent>
                <w:r w:rsidR="00CE483D">
                  <w:rPr>
                    <w:rFonts w:ascii="MS Gothic" w:eastAsia="MS Gothic" w:hAnsi="MS Gothic" w:hint="eastAsia"/>
                    <w:lang w:val="en-US"/>
                  </w:rPr>
                  <w:t>☒</w:t>
                </w:r>
              </w:sdtContent>
            </w:sdt>
            <w:r w:rsidR="00CA2D12">
              <w:rPr>
                <w:lang w:val="en-US"/>
              </w:rPr>
              <w:t xml:space="preserve"> No</w:t>
            </w:r>
          </w:p>
          <w:p w14:paraId="0970416B" w14:textId="1D8B3098" w:rsidR="00CA2D12" w:rsidRDefault="00CA2D12" w:rsidP="00CA2D12">
            <w:pPr>
              <w:rPr>
                <w:bCs/>
              </w:rPr>
            </w:pPr>
            <w:r>
              <w:rPr>
                <w:bCs/>
              </w:rPr>
              <w:t xml:space="preserve">If yes, please </w:t>
            </w:r>
            <w:r w:rsidR="006A5D4A">
              <w:rPr>
                <w:bCs/>
              </w:rPr>
              <w:t>specify</w:t>
            </w:r>
            <w:r>
              <w:rPr>
                <w:bCs/>
              </w:rPr>
              <w:t>:</w:t>
            </w:r>
          </w:p>
          <w:p w14:paraId="32696015" w14:textId="77777777" w:rsidR="00222B23" w:rsidRDefault="00222B23" w:rsidP="00222B23">
            <w:pPr>
              <w:rPr>
                <w:lang w:val="en-US"/>
              </w:rPr>
            </w:pPr>
          </w:p>
          <w:p w14:paraId="7FD40212" w14:textId="130B928A" w:rsidR="00222B23" w:rsidRDefault="00222B23" w:rsidP="00222B23">
            <w:pPr>
              <w:rPr>
                <w:lang w:val="en-US"/>
              </w:rPr>
            </w:pPr>
            <w:r>
              <w:rPr>
                <w:lang w:val="en-US"/>
              </w:rPr>
              <w:t xml:space="preserve">There is </w:t>
            </w:r>
            <w:r w:rsidRPr="00510F1A">
              <w:rPr>
                <w:lang w:val="en-US"/>
              </w:rPr>
              <w:t>no formal metadata standard</w:t>
            </w:r>
            <w:r>
              <w:rPr>
                <w:lang w:val="en-US"/>
              </w:rPr>
              <w:t xml:space="preserve"> in the research field of this project. However, we</w:t>
            </w:r>
            <w:r>
              <w:t xml:space="preserve"> </w:t>
            </w:r>
            <w:r w:rsidRPr="00E972B6">
              <w:rPr>
                <w:lang w:val="en-US"/>
              </w:rPr>
              <w:t>will “metadat</w:t>
            </w:r>
            <w:r w:rsidR="00FE1CE2">
              <w:rPr>
                <w:lang w:val="en-US"/>
              </w:rPr>
              <w:t>a</w:t>
            </w:r>
            <w:r w:rsidRPr="00E972B6">
              <w:rPr>
                <w:lang w:val="en-US"/>
              </w:rPr>
              <w:t>” acco</w:t>
            </w:r>
            <w:r>
              <w:rPr>
                <w:lang w:val="en-US"/>
              </w:rPr>
              <w:t xml:space="preserve">rding to published examples in </w:t>
            </w:r>
            <w:r w:rsidRPr="00E972B6">
              <w:rPr>
                <w:lang w:val="en-US"/>
              </w:rPr>
              <w:t xml:space="preserve">our field, </w:t>
            </w:r>
            <w:r>
              <w:rPr>
                <w:lang w:val="en-US"/>
              </w:rPr>
              <w:t>and</w:t>
            </w:r>
            <w:r w:rsidRPr="00E972B6">
              <w:rPr>
                <w:lang w:val="en-US"/>
              </w:rPr>
              <w:t xml:space="preserve"> will make sure that the accompanying readme file will explain the structure</w:t>
            </w:r>
            <w:r>
              <w:rPr>
                <w:lang w:val="en-US"/>
              </w:rPr>
              <w:t xml:space="preserve"> of the data</w:t>
            </w:r>
            <w:r>
              <w:t>.</w:t>
            </w:r>
          </w:p>
          <w:p w14:paraId="0970416C" w14:textId="77777777" w:rsidR="002300DE" w:rsidRPr="00CA2D12" w:rsidRDefault="002300DE" w:rsidP="6320600B">
            <w:pPr>
              <w:rPr>
                <w:b/>
                <w:bCs/>
                <w:lang w:val="en-US"/>
              </w:rPr>
            </w:pPr>
          </w:p>
        </w:tc>
      </w:tr>
    </w:tbl>
    <w:p w14:paraId="0970416E"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9704171" w14:textId="77777777" w:rsidTr="005E32FD">
        <w:trPr>
          <w:cantSplit/>
          <w:trHeight w:val="269"/>
        </w:trPr>
        <w:tc>
          <w:tcPr>
            <w:tcW w:w="15593" w:type="dxa"/>
            <w:gridSpan w:val="2"/>
            <w:shd w:val="clear" w:color="auto" w:fill="5B9BD5" w:themeFill="accent5"/>
          </w:tcPr>
          <w:p w14:paraId="0970416F" w14:textId="77777777" w:rsidR="00877A71" w:rsidRPr="00C57639" w:rsidRDefault="6320600B" w:rsidP="6320600B">
            <w:pPr>
              <w:pStyle w:val="ListParagraph"/>
              <w:numPr>
                <w:ilvl w:val="0"/>
                <w:numId w:val="22"/>
              </w:numPr>
              <w:jc w:val="center"/>
              <w:rPr>
                <w:b/>
                <w:bCs/>
              </w:rPr>
            </w:pPr>
            <w:r w:rsidRPr="6320600B">
              <w:rPr>
                <w:b/>
                <w:bCs/>
              </w:rPr>
              <w:t xml:space="preserve">Data storage &amp; backup during the </w:t>
            </w:r>
            <w:r w:rsidR="009C0EAA">
              <w:rPr>
                <w:b/>
                <w:bCs/>
              </w:rPr>
              <w:t>FWO project</w:t>
            </w:r>
          </w:p>
          <w:p w14:paraId="09704170" w14:textId="77777777" w:rsidR="00877A71" w:rsidRPr="009F0CD6" w:rsidRDefault="00877A71" w:rsidP="00877A71">
            <w:pPr>
              <w:pStyle w:val="ListParagraph"/>
              <w:ind w:left="1080"/>
              <w:rPr>
                <w:b/>
              </w:rPr>
            </w:pPr>
          </w:p>
        </w:tc>
      </w:tr>
      <w:tr w:rsidR="002300DE" w:rsidRPr="00F42A6F" w14:paraId="09704174" w14:textId="77777777" w:rsidTr="00436EB9">
        <w:trPr>
          <w:cantSplit/>
          <w:trHeight w:val="269"/>
        </w:trPr>
        <w:tc>
          <w:tcPr>
            <w:tcW w:w="4962" w:type="dxa"/>
          </w:tcPr>
          <w:p w14:paraId="09704172" w14:textId="77777777" w:rsidR="002300DE" w:rsidRPr="00F41FFA" w:rsidRDefault="002300DE" w:rsidP="00877A71">
            <w:r>
              <w:lastRenderedPageBreak/>
              <w:t xml:space="preserve">Where will the data be stored? </w:t>
            </w:r>
          </w:p>
        </w:tc>
        <w:tc>
          <w:tcPr>
            <w:tcW w:w="10631" w:type="dxa"/>
          </w:tcPr>
          <w:p w14:paraId="1B3417ED" w14:textId="77777777" w:rsidR="002300DE" w:rsidRDefault="00FE1CE2" w:rsidP="6320600B">
            <w:r>
              <w:t>EC: ISOLDE and Lisbon?</w:t>
            </w:r>
          </w:p>
          <w:p w14:paraId="1E025F75" w14:textId="1007C817" w:rsidR="00FE1CE2" w:rsidRDefault="00BF4479" w:rsidP="6320600B">
            <w:r>
              <w:t>PL?</w:t>
            </w:r>
          </w:p>
          <w:p w14:paraId="1593C225" w14:textId="608BCA39" w:rsidR="00BF4479" w:rsidRDefault="00BF4479" w:rsidP="6320600B"/>
          <w:p w14:paraId="0812CF67" w14:textId="6213B1A8" w:rsidR="000E6651" w:rsidRDefault="000E6651" w:rsidP="000E6651">
            <w:r>
              <w:t xml:space="preserve">All physical logbooks will be stored in a cabinet at the institute. Once each logbook is full, it will be stored in a central storage cabinet of the institute, for a period of 15 years after the last registered experiment. </w:t>
            </w:r>
            <w:r w:rsidR="00496F28">
              <w:t xml:space="preserve">Parts of the physical logbooks will be regularly scanned and stored digitally. </w:t>
            </w:r>
          </w:p>
          <w:p w14:paraId="54AB4BED" w14:textId="77777777" w:rsidR="000E6651" w:rsidRDefault="000E6651" w:rsidP="000E6651"/>
          <w:p w14:paraId="4A8CB510" w14:textId="5E37D9AD" w:rsidR="000E6651" w:rsidRDefault="000E6651" w:rsidP="000E6651">
            <w:r>
              <w:t xml:space="preserve">The electronic data, including the </w:t>
            </w:r>
            <w:r w:rsidR="00D2723D">
              <w:t xml:space="preserve">physical </w:t>
            </w:r>
            <w:r>
              <w:t xml:space="preserve">logbook </w:t>
            </w:r>
            <w:r w:rsidR="00D2723D">
              <w:t>scans</w:t>
            </w:r>
            <w:r>
              <w:t xml:space="preserve">, </w:t>
            </w:r>
            <w:r w:rsidR="00D2723D">
              <w:t xml:space="preserve">electronic logbooks, </w:t>
            </w:r>
            <w:r>
              <w:t>raw data and analysis files, as well as reports, will be saved on local computers.</w:t>
            </w:r>
            <w:r w:rsidR="003C5538">
              <w:t xml:space="preserve"> </w:t>
            </w:r>
            <w:r>
              <w:t xml:space="preserve">The data stored on these computers are </w:t>
            </w:r>
            <w:r w:rsidRPr="00F07909">
              <w:t xml:space="preserve">backed-up daily on a </w:t>
            </w:r>
            <w:r>
              <w:t>central</w:t>
            </w:r>
            <w:r w:rsidRPr="00F07909">
              <w:t xml:space="preserve"> server</w:t>
            </w:r>
            <w:r>
              <w:t>. A mirror copy of this server is made on a back-up server located in a different building. All researchers involved in the project will have access to the corresponding folder.</w:t>
            </w:r>
          </w:p>
          <w:p w14:paraId="130B0B38" w14:textId="77777777" w:rsidR="000E6651" w:rsidRDefault="000E6651" w:rsidP="000E6651"/>
          <w:p w14:paraId="29BA261B" w14:textId="33B5DCD3" w:rsidR="000E6651" w:rsidRDefault="000E6651" w:rsidP="000E6651">
            <w:r>
              <w:t>This project also involves experiments at an international large-scale facility (</w:t>
            </w:r>
            <w:r w:rsidR="00B642CC">
              <w:t>CERN</w:t>
            </w:r>
            <w:r w:rsidRPr="00F07909">
              <w:t xml:space="preserve">). </w:t>
            </w:r>
            <w:r w:rsidR="005B737D">
              <w:t xml:space="preserve">The setups, including the computers that control them and collect the data, are owned and managed by a consortium of collaborators that includes the PI of this project. </w:t>
            </w:r>
            <w:r w:rsidR="00C76321">
              <w:t xml:space="preserve">The </w:t>
            </w:r>
            <w:r w:rsidR="005B737D" w:rsidRPr="005B737D">
              <w:t>storage &amp; backup</w:t>
            </w:r>
            <w:r w:rsidR="005B737D">
              <w:t xml:space="preserve"> </w:t>
            </w:r>
            <w:r w:rsidR="00C76321">
              <w:t>policy applied to this data generated at CERN is the same as for the data generated at the KU Leuven.</w:t>
            </w:r>
          </w:p>
          <w:p w14:paraId="6DD9E32B" w14:textId="77777777" w:rsidR="00BF4479" w:rsidRDefault="00BF4479" w:rsidP="6320600B"/>
          <w:p w14:paraId="09704173" w14:textId="388694AC" w:rsidR="00FE1CE2" w:rsidRPr="00C57639" w:rsidRDefault="00FE1CE2" w:rsidP="6320600B">
            <w:pPr>
              <w:rPr>
                <w:b/>
                <w:bCs/>
              </w:rPr>
            </w:pPr>
          </w:p>
        </w:tc>
      </w:tr>
      <w:tr w:rsidR="001D7D6E" w:rsidRPr="00F42A6F" w14:paraId="09704177" w14:textId="77777777" w:rsidTr="00436EB9">
        <w:trPr>
          <w:cantSplit/>
          <w:trHeight w:val="269"/>
        </w:trPr>
        <w:tc>
          <w:tcPr>
            <w:tcW w:w="4962" w:type="dxa"/>
          </w:tcPr>
          <w:p w14:paraId="09704175" w14:textId="77777777" w:rsidR="001D7D6E" w:rsidRDefault="001D7D6E" w:rsidP="001D7D6E">
            <w:r>
              <w:t xml:space="preserve">How will the data be backed up? </w:t>
            </w:r>
          </w:p>
        </w:tc>
        <w:tc>
          <w:tcPr>
            <w:tcW w:w="10631" w:type="dxa"/>
          </w:tcPr>
          <w:p w14:paraId="09704176" w14:textId="71928CD9" w:rsidR="001D7D6E" w:rsidRDefault="001D7D6E" w:rsidP="001D7D6E">
            <w:r>
              <w:t xml:space="preserve">All </w:t>
            </w:r>
            <w:r w:rsidRPr="00673040">
              <w:t xml:space="preserve">data </w:t>
            </w:r>
            <w:r>
              <w:t>on</w:t>
            </w:r>
            <w:r w:rsidRPr="00673040">
              <w:t xml:space="preserve"> </w:t>
            </w:r>
            <w:r>
              <w:t xml:space="preserve">the </w:t>
            </w:r>
            <w:r w:rsidRPr="00673040">
              <w:t>server are automatically backed</w:t>
            </w:r>
            <w:r>
              <w:t>-</w:t>
            </w:r>
            <w:r w:rsidRPr="00673040">
              <w:t xml:space="preserve">up on a </w:t>
            </w:r>
            <w:r>
              <w:t xml:space="preserve">daily </w:t>
            </w:r>
            <w:r w:rsidRPr="00673040">
              <w:t>basis</w:t>
            </w:r>
            <w:r>
              <w:t xml:space="preserve">, as implemented by the IT responsible.  </w:t>
            </w:r>
          </w:p>
        </w:tc>
      </w:tr>
      <w:tr w:rsidR="001D7D6E" w:rsidRPr="00F42A6F" w14:paraId="0970417C" w14:textId="77777777" w:rsidTr="00436EB9">
        <w:trPr>
          <w:cantSplit/>
          <w:trHeight w:val="269"/>
        </w:trPr>
        <w:tc>
          <w:tcPr>
            <w:tcW w:w="4962" w:type="dxa"/>
          </w:tcPr>
          <w:p w14:paraId="09704178" w14:textId="77777777" w:rsidR="001D7D6E" w:rsidRDefault="001D7D6E" w:rsidP="001D7D6E">
            <w:r>
              <w:t xml:space="preserve">Is there currently sufficient storage &amp; backup capacity during the project? If yes, specify concisely. If no or insufficient storage or backup capacities are available, then explain how this will be taken care of. </w:t>
            </w:r>
          </w:p>
        </w:tc>
        <w:tc>
          <w:tcPr>
            <w:tcW w:w="10631" w:type="dxa"/>
          </w:tcPr>
          <w:p w14:paraId="09704179" w14:textId="756BB95F" w:rsidR="001D7D6E" w:rsidRPr="00436EB9" w:rsidRDefault="00F55270" w:rsidP="001D7D6E">
            <w:pPr>
              <w:rPr>
                <w:lang w:val="en-US"/>
              </w:rPr>
            </w:pPr>
            <w:sdt>
              <w:sdtPr>
                <w:rPr>
                  <w:lang w:val="en-US"/>
                </w:rPr>
                <w:id w:val="-468522423"/>
                <w14:checkbox>
                  <w14:checked w14:val="1"/>
                  <w14:checkedState w14:val="2612" w14:font="MS Gothic"/>
                  <w14:uncheckedState w14:val="2610" w14:font="MS Gothic"/>
                </w14:checkbox>
              </w:sdtPr>
              <w:sdtEndPr/>
              <w:sdtContent>
                <w:r w:rsidR="001D7D6E">
                  <w:rPr>
                    <w:rFonts w:ascii="MS Gothic" w:eastAsia="MS Gothic" w:hAnsi="MS Gothic" w:hint="eastAsia"/>
                    <w:lang w:val="en-US"/>
                  </w:rPr>
                  <w:t>☒</w:t>
                </w:r>
              </w:sdtContent>
            </w:sdt>
            <w:r w:rsidR="001D7D6E" w:rsidRPr="00436EB9">
              <w:rPr>
                <w:lang w:val="en-US"/>
              </w:rPr>
              <w:t xml:space="preserve"> Yes</w:t>
            </w:r>
          </w:p>
          <w:p w14:paraId="0970417A" w14:textId="77777777" w:rsidR="001D7D6E" w:rsidRPr="00436EB9" w:rsidRDefault="00F55270" w:rsidP="001D7D6E">
            <w:pPr>
              <w:rPr>
                <w:lang w:val="en-US"/>
              </w:rPr>
            </w:pPr>
            <w:sdt>
              <w:sdtPr>
                <w:rPr>
                  <w:lang w:val="en-US"/>
                </w:rPr>
                <w:id w:val="1883819240"/>
                <w14:checkbox>
                  <w14:checked w14:val="0"/>
                  <w14:checkedState w14:val="2612" w14:font="MS Gothic"/>
                  <w14:uncheckedState w14:val="2610" w14:font="MS Gothic"/>
                </w14:checkbox>
              </w:sdtPr>
              <w:sdtEndPr/>
              <w:sdtContent>
                <w:r w:rsidR="001D7D6E" w:rsidRPr="00436EB9">
                  <w:rPr>
                    <w:rFonts w:ascii="MS Gothic" w:eastAsia="MS Gothic" w:hAnsi="MS Gothic" w:hint="eastAsia"/>
                    <w:lang w:val="en-US"/>
                  </w:rPr>
                  <w:t>☐</w:t>
                </w:r>
              </w:sdtContent>
            </w:sdt>
            <w:r w:rsidR="001D7D6E" w:rsidRPr="00436EB9">
              <w:rPr>
                <w:lang w:val="en-US"/>
              </w:rPr>
              <w:t xml:space="preserve"> No</w:t>
            </w:r>
          </w:p>
          <w:p w14:paraId="0996FDE9" w14:textId="77777777" w:rsidR="001D7D6E" w:rsidRDefault="001D7D6E" w:rsidP="001D7D6E">
            <w:pPr>
              <w:rPr>
                <w:bCs/>
              </w:rPr>
            </w:pPr>
            <w:r w:rsidRPr="00436EB9">
              <w:rPr>
                <w:bCs/>
              </w:rPr>
              <w:t xml:space="preserve">If no, please </w:t>
            </w:r>
            <w:r>
              <w:rPr>
                <w:bCs/>
              </w:rPr>
              <w:t>specify</w:t>
            </w:r>
            <w:r w:rsidRPr="00436EB9">
              <w:rPr>
                <w:bCs/>
              </w:rPr>
              <w:t xml:space="preserve">: </w:t>
            </w:r>
          </w:p>
          <w:p w14:paraId="1684DB5F" w14:textId="77777777" w:rsidR="00A54031" w:rsidRDefault="00A54031" w:rsidP="001D7D6E">
            <w:pPr>
              <w:rPr>
                <w:bCs/>
              </w:rPr>
            </w:pPr>
          </w:p>
          <w:p w14:paraId="0970417B" w14:textId="630A4B03" w:rsidR="00A54031" w:rsidRPr="00436EB9" w:rsidRDefault="003C72A8" w:rsidP="003C72A8">
            <w:pPr>
              <w:rPr>
                <w:bCs/>
              </w:rPr>
            </w:pPr>
            <w:r>
              <w:rPr>
                <w:bCs/>
              </w:rPr>
              <w:t xml:space="preserve">The amount of data that will be generated in this project </w:t>
            </w:r>
            <w:r w:rsidRPr="001665D6">
              <w:rPr>
                <w:bCs/>
              </w:rPr>
              <w:t>should not exceed a few hundred GBs, which is small enough to be stored on local computers and on cent</w:t>
            </w:r>
            <w:r>
              <w:rPr>
                <w:bCs/>
              </w:rPr>
              <w:t>ral servers.</w:t>
            </w:r>
          </w:p>
        </w:tc>
      </w:tr>
      <w:tr w:rsidR="005A0B23" w:rsidRPr="004C72B8" w14:paraId="09704181" w14:textId="77777777" w:rsidTr="00436EB9">
        <w:trPr>
          <w:cantSplit/>
          <w:trHeight w:val="269"/>
        </w:trPr>
        <w:tc>
          <w:tcPr>
            <w:tcW w:w="4962" w:type="dxa"/>
          </w:tcPr>
          <w:p w14:paraId="0970417D" w14:textId="77777777" w:rsidR="005A0B23" w:rsidRDefault="005A0B23" w:rsidP="005A0B23">
            <w:r>
              <w:lastRenderedPageBreak/>
              <w:t xml:space="preserve">What are the expected costs for data storage and backup during the project? How will these costs be covered? </w:t>
            </w:r>
          </w:p>
          <w:p w14:paraId="0970417E" w14:textId="77777777" w:rsidR="005A0B23" w:rsidRPr="00436EB9" w:rsidRDefault="005A0B23" w:rsidP="005A0B23">
            <w:pPr>
              <w:rPr>
                <w:i/>
                <w:sz w:val="12"/>
              </w:rPr>
            </w:pPr>
          </w:p>
          <w:p w14:paraId="0970417F" w14:textId="77777777" w:rsidR="005A0B23" w:rsidRPr="00935EFB" w:rsidRDefault="005A0B23" w:rsidP="005A0B23">
            <w:r w:rsidRPr="00436EB9">
              <w:rPr>
                <w:i/>
                <w:sz w:val="22"/>
                <w:lang w:val="en-US"/>
              </w:rPr>
              <w:t xml:space="preserve">Although FWO has no earmarked budget at its disposal to support correct research data management, FWO allows for part of </w:t>
            </w:r>
            <w:r w:rsidRPr="00436EB9">
              <w:rPr>
                <w:b/>
                <w:bCs/>
                <w:i/>
                <w:sz w:val="22"/>
                <w:lang w:val="en-US"/>
              </w:rPr>
              <w:t>the allocated project budget</w:t>
            </w:r>
            <w:r w:rsidRPr="00436EB9">
              <w:rPr>
                <w:i/>
                <w:sz w:val="22"/>
                <w:lang w:val="en-US"/>
              </w:rPr>
              <w:t xml:space="preserve"> to be used to cover the cost incurred.</w:t>
            </w:r>
          </w:p>
        </w:tc>
        <w:tc>
          <w:tcPr>
            <w:tcW w:w="10631" w:type="dxa"/>
          </w:tcPr>
          <w:p w14:paraId="09704180" w14:textId="6FADA287" w:rsidR="005A0B23" w:rsidRPr="00CE49D2" w:rsidRDefault="005A0B23" w:rsidP="005A0B23">
            <w:pPr>
              <w:rPr>
                <w:b/>
                <w:bCs/>
              </w:rPr>
            </w:pPr>
            <w:r w:rsidRPr="00616141">
              <w:rPr>
                <w:bCs/>
                <w:lang w:val="en-US"/>
              </w:rPr>
              <w:t>T</w:t>
            </w:r>
            <w:r>
              <w:rPr>
                <w:bCs/>
                <w:lang w:val="en-US"/>
              </w:rPr>
              <w:t xml:space="preserve">he institutes involved have their own </w:t>
            </w:r>
            <w:r w:rsidRPr="00F07909">
              <w:rPr>
                <w:bCs/>
                <w:lang w:val="en-US"/>
              </w:rPr>
              <w:t>data servers and back-up systems</w:t>
            </w:r>
            <w:r>
              <w:rPr>
                <w:bCs/>
                <w:lang w:val="en-US"/>
              </w:rPr>
              <w:t xml:space="preserve">. The cost for replacements of outdated infrastructure is shared by the staff members. Assuming a minimal lifetime of 5 years, the costs for this project are estimated to be at most </w:t>
            </w:r>
            <w:r>
              <w:rPr>
                <w:bCs/>
                <w:lang w:val="en-US"/>
              </w:rPr>
              <w:t>a few hundred euros per year, and will be covered by the respective working budget.</w:t>
            </w:r>
          </w:p>
        </w:tc>
      </w:tr>
      <w:tr w:rsidR="005A0B23" w:rsidRPr="00F42A6F" w14:paraId="09704184" w14:textId="77777777" w:rsidTr="00436EB9">
        <w:trPr>
          <w:cantSplit/>
          <w:trHeight w:val="269"/>
        </w:trPr>
        <w:tc>
          <w:tcPr>
            <w:tcW w:w="4962" w:type="dxa"/>
          </w:tcPr>
          <w:p w14:paraId="09704182" w14:textId="77777777" w:rsidR="005A0B23" w:rsidRDefault="005A0B23" w:rsidP="005A0B23">
            <w:r>
              <w:t xml:space="preserve">Data security: how will you ensure that the data are securely stored and not accessed or modified by unauthorized persons? </w:t>
            </w:r>
          </w:p>
        </w:tc>
        <w:tc>
          <w:tcPr>
            <w:tcW w:w="10631" w:type="dxa"/>
          </w:tcPr>
          <w:p w14:paraId="09704183" w14:textId="56C8AC8C" w:rsidR="005A0B23" w:rsidRPr="00A141F7" w:rsidRDefault="00A141F7" w:rsidP="005A0B23">
            <w:r>
              <w:t xml:space="preserve">Data servers and backups at KU Leuven can only be accessed via </w:t>
            </w:r>
            <w:r w:rsidR="00AE5F94">
              <w:t>a password-protected central login, complemented by a</w:t>
            </w:r>
            <w:r w:rsidR="0036531F">
              <w:t xml:space="preserve"> personal authenticator (via mobile phone). </w:t>
            </w:r>
          </w:p>
        </w:tc>
      </w:tr>
    </w:tbl>
    <w:p w14:paraId="09704185"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9704189" w14:textId="77777777" w:rsidTr="005E32FD">
        <w:trPr>
          <w:cantSplit/>
          <w:trHeight w:val="269"/>
        </w:trPr>
        <w:tc>
          <w:tcPr>
            <w:tcW w:w="15593" w:type="dxa"/>
            <w:gridSpan w:val="2"/>
            <w:shd w:val="clear" w:color="auto" w:fill="5B9BD5" w:themeFill="accent5"/>
          </w:tcPr>
          <w:p w14:paraId="09704186" w14:textId="77777777" w:rsidR="00877A71" w:rsidRPr="009C0EAA" w:rsidRDefault="009C0EAA" w:rsidP="6320600B">
            <w:pPr>
              <w:pStyle w:val="ListParagraph"/>
              <w:numPr>
                <w:ilvl w:val="0"/>
                <w:numId w:val="22"/>
              </w:numPr>
              <w:jc w:val="center"/>
              <w:rPr>
                <w:b/>
                <w:bCs/>
              </w:rPr>
            </w:pPr>
            <w:r w:rsidRPr="009C0EAA">
              <w:rPr>
                <w:b/>
                <w:bCs/>
              </w:rPr>
              <w:t>D</w:t>
            </w:r>
            <w:r w:rsidR="5FB6CA38" w:rsidRPr="009C0EAA">
              <w:rPr>
                <w:b/>
                <w:bCs/>
              </w:rPr>
              <w:t>ata preservation</w:t>
            </w:r>
            <w:r w:rsidRPr="009C0EAA">
              <w:rPr>
                <w:b/>
                <w:bCs/>
              </w:rPr>
              <w:t xml:space="preserve"> after the end of the FWO project</w:t>
            </w:r>
          </w:p>
          <w:p w14:paraId="09704187" w14:textId="77777777" w:rsidR="5FB6CA38" w:rsidRPr="009C0EAA" w:rsidRDefault="5FB6CA38" w:rsidP="5FB6CA38">
            <w:pPr>
              <w:ind w:left="720"/>
              <w:jc w:val="center"/>
            </w:pPr>
            <w:r w:rsidRPr="009C0EAA">
              <w:t>FWO expects that data generated during the project are retained for a period of minimally 5 years after the end of the project, in as far as legal and contractual agreements allow.</w:t>
            </w:r>
          </w:p>
          <w:p w14:paraId="09704188" w14:textId="77777777" w:rsidR="00877A71" w:rsidRPr="00145CC7" w:rsidRDefault="00877A71" w:rsidP="00EE6614">
            <w:pPr>
              <w:rPr>
                <w:b/>
              </w:rPr>
            </w:pPr>
          </w:p>
        </w:tc>
      </w:tr>
      <w:tr w:rsidR="00D13F4E" w:rsidRPr="00F42A6F" w14:paraId="0970418C" w14:textId="77777777" w:rsidTr="00436EB9">
        <w:trPr>
          <w:cantSplit/>
          <w:trHeight w:val="269"/>
        </w:trPr>
        <w:tc>
          <w:tcPr>
            <w:tcW w:w="4962" w:type="dxa"/>
          </w:tcPr>
          <w:p w14:paraId="0970418A" w14:textId="77777777" w:rsidR="00D13F4E" w:rsidRDefault="00D13F4E" w:rsidP="00D13F4E">
            <w:pPr>
              <w:spacing w:after="160" w:line="259" w:lineRule="auto"/>
              <w:rPr>
                <w:highlight w:val="yellow"/>
              </w:rPr>
            </w:pPr>
            <w:r w:rsidRPr="009C0EAA">
              <w:t>Which data will be retained for the expected 5 year period after the end of the project? In case only a selection of the data can/will be preserved, clearly state the reasons  for this (legal or contractual restrictions, physical preservation issues, ...).</w:t>
            </w:r>
          </w:p>
        </w:tc>
        <w:tc>
          <w:tcPr>
            <w:tcW w:w="10631" w:type="dxa"/>
          </w:tcPr>
          <w:p w14:paraId="0970418B" w14:textId="7E74AD0A" w:rsidR="00D13F4E" w:rsidRPr="00C57639" w:rsidRDefault="00D13F4E" w:rsidP="00D13F4E">
            <w:pPr>
              <w:rPr>
                <w:b/>
                <w:bCs/>
              </w:rPr>
            </w:pPr>
            <w:r w:rsidRPr="00616141">
              <w:rPr>
                <w:bCs/>
              </w:rPr>
              <w:t xml:space="preserve">All the </w:t>
            </w:r>
            <w:r>
              <w:rPr>
                <w:bCs/>
              </w:rPr>
              <w:t xml:space="preserve">generated data will be stored for </w:t>
            </w:r>
            <w:r w:rsidRPr="00F07909">
              <w:rPr>
                <w:bCs/>
              </w:rPr>
              <w:t xml:space="preserve">at least 5 years </w:t>
            </w:r>
            <w:r>
              <w:rPr>
                <w:bCs/>
              </w:rPr>
              <w:t>after the project ends.</w:t>
            </w:r>
          </w:p>
        </w:tc>
      </w:tr>
      <w:tr w:rsidR="00D13F4E" w:rsidRPr="00F42A6F" w14:paraId="0970418F" w14:textId="77777777" w:rsidTr="00436EB9">
        <w:trPr>
          <w:cantSplit/>
          <w:trHeight w:val="269"/>
        </w:trPr>
        <w:tc>
          <w:tcPr>
            <w:tcW w:w="4962" w:type="dxa"/>
          </w:tcPr>
          <w:p w14:paraId="0970418D" w14:textId="77777777" w:rsidR="00D13F4E" w:rsidRDefault="00D13F4E" w:rsidP="00D13F4E">
            <w:r>
              <w:t xml:space="preserve">Where will these data be archived (= stored for the long term)? </w:t>
            </w:r>
          </w:p>
        </w:tc>
        <w:tc>
          <w:tcPr>
            <w:tcW w:w="10631" w:type="dxa"/>
          </w:tcPr>
          <w:p w14:paraId="65E49396" w14:textId="77777777" w:rsidR="0079093D" w:rsidRDefault="0079093D" w:rsidP="0079093D">
            <w:r>
              <w:rPr>
                <w:bCs/>
              </w:rPr>
              <w:t xml:space="preserve">All data will be stored on the central </w:t>
            </w:r>
            <w:r>
              <w:t xml:space="preserve">back-up servers owned by and </w:t>
            </w:r>
            <w:r w:rsidRPr="00F07909">
              <w:t>located at the partner institutes</w:t>
            </w:r>
            <w:r>
              <w:t>.</w:t>
            </w:r>
          </w:p>
          <w:p w14:paraId="0970418E" w14:textId="77777777" w:rsidR="00D13F4E" w:rsidRPr="00C57639" w:rsidRDefault="00D13F4E" w:rsidP="00D13F4E">
            <w:pPr>
              <w:rPr>
                <w:b/>
                <w:bCs/>
              </w:rPr>
            </w:pPr>
          </w:p>
        </w:tc>
      </w:tr>
      <w:tr w:rsidR="007A02D1" w:rsidRPr="00906DA8" w14:paraId="09704194" w14:textId="77777777" w:rsidTr="00436EB9">
        <w:trPr>
          <w:cantSplit/>
          <w:trHeight w:val="269"/>
        </w:trPr>
        <w:tc>
          <w:tcPr>
            <w:tcW w:w="4962" w:type="dxa"/>
          </w:tcPr>
          <w:p w14:paraId="09704190" w14:textId="77777777" w:rsidR="007A02D1" w:rsidRDefault="007A02D1" w:rsidP="007A02D1">
            <w:r w:rsidRPr="009C0EAA">
              <w:lastRenderedPageBreak/>
              <w:t>What are the expected costs for data preservation during these 5 years? How will the costs be covered?</w:t>
            </w:r>
            <w:r>
              <w:t xml:space="preserve"> </w:t>
            </w:r>
          </w:p>
          <w:p w14:paraId="09704191" w14:textId="77777777" w:rsidR="007A02D1" w:rsidRPr="00436EB9" w:rsidRDefault="007A02D1" w:rsidP="007A02D1">
            <w:pPr>
              <w:rPr>
                <w:sz w:val="12"/>
              </w:rPr>
            </w:pPr>
          </w:p>
          <w:p w14:paraId="09704192" w14:textId="77777777" w:rsidR="007A02D1" w:rsidRPr="00436EB9" w:rsidRDefault="007A02D1" w:rsidP="007A02D1">
            <w:pPr>
              <w:rPr>
                <w:i/>
              </w:rPr>
            </w:pPr>
            <w:r w:rsidRPr="00436EB9">
              <w:rPr>
                <w:i/>
                <w:sz w:val="22"/>
                <w:lang w:val="en-US"/>
              </w:rPr>
              <w:t xml:space="preserve">Although FWO has no earmarked budget at its disposal to support correct research data management, FWO allows for part of </w:t>
            </w:r>
            <w:r w:rsidRPr="00436EB9">
              <w:rPr>
                <w:b/>
                <w:bCs/>
                <w:i/>
                <w:sz w:val="22"/>
                <w:lang w:val="en-US"/>
              </w:rPr>
              <w:t>the allocated project budget</w:t>
            </w:r>
            <w:r w:rsidRPr="00436EB9">
              <w:rPr>
                <w:i/>
                <w:sz w:val="22"/>
                <w:lang w:val="en-US"/>
              </w:rPr>
              <w:t xml:space="preserve"> to be used to cover the cost incurred.</w:t>
            </w:r>
          </w:p>
        </w:tc>
        <w:tc>
          <w:tcPr>
            <w:tcW w:w="10631" w:type="dxa"/>
          </w:tcPr>
          <w:p w14:paraId="09704193" w14:textId="3752F65A" w:rsidR="007A02D1" w:rsidRPr="00CE49D2" w:rsidRDefault="007A02D1" w:rsidP="007A02D1">
            <w:pPr>
              <w:rPr>
                <w:b/>
                <w:bCs/>
              </w:rPr>
            </w:pPr>
            <w:r>
              <w:rPr>
                <w:bCs/>
                <w:lang w:val="en-US"/>
              </w:rPr>
              <w:t>The system and cost allocation mentioned under 5.4 will also be used for data preservation after the project ends. Costs are expected to be negligible (compared to personnel or consumable costs) and will be covered by other running projects from the involved groups (in case of no running projects, accumulated reserves will be used).</w:t>
            </w:r>
          </w:p>
        </w:tc>
      </w:tr>
    </w:tbl>
    <w:p w14:paraId="09704195"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9704198" w14:textId="77777777" w:rsidTr="005E32FD">
        <w:trPr>
          <w:cantSplit/>
          <w:trHeight w:val="269"/>
        </w:trPr>
        <w:tc>
          <w:tcPr>
            <w:tcW w:w="15593" w:type="dxa"/>
            <w:gridSpan w:val="2"/>
            <w:shd w:val="clear" w:color="auto" w:fill="5B9BD5" w:themeFill="accent5"/>
          </w:tcPr>
          <w:p w14:paraId="09704196" w14:textId="77777777" w:rsidR="00877A71" w:rsidRPr="00C57639" w:rsidRDefault="5FB6CA38" w:rsidP="6320600B">
            <w:pPr>
              <w:pStyle w:val="ListParagraph"/>
              <w:numPr>
                <w:ilvl w:val="0"/>
                <w:numId w:val="22"/>
              </w:numPr>
              <w:jc w:val="center"/>
              <w:rPr>
                <w:b/>
                <w:bCs/>
              </w:rPr>
            </w:pPr>
            <w:r w:rsidRPr="5FB6CA38">
              <w:rPr>
                <w:b/>
                <w:bCs/>
              </w:rPr>
              <w:t>Data sharing and reuse</w:t>
            </w:r>
          </w:p>
          <w:p w14:paraId="09704197" w14:textId="77777777" w:rsidR="00877A71" w:rsidRPr="00145CC7" w:rsidRDefault="00877A71" w:rsidP="00EE6614">
            <w:pPr>
              <w:rPr>
                <w:b/>
              </w:rPr>
            </w:pPr>
          </w:p>
        </w:tc>
      </w:tr>
      <w:tr w:rsidR="002300DE" w:rsidRPr="00F42A6F" w14:paraId="0970419D" w14:textId="77777777" w:rsidTr="00436EB9">
        <w:trPr>
          <w:cantSplit/>
          <w:trHeight w:val="269"/>
        </w:trPr>
        <w:tc>
          <w:tcPr>
            <w:tcW w:w="4962" w:type="dxa"/>
          </w:tcPr>
          <w:p w14:paraId="09704199" w14:textId="77777777" w:rsidR="002300DE" w:rsidRPr="00441D64" w:rsidRDefault="002300DE" w:rsidP="00877A71">
            <w:r>
              <w:t>Are there any factors restricting or preventing the sharing of (some of) the data (e.g. as defined in an agreement with a 3</w:t>
            </w:r>
            <w:r w:rsidRPr="5FB6CA38">
              <w:rPr>
                <w:vertAlign w:val="superscript"/>
              </w:rPr>
              <w:t>rd</w:t>
            </w:r>
            <w:r>
              <w:t xml:space="preserve"> party, legal restrictions)? </w:t>
            </w:r>
          </w:p>
        </w:tc>
        <w:tc>
          <w:tcPr>
            <w:tcW w:w="10631" w:type="dxa"/>
          </w:tcPr>
          <w:p w14:paraId="0970419A" w14:textId="77777777" w:rsidR="00436EB9" w:rsidRPr="00436EB9" w:rsidRDefault="00F55270"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Yes</w:t>
            </w:r>
          </w:p>
          <w:p w14:paraId="0970419B" w14:textId="1631FDB4" w:rsidR="00436EB9" w:rsidRPr="00436EB9" w:rsidRDefault="00F55270" w:rsidP="00436EB9">
            <w:pPr>
              <w:rPr>
                <w:lang w:val="en-US"/>
              </w:rPr>
            </w:pPr>
            <w:sdt>
              <w:sdtPr>
                <w:rPr>
                  <w:lang w:val="en-US"/>
                </w:rPr>
                <w:id w:val="2020801625"/>
                <w14:checkbox>
                  <w14:checked w14:val="1"/>
                  <w14:checkedState w14:val="2612" w14:font="MS Gothic"/>
                  <w14:uncheckedState w14:val="2610" w14:font="MS Gothic"/>
                </w14:checkbox>
              </w:sdtPr>
              <w:sdtEndPr/>
              <w:sdtContent>
                <w:r w:rsidR="007A02D1">
                  <w:rPr>
                    <w:rFonts w:ascii="MS Gothic" w:eastAsia="MS Gothic" w:hAnsi="MS Gothic" w:hint="eastAsia"/>
                    <w:lang w:val="en-US"/>
                  </w:rPr>
                  <w:t>☒</w:t>
                </w:r>
              </w:sdtContent>
            </w:sdt>
            <w:r w:rsidR="00436EB9" w:rsidRPr="00436EB9">
              <w:rPr>
                <w:lang w:val="en-US"/>
              </w:rPr>
              <w:t xml:space="preserve"> No</w:t>
            </w:r>
          </w:p>
          <w:p w14:paraId="0970419C" w14:textId="77777777" w:rsidR="002300DE" w:rsidRPr="00C57639" w:rsidRDefault="00436EB9" w:rsidP="00436EB9">
            <w:pPr>
              <w:rPr>
                <w:b/>
                <w:bCs/>
              </w:rPr>
            </w:pPr>
            <w:r w:rsidRPr="00436EB9">
              <w:rPr>
                <w:bCs/>
              </w:rPr>
              <w:t>I</w:t>
            </w:r>
            <w:r>
              <w:rPr>
                <w:bCs/>
              </w:rPr>
              <w:t>f yes, please specify</w:t>
            </w:r>
            <w:r w:rsidRPr="00436EB9">
              <w:rPr>
                <w:bCs/>
              </w:rPr>
              <w:t>:</w:t>
            </w:r>
          </w:p>
        </w:tc>
      </w:tr>
      <w:tr w:rsidR="00572AE0" w:rsidRPr="00F42A6F" w14:paraId="097041A0" w14:textId="77777777" w:rsidTr="00436EB9">
        <w:trPr>
          <w:cantSplit/>
          <w:trHeight w:val="269"/>
        </w:trPr>
        <w:tc>
          <w:tcPr>
            <w:tcW w:w="4962" w:type="dxa"/>
          </w:tcPr>
          <w:p w14:paraId="0970419E" w14:textId="77777777" w:rsidR="00572AE0" w:rsidRDefault="00572AE0" w:rsidP="00572AE0">
            <w:r>
              <w:t xml:space="preserve">Which data will be made available after the end of the project? </w:t>
            </w:r>
          </w:p>
        </w:tc>
        <w:tc>
          <w:tcPr>
            <w:tcW w:w="10631" w:type="dxa"/>
          </w:tcPr>
          <w:p w14:paraId="3182C1AE" w14:textId="77777777" w:rsidR="00572AE0" w:rsidRDefault="00572AE0" w:rsidP="00572AE0">
            <w:pPr>
              <w:rPr>
                <w:bCs/>
              </w:rPr>
            </w:pPr>
            <w:r w:rsidRPr="001D0F39">
              <w:rPr>
                <w:bCs/>
              </w:rPr>
              <w:t xml:space="preserve">All data </w:t>
            </w:r>
            <w:r>
              <w:rPr>
                <w:bCs/>
              </w:rPr>
              <w:t>can be made available on an open repository</w:t>
            </w:r>
            <w:r w:rsidR="005732DD">
              <w:rPr>
                <w:bCs/>
              </w:rPr>
              <w:t xml:space="preserve"> (RDR at KU Leuven)</w:t>
            </w:r>
            <w:r>
              <w:rPr>
                <w:bCs/>
              </w:rPr>
              <w:t>, for example if requested by the editor or publisher of a scientific journal or via restricted access upon request of an individual (e.g.</w:t>
            </w:r>
            <w:r w:rsidR="005732DD">
              <w:rPr>
                <w:bCs/>
              </w:rPr>
              <w:t>,</w:t>
            </w:r>
            <w:r>
              <w:rPr>
                <w:bCs/>
              </w:rPr>
              <w:t xml:space="preserve"> a researcher who intends to reproduce an experiment).</w:t>
            </w:r>
          </w:p>
          <w:p w14:paraId="0970419F" w14:textId="0068048A" w:rsidR="00BA2D41" w:rsidRPr="00C57639" w:rsidRDefault="00BA2D41" w:rsidP="00572AE0">
            <w:pPr>
              <w:rPr>
                <w:b/>
                <w:bCs/>
              </w:rPr>
            </w:pPr>
          </w:p>
        </w:tc>
      </w:tr>
      <w:tr w:rsidR="00572AE0" w:rsidRPr="00F42A6F" w14:paraId="097041A7" w14:textId="77777777" w:rsidTr="00436EB9">
        <w:trPr>
          <w:cantSplit/>
          <w:trHeight w:val="269"/>
        </w:trPr>
        <w:tc>
          <w:tcPr>
            <w:tcW w:w="4962" w:type="dxa"/>
          </w:tcPr>
          <w:p w14:paraId="097041A1" w14:textId="77777777" w:rsidR="00572AE0" w:rsidRDefault="00572AE0" w:rsidP="00572AE0">
            <w:r>
              <w:t xml:space="preserve">Where/how will the data be made available for reuse? </w:t>
            </w:r>
          </w:p>
        </w:tc>
        <w:tc>
          <w:tcPr>
            <w:tcW w:w="10631" w:type="dxa"/>
          </w:tcPr>
          <w:p w14:paraId="097041A2" w14:textId="77777777" w:rsidR="00572AE0" w:rsidRDefault="00F55270" w:rsidP="00572AE0">
            <w:sdt>
              <w:sdtPr>
                <w:rPr>
                  <w:lang w:val="en-US"/>
                </w:rPr>
                <w:id w:val="1497999269"/>
                <w14:checkbox>
                  <w14:checked w14:val="0"/>
                  <w14:checkedState w14:val="2612" w14:font="MS Gothic"/>
                  <w14:uncheckedState w14:val="2610" w14:font="MS Gothic"/>
                </w14:checkbox>
              </w:sdtPr>
              <w:sdtEndPr/>
              <w:sdtContent>
                <w:r w:rsidR="00572AE0" w:rsidRPr="00436EB9">
                  <w:rPr>
                    <w:rFonts w:ascii="MS Gothic" w:eastAsia="MS Gothic" w:hAnsi="MS Gothic" w:hint="eastAsia"/>
                    <w:lang w:val="en-US"/>
                  </w:rPr>
                  <w:t>☐</w:t>
                </w:r>
              </w:sdtContent>
            </w:sdt>
            <w:r w:rsidR="00572AE0">
              <w:t xml:space="preserve"> In an Open Access repository</w:t>
            </w:r>
          </w:p>
          <w:p w14:paraId="097041A3" w14:textId="60FF1849" w:rsidR="00572AE0" w:rsidRDefault="00F55270" w:rsidP="00572AE0">
            <w:sdt>
              <w:sdtPr>
                <w:rPr>
                  <w:lang w:val="en-US"/>
                </w:rPr>
                <w:id w:val="-1202310608"/>
                <w14:checkbox>
                  <w14:checked w14:val="1"/>
                  <w14:checkedState w14:val="2612" w14:font="MS Gothic"/>
                  <w14:uncheckedState w14:val="2610" w14:font="MS Gothic"/>
                </w14:checkbox>
              </w:sdtPr>
              <w:sdtEndPr/>
              <w:sdtContent>
                <w:r w:rsidR="00340D5D">
                  <w:rPr>
                    <w:rFonts w:ascii="MS Gothic" w:eastAsia="MS Gothic" w:hAnsi="MS Gothic" w:hint="eastAsia"/>
                    <w:lang w:val="en-US"/>
                  </w:rPr>
                  <w:t>☒</w:t>
                </w:r>
              </w:sdtContent>
            </w:sdt>
            <w:r w:rsidR="00572AE0">
              <w:t xml:space="preserve"> In a restricted access repository</w:t>
            </w:r>
          </w:p>
          <w:p w14:paraId="097041A4" w14:textId="509D4E4A" w:rsidR="00572AE0" w:rsidRDefault="00F55270" w:rsidP="00572AE0">
            <w:sdt>
              <w:sdtPr>
                <w:rPr>
                  <w:lang w:val="en-US"/>
                </w:rPr>
                <w:id w:val="-1165008756"/>
                <w14:checkbox>
                  <w14:checked w14:val="1"/>
                  <w14:checkedState w14:val="2612" w14:font="MS Gothic"/>
                  <w14:uncheckedState w14:val="2610" w14:font="MS Gothic"/>
                </w14:checkbox>
              </w:sdtPr>
              <w:sdtEndPr/>
              <w:sdtContent>
                <w:r w:rsidR="00340D5D">
                  <w:rPr>
                    <w:rFonts w:ascii="MS Gothic" w:eastAsia="MS Gothic" w:hAnsi="MS Gothic" w:hint="eastAsia"/>
                    <w:lang w:val="en-US"/>
                  </w:rPr>
                  <w:t>☒</w:t>
                </w:r>
              </w:sdtContent>
            </w:sdt>
            <w:r w:rsidR="00572AE0">
              <w:t xml:space="preserve"> Upon request by mail</w:t>
            </w:r>
          </w:p>
          <w:p w14:paraId="097041A5" w14:textId="77777777" w:rsidR="00572AE0" w:rsidRDefault="00F55270" w:rsidP="00572AE0">
            <w:sdt>
              <w:sdtPr>
                <w:rPr>
                  <w:lang w:val="en-US"/>
                </w:rPr>
                <w:id w:val="1016202770"/>
                <w14:checkbox>
                  <w14:checked w14:val="0"/>
                  <w14:checkedState w14:val="2612" w14:font="MS Gothic"/>
                  <w14:uncheckedState w14:val="2610" w14:font="MS Gothic"/>
                </w14:checkbox>
              </w:sdtPr>
              <w:sdtEndPr/>
              <w:sdtContent>
                <w:r w:rsidR="00572AE0" w:rsidRPr="00436EB9">
                  <w:rPr>
                    <w:rFonts w:ascii="MS Gothic" w:eastAsia="MS Gothic" w:hAnsi="MS Gothic" w:hint="eastAsia"/>
                    <w:lang w:val="en-US"/>
                  </w:rPr>
                  <w:t>☐</w:t>
                </w:r>
              </w:sdtContent>
            </w:sdt>
            <w:r w:rsidR="00572AE0">
              <w:t xml:space="preserve"> Other (specify):</w:t>
            </w:r>
          </w:p>
          <w:p w14:paraId="166A53C3" w14:textId="77777777" w:rsidR="00BA2D41" w:rsidRDefault="00BA2D41" w:rsidP="00BA2D41"/>
          <w:p w14:paraId="5FD4C3CA" w14:textId="534C1582" w:rsidR="00572AE0" w:rsidRDefault="00BA2D41" w:rsidP="00BA2D41">
            <w:r w:rsidRPr="000330F7">
              <w:t xml:space="preserve">Upon request and after the agreement of the </w:t>
            </w:r>
            <w:r>
              <w:t>partners of the collaboration</w:t>
            </w:r>
            <w:r w:rsidRPr="000330F7">
              <w:t>, all data can be made available on a repository. If other researchers have an interest in data published in our scientific papers, they can contact the corresponding author of the publication in order to be pointed to the data sets.</w:t>
            </w:r>
          </w:p>
          <w:p w14:paraId="097041A6" w14:textId="0503049E" w:rsidR="00BA2D41" w:rsidRPr="00C57639" w:rsidRDefault="00BA2D41" w:rsidP="00BA2D41">
            <w:pPr>
              <w:rPr>
                <w:b/>
                <w:bCs/>
              </w:rPr>
            </w:pPr>
          </w:p>
        </w:tc>
      </w:tr>
      <w:tr w:rsidR="00572AE0" w:rsidRPr="00F42A6F" w14:paraId="097041AA" w14:textId="77777777" w:rsidTr="00436EB9">
        <w:trPr>
          <w:cantSplit/>
          <w:trHeight w:val="269"/>
        </w:trPr>
        <w:tc>
          <w:tcPr>
            <w:tcW w:w="4962" w:type="dxa"/>
          </w:tcPr>
          <w:p w14:paraId="097041A8" w14:textId="77777777" w:rsidR="00572AE0" w:rsidRDefault="00572AE0" w:rsidP="00572AE0">
            <w:r>
              <w:t xml:space="preserve">When will the data be made available? </w:t>
            </w:r>
          </w:p>
        </w:tc>
        <w:tc>
          <w:tcPr>
            <w:tcW w:w="10631" w:type="dxa"/>
          </w:tcPr>
          <w:p w14:paraId="0C3FC4F0" w14:textId="53951C99" w:rsidR="007C1F78" w:rsidRDefault="007C1F78" w:rsidP="007C1F78">
            <w:pPr>
              <w:rPr>
                <w:bCs/>
              </w:rPr>
            </w:pPr>
            <w:r>
              <w:rPr>
                <w:bCs/>
              </w:rPr>
              <w:t>After the research results have been published and after agreement by the partners.</w:t>
            </w:r>
          </w:p>
          <w:p w14:paraId="097041A9" w14:textId="77777777" w:rsidR="00572AE0" w:rsidRPr="00C57639" w:rsidRDefault="00572AE0" w:rsidP="00572AE0">
            <w:pPr>
              <w:rPr>
                <w:b/>
                <w:bCs/>
              </w:rPr>
            </w:pPr>
          </w:p>
        </w:tc>
      </w:tr>
      <w:tr w:rsidR="0036025E" w:rsidRPr="00F42A6F" w14:paraId="097041AD" w14:textId="77777777" w:rsidTr="00436EB9">
        <w:trPr>
          <w:cantSplit/>
          <w:trHeight w:val="269"/>
        </w:trPr>
        <w:tc>
          <w:tcPr>
            <w:tcW w:w="4962" w:type="dxa"/>
          </w:tcPr>
          <w:p w14:paraId="097041AB" w14:textId="77777777" w:rsidR="0036025E" w:rsidRDefault="0036025E" w:rsidP="0036025E">
            <w:r>
              <w:lastRenderedPageBreak/>
              <w:t xml:space="preserve">Who will be able to access the data and under what conditions? </w:t>
            </w:r>
          </w:p>
        </w:tc>
        <w:tc>
          <w:tcPr>
            <w:tcW w:w="10631" w:type="dxa"/>
          </w:tcPr>
          <w:p w14:paraId="48D514DB" w14:textId="2FD7CEB1" w:rsidR="0036025E" w:rsidRDefault="0036025E" w:rsidP="0036025E">
            <w:pPr>
              <w:rPr>
                <w:bCs/>
              </w:rPr>
            </w:pPr>
            <w:r>
              <w:rPr>
                <w:bCs/>
              </w:rPr>
              <w:t>All involved</w:t>
            </w:r>
            <w:r w:rsidRPr="001D0F39">
              <w:rPr>
                <w:bCs/>
              </w:rPr>
              <w:t xml:space="preserve"> researchers</w:t>
            </w:r>
            <w:r>
              <w:rPr>
                <w:bCs/>
              </w:rPr>
              <w:t xml:space="preserve"> will have access to all the data. </w:t>
            </w:r>
            <w:r w:rsidRPr="001D0F39">
              <w:rPr>
                <w:bCs/>
              </w:rPr>
              <w:t>Upon request</w:t>
            </w:r>
            <w:r>
              <w:rPr>
                <w:bCs/>
              </w:rPr>
              <w:t xml:space="preserve"> and after agreement of the partners</w:t>
            </w:r>
            <w:r w:rsidRPr="001D0F39">
              <w:rPr>
                <w:bCs/>
              </w:rPr>
              <w:t>, access to the data can be granted</w:t>
            </w:r>
            <w:r>
              <w:rPr>
                <w:bCs/>
              </w:rPr>
              <w:t xml:space="preserve"> to other individuals/parties</w:t>
            </w:r>
            <w:r w:rsidRPr="001D0F39">
              <w:rPr>
                <w:bCs/>
              </w:rPr>
              <w:t>.</w:t>
            </w:r>
          </w:p>
          <w:p w14:paraId="097041AC" w14:textId="7FF082C1" w:rsidR="0036025E" w:rsidRPr="00C57639" w:rsidRDefault="0036025E" w:rsidP="0036025E">
            <w:pPr>
              <w:rPr>
                <w:b/>
                <w:bCs/>
              </w:rPr>
            </w:pPr>
          </w:p>
        </w:tc>
      </w:tr>
      <w:tr w:rsidR="00C27E91" w:rsidRPr="005B780B" w14:paraId="097041B2" w14:textId="77777777" w:rsidTr="00436EB9">
        <w:trPr>
          <w:cantSplit/>
          <w:trHeight w:val="269"/>
        </w:trPr>
        <w:tc>
          <w:tcPr>
            <w:tcW w:w="4962" w:type="dxa"/>
          </w:tcPr>
          <w:p w14:paraId="097041AE" w14:textId="77777777" w:rsidR="00C27E91" w:rsidRDefault="00C27E91" w:rsidP="00C27E91">
            <w:r>
              <w:t xml:space="preserve">What are the expected costs for data sharing? How will these costs be covered? </w:t>
            </w:r>
          </w:p>
          <w:p w14:paraId="097041AF" w14:textId="77777777" w:rsidR="00C27E91" w:rsidRPr="00D712D9" w:rsidRDefault="00C27E91" w:rsidP="00C27E91">
            <w:pPr>
              <w:rPr>
                <w:sz w:val="12"/>
              </w:rPr>
            </w:pPr>
          </w:p>
          <w:p w14:paraId="097041B0" w14:textId="77777777" w:rsidR="00C27E91" w:rsidRPr="00D712D9" w:rsidRDefault="00C27E91" w:rsidP="00C27E91">
            <w:pPr>
              <w:rPr>
                <w:i/>
              </w:rPr>
            </w:pPr>
            <w:r w:rsidRPr="00D712D9">
              <w:rPr>
                <w:i/>
                <w:sz w:val="22"/>
                <w:lang w:val="en-US"/>
              </w:rPr>
              <w:t xml:space="preserve">Although FWO has no earmarked budget at its disposal to support correct research data management, FWO allows for part of </w:t>
            </w:r>
            <w:r w:rsidRPr="00D712D9">
              <w:rPr>
                <w:b/>
                <w:bCs/>
                <w:i/>
                <w:sz w:val="22"/>
                <w:lang w:val="en-US"/>
              </w:rPr>
              <w:t>the allocated project budget</w:t>
            </w:r>
            <w:r w:rsidRPr="00D712D9">
              <w:rPr>
                <w:i/>
                <w:sz w:val="22"/>
                <w:lang w:val="en-US"/>
              </w:rPr>
              <w:t xml:space="preserve"> to be used to cover the cost incurred.</w:t>
            </w:r>
          </w:p>
        </w:tc>
        <w:tc>
          <w:tcPr>
            <w:tcW w:w="10631" w:type="dxa"/>
          </w:tcPr>
          <w:p w14:paraId="097041B1" w14:textId="045DD04F" w:rsidR="00C27E91" w:rsidRPr="00CE49D2" w:rsidRDefault="00C27E91" w:rsidP="00C27E91">
            <w:pPr>
              <w:rPr>
                <w:b/>
                <w:bCs/>
              </w:rPr>
            </w:pPr>
            <w:r>
              <w:rPr>
                <w:bCs/>
              </w:rPr>
              <w:t>T</w:t>
            </w:r>
            <w:r>
              <w:rPr>
                <w:bCs/>
                <w:lang w:val="en-US"/>
              </w:rPr>
              <w:t>he data volume is sufficiently small, freeware can be used to transfer and share the data.</w:t>
            </w:r>
          </w:p>
        </w:tc>
      </w:tr>
    </w:tbl>
    <w:p w14:paraId="097041B3"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97041B6" w14:textId="77777777" w:rsidTr="005E32FD">
        <w:trPr>
          <w:cantSplit/>
          <w:trHeight w:val="501"/>
        </w:trPr>
        <w:tc>
          <w:tcPr>
            <w:tcW w:w="15593" w:type="dxa"/>
            <w:gridSpan w:val="2"/>
            <w:shd w:val="clear" w:color="auto" w:fill="5B9BD5" w:themeFill="accent5"/>
          </w:tcPr>
          <w:p w14:paraId="097041B4" w14:textId="77777777" w:rsidR="00877A71" w:rsidRPr="00C57639" w:rsidRDefault="5FB6CA38" w:rsidP="6320600B">
            <w:pPr>
              <w:pStyle w:val="ListParagraph"/>
              <w:numPr>
                <w:ilvl w:val="0"/>
                <w:numId w:val="22"/>
              </w:numPr>
              <w:jc w:val="center"/>
              <w:rPr>
                <w:b/>
                <w:bCs/>
              </w:rPr>
            </w:pPr>
            <w:r w:rsidRPr="5FB6CA38">
              <w:rPr>
                <w:b/>
                <w:bCs/>
              </w:rPr>
              <w:t>Responsibilities</w:t>
            </w:r>
          </w:p>
          <w:p w14:paraId="097041B5" w14:textId="77777777" w:rsidR="00877A71" w:rsidRPr="00145CC7" w:rsidRDefault="00877A71" w:rsidP="00EE6614">
            <w:pPr>
              <w:ind w:left="360"/>
              <w:rPr>
                <w:b/>
              </w:rPr>
            </w:pPr>
          </w:p>
        </w:tc>
      </w:tr>
      <w:tr w:rsidR="001D5481" w:rsidRPr="00F42A6F" w14:paraId="097041B9" w14:textId="77777777" w:rsidTr="00436EB9">
        <w:trPr>
          <w:cantSplit/>
          <w:trHeight w:val="269"/>
        </w:trPr>
        <w:tc>
          <w:tcPr>
            <w:tcW w:w="4962" w:type="dxa"/>
          </w:tcPr>
          <w:p w14:paraId="097041B7" w14:textId="77777777" w:rsidR="001D5481" w:rsidRPr="00CA44D7" w:rsidRDefault="001D5481" w:rsidP="001D5481">
            <w:r>
              <w:t xml:space="preserve">Who will be responsible for the data documentation &amp; metadata? </w:t>
            </w:r>
          </w:p>
        </w:tc>
        <w:tc>
          <w:tcPr>
            <w:tcW w:w="10631" w:type="dxa"/>
          </w:tcPr>
          <w:p w14:paraId="097041B8" w14:textId="148A0480" w:rsidR="001D5481" w:rsidRPr="00C57639" w:rsidRDefault="001D5481" w:rsidP="001D5481">
            <w:pPr>
              <w:rPr>
                <w:b/>
                <w:bCs/>
              </w:rPr>
            </w:pPr>
            <w:r>
              <w:rPr>
                <w:bCs/>
              </w:rPr>
              <w:t>The partners involved in the project.</w:t>
            </w:r>
          </w:p>
        </w:tc>
      </w:tr>
      <w:tr w:rsidR="00E8406F" w:rsidRPr="00F42A6F" w14:paraId="097041BC" w14:textId="77777777" w:rsidTr="00436EB9">
        <w:trPr>
          <w:cantSplit/>
          <w:trHeight w:val="269"/>
        </w:trPr>
        <w:tc>
          <w:tcPr>
            <w:tcW w:w="4962" w:type="dxa"/>
          </w:tcPr>
          <w:p w14:paraId="097041BA" w14:textId="77777777" w:rsidR="00E8406F" w:rsidRDefault="00E8406F" w:rsidP="00E8406F">
            <w:r>
              <w:t xml:space="preserve">Who will be responsible for data storage &amp; back up during the project? </w:t>
            </w:r>
          </w:p>
        </w:tc>
        <w:tc>
          <w:tcPr>
            <w:tcW w:w="10631" w:type="dxa"/>
          </w:tcPr>
          <w:p w14:paraId="097041BB" w14:textId="23C84A1D" w:rsidR="00E8406F" w:rsidRPr="00C57639" w:rsidRDefault="00E8406F" w:rsidP="00E8406F">
            <w:pPr>
              <w:rPr>
                <w:b/>
                <w:bCs/>
              </w:rPr>
            </w:pPr>
            <w:r>
              <w:rPr>
                <w:bCs/>
              </w:rPr>
              <w:t>The partners involved in the project, together with the IT responsible of the research group, who is responsible for the implementation of the storage and regular back up on the central server.</w:t>
            </w:r>
          </w:p>
        </w:tc>
      </w:tr>
      <w:tr w:rsidR="00E8406F" w:rsidRPr="00F42A6F" w14:paraId="097041BF" w14:textId="77777777" w:rsidTr="00436EB9">
        <w:trPr>
          <w:cantSplit/>
          <w:trHeight w:val="269"/>
        </w:trPr>
        <w:tc>
          <w:tcPr>
            <w:tcW w:w="4962" w:type="dxa"/>
          </w:tcPr>
          <w:p w14:paraId="097041BD" w14:textId="77777777" w:rsidR="00E8406F" w:rsidRDefault="00E8406F" w:rsidP="00E8406F">
            <w:r>
              <w:t xml:space="preserve">Who will be responsible for ensuring data preservation and sharing? </w:t>
            </w:r>
          </w:p>
        </w:tc>
        <w:tc>
          <w:tcPr>
            <w:tcW w:w="10631" w:type="dxa"/>
          </w:tcPr>
          <w:p w14:paraId="097041BE" w14:textId="277FDD05" w:rsidR="00E8406F" w:rsidRPr="00C57639" w:rsidRDefault="00E8406F" w:rsidP="00E8406F">
            <w:pPr>
              <w:rPr>
                <w:b/>
                <w:bCs/>
              </w:rPr>
            </w:pPr>
            <w:r>
              <w:rPr>
                <w:bCs/>
              </w:rPr>
              <w:t>The partners involved in the project.</w:t>
            </w:r>
          </w:p>
        </w:tc>
      </w:tr>
      <w:tr w:rsidR="00E8406F" w:rsidRPr="00F42A6F" w14:paraId="097041C3" w14:textId="77777777" w:rsidTr="00436EB9">
        <w:trPr>
          <w:cantSplit/>
          <w:trHeight w:val="269"/>
        </w:trPr>
        <w:tc>
          <w:tcPr>
            <w:tcW w:w="4962" w:type="dxa"/>
          </w:tcPr>
          <w:p w14:paraId="097041C0" w14:textId="77777777" w:rsidR="00E8406F" w:rsidRPr="00D712D9" w:rsidRDefault="00E8406F" w:rsidP="00E8406F">
            <w:pPr>
              <w:rPr>
                <w:sz w:val="12"/>
              </w:rPr>
            </w:pPr>
            <w:r>
              <w:t xml:space="preserve">Who bears the end responsibility for updating &amp; implementing this DMP? </w:t>
            </w:r>
            <w:r>
              <w:br/>
            </w:r>
          </w:p>
          <w:p w14:paraId="097041C1" w14:textId="77777777" w:rsidR="00E8406F" w:rsidRPr="00D712D9" w:rsidRDefault="00E8406F" w:rsidP="00E8406F">
            <w:pPr>
              <w:rPr>
                <w:i/>
              </w:rPr>
            </w:pPr>
            <w:r w:rsidRPr="00D712D9">
              <w:rPr>
                <w:i/>
                <w:sz w:val="22"/>
                <w:szCs w:val="22"/>
              </w:rPr>
              <w:t xml:space="preserve">Default </w:t>
            </w:r>
            <w:r>
              <w:rPr>
                <w:i/>
                <w:sz w:val="22"/>
                <w:szCs w:val="22"/>
              </w:rPr>
              <w:t>response</w:t>
            </w:r>
            <w:r w:rsidRPr="00D712D9">
              <w:rPr>
                <w:i/>
                <w:sz w:val="22"/>
                <w:szCs w:val="22"/>
              </w:rPr>
              <w:t>: The PI bears the overall responsibility for updating &amp; implementing this DMP</w:t>
            </w:r>
          </w:p>
        </w:tc>
        <w:tc>
          <w:tcPr>
            <w:tcW w:w="10631" w:type="dxa"/>
          </w:tcPr>
          <w:p w14:paraId="63A70BBA" w14:textId="7987EC0D" w:rsidR="00CD01F2" w:rsidRDefault="004B46AB" w:rsidP="00CD01F2">
            <w:pPr>
              <w:rPr>
                <w:bCs/>
              </w:rPr>
            </w:pPr>
            <w:r>
              <w:rPr>
                <w:bCs/>
              </w:rPr>
              <w:t xml:space="preserve">Although all researchers involved in the project </w:t>
            </w:r>
            <w:r w:rsidR="00941650">
              <w:rPr>
                <w:bCs/>
              </w:rPr>
              <w:t>have their responsibility, t</w:t>
            </w:r>
            <w:r w:rsidR="00CD01F2" w:rsidRPr="00FD7324">
              <w:rPr>
                <w:bCs/>
              </w:rPr>
              <w:t>he PI</w:t>
            </w:r>
            <w:r>
              <w:rPr>
                <w:bCs/>
              </w:rPr>
              <w:t xml:space="preserve"> </w:t>
            </w:r>
            <w:r w:rsidR="00CD01F2" w:rsidRPr="00FD7324">
              <w:rPr>
                <w:bCs/>
              </w:rPr>
              <w:t>bear</w:t>
            </w:r>
            <w:r>
              <w:rPr>
                <w:bCs/>
              </w:rPr>
              <w:t>s</w:t>
            </w:r>
            <w:r w:rsidR="00CD01F2" w:rsidRPr="00FD7324">
              <w:rPr>
                <w:bCs/>
              </w:rPr>
              <w:t xml:space="preserve"> the overall responsibility for updating &amp; implementing this DMP</w:t>
            </w:r>
            <w:r>
              <w:rPr>
                <w:bCs/>
              </w:rPr>
              <w:t>.</w:t>
            </w:r>
          </w:p>
          <w:p w14:paraId="1A79D4A9" w14:textId="77777777" w:rsidR="00CD01F2" w:rsidRDefault="00CD01F2" w:rsidP="00CD01F2">
            <w:pPr>
              <w:rPr>
                <w:bCs/>
              </w:rPr>
            </w:pPr>
          </w:p>
          <w:p w14:paraId="4EE0150F" w14:textId="48A43B6E" w:rsidR="00CD01F2" w:rsidRDefault="00CD01F2" w:rsidP="00CD01F2">
            <w:pPr>
              <w:rPr>
                <w:bCs/>
              </w:rPr>
            </w:pPr>
            <w:r>
              <w:rPr>
                <w:bCs/>
              </w:rPr>
              <w:t xml:space="preserve">It should be emphasized that this is a project </w:t>
            </w:r>
            <w:r w:rsidR="00941650">
              <w:rPr>
                <w:bCs/>
              </w:rPr>
              <w:t>involving external</w:t>
            </w:r>
            <w:r w:rsidR="00D622BE">
              <w:rPr>
                <w:bCs/>
              </w:rPr>
              <w:t xml:space="preserve"> partners</w:t>
            </w:r>
            <w:r>
              <w:rPr>
                <w:bCs/>
              </w:rPr>
              <w:t>,</w:t>
            </w:r>
            <w:r w:rsidR="00D622BE">
              <w:rPr>
                <w:bCs/>
              </w:rPr>
              <w:t xml:space="preserve"> i.e., besides</w:t>
            </w:r>
            <w:r>
              <w:rPr>
                <w:bCs/>
              </w:rPr>
              <w:t xml:space="preserve"> KU Leuven </w:t>
            </w:r>
            <w:r w:rsidR="00D622BE">
              <w:rPr>
                <w:bCs/>
              </w:rPr>
              <w:t xml:space="preserve">also </w:t>
            </w:r>
            <w:r w:rsidR="009D2277">
              <w:rPr>
                <w:bCs/>
              </w:rPr>
              <w:t xml:space="preserve">at </w:t>
            </w:r>
            <w:r w:rsidR="00D622BE">
              <w:rPr>
                <w:bCs/>
              </w:rPr>
              <w:t xml:space="preserve">ISOLDE, Lisbon, </w:t>
            </w:r>
            <w:proofErr w:type="spellStart"/>
            <w:r w:rsidR="00D622BE">
              <w:rPr>
                <w:bCs/>
              </w:rPr>
              <w:t>Diepenbeek</w:t>
            </w:r>
            <w:proofErr w:type="spellEnd"/>
            <w:r w:rsidR="00D622BE">
              <w:rPr>
                <w:bCs/>
              </w:rPr>
              <w:t xml:space="preserve"> and </w:t>
            </w:r>
            <w:r w:rsidR="009D2277">
              <w:rPr>
                <w:bCs/>
              </w:rPr>
              <w:t>Torino</w:t>
            </w:r>
            <w:r>
              <w:rPr>
                <w:bCs/>
              </w:rPr>
              <w:t xml:space="preserve">. </w:t>
            </w:r>
            <w:r w:rsidR="003C6A60">
              <w:rPr>
                <w:bCs/>
              </w:rPr>
              <w:t>(Minor) differences in the</w:t>
            </w:r>
            <w:r>
              <w:rPr>
                <w:bCs/>
              </w:rPr>
              <w:t xml:space="preserve"> overall philosophy and approach of the DMP may occur. </w:t>
            </w:r>
            <w:r w:rsidR="00F05F7C">
              <w:rPr>
                <w:bCs/>
              </w:rPr>
              <w:t>Hereby, each partner</w:t>
            </w:r>
            <w:r>
              <w:rPr>
                <w:bCs/>
              </w:rPr>
              <w:t xml:space="preserve"> is responsible for the DMP at h</w:t>
            </w:r>
            <w:r w:rsidR="00F05F7C">
              <w:rPr>
                <w:bCs/>
              </w:rPr>
              <w:t>er/h</w:t>
            </w:r>
            <w:r>
              <w:rPr>
                <w:bCs/>
              </w:rPr>
              <w:t>is institute.</w:t>
            </w:r>
          </w:p>
          <w:p w14:paraId="097041C2" w14:textId="77777777" w:rsidR="00E8406F" w:rsidRPr="00C57639" w:rsidRDefault="00E8406F" w:rsidP="00E8406F">
            <w:pPr>
              <w:rPr>
                <w:b/>
                <w:bCs/>
              </w:rPr>
            </w:pPr>
          </w:p>
        </w:tc>
      </w:tr>
    </w:tbl>
    <w:p w14:paraId="097041C4" w14:textId="77777777" w:rsidR="0095381F" w:rsidRPr="00F42A6F" w:rsidRDefault="0095381F" w:rsidP="0095381F"/>
    <w:sectPr w:rsidR="0095381F" w:rsidRPr="00F42A6F" w:rsidSect="00097E2A">
      <w:footerReference w:type="default" r:id="rId11"/>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8B022" w14:textId="77777777" w:rsidR="007146F8" w:rsidRDefault="007146F8" w:rsidP="00CE49D2">
      <w:r>
        <w:separator/>
      </w:r>
    </w:p>
  </w:endnote>
  <w:endnote w:type="continuationSeparator" w:id="0">
    <w:p w14:paraId="461AF0AA" w14:textId="77777777" w:rsidR="007146F8" w:rsidRDefault="007146F8"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041C9" w14:textId="77777777" w:rsidR="00277747" w:rsidRPr="00277747" w:rsidRDefault="00277747" w:rsidP="00277747">
    <w:pPr>
      <w:pStyle w:val="Footer"/>
      <w:tabs>
        <w:tab w:val="clear" w:pos="9072"/>
        <w:tab w:val="right" w:pos="13892"/>
      </w:tabs>
      <w:rPr>
        <w:sz w:val="20"/>
      </w:rPr>
    </w:pPr>
    <w:r w:rsidRPr="00277747">
      <w:rPr>
        <w:sz w:val="20"/>
      </w:rPr>
      <w:t>201</w:t>
    </w:r>
    <w:r w:rsidR="002300DE">
      <w:rPr>
        <w:sz w:val="20"/>
      </w:rPr>
      <w:t>9</w:t>
    </w:r>
    <w:r w:rsidRPr="00277747">
      <w:rPr>
        <w:sz w:val="20"/>
      </w:rPr>
      <w:t>-</w:t>
    </w:r>
    <w:r w:rsidR="002300DE">
      <w:rPr>
        <w:sz w:val="20"/>
      </w:rPr>
      <w:t>10</w:t>
    </w:r>
    <w:r w:rsidRPr="00277747">
      <w:rPr>
        <w:sz w:val="20"/>
      </w:rPr>
      <w:t>-</w:t>
    </w:r>
    <w:r w:rsidR="002300DE">
      <w:rPr>
        <w:sz w:val="20"/>
      </w:rPr>
      <w:t>0</w:t>
    </w:r>
    <w:r w:rsidRPr="00277747">
      <w:rPr>
        <w:sz w:val="20"/>
      </w:rPr>
      <w:t>1 | FWO DMP Template</w:t>
    </w:r>
    <w:r w:rsidRPr="00277747">
      <w:rPr>
        <w:sz w:val="20"/>
      </w:rPr>
      <w:tab/>
    </w:r>
    <w:r w:rsidRPr="00277747">
      <w:rPr>
        <w:sz w:val="20"/>
      </w:rPr>
      <w:tab/>
    </w:r>
    <w:r w:rsidRPr="00277747">
      <w:rPr>
        <w:sz w:val="20"/>
      </w:rPr>
      <w:fldChar w:fldCharType="begin"/>
    </w:r>
    <w:r w:rsidRPr="00277747">
      <w:rPr>
        <w:sz w:val="20"/>
      </w:rPr>
      <w:instrText xml:space="preserve"> PAGE   \* MERGEFORMAT </w:instrText>
    </w:r>
    <w:r w:rsidRPr="00277747">
      <w:rPr>
        <w:sz w:val="20"/>
      </w:rPr>
      <w:fldChar w:fldCharType="separate"/>
    </w:r>
    <w:r w:rsidR="00646E0C">
      <w:rPr>
        <w:noProof/>
        <w:sz w:val="20"/>
      </w:rPr>
      <w:t>2</w:t>
    </w:r>
    <w:r w:rsidRPr="00277747">
      <w:rPr>
        <w:sz w:val="20"/>
      </w:rPr>
      <w:fldChar w:fldCharType="end"/>
    </w:r>
  </w:p>
  <w:p w14:paraId="097041CA" w14:textId="77777777" w:rsidR="00CE49D2" w:rsidRDefault="00CE49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F6A3C" w14:textId="77777777" w:rsidR="007146F8" w:rsidRDefault="007146F8" w:rsidP="00CE49D2">
      <w:r>
        <w:separator/>
      </w:r>
    </w:p>
  </w:footnote>
  <w:footnote w:type="continuationSeparator" w:id="0">
    <w:p w14:paraId="6516D636" w14:textId="77777777" w:rsidR="007146F8" w:rsidRDefault="007146F8" w:rsidP="00CE49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0"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4A3603F"/>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24"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54074030">
    <w:abstractNumId w:val="9"/>
  </w:num>
  <w:num w:numId="2" w16cid:durableId="1787188698">
    <w:abstractNumId w:val="23"/>
  </w:num>
  <w:num w:numId="3" w16cid:durableId="1144200696">
    <w:abstractNumId w:val="6"/>
  </w:num>
  <w:num w:numId="4" w16cid:durableId="300964402">
    <w:abstractNumId w:val="5"/>
  </w:num>
  <w:num w:numId="5" w16cid:durableId="1960791829">
    <w:abstractNumId w:val="19"/>
  </w:num>
  <w:num w:numId="6" w16cid:durableId="525942292">
    <w:abstractNumId w:val="16"/>
  </w:num>
  <w:num w:numId="7" w16cid:durableId="1316182836">
    <w:abstractNumId w:val="24"/>
  </w:num>
  <w:num w:numId="8" w16cid:durableId="905383143">
    <w:abstractNumId w:val="4"/>
  </w:num>
  <w:num w:numId="9" w16cid:durableId="338624912">
    <w:abstractNumId w:val="3"/>
  </w:num>
  <w:num w:numId="10" w16cid:durableId="824662482">
    <w:abstractNumId w:val="12"/>
  </w:num>
  <w:num w:numId="11" w16cid:durableId="1240795601">
    <w:abstractNumId w:val="10"/>
  </w:num>
  <w:num w:numId="12" w16cid:durableId="673151341">
    <w:abstractNumId w:val="0"/>
  </w:num>
  <w:num w:numId="13" w16cid:durableId="402147806">
    <w:abstractNumId w:val="25"/>
  </w:num>
  <w:num w:numId="14" w16cid:durableId="1762483118">
    <w:abstractNumId w:val="1"/>
  </w:num>
  <w:num w:numId="15" w16cid:durableId="899557453">
    <w:abstractNumId w:val="26"/>
  </w:num>
  <w:num w:numId="16" w16cid:durableId="1472744923">
    <w:abstractNumId w:val="2"/>
  </w:num>
  <w:num w:numId="17" w16cid:durableId="286662320">
    <w:abstractNumId w:val="18"/>
  </w:num>
  <w:num w:numId="18" w16cid:durableId="1380933860">
    <w:abstractNumId w:val="21"/>
  </w:num>
  <w:num w:numId="19" w16cid:durableId="736054897">
    <w:abstractNumId w:val="17"/>
  </w:num>
  <w:num w:numId="20" w16cid:durableId="603193526">
    <w:abstractNumId w:val="20"/>
  </w:num>
  <w:num w:numId="21" w16cid:durableId="924342561">
    <w:abstractNumId w:val="7"/>
  </w:num>
  <w:num w:numId="22" w16cid:durableId="737673934">
    <w:abstractNumId w:val="22"/>
  </w:num>
  <w:num w:numId="23" w16cid:durableId="959458999">
    <w:abstractNumId w:val="8"/>
  </w:num>
  <w:num w:numId="24" w16cid:durableId="1788039004">
    <w:abstractNumId w:val="11"/>
  </w:num>
  <w:num w:numId="25" w16cid:durableId="1114516107">
    <w:abstractNumId w:val="15"/>
  </w:num>
  <w:num w:numId="26" w16cid:durableId="1082071597">
    <w:abstractNumId w:val="13"/>
  </w:num>
  <w:num w:numId="27" w16cid:durableId="30579127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97"/>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25AC4"/>
    <w:rsid w:val="000260CC"/>
    <w:rsid w:val="00026CC4"/>
    <w:rsid w:val="00033BAF"/>
    <w:rsid w:val="00033F6C"/>
    <w:rsid w:val="00036CE5"/>
    <w:rsid w:val="00037A31"/>
    <w:rsid w:val="00037F83"/>
    <w:rsid w:val="0004309D"/>
    <w:rsid w:val="00043AF8"/>
    <w:rsid w:val="0004420C"/>
    <w:rsid w:val="00044F8E"/>
    <w:rsid w:val="00047A5F"/>
    <w:rsid w:val="000522A7"/>
    <w:rsid w:val="0005377C"/>
    <w:rsid w:val="00054B40"/>
    <w:rsid w:val="00055A12"/>
    <w:rsid w:val="00057AAF"/>
    <w:rsid w:val="00064D19"/>
    <w:rsid w:val="00065E37"/>
    <w:rsid w:val="00070249"/>
    <w:rsid w:val="00072018"/>
    <w:rsid w:val="000743EB"/>
    <w:rsid w:val="00083FD0"/>
    <w:rsid w:val="000906CC"/>
    <w:rsid w:val="00097E2A"/>
    <w:rsid w:val="000A2BC9"/>
    <w:rsid w:val="000A46BC"/>
    <w:rsid w:val="000B154E"/>
    <w:rsid w:val="000B2E0A"/>
    <w:rsid w:val="000B379A"/>
    <w:rsid w:val="000B414C"/>
    <w:rsid w:val="000B6BB4"/>
    <w:rsid w:val="000B7A5C"/>
    <w:rsid w:val="000C023E"/>
    <w:rsid w:val="000D154F"/>
    <w:rsid w:val="000D6B43"/>
    <w:rsid w:val="000E002C"/>
    <w:rsid w:val="000E1E84"/>
    <w:rsid w:val="000E6129"/>
    <w:rsid w:val="000E6651"/>
    <w:rsid w:val="000E6D2E"/>
    <w:rsid w:val="000F0D57"/>
    <w:rsid w:val="000F13FA"/>
    <w:rsid w:val="00100DBE"/>
    <w:rsid w:val="00102451"/>
    <w:rsid w:val="00105D56"/>
    <w:rsid w:val="00114359"/>
    <w:rsid w:val="00114BDA"/>
    <w:rsid w:val="0011665F"/>
    <w:rsid w:val="00117455"/>
    <w:rsid w:val="00121E34"/>
    <w:rsid w:val="00123984"/>
    <w:rsid w:val="00124813"/>
    <w:rsid w:val="0012483E"/>
    <w:rsid w:val="00134F62"/>
    <w:rsid w:val="00135919"/>
    <w:rsid w:val="00144014"/>
    <w:rsid w:val="00145CC7"/>
    <w:rsid w:val="001468CB"/>
    <w:rsid w:val="0015218E"/>
    <w:rsid w:val="00155351"/>
    <w:rsid w:val="001569A1"/>
    <w:rsid w:val="001665D6"/>
    <w:rsid w:val="00166718"/>
    <w:rsid w:val="001707E4"/>
    <w:rsid w:val="00174B35"/>
    <w:rsid w:val="00174CE7"/>
    <w:rsid w:val="00175827"/>
    <w:rsid w:val="00175B65"/>
    <w:rsid w:val="00177772"/>
    <w:rsid w:val="00184061"/>
    <w:rsid w:val="001847ED"/>
    <w:rsid w:val="00184A64"/>
    <w:rsid w:val="001942F8"/>
    <w:rsid w:val="001956AB"/>
    <w:rsid w:val="00197920"/>
    <w:rsid w:val="001A0CD1"/>
    <w:rsid w:val="001A11A0"/>
    <w:rsid w:val="001A63D0"/>
    <w:rsid w:val="001A6D63"/>
    <w:rsid w:val="001B2621"/>
    <w:rsid w:val="001B2BD8"/>
    <w:rsid w:val="001B4C60"/>
    <w:rsid w:val="001B5551"/>
    <w:rsid w:val="001C3D28"/>
    <w:rsid w:val="001D5481"/>
    <w:rsid w:val="001D76A6"/>
    <w:rsid w:val="001D7D6E"/>
    <w:rsid w:val="00203D87"/>
    <w:rsid w:val="00222B23"/>
    <w:rsid w:val="00223EB2"/>
    <w:rsid w:val="002300DE"/>
    <w:rsid w:val="00235201"/>
    <w:rsid w:val="002466F2"/>
    <w:rsid w:val="0024685C"/>
    <w:rsid w:val="0024736B"/>
    <w:rsid w:val="00247520"/>
    <w:rsid w:val="00250516"/>
    <w:rsid w:val="00250D8D"/>
    <w:rsid w:val="0025638E"/>
    <w:rsid w:val="00265950"/>
    <w:rsid w:val="00277747"/>
    <w:rsid w:val="00282F85"/>
    <w:rsid w:val="00282FDF"/>
    <w:rsid w:val="00283137"/>
    <w:rsid w:val="0029352E"/>
    <w:rsid w:val="00294D7D"/>
    <w:rsid w:val="002977B7"/>
    <w:rsid w:val="002A0F9E"/>
    <w:rsid w:val="002A243F"/>
    <w:rsid w:val="002C5FEE"/>
    <w:rsid w:val="002D0C7D"/>
    <w:rsid w:val="002F5624"/>
    <w:rsid w:val="0030069C"/>
    <w:rsid w:val="003057A3"/>
    <w:rsid w:val="00306F7B"/>
    <w:rsid w:val="003104AE"/>
    <w:rsid w:val="003107D3"/>
    <w:rsid w:val="00310D46"/>
    <w:rsid w:val="003168CE"/>
    <w:rsid w:val="00316EB3"/>
    <w:rsid w:val="0032471C"/>
    <w:rsid w:val="00331ACC"/>
    <w:rsid w:val="00340878"/>
    <w:rsid w:val="00340D5D"/>
    <w:rsid w:val="00341BE4"/>
    <w:rsid w:val="0034263E"/>
    <w:rsid w:val="003427F6"/>
    <w:rsid w:val="00343B19"/>
    <w:rsid w:val="0034429D"/>
    <w:rsid w:val="0035345E"/>
    <w:rsid w:val="0036025E"/>
    <w:rsid w:val="003605DF"/>
    <w:rsid w:val="00361B98"/>
    <w:rsid w:val="003625F8"/>
    <w:rsid w:val="003639ED"/>
    <w:rsid w:val="0036531F"/>
    <w:rsid w:val="0036548C"/>
    <w:rsid w:val="00367F6D"/>
    <w:rsid w:val="00372276"/>
    <w:rsid w:val="003725B0"/>
    <w:rsid w:val="00391536"/>
    <w:rsid w:val="0039254C"/>
    <w:rsid w:val="0039292F"/>
    <w:rsid w:val="00397CAE"/>
    <w:rsid w:val="003A0344"/>
    <w:rsid w:val="003A6916"/>
    <w:rsid w:val="003C5538"/>
    <w:rsid w:val="003C6A60"/>
    <w:rsid w:val="003C72A8"/>
    <w:rsid w:val="003D2185"/>
    <w:rsid w:val="003D2DDC"/>
    <w:rsid w:val="003E12E0"/>
    <w:rsid w:val="003E5001"/>
    <w:rsid w:val="003E566A"/>
    <w:rsid w:val="003E7A5B"/>
    <w:rsid w:val="003E7F04"/>
    <w:rsid w:val="00401452"/>
    <w:rsid w:val="004014E1"/>
    <w:rsid w:val="0040421C"/>
    <w:rsid w:val="004060FE"/>
    <w:rsid w:val="004079B4"/>
    <w:rsid w:val="004105C0"/>
    <w:rsid w:val="00412CAA"/>
    <w:rsid w:val="004140F2"/>
    <w:rsid w:val="00415B89"/>
    <w:rsid w:val="004217AE"/>
    <w:rsid w:val="00422BA9"/>
    <w:rsid w:val="00425D61"/>
    <w:rsid w:val="00425E19"/>
    <w:rsid w:val="00436AB1"/>
    <w:rsid w:val="00436EB9"/>
    <w:rsid w:val="0044123C"/>
    <w:rsid w:val="00441D64"/>
    <w:rsid w:val="004420AA"/>
    <w:rsid w:val="00442BCA"/>
    <w:rsid w:val="00447077"/>
    <w:rsid w:val="0046695E"/>
    <w:rsid w:val="00470052"/>
    <w:rsid w:val="0047216C"/>
    <w:rsid w:val="00480E19"/>
    <w:rsid w:val="004822B2"/>
    <w:rsid w:val="004830FF"/>
    <w:rsid w:val="00483CF2"/>
    <w:rsid w:val="0048548C"/>
    <w:rsid w:val="00490B09"/>
    <w:rsid w:val="00491041"/>
    <w:rsid w:val="00492E32"/>
    <w:rsid w:val="00494771"/>
    <w:rsid w:val="00496F28"/>
    <w:rsid w:val="0049739D"/>
    <w:rsid w:val="004A04ED"/>
    <w:rsid w:val="004A39C4"/>
    <w:rsid w:val="004A5981"/>
    <w:rsid w:val="004A6E68"/>
    <w:rsid w:val="004B2CCF"/>
    <w:rsid w:val="004B3A11"/>
    <w:rsid w:val="004B46AB"/>
    <w:rsid w:val="004B6368"/>
    <w:rsid w:val="004C16AA"/>
    <w:rsid w:val="004C570E"/>
    <w:rsid w:val="004C72B8"/>
    <w:rsid w:val="004D7DEB"/>
    <w:rsid w:val="004E5EC5"/>
    <w:rsid w:val="004E7651"/>
    <w:rsid w:val="004F1D91"/>
    <w:rsid w:val="004F4F1C"/>
    <w:rsid w:val="004F6D0E"/>
    <w:rsid w:val="004F7863"/>
    <w:rsid w:val="00507DA6"/>
    <w:rsid w:val="005111C4"/>
    <w:rsid w:val="005122EA"/>
    <w:rsid w:val="00513A0C"/>
    <w:rsid w:val="00514168"/>
    <w:rsid w:val="0051621F"/>
    <w:rsid w:val="00517620"/>
    <w:rsid w:val="005252B9"/>
    <w:rsid w:val="00532B48"/>
    <w:rsid w:val="00534707"/>
    <w:rsid w:val="005434A0"/>
    <w:rsid w:val="00552B61"/>
    <w:rsid w:val="00554048"/>
    <w:rsid w:val="00555EA1"/>
    <w:rsid w:val="00561EE6"/>
    <w:rsid w:val="00572AE0"/>
    <w:rsid w:val="00572C6D"/>
    <w:rsid w:val="005732DD"/>
    <w:rsid w:val="0057545A"/>
    <w:rsid w:val="00576D3D"/>
    <w:rsid w:val="0057740F"/>
    <w:rsid w:val="0058666D"/>
    <w:rsid w:val="00595441"/>
    <w:rsid w:val="005A0B23"/>
    <w:rsid w:val="005A5A37"/>
    <w:rsid w:val="005B737D"/>
    <w:rsid w:val="005B780B"/>
    <w:rsid w:val="005C2645"/>
    <w:rsid w:val="005C6FF1"/>
    <w:rsid w:val="005C71C0"/>
    <w:rsid w:val="005D5814"/>
    <w:rsid w:val="005D70BF"/>
    <w:rsid w:val="005D763F"/>
    <w:rsid w:val="005E32FD"/>
    <w:rsid w:val="005E451B"/>
    <w:rsid w:val="005E5386"/>
    <w:rsid w:val="005F1A74"/>
    <w:rsid w:val="005F430F"/>
    <w:rsid w:val="005F6665"/>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708"/>
    <w:rsid w:val="006553BC"/>
    <w:rsid w:val="00656678"/>
    <w:rsid w:val="006673DA"/>
    <w:rsid w:val="00671B90"/>
    <w:rsid w:val="00682AAC"/>
    <w:rsid w:val="00685D05"/>
    <w:rsid w:val="00687A26"/>
    <w:rsid w:val="00691D07"/>
    <w:rsid w:val="00693CE5"/>
    <w:rsid w:val="00694E66"/>
    <w:rsid w:val="006A5D4A"/>
    <w:rsid w:val="006B279A"/>
    <w:rsid w:val="006B56AD"/>
    <w:rsid w:val="006C1970"/>
    <w:rsid w:val="006C3324"/>
    <w:rsid w:val="006D08F2"/>
    <w:rsid w:val="006D1D70"/>
    <w:rsid w:val="006D2E56"/>
    <w:rsid w:val="006E04E8"/>
    <w:rsid w:val="006E47C1"/>
    <w:rsid w:val="006F5F48"/>
    <w:rsid w:val="007074C8"/>
    <w:rsid w:val="00712AC0"/>
    <w:rsid w:val="007146F8"/>
    <w:rsid w:val="00715834"/>
    <w:rsid w:val="00716FA0"/>
    <w:rsid w:val="00721DBF"/>
    <w:rsid w:val="00721DD9"/>
    <w:rsid w:val="007270FB"/>
    <w:rsid w:val="00735DBA"/>
    <w:rsid w:val="007362F5"/>
    <w:rsid w:val="00736EF6"/>
    <w:rsid w:val="007405A6"/>
    <w:rsid w:val="007437EE"/>
    <w:rsid w:val="00751BD4"/>
    <w:rsid w:val="00752E4A"/>
    <w:rsid w:val="007546D8"/>
    <w:rsid w:val="00761583"/>
    <w:rsid w:val="00770EC7"/>
    <w:rsid w:val="0077269A"/>
    <w:rsid w:val="00773AF9"/>
    <w:rsid w:val="00776FEF"/>
    <w:rsid w:val="0078107F"/>
    <w:rsid w:val="0078430C"/>
    <w:rsid w:val="00784847"/>
    <w:rsid w:val="0079093D"/>
    <w:rsid w:val="00794DEC"/>
    <w:rsid w:val="00797E32"/>
    <w:rsid w:val="007A02D1"/>
    <w:rsid w:val="007A26E0"/>
    <w:rsid w:val="007A56FE"/>
    <w:rsid w:val="007A6DDB"/>
    <w:rsid w:val="007B6E98"/>
    <w:rsid w:val="007C0C85"/>
    <w:rsid w:val="007C1F78"/>
    <w:rsid w:val="007D6EBF"/>
    <w:rsid w:val="007E35BB"/>
    <w:rsid w:val="007E6924"/>
    <w:rsid w:val="007E777E"/>
    <w:rsid w:val="007F11F0"/>
    <w:rsid w:val="007F2F46"/>
    <w:rsid w:val="007F3B26"/>
    <w:rsid w:val="007F3E3D"/>
    <w:rsid w:val="007F4754"/>
    <w:rsid w:val="007F5AC1"/>
    <w:rsid w:val="00806FB4"/>
    <w:rsid w:val="008102C8"/>
    <w:rsid w:val="00813CAC"/>
    <w:rsid w:val="00816268"/>
    <w:rsid w:val="00822852"/>
    <w:rsid w:val="00822E4E"/>
    <w:rsid w:val="00824607"/>
    <w:rsid w:val="0083192F"/>
    <w:rsid w:val="00833350"/>
    <w:rsid w:val="00834A9E"/>
    <w:rsid w:val="008355FA"/>
    <w:rsid w:val="008525D0"/>
    <w:rsid w:val="00852762"/>
    <w:rsid w:val="00854DD7"/>
    <w:rsid w:val="00856762"/>
    <w:rsid w:val="00861A4A"/>
    <w:rsid w:val="008621C9"/>
    <w:rsid w:val="00862410"/>
    <w:rsid w:val="008626AA"/>
    <w:rsid w:val="0086362F"/>
    <w:rsid w:val="00864E53"/>
    <w:rsid w:val="00870E5A"/>
    <w:rsid w:val="00872F86"/>
    <w:rsid w:val="00877514"/>
    <w:rsid w:val="00877A71"/>
    <w:rsid w:val="00880395"/>
    <w:rsid w:val="00880752"/>
    <w:rsid w:val="008852B8"/>
    <w:rsid w:val="00895A49"/>
    <w:rsid w:val="00897E82"/>
    <w:rsid w:val="008A28C6"/>
    <w:rsid w:val="008A7DC0"/>
    <w:rsid w:val="008B5D86"/>
    <w:rsid w:val="008C4396"/>
    <w:rsid w:val="008D3E1D"/>
    <w:rsid w:val="008F15D8"/>
    <w:rsid w:val="008F2823"/>
    <w:rsid w:val="008F2D7E"/>
    <w:rsid w:val="008F2E0D"/>
    <w:rsid w:val="008F6DC0"/>
    <w:rsid w:val="008F73BC"/>
    <w:rsid w:val="00900116"/>
    <w:rsid w:val="00900D74"/>
    <w:rsid w:val="00901351"/>
    <w:rsid w:val="00902638"/>
    <w:rsid w:val="00905D63"/>
    <w:rsid w:val="00906DA8"/>
    <w:rsid w:val="009142A7"/>
    <w:rsid w:val="00916AB5"/>
    <w:rsid w:val="00916D47"/>
    <w:rsid w:val="0092127A"/>
    <w:rsid w:val="00923488"/>
    <w:rsid w:val="00925163"/>
    <w:rsid w:val="009340EF"/>
    <w:rsid w:val="00935EFB"/>
    <w:rsid w:val="00937E61"/>
    <w:rsid w:val="00941650"/>
    <w:rsid w:val="00951016"/>
    <w:rsid w:val="0095316C"/>
    <w:rsid w:val="0095381F"/>
    <w:rsid w:val="009554FC"/>
    <w:rsid w:val="00960037"/>
    <w:rsid w:val="00964E11"/>
    <w:rsid w:val="00973E14"/>
    <w:rsid w:val="00984679"/>
    <w:rsid w:val="009940AD"/>
    <w:rsid w:val="009A45CB"/>
    <w:rsid w:val="009A60A5"/>
    <w:rsid w:val="009B33FA"/>
    <w:rsid w:val="009B7BF9"/>
    <w:rsid w:val="009C0EAA"/>
    <w:rsid w:val="009C32D2"/>
    <w:rsid w:val="009C66B2"/>
    <w:rsid w:val="009D2277"/>
    <w:rsid w:val="009D32FB"/>
    <w:rsid w:val="009F0CD6"/>
    <w:rsid w:val="009F5507"/>
    <w:rsid w:val="009F5B28"/>
    <w:rsid w:val="00A107B3"/>
    <w:rsid w:val="00A11B82"/>
    <w:rsid w:val="00A12425"/>
    <w:rsid w:val="00A133D9"/>
    <w:rsid w:val="00A141F7"/>
    <w:rsid w:val="00A14579"/>
    <w:rsid w:val="00A146DB"/>
    <w:rsid w:val="00A14918"/>
    <w:rsid w:val="00A23DCD"/>
    <w:rsid w:val="00A3290C"/>
    <w:rsid w:val="00A3321C"/>
    <w:rsid w:val="00A447AF"/>
    <w:rsid w:val="00A46496"/>
    <w:rsid w:val="00A517CF"/>
    <w:rsid w:val="00A54031"/>
    <w:rsid w:val="00A555D2"/>
    <w:rsid w:val="00A55DA5"/>
    <w:rsid w:val="00A616E0"/>
    <w:rsid w:val="00A64CBA"/>
    <w:rsid w:val="00A65FEF"/>
    <w:rsid w:val="00A73E90"/>
    <w:rsid w:val="00A77C6A"/>
    <w:rsid w:val="00A82458"/>
    <w:rsid w:val="00A83C02"/>
    <w:rsid w:val="00A87F42"/>
    <w:rsid w:val="00AA7C92"/>
    <w:rsid w:val="00AB0E32"/>
    <w:rsid w:val="00AB4374"/>
    <w:rsid w:val="00AB4AFB"/>
    <w:rsid w:val="00AB71F6"/>
    <w:rsid w:val="00AE0878"/>
    <w:rsid w:val="00AE0BF5"/>
    <w:rsid w:val="00AE13F1"/>
    <w:rsid w:val="00AE1C23"/>
    <w:rsid w:val="00AE2062"/>
    <w:rsid w:val="00AE5AA3"/>
    <w:rsid w:val="00AE5F94"/>
    <w:rsid w:val="00AE65E6"/>
    <w:rsid w:val="00B0310E"/>
    <w:rsid w:val="00B03D61"/>
    <w:rsid w:val="00B06724"/>
    <w:rsid w:val="00B06F2D"/>
    <w:rsid w:val="00B06F87"/>
    <w:rsid w:val="00B11EAD"/>
    <w:rsid w:val="00B20831"/>
    <w:rsid w:val="00B3218B"/>
    <w:rsid w:val="00B40546"/>
    <w:rsid w:val="00B44061"/>
    <w:rsid w:val="00B45C14"/>
    <w:rsid w:val="00B519BA"/>
    <w:rsid w:val="00B57CF4"/>
    <w:rsid w:val="00B6004B"/>
    <w:rsid w:val="00B6037F"/>
    <w:rsid w:val="00B642CC"/>
    <w:rsid w:val="00B657B8"/>
    <w:rsid w:val="00B66107"/>
    <w:rsid w:val="00B66C62"/>
    <w:rsid w:val="00B71484"/>
    <w:rsid w:val="00B71968"/>
    <w:rsid w:val="00B819E4"/>
    <w:rsid w:val="00B83C35"/>
    <w:rsid w:val="00B85A06"/>
    <w:rsid w:val="00B9081C"/>
    <w:rsid w:val="00B91795"/>
    <w:rsid w:val="00B92A46"/>
    <w:rsid w:val="00B95D39"/>
    <w:rsid w:val="00BA0C2F"/>
    <w:rsid w:val="00BA1FC0"/>
    <w:rsid w:val="00BA21AB"/>
    <w:rsid w:val="00BA2D41"/>
    <w:rsid w:val="00BB2951"/>
    <w:rsid w:val="00BB4EB5"/>
    <w:rsid w:val="00BB76F4"/>
    <w:rsid w:val="00BB7DDF"/>
    <w:rsid w:val="00BC076D"/>
    <w:rsid w:val="00BC1A18"/>
    <w:rsid w:val="00BE1EDA"/>
    <w:rsid w:val="00BE259C"/>
    <w:rsid w:val="00BF4479"/>
    <w:rsid w:val="00C10A94"/>
    <w:rsid w:val="00C149C1"/>
    <w:rsid w:val="00C15D94"/>
    <w:rsid w:val="00C161F1"/>
    <w:rsid w:val="00C21924"/>
    <w:rsid w:val="00C26A02"/>
    <w:rsid w:val="00C27E91"/>
    <w:rsid w:val="00C4422C"/>
    <w:rsid w:val="00C47672"/>
    <w:rsid w:val="00C57639"/>
    <w:rsid w:val="00C61245"/>
    <w:rsid w:val="00C64163"/>
    <w:rsid w:val="00C6497B"/>
    <w:rsid w:val="00C652EE"/>
    <w:rsid w:val="00C7289B"/>
    <w:rsid w:val="00C7438E"/>
    <w:rsid w:val="00C76321"/>
    <w:rsid w:val="00C873EB"/>
    <w:rsid w:val="00C90462"/>
    <w:rsid w:val="00C94198"/>
    <w:rsid w:val="00C95055"/>
    <w:rsid w:val="00CA2D12"/>
    <w:rsid w:val="00CA4241"/>
    <w:rsid w:val="00CA4252"/>
    <w:rsid w:val="00CA44D7"/>
    <w:rsid w:val="00CB3F10"/>
    <w:rsid w:val="00CB4D5A"/>
    <w:rsid w:val="00CC0428"/>
    <w:rsid w:val="00CC7771"/>
    <w:rsid w:val="00CC7B3F"/>
    <w:rsid w:val="00CD01F2"/>
    <w:rsid w:val="00CD0EA7"/>
    <w:rsid w:val="00CD114B"/>
    <w:rsid w:val="00CD1C5B"/>
    <w:rsid w:val="00CD36C2"/>
    <w:rsid w:val="00CD74BA"/>
    <w:rsid w:val="00CE483D"/>
    <w:rsid w:val="00CE49D2"/>
    <w:rsid w:val="00CE7FFC"/>
    <w:rsid w:val="00CF5E77"/>
    <w:rsid w:val="00D01CA4"/>
    <w:rsid w:val="00D01F5C"/>
    <w:rsid w:val="00D03316"/>
    <w:rsid w:val="00D04299"/>
    <w:rsid w:val="00D1179C"/>
    <w:rsid w:val="00D13F4E"/>
    <w:rsid w:val="00D141F3"/>
    <w:rsid w:val="00D158F7"/>
    <w:rsid w:val="00D17D55"/>
    <w:rsid w:val="00D2506B"/>
    <w:rsid w:val="00D2723D"/>
    <w:rsid w:val="00D36325"/>
    <w:rsid w:val="00D41136"/>
    <w:rsid w:val="00D41ED1"/>
    <w:rsid w:val="00D4266B"/>
    <w:rsid w:val="00D43C73"/>
    <w:rsid w:val="00D45442"/>
    <w:rsid w:val="00D47ACE"/>
    <w:rsid w:val="00D5497C"/>
    <w:rsid w:val="00D604F4"/>
    <w:rsid w:val="00D622BE"/>
    <w:rsid w:val="00D650F6"/>
    <w:rsid w:val="00D712D9"/>
    <w:rsid w:val="00D72439"/>
    <w:rsid w:val="00D830E9"/>
    <w:rsid w:val="00D83587"/>
    <w:rsid w:val="00D8400D"/>
    <w:rsid w:val="00D84BF4"/>
    <w:rsid w:val="00D87E10"/>
    <w:rsid w:val="00D90D85"/>
    <w:rsid w:val="00DA5AD2"/>
    <w:rsid w:val="00DB04E9"/>
    <w:rsid w:val="00DB276A"/>
    <w:rsid w:val="00DB45C0"/>
    <w:rsid w:val="00DB6B82"/>
    <w:rsid w:val="00DC140B"/>
    <w:rsid w:val="00DD126D"/>
    <w:rsid w:val="00DD3A5D"/>
    <w:rsid w:val="00DD5262"/>
    <w:rsid w:val="00DE0273"/>
    <w:rsid w:val="00DE315A"/>
    <w:rsid w:val="00DE371E"/>
    <w:rsid w:val="00DF0167"/>
    <w:rsid w:val="00DF2884"/>
    <w:rsid w:val="00DF372D"/>
    <w:rsid w:val="00DF3E6A"/>
    <w:rsid w:val="00DF4913"/>
    <w:rsid w:val="00E12740"/>
    <w:rsid w:val="00E14E40"/>
    <w:rsid w:val="00E20180"/>
    <w:rsid w:val="00E25EC7"/>
    <w:rsid w:val="00E26FC7"/>
    <w:rsid w:val="00E30C84"/>
    <w:rsid w:val="00E36981"/>
    <w:rsid w:val="00E379F7"/>
    <w:rsid w:val="00E427BD"/>
    <w:rsid w:val="00E44ADC"/>
    <w:rsid w:val="00E4728F"/>
    <w:rsid w:val="00E47889"/>
    <w:rsid w:val="00E52B19"/>
    <w:rsid w:val="00E5577F"/>
    <w:rsid w:val="00E57FED"/>
    <w:rsid w:val="00E6127A"/>
    <w:rsid w:val="00E77592"/>
    <w:rsid w:val="00E8406F"/>
    <w:rsid w:val="00E841AA"/>
    <w:rsid w:val="00E8604D"/>
    <w:rsid w:val="00E93C67"/>
    <w:rsid w:val="00EA1B20"/>
    <w:rsid w:val="00EA21F4"/>
    <w:rsid w:val="00EA6BDF"/>
    <w:rsid w:val="00EA77B5"/>
    <w:rsid w:val="00EC3A89"/>
    <w:rsid w:val="00EC5966"/>
    <w:rsid w:val="00EC7281"/>
    <w:rsid w:val="00ED3CF4"/>
    <w:rsid w:val="00EE114C"/>
    <w:rsid w:val="00EE6614"/>
    <w:rsid w:val="00EF0947"/>
    <w:rsid w:val="00EF170D"/>
    <w:rsid w:val="00EF6E3A"/>
    <w:rsid w:val="00F002B8"/>
    <w:rsid w:val="00F036DD"/>
    <w:rsid w:val="00F04C6A"/>
    <w:rsid w:val="00F05F7C"/>
    <w:rsid w:val="00F151C8"/>
    <w:rsid w:val="00F175CA"/>
    <w:rsid w:val="00F2558D"/>
    <w:rsid w:val="00F2717A"/>
    <w:rsid w:val="00F33180"/>
    <w:rsid w:val="00F34590"/>
    <w:rsid w:val="00F41148"/>
    <w:rsid w:val="00F41A4D"/>
    <w:rsid w:val="00F41FFA"/>
    <w:rsid w:val="00F42A6F"/>
    <w:rsid w:val="00F4339D"/>
    <w:rsid w:val="00F479A3"/>
    <w:rsid w:val="00F5427E"/>
    <w:rsid w:val="00F5432F"/>
    <w:rsid w:val="00F55270"/>
    <w:rsid w:val="00F73076"/>
    <w:rsid w:val="00F81AE8"/>
    <w:rsid w:val="00F943F8"/>
    <w:rsid w:val="00F96350"/>
    <w:rsid w:val="00FA1621"/>
    <w:rsid w:val="00FA2418"/>
    <w:rsid w:val="00FA2444"/>
    <w:rsid w:val="00FB642F"/>
    <w:rsid w:val="00FB786F"/>
    <w:rsid w:val="00FC0475"/>
    <w:rsid w:val="00FD75F2"/>
    <w:rsid w:val="00FE1CE2"/>
    <w:rsid w:val="00FE20AB"/>
    <w:rsid w:val="00FE4199"/>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70411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ustomXml" Target="../customXml/item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G089622N</Project_x0020_Ref.>
    <FundingCallID xmlns="d2b4f59a-05ce-4744-9d1c-9dd30147ee09">39874</FundingCallID>
    <Code xmlns="d2b4f59a-05ce-4744-9d1c-9dd30147ee09">3E220010</Code>
    <FormID xmlns="d2b4f59a-05ce-4744-9d1c-9dd30147ee09">2087</FormID>
    <_dlc_DocId xmlns="d2b4f59a-05ce-4744-9d1c-9dd30147ee09">P4FNSWA4HVKW-73199252-8518</_dlc_DocId>
    <_dlc_DocIdUrl xmlns="d2b4f59a-05ce-4744-9d1c-9dd30147ee09">
      <Url>https://www.groupware.kuleuven.be/sites/dmpmt/_layouts/15/DocIdRedir.aspx?ID=P4FNSWA4HVKW-73199252-8518</Url>
      <Description>P4FNSWA4HVKW-73199252-8518</Description>
    </_dlc_DocIdUrl>
    <TypeDoc xmlns="de64d03d-2dbc-4782-9fbf-1d8df1c50cf7">Initial</TypeDoc>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84871C-D92A-4C28-98B9-A0CF49636587}"/>
</file>

<file path=customXml/itemProps2.xml><?xml version="1.0" encoding="utf-8"?>
<ds:datastoreItem xmlns:ds="http://schemas.openxmlformats.org/officeDocument/2006/customXml" ds:itemID="{B464C45C-9975-4C9F-89F3-F7F20CDAC66A}"/>
</file>

<file path=customXml/itemProps3.xml><?xml version="1.0" encoding="utf-8"?>
<ds:datastoreItem xmlns:ds="http://schemas.openxmlformats.org/officeDocument/2006/customXml" ds:itemID="{590173EB-339D-421A-9048-A91FAB6E0109}"/>
</file>

<file path=customXml/itemProps4.xml><?xml version="1.0" encoding="utf-8"?>
<ds:datastoreItem xmlns:ds="http://schemas.openxmlformats.org/officeDocument/2006/customXml" ds:itemID="{25222CE6-D1A2-4B46-B47A-3DF580D301C7}"/>
</file>

<file path=customXml/itemProps5.xml><?xml version="1.0" encoding="utf-8"?>
<ds:datastoreItem xmlns:ds="http://schemas.openxmlformats.org/officeDocument/2006/customXml" ds:itemID="{3B90C059-9246-47C1-8148-0D62A7BBF8B7}"/>
</file>

<file path=docProps/app.xml><?xml version="1.0" encoding="utf-8"?>
<Properties xmlns="http://schemas.openxmlformats.org/officeDocument/2006/extended-properties" xmlns:vt="http://schemas.openxmlformats.org/officeDocument/2006/docPropsVTypes">
  <Template>Normal.dotm</Template>
  <TotalTime>0</TotalTime>
  <Pages>8</Pages>
  <Words>1911</Words>
  <Characters>10894</Characters>
  <Application>Microsoft Office Word</Application>
  <DocSecurity>0</DocSecurity>
  <Lines>90</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KU Leuven</Company>
  <LinksUpToDate>false</LinksUpToDate>
  <CharactersWithSpaces>12780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Myriam Mertens</dc:creator>
  <cp:keywords/>
  <dc:description/>
  <cp:lastModifiedBy>André Vantomme</cp:lastModifiedBy>
  <cp:revision>9</cp:revision>
  <cp:lastPrinted>2019-10-01T13:06:00Z</cp:lastPrinted>
  <dcterms:created xsi:type="dcterms:W3CDTF">2022-06-30T10:25:00Z</dcterms:created>
  <dcterms:modified xsi:type="dcterms:W3CDTF">2022-06-30T10:37:00Z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e871f57c-0233-439a-a6dc-a1941e7ddd69</vt:lpwstr>
  </property>
</Properties>
</file>