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A3388" w14:textId="77777777" w:rsidR="00E86008" w:rsidRPr="00ED30E8" w:rsidRDefault="00E86008" w:rsidP="00E86008">
      <w:pPr>
        <w:autoSpaceDE w:val="0"/>
        <w:autoSpaceDN w:val="0"/>
        <w:adjustRightInd w:val="0"/>
        <w:spacing w:after="0" w:line="240" w:lineRule="auto"/>
        <w:rPr>
          <w:rFonts w:cstheme="minorHAnsi"/>
          <w:color w:val="6D6D6D"/>
          <w:sz w:val="24"/>
          <w:szCs w:val="24"/>
        </w:rPr>
      </w:pPr>
    </w:p>
    <w:p w14:paraId="1FA3614A" w14:textId="77777777" w:rsidR="00E86008" w:rsidRPr="00ED30E8" w:rsidRDefault="00E86008" w:rsidP="00E86008">
      <w:pPr>
        <w:autoSpaceDE w:val="0"/>
        <w:autoSpaceDN w:val="0"/>
        <w:adjustRightInd w:val="0"/>
        <w:spacing w:after="0" w:line="240" w:lineRule="auto"/>
        <w:rPr>
          <w:rFonts w:cstheme="minorHAnsi"/>
          <w:color w:val="6D6D6D"/>
          <w:sz w:val="24"/>
          <w:szCs w:val="24"/>
        </w:rPr>
      </w:pPr>
    </w:p>
    <w:p w14:paraId="6A90AEF0"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b/>
          <w:bCs/>
          <w:sz w:val="24"/>
          <w:szCs w:val="24"/>
        </w:rPr>
        <w:t xml:space="preserve">Project Name </w:t>
      </w:r>
      <w:r w:rsidRPr="00ED30E8">
        <w:rPr>
          <w:rFonts w:cstheme="minorHAnsi"/>
          <w:sz w:val="24"/>
          <w:szCs w:val="24"/>
        </w:rPr>
        <w:t>My plan (Internal Funds DMP) - DMP title</w:t>
      </w:r>
    </w:p>
    <w:p w14:paraId="4B942F43"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b/>
          <w:bCs/>
          <w:sz w:val="24"/>
          <w:szCs w:val="24"/>
        </w:rPr>
        <w:t xml:space="preserve">Principal Investigator / Researcher </w:t>
      </w:r>
      <w:r w:rsidRPr="00ED30E8">
        <w:rPr>
          <w:rFonts w:cstheme="minorHAnsi"/>
          <w:sz w:val="24"/>
          <w:szCs w:val="24"/>
        </w:rPr>
        <w:t>Erik Smolders</w:t>
      </w:r>
    </w:p>
    <w:p w14:paraId="0EE603C5" w14:textId="28F896BD"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b/>
          <w:bCs/>
          <w:sz w:val="24"/>
          <w:szCs w:val="24"/>
        </w:rPr>
        <w:t xml:space="preserve">Project Data Contact </w:t>
      </w:r>
      <w:r w:rsidR="00D76811" w:rsidRPr="00ED30E8">
        <w:rPr>
          <w:rFonts w:cstheme="minorHAnsi"/>
          <w:sz w:val="24"/>
          <w:szCs w:val="24"/>
        </w:rPr>
        <w:t>L</w:t>
      </w:r>
      <w:r w:rsidR="00ED30E8" w:rsidRPr="00ED30E8">
        <w:rPr>
          <w:rFonts w:cstheme="minorHAnsi"/>
          <w:sz w:val="24"/>
          <w:szCs w:val="24"/>
        </w:rPr>
        <w:t>e</w:t>
      </w:r>
      <w:r w:rsidR="00D76811" w:rsidRPr="00ED30E8">
        <w:rPr>
          <w:rFonts w:cstheme="minorHAnsi"/>
          <w:sz w:val="24"/>
          <w:szCs w:val="24"/>
        </w:rPr>
        <w:t>na Wa</w:t>
      </w:r>
      <w:r w:rsidR="00ED30E8" w:rsidRPr="00ED30E8">
        <w:rPr>
          <w:rFonts w:cstheme="minorHAnsi"/>
          <w:sz w:val="24"/>
          <w:szCs w:val="24"/>
        </w:rPr>
        <w:t>n</w:t>
      </w:r>
      <w:r w:rsidR="00D76811" w:rsidRPr="00ED30E8">
        <w:rPr>
          <w:rFonts w:cstheme="minorHAnsi"/>
          <w:sz w:val="24"/>
          <w:szCs w:val="24"/>
        </w:rPr>
        <w:t xml:space="preserve">tiez </w:t>
      </w:r>
    </w:p>
    <w:p w14:paraId="5279453F" w14:textId="292B5BA8" w:rsidR="00E86008" w:rsidRPr="00ED30E8" w:rsidRDefault="00DD73B4" w:rsidP="00DD73B4">
      <w:pPr>
        <w:autoSpaceDE w:val="0"/>
        <w:autoSpaceDN w:val="0"/>
        <w:adjustRightInd w:val="0"/>
        <w:spacing w:after="0" w:line="240" w:lineRule="auto"/>
        <w:rPr>
          <w:rFonts w:cstheme="minorHAnsi"/>
          <w:color w:val="6D6D6D"/>
          <w:sz w:val="24"/>
          <w:szCs w:val="24"/>
        </w:rPr>
      </w:pPr>
      <w:r w:rsidRPr="00ED30E8">
        <w:rPr>
          <w:rFonts w:cstheme="minorHAnsi"/>
          <w:b/>
          <w:bCs/>
          <w:sz w:val="24"/>
          <w:szCs w:val="24"/>
        </w:rPr>
        <w:t xml:space="preserve">Institution </w:t>
      </w:r>
      <w:r w:rsidRPr="00ED30E8">
        <w:rPr>
          <w:rFonts w:cstheme="minorHAnsi"/>
          <w:sz w:val="24"/>
          <w:szCs w:val="24"/>
        </w:rPr>
        <w:t>KU Leuven</w:t>
      </w:r>
    </w:p>
    <w:p w14:paraId="7CC87B8A" w14:textId="77777777" w:rsidR="00DD73B4" w:rsidRPr="00ED30E8" w:rsidRDefault="00DD73B4" w:rsidP="00E86008">
      <w:pPr>
        <w:rPr>
          <w:rFonts w:cstheme="minorHAnsi"/>
          <w:b/>
          <w:bCs/>
          <w:sz w:val="24"/>
          <w:szCs w:val="24"/>
        </w:rPr>
      </w:pPr>
    </w:p>
    <w:p w14:paraId="03B0D3E7" w14:textId="224169F4" w:rsidR="00E86008" w:rsidRPr="00ED30E8" w:rsidRDefault="00E86008" w:rsidP="00E86008">
      <w:pPr>
        <w:rPr>
          <w:rFonts w:cstheme="minorHAnsi"/>
          <w:b/>
          <w:bCs/>
          <w:sz w:val="24"/>
          <w:szCs w:val="24"/>
        </w:rPr>
      </w:pPr>
      <w:r w:rsidRPr="00ED30E8">
        <w:rPr>
          <w:rFonts w:cstheme="minorHAnsi"/>
          <w:b/>
          <w:bCs/>
          <w:sz w:val="24"/>
          <w:szCs w:val="24"/>
        </w:rPr>
        <w:t>Project number and title</w:t>
      </w:r>
    </w:p>
    <w:p w14:paraId="6695334C" w14:textId="4BC8F5CF" w:rsidR="00881390" w:rsidRPr="00ED30E8" w:rsidRDefault="00881390" w:rsidP="00881390">
      <w:pPr>
        <w:rPr>
          <w:rFonts w:cstheme="minorHAnsi"/>
          <w:b/>
          <w:bCs/>
          <w:sz w:val="24"/>
          <w:szCs w:val="24"/>
        </w:rPr>
      </w:pPr>
      <w:r w:rsidRPr="00ED30E8">
        <w:rPr>
          <w:rFonts w:cstheme="minorHAnsi"/>
          <w:sz w:val="24"/>
          <w:szCs w:val="24"/>
        </w:rPr>
        <w:t>Tuning the wheat root microbiome to improve soil health and optimize rhizosphere nitrogen cycling and availability</w:t>
      </w:r>
    </w:p>
    <w:p w14:paraId="61C0B769" w14:textId="064A1A77" w:rsidR="00E86008" w:rsidRPr="00ED30E8" w:rsidRDefault="00881390" w:rsidP="00ED30E8">
      <w:pPr>
        <w:rPr>
          <w:rFonts w:cstheme="minorHAnsi"/>
          <w:color w:val="6D6D6D"/>
          <w:sz w:val="24"/>
          <w:szCs w:val="24"/>
        </w:rPr>
      </w:pPr>
      <w:r w:rsidRPr="00ED30E8">
        <w:rPr>
          <w:rFonts w:cstheme="minorHAnsi"/>
          <w:sz w:val="24"/>
          <w:szCs w:val="24"/>
        </w:rPr>
        <w:t>PROJECT: WISH-ROOTS</w:t>
      </w:r>
      <w:r w:rsidR="00ED30E8" w:rsidRPr="00ED30E8">
        <w:rPr>
          <w:rFonts w:cstheme="minorHAnsi"/>
          <w:sz w:val="24"/>
          <w:szCs w:val="24"/>
        </w:rPr>
        <w:t xml:space="preserve"> (FWO project</w:t>
      </w:r>
      <w:r w:rsidR="00ED30E8" w:rsidRPr="00ED30E8">
        <w:rPr>
          <w:rFonts w:cstheme="minorHAnsi"/>
          <w:b/>
          <w:bCs/>
          <w:sz w:val="24"/>
          <w:szCs w:val="24"/>
          <w:lang w:val="en"/>
        </w:rPr>
        <w:t xml:space="preserve"> G0G5921N</w:t>
      </w:r>
      <w:r w:rsidR="00ED30E8" w:rsidRPr="00ED30E8">
        <w:rPr>
          <w:rFonts w:cstheme="minorHAnsi"/>
          <w:b/>
          <w:bCs/>
          <w:sz w:val="24"/>
          <w:szCs w:val="24"/>
          <w:lang w:val="en"/>
        </w:rPr>
        <w:t>)</w:t>
      </w:r>
    </w:p>
    <w:p w14:paraId="4A194349" w14:textId="2F30A7A6" w:rsidR="00E86008" w:rsidRPr="00ED30E8" w:rsidRDefault="00E86008" w:rsidP="00E86008">
      <w:pPr>
        <w:rPr>
          <w:rFonts w:cstheme="minorHAnsi"/>
          <w:b/>
          <w:bCs/>
          <w:sz w:val="24"/>
          <w:szCs w:val="24"/>
        </w:rPr>
      </w:pPr>
      <w:r w:rsidRPr="00ED30E8">
        <w:rPr>
          <w:rFonts w:cstheme="minorHAnsi"/>
          <w:b/>
          <w:bCs/>
          <w:sz w:val="24"/>
          <w:szCs w:val="24"/>
        </w:rPr>
        <w:t>2. Data description</w:t>
      </w:r>
    </w:p>
    <w:p w14:paraId="789C5734" w14:textId="2144E580" w:rsidR="00ED30E8" w:rsidRPr="00ED30E8" w:rsidRDefault="00ED30E8" w:rsidP="00E86008">
      <w:pPr>
        <w:rPr>
          <w:rFonts w:cstheme="minorHAnsi"/>
          <w:b/>
          <w:bCs/>
          <w:sz w:val="24"/>
          <w:szCs w:val="24"/>
        </w:rPr>
      </w:pPr>
      <w:r w:rsidRPr="00ED30E8">
        <w:rPr>
          <w:rFonts w:cstheme="minorHAnsi"/>
          <w:b/>
          <w:bCs/>
          <w:sz w:val="24"/>
          <w:szCs w:val="24"/>
        </w:rPr>
        <w:t xml:space="preserve">This FWO funded project is part of a larger European project in which the KU Leuven partner is responsible for developing a </w:t>
      </w:r>
      <w:proofErr w:type="spellStart"/>
      <w:r w:rsidRPr="00ED30E8">
        <w:rPr>
          <w:rFonts w:cstheme="minorHAnsi"/>
          <w:b/>
          <w:bCs/>
          <w:sz w:val="24"/>
          <w:szCs w:val="24"/>
        </w:rPr>
        <w:t>nex</w:t>
      </w:r>
      <w:proofErr w:type="spellEnd"/>
      <w:r w:rsidRPr="00ED30E8">
        <w:rPr>
          <w:rFonts w:cstheme="minorHAnsi"/>
          <w:b/>
          <w:bCs/>
          <w:sz w:val="24"/>
          <w:szCs w:val="24"/>
        </w:rPr>
        <w:t xml:space="preserve"> analytical method that is relatively low in data size (&lt;2 GB estimated) and responsible for a field trial in Belgium. Another partner will perform image analysis on that field trial and send data to us of larger size (20-30 GB estimated). A full description is given here.</w:t>
      </w:r>
    </w:p>
    <w:p w14:paraId="09CDEA05" w14:textId="4B54AF56" w:rsidR="00E86008" w:rsidRPr="00ED30E8" w:rsidRDefault="00E86008" w:rsidP="00E86008">
      <w:pPr>
        <w:rPr>
          <w:rFonts w:cstheme="minorHAnsi"/>
          <w:b/>
          <w:bCs/>
          <w:sz w:val="24"/>
          <w:szCs w:val="24"/>
        </w:rPr>
      </w:pPr>
      <w:r w:rsidRPr="00ED30E8">
        <w:rPr>
          <w:rFonts w:cstheme="minorHAnsi"/>
          <w:b/>
          <w:bCs/>
          <w:sz w:val="24"/>
          <w:szCs w:val="24"/>
        </w:rPr>
        <w:t xml:space="preserve">WP1: Optimisation of DGT-analysis by semi-field </w:t>
      </w:r>
      <w:proofErr w:type="spellStart"/>
      <w:r w:rsidRPr="00ED30E8">
        <w:rPr>
          <w:rFonts w:cstheme="minorHAnsi"/>
          <w:b/>
          <w:bCs/>
          <w:sz w:val="24"/>
          <w:szCs w:val="24"/>
        </w:rPr>
        <w:t>tr</w:t>
      </w:r>
      <w:r w:rsidR="00ED30E8" w:rsidRPr="00ED30E8">
        <w:rPr>
          <w:rFonts w:cstheme="minorHAnsi"/>
          <w:b/>
          <w:bCs/>
          <w:sz w:val="24"/>
          <w:szCs w:val="24"/>
        </w:rPr>
        <w:t>ias</w:t>
      </w:r>
      <w:r w:rsidRPr="00ED30E8">
        <w:rPr>
          <w:rFonts w:cstheme="minorHAnsi"/>
          <w:b/>
          <w:bCs/>
          <w:sz w:val="24"/>
          <w:szCs w:val="24"/>
        </w:rPr>
        <w:t>l</w:t>
      </w:r>
      <w:r w:rsidR="00ED30E8" w:rsidRPr="00ED30E8">
        <w:rPr>
          <w:rFonts w:cstheme="minorHAnsi"/>
          <w:b/>
          <w:bCs/>
          <w:sz w:val="24"/>
          <w:szCs w:val="24"/>
        </w:rPr>
        <w:t>s</w:t>
      </w:r>
      <w:proofErr w:type="spellEnd"/>
      <w:r w:rsidRPr="00ED30E8">
        <w:rPr>
          <w:rFonts w:cstheme="minorHAnsi"/>
          <w:b/>
          <w:bCs/>
          <w:sz w:val="24"/>
          <w:szCs w:val="24"/>
        </w:rPr>
        <w:t xml:space="preserve"> &amp; </w:t>
      </w:r>
      <w:r w:rsidR="00ED30E8" w:rsidRPr="00ED30E8">
        <w:rPr>
          <w:rFonts w:cstheme="minorHAnsi"/>
          <w:b/>
          <w:bCs/>
          <w:sz w:val="24"/>
          <w:szCs w:val="24"/>
        </w:rPr>
        <w:t>p</w:t>
      </w:r>
      <w:r w:rsidRPr="00ED30E8">
        <w:rPr>
          <w:rFonts w:cstheme="minorHAnsi"/>
          <w:b/>
          <w:bCs/>
          <w:sz w:val="24"/>
          <w:szCs w:val="24"/>
        </w:rPr>
        <w:t>henotyping recombinant inbred lines</w:t>
      </w:r>
    </w:p>
    <w:p w14:paraId="7238F3F4" w14:textId="2A923CAF" w:rsidR="00E86008" w:rsidRPr="00ED30E8" w:rsidRDefault="00E86008" w:rsidP="00E86008">
      <w:pPr>
        <w:pStyle w:val="Lijstalinea"/>
        <w:numPr>
          <w:ilvl w:val="0"/>
          <w:numId w:val="2"/>
        </w:numPr>
        <w:rPr>
          <w:rFonts w:cstheme="minorHAnsi"/>
          <w:sz w:val="24"/>
          <w:szCs w:val="24"/>
        </w:rPr>
      </w:pPr>
      <w:r w:rsidRPr="00ED30E8">
        <w:rPr>
          <w:rFonts w:cstheme="minorHAnsi"/>
          <w:sz w:val="24"/>
          <w:szCs w:val="24"/>
        </w:rPr>
        <w:t>ICP analysis, Laser Ablation ICP data, pH and soil characterisation data (in .csv or .xlsx format</w:t>
      </w:r>
      <w:r w:rsidR="001C3ED8" w:rsidRPr="00ED30E8">
        <w:rPr>
          <w:rFonts w:cstheme="minorHAnsi"/>
          <w:sz w:val="24"/>
          <w:szCs w:val="24"/>
        </w:rPr>
        <w:t>, estimated volume 50 MB</w:t>
      </w:r>
      <w:r w:rsidRPr="00ED30E8">
        <w:rPr>
          <w:rFonts w:cstheme="minorHAnsi"/>
          <w:sz w:val="24"/>
          <w:szCs w:val="24"/>
        </w:rPr>
        <w:t xml:space="preserve">) </w:t>
      </w:r>
    </w:p>
    <w:p w14:paraId="469BF988" w14:textId="018F82A6" w:rsidR="00E86008" w:rsidRPr="00ED30E8" w:rsidRDefault="00ED30E8" w:rsidP="00E86008">
      <w:pPr>
        <w:pStyle w:val="Lijstalinea"/>
        <w:numPr>
          <w:ilvl w:val="0"/>
          <w:numId w:val="2"/>
        </w:numPr>
        <w:rPr>
          <w:rFonts w:cstheme="minorHAnsi"/>
          <w:sz w:val="24"/>
          <w:szCs w:val="24"/>
        </w:rPr>
      </w:pPr>
      <w:r w:rsidRPr="00ED30E8">
        <w:rPr>
          <w:rFonts w:cstheme="minorHAnsi"/>
          <w:sz w:val="24"/>
          <w:szCs w:val="24"/>
        </w:rPr>
        <w:t>P</w:t>
      </w:r>
      <w:r w:rsidR="00E86008" w:rsidRPr="00ED30E8">
        <w:rPr>
          <w:rFonts w:cstheme="minorHAnsi"/>
          <w:sz w:val="24"/>
          <w:szCs w:val="24"/>
        </w:rPr>
        <w:t>rotocol for DGT-analysis, code of conduct (in .docx or .pdf format</w:t>
      </w:r>
      <w:r w:rsidR="001C3ED8" w:rsidRPr="00ED30E8">
        <w:rPr>
          <w:rFonts w:cstheme="minorHAnsi"/>
          <w:sz w:val="24"/>
          <w:szCs w:val="24"/>
        </w:rPr>
        <w:t>, estimated volume 50 MB</w:t>
      </w:r>
      <w:r w:rsidR="00E86008" w:rsidRPr="00ED30E8">
        <w:rPr>
          <w:rFonts w:cstheme="minorHAnsi"/>
          <w:sz w:val="24"/>
          <w:szCs w:val="24"/>
        </w:rPr>
        <w:t xml:space="preserve">) </w:t>
      </w:r>
    </w:p>
    <w:p w14:paraId="09DCBC44" w14:textId="651E5C94" w:rsidR="00E86008" w:rsidRPr="00ED30E8" w:rsidRDefault="00E86008" w:rsidP="00E86008">
      <w:pPr>
        <w:pStyle w:val="Lijstalinea"/>
        <w:numPr>
          <w:ilvl w:val="0"/>
          <w:numId w:val="2"/>
        </w:numPr>
        <w:rPr>
          <w:rFonts w:cstheme="minorHAnsi"/>
          <w:sz w:val="24"/>
          <w:szCs w:val="24"/>
        </w:rPr>
      </w:pPr>
      <w:r w:rsidRPr="00ED30E8">
        <w:rPr>
          <w:rFonts w:cstheme="minorHAnsi"/>
          <w:sz w:val="24"/>
          <w:szCs w:val="24"/>
        </w:rPr>
        <w:t>Spatially resolved Diffusive Gradients in Thin (DGT) film imaging technique for 2D mapping of rhizosphere mineral N composition (in .csv or .jpeg</w:t>
      </w:r>
      <w:r w:rsidR="001C3ED8" w:rsidRPr="00ED30E8">
        <w:rPr>
          <w:rFonts w:cstheme="minorHAnsi"/>
          <w:sz w:val="24"/>
          <w:szCs w:val="24"/>
        </w:rPr>
        <w:t>, estimated volume 1 GB</w:t>
      </w:r>
      <w:r w:rsidRPr="00ED30E8">
        <w:rPr>
          <w:rFonts w:cstheme="minorHAnsi"/>
          <w:sz w:val="24"/>
          <w:szCs w:val="24"/>
        </w:rPr>
        <w:t>)</w:t>
      </w:r>
    </w:p>
    <w:p w14:paraId="0CA9E72B" w14:textId="55C45FFB" w:rsidR="00E86008" w:rsidRPr="00ED30E8" w:rsidRDefault="00E86008" w:rsidP="00E86008">
      <w:pPr>
        <w:pStyle w:val="Lijstalinea"/>
        <w:numPr>
          <w:ilvl w:val="0"/>
          <w:numId w:val="1"/>
        </w:numPr>
        <w:rPr>
          <w:rFonts w:cstheme="minorHAnsi"/>
          <w:sz w:val="24"/>
          <w:szCs w:val="24"/>
        </w:rPr>
      </w:pPr>
      <w:r w:rsidRPr="00ED30E8">
        <w:rPr>
          <w:rFonts w:cstheme="minorHAnsi"/>
          <w:sz w:val="24"/>
          <w:szCs w:val="24"/>
        </w:rPr>
        <w:t xml:space="preserve">Data on rhizosphere of different wheat phenotypes, comparison of root traits of </w:t>
      </w:r>
      <w:proofErr w:type="spellStart"/>
      <w:r w:rsidRPr="00ED30E8">
        <w:rPr>
          <w:rFonts w:cstheme="minorHAnsi"/>
          <w:sz w:val="24"/>
          <w:szCs w:val="24"/>
        </w:rPr>
        <w:t>interst</w:t>
      </w:r>
      <w:proofErr w:type="spellEnd"/>
      <w:r w:rsidRPr="00ED30E8">
        <w:rPr>
          <w:rFonts w:cstheme="minorHAnsi"/>
          <w:sz w:val="24"/>
          <w:szCs w:val="24"/>
        </w:rPr>
        <w:t xml:space="preserve"> (in .csv or .xlsx</w:t>
      </w:r>
      <w:r w:rsidR="001C3ED8" w:rsidRPr="00ED30E8">
        <w:rPr>
          <w:rFonts w:cstheme="minorHAnsi"/>
          <w:sz w:val="24"/>
          <w:szCs w:val="24"/>
        </w:rPr>
        <w:t>, estimated volume 50 MB</w:t>
      </w:r>
      <w:r w:rsidRPr="00ED30E8">
        <w:rPr>
          <w:rFonts w:cstheme="minorHAnsi"/>
          <w:sz w:val="24"/>
          <w:szCs w:val="24"/>
        </w:rPr>
        <w:t xml:space="preserve">) </w:t>
      </w:r>
    </w:p>
    <w:p w14:paraId="7EFF076A" w14:textId="13267098" w:rsidR="00E86008" w:rsidRPr="00ED30E8" w:rsidRDefault="00A64CC9" w:rsidP="00E86008">
      <w:pPr>
        <w:pStyle w:val="Lijstalinea"/>
        <w:numPr>
          <w:ilvl w:val="0"/>
          <w:numId w:val="1"/>
        </w:numPr>
        <w:rPr>
          <w:rFonts w:cstheme="minorHAnsi"/>
          <w:sz w:val="24"/>
          <w:szCs w:val="24"/>
        </w:rPr>
      </w:pPr>
      <w:r w:rsidRPr="00ED30E8">
        <w:rPr>
          <w:rFonts w:cstheme="minorHAnsi"/>
          <w:sz w:val="24"/>
          <w:szCs w:val="24"/>
        </w:rPr>
        <w:t>R</w:t>
      </w:r>
      <w:r w:rsidR="00E86008" w:rsidRPr="00ED30E8">
        <w:rPr>
          <w:rFonts w:cstheme="minorHAnsi"/>
          <w:sz w:val="24"/>
          <w:szCs w:val="24"/>
        </w:rPr>
        <w:t>oot morphological traits in wheat, DGT-NH</w:t>
      </w:r>
      <w:r w:rsidR="00E86008" w:rsidRPr="00ED30E8">
        <w:rPr>
          <w:rFonts w:cstheme="minorHAnsi"/>
          <w:sz w:val="24"/>
          <w:szCs w:val="24"/>
          <w:vertAlign w:val="subscript"/>
        </w:rPr>
        <w:t>4</w:t>
      </w:r>
      <w:r w:rsidR="00E86008" w:rsidRPr="00ED30E8">
        <w:rPr>
          <w:rFonts w:cstheme="minorHAnsi"/>
          <w:sz w:val="24"/>
          <w:szCs w:val="24"/>
          <w:vertAlign w:val="superscript"/>
        </w:rPr>
        <w:t>+</w:t>
      </w:r>
      <w:r w:rsidR="00E86008" w:rsidRPr="00ED30E8">
        <w:rPr>
          <w:rFonts w:cstheme="minorHAnsi"/>
          <w:sz w:val="24"/>
          <w:szCs w:val="24"/>
        </w:rPr>
        <w:t>/NO</w:t>
      </w:r>
      <w:r w:rsidR="00E86008" w:rsidRPr="00ED30E8">
        <w:rPr>
          <w:rFonts w:cstheme="minorHAnsi"/>
          <w:sz w:val="24"/>
          <w:szCs w:val="24"/>
          <w:vertAlign w:val="subscript"/>
        </w:rPr>
        <w:t>3</w:t>
      </w:r>
      <w:r w:rsidR="00E86008" w:rsidRPr="00ED30E8">
        <w:rPr>
          <w:rFonts w:cstheme="minorHAnsi"/>
          <w:sz w:val="24"/>
          <w:szCs w:val="24"/>
          <w:vertAlign w:val="superscript"/>
        </w:rPr>
        <w:t>-</w:t>
      </w:r>
      <w:r w:rsidR="001C3ED8" w:rsidRPr="00ED30E8">
        <w:rPr>
          <w:rFonts w:cstheme="minorHAnsi"/>
          <w:sz w:val="24"/>
          <w:szCs w:val="24"/>
          <w:vertAlign w:val="superscript"/>
        </w:rPr>
        <w:t xml:space="preserve"> </w:t>
      </w:r>
      <w:r w:rsidR="001C3ED8" w:rsidRPr="00ED30E8">
        <w:rPr>
          <w:rFonts w:cstheme="minorHAnsi"/>
          <w:sz w:val="24"/>
          <w:szCs w:val="24"/>
        </w:rPr>
        <w:t>(in .csv or .xlsx, estimated volume 50 MB)</w:t>
      </w:r>
    </w:p>
    <w:p w14:paraId="44BA32F0" w14:textId="1089F315" w:rsidR="001C3ED8" w:rsidRPr="00ED30E8" w:rsidRDefault="001C3ED8" w:rsidP="00E86008">
      <w:pPr>
        <w:pStyle w:val="Lijstalinea"/>
        <w:numPr>
          <w:ilvl w:val="0"/>
          <w:numId w:val="1"/>
        </w:numPr>
        <w:rPr>
          <w:rFonts w:cstheme="minorHAnsi"/>
          <w:sz w:val="24"/>
          <w:szCs w:val="24"/>
        </w:rPr>
      </w:pPr>
      <w:r w:rsidRPr="00ED30E8">
        <w:rPr>
          <w:rFonts w:cstheme="minorHAnsi"/>
          <w:sz w:val="24"/>
          <w:szCs w:val="24"/>
        </w:rPr>
        <w:t>Total estimated data volume (1.4 GB)</w:t>
      </w:r>
    </w:p>
    <w:p w14:paraId="62A08A2F" w14:textId="2F773225" w:rsidR="009E3655" w:rsidRPr="00ED30E8" w:rsidRDefault="009E3655" w:rsidP="009E3655">
      <w:pPr>
        <w:rPr>
          <w:rFonts w:cstheme="minorHAnsi"/>
          <w:b/>
          <w:bCs/>
          <w:sz w:val="24"/>
          <w:szCs w:val="24"/>
        </w:rPr>
      </w:pPr>
      <w:r w:rsidRPr="00ED30E8">
        <w:rPr>
          <w:rFonts w:cstheme="minorHAnsi"/>
          <w:b/>
          <w:bCs/>
          <w:sz w:val="24"/>
          <w:szCs w:val="24"/>
        </w:rPr>
        <w:t>WP2: Field phenotyping of bread and durum wheat varieties for traits linked to soil structure and nitrogen cycling</w:t>
      </w:r>
    </w:p>
    <w:p w14:paraId="35D83FAD" w14:textId="62A6AC6C" w:rsidR="009E3655" w:rsidRPr="00ED30E8" w:rsidRDefault="009E3655" w:rsidP="00DD73B4">
      <w:pPr>
        <w:pStyle w:val="Lijstalinea"/>
        <w:numPr>
          <w:ilvl w:val="0"/>
          <w:numId w:val="1"/>
        </w:numPr>
        <w:rPr>
          <w:rFonts w:cstheme="minorHAnsi"/>
          <w:sz w:val="24"/>
          <w:szCs w:val="24"/>
        </w:rPr>
      </w:pPr>
      <w:r w:rsidRPr="00ED30E8">
        <w:rPr>
          <w:rFonts w:cstheme="minorHAnsi"/>
          <w:sz w:val="24"/>
          <w:szCs w:val="24"/>
        </w:rPr>
        <w:t>Design of field experiments (Written document .docx or .pdf</w:t>
      </w:r>
      <w:r w:rsidR="001C3ED8" w:rsidRPr="00ED30E8">
        <w:rPr>
          <w:rFonts w:cstheme="minorHAnsi"/>
          <w:sz w:val="24"/>
          <w:szCs w:val="24"/>
        </w:rPr>
        <w:t xml:space="preserve"> , estimated volume 50 MB</w:t>
      </w:r>
      <w:r w:rsidRPr="00ED30E8">
        <w:rPr>
          <w:rFonts w:cstheme="minorHAnsi"/>
          <w:sz w:val="24"/>
          <w:szCs w:val="24"/>
        </w:rPr>
        <w:t>)</w:t>
      </w:r>
    </w:p>
    <w:p w14:paraId="283AC38C" w14:textId="5F5143B3" w:rsidR="009E3655" w:rsidRPr="00ED30E8" w:rsidRDefault="009E3655" w:rsidP="00DD73B4">
      <w:pPr>
        <w:pStyle w:val="Lijstalinea"/>
        <w:numPr>
          <w:ilvl w:val="0"/>
          <w:numId w:val="1"/>
        </w:numPr>
        <w:rPr>
          <w:rFonts w:cstheme="minorHAnsi"/>
          <w:sz w:val="24"/>
          <w:szCs w:val="24"/>
        </w:rPr>
      </w:pPr>
      <w:r w:rsidRPr="00ED30E8">
        <w:rPr>
          <w:rFonts w:cstheme="minorHAnsi"/>
          <w:sz w:val="24"/>
          <w:szCs w:val="24"/>
        </w:rPr>
        <w:lastRenderedPageBreak/>
        <w:t>Monitoring of soil properties and environmental conditions across the growing cycles, including: temperature and rain ranges, soil temperature ranges (.csv or .xlsx files</w:t>
      </w:r>
      <w:r w:rsidR="001C3ED8" w:rsidRPr="00ED30E8">
        <w:rPr>
          <w:rFonts w:cstheme="minorHAnsi"/>
          <w:sz w:val="24"/>
          <w:szCs w:val="24"/>
        </w:rPr>
        <w:t>, estimated volume 50 MB</w:t>
      </w:r>
      <w:r w:rsidRPr="00ED30E8">
        <w:rPr>
          <w:rFonts w:cstheme="minorHAnsi"/>
          <w:sz w:val="24"/>
          <w:szCs w:val="24"/>
        </w:rPr>
        <w:t xml:space="preserve">) </w:t>
      </w:r>
    </w:p>
    <w:p w14:paraId="6CA2B622" w14:textId="1D47DC4C"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Soils characterization prior to plant growth, at key developmental stages of wheat: first</w:t>
      </w:r>
      <w:r w:rsidR="00ED30E8" w:rsidRPr="00ED30E8">
        <w:rPr>
          <w:rFonts w:cstheme="minorHAnsi"/>
          <w:sz w:val="24"/>
          <w:szCs w:val="24"/>
        </w:rPr>
        <w:t xml:space="preserve"> </w:t>
      </w:r>
      <w:r w:rsidRPr="00ED30E8">
        <w:rPr>
          <w:rFonts w:cstheme="minorHAnsi"/>
          <w:sz w:val="24"/>
          <w:szCs w:val="24"/>
        </w:rPr>
        <w:t>node and anthesis stages, and at the end of the cycles. (.csv or .xlsx files</w:t>
      </w:r>
      <w:r w:rsidR="001C3ED8" w:rsidRPr="00ED30E8">
        <w:rPr>
          <w:rFonts w:cstheme="minorHAnsi"/>
          <w:sz w:val="24"/>
          <w:szCs w:val="24"/>
        </w:rPr>
        <w:t>, estimated volume 50 MB</w:t>
      </w:r>
      <w:r w:rsidRPr="00ED30E8">
        <w:rPr>
          <w:rFonts w:cstheme="minorHAnsi"/>
          <w:sz w:val="24"/>
          <w:szCs w:val="24"/>
        </w:rPr>
        <w:t>)</w:t>
      </w:r>
    </w:p>
    <w:p w14:paraId="3932320F" w14:textId="61F43AC3"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Soil aggregation by wet sieving (.csv or .xlsx files</w:t>
      </w:r>
      <w:r w:rsidR="001C3ED8" w:rsidRPr="00ED30E8">
        <w:rPr>
          <w:rFonts w:cstheme="minorHAnsi"/>
          <w:sz w:val="24"/>
          <w:szCs w:val="24"/>
        </w:rPr>
        <w:t>, estimated volume 50 MB</w:t>
      </w:r>
      <w:r w:rsidRPr="00ED30E8">
        <w:rPr>
          <w:rFonts w:cstheme="minorHAnsi"/>
          <w:sz w:val="24"/>
          <w:szCs w:val="24"/>
        </w:rPr>
        <w:t>)</w:t>
      </w:r>
    </w:p>
    <w:p w14:paraId="55B73F17" w14:textId="046555D3"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Soil pore structure by X-ray computed tomography (CT) (3D-images,  large data volumes (</w:t>
      </w:r>
      <w:r w:rsidR="001C3ED8" w:rsidRPr="00ED30E8">
        <w:rPr>
          <w:rFonts w:cstheme="minorHAnsi"/>
          <w:sz w:val="24"/>
          <w:szCs w:val="24"/>
        </w:rPr>
        <w:t xml:space="preserve">20 </w:t>
      </w:r>
      <w:proofErr w:type="spellStart"/>
      <w:r w:rsidRPr="00ED30E8">
        <w:rPr>
          <w:rFonts w:cstheme="minorHAnsi"/>
          <w:sz w:val="24"/>
          <w:szCs w:val="24"/>
        </w:rPr>
        <w:t>gigabites</w:t>
      </w:r>
      <w:proofErr w:type="spellEnd"/>
      <w:r w:rsidRPr="00ED30E8">
        <w:rPr>
          <w:rFonts w:cstheme="minorHAnsi"/>
          <w:sz w:val="24"/>
          <w:szCs w:val="24"/>
        </w:rPr>
        <w:t xml:space="preserve"> +), HDF5 file format) </w:t>
      </w:r>
    </w:p>
    <w:p w14:paraId="71FC46CB" w14:textId="21C2C5EB"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Water retention curves (.csv or .xlsx files</w:t>
      </w:r>
      <w:r w:rsidR="001C3ED8" w:rsidRPr="00ED30E8">
        <w:rPr>
          <w:rFonts w:cstheme="minorHAnsi"/>
          <w:sz w:val="24"/>
          <w:szCs w:val="24"/>
        </w:rPr>
        <w:t>, estimated volume 50 MB</w:t>
      </w:r>
      <w:r w:rsidRPr="00ED30E8">
        <w:rPr>
          <w:rFonts w:cstheme="minorHAnsi"/>
          <w:sz w:val="24"/>
          <w:szCs w:val="24"/>
        </w:rPr>
        <w:t>)</w:t>
      </w:r>
    </w:p>
    <w:p w14:paraId="7634DA18" w14:textId="39E2F366"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N cycling (</w:t>
      </w:r>
      <w:r w:rsidR="00ED30E8" w:rsidRPr="00ED30E8">
        <w:rPr>
          <w:rFonts w:cstheme="minorHAnsi"/>
          <w:sz w:val="24"/>
          <w:szCs w:val="24"/>
          <w:vertAlign w:val="superscript"/>
        </w:rPr>
        <w:t>15</w:t>
      </w:r>
      <w:r w:rsidR="00ED30E8" w:rsidRPr="00ED30E8">
        <w:rPr>
          <w:rFonts w:cstheme="minorHAnsi"/>
          <w:sz w:val="24"/>
          <w:szCs w:val="24"/>
        </w:rPr>
        <w:t>N</w:t>
      </w:r>
      <w:r w:rsidRPr="00ED30E8">
        <w:rPr>
          <w:rFonts w:cstheme="minorHAnsi"/>
          <w:sz w:val="24"/>
          <w:szCs w:val="24"/>
        </w:rPr>
        <w:t>-fertilizer) in soil and plant material (.csv or .xlsx files</w:t>
      </w:r>
      <w:r w:rsidR="001C3ED8" w:rsidRPr="00ED30E8">
        <w:rPr>
          <w:rFonts w:cstheme="minorHAnsi"/>
          <w:sz w:val="24"/>
          <w:szCs w:val="24"/>
        </w:rPr>
        <w:t>, estimated volume 50 MB</w:t>
      </w:r>
      <w:r w:rsidRPr="00ED30E8">
        <w:rPr>
          <w:rFonts w:cstheme="minorHAnsi"/>
          <w:sz w:val="24"/>
          <w:szCs w:val="24"/>
        </w:rPr>
        <w:t>)</w:t>
      </w:r>
    </w:p>
    <w:p w14:paraId="649FD0C3" w14:textId="0FAD44B8"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Spatially resolved DGT to measure local gradients in NH4+ and NO3- concentrations in the rhizosphere (.csv or .xlsx files, .jpeg of 2D images</w:t>
      </w:r>
      <w:r w:rsidR="001C3ED8" w:rsidRPr="00ED30E8">
        <w:rPr>
          <w:rFonts w:cstheme="minorHAnsi"/>
          <w:sz w:val="24"/>
          <w:szCs w:val="24"/>
        </w:rPr>
        <w:t>, estimated volume 5 GB</w:t>
      </w:r>
      <w:r w:rsidRPr="00ED30E8">
        <w:rPr>
          <w:rFonts w:cstheme="minorHAnsi"/>
          <w:sz w:val="24"/>
          <w:szCs w:val="24"/>
        </w:rPr>
        <w:t>)</w:t>
      </w:r>
    </w:p>
    <w:p w14:paraId="3DBD74E8" w14:textId="07DA99C6" w:rsidR="009E3655" w:rsidRPr="00ED30E8" w:rsidRDefault="009E3655" w:rsidP="00DD73B4">
      <w:pPr>
        <w:pStyle w:val="Lijstalinea"/>
        <w:numPr>
          <w:ilvl w:val="0"/>
          <w:numId w:val="4"/>
        </w:numPr>
        <w:rPr>
          <w:rFonts w:cstheme="minorHAnsi"/>
          <w:sz w:val="24"/>
          <w:szCs w:val="24"/>
        </w:rPr>
      </w:pPr>
      <w:r w:rsidRPr="00ED30E8">
        <w:rPr>
          <w:rFonts w:cstheme="minorHAnsi"/>
          <w:sz w:val="24"/>
          <w:szCs w:val="24"/>
        </w:rPr>
        <w:t>Grain yield and yield components. (.csv or .xlsx files</w:t>
      </w:r>
      <w:r w:rsidR="001C3ED8" w:rsidRPr="00ED30E8">
        <w:rPr>
          <w:rFonts w:cstheme="minorHAnsi"/>
          <w:sz w:val="24"/>
          <w:szCs w:val="24"/>
        </w:rPr>
        <w:t>, estimated volume 50 MB</w:t>
      </w:r>
      <w:r w:rsidRPr="00ED30E8">
        <w:rPr>
          <w:rFonts w:cstheme="minorHAnsi"/>
          <w:sz w:val="24"/>
          <w:szCs w:val="24"/>
        </w:rPr>
        <w:t>)</w:t>
      </w:r>
    </w:p>
    <w:p w14:paraId="37C2AFE0" w14:textId="0A0A0A39" w:rsidR="00E86008" w:rsidRPr="00ED30E8" w:rsidRDefault="00ED30E8" w:rsidP="00DD73B4">
      <w:pPr>
        <w:pStyle w:val="Lijstalinea"/>
        <w:numPr>
          <w:ilvl w:val="0"/>
          <w:numId w:val="4"/>
        </w:numPr>
        <w:rPr>
          <w:rFonts w:cstheme="minorHAnsi"/>
          <w:sz w:val="24"/>
          <w:szCs w:val="24"/>
        </w:rPr>
      </w:pPr>
      <w:r w:rsidRPr="00ED30E8">
        <w:rPr>
          <w:rFonts w:cstheme="minorHAnsi"/>
          <w:sz w:val="24"/>
          <w:szCs w:val="24"/>
        </w:rPr>
        <w:t>T</w:t>
      </w:r>
      <w:r w:rsidR="001C3ED8" w:rsidRPr="00ED30E8">
        <w:rPr>
          <w:rFonts w:cstheme="minorHAnsi"/>
          <w:sz w:val="24"/>
          <w:szCs w:val="24"/>
        </w:rPr>
        <w:t>otal estim</w:t>
      </w:r>
      <w:r w:rsidRPr="00ED30E8">
        <w:rPr>
          <w:rFonts w:cstheme="minorHAnsi"/>
          <w:sz w:val="24"/>
          <w:szCs w:val="24"/>
        </w:rPr>
        <w:t>a</w:t>
      </w:r>
      <w:r w:rsidR="001C3ED8" w:rsidRPr="00ED30E8">
        <w:rPr>
          <w:rFonts w:cstheme="minorHAnsi"/>
          <w:sz w:val="24"/>
          <w:szCs w:val="24"/>
        </w:rPr>
        <w:t>ted data volume, 26 GB</w:t>
      </w:r>
    </w:p>
    <w:p w14:paraId="2C032F40" w14:textId="6E39139B" w:rsidR="008B0129" w:rsidRPr="00ED30E8" w:rsidRDefault="008B0129" w:rsidP="00ED30E8">
      <w:pPr>
        <w:autoSpaceDE w:val="0"/>
        <w:autoSpaceDN w:val="0"/>
        <w:adjustRightInd w:val="0"/>
        <w:spacing w:after="0" w:line="240" w:lineRule="auto"/>
        <w:rPr>
          <w:rFonts w:cstheme="minorHAnsi"/>
          <w:sz w:val="24"/>
          <w:szCs w:val="24"/>
        </w:rPr>
      </w:pPr>
      <w:r w:rsidRPr="00ED30E8">
        <w:rPr>
          <w:rFonts w:cstheme="minorHAnsi"/>
          <w:sz w:val="24"/>
          <w:szCs w:val="24"/>
        </w:rPr>
        <w:t xml:space="preserve">WP3: </w:t>
      </w:r>
      <w:r w:rsidRPr="00ED30E8">
        <w:rPr>
          <w:rFonts w:cstheme="minorHAnsi"/>
          <w:b/>
          <w:bCs/>
          <w:sz w:val="24"/>
          <w:szCs w:val="24"/>
        </w:rPr>
        <w:t>Structural, functional and ecological variation of wheat</w:t>
      </w:r>
      <w:r w:rsidR="00ED30E8" w:rsidRPr="00ED30E8">
        <w:rPr>
          <w:rFonts w:cstheme="minorHAnsi"/>
          <w:b/>
          <w:bCs/>
          <w:sz w:val="24"/>
          <w:szCs w:val="24"/>
        </w:rPr>
        <w:t xml:space="preserve"> </w:t>
      </w:r>
      <w:r w:rsidRPr="00ED30E8">
        <w:rPr>
          <w:rFonts w:cstheme="minorHAnsi"/>
          <w:b/>
          <w:bCs/>
          <w:sz w:val="24"/>
          <w:szCs w:val="24"/>
        </w:rPr>
        <w:t>rhizosphere microbiome associated with nitrogen cycling</w:t>
      </w:r>
      <w:r w:rsidR="00ED30E8" w:rsidRPr="00ED30E8">
        <w:rPr>
          <w:rFonts w:cstheme="minorHAnsi"/>
          <w:b/>
          <w:bCs/>
          <w:sz w:val="24"/>
          <w:szCs w:val="24"/>
        </w:rPr>
        <w:t xml:space="preserve"> </w:t>
      </w:r>
      <w:r w:rsidRPr="00ED30E8">
        <w:rPr>
          <w:rFonts w:cstheme="minorHAnsi"/>
          <w:b/>
          <w:bCs/>
          <w:sz w:val="24"/>
          <w:szCs w:val="24"/>
        </w:rPr>
        <w:t>Identification of rhizosphere microbiome guilds beneficial for soil</w:t>
      </w:r>
      <w:r w:rsidR="00ED30E8" w:rsidRPr="00ED30E8">
        <w:rPr>
          <w:rFonts w:cstheme="minorHAnsi"/>
          <w:b/>
          <w:bCs/>
          <w:sz w:val="24"/>
          <w:szCs w:val="24"/>
        </w:rPr>
        <w:t xml:space="preserve"> </w:t>
      </w:r>
      <w:r w:rsidRPr="00ED30E8">
        <w:rPr>
          <w:rFonts w:cstheme="minorHAnsi"/>
          <w:b/>
          <w:bCs/>
          <w:sz w:val="24"/>
          <w:szCs w:val="24"/>
        </w:rPr>
        <w:t>nitrogen cycling.</w:t>
      </w:r>
    </w:p>
    <w:p w14:paraId="7CFBC2B3" w14:textId="3E5C7A66" w:rsidR="008B0129" w:rsidRPr="00ED30E8" w:rsidRDefault="008B0129" w:rsidP="008B0129">
      <w:pPr>
        <w:pStyle w:val="Lijstalinea"/>
        <w:numPr>
          <w:ilvl w:val="0"/>
          <w:numId w:val="4"/>
        </w:numPr>
        <w:autoSpaceDE w:val="0"/>
        <w:autoSpaceDN w:val="0"/>
        <w:adjustRightInd w:val="0"/>
        <w:spacing w:after="0" w:line="240" w:lineRule="auto"/>
        <w:rPr>
          <w:rFonts w:cstheme="minorHAnsi"/>
          <w:sz w:val="24"/>
          <w:szCs w:val="24"/>
        </w:rPr>
      </w:pPr>
      <w:r w:rsidRPr="00ED30E8">
        <w:rPr>
          <w:rFonts w:cstheme="minorHAnsi"/>
          <w:sz w:val="24"/>
          <w:szCs w:val="24"/>
        </w:rPr>
        <w:t>Rhizosphere microbiome for RIL populations of bread and durum wheat grown under</w:t>
      </w:r>
      <w:r w:rsidR="00ED30E8" w:rsidRPr="00ED30E8">
        <w:rPr>
          <w:rFonts w:cstheme="minorHAnsi"/>
          <w:sz w:val="24"/>
          <w:szCs w:val="24"/>
        </w:rPr>
        <w:t xml:space="preserve"> </w:t>
      </w:r>
      <w:r w:rsidRPr="00ED30E8">
        <w:rPr>
          <w:rFonts w:cstheme="minorHAnsi"/>
          <w:sz w:val="24"/>
          <w:szCs w:val="24"/>
        </w:rPr>
        <w:t>controlled conditions (.csv or .xlsx files, estimated volume 50 MB)</w:t>
      </w:r>
    </w:p>
    <w:p w14:paraId="3B9BBE54" w14:textId="1B41323A" w:rsidR="008B0129" w:rsidRPr="00ED30E8" w:rsidRDefault="008B0129" w:rsidP="008B0129">
      <w:pPr>
        <w:pStyle w:val="Lijstalinea"/>
        <w:numPr>
          <w:ilvl w:val="0"/>
          <w:numId w:val="4"/>
        </w:numPr>
        <w:rPr>
          <w:rFonts w:cstheme="minorHAnsi"/>
          <w:sz w:val="24"/>
          <w:szCs w:val="24"/>
        </w:rPr>
      </w:pPr>
      <w:r w:rsidRPr="00ED30E8">
        <w:rPr>
          <w:rFonts w:cstheme="minorHAnsi"/>
          <w:sz w:val="24"/>
          <w:szCs w:val="24"/>
        </w:rPr>
        <w:t xml:space="preserve">Rhizosphere microbiome for wheat landraces and cultivars grown in </w:t>
      </w:r>
      <w:r w:rsidR="00ED30E8" w:rsidRPr="00ED30E8">
        <w:rPr>
          <w:rFonts w:cstheme="minorHAnsi"/>
          <w:sz w:val="24"/>
          <w:szCs w:val="24"/>
        </w:rPr>
        <w:t xml:space="preserve">the </w:t>
      </w:r>
      <w:proofErr w:type="spellStart"/>
      <w:r w:rsidR="00ED30E8" w:rsidRPr="00ED30E8">
        <w:rPr>
          <w:rFonts w:cstheme="minorHAnsi"/>
          <w:sz w:val="24"/>
          <w:szCs w:val="24"/>
        </w:rPr>
        <w:t>Begian</w:t>
      </w:r>
      <w:proofErr w:type="spellEnd"/>
      <w:r w:rsidR="00ED30E8" w:rsidRPr="00ED30E8">
        <w:rPr>
          <w:rFonts w:cstheme="minorHAnsi"/>
          <w:sz w:val="24"/>
          <w:szCs w:val="24"/>
        </w:rPr>
        <w:t xml:space="preserve"> </w:t>
      </w:r>
      <w:r w:rsidRPr="00ED30E8">
        <w:rPr>
          <w:rFonts w:cstheme="minorHAnsi"/>
          <w:sz w:val="24"/>
          <w:szCs w:val="24"/>
        </w:rPr>
        <w:t>field trial (.csv or .xlsx files, estimated volume 50 MB)</w:t>
      </w:r>
    </w:p>
    <w:p w14:paraId="4279BB86" w14:textId="0809506A" w:rsidR="00DD73B4" w:rsidRPr="00ED30E8" w:rsidRDefault="008B0129" w:rsidP="00DD73B4">
      <w:pPr>
        <w:rPr>
          <w:rFonts w:cstheme="minorHAnsi"/>
          <w:b/>
          <w:bCs/>
          <w:sz w:val="24"/>
          <w:szCs w:val="24"/>
        </w:rPr>
      </w:pPr>
      <w:r w:rsidRPr="00ED30E8">
        <w:rPr>
          <w:rFonts w:cstheme="minorHAnsi"/>
          <w:sz w:val="24"/>
          <w:szCs w:val="24"/>
        </w:rPr>
        <w:t xml:space="preserve">WP4: </w:t>
      </w:r>
      <w:r w:rsidRPr="00ED30E8">
        <w:rPr>
          <w:rFonts w:cstheme="minorHAnsi"/>
          <w:b/>
          <w:bCs/>
          <w:sz w:val="24"/>
          <w:szCs w:val="24"/>
        </w:rPr>
        <w:t>Data analysis and management</w:t>
      </w:r>
    </w:p>
    <w:p w14:paraId="328A2C3B" w14:textId="0FBC8C59" w:rsidR="008B0129" w:rsidRPr="00ED30E8" w:rsidRDefault="008B0129" w:rsidP="0061103B">
      <w:pPr>
        <w:pStyle w:val="Lijstalinea"/>
        <w:numPr>
          <w:ilvl w:val="0"/>
          <w:numId w:val="4"/>
        </w:numPr>
        <w:autoSpaceDE w:val="0"/>
        <w:autoSpaceDN w:val="0"/>
        <w:adjustRightInd w:val="0"/>
        <w:spacing w:after="0" w:line="240" w:lineRule="auto"/>
        <w:rPr>
          <w:rFonts w:cstheme="minorHAnsi"/>
          <w:sz w:val="24"/>
          <w:szCs w:val="24"/>
        </w:rPr>
      </w:pPr>
      <w:r w:rsidRPr="00ED30E8">
        <w:rPr>
          <w:rFonts w:cstheme="minorHAnsi"/>
          <w:sz w:val="24"/>
          <w:szCs w:val="24"/>
        </w:rPr>
        <w:t>exploratory and mechanistic analyses for the data sets (.csv or .xlsx files, estimated volume 50 MB)</w:t>
      </w:r>
    </w:p>
    <w:p w14:paraId="2AF9FCE4" w14:textId="5E1773A7" w:rsidR="008B0129" w:rsidRPr="00ED30E8" w:rsidRDefault="008B0129" w:rsidP="0061103B">
      <w:pPr>
        <w:pStyle w:val="Lijstalinea"/>
        <w:numPr>
          <w:ilvl w:val="0"/>
          <w:numId w:val="4"/>
        </w:numPr>
        <w:autoSpaceDE w:val="0"/>
        <w:autoSpaceDN w:val="0"/>
        <w:adjustRightInd w:val="0"/>
        <w:spacing w:after="0" w:line="240" w:lineRule="auto"/>
        <w:rPr>
          <w:rFonts w:cstheme="minorHAnsi"/>
          <w:sz w:val="24"/>
          <w:szCs w:val="24"/>
        </w:rPr>
      </w:pPr>
      <w:r w:rsidRPr="00ED30E8">
        <w:rPr>
          <w:rFonts w:cstheme="minorHAnsi"/>
          <w:sz w:val="24"/>
          <w:szCs w:val="24"/>
        </w:rPr>
        <w:t>Descriptive data analysis (.csv or .xlsx files, estimated volume 50 MB)</w:t>
      </w:r>
    </w:p>
    <w:p w14:paraId="0C5C021F" w14:textId="167FCB94" w:rsidR="008B0129" w:rsidRPr="00ED30E8" w:rsidRDefault="008B0129" w:rsidP="0061103B">
      <w:pPr>
        <w:pStyle w:val="Lijstalinea"/>
        <w:numPr>
          <w:ilvl w:val="0"/>
          <w:numId w:val="4"/>
        </w:numPr>
        <w:autoSpaceDE w:val="0"/>
        <w:autoSpaceDN w:val="0"/>
        <w:adjustRightInd w:val="0"/>
        <w:spacing w:after="0" w:line="240" w:lineRule="auto"/>
        <w:rPr>
          <w:rFonts w:cstheme="minorHAnsi"/>
          <w:sz w:val="24"/>
          <w:szCs w:val="24"/>
        </w:rPr>
      </w:pPr>
      <w:r w:rsidRPr="00ED30E8">
        <w:rPr>
          <w:rFonts w:cstheme="minorHAnsi"/>
          <w:sz w:val="24"/>
          <w:szCs w:val="24"/>
        </w:rPr>
        <w:t>Development of a data analysis plan and standard operating procedure and</w:t>
      </w:r>
    </w:p>
    <w:p w14:paraId="2AB56281" w14:textId="1C22C069" w:rsidR="008B0129" w:rsidRPr="00ED30E8" w:rsidRDefault="008B0129" w:rsidP="008B0129">
      <w:pPr>
        <w:pStyle w:val="Lijstalinea"/>
        <w:numPr>
          <w:ilvl w:val="0"/>
          <w:numId w:val="4"/>
        </w:numPr>
        <w:autoSpaceDE w:val="0"/>
        <w:autoSpaceDN w:val="0"/>
        <w:adjustRightInd w:val="0"/>
        <w:spacing w:after="0" w:line="240" w:lineRule="auto"/>
        <w:rPr>
          <w:rFonts w:cstheme="minorHAnsi"/>
          <w:sz w:val="24"/>
          <w:szCs w:val="24"/>
        </w:rPr>
      </w:pPr>
      <w:r w:rsidRPr="00ED30E8">
        <w:rPr>
          <w:rFonts w:cstheme="minorHAnsi"/>
          <w:sz w:val="24"/>
          <w:szCs w:val="24"/>
        </w:rPr>
        <w:t xml:space="preserve">establishment of the data analysis centralized database </w:t>
      </w:r>
      <w:r w:rsidR="0061103B" w:rsidRPr="00ED30E8">
        <w:rPr>
          <w:rFonts w:cstheme="minorHAnsi"/>
          <w:sz w:val="24"/>
          <w:szCs w:val="24"/>
        </w:rPr>
        <w:t xml:space="preserve">systems. </w:t>
      </w:r>
      <w:r w:rsidRPr="00ED30E8">
        <w:rPr>
          <w:rFonts w:cstheme="minorHAnsi"/>
          <w:sz w:val="24"/>
          <w:szCs w:val="24"/>
        </w:rPr>
        <w:t>(written document, .docx, estimated volume 50 MB)</w:t>
      </w:r>
      <w:r w:rsidR="0061103B" w:rsidRPr="00ED30E8">
        <w:rPr>
          <w:rFonts w:cstheme="minorHAnsi"/>
          <w:sz w:val="24"/>
          <w:szCs w:val="24"/>
        </w:rPr>
        <w:t xml:space="preserve"> </w:t>
      </w:r>
    </w:p>
    <w:p w14:paraId="00A7E22A" w14:textId="7CD0688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 xml:space="preserve">4.2. Will a metadata standard be used? If so, describe in detail which standard will </w:t>
      </w:r>
      <w:proofErr w:type="spellStart"/>
      <w:r w:rsidRPr="00ED30E8">
        <w:rPr>
          <w:rFonts w:cstheme="minorHAnsi"/>
          <w:b/>
          <w:bCs/>
          <w:sz w:val="24"/>
          <w:szCs w:val="24"/>
        </w:rPr>
        <w:t>beused</w:t>
      </w:r>
      <w:proofErr w:type="spellEnd"/>
      <w:r w:rsidRPr="00ED30E8">
        <w:rPr>
          <w:rFonts w:cstheme="minorHAnsi"/>
          <w:b/>
          <w:bCs/>
          <w:sz w:val="24"/>
          <w:szCs w:val="24"/>
        </w:rPr>
        <w:t>. If not, state in detail which metadata will be created to make the data</w:t>
      </w:r>
    </w:p>
    <w:p w14:paraId="439C24CC"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easy/easier to find and reuse.</w:t>
      </w:r>
    </w:p>
    <w:p w14:paraId="345490ED" w14:textId="24336859" w:rsidR="00DD73B4" w:rsidRPr="00ED30E8" w:rsidRDefault="00DD73B4" w:rsidP="00DD73B4">
      <w:pPr>
        <w:rPr>
          <w:rFonts w:cstheme="minorHAnsi"/>
          <w:sz w:val="24"/>
          <w:szCs w:val="24"/>
        </w:rPr>
      </w:pPr>
      <w:r w:rsidRPr="00ED30E8">
        <w:rPr>
          <w:rFonts w:cstheme="minorHAnsi"/>
          <w:sz w:val="24"/>
          <w:szCs w:val="24"/>
        </w:rPr>
        <w:t xml:space="preserve">The </w:t>
      </w:r>
      <w:proofErr w:type="spellStart"/>
      <w:r w:rsidRPr="00ED30E8">
        <w:rPr>
          <w:rFonts w:cstheme="minorHAnsi"/>
          <w:sz w:val="24"/>
          <w:szCs w:val="24"/>
        </w:rPr>
        <w:t>DataCite</w:t>
      </w:r>
      <w:proofErr w:type="spellEnd"/>
      <w:r w:rsidRPr="00ED30E8">
        <w:rPr>
          <w:rFonts w:cstheme="minorHAnsi"/>
          <w:sz w:val="24"/>
          <w:szCs w:val="24"/>
        </w:rPr>
        <w:t xml:space="preserve"> standard will be used.</w:t>
      </w:r>
    </w:p>
    <w:p w14:paraId="62669CED"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5. Data storage and backup during the project</w:t>
      </w:r>
    </w:p>
    <w:p w14:paraId="159F2C1B"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5.1. Where will the data be stored?</w:t>
      </w:r>
    </w:p>
    <w:p w14:paraId="41862874" w14:textId="584625CA"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 xml:space="preserve">During the course of the project, the data will be stored on OneDrive for </w:t>
      </w:r>
      <w:proofErr w:type="spellStart"/>
      <w:r w:rsidRPr="00ED30E8">
        <w:rPr>
          <w:rFonts w:cstheme="minorHAnsi"/>
          <w:sz w:val="24"/>
          <w:szCs w:val="24"/>
        </w:rPr>
        <w:t>Bussiness</w:t>
      </w:r>
      <w:proofErr w:type="spellEnd"/>
      <w:r w:rsidRPr="00ED30E8">
        <w:rPr>
          <w:rFonts w:cstheme="minorHAnsi"/>
          <w:sz w:val="24"/>
          <w:szCs w:val="24"/>
        </w:rPr>
        <w:t>, provided by</w:t>
      </w:r>
      <w:r w:rsidR="00ED30E8" w:rsidRPr="00ED30E8">
        <w:rPr>
          <w:rFonts w:cstheme="minorHAnsi"/>
          <w:sz w:val="24"/>
          <w:szCs w:val="24"/>
        </w:rPr>
        <w:t xml:space="preserve"> </w:t>
      </w:r>
      <w:r w:rsidRPr="00ED30E8">
        <w:rPr>
          <w:rFonts w:cstheme="minorHAnsi"/>
          <w:sz w:val="24"/>
          <w:szCs w:val="24"/>
        </w:rPr>
        <w:t>KU Leuven.</w:t>
      </w:r>
    </w:p>
    <w:p w14:paraId="52CAC9C0"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5.2. How will the data be backed up?</w:t>
      </w:r>
    </w:p>
    <w:p w14:paraId="23BCEE04" w14:textId="15477AAA" w:rsidR="00DD73B4" w:rsidRPr="00ED30E8" w:rsidRDefault="00DD73B4" w:rsidP="00ED30E8">
      <w:pPr>
        <w:autoSpaceDE w:val="0"/>
        <w:autoSpaceDN w:val="0"/>
        <w:adjustRightInd w:val="0"/>
        <w:spacing w:after="0" w:line="240" w:lineRule="auto"/>
        <w:rPr>
          <w:rFonts w:cstheme="minorHAnsi"/>
          <w:sz w:val="24"/>
          <w:szCs w:val="24"/>
        </w:rPr>
      </w:pPr>
      <w:r w:rsidRPr="00ED30E8">
        <w:rPr>
          <w:rFonts w:cstheme="minorHAnsi"/>
          <w:sz w:val="24"/>
          <w:szCs w:val="24"/>
        </w:rPr>
        <w:lastRenderedPageBreak/>
        <w:t>The data will be stored on the university's central servers with automatic daily back-up</w:t>
      </w:r>
      <w:r w:rsidR="00ED30E8" w:rsidRPr="00ED30E8">
        <w:rPr>
          <w:rFonts w:cstheme="minorHAnsi"/>
          <w:sz w:val="24"/>
          <w:szCs w:val="24"/>
        </w:rPr>
        <w:t xml:space="preserve"> </w:t>
      </w:r>
      <w:r w:rsidRPr="00ED30E8">
        <w:rPr>
          <w:rFonts w:cstheme="minorHAnsi"/>
          <w:sz w:val="24"/>
          <w:szCs w:val="24"/>
        </w:rPr>
        <w:t>procedures.</w:t>
      </w:r>
    </w:p>
    <w:p w14:paraId="370D7556" w14:textId="759A03D3"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5.3. Is there currently sufficient storage &amp; backup capacity during the project? If yes,</w:t>
      </w:r>
      <w:r w:rsidR="00ED30E8" w:rsidRPr="00ED30E8">
        <w:rPr>
          <w:rFonts w:cstheme="minorHAnsi"/>
          <w:b/>
          <w:bCs/>
          <w:sz w:val="24"/>
          <w:szCs w:val="24"/>
        </w:rPr>
        <w:t xml:space="preserve"> </w:t>
      </w:r>
      <w:r w:rsidRPr="00ED30E8">
        <w:rPr>
          <w:rFonts w:cstheme="minorHAnsi"/>
          <w:b/>
          <w:bCs/>
          <w:sz w:val="24"/>
          <w:szCs w:val="24"/>
        </w:rPr>
        <w:t>specify concisely. If no or insufficient storage or backup capacities are available, then</w:t>
      </w:r>
      <w:r w:rsidR="00ED30E8" w:rsidRPr="00ED30E8">
        <w:rPr>
          <w:rFonts w:cstheme="minorHAnsi"/>
          <w:b/>
          <w:bCs/>
          <w:sz w:val="24"/>
          <w:szCs w:val="24"/>
        </w:rPr>
        <w:t xml:space="preserve"> </w:t>
      </w:r>
      <w:r w:rsidRPr="00ED30E8">
        <w:rPr>
          <w:rFonts w:cstheme="minorHAnsi"/>
          <w:b/>
          <w:bCs/>
          <w:sz w:val="24"/>
          <w:szCs w:val="24"/>
        </w:rPr>
        <w:t>explain how this will be taken care of.</w:t>
      </w:r>
    </w:p>
    <w:p w14:paraId="355BCBFD" w14:textId="5FA173D3"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Given the limited data file size (see earlier), sufficient storage will be available. Via OneDrive for</w:t>
      </w:r>
      <w:r w:rsidR="00ED30E8" w:rsidRPr="00ED30E8">
        <w:rPr>
          <w:rFonts w:cstheme="minorHAnsi"/>
          <w:sz w:val="24"/>
          <w:szCs w:val="24"/>
        </w:rPr>
        <w:t xml:space="preserve"> </w:t>
      </w:r>
      <w:proofErr w:type="spellStart"/>
      <w:r w:rsidRPr="00ED30E8">
        <w:rPr>
          <w:rFonts w:cstheme="minorHAnsi"/>
          <w:sz w:val="24"/>
          <w:szCs w:val="24"/>
        </w:rPr>
        <w:t>Bussiness</w:t>
      </w:r>
      <w:proofErr w:type="spellEnd"/>
      <w:r w:rsidRPr="00ED30E8">
        <w:rPr>
          <w:rFonts w:cstheme="minorHAnsi"/>
          <w:sz w:val="24"/>
          <w:szCs w:val="24"/>
        </w:rPr>
        <w:t>, provided by KU Leuven, a daily backup is performed onto</w:t>
      </w:r>
    </w:p>
    <w:p w14:paraId="1DAD79D6"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the central server storage of KU Leuven.</w:t>
      </w:r>
    </w:p>
    <w:p w14:paraId="471CBCA3" w14:textId="291AB270"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5.4. What are the expected costs for data storage and backup during the project? How</w:t>
      </w:r>
      <w:r w:rsidR="00ED30E8" w:rsidRPr="00ED30E8">
        <w:rPr>
          <w:rFonts w:cstheme="minorHAnsi"/>
          <w:b/>
          <w:bCs/>
          <w:sz w:val="24"/>
          <w:szCs w:val="24"/>
        </w:rPr>
        <w:t xml:space="preserve"> </w:t>
      </w:r>
      <w:r w:rsidRPr="00ED30E8">
        <w:rPr>
          <w:rFonts w:cstheme="minorHAnsi"/>
          <w:b/>
          <w:bCs/>
          <w:sz w:val="24"/>
          <w:szCs w:val="24"/>
        </w:rPr>
        <w:t>will these costs be covered?</w:t>
      </w:r>
    </w:p>
    <w:p w14:paraId="347D8139"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For data storage during the project, no additional costs will need to be considered.</w:t>
      </w:r>
    </w:p>
    <w:p w14:paraId="4DD33089"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5.5. Data security: how will you ensure that the data are securely stored and not</w:t>
      </w:r>
    </w:p>
    <w:p w14:paraId="39F9E6E4"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accessed or modified by unauthorized persons?</w:t>
      </w:r>
    </w:p>
    <w:p w14:paraId="431B7A9E"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Personal data, trade secrets, etc are not included in this project.</w:t>
      </w:r>
    </w:p>
    <w:p w14:paraId="44829EE2" w14:textId="77777777" w:rsidR="00DD73B4" w:rsidRPr="00ED30E8" w:rsidRDefault="00DD73B4" w:rsidP="00DD73B4">
      <w:pPr>
        <w:autoSpaceDE w:val="0"/>
        <w:autoSpaceDN w:val="0"/>
        <w:adjustRightInd w:val="0"/>
        <w:spacing w:after="0" w:line="240" w:lineRule="auto"/>
        <w:rPr>
          <w:rFonts w:cstheme="minorHAnsi"/>
          <w:b/>
          <w:bCs/>
          <w:sz w:val="24"/>
          <w:szCs w:val="24"/>
        </w:rPr>
      </w:pPr>
    </w:p>
    <w:p w14:paraId="103BC54F" w14:textId="35C43DC6"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6. Data preservation after the end of the project</w:t>
      </w:r>
    </w:p>
    <w:p w14:paraId="650BCBDB" w14:textId="193E6D24"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6.1. Which data will be retained for the expected 10 year period after the end of the</w:t>
      </w:r>
      <w:r w:rsidR="00ED30E8" w:rsidRPr="00ED30E8">
        <w:rPr>
          <w:rFonts w:cstheme="minorHAnsi"/>
          <w:b/>
          <w:bCs/>
          <w:sz w:val="24"/>
          <w:szCs w:val="24"/>
        </w:rPr>
        <w:t xml:space="preserve"> </w:t>
      </w:r>
      <w:r w:rsidRPr="00ED30E8">
        <w:rPr>
          <w:rFonts w:cstheme="minorHAnsi"/>
          <w:b/>
          <w:bCs/>
          <w:sz w:val="24"/>
          <w:szCs w:val="24"/>
        </w:rPr>
        <w:t>project? If only a selection of the data can/will be preserved, clearly state why this is</w:t>
      </w:r>
      <w:r w:rsidR="00ED30E8" w:rsidRPr="00ED30E8">
        <w:rPr>
          <w:rFonts w:cstheme="minorHAnsi"/>
          <w:b/>
          <w:bCs/>
          <w:sz w:val="24"/>
          <w:szCs w:val="24"/>
        </w:rPr>
        <w:t xml:space="preserve"> </w:t>
      </w:r>
      <w:r w:rsidRPr="00ED30E8">
        <w:rPr>
          <w:rFonts w:cstheme="minorHAnsi"/>
          <w:b/>
          <w:bCs/>
          <w:sz w:val="24"/>
          <w:szCs w:val="24"/>
        </w:rPr>
        <w:t>the case (legal or contractual restrictions, physical preservation issues, ...).</w:t>
      </w:r>
    </w:p>
    <w:p w14:paraId="10986C80"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All project data will be stored for the 10 year period, given the small data size (see earlier).</w:t>
      </w:r>
    </w:p>
    <w:p w14:paraId="4287191B"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6.2. Where will these data be archived (= stored for the long term)?</w:t>
      </w:r>
    </w:p>
    <w:p w14:paraId="12B1C546" w14:textId="5F0BA05D"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The data will be stored on the KU Leuven central servers (with automatic back-up procedures) for</w:t>
      </w:r>
      <w:r w:rsidR="00ED30E8" w:rsidRPr="00ED30E8">
        <w:rPr>
          <w:rFonts w:cstheme="minorHAnsi"/>
          <w:sz w:val="24"/>
          <w:szCs w:val="24"/>
        </w:rPr>
        <w:t xml:space="preserve"> </w:t>
      </w:r>
      <w:r w:rsidRPr="00ED30E8">
        <w:rPr>
          <w:rFonts w:cstheme="minorHAnsi"/>
          <w:sz w:val="24"/>
          <w:szCs w:val="24"/>
        </w:rPr>
        <w:t>at least 10 years, conform the KU Leuven RDM policy.</w:t>
      </w:r>
    </w:p>
    <w:p w14:paraId="48E9C44E"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6.3. What are the expected costs for data preservation during these 10 years? How</w:t>
      </w:r>
    </w:p>
    <w:p w14:paraId="4B1CAED0"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will the costs be covered?</w:t>
      </w:r>
    </w:p>
    <w:p w14:paraId="5B80E7A6" w14:textId="05EA6ECA" w:rsidR="00DD73B4" w:rsidRPr="00ED30E8" w:rsidRDefault="00DD73B4" w:rsidP="00ED30E8">
      <w:pPr>
        <w:autoSpaceDE w:val="0"/>
        <w:autoSpaceDN w:val="0"/>
        <w:adjustRightInd w:val="0"/>
        <w:spacing w:after="0" w:line="240" w:lineRule="auto"/>
        <w:rPr>
          <w:rFonts w:cstheme="minorHAnsi"/>
          <w:sz w:val="24"/>
          <w:szCs w:val="24"/>
        </w:rPr>
      </w:pPr>
      <w:r w:rsidRPr="00ED30E8">
        <w:rPr>
          <w:rFonts w:cstheme="minorHAnsi"/>
          <w:sz w:val="24"/>
          <w:szCs w:val="24"/>
        </w:rPr>
        <w:t>Because of the limited storage required for data obtained from this project, no costs will need to</w:t>
      </w:r>
      <w:r w:rsidR="00ED30E8" w:rsidRPr="00ED30E8">
        <w:rPr>
          <w:rFonts w:cstheme="minorHAnsi"/>
          <w:sz w:val="24"/>
          <w:szCs w:val="24"/>
        </w:rPr>
        <w:t xml:space="preserve"> </w:t>
      </w:r>
      <w:r w:rsidRPr="00ED30E8">
        <w:rPr>
          <w:rFonts w:cstheme="minorHAnsi"/>
          <w:sz w:val="24"/>
          <w:szCs w:val="24"/>
        </w:rPr>
        <w:t>be considered.</w:t>
      </w:r>
    </w:p>
    <w:p w14:paraId="532C5E22" w14:textId="51F85E20"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 Data sharing and re-use</w:t>
      </w:r>
    </w:p>
    <w:p w14:paraId="11FF851B" w14:textId="072B7A8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7.1. Are there any factors restricting or preventing the sharing of (some of) the data</w:t>
      </w:r>
      <w:r w:rsidR="00ED30E8" w:rsidRPr="00ED30E8">
        <w:rPr>
          <w:rFonts w:cstheme="minorHAnsi"/>
          <w:b/>
          <w:bCs/>
          <w:sz w:val="24"/>
          <w:szCs w:val="24"/>
        </w:rPr>
        <w:t xml:space="preserve"> </w:t>
      </w:r>
      <w:r w:rsidRPr="00ED30E8">
        <w:rPr>
          <w:rFonts w:cstheme="minorHAnsi"/>
          <w:b/>
          <w:bCs/>
          <w:sz w:val="24"/>
          <w:szCs w:val="24"/>
        </w:rPr>
        <w:t>(e.g. as defined in an agreement with a 3rd party, legal restrictions or because of IP</w:t>
      </w:r>
      <w:r w:rsidR="00ED30E8" w:rsidRPr="00ED30E8">
        <w:rPr>
          <w:rFonts w:cstheme="minorHAnsi"/>
          <w:b/>
          <w:bCs/>
          <w:sz w:val="24"/>
          <w:szCs w:val="24"/>
        </w:rPr>
        <w:t xml:space="preserve"> </w:t>
      </w:r>
      <w:r w:rsidRPr="00ED30E8">
        <w:rPr>
          <w:rFonts w:cstheme="minorHAnsi"/>
          <w:b/>
          <w:bCs/>
          <w:sz w:val="24"/>
          <w:szCs w:val="24"/>
        </w:rPr>
        <w:t>potential)?</w:t>
      </w:r>
    </w:p>
    <w:p w14:paraId="4C6D076F" w14:textId="77777777"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The researchers undertake to ensure that all potential IP issues linked to the knowledge and materials produced by the project will be considered (in consultation with JIC’s affiliated organisation PBL https://www.pbltechnology.com/, who have the required expertise), and where deemed necessary, appropriate protection put in place to allow proper utilisation by the wider science and industrial community.</w:t>
      </w:r>
    </w:p>
    <w:p w14:paraId="73E92333" w14:textId="77777777" w:rsidR="00881390" w:rsidRPr="00ED30E8" w:rsidRDefault="00881390" w:rsidP="00DD73B4">
      <w:pPr>
        <w:autoSpaceDE w:val="0"/>
        <w:autoSpaceDN w:val="0"/>
        <w:adjustRightInd w:val="0"/>
        <w:spacing w:after="0" w:line="240" w:lineRule="auto"/>
        <w:rPr>
          <w:rFonts w:cstheme="minorHAnsi"/>
          <w:b/>
          <w:bCs/>
          <w:sz w:val="24"/>
          <w:szCs w:val="24"/>
        </w:rPr>
      </w:pPr>
    </w:p>
    <w:p w14:paraId="70BBD6A4" w14:textId="35FE32A1"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7.2. Which data will be made available after the end of the project?</w:t>
      </w:r>
    </w:p>
    <w:p w14:paraId="1991E7FE" w14:textId="7E3024C2"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The researchers involved in this project endorse policy of BBSRC’s and relevant funding bodies for each partner on data sharing and will endeavour to put all outputs from this work into the public domain as soon as feasibly possible.</w:t>
      </w:r>
    </w:p>
    <w:p w14:paraId="28979995" w14:textId="77777777" w:rsidR="00DD73B4" w:rsidRPr="00ED30E8" w:rsidRDefault="00DD73B4" w:rsidP="00DD73B4">
      <w:pPr>
        <w:autoSpaceDE w:val="0"/>
        <w:autoSpaceDN w:val="0"/>
        <w:adjustRightInd w:val="0"/>
        <w:spacing w:after="0" w:line="240" w:lineRule="auto"/>
        <w:rPr>
          <w:rFonts w:cstheme="minorHAnsi"/>
          <w:b/>
          <w:bCs/>
          <w:sz w:val="24"/>
          <w:szCs w:val="24"/>
        </w:rPr>
      </w:pPr>
    </w:p>
    <w:p w14:paraId="559E034F" w14:textId="0D7DA7B6"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7.3. Where/how will the data be made available for reuse?</w:t>
      </w:r>
    </w:p>
    <w:p w14:paraId="52C8F3AE" w14:textId="69747289" w:rsidR="00DD73B4" w:rsidRPr="00ED30E8" w:rsidRDefault="00DD73B4" w:rsidP="00DD73B4">
      <w:pPr>
        <w:rPr>
          <w:rFonts w:cstheme="minorHAnsi"/>
          <w:b/>
          <w:bCs/>
          <w:sz w:val="24"/>
          <w:szCs w:val="24"/>
        </w:rPr>
      </w:pPr>
      <w:r w:rsidRPr="00ED30E8">
        <w:rPr>
          <w:rFonts w:cstheme="minorHAnsi"/>
          <w:sz w:val="24"/>
          <w:szCs w:val="24"/>
        </w:rPr>
        <w:lastRenderedPageBreak/>
        <w:t>This will be done through public online databases and publication in open access peer reviewed journals. The soil microbiome  sequencing data will be made publicly available as soil genome libraries in the appropriate repositories.</w:t>
      </w:r>
    </w:p>
    <w:p w14:paraId="5006E46C"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7.4. When will the data be made available?</w:t>
      </w:r>
    </w:p>
    <w:p w14:paraId="52712276" w14:textId="5AEB9FE6"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The researchers involved put all outputs from this work into the public domain as soon as feasibly possible.</w:t>
      </w:r>
    </w:p>
    <w:p w14:paraId="23944356" w14:textId="77777777" w:rsidR="00DD73B4" w:rsidRPr="00ED30E8" w:rsidRDefault="00DD73B4" w:rsidP="00DD73B4">
      <w:pPr>
        <w:autoSpaceDE w:val="0"/>
        <w:autoSpaceDN w:val="0"/>
        <w:adjustRightInd w:val="0"/>
        <w:spacing w:after="0" w:line="240" w:lineRule="auto"/>
        <w:rPr>
          <w:rFonts w:cstheme="minorHAnsi"/>
          <w:sz w:val="24"/>
          <w:szCs w:val="24"/>
        </w:rPr>
      </w:pPr>
    </w:p>
    <w:p w14:paraId="6EF8C2FA" w14:textId="36890436"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7.5. Who will be able to access the data and under what conditions?</w:t>
      </w:r>
    </w:p>
    <w:p w14:paraId="41734AA2" w14:textId="77777777" w:rsidR="00DD73B4" w:rsidRPr="00ED30E8" w:rsidRDefault="00DD73B4" w:rsidP="00DD73B4">
      <w:pPr>
        <w:autoSpaceDE w:val="0"/>
        <w:autoSpaceDN w:val="0"/>
        <w:adjustRightInd w:val="0"/>
        <w:spacing w:after="0" w:line="240" w:lineRule="auto"/>
        <w:rPr>
          <w:rFonts w:cstheme="minorHAnsi"/>
          <w:b/>
          <w:bCs/>
          <w:sz w:val="24"/>
          <w:szCs w:val="24"/>
        </w:rPr>
      </w:pPr>
    </w:p>
    <w:p w14:paraId="551C3779" w14:textId="7A4CDC18" w:rsidR="00DD73B4" w:rsidRPr="00ED30E8" w:rsidRDefault="00DD73B4" w:rsidP="00DD73B4">
      <w:pPr>
        <w:rPr>
          <w:rFonts w:cstheme="minorHAnsi"/>
          <w:b/>
          <w:bCs/>
          <w:sz w:val="24"/>
          <w:szCs w:val="24"/>
        </w:rPr>
      </w:pPr>
      <w:r w:rsidRPr="00ED30E8">
        <w:rPr>
          <w:rFonts w:cstheme="minorHAnsi"/>
          <w:sz w:val="24"/>
          <w:szCs w:val="24"/>
        </w:rPr>
        <w:t>Open access. This will be done through public online databases and publication in open access peer reviewed journals. The soil microbiome  sequencing data will be made publicly available as soil genome libraries in the appropriate repositories.</w:t>
      </w:r>
    </w:p>
    <w:p w14:paraId="00DC41D4"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7.6. What are the expected costs for data sharing? How will these costs be covered?</w:t>
      </w:r>
    </w:p>
    <w:p w14:paraId="59AA8F79" w14:textId="41B9802D" w:rsidR="00DD73B4" w:rsidRPr="00ED30E8" w:rsidRDefault="00881390" w:rsidP="00DD73B4">
      <w:pPr>
        <w:autoSpaceDE w:val="0"/>
        <w:autoSpaceDN w:val="0"/>
        <w:adjustRightInd w:val="0"/>
        <w:spacing w:after="0" w:line="240" w:lineRule="auto"/>
        <w:rPr>
          <w:rFonts w:cstheme="minorHAnsi"/>
          <w:sz w:val="24"/>
          <w:szCs w:val="24"/>
        </w:rPr>
      </w:pPr>
      <w:r w:rsidRPr="00ED30E8">
        <w:rPr>
          <w:rFonts w:cstheme="minorHAnsi"/>
          <w:sz w:val="24"/>
          <w:szCs w:val="24"/>
        </w:rPr>
        <w:t xml:space="preserve">The </w:t>
      </w:r>
      <w:proofErr w:type="spellStart"/>
      <w:r w:rsidRPr="00ED30E8">
        <w:rPr>
          <w:rFonts w:cstheme="minorHAnsi"/>
          <w:sz w:val="24"/>
          <w:szCs w:val="24"/>
        </w:rPr>
        <w:t>KULeuven</w:t>
      </w:r>
      <w:proofErr w:type="spellEnd"/>
      <w:r w:rsidRPr="00ED30E8">
        <w:rPr>
          <w:rFonts w:cstheme="minorHAnsi"/>
          <w:sz w:val="24"/>
          <w:szCs w:val="24"/>
        </w:rPr>
        <w:t xml:space="preserve"> provides a public online database free of charge, research data repository (RDR)</w:t>
      </w:r>
    </w:p>
    <w:p w14:paraId="7F4F0B27"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8. Responsibilities</w:t>
      </w:r>
    </w:p>
    <w:p w14:paraId="166BD8CC"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8.1. Who will be responsible for the data documentation &amp; metadata?</w:t>
      </w:r>
    </w:p>
    <w:p w14:paraId="4268C6E0" w14:textId="12DFE931"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Lena Wa</w:t>
      </w:r>
      <w:r w:rsidR="00ED30E8" w:rsidRPr="00ED30E8">
        <w:rPr>
          <w:rFonts w:cstheme="minorHAnsi"/>
          <w:sz w:val="24"/>
          <w:szCs w:val="24"/>
        </w:rPr>
        <w:t>n</w:t>
      </w:r>
      <w:r w:rsidRPr="00ED30E8">
        <w:rPr>
          <w:rFonts w:cstheme="minorHAnsi"/>
          <w:sz w:val="24"/>
          <w:szCs w:val="24"/>
        </w:rPr>
        <w:t>tiez</w:t>
      </w:r>
      <w:r w:rsidR="00ED30E8" w:rsidRPr="00ED30E8">
        <w:rPr>
          <w:rFonts w:cstheme="minorHAnsi"/>
          <w:sz w:val="24"/>
          <w:szCs w:val="24"/>
        </w:rPr>
        <w:t>, PhD student</w:t>
      </w:r>
    </w:p>
    <w:p w14:paraId="48A26521"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8.2. Who will be responsible for data storage &amp; back up during the project?</w:t>
      </w:r>
    </w:p>
    <w:p w14:paraId="0FAE83C0" w14:textId="2DBBBBA9"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Lena Wa</w:t>
      </w:r>
      <w:r w:rsidR="00ED30E8" w:rsidRPr="00ED30E8">
        <w:rPr>
          <w:rFonts w:cstheme="minorHAnsi"/>
          <w:sz w:val="24"/>
          <w:szCs w:val="24"/>
        </w:rPr>
        <w:t>n</w:t>
      </w:r>
      <w:r w:rsidRPr="00ED30E8">
        <w:rPr>
          <w:rFonts w:cstheme="minorHAnsi"/>
          <w:sz w:val="24"/>
          <w:szCs w:val="24"/>
        </w:rPr>
        <w:t>tiez</w:t>
      </w:r>
      <w:r w:rsidR="00ED30E8" w:rsidRPr="00ED30E8">
        <w:rPr>
          <w:rFonts w:cstheme="minorHAnsi"/>
          <w:sz w:val="24"/>
          <w:szCs w:val="24"/>
        </w:rPr>
        <w:t xml:space="preserve"> </w:t>
      </w:r>
      <w:r w:rsidR="00ED30E8" w:rsidRPr="00ED30E8">
        <w:rPr>
          <w:rFonts w:cstheme="minorHAnsi"/>
          <w:sz w:val="24"/>
          <w:szCs w:val="24"/>
        </w:rPr>
        <w:t>PhD student</w:t>
      </w:r>
    </w:p>
    <w:p w14:paraId="59EEF8AC"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8.3. Who will be responsible for ensuring data preservation and sharing?</w:t>
      </w:r>
    </w:p>
    <w:p w14:paraId="35012030" w14:textId="2842450A" w:rsidR="00DD73B4" w:rsidRPr="00ED30E8" w:rsidRDefault="00DD73B4" w:rsidP="00DD73B4">
      <w:pPr>
        <w:autoSpaceDE w:val="0"/>
        <w:autoSpaceDN w:val="0"/>
        <w:adjustRightInd w:val="0"/>
        <w:spacing w:after="0" w:line="240" w:lineRule="auto"/>
        <w:rPr>
          <w:rFonts w:cstheme="minorHAnsi"/>
          <w:sz w:val="24"/>
          <w:szCs w:val="24"/>
        </w:rPr>
      </w:pPr>
      <w:r w:rsidRPr="00ED30E8">
        <w:rPr>
          <w:rFonts w:cstheme="minorHAnsi"/>
          <w:sz w:val="24"/>
          <w:szCs w:val="24"/>
        </w:rPr>
        <w:t xml:space="preserve">Lena </w:t>
      </w:r>
      <w:proofErr w:type="spellStart"/>
      <w:r w:rsidRPr="00ED30E8">
        <w:rPr>
          <w:rFonts w:cstheme="minorHAnsi"/>
          <w:sz w:val="24"/>
          <w:szCs w:val="24"/>
        </w:rPr>
        <w:t>Watiez</w:t>
      </w:r>
      <w:proofErr w:type="spellEnd"/>
      <w:r w:rsidR="00ED30E8" w:rsidRPr="00ED30E8">
        <w:rPr>
          <w:rFonts w:cstheme="minorHAnsi"/>
          <w:sz w:val="24"/>
          <w:szCs w:val="24"/>
        </w:rPr>
        <w:t xml:space="preserve"> </w:t>
      </w:r>
      <w:r w:rsidR="00ED30E8" w:rsidRPr="00ED30E8">
        <w:rPr>
          <w:rFonts w:cstheme="minorHAnsi"/>
          <w:sz w:val="24"/>
          <w:szCs w:val="24"/>
        </w:rPr>
        <w:t>PhD student</w:t>
      </w:r>
    </w:p>
    <w:p w14:paraId="470A0945" w14:textId="77777777" w:rsidR="00DD73B4" w:rsidRPr="00ED30E8" w:rsidRDefault="00DD73B4" w:rsidP="00DD73B4">
      <w:pPr>
        <w:autoSpaceDE w:val="0"/>
        <w:autoSpaceDN w:val="0"/>
        <w:adjustRightInd w:val="0"/>
        <w:spacing w:after="0" w:line="240" w:lineRule="auto"/>
        <w:rPr>
          <w:rFonts w:cstheme="minorHAnsi"/>
          <w:b/>
          <w:bCs/>
          <w:sz w:val="24"/>
          <w:szCs w:val="24"/>
        </w:rPr>
      </w:pPr>
      <w:r w:rsidRPr="00ED30E8">
        <w:rPr>
          <w:rFonts w:cstheme="minorHAnsi"/>
          <w:b/>
          <w:bCs/>
          <w:sz w:val="24"/>
          <w:szCs w:val="24"/>
        </w:rPr>
        <w:t>8.4. Who bears the end responsibility for updating &amp; implementing this DMP?</w:t>
      </w:r>
    </w:p>
    <w:p w14:paraId="701FEBB6" w14:textId="67127F0B" w:rsidR="00DD73B4" w:rsidRPr="00ED30E8" w:rsidRDefault="00DD73B4" w:rsidP="00DD73B4">
      <w:pPr>
        <w:rPr>
          <w:rFonts w:cstheme="minorHAnsi"/>
          <w:sz w:val="24"/>
          <w:szCs w:val="24"/>
        </w:rPr>
      </w:pPr>
      <w:r w:rsidRPr="00ED30E8">
        <w:rPr>
          <w:rFonts w:cstheme="minorHAnsi"/>
          <w:sz w:val="24"/>
          <w:szCs w:val="24"/>
        </w:rPr>
        <w:t>The end responsibility for updating and implementing the DMP is with the supervisor (promotor).</w:t>
      </w:r>
    </w:p>
    <w:sectPr w:rsidR="00DD73B4" w:rsidRPr="00ED3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B7B"/>
    <w:multiLevelType w:val="hybridMultilevel"/>
    <w:tmpl w:val="AB06A5EE"/>
    <w:lvl w:ilvl="0" w:tplc="F37C7FBE">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92E48"/>
    <w:multiLevelType w:val="hybridMultilevel"/>
    <w:tmpl w:val="D94A986C"/>
    <w:lvl w:ilvl="0" w:tplc="F0EE7AFE">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3E06711"/>
    <w:multiLevelType w:val="hybridMultilevel"/>
    <w:tmpl w:val="84CAABE6"/>
    <w:lvl w:ilvl="0" w:tplc="F37C7FBE">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87F8A"/>
    <w:multiLevelType w:val="hybridMultilevel"/>
    <w:tmpl w:val="38DCC29A"/>
    <w:lvl w:ilvl="0" w:tplc="F37C7FBE">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xNDAxsbAwNjEwtTRR0lEKTi0uzszPAykwqgUANQKwUywAAAA="/>
  </w:docVars>
  <w:rsids>
    <w:rsidRoot w:val="00E86008"/>
    <w:rsid w:val="001C3ED8"/>
    <w:rsid w:val="00501CD0"/>
    <w:rsid w:val="0061103B"/>
    <w:rsid w:val="00660275"/>
    <w:rsid w:val="00881390"/>
    <w:rsid w:val="008B0129"/>
    <w:rsid w:val="009B0E9D"/>
    <w:rsid w:val="009E3655"/>
    <w:rsid w:val="00A64CC9"/>
    <w:rsid w:val="00CA2319"/>
    <w:rsid w:val="00CE014C"/>
    <w:rsid w:val="00D76811"/>
    <w:rsid w:val="00DD73B4"/>
    <w:rsid w:val="00DF5355"/>
    <w:rsid w:val="00E43B1C"/>
    <w:rsid w:val="00E86008"/>
    <w:rsid w:val="00ED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63B9"/>
  <w15:chartTrackingRefBased/>
  <w15:docId w15:val="{AB3FC9A5-D046-4D01-9B5B-FAE2D318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012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6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G0G5921N</Project_x0020_Ref.>
    <Code xmlns="d2b4f59a-05ce-4744-9d1c-9dd30147ee09">3E220214</Code>
    <FundingCallID xmlns="d2b4f59a-05ce-4744-9d1c-9dd30147ee09">39508</FundingCallID>
    <_dlc_DocId xmlns="d2b4f59a-05ce-4744-9d1c-9dd30147ee09">P4FNSWA4HVKW-73199252-8969</_dlc_DocId>
    <_dlc_DocIdUrl xmlns="d2b4f59a-05ce-4744-9d1c-9dd30147ee09">
      <Url>https://www.groupware.kuleuven.be/sites/dmpmt/_layouts/15/DocIdRedir.aspx?ID=P4FNSWA4HVKW-73199252-8969</Url>
      <Description>P4FNSWA4HVKW-73199252-8969</Description>
    </_dlc_DocIdUrl>
    <TypeDoc xmlns="de64d03d-2dbc-4782-9fbf-1d8df1c50cf7">Initial</TypeDoc>
    <FormID xmlns="d2b4f59a-05ce-4744-9d1c-9dd30147ee09">2189</Form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7499F1-35A1-4EDB-B73B-C2E738F3AD6A}"/>
</file>

<file path=customXml/itemProps2.xml><?xml version="1.0" encoding="utf-8"?>
<ds:datastoreItem xmlns:ds="http://schemas.openxmlformats.org/officeDocument/2006/customXml" ds:itemID="{052641D0-36E4-4978-8A9F-381B0A04EADD}"/>
</file>

<file path=customXml/itemProps3.xml><?xml version="1.0" encoding="utf-8"?>
<ds:datastoreItem xmlns:ds="http://schemas.openxmlformats.org/officeDocument/2006/customXml" ds:itemID="{7E6541C8-312D-4E4C-A0CD-7BEB7F375216}"/>
</file>

<file path=customXml/itemProps4.xml><?xml version="1.0" encoding="utf-8"?>
<ds:datastoreItem xmlns:ds="http://schemas.openxmlformats.org/officeDocument/2006/customXml" ds:itemID="{74B15F9F-51AF-4BDB-9876-2785FE8FB944}"/>
</file>

<file path=docProps/app.xml><?xml version="1.0" encoding="utf-8"?>
<Properties xmlns="http://schemas.openxmlformats.org/officeDocument/2006/extended-properties" xmlns:vt="http://schemas.openxmlformats.org/officeDocument/2006/docPropsVTypes">
  <Template>Normal.dotm</Template>
  <TotalTime>0</TotalTime>
  <Pages>4</Pages>
  <Words>1263</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Lauryssen</dc:creator>
  <cp:keywords/>
  <dc:description/>
  <cp:lastModifiedBy>Erik Smolders</cp:lastModifiedBy>
  <cp:revision>2</cp:revision>
  <dcterms:created xsi:type="dcterms:W3CDTF">2022-09-02T06:17:00Z</dcterms:created>
  <dcterms:modified xsi:type="dcterms:W3CDTF">2022-09-02T06:17:00Z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3d50425c-b94f-46f8-8140-e235991817a1</vt:lpwstr>
  </property>
</Properties>
</file>