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8FF40" w14:textId="77777777" w:rsidR="001A45E1" w:rsidRDefault="00FA78D3" w:rsidP="00AB3302">
      <w:pPr>
        <w:pStyle w:val="Heading1"/>
        <w:spacing w:after="160" w:line="259" w:lineRule="auto"/>
      </w:pPr>
      <w:r>
        <w:t>FWO DMP</w:t>
      </w:r>
      <w:r w:rsidR="003C48A9">
        <w:t xml:space="preserve"> Template</w:t>
      </w:r>
      <w:r>
        <w:t xml:space="preserve"> - </w:t>
      </w:r>
      <w:r w:rsidR="00AB3302" w:rsidRPr="00AB3302">
        <w:t>Flemish Standard Data Management Plan</w:t>
      </w:r>
    </w:p>
    <w:p w14:paraId="33D4EFD3" w14:textId="77777777" w:rsidR="00AB3302" w:rsidRPr="00AB3302" w:rsidRDefault="001A45E1" w:rsidP="00AB3302">
      <w:pPr>
        <w:pStyle w:val="Heading1"/>
        <w:spacing w:after="160" w:line="259" w:lineRule="auto"/>
      </w:pPr>
      <w:r>
        <w:t>Version KU Leuven</w:t>
      </w:r>
      <w:r w:rsidR="00AB3302" w:rsidRPr="00AB3302">
        <w:t xml:space="preserve"> </w:t>
      </w:r>
      <w:r w:rsidR="00AB3302" w:rsidRPr="00F1796E">
        <w:rPr>
          <w:b/>
          <w:bCs/>
          <w:sz w:val="24"/>
          <w:szCs w:val="24"/>
        </w:rPr>
        <w:tab/>
      </w:r>
    </w:p>
    <w:p w14:paraId="0B0146A0" w14:textId="77777777" w:rsidR="003C48A9" w:rsidRDefault="003C48A9" w:rsidP="00AB3302">
      <w:pPr>
        <w:rPr>
          <w:bCs/>
        </w:rPr>
      </w:pPr>
    </w:p>
    <w:p w14:paraId="4AFF1ADA"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37B5F5E9"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w:t>
      </w:r>
      <w:proofErr w:type="gramStart"/>
      <w:r w:rsidRPr="00AE0BF5">
        <w:rPr>
          <w:rFonts w:cstheme="minorHAnsi"/>
        </w:rPr>
        <w:t>has to</w:t>
      </w:r>
      <w:proofErr w:type="gramEnd"/>
      <w:r w:rsidRPr="00AE0BF5">
        <w:rPr>
          <w:rFonts w:cstheme="minorHAnsi"/>
        </w:rPr>
        <w:t xml:space="preserve">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5AA7C7E1"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Hyperlink"/>
            <w:rFonts w:cstheme="minorHAnsi"/>
          </w:rPr>
          <w:t>link</w:t>
        </w:r>
      </w:hyperlink>
      <w:r>
        <w:rPr>
          <w:rFonts w:cstheme="minorHAnsi"/>
        </w:rPr>
        <w:t xml:space="preserve">. </w:t>
      </w:r>
    </w:p>
    <w:p w14:paraId="71ABF394" w14:textId="77777777" w:rsidR="00AB3302" w:rsidRDefault="00AB3302" w:rsidP="00F17D69">
      <w:pPr>
        <w:spacing w:after="120"/>
        <w:rPr>
          <w:bCs/>
        </w:rPr>
      </w:pPr>
    </w:p>
    <w:p w14:paraId="6CAC63BB" w14:textId="77777777" w:rsidR="00E20180" w:rsidRDefault="00E20180" w:rsidP="00AE0BF5"/>
    <w:p w14:paraId="2C7AFD96" w14:textId="77777777" w:rsidR="00AB3302" w:rsidRDefault="00AB3302" w:rsidP="00AE0BF5">
      <w:pPr>
        <w:rPr>
          <w:rFonts w:cstheme="minorHAnsi"/>
        </w:rPr>
      </w:pPr>
    </w:p>
    <w:p w14:paraId="055F38B1" w14:textId="77777777" w:rsidR="00AB3302" w:rsidRDefault="00AB3302" w:rsidP="00AE0BF5">
      <w:pPr>
        <w:rPr>
          <w:rFonts w:cstheme="minorHAnsi"/>
        </w:rPr>
      </w:pPr>
    </w:p>
    <w:p w14:paraId="310E7F92" w14:textId="77777777" w:rsidR="00F17D69" w:rsidRDefault="00F17D69">
      <w:pPr>
        <w:rPr>
          <w:rFonts w:cstheme="minorHAnsi"/>
        </w:rPr>
      </w:pPr>
      <w:r>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rsidRPr="00F37D33" w14:paraId="06EE6B38" w14:textId="77777777" w:rsidTr="00306CBC">
        <w:trPr>
          <w:cantSplit/>
        </w:trPr>
        <w:tc>
          <w:tcPr>
            <w:tcW w:w="15593" w:type="dxa"/>
            <w:gridSpan w:val="2"/>
            <w:shd w:val="clear" w:color="auto" w:fill="5B9BD5" w:themeFill="accent5"/>
          </w:tcPr>
          <w:p w14:paraId="1440D065" w14:textId="77777777" w:rsidR="00202C9D" w:rsidRPr="00F37D33" w:rsidRDefault="00202C9D" w:rsidP="00306CBC">
            <w:pPr>
              <w:pStyle w:val="ListParagraph"/>
              <w:numPr>
                <w:ilvl w:val="0"/>
                <w:numId w:val="22"/>
              </w:numPr>
              <w:jc w:val="center"/>
              <w:rPr>
                <w:rFonts w:cstheme="minorHAnsi"/>
                <w:b/>
                <w:bCs/>
                <w:lang w:val="nl-BE"/>
              </w:rPr>
            </w:pPr>
            <w:r w:rsidRPr="00F37D33">
              <w:rPr>
                <w:rFonts w:cstheme="minorHAnsi"/>
                <w:b/>
                <w:bCs/>
                <w:lang w:val="nl-BE"/>
              </w:rPr>
              <w:lastRenderedPageBreak/>
              <w:t>General Project Information</w:t>
            </w:r>
          </w:p>
          <w:p w14:paraId="158769B1" w14:textId="77777777" w:rsidR="00202C9D" w:rsidRPr="00F37D33" w:rsidRDefault="00202C9D" w:rsidP="00306CBC">
            <w:pPr>
              <w:pStyle w:val="ListParagraph"/>
              <w:ind w:left="1080"/>
              <w:rPr>
                <w:rFonts w:cstheme="minorHAnsi"/>
                <w:b/>
                <w:lang w:val="nl-BE"/>
              </w:rPr>
            </w:pPr>
          </w:p>
        </w:tc>
      </w:tr>
      <w:tr w:rsidR="00202C9D" w:rsidRPr="00F37D33" w14:paraId="48618F25" w14:textId="77777777" w:rsidTr="00306CBC">
        <w:trPr>
          <w:cantSplit/>
          <w:trHeight w:val="269"/>
        </w:trPr>
        <w:tc>
          <w:tcPr>
            <w:tcW w:w="4962" w:type="dxa"/>
          </w:tcPr>
          <w:p w14:paraId="0393F480" w14:textId="77777777" w:rsidR="00202C9D" w:rsidRPr="00F37D33" w:rsidRDefault="00202C9D" w:rsidP="00306CBC">
            <w:pPr>
              <w:rPr>
                <w:rFonts w:cstheme="minorHAnsi"/>
                <w:lang w:val="nl-BE"/>
              </w:rPr>
            </w:pPr>
            <w:r w:rsidRPr="00F37D33">
              <w:rPr>
                <w:rFonts w:cstheme="minorHAnsi"/>
                <w:lang w:val="nl-BE"/>
              </w:rPr>
              <w:t>Name Grant Holder &amp; ORCID</w:t>
            </w:r>
          </w:p>
        </w:tc>
        <w:tc>
          <w:tcPr>
            <w:tcW w:w="10631" w:type="dxa"/>
          </w:tcPr>
          <w:p w14:paraId="5E178BF8" w14:textId="7733939A" w:rsidR="00202C9D" w:rsidRPr="00F37D33" w:rsidRDefault="00114430" w:rsidP="00306CBC">
            <w:pPr>
              <w:rPr>
                <w:rFonts w:cstheme="minorHAnsi"/>
                <w:b/>
                <w:bCs/>
                <w:lang w:val="nl-BE"/>
              </w:rPr>
            </w:pPr>
            <w:r w:rsidRPr="00F37D33">
              <w:rPr>
                <w:rFonts w:cstheme="minorHAnsi"/>
                <w:b/>
                <w:bCs/>
                <w:lang w:val="nl-BE"/>
              </w:rPr>
              <w:t>Jan Verbakel  0000-0002-7166-7211</w:t>
            </w:r>
          </w:p>
        </w:tc>
      </w:tr>
      <w:tr w:rsidR="00202C9D" w:rsidRPr="00F37D33" w14:paraId="26F39352" w14:textId="77777777" w:rsidTr="00306CBC">
        <w:trPr>
          <w:cantSplit/>
          <w:trHeight w:val="633"/>
        </w:trPr>
        <w:tc>
          <w:tcPr>
            <w:tcW w:w="4962" w:type="dxa"/>
          </w:tcPr>
          <w:p w14:paraId="61BD676A" w14:textId="77777777" w:rsidR="00202C9D" w:rsidRPr="00F37D33" w:rsidRDefault="00202C9D" w:rsidP="00306CBC">
            <w:pPr>
              <w:rPr>
                <w:rFonts w:cstheme="minorHAnsi"/>
              </w:rPr>
            </w:pPr>
            <w:r w:rsidRPr="00F37D33">
              <w:rPr>
                <w:rFonts w:cstheme="minorHAnsi"/>
              </w:rPr>
              <w:t>Contributor name(s) (+ ORCID) &amp; roles</w:t>
            </w:r>
          </w:p>
        </w:tc>
        <w:tc>
          <w:tcPr>
            <w:tcW w:w="10631" w:type="dxa"/>
          </w:tcPr>
          <w:p w14:paraId="3A3539B4" w14:textId="77777777" w:rsidR="00202C9D" w:rsidRPr="00F37D33" w:rsidRDefault="00202C9D" w:rsidP="00306CBC">
            <w:pPr>
              <w:rPr>
                <w:rFonts w:cstheme="minorHAnsi"/>
                <w:b/>
                <w:bCs/>
              </w:rPr>
            </w:pPr>
          </w:p>
        </w:tc>
      </w:tr>
      <w:tr w:rsidR="00202C9D" w:rsidRPr="00F37D33" w14:paraId="501C5AC3" w14:textId="77777777" w:rsidTr="00306CBC">
        <w:trPr>
          <w:cantSplit/>
          <w:trHeight w:val="269"/>
        </w:trPr>
        <w:tc>
          <w:tcPr>
            <w:tcW w:w="4962" w:type="dxa"/>
          </w:tcPr>
          <w:p w14:paraId="69677DF7" w14:textId="77777777" w:rsidR="00202C9D" w:rsidRPr="00F37D33" w:rsidRDefault="00202C9D" w:rsidP="00306CBC">
            <w:pPr>
              <w:rPr>
                <w:rFonts w:cstheme="minorHAnsi"/>
                <w:lang w:val="nl-BE"/>
              </w:rPr>
            </w:pPr>
            <w:r w:rsidRPr="00F37D33">
              <w:rPr>
                <w:rFonts w:cstheme="minorHAnsi"/>
              </w:rPr>
              <w:t>Project number</w:t>
            </w:r>
            <w:bookmarkStart w:id="0" w:name="_Ref112255161"/>
            <w:r w:rsidR="0031680E" w:rsidRPr="00F37D33">
              <w:rPr>
                <w:rFonts w:cstheme="minorHAnsi"/>
              </w:rPr>
              <w:t xml:space="preserve"> </w:t>
            </w:r>
            <w:r w:rsidRPr="00F37D33">
              <w:rPr>
                <w:rStyle w:val="FootnoteReference"/>
                <w:rFonts w:cstheme="minorHAnsi"/>
              </w:rPr>
              <w:footnoteReference w:id="1"/>
            </w:r>
            <w:bookmarkEnd w:id="0"/>
            <w:r w:rsidRPr="00F37D33">
              <w:rPr>
                <w:rFonts w:cstheme="minorHAnsi"/>
              </w:rPr>
              <w:t xml:space="preserve"> &amp; title</w:t>
            </w:r>
          </w:p>
        </w:tc>
        <w:tc>
          <w:tcPr>
            <w:tcW w:w="10631" w:type="dxa"/>
          </w:tcPr>
          <w:p w14:paraId="42584A04" w14:textId="101FEC88" w:rsidR="00202C9D" w:rsidRPr="00F37D33" w:rsidRDefault="00202C9D" w:rsidP="00306CBC">
            <w:pPr>
              <w:rPr>
                <w:rFonts w:cstheme="minorHAnsi"/>
                <w:b/>
                <w:bCs/>
                <w:lang w:val="en-BE"/>
              </w:rPr>
            </w:pPr>
            <w:r w:rsidRPr="00F37D33">
              <w:rPr>
                <w:rFonts w:cstheme="minorHAnsi"/>
                <w:lang w:val="nl-BE"/>
              </w:rPr>
              <w:t xml:space="preserve"> </w:t>
            </w:r>
            <w:r w:rsidR="00114430" w:rsidRPr="00F37D33">
              <w:rPr>
                <w:rFonts w:cstheme="minorHAnsi"/>
                <w:b/>
                <w:bCs/>
                <w:lang w:val="en-BE"/>
              </w:rPr>
              <w:t>Temporal trends and drivers of antibiotic failure in the general population</w:t>
            </w:r>
          </w:p>
        </w:tc>
      </w:tr>
      <w:tr w:rsidR="00202C9D" w:rsidRPr="00F37D33" w14:paraId="4AF15D04" w14:textId="77777777" w:rsidTr="00306CBC">
        <w:trPr>
          <w:cantSplit/>
          <w:trHeight w:val="269"/>
        </w:trPr>
        <w:tc>
          <w:tcPr>
            <w:tcW w:w="4962" w:type="dxa"/>
          </w:tcPr>
          <w:p w14:paraId="6AD2C67A" w14:textId="77777777" w:rsidR="00202C9D" w:rsidRPr="00F37D33" w:rsidRDefault="00202C9D" w:rsidP="00306CBC">
            <w:pPr>
              <w:rPr>
                <w:rFonts w:cstheme="minorHAnsi"/>
              </w:rPr>
            </w:pPr>
            <w:r w:rsidRPr="00F37D33">
              <w:rPr>
                <w:rFonts w:cstheme="minorHAnsi"/>
              </w:rPr>
              <w:t xml:space="preserve">Funder(s) </w:t>
            </w:r>
            <w:proofErr w:type="spellStart"/>
            <w:r w:rsidRPr="00F37D33">
              <w:rPr>
                <w:rFonts w:cstheme="minorHAnsi"/>
              </w:rPr>
              <w:t>GrantID</w:t>
            </w:r>
            <w:proofErr w:type="spellEnd"/>
            <w:r w:rsidR="0031680E" w:rsidRPr="00F37D33">
              <w:rPr>
                <w:rFonts w:cstheme="minorHAnsi"/>
              </w:rPr>
              <w:t xml:space="preserve"> </w:t>
            </w:r>
            <w:r w:rsidRPr="00F37D33">
              <w:rPr>
                <w:rFonts w:cstheme="minorHAnsi"/>
                <w:vertAlign w:val="superscript"/>
              </w:rPr>
              <w:footnoteReference w:id="2"/>
            </w:r>
          </w:p>
        </w:tc>
        <w:tc>
          <w:tcPr>
            <w:tcW w:w="10631" w:type="dxa"/>
          </w:tcPr>
          <w:p w14:paraId="331515C8" w14:textId="7C907B10" w:rsidR="00202C9D" w:rsidRPr="00F37D33" w:rsidRDefault="00114430" w:rsidP="00306CBC">
            <w:pPr>
              <w:rPr>
                <w:rFonts w:cstheme="minorHAnsi"/>
                <w:lang w:val="nl-BE"/>
              </w:rPr>
            </w:pPr>
            <w:r w:rsidRPr="00F37D33">
              <w:rPr>
                <w:rFonts w:cstheme="minorHAnsi"/>
              </w:rPr>
              <w:t>G076723N</w:t>
            </w:r>
          </w:p>
        </w:tc>
      </w:tr>
      <w:tr w:rsidR="00202C9D" w:rsidRPr="00F37D33" w14:paraId="67FEECF4" w14:textId="77777777" w:rsidTr="00306CBC">
        <w:trPr>
          <w:cantSplit/>
          <w:trHeight w:val="269"/>
        </w:trPr>
        <w:tc>
          <w:tcPr>
            <w:tcW w:w="4962" w:type="dxa"/>
          </w:tcPr>
          <w:p w14:paraId="288A479C" w14:textId="77777777" w:rsidR="00202C9D" w:rsidRPr="00F37D33" w:rsidRDefault="00202C9D" w:rsidP="00306CBC">
            <w:pPr>
              <w:rPr>
                <w:rFonts w:cstheme="minorHAnsi"/>
              </w:rPr>
            </w:pPr>
            <w:r w:rsidRPr="00F37D33">
              <w:rPr>
                <w:rFonts w:cstheme="minorHAnsi"/>
              </w:rPr>
              <w:t>Affiliation(s)</w:t>
            </w:r>
          </w:p>
        </w:tc>
        <w:tc>
          <w:tcPr>
            <w:tcW w:w="10631" w:type="dxa"/>
          </w:tcPr>
          <w:p w14:paraId="5BE9E763" w14:textId="63305ECA" w:rsidR="00202C9D" w:rsidRPr="00F37D33" w:rsidRDefault="00114430" w:rsidP="00306CBC">
            <w:pPr>
              <w:rPr>
                <w:rFonts w:cstheme="minorHAnsi"/>
                <w:lang w:val="nl-BE"/>
              </w:rPr>
            </w:pPr>
            <w:r w:rsidRPr="00F37D33">
              <w:rPr>
                <w:rFonts w:ascii="Segoe UI Symbol" w:hAnsi="Segoe UI Symbol" w:cs="Segoe UI Symbol"/>
                <w:lang w:val="nl-BE"/>
              </w:rPr>
              <w:t>☒</w:t>
            </w:r>
            <w:r w:rsidR="00202C9D" w:rsidRPr="00F37D33">
              <w:rPr>
                <w:rFonts w:cstheme="minorHAnsi"/>
                <w:lang w:val="nl-BE"/>
              </w:rPr>
              <w:t xml:space="preserve"> KU Leuven </w:t>
            </w:r>
          </w:p>
          <w:p w14:paraId="375EB840" w14:textId="77777777" w:rsidR="00202C9D" w:rsidRPr="00F37D33" w:rsidRDefault="00202C9D" w:rsidP="00306CBC">
            <w:pPr>
              <w:rPr>
                <w:rFonts w:cstheme="minorHAnsi"/>
                <w:lang w:val="nl-BE"/>
              </w:rPr>
            </w:pPr>
            <w:r w:rsidRPr="00F37D33">
              <w:rPr>
                <w:rFonts w:ascii="Segoe UI Symbol" w:hAnsi="Segoe UI Symbol" w:cs="Segoe UI Symbol"/>
                <w:lang w:val="nl-BE"/>
              </w:rPr>
              <w:t>☐</w:t>
            </w:r>
            <w:r w:rsidRPr="00F37D33">
              <w:rPr>
                <w:rFonts w:cstheme="minorHAnsi"/>
                <w:lang w:val="nl-BE"/>
              </w:rPr>
              <w:t xml:space="preserve"> Universiteit Antwerpen</w:t>
            </w:r>
          </w:p>
          <w:p w14:paraId="47CF4FAF" w14:textId="77777777" w:rsidR="00202C9D" w:rsidRPr="00F37D33" w:rsidRDefault="00202C9D" w:rsidP="00306CBC">
            <w:pPr>
              <w:rPr>
                <w:rFonts w:cstheme="minorHAnsi"/>
                <w:lang w:val="nl-BE"/>
              </w:rPr>
            </w:pPr>
            <w:r w:rsidRPr="00F37D33">
              <w:rPr>
                <w:rFonts w:ascii="Segoe UI Symbol" w:hAnsi="Segoe UI Symbol" w:cs="Segoe UI Symbol"/>
                <w:lang w:val="nl-BE"/>
              </w:rPr>
              <w:t>☐</w:t>
            </w:r>
            <w:r w:rsidRPr="00F37D33">
              <w:rPr>
                <w:rFonts w:cstheme="minorHAnsi"/>
                <w:lang w:val="nl-BE"/>
              </w:rPr>
              <w:t xml:space="preserve"> Universiteit Gent </w:t>
            </w:r>
          </w:p>
          <w:p w14:paraId="7730BDA5" w14:textId="77777777" w:rsidR="00202C9D" w:rsidRPr="00F37D33" w:rsidRDefault="00202C9D" w:rsidP="00306CBC">
            <w:pPr>
              <w:rPr>
                <w:rFonts w:cstheme="minorHAnsi"/>
                <w:lang w:val="nl-BE"/>
              </w:rPr>
            </w:pPr>
            <w:r w:rsidRPr="00F37D33">
              <w:rPr>
                <w:rFonts w:ascii="Segoe UI Symbol" w:hAnsi="Segoe UI Symbol" w:cs="Segoe UI Symbol"/>
                <w:lang w:val="nl-BE"/>
              </w:rPr>
              <w:t>☐</w:t>
            </w:r>
            <w:r w:rsidRPr="00F37D33">
              <w:rPr>
                <w:rFonts w:cstheme="minorHAnsi"/>
                <w:lang w:val="nl-BE"/>
              </w:rPr>
              <w:t xml:space="preserve"> Universiteit Hasselt</w:t>
            </w:r>
          </w:p>
          <w:p w14:paraId="23E85150" w14:textId="77777777" w:rsidR="00202C9D" w:rsidRPr="00F37D33" w:rsidRDefault="00202C9D" w:rsidP="00306CBC">
            <w:pPr>
              <w:rPr>
                <w:rFonts w:cstheme="minorHAnsi"/>
                <w:lang w:val="nl-BE"/>
              </w:rPr>
            </w:pPr>
            <w:r w:rsidRPr="00F37D33">
              <w:rPr>
                <w:rFonts w:ascii="Segoe UI Symbol" w:hAnsi="Segoe UI Symbol" w:cs="Segoe UI Symbol"/>
                <w:lang w:val="nl-BE"/>
              </w:rPr>
              <w:t>☐</w:t>
            </w:r>
            <w:r w:rsidRPr="00F37D33">
              <w:rPr>
                <w:rFonts w:cstheme="minorHAnsi"/>
                <w:lang w:val="nl-BE"/>
              </w:rPr>
              <w:t xml:space="preserve"> Vrije Universiteit Brussel </w:t>
            </w:r>
          </w:p>
          <w:p w14:paraId="228432F8" w14:textId="77777777" w:rsidR="00202C9D" w:rsidRPr="00F37D33" w:rsidRDefault="00202C9D" w:rsidP="00306CBC">
            <w:pPr>
              <w:rPr>
                <w:rFonts w:cstheme="minorHAnsi"/>
                <w:lang w:val="nl-BE"/>
              </w:rPr>
            </w:pPr>
            <w:r w:rsidRPr="00F37D33">
              <w:rPr>
                <w:rFonts w:ascii="Segoe UI Symbol" w:hAnsi="Segoe UI Symbol" w:cs="Segoe UI Symbol"/>
                <w:lang w:val="nl-BE"/>
              </w:rPr>
              <w:t>☐</w:t>
            </w:r>
            <w:r w:rsidRPr="00F37D33">
              <w:rPr>
                <w:rFonts w:cstheme="minorHAnsi"/>
                <w:lang w:val="nl-BE"/>
              </w:rPr>
              <w:t xml:space="preserve"> Other:</w:t>
            </w:r>
          </w:p>
          <w:p w14:paraId="44A423D1" w14:textId="77777777" w:rsidR="00202C9D" w:rsidRPr="00F37D33" w:rsidRDefault="00202C9D" w:rsidP="00C87DF9">
            <w:pPr>
              <w:rPr>
                <w:rFonts w:cstheme="minorHAnsi"/>
              </w:rPr>
            </w:pPr>
            <w:r w:rsidRPr="00F37D33">
              <w:rPr>
                <w:rFonts w:cstheme="minorHAnsi"/>
              </w:rPr>
              <w:t xml:space="preserve">ROR identifier </w:t>
            </w:r>
            <w:r w:rsidR="00C87DF9" w:rsidRPr="00F37D33">
              <w:rPr>
                <w:rFonts w:cstheme="minorHAnsi"/>
              </w:rPr>
              <w:t>KU Leuven</w:t>
            </w:r>
            <w:r w:rsidRPr="00F37D33">
              <w:rPr>
                <w:rFonts w:cstheme="minorHAnsi"/>
              </w:rPr>
              <w:t xml:space="preserve">: </w:t>
            </w:r>
            <w:r w:rsidR="009C532A" w:rsidRPr="00F37D33">
              <w:rPr>
                <w:rFonts w:cstheme="minorHAnsi"/>
              </w:rPr>
              <w:t>05f950310</w:t>
            </w:r>
          </w:p>
        </w:tc>
      </w:tr>
      <w:tr w:rsidR="00202C9D" w:rsidRPr="00F37D33" w14:paraId="4ED08264" w14:textId="77777777" w:rsidTr="00306CBC">
        <w:trPr>
          <w:cantSplit/>
          <w:trHeight w:val="269"/>
        </w:trPr>
        <w:tc>
          <w:tcPr>
            <w:tcW w:w="4962" w:type="dxa"/>
          </w:tcPr>
          <w:p w14:paraId="39D5394A" w14:textId="77777777" w:rsidR="00202C9D" w:rsidRPr="00F37D33" w:rsidRDefault="00202C9D" w:rsidP="00306CBC">
            <w:pPr>
              <w:rPr>
                <w:rFonts w:cstheme="minorHAnsi"/>
              </w:rPr>
            </w:pPr>
            <w:r w:rsidRPr="00F37D33">
              <w:rPr>
                <w:rFonts w:cstheme="minorHAnsi"/>
              </w:rPr>
              <w:t>Please provide a short project description</w:t>
            </w:r>
          </w:p>
        </w:tc>
        <w:tc>
          <w:tcPr>
            <w:tcW w:w="10631" w:type="dxa"/>
          </w:tcPr>
          <w:p w14:paraId="2E675FBC" w14:textId="1FE20CAA" w:rsidR="00202C9D" w:rsidRPr="00F37D33" w:rsidRDefault="00114430" w:rsidP="00114430">
            <w:pPr>
              <w:rPr>
                <w:rFonts w:cstheme="minorHAnsi"/>
              </w:rPr>
            </w:pPr>
            <w:r w:rsidRPr="00F37D33">
              <w:rPr>
                <w:rFonts w:cstheme="minorHAnsi"/>
              </w:rPr>
              <w:t>Antimicrobial resistance is a serious and growing concern for health systems worldwide. Although the link between antimicrobial use and resistance is well-established, this association is complex and much remains unknown about the exact drivers of antimicrobial resistance. Aim: to investigate temporal trends of first-line antibiotic failures in the general population as well as possible risk factors associated with increased incidence of first-line antibiotic failures, by type of infection and antibiotic class. Methods: Analyses will be performed on one of the largest and richest datasets available for research purposes in the world - anonymised electronic health records with &gt;100 million patient-years from 1995 to 2020 from the Clinical Practice Research Datalink (CPRD). Expected Outcomes: A better understanding of the factors associated with antibiotic failures in routine clinical practice may inform the development of more targeted and effective prevention measures to limit the emergence of antimicrobial resistance. Identified risk factors as well as differences between infection types and antibiotic classes may further point towards biological functions underlying these complications and inform the design of future research.</w:t>
            </w:r>
          </w:p>
        </w:tc>
      </w:tr>
    </w:tbl>
    <w:p w14:paraId="30272107" w14:textId="77777777" w:rsidR="00AB3302" w:rsidRDefault="00AB3302" w:rsidP="00AE0BF5">
      <w:pPr>
        <w:rPr>
          <w:rFonts w:cstheme="minorHAnsi"/>
        </w:rPr>
      </w:pPr>
    </w:p>
    <w:p w14:paraId="682AD631" w14:textId="77777777" w:rsidR="00AB3302" w:rsidRDefault="00AB3302" w:rsidP="00AE0BF5">
      <w:pPr>
        <w:rPr>
          <w:rFonts w:cstheme="minorHAnsi"/>
        </w:rPr>
      </w:pPr>
    </w:p>
    <w:p w14:paraId="4E680F09" w14:textId="77777777" w:rsidR="00FF09CC" w:rsidRDefault="00FF09CC" w:rsidP="00AE0BF5">
      <w:pPr>
        <w:rPr>
          <w:rFonts w:cstheme="minorHAnsi"/>
        </w:rPr>
      </w:pPr>
    </w:p>
    <w:p w14:paraId="0915A211" w14:textId="77777777" w:rsidR="00FF09CC" w:rsidRPr="00AE0BF5" w:rsidRDefault="00FF09CC" w:rsidP="00AE0BF5">
      <w:pPr>
        <w:rPr>
          <w:rFonts w:cstheme="minorHAnsi"/>
        </w:rPr>
      </w:pPr>
    </w:p>
    <w:p w14:paraId="1DF718D4" w14:textId="77777777" w:rsidR="5BB2912E" w:rsidRDefault="5BB2912E"/>
    <w:p w14:paraId="2B804EC4" w14:textId="77777777" w:rsidR="00B45D33" w:rsidRDefault="00B45D33">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BA789F" w:rsidRPr="00F37D33" w14:paraId="69D9300D" w14:textId="77777777" w:rsidTr="00BA789F">
        <w:trPr>
          <w:cantSplit/>
          <w:trHeight w:val="269"/>
        </w:trPr>
        <w:tc>
          <w:tcPr>
            <w:tcW w:w="15593" w:type="dxa"/>
            <w:gridSpan w:val="2"/>
            <w:shd w:val="clear" w:color="auto" w:fill="5B9BD5" w:themeFill="accent5"/>
          </w:tcPr>
          <w:p w14:paraId="745A6F32" w14:textId="77777777" w:rsidR="00BA789F" w:rsidRPr="00F37D33" w:rsidRDefault="00BA789F" w:rsidP="00BA789F">
            <w:pPr>
              <w:pStyle w:val="ListParagraph"/>
              <w:numPr>
                <w:ilvl w:val="0"/>
                <w:numId w:val="22"/>
              </w:numPr>
              <w:jc w:val="center"/>
              <w:rPr>
                <w:rFonts w:cstheme="minorHAnsi"/>
                <w:b/>
                <w:bCs/>
                <w:lang w:val="nl-BE"/>
              </w:rPr>
            </w:pPr>
            <w:r w:rsidRPr="00F37D33">
              <w:rPr>
                <w:rFonts w:cstheme="minorHAnsi"/>
                <w:b/>
                <w:bCs/>
                <w:lang w:val="nl-BE"/>
              </w:rPr>
              <w:lastRenderedPageBreak/>
              <w:t>Research Data Summary</w:t>
            </w:r>
          </w:p>
          <w:p w14:paraId="4C68C1A2" w14:textId="77777777" w:rsidR="00BA789F" w:rsidRPr="00F37D33" w:rsidRDefault="00BA789F" w:rsidP="00184881">
            <w:pPr>
              <w:rPr>
                <w:rFonts w:cstheme="minorHAnsi"/>
              </w:rPr>
            </w:pPr>
          </w:p>
        </w:tc>
      </w:tr>
      <w:tr w:rsidR="00184881" w:rsidRPr="00F37D33" w14:paraId="54C37580" w14:textId="77777777" w:rsidTr="00DF0787">
        <w:trPr>
          <w:cantSplit/>
          <w:trHeight w:val="269"/>
        </w:trPr>
        <w:tc>
          <w:tcPr>
            <w:tcW w:w="15593" w:type="dxa"/>
            <w:gridSpan w:val="2"/>
          </w:tcPr>
          <w:p w14:paraId="4C155882" w14:textId="77777777" w:rsidR="00202C9D" w:rsidRPr="00F37D33" w:rsidRDefault="00184881" w:rsidP="00184881">
            <w:pPr>
              <w:rPr>
                <w:rFonts w:cstheme="minorHAnsi"/>
              </w:rPr>
            </w:pPr>
            <w:r w:rsidRPr="00F37D33">
              <w:rPr>
                <w:rFonts w:cstheme="minorHAnsi"/>
              </w:rPr>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31680E" w:rsidRPr="00F37D33">
              <w:rPr>
                <w:rFonts w:cstheme="minorHAnsi"/>
              </w:rPr>
              <w:t xml:space="preserve"> </w:t>
            </w:r>
            <w:r w:rsidR="0097375E" w:rsidRPr="00F37D33">
              <w:rPr>
                <w:rStyle w:val="FootnoteReference"/>
                <w:rFonts w:cstheme="minorHAnsi"/>
              </w:rPr>
              <w:footnoteReference w:id="3"/>
            </w:r>
            <w:r w:rsidRPr="00F37D33">
              <w:rPr>
                <w:rFonts w:cstheme="minorHAnsi"/>
              </w:rPr>
              <w:t xml:space="preserve">. </w:t>
            </w:r>
          </w:p>
          <w:tbl>
            <w:tblPr>
              <w:tblStyle w:val="TableGrid"/>
              <w:tblW w:w="0" w:type="auto"/>
              <w:tblInd w:w="5" w:type="dxa"/>
              <w:tblLayout w:type="fixed"/>
              <w:tblLook w:val="04A0" w:firstRow="1" w:lastRow="0" w:firstColumn="1" w:lastColumn="0" w:noHBand="0" w:noVBand="1"/>
            </w:tblPr>
            <w:tblGrid>
              <w:gridCol w:w="1588"/>
              <w:gridCol w:w="1842"/>
              <w:gridCol w:w="2332"/>
              <w:gridCol w:w="1354"/>
              <w:gridCol w:w="1984"/>
              <w:gridCol w:w="1985"/>
              <w:gridCol w:w="2126"/>
              <w:gridCol w:w="2156"/>
            </w:tblGrid>
            <w:tr w:rsidR="007B6EED" w:rsidRPr="00F37D33" w14:paraId="556D55CF" w14:textId="77777777" w:rsidTr="009E2081">
              <w:tc>
                <w:tcPr>
                  <w:tcW w:w="7116" w:type="dxa"/>
                  <w:gridSpan w:val="4"/>
                  <w:tcBorders>
                    <w:top w:val="nil"/>
                    <w:left w:val="nil"/>
                  </w:tcBorders>
                </w:tcPr>
                <w:p w14:paraId="69F161BE" w14:textId="77777777" w:rsidR="007B6EED" w:rsidRPr="00F37D33" w:rsidRDefault="007B6EED" w:rsidP="00184881">
                  <w:pPr>
                    <w:rPr>
                      <w:rFonts w:cstheme="minorHAnsi"/>
                      <w:sz w:val="20"/>
                    </w:rPr>
                  </w:pPr>
                </w:p>
              </w:tc>
              <w:tc>
                <w:tcPr>
                  <w:tcW w:w="1984" w:type="dxa"/>
                </w:tcPr>
                <w:p w14:paraId="6C3FB327" w14:textId="77777777" w:rsidR="007B6EED" w:rsidRPr="00F37D33" w:rsidRDefault="007B6EED" w:rsidP="00202C9D">
                  <w:pPr>
                    <w:rPr>
                      <w:rStyle w:val="SubtleReference"/>
                      <w:rFonts w:cstheme="minorHAnsi"/>
                      <w:i/>
                      <w:sz w:val="20"/>
                    </w:rPr>
                  </w:pPr>
                  <w:r w:rsidRPr="00F37D33">
                    <w:rPr>
                      <w:rStyle w:val="SubtleReference"/>
                      <w:rFonts w:cstheme="minorHAnsi"/>
                      <w:i/>
                      <w:sz w:val="20"/>
                    </w:rPr>
                    <w:t>Only for digital data</w:t>
                  </w:r>
                </w:p>
              </w:tc>
              <w:tc>
                <w:tcPr>
                  <w:tcW w:w="1985" w:type="dxa"/>
                </w:tcPr>
                <w:p w14:paraId="62C8C60B" w14:textId="77777777" w:rsidR="007B6EED" w:rsidRPr="00F37D33" w:rsidRDefault="007B6EED" w:rsidP="00202C9D">
                  <w:pPr>
                    <w:rPr>
                      <w:rStyle w:val="SubtleReference"/>
                      <w:rFonts w:cstheme="minorHAnsi"/>
                      <w:i/>
                      <w:sz w:val="20"/>
                    </w:rPr>
                  </w:pPr>
                  <w:r w:rsidRPr="00F37D33">
                    <w:rPr>
                      <w:rStyle w:val="SubtleReference"/>
                      <w:rFonts w:cstheme="minorHAnsi"/>
                      <w:i/>
                      <w:sz w:val="20"/>
                    </w:rPr>
                    <w:t>Only for digital data</w:t>
                  </w:r>
                </w:p>
              </w:tc>
              <w:tc>
                <w:tcPr>
                  <w:tcW w:w="2126" w:type="dxa"/>
                </w:tcPr>
                <w:p w14:paraId="4B627CF8" w14:textId="77777777" w:rsidR="007B6EED" w:rsidRPr="00F37D33" w:rsidRDefault="007B6EED" w:rsidP="00184881">
                  <w:pPr>
                    <w:rPr>
                      <w:rStyle w:val="SubtleReference"/>
                      <w:rFonts w:cstheme="minorHAnsi"/>
                      <w:i/>
                      <w:sz w:val="20"/>
                    </w:rPr>
                  </w:pPr>
                  <w:r w:rsidRPr="00F37D33">
                    <w:rPr>
                      <w:rStyle w:val="SubtleReference"/>
                      <w:rFonts w:cstheme="minorHAnsi"/>
                      <w:i/>
                      <w:sz w:val="20"/>
                    </w:rPr>
                    <w:t>Only for digital data</w:t>
                  </w:r>
                </w:p>
              </w:tc>
              <w:tc>
                <w:tcPr>
                  <w:tcW w:w="2156" w:type="dxa"/>
                </w:tcPr>
                <w:p w14:paraId="1C61224B" w14:textId="77777777" w:rsidR="007B6EED" w:rsidRPr="00F37D33" w:rsidRDefault="007B6EED" w:rsidP="00184881">
                  <w:pPr>
                    <w:rPr>
                      <w:rStyle w:val="SubtleReference"/>
                      <w:rFonts w:cstheme="minorHAnsi"/>
                      <w:i/>
                      <w:sz w:val="20"/>
                    </w:rPr>
                  </w:pPr>
                  <w:r w:rsidRPr="00F37D33">
                    <w:rPr>
                      <w:rStyle w:val="SubtleReference"/>
                      <w:rFonts w:cstheme="minorHAnsi"/>
                      <w:i/>
                      <w:sz w:val="20"/>
                    </w:rPr>
                    <w:t>Only for physical data</w:t>
                  </w:r>
                </w:p>
              </w:tc>
            </w:tr>
            <w:tr w:rsidR="00202C9D" w:rsidRPr="00F37D33" w14:paraId="20973278" w14:textId="77777777" w:rsidTr="009E2081">
              <w:tc>
                <w:tcPr>
                  <w:tcW w:w="1588" w:type="dxa"/>
                </w:tcPr>
                <w:p w14:paraId="5E81D9BD" w14:textId="77777777" w:rsidR="00202C9D" w:rsidRPr="00F37D33" w:rsidRDefault="00202C9D" w:rsidP="00202C9D">
                  <w:pPr>
                    <w:rPr>
                      <w:rFonts w:cstheme="minorHAnsi"/>
                    </w:rPr>
                  </w:pPr>
                  <w:r w:rsidRPr="00F37D33">
                    <w:rPr>
                      <w:rFonts w:cstheme="minorHAnsi"/>
                    </w:rPr>
                    <w:t xml:space="preserve">Dataset </w:t>
                  </w:r>
                  <w:r w:rsidR="009E2081" w:rsidRPr="00F37D33">
                    <w:rPr>
                      <w:rFonts w:cstheme="minorHAnsi"/>
                    </w:rPr>
                    <w:t>N</w:t>
                  </w:r>
                  <w:r w:rsidRPr="00F37D33">
                    <w:rPr>
                      <w:rFonts w:cstheme="minorHAnsi"/>
                    </w:rPr>
                    <w:t>ame</w:t>
                  </w:r>
                </w:p>
              </w:tc>
              <w:tc>
                <w:tcPr>
                  <w:tcW w:w="1842" w:type="dxa"/>
                </w:tcPr>
                <w:p w14:paraId="368B04F2" w14:textId="77777777" w:rsidR="00202C9D" w:rsidRPr="00F37D33" w:rsidRDefault="00202C9D" w:rsidP="00202C9D">
                  <w:pPr>
                    <w:rPr>
                      <w:rFonts w:cstheme="minorHAnsi"/>
                    </w:rPr>
                  </w:pPr>
                  <w:r w:rsidRPr="00F37D33">
                    <w:rPr>
                      <w:rFonts w:cstheme="minorHAnsi"/>
                    </w:rPr>
                    <w:t>Description</w:t>
                  </w:r>
                </w:p>
              </w:tc>
              <w:tc>
                <w:tcPr>
                  <w:tcW w:w="2332" w:type="dxa"/>
                </w:tcPr>
                <w:p w14:paraId="0E49973A" w14:textId="77777777" w:rsidR="00202C9D" w:rsidRPr="00F37D33" w:rsidRDefault="009E2081" w:rsidP="00202C9D">
                  <w:pPr>
                    <w:rPr>
                      <w:rFonts w:cstheme="minorHAnsi"/>
                    </w:rPr>
                  </w:pPr>
                  <w:r w:rsidRPr="00F37D33">
                    <w:rPr>
                      <w:rFonts w:cstheme="minorHAnsi"/>
                    </w:rPr>
                    <w:t xml:space="preserve">New or </w:t>
                  </w:r>
                  <w:proofErr w:type="gramStart"/>
                  <w:r w:rsidRPr="00F37D33">
                    <w:rPr>
                      <w:rFonts w:cstheme="minorHAnsi"/>
                    </w:rPr>
                    <w:t>Reused</w:t>
                  </w:r>
                  <w:proofErr w:type="gramEnd"/>
                  <w:r w:rsidR="00202C9D" w:rsidRPr="00F37D33">
                    <w:rPr>
                      <w:rFonts w:cstheme="minorHAnsi"/>
                    </w:rPr>
                    <w:t xml:space="preserve"> </w:t>
                  </w:r>
                </w:p>
              </w:tc>
              <w:tc>
                <w:tcPr>
                  <w:tcW w:w="1354" w:type="dxa"/>
                </w:tcPr>
                <w:p w14:paraId="383B4158" w14:textId="77777777" w:rsidR="00202C9D" w:rsidRPr="00F37D33" w:rsidRDefault="009E2081" w:rsidP="00202C9D">
                  <w:pPr>
                    <w:rPr>
                      <w:rFonts w:cstheme="minorHAnsi"/>
                    </w:rPr>
                  </w:pPr>
                  <w:r w:rsidRPr="00F37D33">
                    <w:rPr>
                      <w:rFonts w:cstheme="minorHAnsi"/>
                    </w:rPr>
                    <w:t>Digital or Physical</w:t>
                  </w:r>
                  <w:r w:rsidR="00202C9D" w:rsidRPr="00F37D33">
                    <w:rPr>
                      <w:rFonts w:cstheme="minorHAnsi"/>
                    </w:rPr>
                    <w:t xml:space="preserve"> </w:t>
                  </w:r>
                </w:p>
              </w:tc>
              <w:tc>
                <w:tcPr>
                  <w:tcW w:w="1984" w:type="dxa"/>
                </w:tcPr>
                <w:p w14:paraId="5446AC6D" w14:textId="77777777" w:rsidR="00202C9D" w:rsidRPr="00F37D33" w:rsidRDefault="00202C9D" w:rsidP="00202C9D">
                  <w:pPr>
                    <w:rPr>
                      <w:rFonts w:cstheme="minorHAnsi"/>
                    </w:rPr>
                  </w:pPr>
                  <w:r w:rsidRPr="00F37D33">
                    <w:rPr>
                      <w:rFonts w:cstheme="minorHAnsi"/>
                    </w:rPr>
                    <w:t>Digital Data Type</w:t>
                  </w:r>
                </w:p>
                <w:p w14:paraId="3651BB2C" w14:textId="77777777" w:rsidR="00202C9D" w:rsidRPr="00F37D33" w:rsidRDefault="00202C9D" w:rsidP="00807DDC">
                  <w:pPr>
                    <w:rPr>
                      <w:rFonts w:cstheme="minorHAnsi"/>
                    </w:rPr>
                  </w:pPr>
                </w:p>
              </w:tc>
              <w:tc>
                <w:tcPr>
                  <w:tcW w:w="1985" w:type="dxa"/>
                </w:tcPr>
                <w:p w14:paraId="78865E33" w14:textId="77777777" w:rsidR="00202C9D" w:rsidRPr="00F37D33" w:rsidRDefault="00202C9D" w:rsidP="00202C9D">
                  <w:pPr>
                    <w:rPr>
                      <w:rFonts w:cstheme="minorHAnsi"/>
                    </w:rPr>
                  </w:pPr>
                  <w:r w:rsidRPr="00F37D33">
                    <w:rPr>
                      <w:rFonts w:cstheme="minorHAnsi"/>
                    </w:rPr>
                    <w:t xml:space="preserve">Digital Data Format </w:t>
                  </w:r>
                </w:p>
                <w:p w14:paraId="55D8B4D9" w14:textId="77777777" w:rsidR="00202C9D" w:rsidRPr="00F37D33" w:rsidRDefault="00202C9D" w:rsidP="00184DDE">
                  <w:pPr>
                    <w:rPr>
                      <w:rFonts w:cstheme="minorHAnsi"/>
                    </w:rPr>
                  </w:pPr>
                </w:p>
              </w:tc>
              <w:tc>
                <w:tcPr>
                  <w:tcW w:w="2126" w:type="dxa"/>
                </w:tcPr>
                <w:p w14:paraId="759EDF71" w14:textId="77777777" w:rsidR="00202C9D" w:rsidRPr="00F37D33" w:rsidRDefault="00202C9D" w:rsidP="00202C9D">
                  <w:pPr>
                    <w:rPr>
                      <w:rFonts w:cstheme="minorHAnsi"/>
                    </w:rPr>
                  </w:pPr>
                  <w:r w:rsidRPr="00F37D33">
                    <w:rPr>
                      <w:rFonts w:cstheme="minorHAnsi"/>
                    </w:rPr>
                    <w:t>Digital Data Volume (MB, GB, TB)</w:t>
                  </w:r>
                </w:p>
              </w:tc>
              <w:tc>
                <w:tcPr>
                  <w:tcW w:w="2156" w:type="dxa"/>
                </w:tcPr>
                <w:p w14:paraId="6AEEE07E" w14:textId="77777777" w:rsidR="00202C9D" w:rsidRPr="00F37D33" w:rsidRDefault="00202C9D" w:rsidP="00202C9D">
                  <w:pPr>
                    <w:rPr>
                      <w:rFonts w:cstheme="minorHAnsi"/>
                    </w:rPr>
                  </w:pPr>
                  <w:r w:rsidRPr="00F37D33">
                    <w:rPr>
                      <w:rFonts w:cstheme="minorHAnsi"/>
                    </w:rPr>
                    <w:t>Physical Volume</w:t>
                  </w:r>
                </w:p>
                <w:p w14:paraId="69273815" w14:textId="77777777" w:rsidR="00202C9D" w:rsidRPr="00F37D33" w:rsidRDefault="00202C9D" w:rsidP="00202C9D">
                  <w:pPr>
                    <w:rPr>
                      <w:rFonts w:cstheme="minorHAnsi"/>
                    </w:rPr>
                  </w:pPr>
                </w:p>
                <w:p w14:paraId="209F76A4" w14:textId="77777777" w:rsidR="00202C9D" w:rsidRPr="00F37D33" w:rsidRDefault="00202C9D" w:rsidP="00184DDE">
                  <w:pPr>
                    <w:rPr>
                      <w:rFonts w:cstheme="minorHAnsi"/>
                    </w:rPr>
                  </w:pPr>
                </w:p>
              </w:tc>
            </w:tr>
            <w:tr w:rsidR="00114430" w:rsidRPr="00F37D33" w14:paraId="651BFC96" w14:textId="77777777" w:rsidTr="009E2081">
              <w:tc>
                <w:tcPr>
                  <w:tcW w:w="1588" w:type="dxa"/>
                </w:tcPr>
                <w:p w14:paraId="6377E49B" w14:textId="385EEDC5" w:rsidR="00114430" w:rsidRPr="00F37D33" w:rsidRDefault="00114430" w:rsidP="00114430">
                  <w:pPr>
                    <w:rPr>
                      <w:rFonts w:cstheme="minorHAnsi"/>
                    </w:rPr>
                  </w:pPr>
                  <w:r w:rsidRPr="00F37D33">
                    <w:rPr>
                      <w:rFonts w:cstheme="minorHAnsi"/>
                    </w:rPr>
                    <w:t>CPRD</w:t>
                  </w:r>
                </w:p>
              </w:tc>
              <w:tc>
                <w:tcPr>
                  <w:tcW w:w="1842" w:type="dxa"/>
                </w:tcPr>
                <w:p w14:paraId="098A054C" w14:textId="046BB618" w:rsidR="00114430" w:rsidRPr="00F37D33" w:rsidRDefault="00114430" w:rsidP="00114430">
                  <w:pPr>
                    <w:rPr>
                      <w:rFonts w:cstheme="minorHAnsi"/>
                    </w:rPr>
                  </w:pPr>
                  <w:r w:rsidRPr="00F37D33">
                    <w:rPr>
                      <w:rFonts w:cstheme="minorHAnsi"/>
                    </w:rPr>
                    <w:t>anonymised electronic health records with &gt;100 million patient-years from 199</w:t>
                  </w:r>
                  <w:r w:rsidR="00F37D33" w:rsidRPr="00F37D33">
                    <w:rPr>
                      <w:rFonts w:cstheme="minorHAnsi"/>
                    </w:rPr>
                    <w:t>7</w:t>
                  </w:r>
                  <w:r w:rsidRPr="00F37D33">
                    <w:rPr>
                      <w:rFonts w:cstheme="minorHAnsi"/>
                    </w:rPr>
                    <w:t xml:space="preserve"> to 202</w:t>
                  </w:r>
                  <w:r w:rsidR="00F37D33" w:rsidRPr="00F37D33">
                    <w:rPr>
                      <w:rFonts w:cstheme="minorHAnsi"/>
                    </w:rPr>
                    <w:t>2</w:t>
                  </w:r>
                  <w:r w:rsidRPr="00F37D33">
                    <w:rPr>
                      <w:rFonts w:cstheme="minorHAnsi"/>
                    </w:rPr>
                    <w:t xml:space="preserve"> from the Clinical Practice Research Datalink</w:t>
                  </w:r>
                </w:p>
              </w:tc>
              <w:tc>
                <w:tcPr>
                  <w:tcW w:w="2332" w:type="dxa"/>
                </w:tcPr>
                <w:p w14:paraId="0EF9F92C" w14:textId="77777777" w:rsidR="00114430" w:rsidRPr="00F37D33" w:rsidRDefault="00000000" w:rsidP="00114430">
                  <w:pPr>
                    <w:rPr>
                      <w:rFonts w:cstheme="minorHAnsi"/>
                      <w:lang w:val="en-US"/>
                    </w:rPr>
                  </w:pPr>
                  <w:sdt>
                    <w:sdtPr>
                      <w:rPr>
                        <w:rFonts w:cstheme="minorHAnsi"/>
                        <w:lang w:val="en-US"/>
                      </w:rPr>
                      <w:id w:val="-1837914260"/>
                      <w14:checkbox>
                        <w14:checked w14:val="0"/>
                        <w14:checkedState w14:val="2612" w14:font="MS Gothic"/>
                        <w14:uncheckedState w14:val="2610" w14:font="MS Gothic"/>
                      </w14:checkbox>
                    </w:sdtPr>
                    <w:sdtContent>
                      <w:r w:rsidR="00114430" w:rsidRPr="00F37D33">
                        <w:rPr>
                          <w:rFonts w:ascii="Segoe UI Symbol" w:eastAsia="MS Gothic" w:hAnsi="Segoe UI Symbol" w:cs="Segoe UI Symbol"/>
                          <w:lang w:val="en-US"/>
                        </w:rPr>
                        <w:t>☐</w:t>
                      </w:r>
                    </w:sdtContent>
                  </w:sdt>
                  <w:r w:rsidR="00114430" w:rsidRPr="00F37D33">
                    <w:rPr>
                      <w:rFonts w:cstheme="minorHAnsi"/>
                      <w:lang w:val="en-US"/>
                    </w:rPr>
                    <w:t xml:space="preserve"> Generate new </w:t>
                  </w:r>
                  <w:proofErr w:type="gramStart"/>
                  <w:r w:rsidR="00114430" w:rsidRPr="00F37D33">
                    <w:rPr>
                      <w:rFonts w:cstheme="minorHAnsi"/>
                      <w:lang w:val="en-US"/>
                    </w:rPr>
                    <w:t>data</w:t>
                  </w:r>
                  <w:proofErr w:type="gramEnd"/>
                </w:p>
                <w:p w14:paraId="26D8C82E" w14:textId="67CD0A0D" w:rsidR="00114430" w:rsidRPr="00F37D33" w:rsidRDefault="00000000" w:rsidP="00114430">
                  <w:pPr>
                    <w:rPr>
                      <w:rFonts w:cstheme="minorHAnsi"/>
                    </w:rPr>
                  </w:pPr>
                  <w:sdt>
                    <w:sdtPr>
                      <w:rPr>
                        <w:rFonts w:cstheme="minorHAnsi"/>
                        <w:lang w:val="en-US"/>
                      </w:rPr>
                      <w:id w:val="-1773621054"/>
                      <w14:checkbox>
                        <w14:checked w14:val="1"/>
                        <w14:checkedState w14:val="2612" w14:font="MS Gothic"/>
                        <w14:uncheckedState w14:val="2610" w14:font="MS Gothic"/>
                      </w14:checkbox>
                    </w:sdtPr>
                    <w:sdtContent>
                      <w:r w:rsidR="00114430" w:rsidRPr="00F37D33">
                        <w:rPr>
                          <w:rFonts w:ascii="Segoe UI Symbol" w:eastAsia="MS Gothic" w:hAnsi="Segoe UI Symbol" w:cs="Segoe UI Symbol"/>
                          <w:lang w:val="en-US"/>
                        </w:rPr>
                        <w:t>☒</w:t>
                      </w:r>
                    </w:sdtContent>
                  </w:sdt>
                  <w:r w:rsidR="00114430" w:rsidRPr="00F37D33">
                    <w:rPr>
                      <w:rFonts w:cstheme="minorHAnsi"/>
                      <w:lang w:val="en-US"/>
                    </w:rPr>
                    <w:t xml:space="preserve"> Reuse existing data</w:t>
                  </w:r>
                </w:p>
              </w:tc>
              <w:tc>
                <w:tcPr>
                  <w:tcW w:w="1354" w:type="dxa"/>
                </w:tcPr>
                <w:p w14:paraId="65845337" w14:textId="131EC0E1" w:rsidR="00114430" w:rsidRPr="00F37D33" w:rsidRDefault="00000000" w:rsidP="00114430">
                  <w:pPr>
                    <w:rPr>
                      <w:rFonts w:cstheme="minorHAnsi"/>
                      <w:lang w:val="en-US"/>
                    </w:rPr>
                  </w:pPr>
                  <w:sdt>
                    <w:sdtPr>
                      <w:rPr>
                        <w:rFonts w:cstheme="minorHAnsi"/>
                        <w:lang w:val="en-US"/>
                      </w:rPr>
                      <w:id w:val="-1249884780"/>
                      <w14:checkbox>
                        <w14:checked w14:val="1"/>
                        <w14:checkedState w14:val="2612" w14:font="MS Gothic"/>
                        <w14:uncheckedState w14:val="2610" w14:font="MS Gothic"/>
                      </w14:checkbox>
                    </w:sdtPr>
                    <w:sdtContent>
                      <w:r w:rsidR="00114430" w:rsidRPr="00F37D33">
                        <w:rPr>
                          <w:rFonts w:ascii="Segoe UI Symbol" w:eastAsia="MS Gothic" w:hAnsi="Segoe UI Symbol" w:cs="Segoe UI Symbol"/>
                          <w:lang w:val="en-US"/>
                        </w:rPr>
                        <w:t>☒</w:t>
                      </w:r>
                    </w:sdtContent>
                  </w:sdt>
                  <w:r w:rsidR="00114430" w:rsidRPr="00F37D33">
                    <w:rPr>
                      <w:rFonts w:cstheme="minorHAnsi"/>
                      <w:lang w:val="en-US"/>
                    </w:rPr>
                    <w:t xml:space="preserve"> Digital</w:t>
                  </w:r>
                </w:p>
                <w:p w14:paraId="20796243" w14:textId="50DE17D2" w:rsidR="00114430" w:rsidRPr="00F37D33" w:rsidRDefault="00000000" w:rsidP="00114430">
                  <w:pPr>
                    <w:rPr>
                      <w:rFonts w:cstheme="minorHAnsi"/>
                    </w:rPr>
                  </w:pPr>
                  <w:sdt>
                    <w:sdtPr>
                      <w:rPr>
                        <w:rFonts w:cstheme="minorHAnsi"/>
                        <w:lang w:val="en-US"/>
                      </w:rPr>
                      <w:id w:val="-1655596918"/>
                      <w14:checkbox>
                        <w14:checked w14:val="1"/>
                        <w14:checkedState w14:val="2612" w14:font="MS Gothic"/>
                        <w14:uncheckedState w14:val="2610" w14:font="MS Gothic"/>
                      </w14:checkbox>
                    </w:sdtPr>
                    <w:sdtContent>
                      <w:r w:rsidR="00114430" w:rsidRPr="00F37D33">
                        <w:rPr>
                          <w:rFonts w:ascii="Segoe UI Symbol" w:eastAsia="MS Gothic" w:hAnsi="Segoe UI Symbol" w:cs="Segoe UI Symbol"/>
                          <w:lang w:val="en-US"/>
                        </w:rPr>
                        <w:t>☒</w:t>
                      </w:r>
                    </w:sdtContent>
                  </w:sdt>
                  <w:r w:rsidR="00114430" w:rsidRPr="00F37D33">
                    <w:rPr>
                      <w:rFonts w:cstheme="minorHAnsi"/>
                      <w:lang w:val="en-US"/>
                    </w:rPr>
                    <w:t xml:space="preserve"> Physical</w:t>
                  </w:r>
                </w:p>
              </w:tc>
              <w:tc>
                <w:tcPr>
                  <w:tcW w:w="1984" w:type="dxa"/>
                </w:tcPr>
                <w:p w14:paraId="6BBB72CA" w14:textId="77777777" w:rsidR="00114430" w:rsidRPr="00F37D33" w:rsidRDefault="00000000" w:rsidP="00114430">
                  <w:pPr>
                    <w:rPr>
                      <w:rFonts w:cstheme="minorHAnsi"/>
                      <w:lang w:val="en-US"/>
                    </w:rPr>
                  </w:pPr>
                  <w:sdt>
                    <w:sdtPr>
                      <w:rPr>
                        <w:rFonts w:cstheme="minorHAnsi"/>
                        <w:lang w:val="en-US"/>
                      </w:rPr>
                      <w:id w:val="-1200165630"/>
                      <w14:checkbox>
                        <w14:checked w14:val="0"/>
                        <w14:checkedState w14:val="2612" w14:font="MS Gothic"/>
                        <w14:uncheckedState w14:val="2610" w14:font="MS Gothic"/>
                      </w14:checkbox>
                    </w:sdtPr>
                    <w:sdtContent>
                      <w:r w:rsidR="00114430" w:rsidRPr="00F37D33">
                        <w:rPr>
                          <w:rFonts w:ascii="Segoe UI Symbol" w:eastAsia="MS Gothic" w:hAnsi="Segoe UI Symbol" w:cs="Segoe UI Symbol"/>
                          <w:lang w:val="en-US"/>
                        </w:rPr>
                        <w:t>☐</w:t>
                      </w:r>
                    </w:sdtContent>
                  </w:sdt>
                  <w:r w:rsidR="00114430" w:rsidRPr="00F37D33">
                    <w:rPr>
                      <w:rFonts w:cstheme="minorHAnsi"/>
                      <w:lang w:val="en-US"/>
                    </w:rPr>
                    <w:t xml:space="preserve"> Audiovisual</w:t>
                  </w:r>
                </w:p>
                <w:p w14:paraId="112F900B" w14:textId="77777777" w:rsidR="00114430" w:rsidRPr="00F37D33" w:rsidRDefault="00000000" w:rsidP="00114430">
                  <w:pPr>
                    <w:rPr>
                      <w:rFonts w:cstheme="minorHAnsi"/>
                      <w:lang w:val="en-US"/>
                    </w:rPr>
                  </w:pPr>
                  <w:sdt>
                    <w:sdtPr>
                      <w:rPr>
                        <w:rFonts w:cstheme="minorHAnsi"/>
                        <w:lang w:val="en-US"/>
                      </w:rPr>
                      <w:id w:val="-914628923"/>
                      <w14:checkbox>
                        <w14:checked w14:val="0"/>
                        <w14:checkedState w14:val="2612" w14:font="MS Gothic"/>
                        <w14:uncheckedState w14:val="2610" w14:font="MS Gothic"/>
                      </w14:checkbox>
                    </w:sdtPr>
                    <w:sdtContent>
                      <w:r w:rsidR="00114430" w:rsidRPr="00F37D33">
                        <w:rPr>
                          <w:rFonts w:ascii="Segoe UI Symbol" w:eastAsia="MS Gothic" w:hAnsi="Segoe UI Symbol" w:cs="Segoe UI Symbol"/>
                          <w:lang w:val="en-US"/>
                        </w:rPr>
                        <w:t>☐</w:t>
                      </w:r>
                    </w:sdtContent>
                  </w:sdt>
                  <w:r w:rsidR="00114430" w:rsidRPr="00F37D33">
                    <w:rPr>
                      <w:rFonts w:cstheme="minorHAnsi"/>
                      <w:lang w:val="en-US"/>
                    </w:rPr>
                    <w:t xml:space="preserve"> Images</w:t>
                  </w:r>
                </w:p>
                <w:p w14:paraId="68B5B5C2" w14:textId="77777777" w:rsidR="00114430" w:rsidRPr="00F37D33" w:rsidRDefault="00000000" w:rsidP="00114430">
                  <w:pPr>
                    <w:rPr>
                      <w:rFonts w:cstheme="minorHAnsi"/>
                      <w:lang w:val="en-US"/>
                    </w:rPr>
                  </w:pPr>
                  <w:sdt>
                    <w:sdtPr>
                      <w:rPr>
                        <w:rFonts w:cstheme="minorHAnsi"/>
                        <w:lang w:val="en-US"/>
                      </w:rPr>
                      <w:id w:val="-80451465"/>
                      <w14:checkbox>
                        <w14:checked w14:val="0"/>
                        <w14:checkedState w14:val="2612" w14:font="MS Gothic"/>
                        <w14:uncheckedState w14:val="2610" w14:font="MS Gothic"/>
                      </w14:checkbox>
                    </w:sdtPr>
                    <w:sdtContent>
                      <w:r w:rsidR="00114430" w:rsidRPr="00F37D33">
                        <w:rPr>
                          <w:rFonts w:ascii="Segoe UI Symbol" w:eastAsia="MS Gothic" w:hAnsi="Segoe UI Symbol" w:cs="Segoe UI Symbol"/>
                          <w:lang w:val="en-US"/>
                        </w:rPr>
                        <w:t>☐</w:t>
                      </w:r>
                    </w:sdtContent>
                  </w:sdt>
                  <w:r w:rsidR="00114430" w:rsidRPr="00F37D33">
                    <w:rPr>
                      <w:rFonts w:cstheme="minorHAnsi"/>
                      <w:lang w:val="en-US"/>
                    </w:rPr>
                    <w:t xml:space="preserve"> Sound</w:t>
                  </w:r>
                </w:p>
                <w:p w14:paraId="1E0AC36C" w14:textId="7BCE2C94" w:rsidR="00114430" w:rsidRPr="00F37D33" w:rsidRDefault="00000000" w:rsidP="00114430">
                  <w:pPr>
                    <w:rPr>
                      <w:rFonts w:cstheme="minorHAnsi"/>
                      <w:lang w:val="en-US"/>
                    </w:rPr>
                  </w:pPr>
                  <w:sdt>
                    <w:sdtPr>
                      <w:rPr>
                        <w:rFonts w:cstheme="minorHAnsi"/>
                        <w:lang w:val="en-US"/>
                      </w:rPr>
                      <w:id w:val="-727300673"/>
                      <w14:checkbox>
                        <w14:checked w14:val="1"/>
                        <w14:checkedState w14:val="2612" w14:font="MS Gothic"/>
                        <w14:uncheckedState w14:val="2610" w14:font="MS Gothic"/>
                      </w14:checkbox>
                    </w:sdtPr>
                    <w:sdtContent>
                      <w:r w:rsidR="00114430" w:rsidRPr="00F37D33">
                        <w:rPr>
                          <w:rFonts w:ascii="Segoe UI Symbol" w:eastAsia="MS Gothic" w:hAnsi="Segoe UI Symbol" w:cs="Segoe UI Symbol"/>
                          <w:lang w:val="en-US"/>
                        </w:rPr>
                        <w:t>☒</w:t>
                      </w:r>
                    </w:sdtContent>
                  </w:sdt>
                  <w:r w:rsidR="00114430" w:rsidRPr="00F37D33">
                    <w:rPr>
                      <w:rFonts w:cstheme="minorHAnsi"/>
                      <w:lang w:val="en-US"/>
                    </w:rPr>
                    <w:t xml:space="preserve"> Numerical</w:t>
                  </w:r>
                </w:p>
                <w:p w14:paraId="1DF7C7F3" w14:textId="303FA5A4" w:rsidR="00114430" w:rsidRPr="00F37D33" w:rsidRDefault="00000000" w:rsidP="00114430">
                  <w:pPr>
                    <w:rPr>
                      <w:rFonts w:cstheme="minorHAnsi"/>
                      <w:lang w:val="en-US"/>
                    </w:rPr>
                  </w:pPr>
                  <w:sdt>
                    <w:sdtPr>
                      <w:rPr>
                        <w:rFonts w:cstheme="minorHAnsi"/>
                        <w:lang w:val="en-US"/>
                      </w:rPr>
                      <w:id w:val="315774868"/>
                      <w14:checkbox>
                        <w14:checked w14:val="1"/>
                        <w14:checkedState w14:val="2612" w14:font="MS Gothic"/>
                        <w14:uncheckedState w14:val="2610" w14:font="MS Gothic"/>
                      </w14:checkbox>
                    </w:sdtPr>
                    <w:sdtContent>
                      <w:r w:rsidR="00114430" w:rsidRPr="00F37D33">
                        <w:rPr>
                          <w:rFonts w:ascii="Segoe UI Symbol" w:eastAsia="MS Gothic" w:hAnsi="Segoe UI Symbol" w:cs="Segoe UI Symbol"/>
                          <w:lang w:val="en-US"/>
                        </w:rPr>
                        <w:t>☒</w:t>
                      </w:r>
                    </w:sdtContent>
                  </w:sdt>
                  <w:r w:rsidR="00114430" w:rsidRPr="00F37D33">
                    <w:rPr>
                      <w:rFonts w:cstheme="minorHAnsi"/>
                      <w:lang w:val="en-US"/>
                    </w:rPr>
                    <w:t xml:space="preserve"> Textual</w:t>
                  </w:r>
                </w:p>
                <w:p w14:paraId="45BE7438" w14:textId="77777777" w:rsidR="00114430" w:rsidRPr="00F37D33" w:rsidRDefault="00000000" w:rsidP="00114430">
                  <w:pPr>
                    <w:rPr>
                      <w:rFonts w:cstheme="minorHAnsi"/>
                      <w:lang w:val="en-US"/>
                    </w:rPr>
                  </w:pPr>
                  <w:sdt>
                    <w:sdtPr>
                      <w:rPr>
                        <w:rFonts w:cstheme="minorHAnsi"/>
                        <w:lang w:val="en-US"/>
                      </w:rPr>
                      <w:id w:val="-845932847"/>
                      <w14:checkbox>
                        <w14:checked w14:val="0"/>
                        <w14:checkedState w14:val="2612" w14:font="MS Gothic"/>
                        <w14:uncheckedState w14:val="2610" w14:font="MS Gothic"/>
                      </w14:checkbox>
                    </w:sdtPr>
                    <w:sdtContent>
                      <w:r w:rsidR="00114430" w:rsidRPr="00F37D33">
                        <w:rPr>
                          <w:rFonts w:ascii="Segoe UI Symbol" w:eastAsia="MS Gothic" w:hAnsi="Segoe UI Symbol" w:cs="Segoe UI Symbol"/>
                          <w:lang w:val="en-US"/>
                        </w:rPr>
                        <w:t>☐</w:t>
                      </w:r>
                    </w:sdtContent>
                  </w:sdt>
                  <w:r w:rsidR="00114430" w:rsidRPr="00F37D33">
                    <w:rPr>
                      <w:rFonts w:cstheme="minorHAnsi"/>
                      <w:lang w:val="en-US"/>
                    </w:rPr>
                    <w:t xml:space="preserve"> Model</w:t>
                  </w:r>
                </w:p>
                <w:p w14:paraId="367D5200" w14:textId="77777777" w:rsidR="00114430" w:rsidRPr="00F37D33" w:rsidRDefault="00000000" w:rsidP="00114430">
                  <w:pPr>
                    <w:rPr>
                      <w:rFonts w:cstheme="minorHAnsi"/>
                      <w:lang w:val="en-US"/>
                    </w:rPr>
                  </w:pPr>
                  <w:sdt>
                    <w:sdtPr>
                      <w:rPr>
                        <w:rFonts w:cstheme="minorHAnsi"/>
                        <w:lang w:val="en-US"/>
                      </w:rPr>
                      <w:id w:val="1653785920"/>
                      <w14:checkbox>
                        <w14:checked w14:val="0"/>
                        <w14:checkedState w14:val="2612" w14:font="MS Gothic"/>
                        <w14:uncheckedState w14:val="2610" w14:font="MS Gothic"/>
                      </w14:checkbox>
                    </w:sdtPr>
                    <w:sdtContent>
                      <w:r w:rsidR="00114430" w:rsidRPr="00F37D33">
                        <w:rPr>
                          <w:rFonts w:ascii="Segoe UI Symbol" w:eastAsia="MS Gothic" w:hAnsi="Segoe UI Symbol" w:cs="Segoe UI Symbol"/>
                          <w:lang w:val="en-US"/>
                        </w:rPr>
                        <w:t>☐</w:t>
                      </w:r>
                    </w:sdtContent>
                  </w:sdt>
                  <w:r w:rsidR="00114430" w:rsidRPr="00F37D33">
                    <w:rPr>
                      <w:rFonts w:cstheme="minorHAnsi"/>
                      <w:lang w:val="en-US"/>
                    </w:rPr>
                    <w:t xml:space="preserve"> Software</w:t>
                  </w:r>
                </w:p>
                <w:p w14:paraId="00BF92AF" w14:textId="77777777" w:rsidR="00114430" w:rsidRPr="00F37D33" w:rsidRDefault="00000000" w:rsidP="00114430">
                  <w:pPr>
                    <w:rPr>
                      <w:rFonts w:cstheme="minorHAnsi"/>
                      <w:lang w:val="en-US"/>
                    </w:rPr>
                  </w:pPr>
                  <w:sdt>
                    <w:sdtPr>
                      <w:rPr>
                        <w:rFonts w:cstheme="minorHAnsi"/>
                        <w:lang w:val="en-US"/>
                      </w:rPr>
                      <w:id w:val="-1417775578"/>
                      <w14:checkbox>
                        <w14:checked w14:val="0"/>
                        <w14:checkedState w14:val="2612" w14:font="MS Gothic"/>
                        <w14:uncheckedState w14:val="2610" w14:font="MS Gothic"/>
                      </w14:checkbox>
                    </w:sdtPr>
                    <w:sdtContent>
                      <w:r w:rsidR="00114430" w:rsidRPr="00F37D33">
                        <w:rPr>
                          <w:rFonts w:ascii="Segoe UI Symbol" w:eastAsia="MS Gothic" w:hAnsi="Segoe UI Symbol" w:cs="Segoe UI Symbol"/>
                          <w:lang w:val="en-US"/>
                        </w:rPr>
                        <w:t>☐</w:t>
                      </w:r>
                    </w:sdtContent>
                  </w:sdt>
                  <w:r w:rsidR="00114430" w:rsidRPr="00F37D33">
                    <w:rPr>
                      <w:rFonts w:cstheme="minorHAnsi"/>
                      <w:lang w:val="en-US"/>
                    </w:rPr>
                    <w:t xml:space="preserve"> Other:</w:t>
                  </w:r>
                </w:p>
              </w:tc>
              <w:tc>
                <w:tcPr>
                  <w:tcW w:w="1985" w:type="dxa"/>
                </w:tcPr>
                <w:p w14:paraId="506AFE64" w14:textId="526DA229" w:rsidR="00114430" w:rsidRPr="00F37D33" w:rsidRDefault="00114430" w:rsidP="00114430">
                  <w:pPr>
                    <w:rPr>
                      <w:rFonts w:cstheme="minorHAnsi"/>
                      <w:lang w:val="en-US"/>
                    </w:rPr>
                  </w:pPr>
                  <w:r w:rsidRPr="00F37D33">
                    <w:rPr>
                      <w:rFonts w:cstheme="minorHAnsi"/>
                      <w:lang w:val="en-US"/>
                    </w:rPr>
                    <w:t xml:space="preserve">.txt </w:t>
                  </w:r>
                </w:p>
              </w:tc>
              <w:tc>
                <w:tcPr>
                  <w:tcW w:w="2126" w:type="dxa"/>
                </w:tcPr>
                <w:p w14:paraId="33AE32B9" w14:textId="77777777" w:rsidR="00114430" w:rsidRPr="00F37D33" w:rsidRDefault="00000000" w:rsidP="00114430">
                  <w:pPr>
                    <w:rPr>
                      <w:rFonts w:cstheme="minorHAnsi"/>
                      <w:lang w:val="en-US"/>
                    </w:rPr>
                  </w:pPr>
                  <w:sdt>
                    <w:sdtPr>
                      <w:rPr>
                        <w:rFonts w:cstheme="minorHAnsi"/>
                        <w:lang w:val="en-US"/>
                      </w:rPr>
                      <w:id w:val="1425618354"/>
                      <w14:checkbox>
                        <w14:checked w14:val="0"/>
                        <w14:checkedState w14:val="2612" w14:font="MS Gothic"/>
                        <w14:uncheckedState w14:val="2610" w14:font="MS Gothic"/>
                      </w14:checkbox>
                    </w:sdtPr>
                    <w:sdtContent>
                      <w:r w:rsidR="00114430" w:rsidRPr="00F37D33">
                        <w:rPr>
                          <w:rFonts w:ascii="Segoe UI Symbol" w:eastAsia="MS Gothic" w:hAnsi="Segoe UI Symbol" w:cs="Segoe UI Symbol"/>
                          <w:lang w:val="en-US"/>
                        </w:rPr>
                        <w:t>☐</w:t>
                      </w:r>
                    </w:sdtContent>
                  </w:sdt>
                  <w:r w:rsidR="00114430" w:rsidRPr="00F37D33">
                    <w:rPr>
                      <w:rFonts w:cstheme="minorHAnsi"/>
                      <w:lang w:val="en-US"/>
                    </w:rPr>
                    <w:t xml:space="preserve"> &lt; 1 GB</w:t>
                  </w:r>
                </w:p>
                <w:p w14:paraId="3CDCB3D5" w14:textId="692103D3" w:rsidR="00114430" w:rsidRPr="00F37D33" w:rsidRDefault="00000000" w:rsidP="00114430">
                  <w:pPr>
                    <w:rPr>
                      <w:rFonts w:cstheme="minorHAnsi"/>
                      <w:lang w:val="en-US"/>
                    </w:rPr>
                  </w:pPr>
                  <w:sdt>
                    <w:sdtPr>
                      <w:rPr>
                        <w:rFonts w:cstheme="minorHAnsi"/>
                        <w:lang w:val="en-US"/>
                      </w:rPr>
                      <w:id w:val="981206256"/>
                      <w14:checkbox>
                        <w14:checked w14:val="1"/>
                        <w14:checkedState w14:val="2612" w14:font="MS Gothic"/>
                        <w14:uncheckedState w14:val="2610" w14:font="MS Gothic"/>
                      </w14:checkbox>
                    </w:sdtPr>
                    <w:sdtContent>
                      <w:r w:rsidR="00114430" w:rsidRPr="00F37D33">
                        <w:rPr>
                          <w:rFonts w:ascii="Segoe UI Symbol" w:eastAsia="MS Gothic" w:hAnsi="Segoe UI Symbol" w:cs="Segoe UI Symbol"/>
                          <w:lang w:val="en-US"/>
                        </w:rPr>
                        <w:t>☒</w:t>
                      </w:r>
                    </w:sdtContent>
                  </w:sdt>
                  <w:r w:rsidR="00114430" w:rsidRPr="00F37D33">
                    <w:rPr>
                      <w:rFonts w:cstheme="minorHAnsi"/>
                      <w:lang w:val="en-US"/>
                    </w:rPr>
                    <w:t xml:space="preserve"> &lt; 100 GB</w:t>
                  </w:r>
                </w:p>
                <w:p w14:paraId="79EBB6EF" w14:textId="77777777" w:rsidR="00114430" w:rsidRPr="00F37D33" w:rsidRDefault="00000000" w:rsidP="00114430">
                  <w:pPr>
                    <w:rPr>
                      <w:rFonts w:cstheme="minorHAnsi"/>
                      <w:lang w:val="en-US"/>
                    </w:rPr>
                  </w:pPr>
                  <w:sdt>
                    <w:sdtPr>
                      <w:rPr>
                        <w:rFonts w:cstheme="minorHAnsi"/>
                        <w:lang w:val="en-US"/>
                      </w:rPr>
                      <w:id w:val="-1397971051"/>
                      <w14:checkbox>
                        <w14:checked w14:val="0"/>
                        <w14:checkedState w14:val="2612" w14:font="MS Gothic"/>
                        <w14:uncheckedState w14:val="2610" w14:font="MS Gothic"/>
                      </w14:checkbox>
                    </w:sdtPr>
                    <w:sdtContent>
                      <w:r w:rsidR="00114430" w:rsidRPr="00F37D33">
                        <w:rPr>
                          <w:rFonts w:ascii="Segoe UI Symbol" w:eastAsia="MS Gothic" w:hAnsi="Segoe UI Symbol" w:cs="Segoe UI Symbol"/>
                          <w:lang w:val="en-US"/>
                        </w:rPr>
                        <w:t>☐</w:t>
                      </w:r>
                    </w:sdtContent>
                  </w:sdt>
                  <w:r w:rsidR="00114430" w:rsidRPr="00F37D33">
                    <w:rPr>
                      <w:rFonts w:cstheme="minorHAnsi"/>
                      <w:lang w:val="en-US"/>
                    </w:rPr>
                    <w:t xml:space="preserve"> &lt; 1 TB</w:t>
                  </w:r>
                </w:p>
                <w:p w14:paraId="62D5F6BE" w14:textId="77777777" w:rsidR="00114430" w:rsidRPr="00F37D33" w:rsidRDefault="00000000" w:rsidP="00114430">
                  <w:pPr>
                    <w:rPr>
                      <w:rFonts w:cstheme="minorHAnsi"/>
                      <w:lang w:val="en-US"/>
                    </w:rPr>
                  </w:pPr>
                  <w:sdt>
                    <w:sdtPr>
                      <w:rPr>
                        <w:rFonts w:cstheme="minorHAnsi"/>
                        <w:lang w:val="en-US"/>
                      </w:rPr>
                      <w:id w:val="1736737703"/>
                      <w14:checkbox>
                        <w14:checked w14:val="0"/>
                        <w14:checkedState w14:val="2612" w14:font="MS Gothic"/>
                        <w14:uncheckedState w14:val="2610" w14:font="MS Gothic"/>
                      </w14:checkbox>
                    </w:sdtPr>
                    <w:sdtContent>
                      <w:r w:rsidR="00114430" w:rsidRPr="00F37D33">
                        <w:rPr>
                          <w:rFonts w:ascii="Segoe UI Symbol" w:eastAsia="MS Gothic" w:hAnsi="Segoe UI Symbol" w:cs="Segoe UI Symbol"/>
                          <w:lang w:val="en-US"/>
                        </w:rPr>
                        <w:t>☐</w:t>
                      </w:r>
                    </w:sdtContent>
                  </w:sdt>
                  <w:r w:rsidR="00114430" w:rsidRPr="00F37D33">
                    <w:rPr>
                      <w:rFonts w:cstheme="minorHAnsi"/>
                      <w:lang w:val="en-US"/>
                    </w:rPr>
                    <w:t xml:space="preserve"> &lt; 5 TB</w:t>
                  </w:r>
                </w:p>
                <w:p w14:paraId="4567C40B" w14:textId="77777777" w:rsidR="00114430" w:rsidRPr="00F37D33" w:rsidRDefault="00000000" w:rsidP="00114430">
                  <w:pPr>
                    <w:rPr>
                      <w:rFonts w:cstheme="minorHAnsi"/>
                      <w:lang w:val="en-US"/>
                    </w:rPr>
                  </w:pPr>
                  <w:sdt>
                    <w:sdtPr>
                      <w:rPr>
                        <w:rFonts w:cstheme="minorHAnsi"/>
                        <w:lang w:val="en-US"/>
                      </w:rPr>
                      <w:id w:val="1744913423"/>
                      <w14:checkbox>
                        <w14:checked w14:val="0"/>
                        <w14:checkedState w14:val="2612" w14:font="MS Gothic"/>
                        <w14:uncheckedState w14:val="2610" w14:font="MS Gothic"/>
                      </w14:checkbox>
                    </w:sdtPr>
                    <w:sdtContent>
                      <w:r w:rsidR="00114430" w:rsidRPr="00F37D33">
                        <w:rPr>
                          <w:rFonts w:ascii="Segoe UI Symbol" w:eastAsia="MS Gothic" w:hAnsi="Segoe UI Symbol" w:cs="Segoe UI Symbol"/>
                          <w:lang w:val="en-US"/>
                        </w:rPr>
                        <w:t>☐</w:t>
                      </w:r>
                    </w:sdtContent>
                  </w:sdt>
                  <w:r w:rsidR="00114430" w:rsidRPr="00F37D33">
                    <w:rPr>
                      <w:rFonts w:cstheme="minorHAnsi"/>
                      <w:lang w:val="en-US"/>
                    </w:rPr>
                    <w:t xml:space="preserve"> &gt; 5 TB</w:t>
                  </w:r>
                </w:p>
                <w:p w14:paraId="38D8BEDA" w14:textId="77777777" w:rsidR="00114430" w:rsidRPr="00F37D33" w:rsidRDefault="00000000" w:rsidP="00114430">
                  <w:pPr>
                    <w:rPr>
                      <w:rFonts w:cstheme="minorHAnsi"/>
                      <w:lang w:val="en-US"/>
                    </w:rPr>
                  </w:pPr>
                  <w:sdt>
                    <w:sdtPr>
                      <w:rPr>
                        <w:rFonts w:cstheme="minorHAnsi"/>
                        <w:lang w:val="en-US"/>
                      </w:rPr>
                      <w:id w:val="-1072503366"/>
                      <w14:checkbox>
                        <w14:checked w14:val="0"/>
                        <w14:checkedState w14:val="2612" w14:font="MS Gothic"/>
                        <w14:uncheckedState w14:val="2610" w14:font="MS Gothic"/>
                      </w14:checkbox>
                    </w:sdtPr>
                    <w:sdtContent>
                      <w:r w:rsidR="00114430" w:rsidRPr="00F37D33">
                        <w:rPr>
                          <w:rFonts w:ascii="Segoe UI Symbol" w:eastAsia="MS Gothic" w:hAnsi="Segoe UI Symbol" w:cs="Segoe UI Symbol"/>
                          <w:lang w:val="en-US"/>
                        </w:rPr>
                        <w:t>☐</w:t>
                      </w:r>
                    </w:sdtContent>
                  </w:sdt>
                  <w:r w:rsidR="00114430" w:rsidRPr="00F37D33">
                    <w:rPr>
                      <w:rFonts w:cstheme="minorHAnsi"/>
                      <w:lang w:val="en-US"/>
                    </w:rPr>
                    <w:t xml:space="preserve"> NA</w:t>
                  </w:r>
                </w:p>
                <w:p w14:paraId="6E1E7767" w14:textId="77777777" w:rsidR="00114430" w:rsidRPr="00F37D33" w:rsidRDefault="00114430" w:rsidP="00114430">
                  <w:pPr>
                    <w:rPr>
                      <w:rFonts w:cstheme="minorHAnsi"/>
                    </w:rPr>
                  </w:pPr>
                </w:p>
              </w:tc>
              <w:tc>
                <w:tcPr>
                  <w:tcW w:w="2156" w:type="dxa"/>
                </w:tcPr>
                <w:p w14:paraId="21D78BD4" w14:textId="77777777" w:rsidR="00114430" w:rsidRPr="00F37D33" w:rsidRDefault="00114430" w:rsidP="00114430">
                  <w:pPr>
                    <w:rPr>
                      <w:rFonts w:cstheme="minorHAnsi"/>
                    </w:rPr>
                  </w:pPr>
                </w:p>
              </w:tc>
            </w:tr>
            <w:tr w:rsidR="00114430" w:rsidRPr="00F37D33" w14:paraId="781CED8D" w14:textId="77777777" w:rsidTr="009E2081">
              <w:tc>
                <w:tcPr>
                  <w:tcW w:w="1588" w:type="dxa"/>
                </w:tcPr>
                <w:p w14:paraId="7DB5E5A6" w14:textId="29BFA663" w:rsidR="00114430" w:rsidRPr="00F37D33" w:rsidRDefault="00114430" w:rsidP="00114430">
                  <w:pPr>
                    <w:rPr>
                      <w:rFonts w:cstheme="minorHAnsi"/>
                    </w:rPr>
                  </w:pPr>
                </w:p>
              </w:tc>
              <w:tc>
                <w:tcPr>
                  <w:tcW w:w="1842" w:type="dxa"/>
                </w:tcPr>
                <w:p w14:paraId="4638055E" w14:textId="16A5C878" w:rsidR="00114430" w:rsidRPr="00F37D33" w:rsidRDefault="00114430" w:rsidP="00114430">
                  <w:pPr>
                    <w:rPr>
                      <w:rFonts w:cstheme="minorHAnsi"/>
                    </w:rPr>
                  </w:pPr>
                </w:p>
              </w:tc>
              <w:tc>
                <w:tcPr>
                  <w:tcW w:w="2332" w:type="dxa"/>
                </w:tcPr>
                <w:p w14:paraId="6E32CEEC" w14:textId="77777777" w:rsidR="00114430" w:rsidRPr="00F37D33" w:rsidRDefault="00114430" w:rsidP="00114430">
                  <w:pPr>
                    <w:rPr>
                      <w:rFonts w:eastAsia="MS Gothic" w:cstheme="minorHAnsi"/>
                      <w:lang w:val="en-US"/>
                    </w:rPr>
                  </w:pPr>
                </w:p>
              </w:tc>
              <w:tc>
                <w:tcPr>
                  <w:tcW w:w="1354" w:type="dxa"/>
                </w:tcPr>
                <w:p w14:paraId="2E392387" w14:textId="77777777" w:rsidR="00114430" w:rsidRPr="00F37D33" w:rsidRDefault="00114430" w:rsidP="00114430">
                  <w:pPr>
                    <w:rPr>
                      <w:rFonts w:eastAsia="MS Gothic" w:cstheme="minorHAnsi"/>
                      <w:lang w:val="en-US"/>
                    </w:rPr>
                  </w:pPr>
                </w:p>
              </w:tc>
              <w:tc>
                <w:tcPr>
                  <w:tcW w:w="1984" w:type="dxa"/>
                </w:tcPr>
                <w:p w14:paraId="6114CC2E" w14:textId="77777777" w:rsidR="00114430" w:rsidRPr="00F37D33" w:rsidRDefault="00114430" w:rsidP="00114430">
                  <w:pPr>
                    <w:rPr>
                      <w:rFonts w:eastAsia="MS Gothic" w:cstheme="minorHAnsi"/>
                      <w:lang w:val="en-US"/>
                    </w:rPr>
                  </w:pPr>
                </w:p>
              </w:tc>
              <w:tc>
                <w:tcPr>
                  <w:tcW w:w="1985" w:type="dxa"/>
                </w:tcPr>
                <w:p w14:paraId="75E9EE41" w14:textId="77777777" w:rsidR="00114430" w:rsidRPr="00F37D33" w:rsidRDefault="00114430" w:rsidP="00114430">
                  <w:pPr>
                    <w:rPr>
                      <w:rFonts w:eastAsia="MS Gothic" w:cstheme="minorHAnsi"/>
                      <w:lang w:val="en-US"/>
                    </w:rPr>
                  </w:pPr>
                </w:p>
              </w:tc>
              <w:tc>
                <w:tcPr>
                  <w:tcW w:w="2126" w:type="dxa"/>
                </w:tcPr>
                <w:p w14:paraId="2A6622E2" w14:textId="77777777" w:rsidR="00114430" w:rsidRPr="00F37D33" w:rsidRDefault="00114430" w:rsidP="00114430">
                  <w:pPr>
                    <w:rPr>
                      <w:rFonts w:eastAsia="MS Gothic" w:cstheme="minorHAnsi"/>
                      <w:lang w:val="en-US"/>
                    </w:rPr>
                  </w:pPr>
                </w:p>
              </w:tc>
              <w:tc>
                <w:tcPr>
                  <w:tcW w:w="2156" w:type="dxa"/>
                </w:tcPr>
                <w:p w14:paraId="2B5507E7" w14:textId="77777777" w:rsidR="00114430" w:rsidRPr="00F37D33" w:rsidRDefault="00114430" w:rsidP="00114430">
                  <w:pPr>
                    <w:rPr>
                      <w:rFonts w:cstheme="minorHAnsi"/>
                    </w:rPr>
                  </w:pPr>
                </w:p>
              </w:tc>
            </w:tr>
            <w:tr w:rsidR="00114430" w:rsidRPr="00F37D33" w14:paraId="2B312E7A" w14:textId="77777777" w:rsidTr="009E2081">
              <w:tc>
                <w:tcPr>
                  <w:tcW w:w="1588" w:type="dxa"/>
                </w:tcPr>
                <w:p w14:paraId="08D222C0" w14:textId="77777777" w:rsidR="00114430" w:rsidRPr="00F37D33" w:rsidRDefault="00114430" w:rsidP="00114430">
                  <w:pPr>
                    <w:rPr>
                      <w:rFonts w:cstheme="minorHAnsi"/>
                    </w:rPr>
                  </w:pPr>
                </w:p>
              </w:tc>
              <w:tc>
                <w:tcPr>
                  <w:tcW w:w="1842" w:type="dxa"/>
                </w:tcPr>
                <w:p w14:paraId="008BE237" w14:textId="77777777" w:rsidR="00114430" w:rsidRPr="00F37D33" w:rsidRDefault="00114430" w:rsidP="00114430">
                  <w:pPr>
                    <w:rPr>
                      <w:rFonts w:cstheme="minorHAnsi"/>
                    </w:rPr>
                  </w:pPr>
                </w:p>
              </w:tc>
              <w:tc>
                <w:tcPr>
                  <w:tcW w:w="2332" w:type="dxa"/>
                </w:tcPr>
                <w:p w14:paraId="11720FE1" w14:textId="77777777" w:rsidR="00114430" w:rsidRPr="00F37D33" w:rsidRDefault="00114430" w:rsidP="00114430">
                  <w:pPr>
                    <w:rPr>
                      <w:rFonts w:eastAsia="MS Gothic" w:cstheme="minorHAnsi"/>
                      <w:lang w:val="en-US"/>
                    </w:rPr>
                  </w:pPr>
                </w:p>
              </w:tc>
              <w:tc>
                <w:tcPr>
                  <w:tcW w:w="1354" w:type="dxa"/>
                </w:tcPr>
                <w:p w14:paraId="5FD7F18C" w14:textId="77777777" w:rsidR="00114430" w:rsidRPr="00F37D33" w:rsidRDefault="00114430" w:rsidP="00114430">
                  <w:pPr>
                    <w:rPr>
                      <w:rFonts w:eastAsia="MS Gothic" w:cstheme="minorHAnsi"/>
                      <w:lang w:val="en-US"/>
                    </w:rPr>
                  </w:pPr>
                </w:p>
              </w:tc>
              <w:tc>
                <w:tcPr>
                  <w:tcW w:w="1984" w:type="dxa"/>
                </w:tcPr>
                <w:p w14:paraId="7A5A5FC9" w14:textId="77777777" w:rsidR="00114430" w:rsidRPr="00F37D33" w:rsidRDefault="00114430" w:rsidP="00114430">
                  <w:pPr>
                    <w:rPr>
                      <w:rFonts w:eastAsia="MS Gothic" w:cstheme="minorHAnsi"/>
                      <w:lang w:val="en-US"/>
                    </w:rPr>
                  </w:pPr>
                </w:p>
              </w:tc>
              <w:tc>
                <w:tcPr>
                  <w:tcW w:w="1985" w:type="dxa"/>
                </w:tcPr>
                <w:p w14:paraId="781994F5" w14:textId="77777777" w:rsidR="00114430" w:rsidRPr="00F37D33" w:rsidRDefault="00114430" w:rsidP="00114430">
                  <w:pPr>
                    <w:rPr>
                      <w:rFonts w:eastAsia="MS Gothic" w:cstheme="minorHAnsi"/>
                      <w:lang w:val="en-US"/>
                    </w:rPr>
                  </w:pPr>
                </w:p>
              </w:tc>
              <w:tc>
                <w:tcPr>
                  <w:tcW w:w="2126" w:type="dxa"/>
                </w:tcPr>
                <w:p w14:paraId="08746D6C" w14:textId="77777777" w:rsidR="00114430" w:rsidRPr="00F37D33" w:rsidRDefault="00114430" w:rsidP="00114430">
                  <w:pPr>
                    <w:rPr>
                      <w:rFonts w:eastAsia="MS Gothic" w:cstheme="minorHAnsi"/>
                      <w:lang w:val="en-US"/>
                    </w:rPr>
                  </w:pPr>
                </w:p>
              </w:tc>
              <w:tc>
                <w:tcPr>
                  <w:tcW w:w="2156" w:type="dxa"/>
                </w:tcPr>
                <w:p w14:paraId="759689CB" w14:textId="77777777" w:rsidR="00114430" w:rsidRPr="00F37D33" w:rsidRDefault="00114430" w:rsidP="00114430">
                  <w:pPr>
                    <w:rPr>
                      <w:rFonts w:cstheme="minorHAnsi"/>
                    </w:rPr>
                  </w:pPr>
                </w:p>
              </w:tc>
            </w:tr>
            <w:tr w:rsidR="00114430" w:rsidRPr="00F37D33" w14:paraId="7748F33B" w14:textId="77777777" w:rsidTr="009E2081">
              <w:tc>
                <w:tcPr>
                  <w:tcW w:w="1588" w:type="dxa"/>
                </w:tcPr>
                <w:p w14:paraId="18D0D05F" w14:textId="77777777" w:rsidR="00114430" w:rsidRPr="00F37D33" w:rsidRDefault="00114430" w:rsidP="00114430">
                  <w:pPr>
                    <w:rPr>
                      <w:rFonts w:cstheme="minorHAnsi"/>
                    </w:rPr>
                  </w:pPr>
                </w:p>
              </w:tc>
              <w:tc>
                <w:tcPr>
                  <w:tcW w:w="1842" w:type="dxa"/>
                </w:tcPr>
                <w:p w14:paraId="1DD67C05" w14:textId="77777777" w:rsidR="00114430" w:rsidRPr="00F37D33" w:rsidRDefault="00114430" w:rsidP="00114430">
                  <w:pPr>
                    <w:rPr>
                      <w:rFonts w:cstheme="minorHAnsi"/>
                    </w:rPr>
                  </w:pPr>
                </w:p>
              </w:tc>
              <w:tc>
                <w:tcPr>
                  <w:tcW w:w="2332" w:type="dxa"/>
                </w:tcPr>
                <w:p w14:paraId="48608570" w14:textId="77777777" w:rsidR="00114430" w:rsidRPr="00F37D33" w:rsidRDefault="00114430" w:rsidP="00114430">
                  <w:pPr>
                    <w:rPr>
                      <w:rFonts w:eastAsia="MS Gothic" w:cstheme="minorHAnsi"/>
                      <w:lang w:val="en-US"/>
                    </w:rPr>
                  </w:pPr>
                </w:p>
              </w:tc>
              <w:tc>
                <w:tcPr>
                  <w:tcW w:w="1354" w:type="dxa"/>
                </w:tcPr>
                <w:p w14:paraId="39EBE750" w14:textId="77777777" w:rsidR="00114430" w:rsidRPr="00F37D33" w:rsidRDefault="00114430" w:rsidP="00114430">
                  <w:pPr>
                    <w:rPr>
                      <w:rFonts w:eastAsia="MS Gothic" w:cstheme="minorHAnsi"/>
                      <w:lang w:val="en-US"/>
                    </w:rPr>
                  </w:pPr>
                </w:p>
              </w:tc>
              <w:tc>
                <w:tcPr>
                  <w:tcW w:w="1984" w:type="dxa"/>
                </w:tcPr>
                <w:p w14:paraId="2A15C8CC" w14:textId="77777777" w:rsidR="00114430" w:rsidRPr="00F37D33" w:rsidRDefault="00114430" w:rsidP="00114430">
                  <w:pPr>
                    <w:rPr>
                      <w:rFonts w:eastAsia="MS Gothic" w:cstheme="minorHAnsi"/>
                      <w:lang w:val="en-US"/>
                    </w:rPr>
                  </w:pPr>
                </w:p>
              </w:tc>
              <w:tc>
                <w:tcPr>
                  <w:tcW w:w="1985" w:type="dxa"/>
                </w:tcPr>
                <w:p w14:paraId="20C500B2" w14:textId="77777777" w:rsidR="00114430" w:rsidRPr="00F37D33" w:rsidRDefault="00114430" w:rsidP="00114430">
                  <w:pPr>
                    <w:rPr>
                      <w:rFonts w:eastAsia="MS Gothic" w:cstheme="minorHAnsi"/>
                      <w:lang w:val="en-US"/>
                    </w:rPr>
                  </w:pPr>
                </w:p>
              </w:tc>
              <w:tc>
                <w:tcPr>
                  <w:tcW w:w="2126" w:type="dxa"/>
                </w:tcPr>
                <w:p w14:paraId="40B86430" w14:textId="77777777" w:rsidR="00114430" w:rsidRPr="00F37D33" w:rsidRDefault="00114430" w:rsidP="00114430">
                  <w:pPr>
                    <w:rPr>
                      <w:rFonts w:eastAsia="MS Gothic" w:cstheme="minorHAnsi"/>
                      <w:lang w:val="en-US"/>
                    </w:rPr>
                  </w:pPr>
                </w:p>
              </w:tc>
              <w:tc>
                <w:tcPr>
                  <w:tcW w:w="2156" w:type="dxa"/>
                </w:tcPr>
                <w:p w14:paraId="7CE84FC3" w14:textId="77777777" w:rsidR="00114430" w:rsidRPr="00F37D33" w:rsidRDefault="00114430" w:rsidP="00114430">
                  <w:pPr>
                    <w:rPr>
                      <w:rFonts w:cstheme="minorHAnsi"/>
                    </w:rPr>
                  </w:pPr>
                </w:p>
              </w:tc>
            </w:tr>
            <w:tr w:rsidR="00114430" w:rsidRPr="00F37D33" w14:paraId="21578490" w14:textId="77777777" w:rsidTr="009E2081">
              <w:tc>
                <w:tcPr>
                  <w:tcW w:w="1588" w:type="dxa"/>
                </w:tcPr>
                <w:p w14:paraId="44A82754" w14:textId="77777777" w:rsidR="00114430" w:rsidRPr="00F37D33" w:rsidRDefault="00114430" w:rsidP="00114430">
                  <w:pPr>
                    <w:rPr>
                      <w:rFonts w:cstheme="minorHAnsi"/>
                    </w:rPr>
                  </w:pPr>
                </w:p>
              </w:tc>
              <w:tc>
                <w:tcPr>
                  <w:tcW w:w="1842" w:type="dxa"/>
                </w:tcPr>
                <w:p w14:paraId="01F995F7" w14:textId="77777777" w:rsidR="00114430" w:rsidRPr="00F37D33" w:rsidRDefault="00114430" w:rsidP="00114430">
                  <w:pPr>
                    <w:rPr>
                      <w:rFonts w:cstheme="minorHAnsi"/>
                    </w:rPr>
                  </w:pPr>
                </w:p>
              </w:tc>
              <w:tc>
                <w:tcPr>
                  <w:tcW w:w="2332" w:type="dxa"/>
                </w:tcPr>
                <w:p w14:paraId="5EFACD0A" w14:textId="77777777" w:rsidR="00114430" w:rsidRPr="00F37D33" w:rsidRDefault="00114430" w:rsidP="00114430">
                  <w:pPr>
                    <w:rPr>
                      <w:rFonts w:eastAsia="MS Gothic" w:cstheme="minorHAnsi"/>
                      <w:lang w:val="en-US"/>
                    </w:rPr>
                  </w:pPr>
                </w:p>
              </w:tc>
              <w:tc>
                <w:tcPr>
                  <w:tcW w:w="1354" w:type="dxa"/>
                </w:tcPr>
                <w:p w14:paraId="5698EE32" w14:textId="77777777" w:rsidR="00114430" w:rsidRPr="00F37D33" w:rsidRDefault="00114430" w:rsidP="00114430">
                  <w:pPr>
                    <w:rPr>
                      <w:rFonts w:eastAsia="MS Gothic" w:cstheme="minorHAnsi"/>
                      <w:lang w:val="en-US"/>
                    </w:rPr>
                  </w:pPr>
                </w:p>
              </w:tc>
              <w:tc>
                <w:tcPr>
                  <w:tcW w:w="1984" w:type="dxa"/>
                </w:tcPr>
                <w:p w14:paraId="43F6E4C8" w14:textId="77777777" w:rsidR="00114430" w:rsidRPr="00F37D33" w:rsidRDefault="00114430" w:rsidP="00114430">
                  <w:pPr>
                    <w:rPr>
                      <w:rFonts w:eastAsia="MS Gothic" w:cstheme="minorHAnsi"/>
                      <w:lang w:val="en-US"/>
                    </w:rPr>
                  </w:pPr>
                </w:p>
              </w:tc>
              <w:tc>
                <w:tcPr>
                  <w:tcW w:w="1985" w:type="dxa"/>
                </w:tcPr>
                <w:p w14:paraId="71B3A6B8" w14:textId="77777777" w:rsidR="00114430" w:rsidRPr="00F37D33" w:rsidRDefault="00114430" w:rsidP="00114430">
                  <w:pPr>
                    <w:rPr>
                      <w:rFonts w:eastAsia="MS Gothic" w:cstheme="minorHAnsi"/>
                      <w:lang w:val="en-US"/>
                    </w:rPr>
                  </w:pPr>
                </w:p>
              </w:tc>
              <w:tc>
                <w:tcPr>
                  <w:tcW w:w="2126" w:type="dxa"/>
                </w:tcPr>
                <w:p w14:paraId="140FC76C" w14:textId="77777777" w:rsidR="00114430" w:rsidRPr="00F37D33" w:rsidRDefault="00114430" w:rsidP="00114430">
                  <w:pPr>
                    <w:rPr>
                      <w:rFonts w:eastAsia="MS Gothic" w:cstheme="minorHAnsi"/>
                      <w:lang w:val="en-US"/>
                    </w:rPr>
                  </w:pPr>
                </w:p>
              </w:tc>
              <w:tc>
                <w:tcPr>
                  <w:tcW w:w="2156" w:type="dxa"/>
                </w:tcPr>
                <w:p w14:paraId="3C624756" w14:textId="77777777" w:rsidR="00114430" w:rsidRPr="00F37D33" w:rsidRDefault="00114430" w:rsidP="00114430">
                  <w:pPr>
                    <w:rPr>
                      <w:rFonts w:cstheme="minorHAnsi"/>
                    </w:rPr>
                  </w:pPr>
                </w:p>
              </w:tc>
            </w:tr>
          </w:tbl>
          <w:p w14:paraId="35854561" w14:textId="77777777" w:rsidR="00BA789F" w:rsidRPr="00F37D33" w:rsidRDefault="00BA789F" w:rsidP="00BA789F">
            <w:pPr>
              <w:spacing w:before="80"/>
              <w:rPr>
                <w:rFonts w:cstheme="minorHAnsi"/>
                <w:lang w:val="en-US"/>
              </w:rPr>
            </w:pPr>
          </w:p>
        </w:tc>
      </w:tr>
      <w:tr w:rsidR="00BA789F" w:rsidRPr="00F37D33" w14:paraId="38BC12BE" w14:textId="77777777" w:rsidTr="00306CBC">
        <w:trPr>
          <w:cantSplit/>
          <w:trHeight w:val="269"/>
        </w:trPr>
        <w:tc>
          <w:tcPr>
            <w:tcW w:w="15593" w:type="dxa"/>
            <w:gridSpan w:val="2"/>
          </w:tcPr>
          <w:p w14:paraId="697F927A" w14:textId="77777777" w:rsidR="00BA789F" w:rsidRPr="00F37D33" w:rsidRDefault="00BA789F" w:rsidP="00BA789F">
            <w:pPr>
              <w:spacing w:before="80"/>
              <w:rPr>
                <w:rStyle w:val="SubtleReference"/>
                <w:rFonts w:cstheme="minorHAnsi"/>
                <w:i/>
                <w:sz w:val="22"/>
                <w:szCs w:val="22"/>
              </w:rPr>
            </w:pPr>
            <w:r w:rsidRPr="00F37D33">
              <w:rPr>
                <w:rStyle w:val="SubtleReference"/>
                <w:rFonts w:cstheme="minorHAnsi"/>
                <w:i/>
                <w:sz w:val="22"/>
                <w:szCs w:val="22"/>
              </w:rPr>
              <w:lastRenderedPageBreak/>
              <w:t>Guidance:</w:t>
            </w:r>
          </w:p>
          <w:p w14:paraId="5E23507F" w14:textId="77777777" w:rsidR="00BB0DEB" w:rsidRPr="00F37D33" w:rsidRDefault="00BB0DEB" w:rsidP="00BB0DEB">
            <w:pPr>
              <w:pStyle w:val="paragraph"/>
              <w:spacing w:before="0" w:beforeAutospacing="0" w:after="0" w:afterAutospacing="0"/>
              <w:textAlignment w:val="baseline"/>
              <w:rPr>
                <w:rFonts w:asciiTheme="minorHAnsi" w:hAnsiTheme="minorHAnsi" w:cstheme="minorHAnsi"/>
                <w:color w:val="44546A" w:themeColor="text2"/>
                <w:sz w:val="22"/>
                <w:szCs w:val="22"/>
                <w:lang w:val="en-GB"/>
              </w:rPr>
            </w:pPr>
            <w:r w:rsidRPr="00F37D33">
              <w:rPr>
                <w:rStyle w:val="normaltextrun"/>
                <w:rFonts w:asciiTheme="minorHAnsi" w:hAnsiTheme="minorHAnsi" w:cstheme="minorHAnsi"/>
                <w:bCs/>
                <w:i/>
                <w:iCs/>
                <w:color w:val="44546A" w:themeColor="text2"/>
                <w:sz w:val="22"/>
                <w:szCs w:val="22"/>
                <w:lang w:val="en-US"/>
              </w:rPr>
              <w:t>The data description forms the basis of your entire DMP, so make sure it is detailed and complete. </w:t>
            </w:r>
            <w:r w:rsidRPr="00F37D33">
              <w:rPr>
                <w:rStyle w:val="normaltextrun"/>
                <w:rFonts w:asciiTheme="minorHAnsi" w:hAnsiTheme="minorHAnsi" w:cstheme="minorHAnsi"/>
                <w:i/>
                <w:iCs/>
                <w:color w:val="44546A" w:themeColor="text2"/>
                <w:sz w:val="22"/>
                <w:szCs w:val="22"/>
                <w:lang w:val="en-US"/>
              </w:rPr>
              <w:t xml:space="preserve">It includes digital and physical data and encompasses the whole spectrum ranging from raw data to processed and </w:t>
            </w:r>
            <w:proofErr w:type="spellStart"/>
            <w:r w:rsidRPr="00F37D33">
              <w:rPr>
                <w:rStyle w:val="normaltextrun"/>
                <w:rFonts w:asciiTheme="minorHAnsi" w:hAnsiTheme="minorHAnsi" w:cstheme="minorHAnsi"/>
                <w:i/>
                <w:iCs/>
                <w:color w:val="44546A" w:themeColor="text2"/>
                <w:sz w:val="22"/>
                <w:szCs w:val="22"/>
                <w:lang w:val="en-US"/>
              </w:rPr>
              <w:t>analysed</w:t>
            </w:r>
            <w:proofErr w:type="spellEnd"/>
            <w:r w:rsidRPr="00F37D33">
              <w:rPr>
                <w:rStyle w:val="normaltextrun"/>
                <w:rFonts w:asciiTheme="minorHAnsi" w:hAnsiTheme="minorHAnsi" w:cstheme="minorHAnsi"/>
                <w:i/>
                <w:iCs/>
                <w:color w:val="44546A" w:themeColor="text2"/>
                <w:sz w:val="22"/>
                <w:szCs w:val="22"/>
                <w:lang w:val="en-US"/>
              </w:rPr>
              <w:t xml:space="preserve"> data including analysis scripts and code. Physical data are all materials that need proper management because they are valuable, difficult to replace and/or ethical issues are associated.</w:t>
            </w:r>
            <w:r w:rsidRPr="00F37D33">
              <w:rPr>
                <w:rStyle w:val="eop"/>
                <w:rFonts w:asciiTheme="minorHAnsi" w:hAnsiTheme="minorHAnsi" w:cstheme="minorHAnsi"/>
                <w:color w:val="44546A" w:themeColor="text2"/>
                <w:sz w:val="22"/>
                <w:szCs w:val="22"/>
                <w:lang w:val="en-GB"/>
              </w:rPr>
              <w:t> </w:t>
            </w:r>
            <w:r w:rsidRPr="00F37D33">
              <w:rPr>
                <w:rStyle w:val="normaltextrun"/>
                <w:rFonts w:asciiTheme="minorHAnsi" w:hAnsiTheme="minorHAnsi" w:cstheme="minorHAnsi"/>
                <w:i/>
                <w:iCs/>
                <w:color w:val="44546A" w:themeColor="text2"/>
                <w:sz w:val="22"/>
                <w:szCs w:val="22"/>
                <w:lang w:val="en-US"/>
              </w:rPr>
              <w:t>Materials that are </w:t>
            </w:r>
            <w:r w:rsidRPr="00F37D33">
              <w:rPr>
                <w:rStyle w:val="normaltextrun"/>
                <w:rFonts w:asciiTheme="minorHAnsi" w:hAnsiTheme="minorHAnsi" w:cstheme="minorHAnsi"/>
                <w:bCs/>
                <w:i/>
                <w:iCs/>
                <w:color w:val="44546A" w:themeColor="text2"/>
                <w:sz w:val="22"/>
                <w:szCs w:val="22"/>
                <w:lang w:val="en-US"/>
              </w:rPr>
              <w:t>not considered data</w:t>
            </w:r>
            <w:r w:rsidRPr="00F37D33">
              <w:rPr>
                <w:rStyle w:val="normaltextrun"/>
                <w:rFonts w:asciiTheme="minorHAnsi" w:hAnsiTheme="minorHAnsi" w:cstheme="minorHAnsi"/>
                <w:i/>
                <w:iCs/>
                <w:color w:val="44546A" w:themeColor="text2"/>
                <w:sz w:val="22"/>
                <w:szCs w:val="22"/>
                <w:lang w:val="en-US"/>
              </w:rPr>
              <w:t xml:space="preserve"> in an RDM context include your own manuscripts, </w:t>
            </w:r>
            <w:proofErr w:type="gramStart"/>
            <w:r w:rsidRPr="00F37D33">
              <w:rPr>
                <w:rStyle w:val="normaltextrun"/>
                <w:rFonts w:asciiTheme="minorHAnsi" w:hAnsiTheme="minorHAnsi" w:cstheme="minorHAnsi"/>
                <w:i/>
                <w:iCs/>
                <w:color w:val="44546A" w:themeColor="text2"/>
                <w:sz w:val="22"/>
                <w:szCs w:val="22"/>
                <w:lang w:val="en-US"/>
              </w:rPr>
              <w:t>theses</w:t>
            </w:r>
            <w:proofErr w:type="gramEnd"/>
            <w:r w:rsidRPr="00F37D33">
              <w:rPr>
                <w:rStyle w:val="normaltextrun"/>
                <w:rFonts w:asciiTheme="minorHAnsi" w:hAnsiTheme="minorHAnsi" w:cstheme="minorHAnsi"/>
                <w:i/>
                <w:iCs/>
                <w:color w:val="44546A" w:themeColor="text2"/>
                <w:sz w:val="22"/>
                <w:szCs w:val="22"/>
                <w:lang w:val="en-US"/>
              </w:rPr>
              <w:t xml:space="preserve"> and presentations; documentation is an integral part of your datasets and should described under documentation/metadata.</w:t>
            </w:r>
            <w:r w:rsidRPr="00F37D33">
              <w:rPr>
                <w:rStyle w:val="eop"/>
                <w:rFonts w:asciiTheme="minorHAnsi" w:hAnsiTheme="minorHAnsi" w:cstheme="minorHAnsi"/>
                <w:color w:val="44546A" w:themeColor="text2"/>
                <w:sz w:val="22"/>
                <w:szCs w:val="22"/>
                <w:lang w:val="en-GB"/>
              </w:rPr>
              <w:t> </w:t>
            </w:r>
          </w:p>
          <w:p w14:paraId="0BD413D9" w14:textId="77777777" w:rsidR="00BB0DEB" w:rsidRPr="00F37D33" w:rsidRDefault="00000000" w:rsidP="00BB0DEB">
            <w:pPr>
              <w:pStyle w:val="paragraph"/>
              <w:spacing w:before="0" w:beforeAutospacing="0" w:after="0" w:afterAutospacing="0"/>
              <w:textAlignment w:val="baseline"/>
              <w:rPr>
                <w:rFonts w:asciiTheme="minorHAnsi" w:hAnsiTheme="minorHAnsi" w:cstheme="minorHAnsi"/>
                <w:sz w:val="22"/>
                <w:szCs w:val="22"/>
              </w:rPr>
            </w:pPr>
            <w:hyperlink r:id="rId9" w:tgtFrame="_blank" w:history="1">
              <w:r w:rsidR="00BB0DEB" w:rsidRPr="00F37D33">
                <w:rPr>
                  <w:rStyle w:val="normaltextrun"/>
                  <w:rFonts w:asciiTheme="minorHAnsi" w:hAnsiTheme="minorHAnsi" w:cstheme="minorHAnsi"/>
                  <w:i/>
                  <w:iCs/>
                  <w:color w:val="000080"/>
                  <w:sz w:val="22"/>
                  <w:szCs w:val="22"/>
                  <w:u w:val="single"/>
                  <w:lang w:val="en-US"/>
                </w:rPr>
                <w:t>RDM Guidance on data</w:t>
              </w:r>
            </w:hyperlink>
            <w:r w:rsidR="00BB0DEB" w:rsidRPr="00F37D33">
              <w:rPr>
                <w:rStyle w:val="eop"/>
                <w:rFonts w:asciiTheme="minorHAnsi" w:hAnsiTheme="minorHAnsi" w:cstheme="minorHAnsi"/>
                <w:sz w:val="22"/>
                <w:szCs w:val="22"/>
              </w:rPr>
              <w:t> </w:t>
            </w:r>
          </w:p>
          <w:p w14:paraId="620A1B09" w14:textId="77777777" w:rsidR="00BA789F" w:rsidRPr="00F37D33" w:rsidRDefault="00BA789F" w:rsidP="00345E00">
            <w:pPr>
              <w:rPr>
                <w:rFonts w:cstheme="minorHAnsi"/>
              </w:rPr>
            </w:pPr>
          </w:p>
        </w:tc>
      </w:tr>
      <w:tr w:rsidR="00AE4A22" w:rsidRPr="00F37D33" w14:paraId="47A60FA0" w14:textId="77777777" w:rsidTr="00436EB9">
        <w:trPr>
          <w:cantSplit/>
          <w:trHeight w:val="269"/>
        </w:trPr>
        <w:tc>
          <w:tcPr>
            <w:tcW w:w="4962" w:type="dxa"/>
          </w:tcPr>
          <w:p w14:paraId="2227E123" w14:textId="77777777" w:rsidR="00AE4A22" w:rsidRPr="00F37D33" w:rsidRDefault="00AE4A22" w:rsidP="00AE4A22">
            <w:pPr>
              <w:rPr>
                <w:rFonts w:cstheme="minorHAnsi"/>
              </w:rPr>
            </w:pPr>
            <w:r w:rsidRPr="00F37D33">
              <w:rPr>
                <w:rFonts w:cstheme="minorHAnsi"/>
              </w:rPr>
              <w:t>If you reuse existing data, please specify the source, preferably by using a persistent identifier (</w:t>
            </w:r>
            <w:proofErr w:type="gramStart"/>
            <w:r w:rsidRPr="00F37D33">
              <w:rPr>
                <w:rFonts w:cstheme="minorHAnsi"/>
              </w:rPr>
              <w:t>e.g.</w:t>
            </w:r>
            <w:proofErr w:type="gramEnd"/>
            <w:r w:rsidRPr="00F37D33">
              <w:rPr>
                <w:rFonts w:cstheme="minorHAnsi"/>
              </w:rPr>
              <w:t xml:space="preserve"> DOI, Handle, URL etc.) per dataset or data type.  </w:t>
            </w:r>
          </w:p>
          <w:p w14:paraId="6EF4B495" w14:textId="77777777" w:rsidR="00AE4A22" w:rsidRPr="00F37D33" w:rsidRDefault="00AE4A22" w:rsidP="00CA2D12">
            <w:pPr>
              <w:rPr>
                <w:rFonts w:cstheme="minorHAnsi"/>
              </w:rPr>
            </w:pPr>
          </w:p>
        </w:tc>
        <w:tc>
          <w:tcPr>
            <w:tcW w:w="10631" w:type="dxa"/>
          </w:tcPr>
          <w:p w14:paraId="764A89A1" w14:textId="2EB67331" w:rsidR="00AE4A22" w:rsidRPr="00F37D33" w:rsidRDefault="007E7EA6" w:rsidP="00345E00">
            <w:pPr>
              <w:rPr>
                <w:rFonts w:cstheme="minorHAnsi"/>
              </w:rPr>
            </w:pPr>
            <w:r w:rsidRPr="00F37D33">
              <w:rPr>
                <w:rFonts w:cstheme="minorHAnsi"/>
              </w:rPr>
              <w:t xml:space="preserve">CPRD GOLD June 2023: </w:t>
            </w:r>
            <w:hyperlink r:id="rId10" w:history="1">
              <w:r w:rsidRPr="00F37D33">
                <w:rPr>
                  <w:rStyle w:val="Hyperlink"/>
                  <w:rFonts w:cstheme="minorHAnsi"/>
                </w:rPr>
                <w:t>https://doi.org/10.48329/4wmr-x234</w:t>
              </w:r>
            </w:hyperlink>
          </w:p>
          <w:p w14:paraId="3CC0B329" w14:textId="666EBB8D" w:rsidR="007E7EA6" w:rsidRPr="00F37D33" w:rsidRDefault="007E7EA6" w:rsidP="007E7EA6">
            <w:pPr>
              <w:rPr>
                <w:rFonts w:cstheme="minorHAnsi"/>
                <w:lang w:val="en-US"/>
              </w:rPr>
            </w:pPr>
            <w:r w:rsidRPr="00F37D33">
              <w:rPr>
                <w:rFonts w:cstheme="minorHAnsi"/>
              </w:rPr>
              <w:t xml:space="preserve">CPRD </w:t>
            </w:r>
            <w:r w:rsidRPr="00F37D33">
              <w:rPr>
                <w:rFonts w:cstheme="minorHAnsi"/>
              </w:rPr>
              <w:t>AURUM March</w:t>
            </w:r>
            <w:r w:rsidRPr="00F37D33">
              <w:rPr>
                <w:rFonts w:cstheme="minorHAnsi"/>
              </w:rPr>
              <w:t xml:space="preserve"> 2023:</w:t>
            </w:r>
            <w:r w:rsidRPr="00F37D33">
              <w:rPr>
                <w:rFonts w:cstheme="minorHAnsi"/>
              </w:rPr>
              <w:t xml:space="preserve"> </w:t>
            </w:r>
            <w:hyperlink r:id="rId11" w:history="1">
              <w:r w:rsidRPr="00F37D33">
                <w:rPr>
                  <w:rStyle w:val="Hyperlink"/>
                  <w:rFonts w:cstheme="minorHAnsi"/>
                </w:rPr>
                <w:t>https://doi.org/10.48329/91gg-3834</w:t>
              </w:r>
            </w:hyperlink>
          </w:p>
        </w:tc>
      </w:tr>
      <w:tr w:rsidR="003D036F" w:rsidRPr="00F37D33" w14:paraId="2300303B" w14:textId="77777777" w:rsidTr="00436EB9">
        <w:trPr>
          <w:cantSplit/>
          <w:trHeight w:val="269"/>
        </w:trPr>
        <w:tc>
          <w:tcPr>
            <w:tcW w:w="4962" w:type="dxa"/>
          </w:tcPr>
          <w:p w14:paraId="48B23DE6" w14:textId="77777777" w:rsidR="003D036F" w:rsidRPr="00F37D33" w:rsidRDefault="00FB5895" w:rsidP="00632536">
            <w:pPr>
              <w:rPr>
                <w:rFonts w:cstheme="minorHAnsi"/>
              </w:rPr>
            </w:pPr>
            <w:r w:rsidRPr="00F37D33">
              <w:rPr>
                <w:rFonts w:cstheme="minorHAnsi"/>
              </w:rPr>
              <w:t xml:space="preserve">Are there any ethical issues concerning the creation and/or use of the data </w:t>
            </w:r>
            <w:r w:rsidR="002330AD" w:rsidRPr="00F37D33">
              <w:rPr>
                <w:rFonts w:cstheme="minorHAnsi"/>
              </w:rPr>
              <w:br/>
            </w:r>
            <w:r w:rsidRPr="00F37D33">
              <w:rPr>
                <w:rFonts w:cstheme="minorHAnsi"/>
              </w:rPr>
              <w:t>(</w:t>
            </w:r>
            <w:proofErr w:type="gramStart"/>
            <w:r w:rsidRPr="00F37D33">
              <w:rPr>
                <w:rFonts w:cstheme="minorHAnsi"/>
              </w:rPr>
              <w:t>e.g.</w:t>
            </w:r>
            <w:proofErr w:type="gramEnd"/>
            <w:r w:rsidRPr="00F37D33">
              <w:rPr>
                <w:rFonts w:cstheme="minorHAnsi"/>
              </w:rPr>
              <w:t xml:space="preserve"> experiments on humans or animals, dual use)? </w:t>
            </w:r>
            <w:r w:rsidR="00EE33E8" w:rsidRPr="00F37D33">
              <w:rPr>
                <w:rFonts w:cstheme="minorHAnsi"/>
              </w:rPr>
              <w:t xml:space="preserve">If so, </w:t>
            </w:r>
            <w:r w:rsidRPr="00F37D33">
              <w:rPr>
                <w:rFonts w:cstheme="minorHAnsi"/>
              </w:rPr>
              <w:t>refer to specific datasets or data types when appropriate</w:t>
            </w:r>
            <w:r w:rsidR="00632536" w:rsidRPr="00F37D33">
              <w:rPr>
                <w:rFonts w:cstheme="minorHAnsi"/>
              </w:rPr>
              <w:t xml:space="preserve"> and provide the relevant ethical approval number</w:t>
            </w:r>
            <w:r w:rsidRPr="00F37D33">
              <w:rPr>
                <w:rFonts w:cstheme="minorHAnsi"/>
              </w:rPr>
              <w:t>.</w:t>
            </w:r>
          </w:p>
        </w:tc>
        <w:tc>
          <w:tcPr>
            <w:tcW w:w="10631" w:type="dxa"/>
          </w:tcPr>
          <w:p w14:paraId="78FD730C" w14:textId="77777777" w:rsidR="00FB5895" w:rsidRPr="00F37D33" w:rsidRDefault="00000000" w:rsidP="00FB5895">
            <w:pPr>
              <w:rPr>
                <w:rFonts w:cstheme="minorHAnsi"/>
                <w:lang w:val="en-US"/>
              </w:rPr>
            </w:pPr>
            <w:sdt>
              <w:sdtPr>
                <w:rPr>
                  <w:rFonts w:cstheme="minorHAnsi"/>
                  <w:lang w:val="en-US"/>
                </w:rPr>
                <w:id w:val="1171060205"/>
                <w14:checkbox>
                  <w14:checked w14:val="0"/>
                  <w14:checkedState w14:val="2612" w14:font="MS Gothic"/>
                  <w14:uncheckedState w14:val="2610" w14:font="MS Gothic"/>
                </w14:checkbox>
              </w:sdtPr>
              <w:sdtContent>
                <w:r w:rsidR="00FB5895" w:rsidRPr="00F37D33">
                  <w:rPr>
                    <w:rFonts w:ascii="Segoe UI Symbol" w:eastAsia="MS Gothic" w:hAnsi="Segoe UI Symbol" w:cs="Segoe UI Symbol"/>
                    <w:lang w:val="en-US"/>
                  </w:rPr>
                  <w:t>☐</w:t>
                </w:r>
              </w:sdtContent>
            </w:sdt>
            <w:r w:rsidR="00FB5895" w:rsidRPr="00F37D33">
              <w:rPr>
                <w:rFonts w:cstheme="minorHAnsi"/>
                <w:lang w:val="en-US"/>
              </w:rPr>
              <w:t xml:space="preserve"> </w:t>
            </w:r>
            <w:r w:rsidR="003D128A" w:rsidRPr="00F37D33">
              <w:rPr>
                <w:rFonts w:cstheme="minorHAnsi"/>
                <w:lang w:val="en-US"/>
              </w:rPr>
              <w:t>Yes, human subject data</w:t>
            </w:r>
            <w:r w:rsidR="003C0359" w:rsidRPr="00F37D33">
              <w:rPr>
                <w:rFonts w:cstheme="minorHAnsi"/>
                <w:lang w:val="en-US"/>
              </w:rPr>
              <w:t xml:space="preserve">; </w:t>
            </w:r>
            <w:r w:rsidR="00632536" w:rsidRPr="00F37D33">
              <w:rPr>
                <w:rFonts w:cstheme="minorHAnsi"/>
                <w:lang w:val="en-US"/>
              </w:rPr>
              <w:t>provide SMEC or EC a</w:t>
            </w:r>
            <w:r w:rsidR="003C0359" w:rsidRPr="00F37D33">
              <w:rPr>
                <w:rFonts w:cstheme="minorHAnsi"/>
                <w:lang w:val="en-US"/>
              </w:rPr>
              <w:t>pproval</w:t>
            </w:r>
            <w:r w:rsidR="00632536" w:rsidRPr="00F37D33">
              <w:rPr>
                <w:rFonts w:cstheme="minorHAnsi"/>
                <w:lang w:val="en-US"/>
              </w:rPr>
              <w:t xml:space="preserve"> number:</w:t>
            </w:r>
            <w:r w:rsidR="003C0359" w:rsidRPr="00F37D33">
              <w:rPr>
                <w:rFonts w:cstheme="minorHAnsi"/>
                <w:lang w:val="en-US"/>
              </w:rPr>
              <w:t xml:space="preserve">  </w:t>
            </w:r>
          </w:p>
          <w:p w14:paraId="2E33930A" w14:textId="77777777" w:rsidR="00FB5895" w:rsidRPr="00F37D33" w:rsidRDefault="00000000" w:rsidP="00FB5895">
            <w:pPr>
              <w:rPr>
                <w:rFonts w:cstheme="minorHAnsi"/>
                <w:lang w:val="en-US"/>
              </w:rPr>
            </w:pPr>
            <w:sdt>
              <w:sdtPr>
                <w:rPr>
                  <w:rFonts w:cstheme="minorHAnsi"/>
                  <w:lang w:val="en-US"/>
                </w:rPr>
                <w:id w:val="-463281363"/>
                <w14:checkbox>
                  <w14:checked w14:val="0"/>
                  <w14:checkedState w14:val="2612" w14:font="MS Gothic"/>
                  <w14:uncheckedState w14:val="2610" w14:font="MS Gothic"/>
                </w14:checkbox>
              </w:sdtPr>
              <w:sdtContent>
                <w:r w:rsidR="00FB5895" w:rsidRPr="00F37D33">
                  <w:rPr>
                    <w:rFonts w:ascii="Segoe UI Symbol" w:eastAsia="MS Gothic" w:hAnsi="Segoe UI Symbol" w:cs="Segoe UI Symbol"/>
                    <w:lang w:val="en-US"/>
                  </w:rPr>
                  <w:t>☐</w:t>
                </w:r>
              </w:sdtContent>
            </w:sdt>
            <w:r w:rsidR="00FB5895" w:rsidRPr="00F37D33">
              <w:rPr>
                <w:rFonts w:cstheme="minorHAnsi"/>
                <w:lang w:val="en-US"/>
              </w:rPr>
              <w:t xml:space="preserve"> </w:t>
            </w:r>
            <w:r w:rsidR="003D128A" w:rsidRPr="00F37D33">
              <w:rPr>
                <w:rFonts w:cstheme="minorHAnsi"/>
                <w:lang w:val="en-US"/>
              </w:rPr>
              <w:t>Yes, animal data</w:t>
            </w:r>
            <w:r w:rsidR="003C0359" w:rsidRPr="00F37D33">
              <w:rPr>
                <w:rFonts w:cstheme="minorHAnsi"/>
                <w:lang w:val="en-US"/>
              </w:rPr>
              <w:t xml:space="preserve">; </w:t>
            </w:r>
            <w:r w:rsidR="00632536" w:rsidRPr="00F37D33">
              <w:rPr>
                <w:rFonts w:cstheme="minorHAnsi"/>
                <w:lang w:val="en-US"/>
              </w:rPr>
              <w:t xml:space="preserve">provide ECD reference number: </w:t>
            </w:r>
            <w:r w:rsidR="003C0359" w:rsidRPr="00F37D33">
              <w:rPr>
                <w:rFonts w:cstheme="minorHAnsi"/>
                <w:lang w:val="en-US"/>
              </w:rPr>
              <w:t xml:space="preserve">  </w:t>
            </w:r>
          </w:p>
          <w:p w14:paraId="0B9CADE5" w14:textId="77777777" w:rsidR="00FB5895" w:rsidRPr="00F37D33" w:rsidRDefault="00000000" w:rsidP="00FB5895">
            <w:pPr>
              <w:rPr>
                <w:rFonts w:cstheme="minorHAnsi"/>
                <w:lang w:val="en-US"/>
              </w:rPr>
            </w:pPr>
            <w:sdt>
              <w:sdtPr>
                <w:rPr>
                  <w:rFonts w:cstheme="minorHAnsi"/>
                  <w:lang w:val="en-US"/>
                </w:rPr>
                <w:id w:val="-1886558836"/>
                <w14:checkbox>
                  <w14:checked w14:val="0"/>
                  <w14:checkedState w14:val="2612" w14:font="MS Gothic"/>
                  <w14:uncheckedState w14:val="2610" w14:font="MS Gothic"/>
                </w14:checkbox>
              </w:sdtPr>
              <w:sdtContent>
                <w:r w:rsidR="00FB5895" w:rsidRPr="00F37D33">
                  <w:rPr>
                    <w:rFonts w:ascii="Segoe UI Symbol" w:eastAsia="MS Gothic" w:hAnsi="Segoe UI Symbol" w:cs="Segoe UI Symbol"/>
                    <w:lang w:val="en-US"/>
                  </w:rPr>
                  <w:t>☐</w:t>
                </w:r>
              </w:sdtContent>
            </w:sdt>
            <w:r w:rsidR="00FB5895" w:rsidRPr="00F37D33">
              <w:rPr>
                <w:rFonts w:cstheme="minorHAnsi"/>
                <w:lang w:val="en-US"/>
              </w:rPr>
              <w:t xml:space="preserve"> </w:t>
            </w:r>
            <w:r w:rsidR="003C0359" w:rsidRPr="00F37D33">
              <w:rPr>
                <w:rFonts w:cstheme="minorHAnsi"/>
                <w:lang w:val="en-US"/>
              </w:rPr>
              <w:t xml:space="preserve">Yes, dual use; </w:t>
            </w:r>
            <w:r w:rsidR="00632536" w:rsidRPr="00F37D33">
              <w:rPr>
                <w:rFonts w:cstheme="minorHAnsi"/>
                <w:lang w:val="en-US"/>
              </w:rPr>
              <w:t>provide approva</w:t>
            </w:r>
            <w:r w:rsidR="003C0359" w:rsidRPr="00F37D33">
              <w:rPr>
                <w:rFonts w:cstheme="minorHAnsi"/>
                <w:lang w:val="en-US"/>
              </w:rPr>
              <w:t>l</w:t>
            </w:r>
            <w:r w:rsidR="00632536" w:rsidRPr="00F37D33">
              <w:rPr>
                <w:rFonts w:cstheme="minorHAnsi"/>
                <w:lang w:val="en-US"/>
              </w:rPr>
              <w:t xml:space="preserve"> number</w:t>
            </w:r>
            <w:r w:rsidR="003C0359" w:rsidRPr="00F37D33">
              <w:rPr>
                <w:rFonts w:cstheme="minorHAnsi"/>
                <w:lang w:val="en-US"/>
              </w:rPr>
              <w:t xml:space="preserve">:  </w:t>
            </w:r>
          </w:p>
          <w:p w14:paraId="14C7D3B4" w14:textId="5239DCF6" w:rsidR="00FB5895" w:rsidRPr="00F37D33" w:rsidRDefault="00000000" w:rsidP="00FB5895">
            <w:pPr>
              <w:rPr>
                <w:rFonts w:cstheme="minorHAnsi"/>
                <w:lang w:val="en-US"/>
              </w:rPr>
            </w:pPr>
            <w:sdt>
              <w:sdtPr>
                <w:rPr>
                  <w:rFonts w:cstheme="minorHAnsi"/>
                  <w:lang w:val="en-US"/>
                </w:rPr>
                <w:id w:val="366645960"/>
                <w14:checkbox>
                  <w14:checked w14:val="1"/>
                  <w14:checkedState w14:val="2612" w14:font="MS Gothic"/>
                  <w14:uncheckedState w14:val="2610" w14:font="MS Gothic"/>
                </w14:checkbox>
              </w:sdtPr>
              <w:sdtContent>
                <w:r w:rsidR="00E32306" w:rsidRPr="00F37D33">
                  <w:rPr>
                    <w:rFonts w:ascii="Segoe UI Symbol" w:eastAsia="MS Gothic" w:hAnsi="Segoe UI Symbol" w:cs="Segoe UI Symbol"/>
                    <w:lang w:val="en-US"/>
                  </w:rPr>
                  <w:t>☒</w:t>
                </w:r>
              </w:sdtContent>
            </w:sdt>
            <w:r w:rsidR="00FB5895" w:rsidRPr="00F37D33">
              <w:rPr>
                <w:rFonts w:cstheme="minorHAnsi"/>
                <w:lang w:val="en-US"/>
              </w:rPr>
              <w:t xml:space="preserve"> </w:t>
            </w:r>
            <w:r w:rsidR="003D128A" w:rsidRPr="00F37D33">
              <w:rPr>
                <w:rFonts w:cstheme="minorHAnsi"/>
                <w:lang w:val="en-US"/>
              </w:rPr>
              <w:t>No</w:t>
            </w:r>
          </w:p>
          <w:p w14:paraId="51116BFE" w14:textId="77777777" w:rsidR="003D036F" w:rsidRPr="00F37D33" w:rsidRDefault="00632536" w:rsidP="003D128A">
            <w:pPr>
              <w:rPr>
                <w:rFonts w:cstheme="minorHAnsi"/>
                <w:lang w:val="en-US"/>
              </w:rPr>
            </w:pPr>
            <w:r w:rsidRPr="00F37D33">
              <w:rPr>
                <w:rFonts w:cstheme="minorHAnsi"/>
                <w:lang w:val="en-US"/>
              </w:rPr>
              <w:t>Additional information</w:t>
            </w:r>
            <w:r w:rsidR="00EE33E8" w:rsidRPr="00F37D33">
              <w:rPr>
                <w:rFonts w:cstheme="minorHAnsi"/>
                <w:lang w:val="en-US"/>
              </w:rPr>
              <w:t>:</w:t>
            </w:r>
          </w:p>
          <w:p w14:paraId="2468D3AE" w14:textId="51D72151" w:rsidR="00EE33E8" w:rsidRPr="00F37D33" w:rsidRDefault="007E7EA6" w:rsidP="003D128A">
            <w:pPr>
              <w:rPr>
                <w:rFonts w:cstheme="minorHAnsi"/>
              </w:rPr>
            </w:pPr>
            <w:r w:rsidRPr="007E7EA6">
              <w:rPr>
                <w:rFonts w:cstheme="minorHAnsi"/>
                <w:lang w:val="en-BE"/>
              </w:rPr>
              <w:t xml:space="preserve">The CPRD Group has ethical approval from the National Research Ethics Service Committee (NRES) for all purely observational research, namely, studies that do not include patient involvement, which is the case of the present proposal, and hence no separate ethical approval is required - see https://www.cprd.com/isac/otherinfo.asp. Approval from CPRD’s scientific advisory committee, who review protocols for scientific quality, will be required and a request will be filed </w:t>
            </w:r>
            <w:r w:rsidRPr="00F37D33">
              <w:rPr>
                <w:rFonts w:cstheme="minorHAnsi"/>
              </w:rPr>
              <w:t>in the coming months.</w:t>
            </w:r>
          </w:p>
          <w:p w14:paraId="648D7CF8" w14:textId="77777777" w:rsidR="00EE33E8" w:rsidRPr="00F37D33" w:rsidRDefault="00EE33E8" w:rsidP="003D128A">
            <w:pPr>
              <w:rPr>
                <w:rFonts w:cstheme="minorHAnsi"/>
                <w:lang w:val="en-US"/>
              </w:rPr>
            </w:pPr>
          </w:p>
        </w:tc>
      </w:tr>
      <w:tr w:rsidR="003D036F" w:rsidRPr="00F37D33" w14:paraId="384D32A7" w14:textId="77777777" w:rsidTr="00436EB9">
        <w:trPr>
          <w:cantSplit/>
          <w:trHeight w:val="269"/>
        </w:trPr>
        <w:tc>
          <w:tcPr>
            <w:tcW w:w="4962" w:type="dxa"/>
          </w:tcPr>
          <w:p w14:paraId="5946FDC1" w14:textId="77777777" w:rsidR="003D036F" w:rsidRPr="00F37D33" w:rsidRDefault="00E62A40" w:rsidP="00184DDE">
            <w:pPr>
              <w:jc w:val="both"/>
              <w:rPr>
                <w:rFonts w:cstheme="minorHAnsi"/>
              </w:rPr>
            </w:pPr>
            <w:r w:rsidRPr="00F37D33">
              <w:rPr>
                <w:rFonts w:cstheme="minorHAnsi"/>
              </w:rPr>
              <w:lastRenderedPageBreak/>
              <w:t>Will you process personal</w:t>
            </w:r>
            <w:r w:rsidRPr="00F37D33">
              <w:rPr>
                <w:rFonts w:cstheme="minorHAnsi"/>
                <w:i/>
                <w:iCs/>
              </w:rPr>
              <w:t xml:space="preserve"> </w:t>
            </w:r>
            <w:r w:rsidRPr="00F37D33">
              <w:rPr>
                <w:rFonts w:cstheme="minorHAnsi"/>
                <w:iCs/>
              </w:rPr>
              <w:t>data</w:t>
            </w:r>
            <w:bookmarkStart w:id="1" w:name="_Hlk89173861"/>
            <w:r w:rsidR="00FF09CC" w:rsidRPr="00F37D33">
              <w:rPr>
                <w:rStyle w:val="FootnoteReference"/>
                <w:rFonts w:cstheme="minorHAnsi"/>
                <w:i/>
                <w:smallCaps/>
                <w:color w:val="5A5A5A" w:themeColor="text1" w:themeTint="A5"/>
                <w:sz w:val="20"/>
                <w:szCs w:val="20"/>
              </w:rPr>
              <w:footnoteReference w:id="4"/>
            </w:r>
            <w:bookmarkEnd w:id="1"/>
            <w:r w:rsidRPr="00F37D33">
              <w:rPr>
                <w:rFonts w:cstheme="minorHAnsi"/>
              </w:rPr>
              <w:t xml:space="preserve">? </w:t>
            </w:r>
            <w:r w:rsidR="00382948" w:rsidRPr="00F37D33">
              <w:rPr>
                <w:rFonts w:cstheme="minorHAnsi"/>
              </w:rPr>
              <w:t>If so, please refer to specific datasets or data types when appropriate and provide the KU Leuven or UZ Leuven privacy register number (G or S number).</w:t>
            </w:r>
          </w:p>
        </w:tc>
        <w:tc>
          <w:tcPr>
            <w:tcW w:w="10631" w:type="dxa"/>
          </w:tcPr>
          <w:p w14:paraId="1381C968" w14:textId="3B1AE29B" w:rsidR="00E62A40" w:rsidRPr="00F37D33" w:rsidRDefault="00000000" w:rsidP="00E62A40">
            <w:pPr>
              <w:rPr>
                <w:rFonts w:cstheme="minorHAnsi"/>
                <w:lang w:val="en-US"/>
              </w:rPr>
            </w:pPr>
            <w:sdt>
              <w:sdtPr>
                <w:rPr>
                  <w:rFonts w:cstheme="minorHAnsi"/>
                  <w:lang w:val="en-US"/>
                </w:rPr>
                <w:id w:val="266666203"/>
                <w14:checkbox>
                  <w14:checked w14:val="1"/>
                  <w14:checkedState w14:val="2612" w14:font="MS Gothic"/>
                  <w14:uncheckedState w14:val="2610" w14:font="MS Gothic"/>
                </w14:checkbox>
              </w:sdtPr>
              <w:sdtContent>
                <w:r w:rsidR="00F75AE1" w:rsidRPr="00F37D33">
                  <w:rPr>
                    <w:rFonts w:ascii="Segoe UI Symbol" w:eastAsia="MS Gothic" w:hAnsi="Segoe UI Symbol" w:cs="Segoe UI Symbol"/>
                    <w:lang w:val="en-US"/>
                  </w:rPr>
                  <w:t>☒</w:t>
                </w:r>
              </w:sdtContent>
            </w:sdt>
            <w:r w:rsidR="00E62A40" w:rsidRPr="00F37D33">
              <w:rPr>
                <w:rFonts w:cstheme="minorHAnsi"/>
                <w:lang w:val="en-US"/>
              </w:rPr>
              <w:t xml:space="preserve"> Yes</w:t>
            </w:r>
            <w:r w:rsidR="00382948" w:rsidRPr="00F37D33">
              <w:rPr>
                <w:rFonts w:cstheme="minorHAnsi"/>
                <w:lang w:val="en-US"/>
              </w:rPr>
              <w:t xml:space="preserve"> (provide PRET G-number or EC S-number below)</w:t>
            </w:r>
          </w:p>
          <w:p w14:paraId="75184AA8" w14:textId="2FE7A751" w:rsidR="00E62A40" w:rsidRPr="00F37D33" w:rsidRDefault="00000000" w:rsidP="00E62A40">
            <w:pPr>
              <w:rPr>
                <w:rFonts w:cstheme="minorHAnsi"/>
                <w:lang w:val="en-US"/>
              </w:rPr>
            </w:pPr>
            <w:sdt>
              <w:sdtPr>
                <w:rPr>
                  <w:rFonts w:cstheme="minorHAnsi"/>
                  <w:lang w:val="en-US"/>
                </w:rPr>
                <w:id w:val="308687415"/>
                <w14:checkbox>
                  <w14:checked w14:val="0"/>
                  <w14:checkedState w14:val="2612" w14:font="MS Gothic"/>
                  <w14:uncheckedState w14:val="2610" w14:font="MS Gothic"/>
                </w14:checkbox>
              </w:sdtPr>
              <w:sdtContent>
                <w:r w:rsidR="00F75AE1" w:rsidRPr="00F37D33">
                  <w:rPr>
                    <w:rFonts w:ascii="Segoe UI Symbol" w:eastAsia="MS Gothic" w:hAnsi="Segoe UI Symbol" w:cs="Segoe UI Symbol"/>
                    <w:lang w:val="en-US"/>
                  </w:rPr>
                  <w:t>☐</w:t>
                </w:r>
              </w:sdtContent>
            </w:sdt>
            <w:r w:rsidR="00E62A40" w:rsidRPr="00F37D33">
              <w:rPr>
                <w:rFonts w:cstheme="minorHAnsi"/>
                <w:lang w:val="en-US"/>
              </w:rPr>
              <w:t xml:space="preserve"> No</w:t>
            </w:r>
          </w:p>
          <w:p w14:paraId="3FF511DB" w14:textId="77777777" w:rsidR="00E62A40" w:rsidRPr="00F37D33" w:rsidRDefault="00382948" w:rsidP="00E62A40">
            <w:pPr>
              <w:rPr>
                <w:rFonts w:cstheme="minorHAnsi"/>
                <w:lang w:val="en-US"/>
              </w:rPr>
            </w:pPr>
            <w:r w:rsidRPr="00F37D33">
              <w:rPr>
                <w:rFonts w:cstheme="minorHAnsi"/>
                <w:lang w:val="en-US"/>
              </w:rPr>
              <w:t>Additional information:</w:t>
            </w:r>
          </w:p>
          <w:p w14:paraId="09F26EEB" w14:textId="59EF6F8E" w:rsidR="00F75AE1" w:rsidRPr="00F75AE1" w:rsidRDefault="00F75AE1" w:rsidP="00F75AE1">
            <w:pPr>
              <w:rPr>
                <w:rFonts w:cstheme="minorHAnsi"/>
              </w:rPr>
            </w:pPr>
            <w:r w:rsidRPr="00F75AE1">
              <w:rPr>
                <w:rFonts w:cstheme="minorHAnsi"/>
                <w:lang w:val="en-BE"/>
              </w:rPr>
              <w:t>The dataset used in this study undergoes rigorous anonymization procedures before it can be accessed by researchers. Recital 26 of the General Data Protection Regulation (GDPR) leaves open the interpretation that record-level personal data can be considered anonymized if subject to sufficient de-identification, and hence whether it is to be considered ‘personal data’. To take the most cautious approach, the data will be handled as ‘personal data’ under the GDPR and will be processed following the principles outlined in Article 5 of the GPRD. The safeguards that will be taken in that regard are outlined below</w:t>
            </w:r>
            <w:r w:rsidRPr="00F37D33">
              <w:rPr>
                <w:rFonts w:cstheme="minorHAnsi"/>
              </w:rPr>
              <w:t>.</w:t>
            </w:r>
          </w:p>
          <w:p w14:paraId="37BADE18" w14:textId="3DC147F9" w:rsidR="00382948" w:rsidRPr="00F37D33" w:rsidRDefault="00F75AE1" w:rsidP="00E62A40">
            <w:pPr>
              <w:rPr>
                <w:rFonts w:cstheme="minorHAnsi"/>
                <w:lang w:val="en-BE"/>
              </w:rPr>
            </w:pPr>
            <w:r w:rsidRPr="00F75AE1">
              <w:rPr>
                <w:rFonts w:cstheme="minorHAnsi"/>
                <w:lang w:val="en-BE"/>
              </w:rPr>
              <w:t>This study will re-use anonymized data from the Clinical Practice Research Datalink (CPRD), which contains patient related features (e.g. occupation or ethnicity), clinical signs, diagnoses, laboratory tests, medical procedures, or drug prescriptions. The dataset undergoes rigorous anonymization and third parties using this data for research purposes have no access to identifiers and are not able to link the information back to individuals. More information can be found here: www.cprd.com</w:t>
            </w:r>
          </w:p>
          <w:p w14:paraId="16E708E7" w14:textId="77777777" w:rsidR="003D036F" w:rsidRPr="00F37D33" w:rsidRDefault="003D036F" w:rsidP="00345E00">
            <w:pPr>
              <w:rPr>
                <w:rFonts w:cstheme="minorHAnsi"/>
                <w:lang w:val="en-US"/>
              </w:rPr>
            </w:pPr>
          </w:p>
        </w:tc>
      </w:tr>
      <w:tr w:rsidR="003D036F" w:rsidRPr="00F37D33" w14:paraId="722D2534" w14:textId="77777777" w:rsidTr="00436EB9">
        <w:trPr>
          <w:cantSplit/>
          <w:trHeight w:val="269"/>
        </w:trPr>
        <w:tc>
          <w:tcPr>
            <w:tcW w:w="4962" w:type="dxa"/>
          </w:tcPr>
          <w:p w14:paraId="049CF502" w14:textId="77777777" w:rsidR="003D036F" w:rsidRPr="00F37D33" w:rsidRDefault="00DF3028" w:rsidP="00AE4A22">
            <w:pPr>
              <w:rPr>
                <w:rFonts w:cstheme="minorHAnsi"/>
              </w:rPr>
            </w:pPr>
            <w:r w:rsidRPr="00F37D33">
              <w:rPr>
                <w:rFonts w:cstheme="minorHAnsi"/>
              </w:rPr>
              <w:t>Does your work have potential for commercial valorization (</w:t>
            </w:r>
            <w:proofErr w:type="gramStart"/>
            <w:r w:rsidRPr="00F37D33">
              <w:rPr>
                <w:rFonts w:cstheme="minorHAnsi"/>
              </w:rPr>
              <w:t>e.g.</w:t>
            </w:r>
            <w:proofErr w:type="gramEnd"/>
            <w:r w:rsidRPr="00F37D33">
              <w:rPr>
                <w:rFonts w:cstheme="minorHAnsi"/>
              </w:rPr>
              <w:t xml:space="preserve"> tech transfer, for example spin-offs, commercial exploitation, …)? </w:t>
            </w:r>
            <w:r w:rsidRPr="00F37D33">
              <w:rPr>
                <w:rFonts w:cstheme="minorHAnsi"/>
              </w:rPr>
              <w:br/>
              <w:t>If so, please comment per dataset or data type where appropriate.</w:t>
            </w:r>
          </w:p>
        </w:tc>
        <w:tc>
          <w:tcPr>
            <w:tcW w:w="10631" w:type="dxa"/>
          </w:tcPr>
          <w:p w14:paraId="146FF405" w14:textId="77777777" w:rsidR="00DF3028" w:rsidRPr="00F37D33" w:rsidRDefault="00000000" w:rsidP="00DF3028">
            <w:pPr>
              <w:rPr>
                <w:rFonts w:cstheme="minorHAnsi"/>
                <w:lang w:val="en-US"/>
              </w:rPr>
            </w:pPr>
            <w:sdt>
              <w:sdtPr>
                <w:rPr>
                  <w:rFonts w:cstheme="minorHAnsi"/>
                  <w:lang w:val="en-US"/>
                </w:rPr>
                <w:id w:val="-955715386"/>
                <w14:checkbox>
                  <w14:checked w14:val="0"/>
                  <w14:checkedState w14:val="2612" w14:font="MS Gothic"/>
                  <w14:uncheckedState w14:val="2610" w14:font="MS Gothic"/>
                </w14:checkbox>
              </w:sdtPr>
              <w:sdtContent>
                <w:r w:rsidR="00DF3028" w:rsidRPr="00F37D33">
                  <w:rPr>
                    <w:rFonts w:ascii="Segoe UI Symbol" w:eastAsia="MS Gothic" w:hAnsi="Segoe UI Symbol" w:cs="Segoe UI Symbol"/>
                    <w:lang w:val="en-US"/>
                  </w:rPr>
                  <w:t>☐</w:t>
                </w:r>
              </w:sdtContent>
            </w:sdt>
            <w:r w:rsidR="00DF3028" w:rsidRPr="00F37D33">
              <w:rPr>
                <w:rFonts w:cstheme="minorHAnsi"/>
                <w:lang w:val="en-US"/>
              </w:rPr>
              <w:t xml:space="preserve"> Yes</w:t>
            </w:r>
          </w:p>
          <w:p w14:paraId="25F11053" w14:textId="7824D076" w:rsidR="00DF3028" w:rsidRPr="00F37D33" w:rsidRDefault="00000000" w:rsidP="00DF3028">
            <w:pPr>
              <w:rPr>
                <w:rFonts w:cstheme="minorHAnsi"/>
                <w:lang w:val="en-US"/>
              </w:rPr>
            </w:pPr>
            <w:sdt>
              <w:sdtPr>
                <w:rPr>
                  <w:rFonts w:cstheme="minorHAnsi"/>
                  <w:lang w:val="en-US"/>
                </w:rPr>
                <w:id w:val="1126897889"/>
                <w14:checkbox>
                  <w14:checked w14:val="1"/>
                  <w14:checkedState w14:val="2612" w14:font="MS Gothic"/>
                  <w14:uncheckedState w14:val="2610" w14:font="MS Gothic"/>
                </w14:checkbox>
              </w:sdtPr>
              <w:sdtContent>
                <w:r w:rsidR="00E32306" w:rsidRPr="00F37D33">
                  <w:rPr>
                    <w:rFonts w:ascii="Segoe UI Symbol" w:eastAsia="MS Gothic" w:hAnsi="Segoe UI Symbol" w:cs="Segoe UI Symbol"/>
                    <w:lang w:val="en-US"/>
                  </w:rPr>
                  <w:t>☒</w:t>
                </w:r>
              </w:sdtContent>
            </w:sdt>
            <w:r w:rsidR="00DF3028" w:rsidRPr="00F37D33">
              <w:rPr>
                <w:rFonts w:cstheme="minorHAnsi"/>
                <w:lang w:val="en-US"/>
              </w:rPr>
              <w:t xml:space="preserve"> No</w:t>
            </w:r>
          </w:p>
          <w:p w14:paraId="2C0C15F2" w14:textId="77777777" w:rsidR="00DF3028" w:rsidRPr="00F37D33" w:rsidRDefault="00DF3028" w:rsidP="00DF3028">
            <w:pPr>
              <w:rPr>
                <w:rFonts w:cstheme="minorHAnsi"/>
                <w:lang w:val="en-US"/>
              </w:rPr>
            </w:pPr>
            <w:r w:rsidRPr="00F37D33">
              <w:rPr>
                <w:rFonts w:cstheme="minorHAnsi"/>
                <w:lang w:val="en-US"/>
              </w:rPr>
              <w:t>If yes</w:t>
            </w:r>
            <w:r w:rsidR="00B10E44" w:rsidRPr="00F37D33">
              <w:rPr>
                <w:rFonts w:cstheme="minorHAnsi"/>
                <w:lang w:val="en-US"/>
              </w:rPr>
              <w:t>, please comment</w:t>
            </w:r>
            <w:r w:rsidRPr="00F37D33">
              <w:rPr>
                <w:rFonts w:cstheme="minorHAnsi"/>
                <w:lang w:val="en-US"/>
              </w:rPr>
              <w:t xml:space="preserve">: </w:t>
            </w:r>
          </w:p>
          <w:p w14:paraId="66B2BDED" w14:textId="77777777" w:rsidR="003D036F" w:rsidRPr="00F37D33" w:rsidRDefault="003D036F" w:rsidP="00345E00">
            <w:pPr>
              <w:rPr>
                <w:rFonts w:cstheme="minorHAnsi"/>
                <w:lang w:val="en-US"/>
              </w:rPr>
            </w:pPr>
          </w:p>
        </w:tc>
      </w:tr>
      <w:tr w:rsidR="003D036F" w:rsidRPr="00F37D33" w14:paraId="0C8CA2D3" w14:textId="77777777" w:rsidTr="00436EB9">
        <w:trPr>
          <w:cantSplit/>
          <w:trHeight w:val="269"/>
        </w:trPr>
        <w:tc>
          <w:tcPr>
            <w:tcW w:w="4962" w:type="dxa"/>
          </w:tcPr>
          <w:p w14:paraId="48F9429D" w14:textId="77777777" w:rsidR="003D036F" w:rsidRPr="00F37D33" w:rsidRDefault="007C3FA4" w:rsidP="00AE4A22">
            <w:pPr>
              <w:rPr>
                <w:rFonts w:cstheme="minorHAnsi"/>
              </w:rPr>
            </w:pPr>
            <w:r w:rsidRPr="00F37D33">
              <w:rPr>
                <w:rFonts w:cstheme="minorHAnsi"/>
              </w:rPr>
              <w:t>Do existing 3rd party agreements restrict exploitation or dissemination of the data you (re)use (</w:t>
            </w:r>
            <w:proofErr w:type="gramStart"/>
            <w:r w:rsidRPr="00F37D33">
              <w:rPr>
                <w:rFonts w:cstheme="minorHAnsi"/>
              </w:rPr>
              <w:t>e.g.</w:t>
            </w:r>
            <w:proofErr w:type="gramEnd"/>
            <w:r w:rsidRPr="00F37D33">
              <w:rPr>
                <w:rFonts w:cstheme="minorHAnsi"/>
              </w:rPr>
              <w:t xml:space="preserve"> Material/Data transfer agreements, research collaboration agreements)? </w:t>
            </w:r>
            <w:r w:rsidRPr="00F37D33">
              <w:rPr>
                <w:rFonts w:cstheme="minorHAnsi"/>
              </w:rPr>
              <w:br/>
              <w:t>If so, please explain to what data they relate and what restrictions are in place.</w:t>
            </w:r>
          </w:p>
        </w:tc>
        <w:tc>
          <w:tcPr>
            <w:tcW w:w="10631" w:type="dxa"/>
          </w:tcPr>
          <w:p w14:paraId="1D7D4B4B" w14:textId="77777777" w:rsidR="007C3FA4" w:rsidRPr="00F37D33" w:rsidRDefault="00000000" w:rsidP="007C3FA4">
            <w:pPr>
              <w:rPr>
                <w:rFonts w:cstheme="minorHAnsi"/>
                <w:lang w:val="en-US"/>
              </w:rPr>
            </w:pPr>
            <w:sdt>
              <w:sdtPr>
                <w:rPr>
                  <w:rFonts w:cstheme="minorHAnsi"/>
                  <w:lang w:val="en-US"/>
                </w:rPr>
                <w:id w:val="1533380235"/>
                <w14:checkbox>
                  <w14:checked w14:val="0"/>
                  <w14:checkedState w14:val="2612" w14:font="MS Gothic"/>
                  <w14:uncheckedState w14:val="2610" w14:font="MS Gothic"/>
                </w14:checkbox>
              </w:sdtPr>
              <w:sdtContent>
                <w:r w:rsidR="007C3FA4" w:rsidRPr="00F37D33">
                  <w:rPr>
                    <w:rFonts w:ascii="Segoe UI Symbol" w:eastAsia="MS Gothic" w:hAnsi="Segoe UI Symbol" w:cs="Segoe UI Symbol"/>
                    <w:lang w:val="en-US"/>
                  </w:rPr>
                  <w:t>☐</w:t>
                </w:r>
              </w:sdtContent>
            </w:sdt>
            <w:r w:rsidR="007C3FA4" w:rsidRPr="00F37D33">
              <w:rPr>
                <w:rFonts w:cstheme="minorHAnsi"/>
                <w:lang w:val="en-US"/>
              </w:rPr>
              <w:t xml:space="preserve"> Yes</w:t>
            </w:r>
          </w:p>
          <w:p w14:paraId="6ABE2FF2" w14:textId="36306114" w:rsidR="007C3FA4" w:rsidRPr="00F37D33" w:rsidRDefault="00000000" w:rsidP="007C3FA4">
            <w:pPr>
              <w:rPr>
                <w:rFonts w:cstheme="minorHAnsi"/>
                <w:lang w:val="en-US"/>
              </w:rPr>
            </w:pPr>
            <w:sdt>
              <w:sdtPr>
                <w:rPr>
                  <w:rFonts w:cstheme="minorHAnsi"/>
                  <w:lang w:val="en-US"/>
                </w:rPr>
                <w:id w:val="-755433304"/>
                <w14:checkbox>
                  <w14:checked w14:val="1"/>
                  <w14:checkedState w14:val="2612" w14:font="MS Gothic"/>
                  <w14:uncheckedState w14:val="2610" w14:font="MS Gothic"/>
                </w14:checkbox>
              </w:sdtPr>
              <w:sdtContent>
                <w:r w:rsidR="00E32306" w:rsidRPr="00F37D33">
                  <w:rPr>
                    <w:rFonts w:ascii="Segoe UI Symbol" w:eastAsia="MS Gothic" w:hAnsi="Segoe UI Symbol" w:cs="Segoe UI Symbol"/>
                    <w:lang w:val="en-US"/>
                  </w:rPr>
                  <w:t>☒</w:t>
                </w:r>
              </w:sdtContent>
            </w:sdt>
            <w:r w:rsidR="007C3FA4" w:rsidRPr="00F37D33">
              <w:rPr>
                <w:rFonts w:cstheme="minorHAnsi"/>
                <w:lang w:val="en-US"/>
              </w:rPr>
              <w:t xml:space="preserve"> No</w:t>
            </w:r>
          </w:p>
          <w:p w14:paraId="1D423D7E" w14:textId="77777777" w:rsidR="007C3FA4" w:rsidRPr="00F37D33" w:rsidRDefault="007C3FA4" w:rsidP="007C3FA4">
            <w:pPr>
              <w:rPr>
                <w:rFonts w:cstheme="minorHAnsi"/>
                <w:lang w:val="en-US"/>
              </w:rPr>
            </w:pPr>
            <w:r w:rsidRPr="00F37D33">
              <w:rPr>
                <w:rFonts w:cstheme="minorHAnsi"/>
                <w:lang w:val="en-US"/>
              </w:rPr>
              <w:t xml:space="preserve">If yes, please explain: </w:t>
            </w:r>
          </w:p>
          <w:p w14:paraId="113DD7CE" w14:textId="77777777" w:rsidR="003D036F" w:rsidRPr="00F37D33" w:rsidRDefault="003D036F" w:rsidP="00345E00">
            <w:pPr>
              <w:rPr>
                <w:rFonts w:cstheme="minorHAnsi"/>
                <w:lang w:val="en-US"/>
              </w:rPr>
            </w:pPr>
          </w:p>
        </w:tc>
      </w:tr>
      <w:tr w:rsidR="003D036F" w:rsidRPr="00F37D33" w14:paraId="2D97DF6F" w14:textId="77777777" w:rsidTr="00436EB9">
        <w:trPr>
          <w:cantSplit/>
          <w:trHeight w:val="269"/>
        </w:trPr>
        <w:tc>
          <w:tcPr>
            <w:tcW w:w="4962" w:type="dxa"/>
          </w:tcPr>
          <w:p w14:paraId="0A4F39D8" w14:textId="77777777" w:rsidR="003D036F" w:rsidRPr="00F37D33" w:rsidRDefault="00950DB8" w:rsidP="00AE4A22">
            <w:pPr>
              <w:rPr>
                <w:rFonts w:cstheme="minorHAnsi"/>
              </w:rPr>
            </w:pPr>
            <w:r w:rsidRPr="00F37D33">
              <w:rPr>
                <w:rFonts w:cstheme="minorHAnsi"/>
              </w:rPr>
              <w:lastRenderedPageBreak/>
              <w:t xml:space="preserve">Are there any other legal issues, such as intellectual property rights and ownership, to be managed related to the data you (re)use? </w:t>
            </w:r>
            <w:r w:rsidRPr="00F37D33">
              <w:rPr>
                <w:rFonts w:cstheme="minorHAnsi"/>
              </w:rPr>
              <w:br/>
              <w:t xml:space="preserve">If so, please explain to what data they </w:t>
            </w:r>
            <w:proofErr w:type="gramStart"/>
            <w:r w:rsidRPr="00F37D33">
              <w:rPr>
                <w:rFonts w:cstheme="minorHAnsi"/>
              </w:rPr>
              <w:t>relate</w:t>
            </w:r>
            <w:proofErr w:type="gramEnd"/>
            <w:r w:rsidRPr="00F37D33">
              <w:rPr>
                <w:rFonts w:cstheme="minorHAnsi"/>
              </w:rPr>
              <w:t xml:space="preserve"> and which restrictions will be asserted.</w:t>
            </w:r>
          </w:p>
        </w:tc>
        <w:tc>
          <w:tcPr>
            <w:tcW w:w="10631" w:type="dxa"/>
          </w:tcPr>
          <w:p w14:paraId="1C6AC7FF" w14:textId="77777777" w:rsidR="00950DB8" w:rsidRPr="00F37D33" w:rsidRDefault="00000000" w:rsidP="00950DB8">
            <w:pPr>
              <w:rPr>
                <w:rFonts w:cstheme="minorHAnsi"/>
                <w:lang w:val="en-US"/>
              </w:rPr>
            </w:pPr>
            <w:sdt>
              <w:sdtPr>
                <w:rPr>
                  <w:rFonts w:cstheme="minorHAnsi"/>
                  <w:lang w:val="en-US"/>
                </w:rPr>
                <w:id w:val="1639530547"/>
                <w14:checkbox>
                  <w14:checked w14:val="0"/>
                  <w14:checkedState w14:val="2612" w14:font="MS Gothic"/>
                  <w14:uncheckedState w14:val="2610" w14:font="MS Gothic"/>
                </w14:checkbox>
              </w:sdtPr>
              <w:sdtContent>
                <w:r w:rsidR="00950DB8" w:rsidRPr="00F37D33">
                  <w:rPr>
                    <w:rFonts w:ascii="Segoe UI Symbol" w:eastAsia="MS Gothic" w:hAnsi="Segoe UI Symbol" w:cs="Segoe UI Symbol"/>
                    <w:lang w:val="en-US"/>
                  </w:rPr>
                  <w:t>☐</w:t>
                </w:r>
              </w:sdtContent>
            </w:sdt>
            <w:r w:rsidR="00950DB8" w:rsidRPr="00F37D33">
              <w:rPr>
                <w:rFonts w:cstheme="minorHAnsi"/>
                <w:lang w:val="en-US"/>
              </w:rPr>
              <w:t xml:space="preserve"> Yes</w:t>
            </w:r>
          </w:p>
          <w:p w14:paraId="478741C6" w14:textId="6CB5FA93" w:rsidR="00950DB8" w:rsidRPr="00F37D33" w:rsidRDefault="00000000" w:rsidP="00950DB8">
            <w:pPr>
              <w:rPr>
                <w:rFonts w:cstheme="minorHAnsi"/>
                <w:lang w:val="en-US"/>
              </w:rPr>
            </w:pPr>
            <w:sdt>
              <w:sdtPr>
                <w:rPr>
                  <w:rFonts w:cstheme="minorHAnsi"/>
                  <w:lang w:val="en-US"/>
                </w:rPr>
                <w:id w:val="1018036039"/>
                <w14:checkbox>
                  <w14:checked w14:val="1"/>
                  <w14:checkedState w14:val="2612" w14:font="MS Gothic"/>
                  <w14:uncheckedState w14:val="2610" w14:font="MS Gothic"/>
                </w14:checkbox>
              </w:sdtPr>
              <w:sdtContent>
                <w:r w:rsidR="00E32306" w:rsidRPr="00F37D33">
                  <w:rPr>
                    <w:rFonts w:ascii="Segoe UI Symbol" w:eastAsia="MS Gothic" w:hAnsi="Segoe UI Symbol" w:cs="Segoe UI Symbol"/>
                    <w:lang w:val="en-US"/>
                  </w:rPr>
                  <w:t>☒</w:t>
                </w:r>
              </w:sdtContent>
            </w:sdt>
            <w:r w:rsidR="00950DB8" w:rsidRPr="00F37D33">
              <w:rPr>
                <w:rFonts w:cstheme="minorHAnsi"/>
                <w:lang w:val="en-US"/>
              </w:rPr>
              <w:t xml:space="preserve"> No</w:t>
            </w:r>
          </w:p>
          <w:p w14:paraId="2AF3355A" w14:textId="77777777" w:rsidR="00950DB8" w:rsidRPr="00F37D33" w:rsidRDefault="00950DB8" w:rsidP="00950DB8">
            <w:pPr>
              <w:rPr>
                <w:rFonts w:cstheme="minorHAnsi"/>
                <w:lang w:val="en-US"/>
              </w:rPr>
            </w:pPr>
            <w:r w:rsidRPr="00F37D33">
              <w:rPr>
                <w:rFonts w:cstheme="minorHAnsi"/>
                <w:lang w:val="en-US"/>
              </w:rPr>
              <w:t xml:space="preserve">If yes, please explain: </w:t>
            </w:r>
          </w:p>
          <w:p w14:paraId="4F52912A" w14:textId="77777777" w:rsidR="003D036F" w:rsidRPr="00F37D33" w:rsidRDefault="003D036F" w:rsidP="00345E00">
            <w:pPr>
              <w:rPr>
                <w:rFonts w:cstheme="minorHAnsi"/>
                <w:lang w:val="en-US"/>
              </w:rPr>
            </w:pPr>
          </w:p>
        </w:tc>
      </w:tr>
    </w:tbl>
    <w:p w14:paraId="366383BC" w14:textId="77777777" w:rsidR="00171BFB" w:rsidRDefault="00171BFB"/>
    <w:p w14:paraId="22C1980B" w14:textId="77777777" w:rsidR="00171BFB" w:rsidRDefault="00171BFB"/>
    <w:p w14:paraId="77F2A22E" w14:textId="77777777" w:rsidR="00171BFB" w:rsidRDefault="00171BFB"/>
    <w:tbl>
      <w:tblPr>
        <w:tblStyle w:val="TableGrid"/>
        <w:tblW w:w="15593" w:type="dxa"/>
        <w:tblInd w:w="-714" w:type="dxa"/>
        <w:tblLayout w:type="fixed"/>
        <w:tblLook w:val="04A0" w:firstRow="1" w:lastRow="0" w:firstColumn="1" w:lastColumn="0" w:noHBand="0" w:noVBand="1"/>
      </w:tblPr>
      <w:tblGrid>
        <w:gridCol w:w="4962"/>
        <w:gridCol w:w="10631"/>
      </w:tblGrid>
      <w:tr w:rsidR="57444132" w:rsidRPr="00F37D33" w14:paraId="21C8580E" w14:textId="77777777" w:rsidTr="005E32FD">
        <w:trPr>
          <w:cantSplit/>
          <w:trHeight w:val="269"/>
        </w:trPr>
        <w:tc>
          <w:tcPr>
            <w:tcW w:w="15593" w:type="dxa"/>
            <w:gridSpan w:val="2"/>
            <w:shd w:val="clear" w:color="auto" w:fill="5B9BD5" w:themeFill="accent5"/>
          </w:tcPr>
          <w:p w14:paraId="3244A3CA" w14:textId="77777777" w:rsidR="00877A71" w:rsidRPr="00F37D33" w:rsidRDefault="00171BFB" w:rsidP="00BA789F">
            <w:pPr>
              <w:pStyle w:val="ListParagraph"/>
              <w:numPr>
                <w:ilvl w:val="0"/>
                <w:numId w:val="22"/>
              </w:numPr>
              <w:jc w:val="center"/>
              <w:rPr>
                <w:rFonts w:cstheme="minorHAnsi"/>
                <w:b/>
              </w:rPr>
            </w:pPr>
            <w:r w:rsidRPr="00F37D33">
              <w:rPr>
                <w:rFonts w:cstheme="minorHAnsi"/>
                <w:b/>
                <w:bCs/>
              </w:rPr>
              <w:t>Documentation and Metadata</w:t>
            </w:r>
          </w:p>
          <w:p w14:paraId="0E4C5793" w14:textId="77777777" w:rsidR="00184DDE" w:rsidRPr="00F37D33" w:rsidRDefault="00184DDE" w:rsidP="00184DDE">
            <w:pPr>
              <w:pStyle w:val="ListParagraph"/>
              <w:ind w:left="1080"/>
              <w:rPr>
                <w:rFonts w:cstheme="minorHAnsi"/>
                <w:b/>
              </w:rPr>
            </w:pPr>
          </w:p>
        </w:tc>
      </w:tr>
      <w:tr w:rsidR="002300DE" w:rsidRPr="00F37D33" w14:paraId="1968FFB3" w14:textId="77777777" w:rsidTr="00436EB9">
        <w:trPr>
          <w:cantSplit/>
          <w:trHeight w:val="269"/>
        </w:trPr>
        <w:tc>
          <w:tcPr>
            <w:tcW w:w="4962" w:type="dxa"/>
            <w:shd w:val="clear" w:color="auto" w:fill="FFFFFF" w:themeFill="background1"/>
          </w:tcPr>
          <w:p w14:paraId="1DE6C6A9" w14:textId="77777777" w:rsidR="00CA2D12" w:rsidRPr="00F37D33" w:rsidRDefault="003004C8" w:rsidP="0035345E">
            <w:pPr>
              <w:jc w:val="both"/>
              <w:rPr>
                <w:rFonts w:cstheme="minorHAnsi"/>
              </w:rPr>
            </w:pPr>
            <w:r w:rsidRPr="00F37D33">
              <w:rPr>
                <w:rFonts w:cstheme="minorHAnsi"/>
              </w:rPr>
              <w:t xml:space="preserve">Clearly describe what approach will be followed to capture the accompanying information necessary to keep </w:t>
            </w:r>
            <w:r w:rsidRPr="00F37D33">
              <w:rPr>
                <w:rFonts w:cstheme="minorHAnsi"/>
                <w:b/>
              </w:rPr>
              <w:t>data understandable and usable</w:t>
            </w:r>
            <w:r w:rsidRPr="00F37D33">
              <w:rPr>
                <w:rFonts w:cstheme="minorHAnsi"/>
              </w:rPr>
              <w:t>, for yourself and others, now and in the future (</w:t>
            </w:r>
            <w:proofErr w:type="gramStart"/>
            <w:r w:rsidRPr="00F37D33">
              <w:rPr>
                <w:rFonts w:cstheme="minorHAnsi"/>
              </w:rPr>
              <w:t>e.g.</w:t>
            </w:r>
            <w:proofErr w:type="gramEnd"/>
            <w:r w:rsidRPr="00F37D33">
              <w:rPr>
                <w:rFonts w:cstheme="minorHAnsi"/>
              </w:rPr>
              <w:t xml:space="preserve"> in terms of documentation levels and types required, procedures used, Electronic Lab Notebooks, README.txt files, Codebook.tsv etc. where this information is recorded).</w:t>
            </w:r>
          </w:p>
          <w:p w14:paraId="3960165D" w14:textId="77777777" w:rsidR="00EF7190" w:rsidRPr="00F37D33" w:rsidRDefault="00EF7190" w:rsidP="0035345E">
            <w:pPr>
              <w:jc w:val="both"/>
              <w:rPr>
                <w:rFonts w:cstheme="minorHAnsi"/>
              </w:rPr>
            </w:pPr>
          </w:p>
          <w:p w14:paraId="3646C6E0" w14:textId="77777777" w:rsidR="00EF7190" w:rsidRPr="00F37D33" w:rsidRDefault="00000000" w:rsidP="0035345E">
            <w:pPr>
              <w:jc w:val="both"/>
              <w:rPr>
                <w:rFonts w:cstheme="minorHAnsi"/>
                <w:i/>
                <w:sz w:val="22"/>
                <w:szCs w:val="22"/>
              </w:rPr>
            </w:pPr>
            <w:hyperlink r:id="rId12" w:tgtFrame="_blank" w:history="1">
              <w:r w:rsidR="00EF7190" w:rsidRPr="00F37D33">
                <w:rPr>
                  <w:rStyle w:val="Hyperlink"/>
                  <w:rFonts w:cstheme="minorHAnsi"/>
                  <w:i/>
                  <w:color w:val="23527C"/>
                  <w:sz w:val="22"/>
                  <w:szCs w:val="22"/>
                  <w:shd w:val="clear" w:color="auto" w:fill="FFFFFF"/>
                </w:rPr>
                <w:t>RDM guidance on docu</w:t>
              </w:r>
              <w:r w:rsidR="00EF7190" w:rsidRPr="00F37D33">
                <w:rPr>
                  <w:rStyle w:val="Hyperlink"/>
                  <w:rFonts w:cstheme="minorHAnsi"/>
                  <w:i/>
                  <w:color w:val="23527C"/>
                  <w:sz w:val="22"/>
                  <w:szCs w:val="22"/>
                  <w:shd w:val="clear" w:color="auto" w:fill="FFFFFF"/>
                </w:rPr>
                <w:t>m</w:t>
              </w:r>
              <w:r w:rsidR="00EF7190" w:rsidRPr="00F37D33">
                <w:rPr>
                  <w:rStyle w:val="Hyperlink"/>
                  <w:rFonts w:cstheme="minorHAnsi"/>
                  <w:i/>
                  <w:color w:val="23527C"/>
                  <w:sz w:val="22"/>
                  <w:szCs w:val="22"/>
                  <w:shd w:val="clear" w:color="auto" w:fill="FFFFFF"/>
                </w:rPr>
                <w:t>entation and metadata</w:t>
              </w:r>
            </w:hyperlink>
            <w:r w:rsidR="00EF7190" w:rsidRPr="00F37D33">
              <w:rPr>
                <w:rFonts w:cstheme="minorHAnsi"/>
                <w:i/>
                <w:color w:val="333333"/>
                <w:sz w:val="22"/>
                <w:szCs w:val="22"/>
                <w:shd w:val="clear" w:color="auto" w:fill="FFFFFF"/>
              </w:rPr>
              <w:t>.</w:t>
            </w:r>
          </w:p>
          <w:p w14:paraId="54485817" w14:textId="77777777" w:rsidR="00CA2D12" w:rsidRPr="00F37D33" w:rsidRDefault="00CA2D12" w:rsidP="00EF7190">
            <w:pPr>
              <w:jc w:val="both"/>
              <w:rPr>
                <w:rFonts w:cstheme="minorHAnsi"/>
                <w:i/>
              </w:rPr>
            </w:pPr>
          </w:p>
        </w:tc>
        <w:tc>
          <w:tcPr>
            <w:tcW w:w="10631" w:type="dxa"/>
            <w:shd w:val="clear" w:color="auto" w:fill="FFFFFF" w:themeFill="background1"/>
          </w:tcPr>
          <w:p w14:paraId="644115F2" w14:textId="73FE931A" w:rsidR="008E3598" w:rsidRPr="00F37D33" w:rsidRDefault="008E3598" w:rsidP="001954D5">
            <w:pPr>
              <w:rPr>
                <w:rFonts w:cstheme="minorHAnsi"/>
              </w:rPr>
            </w:pPr>
            <w:r w:rsidRPr="00F37D33">
              <w:rPr>
                <w:rFonts w:cstheme="minorHAnsi"/>
              </w:rPr>
              <w:t xml:space="preserve">CPRD has standard data dictionaries available. </w:t>
            </w:r>
            <w:r w:rsidRPr="00F37D33">
              <w:rPr>
                <w:rFonts w:cstheme="minorHAnsi"/>
              </w:rPr>
              <w:t xml:space="preserve">CPRD dictionaries are provided as text files that can be imported into standard statistical software to enable code searching. The dictionaries are also available through the CPRD Code Browser. The CPRD Code Browser and a user guide </w:t>
            </w:r>
            <w:r w:rsidRPr="00F37D33">
              <w:rPr>
                <w:rFonts w:cstheme="minorHAnsi"/>
              </w:rPr>
              <w:t>were</w:t>
            </w:r>
            <w:r w:rsidRPr="00F37D33">
              <w:rPr>
                <w:rFonts w:cstheme="minorHAnsi"/>
              </w:rPr>
              <w:t xml:space="preserve"> requested by contacting enquiries@cprd.com.</w:t>
            </w:r>
          </w:p>
          <w:p w14:paraId="76684697" w14:textId="76B4D787" w:rsidR="00CA2D12" w:rsidRPr="00F37D33" w:rsidRDefault="008E3598" w:rsidP="001954D5">
            <w:pPr>
              <w:rPr>
                <w:rFonts w:cstheme="minorHAnsi"/>
              </w:rPr>
            </w:pPr>
            <w:r w:rsidRPr="00F37D33">
              <w:rPr>
                <w:rFonts w:cstheme="minorHAnsi"/>
              </w:rPr>
              <w:t>Furthermore, w</w:t>
            </w:r>
            <w:r w:rsidR="001954D5" w:rsidRPr="00F37D33">
              <w:rPr>
                <w:rFonts w:cstheme="minorHAnsi"/>
              </w:rPr>
              <w:t>e will create a codebook</w:t>
            </w:r>
            <w:r w:rsidRPr="00F37D33">
              <w:rPr>
                <w:rFonts w:cstheme="minorHAnsi"/>
              </w:rPr>
              <w:t xml:space="preserve"> for the new created computed variables</w:t>
            </w:r>
            <w:r w:rsidR="001954D5" w:rsidRPr="00F37D33">
              <w:rPr>
                <w:rFonts w:cstheme="minorHAnsi"/>
              </w:rPr>
              <w:t xml:space="preserve">, using the “codebook” package in R. </w:t>
            </w:r>
          </w:p>
        </w:tc>
      </w:tr>
      <w:tr w:rsidR="002300DE" w:rsidRPr="00F37D33" w14:paraId="7F98125E" w14:textId="77777777" w:rsidTr="00436EB9">
        <w:trPr>
          <w:cantSplit/>
          <w:trHeight w:val="269"/>
        </w:trPr>
        <w:tc>
          <w:tcPr>
            <w:tcW w:w="4962" w:type="dxa"/>
            <w:shd w:val="clear" w:color="auto" w:fill="FFFFFF" w:themeFill="background1"/>
          </w:tcPr>
          <w:p w14:paraId="6C263EC8" w14:textId="77777777" w:rsidR="00F81457" w:rsidRPr="00F37D33" w:rsidRDefault="00F81457" w:rsidP="5FB6CA38">
            <w:pPr>
              <w:rPr>
                <w:rFonts w:cstheme="minorHAnsi"/>
              </w:rPr>
            </w:pPr>
            <w:r w:rsidRPr="00F37D33">
              <w:rPr>
                <w:rFonts w:cstheme="minorHAnsi"/>
              </w:rPr>
              <w:t xml:space="preserve">Will a metadata standard be used to make it easier to </w:t>
            </w:r>
            <w:r w:rsidRPr="00F37D33">
              <w:rPr>
                <w:rFonts w:cstheme="minorHAnsi"/>
                <w:b/>
              </w:rPr>
              <w:t>find and reuse the data</w:t>
            </w:r>
            <w:r w:rsidRPr="00F37D33">
              <w:rPr>
                <w:rFonts w:cstheme="minorHAnsi"/>
              </w:rPr>
              <w:t xml:space="preserve">? </w:t>
            </w:r>
          </w:p>
          <w:p w14:paraId="124366CF" w14:textId="77777777" w:rsidR="00771CF4" w:rsidRPr="00F37D33" w:rsidRDefault="00F81457" w:rsidP="5FB6CA38">
            <w:pPr>
              <w:rPr>
                <w:rFonts w:eastAsia="Times New Roman" w:cstheme="minorHAnsi"/>
                <w:sz w:val="16"/>
                <w:szCs w:val="16"/>
                <w:lang w:val="en-US" w:eastAsia="nl-BE"/>
              </w:rPr>
            </w:pPr>
            <w:r w:rsidRPr="00F37D33">
              <w:rPr>
                <w:rFonts w:cstheme="minorHAnsi"/>
              </w:rPr>
              <w:br/>
              <w:t>If so, please specify which metadata standard will be used. If not, please specify which metadata will be created to make the data easier to find and reuse.</w:t>
            </w:r>
          </w:p>
          <w:p w14:paraId="3ECBD942" w14:textId="77777777" w:rsidR="00771CF4" w:rsidRPr="00F37D33" w:rsidRDefault="00771CF4" w:rsidP="00771CF4">
            <w:pPr>
              <w:rPr>
                <w:rFonts w:eastAsia="Times New Roman" w:cstheme="minorHAnsi"/>
                <w:sz w:val="16"/>
                <w:szCs w:val="16"/>
                <w:lang w:val="en-US" w:eastAsia="nl-BE"/>
              </w:rPr>
            </w:pPr>
          </w:p>
          <w:p w14:paraId="2D5A8C73" w14:textId="77777777" w:rsidR="00771CF4" w:rsidRPr="00F37D33" w:rsidRDefault="00771CF4" w:rsidP="00771CF4">
            <w:pPr>
              <w:rPr>
                <w:rFonts w:cstheme="minorHAnsi"/>
                <w:i/>
                <w:smallCaps/>
                <w:color w:val="44546A" w:themeColor="text2"/>
                <w:sz w:val="20"/>
                <w:szCs w:val="20"/>
              </w:rPr>
            </w:pPr>
            <w:r w:rsidRPr="00F37D33">
              <w:rPr>
                <w:rStyle w:val="SubtleReference"/>
                <w:rFonts w:cstheme="minorHAnsi"/>
                <w:i/>
                <w:color w:val="44546A" w:themeColor="text2"/>
                <w:sz w:val="20"/>
                <w:szCs w:val="20"/>
              </w:rPr>
              <w:t>Repositories could ask to deliver metadata in a certain format, with specified ontologies and vocabularies, i.e. standard lists with unique identifiers.</w:t>
            </w:r>
          </w:p>
          <w:p w14:paraId="05CAD898" w14:textId="77777777" w:rsidR="002300DE" w:rsidRPr="00F37D33" w:rsidRDefault="002300DE" w:rsidP="00771CF4">
            <w:pPr>
              <w:rPr>
                <w:rFonts w:eastAsia="Times New Roman" w:cstheme="minorHAnsi"/>
                <w:sz w:val="16"/>
                <w:szCs w:val="16"/>
                <w:lang w:eastAsia="nl-BE"/>
              </w:rPr>
            </w:pPr>
          </w:p>
        </w:tc>
        <w:tc>
          <w:tcPr>
            <w:tcW w:w="10631" w:type="dxa"/>
            <w:shd w:val="clear" w:color="auto" w:fill="FFFFFF" w:themeFill="background1"/>
          </w:tcPr>
          <w:p w14:paraId="51E3F744" w14:textId="00EDEB51" w:rsidR="00CA2D12" w:rsidRPr="00F37D33" w:rsidRDefault="00000000" w:rsidP="00CA2D12">
            <w:pPr>
              <w:rPr>
                <w:rFonts w:cstheme="minorHAnsi"/>
                <w:lang w:val="en-US"/>
              </w:rPr>
            </w:pPr>
            <w:sdt>
              <w:sdtPr>
                <w:rPr>
                  <w:rFonts w:cstheme="minorHAnsi"/>
                  <w:lang w:val="en-US"/>
                </w:rPr>
                <w:id w:val="-2133849028"/>
                <w14:checkbox>
                  <w14:checked w14:val="1"/>
                  <w14:checkedState w14:val="2612" w14:font="MS Gothic"/>
                  <w14:uncheckedState w14:val="2610" w14:font="MS Gothic"/>
                </w14:checkbox>
              </w:sdtPr>
              <w:sdtContent>
                <w:r w:rsidR="008E3598" w:rsidRPr="00F37D33">
                  <w:rPr>
                    <w:rFonts w:ascii="Segoe UI Symbol" w:eastAsia="MS Gothic" w:hAnsi="Segoe UI Symbol" w:cs="Segoe UI Symbol"/>
                    <w:lang w:val="en-US"/>
                  </w:rPr>
                  <w:t>☒</w:t>
                </w:r>
              </w:sdtContent>
            </w:sdt>
            <w:r w:rsidR="00CA2D12" w:rsidRPr="00F37D33">
              <w:rPr>
                <w:rFonts w:cstheme="minorHAnsi"/>
                <w:lang w:val="en-US"/>
              </w:rPr>
              <w:t xml:space="preserve"> Yes</w:t>
            </w:r>
          </w:p>
          <w:p w14:paraId="3191C073" w14:textId="66136802" w:rsidR="00CA2D12" w:rsidRPr="00F37D33" w:rsidRDefault="00000000" w:rsidP="00CA2D12">
            <w:pPr>
              <w:rPr>
                <w:rFonts w:cstheme="minorHAnsi"/>
                <w:lang w:val="en-US"/>
              </w:rPr>
            </w:pPr>
            <w:sdt>
              <w:sdtPr>
                <w:rPr>
                  <w:rFonts w:cstheme="minorHAnsi"/>
                  <w:lang w:val="en-US"/>
                </w:rPr>
                <w:id w:val="-1366749508"/>
                <w14:checkbox>
                  <w14:checked w14:val="0"/>
                  <w14:checkedState w14:val="2612" w14:font="MS Gothic"/>
                  <w14:uncheckedState w14:val="2610" w14:font="MS Gothic"/>
                </w14:checkbox>
              </w:sdtPr>
              <w:sdtContent>
                <w:r w:rsidR="008E3598" w:rsidRPr="00F37D33">
                  <w:rPr>
                    <w:rFonts w:ascii="Segoe UI Symbol" w:eastAsia="MS Gothic" w:hAnsi="Segoe UI Symbol" w:cs="Segoe UI Symbol"/>
                    <w:lang w:val="en-US"/>
                  </w:rPr>
                  <w:t>☐</w:t>
                </w:r>
              </w:sdtContent>
            </w:sdt>
            <w:r w:rsidR="00CA2D12" w:rsidRPr="00F37D33">
              <w:rPr>
                <w:rFonts w:cstheme="minorHAnsi"/>
                <w:lang w:val="en-US"/>
              </w:rPr>
              <w:t xml:space="preserve"> No</w:t>
            </w:r>
          </w:p>
          <w:p w14:paraId="3F90BFF6" w14:textId="77777777" w:rsidR="00CA2D12" w:rsidRPr="00F37D33" w:rsidRDefault="00CA2D12" w:rsidP="00F81457">
            <w:pPr>
              <w:rPr>
                <w:rFonts w:cstheme="minorHAnsi"/>
                <w:lang w:val="en-US"/>
              </w:rPr>
            </w:pPr>
            <w:r w:rsidRPr="00F37D33">
              <w:rPr>
                <w:rFonts w:cstheme="minorHAnsi"/>
                <w:lang w:val="en-US"/>
              </w:rPr>
              <w:t>If yes</w:t>
            </w:r>
            <w:r w:rsidR="00F81457" w:rsidRPr="00F37D33">
              <w:rPr>
                <w:rFonts w:cstheme="minorHAnsi"/>
                <w:lang w:val="en-US"/>
              </w:rPr>
              <w:t xml:space="preserve">, please specify </w:t>
            </w:r>
            <w:r w:rsidR="0087485C" w:rsidRPr="00F37D33">
              <w:rPr>
                <w:rFonts w:cstheme="minorHAnsi"/>
                <w:lang w:val="en-US"/>
              </w:rPr>
              <w:t xml:space="preserve">(where appropriate </w:t>
            </w:r>
            <w:r w:rsidR="00F81457" w:rsidRPr="00F37D33">
              <w:rPr>
                <w:rFonts w:cstheme="minorHAnsi"/>
                <w:lang w:val="en-US"/>
              </w:rPr>
              <w:t>per dataset or data type</w:t>
            </w:r>
            <w:r w:rsidR="0087485C" w:rsidRPr="00F37D33">
              <w:rPr>
                <w:rFonts w:cstheme="minorHAnsi"/>
                <w:lang w:val="en-US"/>
              </w:rPr>
              <w:t>)</w:t>
            </w:r>
            <w:r w:rsidR="00F81457" w:rsidRPr="00F37D33">
              <w:rPr>
                <w:rFonts w:cstheme="minorHAnsi"/>
                <w:lang w:val="en-US"/>
              </w:rPr>
              <w:t xml:space="preserve"> which metadata</w:t>
            </w:r>
            <w:r w:rsidR="0087485C" w:rsidRPr="00F37D33">
              <w:rPr>
                <w:rFonts w:cstheme="minorHAnsi"/>
                <w:lang w:val="en-US"/>
              </w:rPr>
              <w:t xml:space="preserve"> standard</w:t>
            </w:r>
            <w:r w:rsidR="00F81457" w:rsidRPr="00F37D33">
              <w:rPr>
                <w:rFonts w:cstheme="minorHAnsi"/>
                <w:lang w:val="en-US"/>
              </w:rPr>
              <w:t xml:space="preserve"> will be used</w:t>
            </w:r>
            <w:r w:rsidRPr="00F37D33">
              <w:rPr>
                <w:rFonts w:cstheme="minorHAnsi"/>
                <w:lang w:val="en-US"/>
              </w:rPr>
              <w:t xml:space="preserve">: </w:t>
            </w:r>
          </w:p>
          <w:p w14:paraId="2F212572" w14:textId="5FF25006" w:rsidR="00F81457" w:rsidRPr="00F37D33" w:rsidRDefault="008E3598" w:rsidP="00F81457">
            <w:pPr>
              <w:rPr>
                <w:rFonts w:cstheme="minorHAnsi"/>
                <w:lang w:val="en-US"/>
              </w:rPr>
            </w:pPr>
            <w:proofErr w:type="spellStart"/>
            <w:r w:rsidRPr="00F37D33">
              <w:rPr>
                <w:rFonts w:cstheme="minorHAnsi"/>
                <w:lang w:val="en-US"/>
              </w:rPr>
              <w:t>DataCite</w:t>
            </w:r>
            <w:proofErr w:type="spellEnd"/>
            <w:r w:rsidRPr="00F37D33">
              <w:rPr>
                <w:rFonts w:cstheme="minorHAnsi"/>
                <w:lang w:val="en-US"/>
              </w:rPr>
              <w:t xml:space="preserve"> in accordance with CPRD’s guidance.</w:t>
            </w:r>
          </w:p>
          <w:p w14:paraId="25A66187" w14:textId="77777777" w:rsidR="00F81457" w:rsidRPr="00F37D33" w:rsidRDefault="00F81457" w:rsidP="00F81457">
            <w:pPr>
              <w:rPr>
                <w:rFonts w:cstheme="minorHAnsi"/>
                <w:lang w:val="en-US"/>
              </w:rPr>
            </w:pPr>
          </w:p>
          <w:p w14:paraId="7AF84D15" w14:textId="77777777" w:rsidR="00F81457" w:rsidRPr="00F37D33" w:rsidRDefault="00F81457" w:rsidP="00F81457">
            <w:pPr>
              <w:rPr>
                <w:rFonts w:cstheme="minorHAnsi"/>
                <w:lang w:val="en-US"/>
              </w:rPr>
            </w:pPr>
            <w:r w:rsidRPr="00F37D33">
              <w:rPr>
                <w:rFonts w:cstheme="minorHAnsi"/>
                <w:lang w:val="en-US"/>
              </w:rPr>
              <w:t xml:space="preserve">If no, please specify </w:t>
            </w:r>
            <w:r w:rsidR="0087485C" w:rsidRPr="00F37D33">
              <w:rPr>
                <w:rFonts w:cstheme="minorHAnsi"/>
                <w:lang w:val="en-US"/>
              </w:rPr>
              <w:t xml:space="preserve">(where appropriate </w:t>
            </w:r>
            <w:r w:rsidRPr="00F37D33">
              <w:rPr>
                <w:rFonts w:cstheme="minorHAnsi"/>
                <w:lang w:val="en-US"/>
              </w:rPr>
              <w:t>per dataset or data type</w:t>
            </w:r>
            <w:r w:rsidR="0087485C" w:rsidRPr="00F37D33">
              <w:rPr>
                <w:rFonts w:cstheme="minorHAnsi"/>
                <w:lang w:val="en-US"/>
              </w:rPr>
              <w:t>)</w:t>
            </w:r>
            <w:r w:rsidRPr="00F37D33">
              <w:rPr>
                <w:rFonts w:cstheme="minorHAnsi"/>
                <w:lang w:val="en-US"/>
              </w:rPr>
              <w:t xml:space="preserve"> which metadata will be created: </w:t>
            </w:r>
          </w:p>
          <w:p w14:paraId="22B2250D" w14:textId="77777777" w:rsidR="00F81457" w:rsidRPr="00F37D33" w:rsidRDefault="00F81457" w:rsidP="00F81457">
            <w:pPr>
              <w:rPr>
                <w:rFonts w:cstheme="minorHAnsi"/>
                <w:lang w:val="en-US"/>
              </w:rPr>
            </w:pPr>
          </w:p>
          <w:p w14:paraId="27443878" w14:textId="77777777" w:rsidR="00F81457" w:rsidRPr="00F37D33" w:rsidRDefault="00F81457" w:rsidP="00F81457">
            <w:pPr>
              <w:rPr>
                <w:rFonts w:cstheme="minorHAnsi"/>
                <w:lang w:val="en-US"/>
              </w:rPr>
            </w:pPr>
          </w:p>
          <w:p w14:paraId="7F3717C6" w14:textId="77777777" w:rsidR="002300DE" w:rsidRPr="00F37D33" w:rsidRDefault="002300DE" w:rsidP="00534707">
            <w:pPr>
              <w:jc w:val="both"/>
              <w:rPr>
                <w:rFonts w:cstheme="minorHAnsi"/>
                <w:b/>
                <w:bCs/>
              </w:rPr>
            </w:pPr>
          </w:p>
        </w:tc>
      </w:tr>
    </w:tbl>
    <w:p w14:paraId="0805A1B4" w14:textId="77777777" w:rsidR="00CE6D90" w:rsidRDefault="00CE6D90"/>
    <w:p w14:paraId="5B192C1D" w14:textId="77777777" w:rsidR="00CE6D90" w:rsidRDefault="00CE6D90"/>
    <w:tbl>
      <w:tblPr>
        <w:tblStyle w:val="TableGrid"/>
        <w:tblW w:w="15593" w:type="dxa"/>
        <w:tblInd w:w="-714" w:type="dxa"/>
        <w:tblLayout w:type="fixed"/>
        <w:tblLook w:val="04A0" w:firstRow="1" w:lastRow="0" w:firstColumn="1" w:lastColumn="0" w:noHBand="0" w:noVBand="1"/>
      </w:tblPr>
      <w:tblGrid>
        <w:gridCol w:w="4962"/>
        <w:gridCol w:w="10631"/>
      </w:tblGrid>
      <w:tr w:rsidR="00877A71" w:rsidRPr="00F37D33" w14:paraId="134BE319" w14:textId="77777777" w:rsidTr="005E32FD">
        <w:trPr>
          <w:cantSplit/>
          <w:trHeight w:val="269"/>
        </w:trPr>
        <w:tc>
          <w:tcPr>
            <w:tcW w:w="15593" w:type="dxa"/>
            <w:gridSpan w:val="2"/>
            <w:shd w:val="clear" w:color="auto" w:fill="5B9BD5" w:themeFill="accent5"/>
          </w:tcPr>
          <w:p w14:paraId="6FBE3770" w14:textId="77777777" w:rsidR="009F7382" w:rsidRPr="00F37D33" w:rsidRDefault="009F7382" w:rsidP="00BA789F">
            <w:pPr>
              <w:pStyle w:val="ListParagraph"/>
              <w:numPr>
                <w:ilvl w:val="0"/>
                <w:numId w:val="22"/>
              </w:numPr>
              <w:jc w:val="center"/>
              <w:rPr>
                <w:rFonts w:cstheme="minorHAnsi"/>
                <w:b/>
                <w:bCs/>
              </w:rPr>
            </w:pPr>
            <w:r w:rsidRPr="00F37D33">
              <w:rPr>
                <w:rFonts w:cstheme="minorHAnsi"/>
                <w:b/>
                <w:bCs/>
              </w:rPr>
              <w:t>Data Storage &amp; Back-up during the Research Project</w:t>
            </w:r>
          </w:p>
          <w:p w14:paraId="6F61BAE5" w14:textId="77777777" w:rsidR="00877A71" w:rsidRPr="00F37D33" w:rsidRDefault="00877A71" w:rsidP="00EE6614">
            <w:pPr>
              <w:ind w:left="360"/>
              <w:jc w:val="center"/>
              <w:rPr>
                <w:rFonts w:cstheme="minorHAnsi"/>
                <w:b/>
              </w:rPr>
            </w:pPr>
          </w:p>
        </w:tc>
      </w:tr>
      <w:tr w:rsidR="002300DE" w:rsidRPr="00F37D33" w14:paraId="55B67401" w14:textId="77777777" w:rsidTr="00436EB9">
        <w:trPr>
          <w:cantSplit/>
          <w:trHeight w:val="269"/>
        </w:trPr>
        <w:tc>
          <w:tcPr>
            <w:tcW w:w="4962" w:type="dxa"/>
          </w:tcPr>
          <w:p w14:paraId="6153EBF4" w14:textId="77777777" w:rsidR="002300DE" w:rsidRPr="00F37D33" w:rsidRDefault="00CE6D90" w:rsidP="008F2D7E">
            <w:pPr>
              <w:rPr>
                <w:rFonts w:cstheme="minorHAnsi"/>
              </w:rPr>
            </w:pPr>
            <w:r w:rsidRPr="00F37D33">
              <w:rPr>
                <w:rFonts w:cstheme="minorHAnsi"/>
              </w:rPr>
              <w:t>Where will the data be stored?</w:t>
            </w:r>
          </w:p>
          <w:p w14:paraId="6B8FE07B" w14:textId="77777777" w:rsidR="00762983" w:rsidRPr="00F37D33" w:rsidRDefault="00762983" w:rsidP="008F2D7E">
            <w:pPr>
              <w:rPr>
                <w:rFonts w:cstheme="minorHAnsi"/>
              </w:rPr>
            </w:pPr>
          </w:p>
          <w:p w14:paraId="09A3BDA8" w14:textId="77777777" w:rsidR="00762983" w:rsidRPr="00F37D33" w:rsidRDefault="00762983" w:rsidP="008F2D7E">
            <w:pPr>
              <w:rPr>
                <w:rFonts w:cstheme="minorHAnsi"/>
                <w:sz w:val="22"/>
                <w:szCs w:val="22"/>
              </w:rPr>
            </w:pPr>
            <w:r w:rsidRPr="00F37D33">
              <w:rPr>
                <w:rStyle w:val="normaltextrun"/>
                <w:rFonts w:cstheme="minorHAnsi"/>
                <w:i/>
                <w:iCs/>
                <w:color w:val="44546A" w:themeColor="text2"/>
                <w:sz w:val="22"/>
                <w:szCs w:val="22"/>
                <w:shd w:val="clear" w:color="auto" w:fill="FFFFFF"/>
                <w:lang w:val="en-US"/>
              </w:rPr>
              <w:t>Consult the </w:t>
            </w:r>
            <w:hyperlink r:id="rId13" w:tgtFrame="_blank" w:history="1">
              <w:r w:rsidRPr="00F37D33">
                <w:rPr>
                  <w:rStyle w:val="normaltextrun"/>
                  <w:rFonts w:cstheme="minorHAnsi"/>
                  <w:i/>
                  <w:iCs/>
                  <w:color w:val="000080"/>
                  <w:sz w:val="22"/>
                  <w:szCs w:val="22"/>
                  <w:u w:val="single"/>
                  <w:shd w:val="clear" w:color="auto" w:fill="FFFFFF"/>
                  <w:lang w:val="en-US"/>
                </w:rPr>
                <w:t xml:space="preserve">interactive </w:t>
              </w:r>
              <w:r w:rsidR="002651EF" w:rsidRPr="00F37D33">
                <w:rPr>
                  <w:rStyle w:val="normaltextrun"/>
                  <w:rFonts w:cstheme="minorHAnsi"/>
                  <w:i/>
                  <w:iCs/>
                  <w:color w:val="000080"/>
                  <w:sz w:val="22"/>
                  <w:szCs w:val="22"/>
                  <w:u w:val="single"/>
                  <w:shd w:val="clear" w:color="auto" w:fill="FFFFFF"/>
                  <w:lang w:val="en-US"/>
                </w:rPr>
                <w:t xml:space="preserve">KU Leuven </w:t>
              </w:r>
              <w:r w:rsidRPr="00F37D33">
                <w:rPr>
                  <w:rStyle w:val="normaltextrun"/>
                  <w:rFonts w:cstheme="minorHAnsi"/>
                  <w:i/>
                  <w:iCs/>
                  <w:color w:val="000080"/>
                  <w:sz w:val="22"/>
                  <w:szCs w:val="22"/>
                  <w:u w:val="single"/>
                  <w:shd w:val="clear" w:color="auto" w:fill="FFFFFF"/>
                  <w:lang w:val="en-US"/>
                </w:rPr>
                <w:t>storage guide</w:t>
              </w:r>
            </w:hyperlink>
            <w:r w:rsidRPr="00F37D33">
              <w:rPr>
                <w:rStyle w:val="normaltextrun"/>
                <w:rFonts w:cstheme="minorHAnsi"/>
                <w:i/>
                <w:iCs/>
                <w:color w:val="44546A" w:themeColor="text2"/>
                <w:sz w:val="22"/>
                <w:szCs w:val="22"/>
                <w:shd w:val="clear" w:color="auto" w:fill="FFFFFF"/>
                <w:lang w:val="en-US"/>
              </w:rPr>
              <w:t> to find the most suitable storage solution for your data.</w:t>
            </w:r>
          </w:p>
        </w:tc>
        <w:tc>
          <w:tcPr>
            <w:tcW w:w="10631" w:type="dxa"/>
          </w:tcPr>
          <w:p w14:paraId="69AF89F4" w14:textId="783E2C43" w:rsidR="00975C08" w:rsidRPr="00F37D33" w:rsidRDefault="00000000" w:rsidP="00975C08">
            <w:pPr>
              <w:rPr>
                <w:rFonts w:cstheme="minorHAnsi"/>
                <w:lang w:val="en-US"/>
              </w:rPr>
            </w:pPr>
            <w:sdt>
              <w:sdtPr>
                <w:rPr>
                  <w:rFonts w:cstheme="minorHAnsi"/>
                  <w:lang w:val="en-US"/>
                </w:rPr>
                <w:id w:val="-642347297"/>
                <w14:checkbox>
                  <w14:checked w14:val="0"/>
                  <w14:checkedState w14:val="2612" w14:font="MS Gothic"/>
                  <w14:uncheckedState w14:val="2610" w14:font="MS Gothic"/>
                </w14:checkbox>
              </w:sdtPr>
              <w:sdtContent>
                <w:r w:rsidR="00E32306" w:rsidRPr="00F37D33">
                  <w:rPr>
                    <w:rFonts w:ascii="Segoe UI Symbol" w:eastAsia="MS Gothic" w:hAnsi="Segoe UI Symbol" w:cs="Segoe UI Symbol"/>
                    <w:lang w:val="en-US"/>
                  </w:rPr>
                  <w:t>☐</w:t>
                </w:r>
              </w:sdtContent>
            </w:sdt>
            <w:r w:rsidR="00975C08" w:rsidRPr="00F37D33">
              <w:rPr>
                <w:rFonts w:cstheme="minorHAnsi"/>
                <w:lang w:val="en-US"/>
              </w:rPr>
              <w:t xml:space="preserve"> Shared network drive (J-drive)</w:t>
            </w:r>
          </w:p>
          <w:p w14:paraId="0E4C5120" w14:textId="77777777" w:rsidR="00975C08" w:rsidRPr="00F37D33" w:rsidRDefault="00000000" w:rsidP="00975C08">
            <w:pPr>
              <w:rPr>
                <w:rFonts w:cstheme="minorHAnsi"/>
                <w:lang w:val="en-US"/>
              </w:rPr>
            </w:pPr>
            <w:sdt>
              <w:sdtPr>
                <w:rPr>
                  <w:rFonts w:cstheme="minorHAnsi"/>
                  <w:lang w:val="en-US"/>
                </w:rPr>
                <w:id w:val="1574546971"/>
                <w14:checkbox>
                  <w14:checked w14:val="0"/>
                  <w14:checkedState w14:val="2612" w14:font="MS Gothic"/>
                  <w14:uncheckedState w14:val="2610" w14:font="MS Gothic"/>
                </w14:checkbox>
              </w:sdtPr>
              <w:sdtContent>
                <w:r w:rsidR="00975C08" w:rsidRPr="00F37D33">
                  <w:rPr>
                    <w:rFonts w:ascii="Segoe UI Symbol" w:eastAsia="MS Gothic" w:hAnsi="Segoe UI Symbol" w:cs="Segoe UI Symbol"/>
                    <w:lang w:val="en-US"/>
                  </w:rPr>
                  <w:t>☐</w:t>
                </w:r>
              </w:sdtContent>
            </w:sdt>
            <w:r w:rsidR="00975C08" w:rsidRPr="00F37D33">
              <w:rPr>
                <w:rFonts w:cstheme="minorHAnsi"/>
                <w:lang w:val="en-US"/>
              </w:rPr>
              <w:t xml:space="preserve"> Personal network drive (I-drive)</w:t>
            </w:r>
          </w:p>
          <w:p w14:paraId="20D0F94A" w14:textId="001B01E7" w:rsidR="00975C08" w:rsidRPr="00F37D33" w:rsidRDefault="00000000" w:rsidP="00975C08">
            <w:pPr>
              <w:rPr>
                <w:rFonts w:cstheme="minorHAnsi"/>
                <w:lang w:val="en-US"/>
              </w:rPr>
            </w:pPr>
            <w:sdt>
              <w:sdtPr>
                <w:rPr>
                  <w:rFonts w:cstheme="minorHAnsi"/>
                  <w:lang w:val="en-US"/>
                </w:rPr>
                <w:id w:val="-1408765965"/>
                <w14:checkbox>
                  <w14:checked w14:val="1"/>
                  <w14:checkedState w14:val="2612" w14:font="MS Gothic"/>
                  <w14:uncheckedState w14:val="2610" w14:font="MS Gothic"/>
                </w14:checkbox>
              </w:sdtPr>
              <w:sdtContent>
                <w:r w:rsidR="00E32306" w:rsidRPr="00F37D33">
                  <w:rPr>
                    <w:rFonts w:ascii="Segoe UI Symbol" w:eastAsia="MS Gothic" w:hAnsi="Segoe UI Symbol" w:cs="Segoe UI Symbol"/>
                    <w:lang w:val="en-US"/>
                  </w:rPr>
                  <w:t>☒</w:t>
                </w:r>
              </w:sdtContent>
            </w:sdt>
            <w:r w:rsidR="00975C08" w:rsidRPr="00F37D33">
              <w:rPr>
                <w:rFonts w:cstheme="minorHAnsi"/>
                <w:lang w:val="en-US"/>
              </w:rPr>
              <w:t xml:space="preserve"> OneDrive (KU Leuven)</w:t>
            </w:r>
          </w:p>
          <w:p w14:paraId="0BF85C5C" w14:textId="77777777" w:rsidR="00975C08" w:rsidRPr="00F37D33" w:rsidRDefault="00000000" w:rsidP="00975C08">
            <w:pPr>
              <w:rPr>
                <w:rFonts w:cstheme="minorHAnsi"/>
                <w:lang w:val="en-US"/>
              </w:rPr>
            </w:pPr>
            <w:sdt>
              <w:sdtPr>
                <w:rPr>
                  <w:rFonts w:cstheme="minorHAnsi"/>
                  <w:lang w:val="en-US"/>
                </w:rPr>
                <w:id w:val="-1536877304"/>
                <w14:checkbox>
                  <w14:checked w14:val="0"/>
                  <w14:checkedState w14:val="2612" w14:font="MS Gothic"/>
                  <w14:uncheckedState w14:val="2610" w14:font="MS Gothic"/>
                </w14:checkbox>
              </w:sdtPr>
              <w:sdtContent>
                <w:r w:rsidR="00975C08" w:rsidRPr="00F37D33">
                  <w:rPr>
                    <w:rFonts w:ascii="Segoe UI Symbol" w:eastAsia="MS Gothic" w:hAnsi="Segoe UI Symbol" w:cs="Segoe UI Symbol"/>
                    <w:lang w:val="en-US"/>
                  </w:rPr>
                  <w:t>☐</w:t>
                </w:r>
              </w:sdtContent>
            </w:sdt>
            <w:r w:rsidR="00975C08" w:rsidRPr="00F37D33">
              <w:rPr>
                <w:rFonts w:cstheme="minorHAnsi"/>
                <w:lang w:val="en-US"/>
              </w:rPr>
              <w:t xml:space="preserve"> </w:t>
            </w:r>
            <w:proofErr w:type="spellStart"/>
            <w:r w:rsidR="00975C08" w:rsidRPr="00F37D33">
              <w:rPr>
                <w:rFonts w:cstheme="minorHAnsi"/>
                <w:lang w:val="en-US"/>
              </w:rPr>
              <w:t>Sharepoint</w:t>
            </w:r>
            <w:proofErr w:type="spellEnd"/>
            <w:r w:rsidR="00975C08" w:rsidRPr="00F37D33">
              <w:rPr>
                <w:rFonts w:cstheme="minorHAnsi"/>
                <w:lang w:val="en-US"/>
              </w:rPr>
              <w:t xml:space="preserve"> online</w:t>
            </w:r>
          </w:p>
          <w:p w14:paraId="51FBEC0B" w14:textId="77777777" w:rsidR="00975C08" w:rsidRPr="00F37D33" w:rsidRDefault="00000000" w:rsidP="00975C08">
            <w:pPr>
              <w:rPr>
                <w:rFonts w:cstheme="minorHAnsi"/>
                <w:lang w:val="en-US"/>
              </w:rPr>
            </w:pPr>
            <w:sdt>
              <w:sdtPr>
                <w:rPr>
                  <w:rFonts w:cstheme="minorHAnsi"/>
                  <w:lang w:val="en-US"/>
                </w:rPr>
                <w:id w:val="-63103526"/>
                <w14:checkbox>
                  <w14:checked w14:val="0"/>
                  <w14:checkedState w14:val="2612" w14:font="MS Gothic"/>
                  <w14:uncheckedState w14:val="2610" w14:font="MS Gothic"/>
                </w14:checkbox>
              </w:sdtPr>
              <w:sdtContent>
                <w:r w:rsidR="007A5CC7" w:rsidRPr="00F37D33">
                  <w:rPr>
                    <w:rFonts w:ascii="Segoe UI Symbol" w:eastAsia="MS Gothic" w:hAnsi="Segoe UI Symbol" w:cs="Segoe UI Symbol"/>
                    <w:lang w:val="en-US"/>
                  </w:rPr>
                  <w:t>☐</w:t>
                </w:r>
              </w:sdtContent>
            </w:sdt>
            <w:r w:rsidR="00975C08" w:rsidRPr="00F37D33">
              <w:rPr>
                <w:rFonts w:cstheme="minorHAnsi"/>
                <w:lang w:val="en-US"/>
              </w:rPr>
              <w:t xml:space="preserve"> </w:t>
            </w:r>
            <w:proofErr w:type="spellStart"/>
            <w:r w:rsidR="00975C08" w:rsidRPr="00F37D33">
              <w:rPr>
                <w:rFonts w:cstheme="minorHAnsi"/>
                <w:lang w:val="en-US"/>
              </w:rPr>
              <w:t>Sharepoint</w:t>
            </w:r>
            <w:proofErr w:type="spellEnd"/>
            <w:r w:rsidR="00975C08" w:rsidRPr="00F37D33">
              <w:rPr>
                <w:rFonts w:cstheme="minorHAnsi"/>
                <w:lang w:val="en-US"/>
              </w:rPr>
              <w:t xml:space="preserve"> on-</w:t>
            </w:r>
            <w:proofErr w:type="spellStart"/>
            <w:r w:rsidR="00975C08" w:rsidRPr="00F37D33">
              <w:rPr>
                <w:rFonts w:cstheme="minorHAnsi"/>
                <w:lang w:val="en-US"/>
              </w:rPr>
              <w:t>premis</w:t>
            </w:r>
            <w:proofErr w:type="spellEnd"/>
          </w:p>
          <w:p w14:paraId="489B4BCB" w14:textId="4323E2CF" w:rsidR="00975C08" w:rsidRPr="00F37D33" w:rsidRDefault="00000000" w:rsidP="00975C08">
            <w:pPr>
              <w:rPr>
                <w:rFonts w:cstheme="minorHAnsi"/>
                <w:lang w:val="en-US"/>
              </w:rPr>
            </w:pPr>
            <w:sdt>
              <w:sdtPr>
                <w:rPr>
                  <w:rFonts w:cstheme="minorHAnsi"/>
                  <w:lang w:val="en-US"/>
                </w:rPr>
                <w:id w:val="-2130003063"/>
                <w14:checkbox>
                  <w14:checked w14:val="1"/>
                  <w14:checkedState w14:val="2612" w14:font="MS Gothic"/>
                  <w14:uncheckedState w14:val="2610" w14:font="MS Gothic"/>
                </w14:checkbox>
              </w:sdtPr>
              <w:sdtContent>
                <w:r w:rsidR="00E32306" w:rsidRPr="00F37D33">
                  <w:rPr>
                    <w:rFonts w:ascii="Segoe UI Symbol" w:eastAsia="MS Gothic" w:hAnsi="Segoe UI Symbol" w:cs="Segoe UI Symbol"/>
                    <w:lang w:val="en-US"/>
                  </w:rPr>
                  <w:t>☒</w:t>
                </w:r>
              </w:sdtContent>
            </w:sdt>
            <w:r w:rsidR="00975C08" w:rsidRPr="00F37D33">
              <w:rPr>
                <w:rFonts w:cstheme="minorHAnsi"/>
                <w:lang w:val="en-US"/>
              </w:rPr>
              <w:t xml:space="preserve"> Large Volume Storage</w:t>
            </w:r>
          </w:p>
          <w:p w14:paraId="08B796DF" w14:textId="77777777" w:rsidR="007A5CC7" w:rsidRPr="00F37D33" w:rsidRDefault="00000000" w:rsidP="007A5CC7">
            <w:pPr>
              <w:rPr>
                <w:rFonts w:cstheme="minorHAnsi"/>
                <w:lang w:val="en-US"/>
              </w:rPr>
            </w:pPr>
            <w:sdt>
              <w:sdtPr>
                <w:rPr>
                  <w:rFonts w:cstheme="minorHAnsi"/>
                  <w:lang w:val="en-US"/>
                </w:rPr>
                <w:id w:val="1856455942"/>
                <w14:checkbox>
                  <w14:checked w14:val="0"/>
                  <w14:checkedState w14:val="2612" w14:font="MS Gothic"/>
                  <w14:uncheckedState w14:val="2610" w14:font="MS Gothic"/>
                </w14:checkbox>
              </w:sdtPr>
              <w:sdtContent>
                <w:r w:rsidR="007A5CC7" w:rsidRPr="00F37D33">
                  <w:rPr>
                    <w:rFonts w:ascii="Segoe UI Symbol" w:eastAsia="MS Gothic" w:hAnsi="Segoe UI Symbol" w:cs="Segoe UI Symbol"/>
                    <w:lang w:val="en-US"/>
                  </w:rPr>
                  <w:t>☐</w:t>
                </w:r>
              </w:sdtContent>
            </w:sdt>
            <w:r w:rsidR="007A5CC7" w:rsidRPr="00F37D33">
              <w:rPr>
                <w:rFonts w:cstheme="minorHAnsi"/>
                <w:lang w:val="en-US"/>
              </w:rPr>
              <w:t xml:space="preserve"> Digital Vault</w:t>
            </w:r>
          </w:p>
          <w:p w14:paraId="0623A09D" w14:textId="77777777" w:rsidR="00CE6D90" w:rsidRPr="00F37D33" w:rsidRDefault="00000000" w:rsidP="6320600B">
            <w:pPr>
              <w:rPr>
                <w:rFonts w:cstheme="minorHAnsi"/>
                <w:lang w:val="en-US"/>
              </w:rPr>
            </w:pPr>
            <w:sdt>
              <w:sdtPr>
                <w:rPr>
                  <w:rFonts w:cstheme="minorHAnsi"/>
                  <w:lang w:val="en-US"/>
                </w:rPr>
                <w:id w:val="1360622626"/>
                <w14:checkbox>
                  <w14:checked w14:val="0"/>
                  <w14:checkedState w14:val="2612" w14:font="MS Gothic"/>
                  <w14:uncheckedState w14:val="2610" w14:font="MS Gothic"/>
                </w14:checkbox>
              </w:sdtPr>
              <w:sdtContent>
                <w:r w:rsidR="007A5CC7" w:rsidRPr="00F37D33">
                  <w:rPr>
                    <w:rFonts w:ascii="Segoe UI Symbol" w:eastAsia="MS Gothic" w:hAnsi="Segoe UI Symbol" w:cs="Segoe UI Symbol"/>
                    <w:lang w:val="en-US"/>
                  </w:rPr>
                  <w:t>☐</w:t>
                </w:r>
              </w:sdtContent>
            </w:sdt>
            <w:r w:rsidR="007A5CC7" w:rsidRPr="00F37D33">
              <w:rPr>
                <w:rFonts w:cstheme="minorHAnsi"/>
                <w:lang w:val="en-US"/>
              </w:rPr>
              <w:t xml:space="preserve"> Other: </w:t>
            </w:r>
          </w:p>
          <w:p w14:paraId="1FD551F9" w14:textId="77777777" w:rsidR="00BC2885" w:rsidRPr="00F37D33" w:rsidRDefault="00BC2885" w:rsidP="6320600B">
            <w:pPr>
              <w:rPr>
                <w:rFonts w:cstheme="minorHAnsi"/>
                <w:lang w:val="en-US"/>
              </w:rPr>
            </w:pPr>
          </w:p>
        </w:tc>
      </w:tr>
      <w:tr w:rsidR="002300DE" w:rsidRPr="00F37D33" w14:paraId="5FCBBB1D" w14:textId="77777777" w:rsidTr="00436EB9">
        <w:trPr>
          <w:cantSplit/>
          <w:trHeight w:val="269"/>
        </w:trPr>
        <w:tc>
          <w:tcPr>
            <w:tcW w:w="4962" w:type="dxa"/>
          </w:tcPr>
          <w:p w14:paraId="538D2D31" w14:textId="77777777" w:rsidR="0008393F" w:rsidRPr="00F37D33" w:rsidRDefault="00C67569" w:rsidP="00877A71">
            <w:pPr>
              <w:rPr>
                <w:rFonts w:cstheme="minorHAnsi"/>
              </w:rPr>
            </w:pPr>
            <w:r w:rsidRPr="00F37D33">
              <w:rPr>
                <w:rFonts w:cstheme="minorHAnsi"/>
              </w:rPr>
              <w:t>How will the data be backed up?</w:t>
            </w:r>
          </w:p>
          <w:p w14:paraId="6A0BA10B" w14:textId="77777777" w:rsidR="0008393F" w:rsidRPr="00F37D33" w:rsidRDefault="0008393F" w:rsidP="0008393F">
            <w:pPr>
              <w:rPr>
                <w:rFonts w:cstheme="minorHAnsi"/>
              </w:rPr>
            </w:pPr>
          </w:p>
          <w:p w14:paraId="5B2E0095" w14:textId="77777777" w:rsidR="002300DE" w:rsidRPr="00F37D33" w:rsidRDefault="0093526F" w:rsidP="00424DBA">
            <w:pPr>
              <w:rPr>
                <w:rFonts w:cstheme="minorHAnsi"/>
                <w:i/>
                <w:smallCaps/>
                <w:color w:val="44546A" w:themeColor="text2"/>
                <w:sz w:val="20"/>
                <w:szCs w:val="20"/>
              </w:rPr>
            </w:pPr>
            <w:r w:rsidRPr="00F37D33">
              <w:rPr>
                <w:rStyle w:val="SubtleReference"/>
                <w:rFonts w:cstheme="minorHAnsi"/>
                <w:i/>
                <w:color w:val="44546A" w:themeColor="text2"/>
                <w:sz w:val="20"/>
                <w:szCs w:val="20"/>
              </w:rPr>
              <w:t xml:space="preserve">What storage and backup procedures will be in place to prevent data loss? </w:t>
            </w:r>
          </w:p>
        </w:tc>
        <w:tc>
          <w:tcPr>
            <w:tcW w:w="10631" w:type="dxa"/>
          </w:tcPr>
          <w:p w14:paraId="0ED928F3" w14:textId="4E333C6B" w:rsidR="00F04613" w:rsidRPr="00F37D33" w:rsidRDefault="00000000" w:rsidP="00F04613">
            <w:pPr>
              <w:rPr>
                <w:rFonts w:cstheme="minorHAnsi"/>
                <w:lang w:val="en-US"/>
              </w:rPr>
            </w:pPr>
            <w:sdt>
              <w:sdtPr>
                <w:rPr>
                  <w:rFonts w:cstheme="minorHAnsi"/>
                  <w:lang w:val="en-US"/>
                </w:rPr>
                <w:id w:val="-563640976"/>
                <w14:checkbox>
                  <w14:checked w14:val="1"/>
                  <w14:checkedState w14:val="2612" w14:font="MS Gothic"/>
                  <w14:uncheckedState w14:val="2610" w14:font="MS Gothic"/>
                </w14:checkbox>
              </w:sdtPr>
              <w:sdtContent>
                <w:r w:rsidR="00E32306" w:rsidRPr="00F37D33">
                  <w:rPr>
                    <w:rFonts w:ascii="Segoe UI Symbol" w:eastAsia="MS Gothic" w:hAnsi="Segoe UI Symbol" w:cs="Segoe UI Symbol"/>
                    <w:lang w:val="en-US"/>
                  </w:rPr>
                  <w:t>☒</w:t>
                </w:r>
              </w:sdtContent>
            </w:sdt>
            <w:r w:rsidR="00F04613" w:rsidRPr="00F37D33">
              <w:rPr>
                <w:rFonts w:cstheme="minorHAnsi"/>
                <w:lang w:val="en-US"/>
              </w:rPr>
              <w:t xml:space="preserve"> Standard back-up provided by KU Leuven ICTS for my storage </w:t>
            </w:r>
            <w:proofErr w:type="gramStart"/>
            <w:r w:rsidR="00F04613" w:rsidRPr="00F37D33">
              <w:rPr>
                <w:rFonts w:cstheme="minorHAnsi"/>
                <w:lang w:val="en-US"/>
              </w:rPr>
              <w:t>solution</w:t>
            </w:r>
            <w:proofErr w:type="gramEnd"/>
          </w:p>
          <w:p w14:paraId="3C04BD6E" w14:textId="77777777" w:rsidR="00F04613" w:rsidRPr="00F37D33" w:rsidRDefault="00000000" w:rsidP="00F04613">
            <w:pPr>
              <w:rPr>
                <w:rFonts w:cstheme="minorHAnsi"/>
                <w:lang w:val="en-US"/>
              </w:rPr>
            </w:pPr>
            <w:sdt>
              <w:sdtPr>
                <w:rPr>
                  <w:rFonts w:cstheme="minorHAnsi"/>
                  <w:lang w:val="en-US"/>
                </w:rPr>
                <w:id w:val="-2006960979"/>
                <w14:checkbox>
                  <w14:checked w14:val="0"/>
                  <w14:checkedState w14:val="2612" w14:font="MS Gothic"/>
                  <w14:uncheckedState w14:val="2610" w14:font="MS Gothic"/>
                </w14:checkbox>
              </w:sdtPr>
              <w:sdtContent>
                <w:r w:rsidR="00F04613" w:rsidRPr="00F37D33">
                  <w:rPr>
                    <w:rFonts w:ascii="Segoe UI Symbol" w:eastAsia="MS Gothic" w:hAnsi="Segoe UI Symbol" w:cs="Segoe UI Symbol"/>
                    <w:lang w:val="en-US"/>
                  </w:rPr>
                  <w:t>☐</w:t>
                </w:r>
              </w:sdtContent>
            </w:sdt>
            <w:r w:rsidR="00F04613" w:rsidRPr="00F37D33">
              <w:rPr>
                <w:rFonts w:cstheme="minorHAnsi"/>
                <w:lang w:val="en-US"/>
              </w:rPr>
              <w:t xml:space="preserve"> Personal back-ups I make (specify)</w:t>
            </w:r>
          </w:p>
          <w:p w14:paraId="1CE405EC" w14:textId="77777777" w:rsidR="00F04613" w:rsidRPr="00F37D33" w:rsidRDefault="00000000" w:rsidP="00F04613">
            <w:pPr>
              <w:rPr>
                <w:rFonts w:cstheme="minorHAnsi"/>
                <w:lang w:val="en-US"/>
              </w:rPr>
            </w:pPr>
            <w:sdt>
              <w:sdtPr>
                <w:rPr>
                  <w:rFonts w:cstheme="minorHAnsi"/>
                  <w:lang w:val="en-US"/>
                </w:rPr>
                <w:id w:val="844759602"/>
                <w14:checkbox>
                  <w14:checked w14:val="0"/>
                  <w14:checkedState w14:val="2612" w14:font="MS Gothic"/>
                  <w14:uncheckedState w14:val="2610" w14:font="MS Gothic"/>
                </w14:checkbox>
              </w:sdtPr>
              <w:sdtContent>
                <w:r w:rsidR="00F04613" w:rsidRPr="00F37D33">
                  <w:rPr>
                    <w:rFonts w:ascii="Segoe UI Symbol" w:eastAsia="MS Gothic" w:hAnsi="Segoe UI Symbol" w:cs="Segoe UI Symbol"/>
                    <w:lang w:val="en-US"/>
                  </w:rPr>
                  <w:t>☐</w:t>
                </w:r>
              </w:sdtContent>
            </w:sdt>
            <w:r w:rsidR="00F04613" w:rsidRPr="00F37D33">
              <w:rPr>
                <w:rFonts w:cstheme="minorHAnsi"/>
                <w:lang w:val="en-US"/>
              </w:rPr>
              <w:t xml:space="preserve"> Other (specify) </w:t>
            </w:r>
          </w:p>
          <w:p w14:paraId="72C3E3DB" w14:textId="77777777" w:rsidR="002300DE" w:rsidRPr="00F37D33" w:rsidRDefault="002300DE" w:rsidP="00C67569">
            <w:pPr>
              <w:rPr>
                <w:rFonts w:eastAsia="MS Gothic" w:cstheme="minorHAnsi"/>
                <w:lang w:val="en-US"/>
              </w:rPr>
            </w:pPr>
          </w:p>
          <w:p w14:paraId="60094071" w14:textId="77777777" w:rsidR="00C67569" w:rsidRPr="00F37D33" w:rsidRDefault="00C67569" w:rsidP="00C67569">
            <w:pPr>
              <w:rPr>
                <w:rFonts w:cstheme="minorHAnsi"/>
                <w:b/>
                <w:bCs/>
                <w:lang w:val="en-US"/>
              </w:rPr>
            </w:pPr>
          </w:p>
          <w:p w14:paraId="5DFA20DE" w14:textId="77777777" w:rsidR="00C67569" w:rsidRPr="00F37D33" w:rsidRDefault="00C67569" w:rsidP="00F04613">
            <w:pPr>
              <w:shd w:val="clear" w:color="auto" w:fill="FFFFFF"/>
              <w:rPr>
                <w:rFonts w:cstheme="minorHAnsi"/>
                <w:b/>
                <w:bCs/>
                <w:lang w:val="en-US"/>
              </w:rPr>
            </w:pPr>
          </w:p>
        </w:tc>
      </w:tr>
      <w:tr w:rsidR="00C271CA" w:rsidRPr="00F37D33" w14:paraId="2730DAFE" w14:textId="77777777" w:rsidTr="00436EB9">
        <w:trPr>
          <w:cantSplit/>
          <w:trHeight w:val="269"/>
        </w:trPr>
        <w:tc>
          <w:tcPr>
            <w:tcW w:w="4962" w:type="dxa"/>
          </w:tcPr>
          <w:p w14:paraId="25D638E7" w14:textId="77777777" w:rsidR="00C271CA" w:rsidRPr="00F37D33" w:rsidRDefault="00C271CA" w:rsidP="00C271CA">
            <w:pPr>
              <w:rPr>
                <w:rFonts w:cstheme="minorHAnsi"/>
              </w:rPr>
            </w:pPr>
            <w:r w:rsidRPr="00F37D33">
              <w:rPr>
                <w:rFonts w:cstheme="minorHAnsi"/>
              </w:rPr>
              <w:t>Is there currently sufficient storage &amp; backup capacity during the project? If yes, specify concisely. If no or insufficient storage or backup capacities are available, then explain how this will be taken care of.</w:t>
            </w:r>
          </w:p>
        </w:tc>
        <w:tc>
          <w:tcPr>
            <w:tcW w:w="10631" w:type="dxa"/>
          </w:tcPr>
          <w:p w14:paraId="2651C8F1" w14:textId="3DC6561F" w:rsidR="00C271CA" w:rsidRPr="00F37D33" w:rsidRDefault="00000000" w:rsidP="00C271CA">
            <w:pPr>
              <w:rPr>
                <w:rFonts w:cstheme="minorHAnsi"/>
                <w:lang w:val="en-US"/>
              </w:rPr>
            </w:pPr>
            <w:sdt>
              <w:sdtPr>
                <w:rPr>
                  <w:rFonts w:cstheme="minorHAnsi"/>
                  <w:lang w:val="en-US"/>
                </w:rPr>
                <w:id w:val="-1609034685"/>
                <w14:checkbox>
                  <w14:checked w14:val="1"/>
                  <w14:checkedState w14:val="2612" w14:font="MS Gothic"/>
                  <w14:uncheckedState w14:val="2610" w14:font="MS Gothic"/>
                </w14:checkbox>
              </w:sdtPr>
              <w:sdtContent>
                <w:r w:rsidR="00E32306" w:rsidRPr="00F37D33">
                  <w:rPr>
                    <w:rFonts w:ascii="Segoe UI Symbol" w:eastAsia="MS Gothic" w:hAnsi="Segoe UI Symbol" w:cs="Segoe UI Symbol"/>
                    <w:lang w:val="en-US"/>
                  </w:rPr>
                  <w:t>☒</w:t>
                </w:r>
              </w:sdtContent>
            </w:sdt>
            <w:r w:rsidR="00C271CA" w:rsidRPr="00F37D33">
              <w:rPr>
                <w:rFonts w:cstheme="minorHAnsi"/>
                <w:lang w:val="en-US"/>
              </w:rPr>
              <w:t xml:space="preserve"> Yes</w:t>
            </w:r>
          </w:p>
          <w:p w14:paraId="2A9682EB" w14:textId="77777777" w:rsidR="00C271CA" w:rsidRPr="00F37D33" w:rsidRDefault="00000000" w:rsidP="00C271CA">
            <w:pPr>
              <w:rPr>
                <w:rFonts w:cstheme="minorHAnsi"/>
                <w:lang w:val="en-US"/>
              </w:rPr>
            </w:pPr>
            <w:sdt>
              <w:sdtPr>
                <w:rPr>
                  <w:rFonts w:cstheme="minorHAnsi"/>
                  <w:lang w:val="en-US"/>
                </w:rPr>
                <w:id w:val="-2010666055"/>
                <w14:checkbox>
                  <w14:checked w14:val="0"/>
                  <w14:checkedState w14:val="2612" w14:font="MS Gothic"/>
                  <w14:uncheckedState w14:val="2610" w14:font="MS Gothic"/>
                </w14:checkbox>
              </w:sdtPr>
              <w:sdtContent>
                <w:r w:rsidR="00C271CA" w:rsidRPr="00F37D33">
                  <w:rPr>
                    <w:rFonts w:ascii="Segoe UI Symbol" w:eastAsia="MS Gothic" w:hAnsi="Segoe UI Symbol" w:cs="Segoe UI Symbol"/>
                    <w:lang w:val="en-US"/>
                  </w:rPr>
                  <w:t>☐</w:t>
                </w:r>
              </w:sdtContent>
            </w:sdt>
            <w:r w:rsidR="00C271CA" w:rsidRPr="00F37D33">
              <w:rPr>
                <w:rFonts w:cstheme="minorHAnsi"/>
                <w:lang w:val="en-US"/>
              </w:rPr>
              <w:t xml:space="preserve"> No</w:t>
            </w:r>
          </w:p>
          <w:p w14:paraId="6B294224" w14:textId="77777777" w:rsidR="0087485C" w:rsidRPr="00F37D33" w:rsidRDefault="0087485C" w:rsidP="00C271CA">
            <w:pPr>
              <w:rPr>
                <w:rFonts w:cstheme="minorHAnsi"/>
                <w:bCs/>
              </w:rPr>
            </w:pPr>
          </w:p>
          <w:p w14:paraId="28DB57F0" w14:textId="77777777" w:rsidR="00C271CA" w:rsidRPr="00F37D33" w:rsidRDefault="00C271CA" w:rsidP="00C271CA">
            <w:pPr>
              <w:rPr>
                <w:rFonts w:cstheme="minorHAnsi"/>
                <w:bCs/>
              </w:rPr>
            </w:pPr>
            <w:r w:rsidRPr="00F37D33">
              <w:rPr>
                <w:rFonts w:cstheme="minorHAnsi"/>
                <w:bCs/>
              </w:rPr>
              <w:t xml:space="preserve">If no, please specify: </w:t>
            </w:r>
          </w:p>
          <w:p w14:paraId="01C96B95" w14:textId="77777777" w:rsidR="0087485C" w:rsidRPr="00F37D33" w:rsidRDefault="0087485C" w:rsidP="00C271CA">
            <w:pPr>
              <w:rPr>
                <w:rFonts w:cstheme="minorHAnsi"/>
                <w:bCs/>
              </w:rPr>
            </w:pPr>
          </w:p>
        </w:tc>
      </w:tr>
      <w:tr w:rsidR="00C271CA" w:rsidRPr="00F37D33" w14:paraId="57203FC8" w14:textId="77777777" w:rsidTr="00436EB9">
        <w:trPr>
          <w:cantSplit/>
          <w:trHeight w:val="269"/>
        </w:trPr>
        <w:tc>
          <w:tcPr>
            <w:tcW w:w="4962" w:type="dxa"/>
          </w:tcPr>
          <w:p w14:paraId="184E0E08" w14:textId="77777777" w:rsidR="00EB125A" w:rsidRPr="00F37D33" w:rsidRDefault="00EB125A" w:rsidP="00C271CA">
            <w:pPr>
              <w:rPr>
                <w:rFonts w:cstheme="minorHAnsi"/>
              </w:rPr>
            </w:pPr>
            <w:r w:rsidRPr="00F37D33">
              <w:rPr>
                <w:rFonts w:cstheme="minorHAnsi"/>
              </w:rPr>
              <w:lastRenderedPageBreak/>
              <w:t>How will you ensure that the data are securely stored and not accessed or modified by unauthorized persons?</w:t>
            </w:r>
          </w:p>
          <w:p w14:paraId="057D0587" w14:textId="77777777" w:rsidR="00EB125A" w:rsidRPr="00F37D33" w:rsidRDefault="00EB125A" w:rsidP="00EB125A">
            <w:pPr>
              <w:rPr>
                <w:rFonts w:cstheme="minorHAnsi"/>
              </w:rPr>
            </w:pPr>
          </w:p>
          <w:p w14:paraId="2849BD7F" w14:textId="77777777" w:rsidR="00EB125A" w:rsidRPr="00F37D33" w:rsidRDefault="00620BB0" w:rsidP="00EB125A">
            <w:pPr>
              <w:rPr>
                <w:rStyle w:val="SubtleReference"/>
                <w:rFonts w:cstheme="minorHAnsi"/>
                <w:i/>
                <w:color w:val="44546A" w:themeColor="text2"/>
                <w:sz w:val="20"/>
                <w:szCs w:val="20"/>
                <w:vertAlign w:val="superscript"/>
              </w:rPr>
            </w:pPr>
            <w:r w:rsidRPr="00F37D33">
              <w:rPr>
                <w:rStyle w:val="SubtleReference"/>
                <w:rFonts w:cstheme="minorHAnsi"/>
                <w:i/>
                <w:color w:val="44546A" w:themeColor="text2"/>
                <w:sz w:val="20"/>
                <w:szCs w:val="20"/>
              </w:rPr>
              <w:t xml:space="preserve">clearly describe the measures (in terms of physical security, network security, and security of computer systems and files) that will be taken to ensure that stored and transferred data are safe. </w:t>
            </w:r>
          </w:p>
          <w:p w14:paraId="2FF7867B" w14:textId="77777777" w:rsidR="00620BB0" w:rsidRPr="00F37D33" w:rsidRDefault="00000000" w:rsidP="00EB125A">
            <w:pPr>
              <w:rPr>
                <w:rStyle w:val="SubtleReference"/>
                <w:rFonts w:cstheme="minorHAnsi"/>
                <w:i/>
                <w:color w:val="44546A" w:themeColor="text2"/>
                <w:sz w:val="20"/>
                <w:szCs w:val="20"/>
              </w:rPr>
            </w:pPr>
            <w:hyperlink r:id="rId14" w:tgtFrame="_blank" w:history="1">
              <w:r w:rsidR="00620BB0" w:rsidRPr="00F37D33">
                <w:rPr>
                  <w:rStyle w:val="normaltextrun"/>
                  <w:rFonts w:cstheme="minorHAnsi"/>
                  <w:i/>
                  <w:iCs/>
                  <w:color w:val="000080"/>
                  <w:sz w:val="18"/>
                  <w:szCs w:val="18"/>
                  <w:u w:val="single"/>
                  <w:shd w:val="clear" w:color="auto" w:fill="FFFFFF"/>
                  <w:lang w:val="en-US"/>
                </w:rPr>
                <w:t>Guidance on security for research data</w:t>
              </w:r>
            </w:hyperlink>
            <w:r w:rsidR="00620BB0" w:rsidRPr="00F37D33">
              <w:rPr>
                <w:rStyle w:val="eop"/>
                <w:rFonts w:cstheme="minorHAnsi"/>
                <w:color w:val="000000"/>
                <w:sz w:val="18"/>
                <w:szCs w:val="18"/>
                <w:shd w:val="clear" w:color="auto" w:fill="FFFFFF"/>
              </w:rPr>
              <w:t> </w:t>
            </w:r>
          </w:p>
          <w:p w14:paraId="45EEF240" w14:textId="77777777" w:rsidR="00C271CA" w:rsidRPr="00F37D33" w:rsidRDefault="00C271CA" w:rsidP="00EB125A">
            <w:pPr>
              <w:rPr>
                <w:rFonts w:cstheme="minorHAnsi"/>
              </w:rPr>
            </w:pPr>
          </w:p>
        </w:tc>
        <w:tc>
          <w:tcPr>
            <w:tcW w:w="10631" w:type="dxa"/>
          </w:tcPr>
          <w:p w14:paraId="1C753288" w14:textId="70814E33" w:rsidR="00EB125A" w:rsidRPr="00F37D33" w:rsidRDefault="00F75AE1" w:rsidP="00F37D33">
            <w:pPr>
              <w:pStyle w:val="NormalWeb"/>
              <w:rPr>
                <w:rFonts w:asciiTheme="minorHAnsi" w:eastAsia="MS Gothic" w:hAnsiTheme="minorHAnsi" w:cstheme="minorHAnsi"/>
                <w:lang w:val="en-US"/>
              </w:rPr>
            </w:pPr>
            <w:r w:rsidRPr="00F37D33">
              <w:rPr>
                <w:rFonts w:asciiTheme="minorHAnsi" w:hAnsiTheme="minorHAnsi" w:cstheme="minorHAnsi"/>
              </w:rPr>
              <w:t xml:space="preserve">Data will be stored exclusively in secure environments overseen by KU Leuven’s information technology services. This </w:t>
            </w:r>
            <w:r w:rsidR="001954D5" w:rsidRPr="00F37D33">
              <w:rPr>
                <w:rFonts w:asciiTheme="minorHAnsi" w:hAnsiTheme="minorHAnsi" w:cstheme="minorHAnsi"/>
              </w:rPr>
              <w:t>will</w:t>
            </w:r>
            <w:r w:rsidRPr="00F37D33">
              <w:rPr>
                <w:rFonts w:asciiTheme="minorHAnsi" w:hAnsiTheme="minorHAnsi" w:cstheme="minorHAnsi"/>
              </w:rPr>
              <w:t xml:space="preserve"> be a secure data server on the university network</w:t>
            </w:r>
            <w:r w:rsidRPr="00F37D33">
              <w:rPr>
                <w:rFonts w:asciiTheme="minorHAnsi" w:hAnsiTheme="minorHAnsi" w:cstheme="minorHAnsi"/>
              </w:rPr>
              <w:t xml:space="preserve"> (Large Volume Storage in combination with Onedrive (KU Leuven))</w:t>
            </w:r>
            <w:r w:rsidRPr="00F37D33">
              <w:rPr>
                <w:rFonts w:asciiTheme="minorHAnsi" w:hAnsiTheme="minorHAnsi" w:cstheme="minorHAnsi"/>
              </w:rPr>
              <w:t>. To ensure security of the data during its transfer from the data provider to KU Leuven, the transfer will be completed on a password-encrypted device.</w:t>
            </w:r>
            <w:r w:rsidR="001954D5" w:rsidRPr="00F37D33">
              <w:rPr>
                <w:rFonts w:asciiTheme="minorHAnsi" w:hAnsiTheme="minorHAnsi" w:cstheme="minorHAnsi"/>
              </w:rPr>
              <w:t xml:space="preserve"> </w:t>
            </w:r>
            <w:r w:rsidR="001954D5" w:rsidRPr="00F37D33">
              <w:rPr>
                <w:rFonts w:asciiTheme="minorHAnsi" w:hAnsiTheme="minorHAnsi" w:cstheme="minorHAnsi"/>
                <w:lang w:val="en-BE"/>
              </w:rPr>
              <w:t>Access to the data will be restricted to the absolute necessary. The supervisor Prof. Verbakel will oversee data access requests, and only grant access to those persons directly involved in the research. The data will be used exclusively for the purpose of the proposed study and kept only as long as required by the study and associated regulations.</w:t>
            </w:r>
          </w:p>
        </w:tc>
      </w:tr>
      <w:tr w:rsidR="00C271CA" w:rsidRPr="00F37D33" w14:paraId="6973CE2B" w14:textId="77777777" w:rsidTr="00436EB9">
        <w:trPr>
          <w:cantSplit/>
          <w:trHeight w:val="269"/>
        </w:trPr>
        <w:tc>
          <w:tcPr>
            <w:tcW w:w="4962" w:type="dxa"/>
          </w:tcPr>
          <w:p w14:paraId="0B3BB43A" w14:textId="77777777" w:rsidR="00C271CA" w:rsidRPr="00F37D33" w:rsidRDefault="00526D79" w:rsidP="00C271CA">
            <w:pPr>
              <w:rPr>
                <w:rFonts w:cstheme="minorHAnsi"/>
              </w:rPr>
            </w:pPr>
            <w:r w:rsidRPr="00F37D33">
              <w:rPr>
                <w:rFonts w:cstheme="minorHAnsi"/>
              </w:rPr>
              <w:t>What are the expected costs for data storage and backup during the research project? How will these costs be covered?</w:t>
            </w:r>
          </w:p>
        </w:tc>
        <w:tc>
          <w:tcPr>
            <w:tcW w:w="10631" w:type="dxa"/>
          </w:tcPr>
          <w:p w14:paraId="38CB471C" w14:textId="2ECB8EC7" w:rsidR="00771609" w:rsidRPr="00ED178F" w:rsidRDefault="001954D5" w:rsidP="001954D5">
            <w:pPr>
              <w:pStyle w:val="NormalWeb"/>
              <w:rPr>
                <w:rFonts w:asciiTheme="minorHAnsi" w:eastAsia="MS Gothic" w:hAnsiTheme="minorHAnsi" w:cstheme="minorHAnsi"/>
                <w:lang w:val="en-US"/>
              </w:rPr>
            </w:pPr>
            <w:r w:rsidRPr="00ED178F">
              <w:rPr>
                <w:rFonts w:asciiTheme="minorHAnsi" w:hAnsiTheme="minorHAnsi" w:cstheme="minorHAnsi"/>
              </w:rPr>
              <w:t>No additional costs for data storage and backup are to be expected as these are part of the KU Leuven infrastructure.</w:t>
            </w:r>
          </w:p>
        </w:tc>
      </w:tr>
    </w:tbl>
    <w:p w14:paraId="1AB92F06" w14:textId="77777777" w:rsidR="00E93C67" w:rsidRDefault="00E93C67"/>
    <w:p w14:paraId="4D4DC621"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17675FD3" w14:textId="77777777" w:rsidTr="005E32FD">
        <w:trPr>
          <w:cantSplit/>
          <w:trHeight w:val="269"/>
        </w:trPr>
        <w:tc>
          <w:tcPr>
            <w:tcW w:w="15593" w:type="dxa"/>
            <w:gridSpan w:val="2"/>
            <w:shd w:val="clear" w:color="auto" w:fill="5B9BD5" w:themeFill="accent5"/>
          </w:tcPr>
          <w:p w14:paraId="3BB6CEBC" w14:textId="77777777"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6F25C79A" w14:textId="77777777" w:rsidR="00877A71" w:rsidRPr="00145CC7" w:rsidRDefault="00877A71" w:rsidP="00A729DC">
            <w:pPr>
              <w:ind w:left="720"/>
              <w:jc w:val="center"/>
              <w:rPr>
                <w:b/>
              </w:rPr>
            </w:pPr>
          </w:p>
        </w:tc>
      </w:tr>
      <w:tr w:rsidR="002300DE" w:rsidRPr="00F42A6F" w14:paraId="3849FAC2" w14:textId="77777777" w:rsidTr="00436EB9">
        <w:trPr>
          <w:cantSplit/>
          <w:trHeight w:val="269"/>
        </w:trPr>
        <w:tc>
          <w:tcPr>
            <w:tcW w:w="4962" w:type="dxa"/>
          </w:tcPr>
          <w:p w14:paraId="73D3E54F" w14:textId="77777777" w:rsidR="002300DE" w:rsidRDefault="0091060F" w:rsidP="5D59270C">
            <w:pPr>
              <w:spacing w:after="160" w:line="259" w:lineRule="auto"/>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proofErr w:type="gramStart"/>
            <w:r>
              <w:t>e.g.</w:t>
            </w:r>
            <w:proofErr w:type="gramEnd"/>
            <w:r>
              <w:t xml:space="preserve"> </w:t>
            </w:r>
            <w:r w:rsidRPr="00C40606">
              <w:t xml:space="preserve">legal or contractual restrictions, </w:t>
            </w:r>
            <w:r w:rsidRPr="0017180C">
              <w:t>storage/budget issues, institutional policies..</w:t>
            </w:r>
            <w:r w:rsidRPr="00C40606">
              <w:t>.).</w:t>
            </w:r>
          </w:p>
          <w:p w14:paraId="231108BA" w14:textId="77777777" w:rsidR="00FC11F3" w:rsidRDefault="00FC11F3" w:rsidP="5D59270C">
            <w:pPr>
              <w:spacing w:after="160" w:line="259" w:lineRule="auto"/>
              <w:rPr>
                <w:highlight w:val="yellow"/>
              </w:rPr>
            </w:pPr>
            <w:r>
              <w:rPr>
                <w:rStyle w:val="normaltextrun"/>
                <w:rFonts w:ascii="Arial" w:hAnsi="Arial" w:cs="Arial"/>
                <w:color w:val="A6A6A6"/>
                <w:sz w:val="18"/>
                <w:szCs w:val="18"/>
                <w:shd w:val="clear" w:color="auto" w:fill="FFFFFF"/>
                <w:lang w:val="en-US"/>
              </w:rPr>
              <w:t> </w:t>
            </w:r>
            <w:hyperlink r:id="rId15" w:tgtFrame="_blank" w:history="1">
              <w:r w:rsidRPr="00FC11F3">
                <w:rPr>
                  <w:rStyle w:val="normaltextrun"/>
                  <w:rFonts w:cstheme="minorHAnsi"/>
                  <w:i/>
                  <w:iCs/>
                  <w:color w:val="000080"/>
                  <w:sz w:val="22"/>
                  <w:szCs w:val="22"/>
                  <w:u w:val="single"/>
                  <w:shd w:val="clear" w:color="auto" w:fill="FFFFFF"/>
                  <w:lang w:val="en-US"/>
                </w:rPr>
                <w:t>Guidance on data preservation</w:t>
              </w:r>
            </w:hyperlink>
          </w:p>
        </w:tc>
        <w:tc>
          <w:tcPr>
            <w:tcW w:w="10631" w:type="dxa"/>
          </w:tcPr>
          <w:p w14:paraId="5F889951" w14:textId="23632A43" w:rsidR="005321D4" w:rsidRPr="00436EB9" w:rsidRDefault="005321D4" w:rsidP="005321D4">
            <w:pPr>
              <w:rPr>
                <w:lang w:val="en-US"/>
              </w:rPr>
            </w:pPr>
            <w:r>
              <w:rPr>
                <w:rStyle w:val="contentcontrolboundarysink"/>
                <w:rFonts w:ascii="Calibri" w:hAnsi="Calibri" w:cs="Calibri"/>
                <w:sz w:val="18"/>
                <w:szCs w:val="18"/>
                <w:lang w:val="en-US"/>
              </w:rPr>
              <w:t>​​</w:t>
            </w:r>
            <w:sdt>
              <w:sdtPr>
                <w:rPr>
                  <w:lang w:val="en-US"/>
                </w:rPr>
                <w:id w:val="966397944"/>
                <w14:checkbox>
                  <w14:checked w14:val="1"/>
                  <w14:checkedState w14:val="2612" w14:font="MS Gothic"/>
                  <w14:uncheckedState w14:val="2610" w14:font="MS Gothic"/>
                </w14:checkbox>
              </w:sdtPr>
              <w:sdtContent>
                <w:r w:rsidR="00E32306">
                  <w:rPr>
                    <w:rFonts w:ascii="MS Gothic" w:eastAsia="MS Gothic" w:hAnsi="MS Gothic" w:hint="eastAsia"/>
                    <w:lang w:val="en-US"/>
                  </w:rPr>
                  <w:t>☒</w:t>
                </w:r>
              </w:sdtContent>
            </w:sdt>
            <w:r w:rsidRPr="00436EB9">
              <w:rPr>
                <w:lang w:val="en-US"/>
              </w:rPr>
              <w:t xml:space="preserve"> </w:t>
            </w:r>
            <w:r w:rsidRPr="005321D4">
              <w:rPr>
                <w:lang w:val="en-US"/>
              </w:rPr>
              <w:t xml:space="preserve">All data will be preserved for 10 years according to KU Leuven RDM </w:t>
            </w:r>
            <w:proofErr w:type="gramStart"/>
            <w:r w:rsidRPr="005321D4">
              <w:rPr>
                <w:lang w:val="en-US"/>
              </w:rPr>
              <w:t>policy</w:t>
            </w:r>
            <w:proofErr w:type="gramEnd"/>
          </w:p>
          <w:p w14:paraId="166E98C9" w14:textId="77777777" w:rsidR="005321D4" w:rsidRPr="00436EB9" w:rsidRDefault="00000000" w:rsidP="005321D4">
            <w:pPr>
              <w:rPr>
                <w:lang w:val="en-US"/>
              </w:rPr>
            </w:pPr>
            <w:sdt>
              <w:sdtPr>
                <w:rPr>
                  <w:lang w:val="en-US"/>
                </w:rPr>
                <w:id w:val="-418630834"/>
                <w14:checkbox>
                  <w14:checked w14:val="0"/>
                  <w14:checkedState w14:val="2612" w14:font="MS Gothic"/>
                  <w14:uncheckedState w14:val="2610" w14:font="MS Gothic"/>
                </w14:checkbox>
              </w:sdtPr>
              <w:sdtContent>
                <w:r w:rsidR="005321D4" w:rsidRPr="00436EB9">
                  <w:rPr>
                    <w:rFonts w:ascii="MS Gothic" w:eastAsia="MS Gothic" w:hAnsi="MS Gothic" w:hint="eastAsia"/>
                    <w:lang w:val="en-US"/>
                  </w:rPr>
                  <w:t>☐</w:t>
                </w:r>
              </w:sdtContent>
            </w:sdt>
            <w:r w:rsidR="005321D4" w:rsidRPr="00436EB9">
              <w:rPr>
                <w:lang w:val="en-US"/>
              </w:rPr>
              <w:t xml:space="preserve"> </w:t>
            </w:r>
            <w:r w:rsidR="005321D4" w:rsidRPr="005321D4">
              <w:rPr>
                <w:lang w:val="en-US"/>
              </w:rPr>
              <w:t xml:space="preserve">All data will be preserved for 25 years according to CTC recommendations for clinical trials with medicinal products for human use and for clinical experiments on </w:t>
            </w:r>
            <w:proofErr w:type="gramStart"/>
            <w:r w:rsidR="005321D4" w:rsidRPr="005321D4">
              <w:rPr>
                <w:lang w:val="en-US"/>
              </w:rPr>
              <w:t>humans</w:t>
            </w:r>
            <w:proofErr w:type="gramEnd"/>
          </w:p>
          <w:p w14:paraId="2BE82120" w14:textId="77777777" w:rsidR="005321D4" w:rsidRPr="00436EB9" w:rsidRDefault="00000000" w:rsidP="005321D4">
            <w:pPr>
              <w:rPr>
                <w:lang w:val="en-US"/>
              </w:rPr>
            </w:pPr>
            <w:sdt>
              <w:sdtPr>
                <w:rPr>
                  <w:lang w:val="en-US"/>
                </w:rPr>
                <w:id w:val="522369907"/>
                <w14:checkbox>
                  <w14:checked w14:val="0"/>
                  <w14:checkedState w14:val="2612" w14:font="MS Gothic"/>
                  <w14:uncheckedState w14:val="2610" w14:font="MS Gothic"/>
                </w14:checkbox>
              </w:sdtPr>
              <w:sdtContent>
                <w:r w:rsidR="005321D4" w:rsidRPr="00436EB9">
                  <w:rPr>
                    <w:rFonts w:ascii="MS Gothic" w:eastAsia="MS Gothic" w:hAnsi="MS Gothic" w:hint="eastAsia"/>
                    <w:lang w:val="en-US"/>
                  </w:rPr>
                  <w:t>☐</w:t>
                </w:r>
              </w:sdtContent>
            </w:sdt>
            <w:r w:rsidR="005321D4">
              <w:rPr>
                <w:lang w:val="en-US"/>
              </w:rPr>
              <w:t xml:space="preserve"> </w:t>
            </w:r>
            <w:r w:rsidR="005321D4" w:rsidRPr="005321D4">
              <w:rPr>
                <w:lang w:val="en-US"/>
              </w:rPr>
              <w:t>Certain data cannot be ke</w:t>
            </w:r>
            <w:r w:rsidR="005321D4">
              <w:rPr>
                <w:lang w:val="en-US"/>
              </w:rPr>
              <w:t>pt for 10 years (explain)</w:t>
            </w:r>
          </w:p>
          <w:p w14:paraId="034B94C2"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05967893"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789C4551" w14:textId="77777777" w:rsidR="002300DE" w:rsidRDefault="002300DE" w:rsidP="005321D4">
            <w:pPr>
              <w:pStyle w:val="paragraph"/>
              <w:spacing w:before="0" w:beforeAutospacing="0" w:after="0" w:afterAutospacing="0"/>
              <w:textAlignment w:val="baseline"/>
              <w:rPr>
                <w:b/>
                <w:bCs/>
              </w:rPr>
            </w:pPr>
          </w:p>
          <w:p w14:paraId="1E1C21D0" w14:textId="77777777" w:rsidR="005321D4" w:rsidRPr="00C57639" w:rsidRDefault="005321D4" w:rsidP="005321D4">
            <w:pPr>
              <w:pStyle w:val="paragraph"/>
              <w:spacing w:before="0" w:beforeAutospacing="0" w:after="0" w:afterAutospacing="0"/>
              <w:textAlignment w:val="baseline"/>
              <w:rPr>
                <w:b/>
                <w:bCs/>
              </w:rPr>
            </w:pPr>
          </w:p>
        </w:tc>
      </w:tr>
      <w:tr w:rsidR="002300DE" w:rsidRPr="00F42A6F" w14:paraId="1C98C742" w14:textId="77777777" w:rsidTr="00436EB9">
        <w:trPr>
          <w:cantSplit/>
          <w:trHeight w:val="269"/>
        </w:trPr>
        <w:tc>
          <w:tcPr>
            <w:tcW w:w="4962" w:type="dxa"/>
          </w:tcPr>
          <w:p w14:paraId="0925C849" w14:textId="77777777" w:rsidR="002300DE" w:rsidRDefault="000C4BF5" w:rsidP="000C4BF5">
            <w:r w:rsidRPr="00C40606">
              <w:lastRenderedPageBreak/>
              <w:t>Where will these data be archived (stored and curated for the long-term)?</w:t>
            </w:r>
          </w:p>
          <w:p w14:paraId="098149E7" w14:textId="77777777" w:rsidR="00405AAD" w:rsidRDefault="00405AAD" w:rsidP="000C4BF5"/>
          <w:p w14:paraId="3FFCCAEE" w14:textId="77777777" w:rsidR="00405AAD" w:rsidRPr="00405AAD" w:rsidRDefault="00000000" w:rsidP="00662A5F">
            <w:pPr>
              <w:rPr>
                <w:rFonts w:cstheme="minorHAnsi"/>
                <w:sz w:val="22"/>
                <w:szCs w:val="22"/>
              </w:rPr>
            </w:pPr>
            <w:hyperlink r:id="rId16" w:tgtFrame="_blank" w:history="1">
              <w:r w:rsidR="00405AAD" w:rsidRPr="00405AAD">
                <w:rPr>
                  <w:rStyle w:val="normaltextrun"/>
                  <w:rFonts w:cstheme="minorHAnsi"/>
                  <w:i/>
                  <w:iCs/>
                  <w:color w:val="000080"/>
                  <w:sz w:val="22"/>
                  <w:szCs w:val="22"/>
                  <w:u w:val="single"/>
                  <w:shd w:val="clear" w:color="auto" w:fill="FFFFFF"/>
                  <w:lang w:val="en-US"/>
                </w:rPr>
                <w:t>Dedicated data repositories</w:t>
              </w:r>
            </w:hyperlink>
            <w:r w:rsidR="00405AAD" w:rsidRPr="00405AAD">
              <w:rPr>
                <w:rStyle w:val="normaltextrun"/>
                <w:rFonts w:cstheme="minorHAnsi"/>
                <w:i/>
                <w:iCs/>
                <w:color w:val="000000"/>
                <w:sz w:val="22"/>
                <w:szCs w:val="22"/>
                <w:shd w:val="clear" w:color="auto" w:fill="FFFFFF"/>
                <w:lang w:val="en-US"/>
              </w:rPr>
              <w:t> </w:t>
            </w:r>
            <w:r w:rsidR="00405AAD" w:rsidRPr="00405AAD">
              <w:rPr>
                <w:rStyle w:val="normaltextrun"/>
                <w:rFonts w:cstheme="minorHAnsi"/>
                <w:i/>
                <w:iCs/>
                <w:color w:val="44546A" w:themeColor="text2"/>
                <w:sz w:val="22"/>
                <w:szCs w:val="22"/>
                <w:shd w:val="clear" w:color="auto" w:fill="FFFFFF"/>
                <w:lang w:val="en-US"/>
              </w:rPr>
              <w:t>are often the best place to preserve your data</w:t>
            </w:r>
            <w:r w:rsidR="003A18D8">
              <w:rPr>
                <w:rStyle w:val="normaltextrun"/>
                <w:rFonts w:cstheme="minorHAnsi"/>
                <w:i/>
                <w:iCs/>
                <w:color w:val="44546A" w:themeColor="text2"/>
                <w:sz w:val="22"/>
                <w:szCs w:val="22"/>
                <w:shd w:val="clear" w:color="auto" w:fill="FFFFFF"/>
                <w:lang w:val="en-US"/>
              </w:rPr>
              <w:t xml:space="preserve">. </w:t>
            </w:r>
            <w:r w:rsidR="00405AAD" w:rsidRPr="00405AAD">
              <w:rPr>
                <w:rStyle w:val="normaltextrun"/>
                <w:rFonts w:cstheme="minorHAnsi"/>
                <w:i/>
                <w:iCs/>
                <w:color w:val="44546A" w:themeColor="text2"/>
                <w:sz w:val="22"/>
                <w:szCs w:val="22"/>
                <w:shd w:val="clear" w:color="auto" w:fill="FFFFFF"/>
                <w:lang w:val="en-US"/>
              </w:rPr>
              <w:t>Data not suitable for preservation in a repository can be stored using a KU Leuven storage solution, consult the</w:t>
            </w:r>
            <w:r w:rsidR="00405AAD" w:rsidRPr="00405AAD">
              <w:rPr>
                <w:rStyle w:val="normaltextrun"/>
                <w:rFonts w:cstheme="minorHAnsi"/>
                <w:i/>
                <w:iCs/>
                <w:color w:val="000000"/>
                <w:sz w:val="22"/>
                <w:szCs w:val="22"/>
                <w:shd w:val="clear" w:color="auto" w:fill="FFFFFF"/>
                <w:lang w:val="en-US"/>
              </w:rPr>
              <w:t> </w:t>
            </w:r>
            <w:hyperlink r:id="rId17" w:tgtFrame="_blank" w:history="1">
              <w:r w:rsidR="00405AAD" w:rsidRPr="00405AAD">
                <w:rPr>
                  <w:rStyle w:val="normaltextrun"/>
                  <w:rFonts w:cstheme="minorHAnsi"/>
                  <w:i/>
                  <w:iCs/>
                  <w:color w:val="000080"/>
                  <w:sz w:val="22"/>
                  <w:szCs w:val="22"/>
                  <w:u w:val="single"/>
                  <w:shd w:val="clear" w:color="auto" w:fill="FFFFFF"/>
                  <w:lang w:val="en-US"/>
                </w:rPr>
                <w:t>interactive</w:t>
              </w:r>
              <w:r w:rsidR="000C4E15">
                <w:rPr>
                  <w:rStyle w:val="normaltextrun"/>
                  <w:rFonts w:cstheme="minorHAnsi"/>
                  <w:i/>
                  <w:iCs/>
                  <w:color w:val="000080"/>
                  <w:sz w:val="22"/>
                  <w:szCs w:val="22"/>
                  <w:u w:val="single"/>
                  <w:shd w:val="clear" w:color="auto" w:fill="FFFFFF"/>
                  <w:lang w:val="en-US"/>
                </w:rPr>
                <w:t xml:space="preserve"> KU Leuven</w:t>
              </w:r>
              <w:r w:rsidR="00405AAD" w:rsidRPr="00405AAD">
                <w:rPr>
                  <w:rStyle w:val="normaltextrun"/>
                  <w:rFonts w:cstheme="minorHAnsi"/>
                  <w:i/>
                  <w:iCs/>
                  <w:color w:val="000080"/>
                  <w:sz w:val="22"/>
                  <w:szCs w:val="22"/>
                  <w:u w:val="single"/>
                  <w:shd w:val="clear" w:color="auto" w:fill="FFFFFF"/>
                  <w:lang w:val="en-US"/>
                </w:rPr>
                <w:t xml:space="preserve"> storage guide</w:t>
              </w:r>
            </w:hyperlink>
            <w:r w:rsidR="00405AAD" w:rsidRPr="00405AAD">
              <w:rPr>
                <w:rStyle w:val="normaltextrun"/>
                <w:rFonts w:cstheme="minorHAnsi"/>
                <w:i/>
                <w:iCs/>
                <w:color w:val="000000"/>
                <w:sz w:val="22"/>
                <w:szCs w:val="22"/>
                <w:shd w:val="clear" w:color="auto" w:fill="FFFFFF"/>
                <w:lang w:val="en-US"/>
              </w:rPr>
              <w:t>.</w:t>
            </w:r>
          </w:p>
        </w:tc>
        <w:tc>
          <w:tcPr>
            <w:tcW w:w="10631" w:type="dxa"/>
          </w:tcPr>
          <w:p w14:paraId="6001E626" w14:textId="2C290F3F" w:rsidR="00A37797" w:rsidRPr="00436EB9" w:rsidRDefault="00000000" w:rsidP="00A37797">
            <w:pPr>
              <w:rPr>
                <w:lang w:val="en-US"/>
              </w:rPr>
            </w:pPr>
            <w:sdt>
              <w:sdtPr>
                <w:rPr>
                  <w:lang w:val="en-US"/>
                </w:rPr>
                <w:id w:val="-984850037"/>
                <w14:checkbox>
                  <w14:checked w14:val="1"/>
                  <w14:checkedState w14:val="2612" w14:font="MS Gothic"/>
                  <w14:uncheckedState w14:val="2610" w14:font="MS Gothic"/>
                </w14:checkbox>
              </w:sdtPr>
              <w:sdtContent>
                <w:r w:rsidR="00E32306">
                  <w:rPr>
                    <w:rFonts w:ascii="MS Gothic" w:eastAsia="MS Gothic" w:hAnsi="MS Gothic" w:hint="eastAsia"/>
                    <w:lang w:val="en-US"/>
                  </w:rPr>
                  <w:t>☒</w:t>
                </w:r>
              </w:sdtContent>
            </w:sdt>
            <w:r w:rsidR="00A37797" w:rsidRPr="00436EB9">
              <w:rPr>
                <w:lang w:val="en-US"/>
              </w:rPr>
              <w:t xml:space="preserve"> </w:t>
            </w:r>
            <w:r w:rsidR="00A37797">
              <w:rPr>
                <w:lang w:val="en-US"/>
              </w:rPr>
              <w:t>KU Leuven RDR</w:t>
            </w:r>
          </w:p>
          <w:p w14:paraId="43E729E7" w14:textId="77777777" w:rsidR="00A37797" w:rsidRPr="00436EB9" w:rsidRDefault="00000000" w:rsidP="00A37797">
            <w:pPr>
              <w:rPr>
                <w:lang w:val="en-US"/>
              </w:rPr>
            </w:pPr>
            <w:sdt>
              <w:sdtPr>
                <w:rPr>
                  <w:lang w:val="en-US"/>
                </w:rPr>
                <w:id w:val="1795017654"/>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Pr>
                <w:lang w:val="en-US"/>
              </w:rPr>
              <w:t xml:space="preserve"> Large Volume Storage (</w:t>
            </w:r>
            <w:proofErr w:type="spellStart"/>
            <w:r w:rsidR="00A37797">
              <w:rPr>
                <w:lang w:val="en-US"/>
              </w:rPr>
              <w:t>longterm</w:t>
            </w:r>
            <w:proofErr w:type="spellEnd"/>
            <w:r w:rsidR="00A37797">
              <w:rPr>
                <w:lang w:val="en-US"/>
              </w:rPr>
              <w:t xml:space="preserve"> for large volumes)</w:t>
            </w:r>
          </w:p>
          <w:p w14:paraId="163F648D" w14:textId="77777777" w:rsidR="00A37797" w:rsidRPr="00436EB9" w:rsidRDefault="00000000" w:rsidP="00A37797">
            <w:pPr>
              <w:rPr>
                <w:lang w:val="en-US"/>
              </w:rPr>
            </w:pPr>
            <w:sdt>
              <w:sdtPr>
                <w:rPr>
                  <w:lang w:val="en-US"/>
                </w:rPr>
                <w:id w:val="1850753825"/>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Pr>
                <w:lang w:val="en-US"/>
              </w:rPr>
              <w:t xml:space="preserve"> Shared network drive (J-drive)</w:t>
            </w:r>
          </w:p>
          <w:p w14:paraId="190142B4" w14:textId="77777777" w:rsidR="00A37797" w:rsidRPr="00436EB9" w:rsidRDefault="00000000" w:rsidP="00A37797">
            <w:pPr>
              <w:rPr>
                <w:lang w:val="en-US"/>
              </w:rPr>
            </w:pPr>
            <w:sdt>
              <w:sdtPr>
                <w:rPr>
                  <w:lang w:val="en-US"/>
                </w:rPr>
                <w:id w:val="-1494254852"/>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Pr>
                <w:lang w:val="en-US"/>
              </w:rPr>
              <w:t xml:space="preserve"> Other (</w:t>
            </w:r>
            <w:proofErr w:type="spellStart"/>
            <w:r w:rsidR="00A37797">
              <w:rPr>
                <w:lang w:val="en-US"/>
              </w:rPr>
              <w:t>specifiy</w:t>
            </w:r>
            <w:proofErr w:type="spellEnd"/>
            <w:r w:rsidR="00A37797">
              <w:rPr>
                <w:lang w:val="en-US"/>
              </w:rPr>
              <w:t>):</w:t>
            </w:r>
          </w:p>
          <w:p w14:paraId="60689FD2" w14:textId="77777777" w:rsidR="002300DE" w:rsidRDefault="002300DE" w:rsidP="6320600B">
            <w:pPr>
              <w:rPr>
                <w:b/>
                <w:bCs/>
              </w:rPr>
            </w:pPr>
          </w:p>
          <w:p w14:paraId="28C8307B" w14:textId="77777777" w:rsidR="000C4BF5" w:rsidRDefault="000C4BF5" w:rsidP="6320600B">
            <w:pPr>
              <w:rPr>
                <w:b/>
                <w:bCs/>
              </w:rPr>
            </w:pPr>
          </w:p>
          <w:p w14:paraId="22F89575" w14:textId="77777777" w:rsidR="000C4BF5" w:rsidRDefault="000C4BF5" w:rsidP="6320600B">
            <w:pPr>
              <w:rPr>
                <w:b/>
                <w:bCs/>
              </w:rPr>
            </w:pPr>
          </w:p>
          <w:p w14:paraId="358A7AE1" w14:textId="77777777" w:rsidR="000C4BF5" w:rsidRPr="00C57639" w:rsidRDefault="000C4BF5" w:rsidP="6320600B">
            <w:pPr>
              <w:rPr>
                <w:b/>
                <w:bCs/>
              </w:rPr>
            </w:pPr>
          </w:p>
        </w:tc>
      </w:tr>
      <w:tr w:rsidR="002300DE" w:rsidRPr="00906DA8" w14:paraId="79A08A75" w14:textId="77777777" w:rsidTr="00436EB9">
        <w:trPr>
          <w:cantSplit/>
          <w:trHeight w:val="269"/>
        </w:trPr>
        <w:tc>
          <w:tcPr>
            <w:tcW w:w="4962" w:type="dxa"/>
          </w:tcPr>
          <w:p w14:paraId="2C20E753" w14:textId="77777777" w:rsidR="00436EB9" w:rsidRDefault="00AB632D" w:rsidP="00877A71">
            <w:r w:rsidRPr="00C40606">
              <w:t>What are the expected costs for data preservation during the expected retention period? How will these costs be covered?</w:t>
            </w:r>
          </w:p>
          <w:p w14:paraId="05572569" w14:textId="77777777" w:rsidR="00436EB9" w:rsidRDefault="00436EB9" w:rsidP="00877A71">
            <w:pPr>
              <w:rPr>
                <w:i/>
                <w:sz w:val="22"/>
                <w:lang w:val="en-US"/>
              </w:rPr>
            </w:pPr>
          </w:p>
          <w:p w14:paraId="7B42E0D7" w14:textId="77777777" w:rsidR="00AB632D" w:rsidRPr="00436EB9" w:rsidRDefault="00AB632D" w:rsidP="00877A71">
            <w:pPr>
              <w:rPr>
                <w:i/>
              </w:rPr>
            </w:pPr>
          </w:p>
        </w:tc>
        <w:tc>
          <w:tcPr>
            <w:tcW w:w="10631" w:type="dxa"/>
          </w:tcPr>
          <w:p w14:paraId="4FB8A50C" w14:textId="33D60B01" w:rsidR="002300DE" w:rsidRPr="00CE49D2" w:rsidRDefault="008E3598" w:rsidP="5D59270C">
            <w:pPr>
              <w:rPr>
                <w:b/>
                <w:bCs/>
              </w:rPr>
            </w:pPr>
            <w:r w:rsidRPr="00F37D33">
              <w:rPr>
                <w:rFonts w:ascii="Calibri" w:hAnsi="Calibri" w:cs="Calibri"/>
              </w:rPr>
              <w:t>No additional costs for data storage and backup are to be expected as these are part of the KU Leuven infrastructure</w:t>
            </w:r>
            <w:r w:rsidR="00F37D33" w:rsidRPr="00F37D33">
              <w:rPr>
                <w:rFonts w:ascii="Calibri" w:hAnsi="Calibri" w:cs="Calibri"/>
              </w:rPr>
              <w:t>.</w:t>
            </w:r>
          </w:p>
        </w:tc>
      </w:tr>
    </w:tbl>
    <w:p w14:paraId="1EECA730" w14:textId="77777777" w:rsidR="00032ED4" w:rsidRDefault="00032ED4"/>
    <w:p w14:paraId="77D69980" w14:textId="77777777" w:rsidR="00855608" w:rsidRDefault="00855608"/>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09D8B4F2" w14:textId="77777777" w:rsidTr="005E32FD">
        <w:trPr>
          <w:cantSplit/>
          <w:trHeight w:val="269"/>
        </w:trPr>
        <w:tc>
          <w:tcPr>
            <w:tcW w:w="15593" w:type="dxa"/>
            <w:gridSpan w:val="2"/>
            <w:shd w:val="clear" w:color="auto" w:fill="5B9BD5" w:themeFill="accent5"/>
          </w:tcPr>
          <w:p w14:paraId="7ECBC51F" w14:textId="77777777" w:rsidR="00877A71" w:rsidRPr="00980823" w:rsidRDefault="00032ED4" w:rsidP="00980823">
            <w:pPr>
              <w:ind w:left="720"/>
              <w:jc w:val="center"/>
              <w:rPr>
                <w:b/>
                <w:bCs/>
              </w:rPr>
            </w:pPr>
            <w:r>
              <w:br w:type="page"/>
            </w:r>
            <w:r w:rsidR="00980823">
              <w:rPr>
                <w:b/>
                <w:bCs/>
              </w:rPr>
              <w:t xml:space="preserve">6. </w:t>
            </w:r>
            <w:r w:rsidR="5FB6CA38" w:rsidRPr="00980823">
              <w:rPr>
                <w:b/>
                <w:bCs/>
              </w:rPr>
              <w:t xml:space="preserve">Data </w:t>
            </w:r>
            <w:r w:rsidR="00980823" w:rsidRPr="00980823">
              <w:rPr>
                <w:b/>
                <w:bCs/>
              </w:rPr>
              <w:t>S</w:t>
            </w:r>
            <w:r w:rsidR="5FB6CA38" w:rsidRPr="00980823">
              <w:rPr>
                <w:b/>
                <w:bCs/>
              </w:rPr>
              <w:t xml:space="preserve">haring and </w:t>
            </w:r>
            <w:r w:rsidR="00980823" w:rsidRPr="00980823">
              <w:rPr>
                <w:b/>
                <w:bCs/>
              </w:rPr>
              <w:t>R</w:t>
            </w:r>
            <w:r w:rsidR="5FB6CA38" w:rsidRPr="00980823">
              <w:rPr>
                <w:b/>
                <w:bCs/>
              </w:rPr>
              <w:t>euse</w:t>
            </w:r>
          </w:p>
          <w:p w14:paraId="6A563FC1" w14:textId="77777777" w:rsidR="00877A71" w:rsidRPr="00145CC7" w:rsidRDefault="00877A71" w:rsidP="00EE6614">
            <w:pPr>
              <w:rPr>
                <w:b/>
              </w:rPr>
            </w:pPr>
          </w:p>
        </w:tc>
      </w:tr>
      <w:tr w:rsidR="0046404A" w:rsidRPr="00F42A6F" w14:paraId="5D55FE44" w14:textId="77777777" w:rsidTr="00436EB9">
        <w:trPr>
          <w:cantSplit/>
          <w:trHeight w:val="269"/>
        </w:trPr>
        <w:tc>
          <w:tcPr>
            <w:tcW w:w="4962" w:type="dxa"/>
          </w:tcPr>
          <w:p w14:paraId="59A2559E" w14:textId="77777777" w:rsidR="0046404A" w:rsidRDefault="0046404A" w:rsidP="00877A71">
            <w:r w:rsidRPr="0046404A">
              <w:t xml:space="preserve">Will the data (or part of the data) be made available for reuse after/during the project?  </w:t>
            </w:r>
          </w:p>
          <w:p w14:paraId="43BB86F5"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0C3548D0" w14:textId="77777777" w:rsidR="00394E22" w:rsidRPr="00394E22" w:rsidRDefault="00394E22" w:rsidP="00394E22">
            <w:pPr>
              <w:pStyle w:val="ListParagraph"/>
              <w:ind w:left="0"/>
              <w:rPr>
                <w:i/>
                <w:smallCaps/>
                <w:color w:val="5A5A5A" w:themeColor="text1" w:themeTint="A5"/>
                <w:sz w:val="20"/>
                <w:szCs w:val="20"/>
              </w:rPr>
            </w:pPr>
            <w:r w:rsidRPr="00394E22">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18" w:anchor="infoeurepo-AccessRights" w:history="1">
              <w:r w:rsidRPr="00394E22">
                <w:rPr>
                  <w:rStyle w:val="Hyperlink"/>
                  <w:i/>
                  <w:smallCaps/>
                  <w:sz w:val="20"/>
                  <w:szCs w:val="20"/>
                </w:rPr>
                <w:t>https://wiki.surfnet.nl/display/standards/info-eu-repo/#infoeurepo-AccessRights</w:t>
              </w:r>
            </w:hyperlink>
          </w:p>
          <w:p w14:paraId="733704F0" w14:textId="77777777" w:rsidR="0046404A" w:rsidRPr="00394E22" w:rsidRDefault="0046404A" w:rsidP="00394E22"/>
        </w:tc>
        <w:tc>
          <w:tcPr>
            <w:tcW w:w="10631" w:type="dxa"/>
          </w:tcPr>
          <w:p w14:paraId="20C55FEE" w14:textId="77777777" w:rsidR="004D37B4" w:rsidRDefault="00000000" w:rsidP="004D37B4">
            <w:sdt>
              <w:sdtPr>
                <w:rPr>
                  <w:lang w:val="en-US"/>
                </w:rPr>
                <w:id w:val="-1392488952"/>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Yes, </w:t>
            </w:r>
            <w:r w:rsidR="00870FB5">
              <w:t xml:space="preserve">as open </w:t>
            </w:r>
            <w:proofErr w:type="gramStart"/>
            <w:r w:rsidR="00870FB5">
              <w:t>data</w:t>
            </w:r>
            <w:proofErr w:type="gramEnd"/>
          </w:p>
          <w:p w14:paraId="4EFDE0F0" w14:textId="77777777" w:rsidR="00870FB5" w:rsidRDefault="00000000" w:rsidP="004D37B4">
            <w:sdt>
              <w:sdtPr>
                <w:rPr>
                  <w:lang w:val="en-US"/>
                </w:rPr>
                <w:id w:val="-768703336"/>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Yes, </w:t>
            </w:r>
            <w:r w:rsidR="00870FB5">
              <w:t>as embargoed data (temporary restriction)</w:t>
            </w:r>
          </w:p>
          <w:p w14:paraId="7CAB28DB" w14:textId="77777777" w:rsidR="004D37B4" w:rsidRDefault="00000000" w:rsidP="004D37B4">
            <w:sdt>
              <w:sdtPr>
                <w:rPr>
                  <w:lang w:val="en-US"/>
                </w:rPr>
                <w:id w:val="468630886"/>
                <w14:checkbox>
                  <w14:checked w14:val="0"/>
                  <w14:checkedState w14:val="2612" w14:font="MS Gothic"/>
                  <w14:uncheckedState w14:val="2610" w14:font="MS Gothic"/>
                </w14:checkbox>
              </w:sdtPr>
              <w:sdtContent>
                <w:r w:rsidR="003C7883">
                  <w:rPr>
                    <w:rFonts w:ascii="MS Gothic" w:eastAsia="MS Gothic" w:hAnsi="MS Gothic" w:hint="eastAsia"/>
                    <w:lang w:val="en-US"/>
                  </w:rPr>
                  <w:t>☐</w:t>
                </w:r>
              </w:sdtContent>
            </w:sdt>
            <w:r w:rsidR="004D37B4">
              <w:t xml:space="preserve"> </w:t>
            </w:r>
            <w:r w:rsidR="00870FB5">
              <w:t>Yes, as restricted data (upon approval, or institutional access only)</w:t>
            </w:r>
          </w:p>
          <w:p w14:paraId="4D4B5950" w14:textId="6E9E9977" w:rsidR="00870FB5" w:rsidRDefault="00000000" w:rsidP="004D37B4">
            <w:sdt>
              <w:sdtPr>
                <w:rPr>
                  <w:lang w:val="en-US"/>
                </w:rPr>
                <w:id w:val="-2138096775"/>
                <w14:checkbox>
                  <w14:checked w14:val="1"/>
                  <w14:checkedState w14:val="2612" w14:font="MS Gothic"/>
                  <w14:uncheckedState w14:val="2610" w14:font="MS Gothic"/>
                </w14:checkbox>
              </w:sdtPr>
              <w:sdtContent>
                <w:r w:rsidR="00E32306">
                  <w:rPr>
                    <w:rFonts w:ascii="MS Gothic" w:eastAsia="MS Gothic" w:hAnsi="MS Gothic" w:hint="eastAsia"/>
                    <w:lang w:val="en-US"/>
                  </w:rPr>
                  <w:t>☒</w:t>
                </w:r>
              </w:sdtContent>
            </w:sdt>
            <w:r w:rsidR="00870FB5">
              <w:t xml:space="preserve"> No (closed access)</w:t>
            </w:r>
          </w:p>
          <w:p w14:paraId="5EAE205C" w14:textId="77777777" w:rsidR="004D37B4" w:rsidRDefault="00000000" w:rsidP="004D37B4">
            <w:sdt>
              <w:sdtPr>
                <w:rPr>
                  <w:lang w:val="en-US"/>
                </w:rPr>
                <w:id w:val="1604457293"/>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Other, please specify:</w:t>
            </w:r>
          </w:p>
          <w:p w14:paraId="591C6281" w14:textId="77777777" w:rsidR="004D37B4" w:rsidRDefault="004D37B4" w:rsidP="004D37B4"/>
          <w:p w14:paraId="30FBDD16" w14:textId="77777777" w:rsidR="004D37B4" w:rsidRDefault="004D37B4" w:rsidP="004D37B4"/>
          <w:p w14:paraId="495D4FE3" w14:textId="77777777" w:rsidR="004D37B4" w:rsidRDefault="004D37B4" w:rsidP="004D37B4"/>
          <w:p w14:paraId="1BCE8877" w14:textId="77777777" w:rsidR="0046404A" w:rsidRPr="004D37B4" w:rsidRDefault="0046404A" w:rsidP="00436EB9"/>
        </w:tc>
      </w:tr>
      <w:tr w:rsidR="008F41F6" w:rsidRPr="00F42A6F" w14:paraId="030C0BD7" w14:textId="77777777" w:rsidTr="00436EB9">
        <w:trPr>
          <w:cantSplit/>
          <w:trHeight w:val="269"/>
        </w:trPr>
        <w:tc>
          <w:tcPr>
            <w:tcW w:w="4962" w:type="dxa"/>
          </w:tcPr>
          <w:p w14:paraId="47086A05" w14:textId="77777777" w:rsidR="008F41F6" w:rsidRDefault="008F41F6" w:rsidP="00877A71">
            <w:r w:rsidRPr="008F41F6">
              <w:lastRenderedPageBreak/>
              <w:t>If access is restricted, please specify who will be able to access the data and under what conditions.</w:t>
            </w:r>
          </w:p>
        </w:tc>
        <w:tc>
          <w:tcPr>
            <w:tcW w:w="10631" w:type="dxa"/>
          </w:tcPr>
          <w:p w14:paraId="28D80A33" w14:textId="752F15DA" w:rsidR="008F41F6" w:rsidRPr="00F37D33" w:rsidRDefault="00F37D33" w:rsidP="00F37D33">
            <w:pPr>
              <w:pStyle w:val="NormalWeb"/>
              <w:rPr>
                <w:rFonts w:asciiTheme="minorHAnsi" w:hAnsiTheme="minorHAnsi" w:cstheme="minorHAnsi"/>
                <w:sz w:val="20"/>
                <w:szCs w:val="20"/>
                <w:lang w:val="en-BE"/>
              </w:rPr>
            </w:pPr>
            <w:r w:rsidRPr="00F37D33">
              <w:rPr>
                <w:rFonts w:asciiTheme="minorHAnsi" w:hAnsiTheme="minorHAnsi" w:cstheme="minorHAnsi"/>
                <w:lang w:val="en-BE"/>
              </w:rPr>
              <w:t>Access to the data will be restricted to the absolute necessary. The supervisor Prof. Verbakel will oversee data access requests, and only grant access to those persons directly involved in the research. The data will be used exclusively for the purpose of the proposed study and kept only as long as required by the study and associated regulations.</w:t>
            </w:r>
          </w:p>
        </w:tc>
      </w:tr>
      <w:tr w:rsidR="002300DE" w:rsidRPr="00F42A6F" w14:paraId="3696D627" w14:textId="77777777" w:rsidTr="00436EB9">
        <w:trPr>
          <w:cantSplit/>
          <w:trHeight w:val="269"/>
        </w:trPr>
        <w:tc>
          <w:tcPr>
            <w:tcW w:w="4962" w:type="dxa"/>
          </w:tcPr>
          <w:p w14:paraId="002EEB43" w14:textId="77777777" w:rsidR="002300DE" w:rsidRPr="00441D64" w:rsidRDefault="009F3B66" w:rsidP="00877A71">
            <w:r w:rsidRPr="009F3B66">
              <w:t>Are there any factors that restrict or prevent the sharing of (some of) the data (</w:t>
            </w:r>
            <w:proofErr w:type="gramStart"/>
            <w:r w:rsidRPr="009F3B66">
              <w:t>e.g.</w:t>
            </w:r>
            <w:proofErr w:type="gramEnd"/>
            <w:r w:rsidRPr="009F3B66">
              <w:t xml:space="preserve"> as defined in an agreement with a 3rd party, legal restrictions)? Please explain per dataset or data type where appropriate.</w:t>
            </w:r>
          </w:p>
        </w:tc>
        <w:tc>
          <w:tcPr>
            <w:tcW w:w="10631" w:type="dxa"/>
          </w:tcPr>
          <w:p w14:paraId="230406A4" w14:textId="77777777" w:rsidR="00436EB9" w:rsidRDefault="00000000" w:rsidP="00436EB9">
            <w:pPr>
              <w:rPr>
                <w:lang w:val="en-US"/>
              </w:rPr>
            </w:pPr>
            <w:sdt>
              <w:sdtPr>
                <w:rPr>
                  <w:lang w:val="en-US"/>
                </w:rPr>
                <w:id w:val="-2116126963"/>
                <w14:checkbox>
                  <w14:checked w14:val="0"/>
                  <w14:checkedState w14:val="2612" w14:font="MS Gothic"/>
                  <w14:uncheckedState w14:val="2610" w14:font="MS Gothic"/>
                </w14:checkbox>
              </w:sdtPr>
              <w:sdtContent>
                <w:r w:rsidR="00DC64A0">
                  <w:rPr>
                    <w:rFonts w:ascii="MS Gothic" w:eastAsia="MS Gothic" w:hAnsi="MS Gothic" w:hint="eastAsia"/>
                    <w:lang w:val="en-US"/>
                  </w:rPr>
                  <w:t>☐</w:t>
                </w:r>
              </w:sdtContent>
            </w:sdt>
            <w:r w:rsidR="00436EB9" w:rsidRPr="00436EB9">
              <w:rPr>
                <w:lang w:val="en-US"/>
              </w:rPr>
              <w:t xml:space="preserve"> Yes</w:t>
            </w:r>
            <w:r w:rsidR="00566351">
              <w:rPr>
                <w:lang w:val="en-US"/>
              </w:rPr>
              <w:t xml:space="preserve">, privacy </w:t>
            </w:r>
            <w:proofErr w:type="gramStart"/>
            <w:r w:rsidR="00566351">
              <w:rPr>
                <w:lang w:val="en-US"/>
              </w:rPr>
              <w:t>aspects</w:t>
            </w:r>
            <w:proofErr w:type="gramEnd"/>
          </w:p>
          <w:p w14:paraId="6C7F8CE0" w14:textId="77777777" w:rsidR="00566351" w:rsidRDefault="00000000" w:rsidP="00436EB9">
            <w:pPr>
              <w:rPr>
                <w:lang w:val="en-US"/>
              </w:rPr>
            </w:pPr>
            <w:sdt>
              <w:sdtPr>
                <w:rPr>
                  <w:lang w:val="en-US"/>
                </w:rPr>
                <w:id w:val="-2025085753"/>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intellectual property </w:t>
            </w:r>
            <w:proofErr w:type="gramStart"/>
            <w:r w:rsidR="00566351">
              <w:rPr>
                <w:lang w:val="en-US"/>
              </w:rPr>
              <w:t>rights</w:t>
            </w:r>
            <w:proofErr w:type="gramEnd"/>
          </w:p>
          <w:p w14:paraId="744C4C02" w14:textId="77777777" w:rsidR="00566351" w:rsidRDefault="00000000" w:rsidP="00436EB9">
            <w:pPr>
              <w:rPr>
                <w:lang w:val="en-US"/>
              </w:rPr>
            </w:pPr>
            <w:sdt>
              <w:sdtPr>
                <w:rPr>
                  <w:lang w:val="en-US"/>
                </w:rPr>
                <w:id w:val="-933977856"/>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ethical </w:t>
            </w:r>
            <w:proofErr w:type="gramStart"/>
            <w:r w:rsidR="00566351">
              <w:rPr>
                <w:lang w:val="en-US"/>
              </w:rPr>
              <w:t>aspects</w:t>
            </w:r>
            <w:proofErr w:type="gramEnd"/>
            <w:r w:rsidR="00566351">
              <w:rPr>
                <w:lang w:val="en-US"/>
              </w:rPr>
              <w:t xml:space="preserve"> </w:t>
            </w:r>
          </w:p>
          <w:p w14:paraId="2E0CD274" w14:textId="2B693301" w:rsidR="00566351" w:rsidRDefault="00000000" w:rsidP="00436EB9">
            <w:pPr>
              <w:rPr>
                <w:lang w:val="en-US"/>
              </w:rPr>
            </w:pPr>
            <w:sdt>
              <w:sdtPr>
                <w:rPr>
                  <w:lang w:val="en-US"/>
                </w:rPr>
                <w:id w:val="-350880801"/>
                <w14:checkbox>
                  <w14:checked w14:val="0"/>
                  <w14:checkedState w14:val="2612" w14:font="MS Gothic"/>
                  <w14:uncheckedState w14:val="2610" w14:font="MS Gothic"/>
                </w14:checkbox>
              </w:sdtPr>
              <w:sdtContent>
                <w:r w:rsidR="00F37D33">
                  <w:rPr>
                    <w:rFonts w:ascii="MS Gothic" w:eastAsia="MS Gothic" w:hAnsi="MS Gothic" w:hint="eastAsia"/>
                    <w:lang w:val="en-US"/>
                  </w:rPr>
                  <w:t>☐</w:t>
                </w:r>
              </w:sdtContent>
            </w:sdt>
            <w:r w:rsidR="005904AD">
              <w:rPr>
                <w:lang w:val="en-US"/>
              </w:rPr>
              <w:t xml:space="preserve"> Yes, aspects of dual </w:t>
            </w:r>
            <w:proofErr w:type="gramStart"/>
            <w:r w:rsidR="005904AD">
              <w:rPr>
                <w:lang w:val="en-US"/>
              </w:rPr>
              <w:t>use</w:t>
            </w:r>
            <w:proofErr w:type="gramEnd"/>
          </w:p>
          <w:p w14:paraId="3CF26B02" w14:textId="2DFB9FEE" w:rsidR="00566351" w:rsidRPr="00436EB9" w:rsidRDefault="00000000" w:rsidP="00436EB9">
            <w:pPr>
              <w:rPr>
                <w:lang w:val="en-US"/>
              </w:rPr>
            </w:pPr>
            <w:sdt>
              <w:sdtPr>
                <w:rPr>
                  <w:lang w:val="en-US"/>
                </w:rPr>
                <w:id w:val="-123844979"/>
                <w14:checkbox>
                  <w14:checked w14:val="1"/>
                  <w14:checkedState w14:val="2612" w14:font="MS Gothic"/>
                  <w14:uncheckedState w14:val="2610" w14:font="MS Gothic"/>
                </w14:checkbox>
              </w:sdtPr>
              <w:sdtContent>
                <w:r w:rsidR="00F37D33">
                  <w:rPr>
                    <w:rFonts w:ascii="MS Gothic" w:eastAsia="MS Gothic" w:hAnsi="MS Gothic" w:hint="eastAsia"/>
                    <w:lang w:val="en-US"/>
                  </w:rPr>
                  <w:t>☒</w:t>
                </w:r>
              </w:sdtContent>
            </w:sdt>
            <w:r w:rsidR="005904AD">
              <w:rPr>
                <w:lang w:val="en-US"/>
              </w:rPr>
              <w:t xml:space="preserve"> Yes, </w:t>
            </w:r>
            <w:proofErr w:type="gramStart"/>
            <w:r w:rsidR="005904AD">
              <w:rPr>
                <w:lang w:val="en-US"/>
              </w:rPr>
              <w:t>other</w:t>
            </w:r>
            <w:proofErr w:type="gramEnd"/>
          </w:p>
          <w:p w14:paraId="3AFFEE6A" w14:textId="77777777" w:rsidR="00436EB9" w:rsidRDefault="00000000" w:rsidP="00436EB9">
            <w:pPr>
              <w:rPr>
                <w:lang w:val="en-US"/>
              </w:rPr>
            </w:pPr>
            <w:sdt>
              <w:sdtPr>
                <w:rPr>
                  <w:lang w:val="en-US"/>
                </w:rPr>
                <w:id w:val="2020801625"/>
                <w14:checkbox>
                  <w14:checked w14:val="0"/>
                  <w14:checkedState w14:val="2612" w14:font="MS Gothic"/>
                  <w14:uncheckedState w14:val="2610" w14:font="MS Gothic"/>
                </w14:checkbox>
              </w:sdtPr>
              <w:sdtContent>
                <w:r w:rsidR="00436EB9" w:rsidRPr="00436EB9">
                  <w:rPr>
                    <w:rFonts w:ascii="MS Gothic" w:eastAsia="MS Gothic" w:hAnsi="MS Gothic" w:hint="eastAsia"/>
                    <w:lang w:val="en-US"/>
                  </w:rPr>
                  <w:t>☐</w:t>
                </w:r>
              </w:sdtContent>
            </w:sdt>
            <w:r w:rsidR="00436EB9" w:rsidRPr="00436EB9">
              <w:rPr>
                <w:lang w:val="en-US"/>
              </w:rPr>
              <w:t xml:space="preserve"> No</w:t>
            </w:r>
          </w:p>
          <w:p w14:paraId="076A2550" w14:textId="77777777" w:rsidR="005904AD" w:rsidRPr="00436EB9" w:rsidRDefault="005904AD" w:rsidP="00436EB9">
            <w:pPr>
              <w:rPr>
                <w:lang w:val="en-US"/>
              </w:rPr>
            </w:pPr>
          </w:p>
          <w:p w14:paraId="0E262883" w14:textId="77777777" w:rsidR="002300DE" w:rsidRDefault="00436EB9" w:rsidP="00436EB9">
            <w:pPr>
              <w:rPr>
                <w:bCs/>
              </w:rPr>
            </w:pPr>
            <w:r w:rsidRPr="00436EB9">
              <w:rPr>
                <w:bCs/>
              </w:rPr>
              <w:t>I</w:t>
            </w:r>
            <w:r>
              <w:rPr>
                <w:bCs/>
              </w:rPr>
              <w:t>f yes, please specify</w:t>
            </w:r>
            <w:r w:rsidRPr="00436EB9">
              <w:rPr>
                <w:bCs/>
              </w:rPr>
              <w:t>:</w:t>
            </w:r>
          </w:p>
          <w:p w14:paraId="60123C0E" w14:textId="7CFC6A91" w:rsidR="005904AD" w:rsidRPr="00ED178F" w:rsidRDefault="00F37D33" w:rsidP="00F37D33">
            <w:pPr>
              <w:rPr>
                <w:rFonts w:cstheme="minorHAnsi"/>
                <w:b/>
                <w:bCs/>
              </w:rPr>
            </w:pPr>
            <w:r w:rsidRPr="00ED178F">
              <w:rPr>
                <w:rFonts w:cstheme="minorHAnsi"/>
              </w:rPr>
              <w:t>Access to CPRD data, including UK Primary Care Data, and linked data such as Hospital Episode Statistics, is subject to protocol approval via CPRD’s Research Data Governance (RDG) Process. </w:t>
            </w:r>
            <w:r w:rsidRPr="00ED178F">
              <w:rPr>
                <w:rFonts w:cstheme="minorHAnsi"/>
                <w:lang w:val="en-BE"/>
              </w:rPr>
              <w:t>The data will be used exclusively for the purpose of the proposed study and kept only as long as required by the study and associated regulations</w:t>
            </w:r>
            <w:r w:rsidRPr="00ED178F">
              <w:rPr>
                <w:rFonts w:cstheme="minorHAnsi"/>
              </w:rPr>
              <w:t>.</w:t>
            </w:r>
          </w:p>
        </w:tc>
      </w:tr>
      <w:tr w:rsidR="002300DE" w:rsidRPr="00F42A6F" w14:paraId="13EDED46" w14:textId="77777777" w:rsidTr="00436EB9">
        <w:trPr>
          <w:cantSplit/>
          <w:trHeight w:val="269"/>
        </w:trPr>
        <w:tc>
          <w:tcPr>
            <w:tcW w:w="4962" w:type="dxa"/>
          </w:tcPr>
          <w:p w14:paraId="53A273AD" w14:textId="77777777" w:rsidR="002300DE" w:rsidRDefault="00AB6A1F" w:rsidP="00877A71">
            <w:r w:rsidRPr="004E5067">
              <w:t xml:space="preserve">Where will the data be made available? </w:t>
            </w:r>
            <w:r w:rsidR="004E5067" w:rsidRPr="004E5067">
              <w:br/>
            </w:r>
            <w:r w:rsidRPr="004E5067">
              <w:t>If already known, please provide a repository per dataset or data type.</w:t>
            </w:r>
          </w:p>
        </w:tc>
        <w:tc>
          <w:tcPr>
            <w:tcW w:w="10631" w:type="dxa"/>
          </w:tcPr>
          <w:p w14:paraId="1A3CA810" w14:textId="3434BD5B" w:rsidR="00DC64A0" w:rsidRDefault="00000000" w:rsidP="00DC64A0">
            <w:pPr>
              <w:rPr>
                <w:lang w:val="en-US"/>
              </w:rPr>
            </w:pPr>
            <w:sdt>
              <w:sdtPr>
                <w:rPr>
                  <w:lang w:val="en-US"/>
                </w:rPr>
                <w:id w:val="-1515531020"/>
                <w14:checkbox>
                  <w14:checked w14:val="0"/>
                  <w14:checkedState w14:val="2612" w14:font="MS Gothic"/>
                  <w14:uncheckedState w14:val="2610" w14:font="MS Gothic"/>
                </w14:checkbox>
              </w:sdtPr>
              <w:sdtContent>
                <w:r w:rsidR="00F37D33">
                  <w:rPr>
                    <w:rFonts w:ascii="MS Gothic" w:eastAsia="MS Gothic" w:hAnsi="MS Gothic" w:hint="eastAsia"/>
                    <w:lang w:val="en-US"/>
                  </w:rPr>
                  <w:t>☐</w:t>
                </w:r>
              </w:sdtContent>
            </w:sdt>
            <w:r w:rsidR="00DC64A0" w:rsidRPr="00436EB9">
              <w:rPr>
                <w:lang w:val="en-US"/>
              </w:rPr>
              <w:t xml:space="preserve"> </w:t>
            </w:r>
            <w:r w:rsidR="00DC64A0">
              <w:rPr>
                <w:lang w:val="en-US"/>
              </w:rPr>
              <w:t>KU Leuven RDR</w:t>
            </w:r>
          </w:p>
          <w:p w14:paraId="24083D17" w14:textId="77777777" w:rsidR="00DC64A0" w:rsidRDefault="00000000" w:rsidP="00DC64A0">
            <w:pPr>
              <w:rPr>
                <w:lang w:val="en-US"/>
              </w:rPr>
            </w:pPr>
            <w:sdt>
              <w:sdtPr>
                <w:rPr>
                  <w:lang w:val="en-US"/>
                </w:rPr>
                <w:id w:val="21834835"/>
                <w14:checkbox>
                  <w14:checked w14:val="0"/>
                  <w14:checkedState w14:val="2612" w14:font="MS Gothic"/>
                  <w14:uncheckedState w14:val="2610" w14:font="MS Gothic"/>
                </w14:checkbox>
              </w:sdtPr>
              <w:sdtContent>
                <w:r w:rsidR="00DC64A0" w:rsidRPr="00436EB9">
                  <w:rPr>
                    <w:rFonts w:ascii="MS Gothic" w:eastAsia="MS Gothic" w:hAnsi="MS Gothic" w:hint="eastAsia"/>
                    <w:lang w:val="en-US"/>
                  </w:rPr>
                  <w:t>☐</w:t>
                </w:r>
              </w:sdtContent>
            </w:sdt>
            <w:r w:rsidR="00DC64A0">
              <w:rPr>
                <w:lang w:val="en-US"/>
              </w:rPr>
              <w:t xml:space="preserve"> Other data repository (specify)</w:t>
            </w:r>
          </w:p>
          <w:p w14:paraId="2F012B9C" w14:textId="77777777" w:rsidR="002300DE" w:rsidRDefault="00000000" w:rsidP="6320600B">
            <w:pPr>
              <w:rPr>
                <w:lang w:val="en-US"/>
              </w:rPr>
            </w:pPr>
            <w:sdt>
              <w:sdtPr>
                <w:rPr>
                  <w:lang w:val="en-US"/>
                </w:rPr>
                <w:id w:val="-1371372090"/>
                <w14:checkbox>
                  <w14:checked w14:val="1"/>
                  <w14:checkedState w14:val="2612" w14:font="MS Gothic"/>
                  <w14:uncheckedState w14:val="2610" w14:font="MS Gothic"/>
                </w14:checkbox>
              </w:sdtPr>
              <w:sdtContent>
                <w:r w:rsidR="00F37D33">
                  <w:rPr>
                    <w:rFonts w:ascii="MS Gothic" w:eastAsia="MS Gothic" w:hAnsi="MS Gothic" w:hint="eastAsia"/>
                    <w:lang w:val="en-US"/>
                  </w:rPr>
                  <w:t>☒</w:t>
                </w:r>
              </w:sdtContent>
            </w:sdt>
            <w:r w:rsidR="00DC64A0">
              <w:rPr>
                <w:lang w:val="en-US"/>
              </w:rPr>
              <w:t xml:space="preserve"> Other (specify)</w:t>
            </w:r>
          </w:p>
          <w:p w14:paraId="390BC76A" w14:textId="7684E4A5" w:rsidR="00F37D33" w:rsidRPr="00F37D33" w:rsidRDefault="00F37D33" w:rsidP="6320600B">
            <w:pPr>
              <w:rPr>
                <w:lang w:val="en-US"/>
              </w:rPr>
            </w:pPr>
            <w:r>
              <w:rPr>
                <w:lang w:val="en-US"/>
              </w:rPr>
              <w:t>The data will not be made available as per CPRD’s regulations.</w:t>
            </w:r>
          </w:p>
        </w:tc>
      </w:tr>
      <w:tr w:rsidR="002300DE" w:rsidRPr="00F42A6F" w14:paraId="2A2184EE" w14:textId="77777777" w:rsidTr="00436EB9">
        <w:trPr>
          <w:cantSplit/>
          <w:trHeight w:val="269"/>
        </w:trPr>
        <w:tc>
          <w:tcPr>
            <w:tcW w:w="4962" w:type="dxa"/>
          </w:tcPr>
          <w:p w14:paraId="29B46003" w14:textId="77777777" w:rsidR="00CF3DAB" w:rsidRDefault="00CF3DAB" w:rsidP="00877A71">
            <w:r w:rsidRPr="00CF3DAB">
              <w:t>When will the data be made available?</w:t>
            </w:r>
          </w:p>
          <w:p w14:paraId="07D414CE" w14:textId="77777777" w:rsidR="00CF3DAB" w:rsidRDefault="00CF3DAB" w:rsidP="00CF3DAB"/>
          <w:p w14:paraId="6E2EE1C6" w14:textId="77777777" w:rsidR="002300DE" w:rsidRPr="00CF3DAB" w:rsidRDefault="002300DE" w:rsidP="00CF3DAB">
            <w:pPr>
              <w:rPr>
                <w:i/>
                <w:smallCaps/>
                <w:color w:val="5A5A5A" w:themeColor="text1" w:themeTint="A5"/>
                <w:sz w:val="20"/>
                <w:szCs w:val="20"/>
              </w:rPr>
            </w:pPr>
          </w:p>
        </w:tc>
        <w:tc>
          <w:tcPr>
            <w:tcW w:w="10631" w:type="dxa"/>
          </w:tcPr>
          <w:p w14:paraId="179858F3" w14:textId="77777777" w:rsidR="00A97EA4" w:rsidRDefault="00000000" w:rsidP="00A97EA4">
            <w:pPr>
              <w:rPr>
                <w:lang w:val="en-US"/>
              </w:rPr>
            </w:pPr>
            <w:sdt>
              <w:sdtPr>
                <w:rPr>
                  <w:lang w:val="en-US"/>
                </w:rPr>
                <w:id w:val="812530382"/>
                <w14:checkbox>
                  <w14:checked w14:val="0"/>
                  <w14:checkedState w14:val="2612" w14:font="MS Gothic"/>
                  <w14:uncheckedState w14:val="2610" w14:font="MS Gothic"/>
                </w14:checkbox>
              </w:sdtPr>
              <w:sdtContent>
                <w:r w:rsidR="00A97EA4">
                  <w:rPr>
                    <w:rFonts w:ascii="MS Gothic" w:eastAsia="MS Gothic" w:hAnsi="MS Gothic" w:hint="eastAsia"/>
                    <w:lang w:val="en-US"/>
                  </w:rPr>
                  <w:t>☐</w:t>
                </w:r>
              </w:sdtContent>
            </w:sdt>
            <w:r w:rsidR="00A97EA4" w:rsidRPr="00436EB9">
              <w:rPr>
                <w:lang w:val="en-US"/>
              </w:rPr>
              <w:t xml:space="preserve"> </w:t>
            </w:r>
            <w:r w:rsidR="00A97EA4">
              <w:rPr>
                <w:lang w:val="en-US"/>
              </w:rPr>
              <w:t>Upon publication of research results</w:t>
            </w:r>
          </w:p>
          <w:p w14:paraId="4A992B08" w14:textId="77777777" w:rsidR="00A97EA4" w:rsidRDefault="00000000" w:rsidP="00A97EA4">
            <w:pPr>
              <w:rPr>
                <w:lang w:val="en-US"/>
              </w:rPr>
            </w:pPr>
            <w:sdt>
              <w:sdtPr>
                <w:rPr>
                  <w:lang w:val="en-US"/>
                </w:rPr>
                <w:id w:val="1363174713"/>
                <w14:checkbox>
                  <w14:checked w14:val="0"/>
                  <w14:checkedState w14:val="2612" w14:font="MS Gothic"/>
                  <w14:uncheckedState w14:val="2610" w14:font="MS Gothic"/>
                </w14:checkbox>
              </w:sdtPr>
              <w:sdtContent>
                <w:r w:rsidR="00A97EA4" w:rsidRPr="00436EB9">
                  <w:rPr>
                    <w:rFonts w:ascii="MS Gothic" w:eastAsia="MS Gothic" w:hAnsi="MS Gothic" w:hint="eastAsia"/>
                    <w:lang w:val="en-US"/>
                  </w:rPr>
                  <w:t>☐</w:t>
                </w:r>
              </w:sdtContent>
            </w:sdt>
            <w:r w:rsidR="00A97EA4">
              <w:rPr>
                <w:lang w:val="en-US"/>
              </w:rPr>
              <w:t xml:space="preserve"> Specific date (specify)</w:t>
            </w:r>
          </w:p>
          <w:p w14:paraId="7114BA0E" w14:textId="0AA89C5B" w:rsidR="00CF3DAB" w:rsidRDefault="00000000" w:rsidP="6320600B">
            <w:pPr>
              <w:rPr>
                <w:b/>
                <w:bCs/>
              </w:rPr>
            </w:pPr>
            <w:sdt>
              <w:sdtPr>
                <w:rPr>
                  <w:lang w:val="en-US"/>
                </w:rPr>
                <w:id w:val="-1860658858"/>
                <w14:checkbox>
                  <w14:checked w14:val="1"/>
                  <w14:checkedState w14:val="2612" w14:font="MS Gothic"/>
                  <w14:uncheckedState w14:val="2610" w14:font="MS Gothic"/>
                </w14:checkbox>
              </w:sdtPr>
              <w:sdtContent>
                <w:r w:rsidR="00E32306">
                  <w:rPr>
                    <w:rFonts w:ascii="MS Gothic" w:eastAsia="MS Gothic" w:hAnsi="MS Gothic" w:hint="eastAsia"/>
                    <w:lang w:val="en-US"/>
                  </w:rPr>
                  <w:t>☒</w:t>
                </w:r>
              </w:sdtContent>
            </w:sdt>
            <w:r w:rsidR="00A97EA4">
              <w:rPr>
                <w:lang w:val="en-US"/>
              </w:rPr>
              <w:t xml:space="preserve"> Other (specify)</w:t>
            </w:r>
            <w:r w:rsidR="00F37D33">
              <w:rPr>
                <w:lang w:val="en-US"/>
              </w:rPr>
              <w:t xml:space="preserve">: </w:t>
            </w:r>
            <w:proofErr w:type="gramStart"/>
            <w:r w:rsidR="00F37D33">
              <w:rPr>
                <w:lang w:val="en-US"/>
              </w:rPr>
              <w:t>Never</w:t>
            </w:r>
            <w:proofErr w:type="gramEnd"/>
          </w:p>
          <w:p w14:paraId="06E56A09" w14:textId="55A2C346" w:rsidR="00CF3DAB" w:rsidRPr="00C57639" w:rsidRDefault="00F37D33" w:rsidP="00F37D33">
            <w:pPr>
              <w:rPr>
                <w:b/>
                <w:bCs/>
              </w:rPr>
            </w:pPr>
            <w:r>
              <w:rPr>
                <w:lang w:val="en-US"/>
              </w:rPr>
              <w:t>The data will not be made available as per CPRD’s regulations</w:t>
            </w:r>
            <w:r>
              <w:rPr>
                <w:lang w:val="en-US"/>
              </w:rPr>
              <w:t>.</w:t>
            </w:r>
          </w:p>
        </w:tc>
      </w:tr>
      <w:tr w:rsidR="002300DE" w:rsidRPr="00F42A6F" w14:paraId="6E3500EA" w14:textId="77777777" w:rsidTr="00436EB9">
        <w:trPr>
          <w:cantSplit/>
          <w:trHeight w:val="269"/>
        </w:trPr>
        <w:tc>
          <w:tcPr>
            <w:tcW w:w="4962" w:type="dxa"/>
          </w:tcPr>
          <w:p w14:paraId="62F57800" w14:textId="77777777" w:rsidR="002300DE" w:rsidRDefault="009966C3" w:rsidP="00877A71">
            <w:r w:rsidRPr="009966C3">
              <w:lastRenderedPageBreak/>
              <w:t>Which data usage licenses are you going to provide? If none, please explain why.</w:t>
            </w:r>
          </w:p>
          <w:p w14:paraId="7E097429" w14:textId="77777777" w:rsidR="00CF07B7" w:rsidRDefault="00CF07B7" w:rsidP="00877A71"/>
          <w:p w14:paraId="4BBA32C5" w14:textId="77777777" w:rsidR="00CF07B7" w:rsidRPr="007533BA" w:rsidRDefault="00CF07B7" w:rsidP="00CF07B7">
            <w:pPr>
              <w:rPr>
                <w:rStyle w:val="SubtleReference"/>
                <w:i/>
                <w:color w:val="44546A" w:themeColor="text2"/>
                <w:sz w:val="20"/>
                <w:szCs w:val="20"/>
              </w:rPr>
            </w:pPr>
            <w:r w:rsidRPr="007533BA">
              <w:rPr>
                <w:rStyle w:val="SubtleReference"/>
                <w:i/>
                <w:color w:val="44546A" w:themeColor="text2"/>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413A7C5E" w14:textId="77777777" w:rsidR="009C54E5" w:rsidRPr="00772473" w:rsidRDefault="00306CBC" w:rsidP="00CF07B7">
            <w:pPr>
              <w:rPr>
                <w:rStyle w:val="SubtleReference"/>
                <w:rFonts w:cstheme="minorHAnsi"/>
                <w:i/>
                <w:color w:val="44546A" w:themeColor="text2"/>
                <w:sz w:val="22"/>
                <w:szCs w:val="22"/>
              </w:rPr>
            </w:pPr>
            <w:r w:rsidRPr="00772473">
              <w:rPr>
                <w:rStyle w:val="normaltextrun"/>
                <w:rFonts w:cstheme="minorHAnsi"/>
                <w:i/>
                <w:iCs/>
                <w:color w:val="44546A" w:themeColor="text2"/>
                <w:sz w:val="22"/>
                <w:szCs w:val="22"/>
              </w:rPr>
              <w:t>Check the</w:t>
            </w:r>
            <w:r w:rsidRPr="00772473">
              <w:rPr>
                <w:rStyle w:val="normaltextrun"/>
                <w:rFonts w:cstheme="minorHAnsi"/>
                <w:i/>
                <w:iCs/>
                <w:color w:val="A6A6A6"/>
                <w:sz w:val="22"/>
                <w:szCs w:val="22"/>
              </w:rPr>
              <w:t> </w:t>
            </w:r>
            <w:hyperlink r:id="rId19" w:tgtFrame="_blank" w:history="1">
              <w:r w:rsidRPr="00772473">
                <w:rPr>
                  <w:rStyle w:val="normaltextrun"/>
                  <w:rFonts w:cstheme="minorHAnsi"/>
                  <w:i/>
                  <w:iCs/>
                  <w:color w:val="000080"/>
                  <w:sz w:val="22"/>
                  <w:szCs w:val="22"/>
                  <w:u w:val="single"/>
                </w:rPr>
                <w:t>RDR guidance on licences</w:t>
              </w:r>
            </w:hyperlink>
            <w:r w:rsidRPr="00772473">
              <w:rPr>
                <w:rStyle w:val="normaltextrun"/>
                <w:rFonts w:cstheme="minorHAnsi"/>
                <w:i/>
                <w:iCs/>
                <w:color w:val="44546A" w:themeColor="text2"/>
                <w:sz w:val="22"/>
                <w:szCs w:val="22"/>
              </w:rPr>
              <w:t> for data and software sources code or consult the</w:t>
            </w:r>
            <w:r w:rsidRPr="00772473">
              <w:rPr>
                <w:rStyle w:val="normaltextrun"/>
                <w:rFonts w:cstheme="minorHAnsi"/>
                <w:i/>
                <w:iCs/>
                <w:color w:val="A6A6A6"/>
                <w:sz w:val="22"/>
                <w:szCs w:val="22"/>
              </w:rPr>
              <w:t> </w:t>
            </w:r>
            <w:hyperlink r:id="rId20" w:tgtFrame="_blank" w:history="1">
              <w:r w:rsidRPr="00772473">
                <w:rPr>
                  <w:rStyle w:val="normaltextrun"/>
                  <w:rFonts w:cstheme="minorHAnsi"/>
                  <w:i/>
                  <w:iCs/>
                  <w:color w:val="000080"/>
                  <w:sz w:val="22"/>
                  <w:szCs w:val="22"/>
                  <w:u w:val="single"/>
                </w:rPr>
                <w:t>License selector tool</w:t>
              </w:r>
            </w:hyperlink>
            <w:r w:rsidRPr="00772473">
              <w:rPr>
                <w:rStyle w:val="normaltextrun"/>
                <w:rFonts w:cstheme="minorHAnsi"/>
                <w:i/>
                <w:iCs/>
                <w:color w:val="44546A" w:themeColor="text2"/>
                <w:sz w:val="22"/>
                <w:szCs w:val="22"/>
              </w:rPr>
              <w:t> to help you choose.</w:t>
            </w:r>
            <w:r w:rsidRPr="00772473">
              <w:rPr>
                <w:rStyle w:val="eop"/>
                <w:rFonts w:cstheme="minorHAnsi"/>
                <w:color w:val="44546A" w:themeColor="text2"/>
                <w:sz w:val="22"/>
                <w:szCs w:val="22"/>
              </w:rPr>
              <w:t> </w:t>
            </w:r>
          </w:p>
          <w:p w14:paraId="7BC202F4" w14:textId="77777777" w:rsidR="009966C3" w:rsidRDefault="009966C3" w:rsidP="00306CBC"/>
        </w:tc>
        <w:tc>
          <w:tcPr>
            <w:tcW w:w="10631" w:type="dxa"/>
          </w:tcPr>
          <w:p w14:paraId="5CF83E8E" w14:textId="77777777" w:rsidR="00BB45C3" w:rsidRDefault="00000000" w:rsidP="00BB45C3">
            <w:pPr>
              <w:rPr>
                <w:lang w:val="en-US"/>
              </w:rPr>
            </w:pPr>
            <w:sdt>
              <w:sdtPr>
                <w:rPr>
                  <w:lang w:val="en-US"/>
                </w:rPr>
                <w:id w:val="143709739"/>
                <w14:checkbox>
                  <w14:checked w14:val="0"/>
                  <w14:checkedState w14:val="2612" w14:font="MS Gothic"/>
                  <w14:uncheckedState w14:val="2610" w14:font="MS Gothic"/>
                </w14:checkbox>
              </w:sdtPr>
              <w:sdtContent>
                <w:r w:rsidR="00BB45C3">
                  <w:rPr>
                    <w:rFonts w:ascii="MS Gothic" w:eastAsia="MS Gothic" w:hAnsi="MS Gothic" w:hint="eastAsia"/>
                    <w:lang w:val="en-US"/>
                  </w:rPr>
                  <w:t>☐</w:t>
                </w:r>
              </w:sdtContent>
            </w:sdt>
            <w:r w:rsidR="00BB45C3" w:rsidRPr="00436EB9">
              <w:rPr>
                <w:lang w:val="en-US"/>
              </w:rPr>
              <w:t xml:space="preserve"> </w:t>
            </w:r>
            <w:r w:rsidR="00BB45C3">
              <w:rPr>
                <w:lang w:val="en-US"/>
              </w:rPr>
              <w:t>CC-BY 4.0 (data)</w:t>
            </w:r>
          </w:p>
          <w:p w14:paraId="3A84A76D" w14:textId="77777777" w:rsidR="00BB45C3" w:rsidRDefault="00000000" w:rsidP="00BB45C3">
            <w:pPr>
              <w:rPr>
                <w:lang w:val="en-US"/>
              </w:rPr>
            </w:pPr>
            <w:sdt>
              <w:sdtPr>
                <w:rPr>
                  <w:lang w:val="en-US"/>
                </w:rPr>
                <w:id w:val="-1996090073"/>
                <w14:checkbox>
                  <w14:checked w14:val="0"/>
                  <w14:checkedState w14:val="2612" w14:font="MS Gothic"/>
                  <w14:uncheckedState w14:val="2610" w14:font="MS Gothic"/>
                </w14:checkbox>
              </w:sdtPr>
              <w:sdtContent>
                <w:r w:rsidR="00BB45C3" w:rsidRPr="00436EB9">
                  <w:rPr>
                    <w:rFonts w:ascii="MS Gothic" w:eastAsia="MS Gothic" w:hAnsi="MS Gothic" w:hint="eastAsia"/>
                    <w:lang w:val="en-US"/>
                  </w:rPr>
                  <w:t>☐</w:t>
                </w:r>
              </w:sdtContent>
            </w:sdt>
            <w:r w:rsidR="00BB45C3">
              <w:rPr>
                <w:lang w:val="en-US"/>
              </w:rPr>
              <w:t xml:space="preserve"> Data Transfer Agreement (restricted data)</w:t>
            </w:r>
          </w:p>
          <w:p w14:paraId="0E17D246" w14:textId="77777777" w:rsidR="00BB45C3" w:rsidRDefault="00000000" w:rsidP="00BB45C3">
            <w:pPr>
              <w:rPr>
                <w:lang w:val="en-US"/>
              </w:rPr>
            </w:pPr>
            <w:sdt>
              <w:sdtPr>
                <w:rPr>
                  <w:lang w:val="en-US"/>
                </w:rPr>
                <w:id w:val="-663945426"/>
                <w14:checkbox>
                  <w14:checked w14:val="0"/>
                  <w14:checkedState w14:val="2612" w14:font="MS Gothic"/>
                  <w14:uncheckedState w14:val="2610" w14:font="MS Gothic"/>
                </w14:checkbox>
              </w:sdtPr>
              <w:sdtContent>
                <w:r w:rsidR="00BB45C3" w:rsidRPr="00436EB9">
                  <w:rPr>
                    <w:rFonts w:ascii="MS Gothic" w:eastAsia="MS Gothic" w:hAnsi="MS Gothic" w:hint="eastAsia"/>
                    <w:lang w:val="en-US"/>
                  </w:rPr>
                  <w:t>☐</w:t>
                </w:r>
              </w:sdtContent>
            </w:sdt>
            <w:r w:rsidR="00BB45C3">
              <w:rPr>
                <w:lang w:val="en-US"/>
              </w:rPr>
              <w:t xml:space="preserve"> MIT </w:t>
            </w:r>
            <w:proofErr w:type="spellStart"/>
            <w:r w:rsidR="00BB45C3">
              <w:rPr>
                <w:lang w:val="en-US"/>
              </w:rPr>
              <w:t>licence</w:t>
            </w:r>
            <w:proofErr w:type="spellEnd"/>
            <w:r w:rsidR="00BB45C3">
              <w:rPr>
                <w:lang w:val="en-US"/>
              </w:rPr>
              <w:t xml:space="preserve"> (code)</w:t>
            </w:r>
          </w:p>
          <w:p w14:paraId="42EA7A75" w14:textId="77777777" w:rsidR="00BB45C3" w:rsidRDefault="00000000" w:rsidP="00BB45C3">
            <w:pPr>
              <w:rPr>
                <w:lang w:val="en-US"/>
              </w:rPr>
            </w:pPr>
            <w:sdt>
              <w:sdtPr>
                <w:rPr>
                  <w:lang w:val="en-US"/>
                </w:rPr>
                <w:id w:val="-85764209"/>
                <w14:checkbox>
                  <w14:checked w14:val="0"/>
                  <w14:checkedState w14:val="2612" w14:font="MS Gothic"/>
                  <w14:uncheckedState w14:val="2610" w14:font="MS Gothic"/>
                </w14:checkbox>
              </w:sdtPr>
              <w:sdtContent>
                <w:r w:rsidR="00BB45C3">
                  <w:rPr>
                    <w:rFonts w:ascii="MS Gothic" w:eastAsia="MS Gothic" w:hAnsi="MS Gothic" w:hint="eastAsia"/>
                    <w:lang w:val="en-US"/>
                  </w:rPr>
                  <w:t>☐</w:t>
                </w:r>
              </w:sdtContent>
            </w:sdt>
            <w:r w:rsidR="00BB45C3" w:rsidRPr="00436EB9">
              <w:rPr>
                <w:lang w:val="en-US"/>
              </w:rPr>
              <w:t xml:space="preserve"> </w:t>
            </w:r>
            <w:r w:rsidR="00BB45C3">
              <w:rPr>
                <w:lang w:val="en-US"/>
              </w:rPr>
              <w:t>GNU GPL-3.0 (code)</w:t>
            </w:r>
          </w:p>
          <w:p w14:paraId="3868A8BB" w14:textId="62F43778" w:rsidR="00BB45C3" w:rsidRDefault="00000000" w:rsidP="00BB45C3">
            <w:pPr>
              <w:rPr>
                <w:lang w:val="en-US"/>
              </w:rPr>
            </w:pPr>
            <w:sdt>
              <w:sdtPr>
                <w:rPr>
                  <w:lang w:val="en-US"/>
                </w:rPr>
                <w:id w:val="1325312470"/>
                <w14:checkbox>
                  <w14:checked w14:val="1"/>
                  <w14:checkedState w14:val="2612" w14:font="MS Gothic"/>
                  <w14:uncheckedState w14:val="2610" w14:font="MS Gothic"/>
                </w14:checkbox>
              </w:sdtPr>
              <w:sdtContent>
                <w:r w:rsidR="00E32306">
                  <w:rPr>
                    <w:rFonts w:ascii="MS Gothic" w:eastAsia="MS Gothic" w:hAnsi="MS Gothic" w:hint="eastAsia"/>
                    <w:lang w:val="en-US"/>
                  </w:rPr>
                  <w:t>☒</w:t>
                </w:r>
              </w:sdtContent>
            </w:sdt>
            <w:r w:rsidR="00BB45C3">
              <w:rPr>
                <w:lang w:val="en-US"/>
              </w:rPr>
              <w:t xml:space="preserve"> Other (specify)</w:t>
            </w:r>
            <w:r w:rsidR="00F37D33">
              <w:rPr>
                <w:lang w:val="en-US"/>
              </w:rPr>
              <w:t xml:space="preserve">: </w:t>
            </w:r>
            <w:proofErr w:type="gramStart"/>
            <w:r w:rsidR="00F37D33">
              <w:rPr>
                <w:lang w:val="en-US"/>
              </w:rPr>
              <w:t>None</w:t>
            </w:r>
            <w:proofErr w:type="gramEnd"/>
          </w:p>
          <w:p w14:paraId="221DD9B0" w14:textId="2EA35F47" w:rsidR="002300DE" w:rsidRPr="00F37D33" w:rsidRDefault="00F37D33" w:rsidP="00BB4EB5">
            <w:r>
              <w:t>Not applicable as no data usage will be allowed</w:t>
            </w:r>
            <w:r w:rsidR="00ED178F">
              <w:t xml:space="preserve"> in accordance with CPRD’s regulations.</w:t>
            </w:r>
          </w:p>
        </w:tc>
      </w:tr>
      <w:tr w:rsidR="00331EA7" w:rsidRPr="00F42A6F" w14:paraId="595A1A0E" w14:textId="77777777" w:rsidTr="00436EB9">
        <w:trPr>
          <w:cantSplit/>
          <w:trHeight w:val="269"/>
        </w:trPr>
        <w:tc>
          <w:tcPr>
            <w:tcW w:w="4962" w:type="dxa"/>
          </w:tcPr>
          <w:p w14:paraId="0270F1E5" w14:textId="77777777" w:rsidR="00C25D47" w:rsidRDefault="00331EA7" w:rsidP="00877A71">
            <w:r w:rsidRPr="00331EA7">
              <w:t xml:space="preserve">Do you intend to add a PID/DOI/accession number to your dataset(s)? If already available, </w:t>
            </w:r>
            <w:r>
              <w:t>please</w:t>
            </w:r>
            <w:r w:rsidRPr="00331EA7">
              <w:t xml:space="preserve"> provide it</w:t>
            </w:r>
            <w:r>
              <w:t xml:space="preserve"> here</w:t>
            </w:r>
            <w:r w:rsidRPr="00331EA7">
              <w:t>.</w:t>
            </w:r>
          </w:p>
          <w:p w14:paraId="41FC8C6C" w14:textId="77777777" w:rsidR="00C25D47" w:rsidRDefault="00C25D47" w:rsidP="00877A71"/>
          <w:p w14:paraId="7B024DCA" w14:textId="51742D94" w:rsidR="00331EA7" w:rsidRPr="00C25D47" w:rsidRDefault="00C25D47" w:rsidP="00F37D33">
            <w:r w:rsidRPr="007533BA">
              <w:rPr>
                <w:rStyle w:val="SubtleReference"/>
                <w:i/>
                <w:color w:val="44546A" w:themeColor="text2"/>
                <w:sz w:val="20"/>
                <w:szCs w:val="20"/>
              </w:rPr>
              <w:t>Indicate whether you intend to add a persistent and unique identifier in order to identify and retrieve the data.</w:t>
            </w:r>
          </w:p>
        </w:tc>
        <w:tc>
          <w:tcPr>
            <w:tcW w:w="10631" w:type="dxa"/>
          </w:tcPr>
          <w:p w14:paraId="226F360C" w14:textId="77777777" w:rsidR="00331EA7" w:rsidRPr="00436EB9" w:rsidRDefault="00000000" w:rsidP="00331EA7">
            <w:pPr>
              <w:rPr>
                <w:lang w:val="en-US"/>
              </w:rPr>
            </w:pPr>
            <w:sdt>
              <w:sdtPr>
                <w:rPr>
                  <w:lang w:val="en-US"/>
                </w:rPr>
                <w:id w:val="-616136886"/>
                <w14:checkbox>
                  <w14:checked w14:val="0"/>
                  <w14:checkedState w14:val="2612" w14:font="MS Gothic"/>
                  <w14:uncheckedState w14:val="2610" w14:font="MS Gothic"/>
                </w14:checkbox>
              </w:sdtPr>
              <w:sdtContent>
                <w:r w:rsidR="008A4580">
                  <w:rPr>
                    <w:rFonts w:ascii="MS Gothic" w:eastAsia="MS Gothic" w:hAnsi="MS Gothic" w:hint="eastAsia"/>
                    <w:lang w:val="en-US"/>
                  </w:rPr>
                  <w:t>☐</w:t>
                </w:r>
              </w:sdtContent>
            </w:sdt>
            <w:r w:rsidR="00331EA7" w:rsidRPr="00436EB9">
              <w:rPr>
                <w:lang w:val="en-US"/>
              </w:rPr>
              <w:t xml:space="preserve"> Yes</w:t>
            </w:r>
            <w:r w:rsidR="00B90014">
              <w:rPr>
                <w:lang w:val="en-US"/>
              </w:rPr>
              <w:t xml:space="preserve">, a PID will be added upon deposit in a data </w:t>
            </w:r>
            <w:proofErr w:type="gramStart"/>
            <w:r w:rsidR="00B90014">
              <w:rPr>
                <w:lang w:val="en-US"/>
              </w:rPr>
              <w:t>repository</w:t>
            </w:r>
            <w:proofErr w:type="gramEnd"/>
          </w:p>
          <w:p w14:paraId="1F7920FC" w14:textId="77777777" w:rsidR="00331EA7" w:rsidRDefault="00000000" w:rsidP="00331EA7">
            <w:pPr>
              <w:rPr>
                <w:lang w:val="en-US"/>
              </w:rPr>
            </w:pPr>
            <w:sdt>
              <w:sdtPr>
                <w:rPr>
                  <w:lang w:val="en-US"/>
                </w:rPr>
                <w:id w:val="-1466434150"/>
                <w14:checkbox>
                  <w14:checked w14:val="0"/>
                  <w14:checkedState w14:val="2612" w14:font="MS Gothic"/>
                  <w14:uncheckedState w14:val="2610" w14:font="MS Gothic"/>
                </w14:checkbox>
              </w:sdtPr>
              <w:sdtContent>
                <w:r w:rsidR="00331EA7" w:rsidRPr="00436EB9">
                  <w:rPr>
                    <w:rFonts w:ascii="MS Gothic" w:eastAsia="MS Gothic" w:hAnsi="MS Gothic" w:hint="eastAsia"/>
                    <w:lang w:val="en-US"/>
                  </w:rPr>
                  <w:t>☐</w:t>
                </w:r>
              </w:sdtContent>
            </w:sdt>
            <w:r w:rsidR="00B90014">
              <w:rPr>
                <w:lang w:val="en-US"/>
              </w:rPr>
              <w:t xml:space="preserve"> My dataset already has a </w:t>
            </w:r>
            <w:proofErr w:type="gramStart"/>
            <w:r w:rsidR="00B90014">
              <w:rPr>
                <w:lang w:val="en-US"/>
              </w:rPr>
              <w:t>PID</w:t>
            </w:r>
            <w:proofErr w:type="gramEnd"/>
          </w:p>
          <w:p w14:paraId="04F326FC" w14:textId="1D78C613" w:rsidR="00331EA7" w:rsidRDefault="00000000" w:rsidP="00331EA7">
            <w:pPr>
              <w:rPr>
                <w:bCs/>
              </w:rPr>
            </w:pPr>
            <w:sdt>
              <w:sdtPr>
                <w:rPr>
                  <w:lang w:val="en-US"/>
                </w:rPr>
                <w:id w:val="-2029402696"/>
                <w14:checkbox>
                  <w14:checked w14:val="1"/>
                  <w14:checkedState w14:val="2612" w14:font="MS Gothic"/>
                  <w14:uncheckedState w14:val="2610" w14:font="MS Gothic"/>
                </w14:checkbox>
              </w:sdtPr>
              <w:sdtContent>
                <w:r w:rsidR="00E32306">
                  <w:rPr>
                    <w:rFonts w:ascii="MS Gothic" w:eastAsia="MS Gothic" w:hAnsi="MS Gothic" w:hint="eastAsia"/>
                    <w:lang w:val="en-US"/>
                  </w:rPr>
                  <w:t>☒</w:t>
                </w:r>
              </w:sdtContent>
            </w:sdt>
            <w:r w:rsidR="00B90014">
              <w:rPr>
                <w:lang w:val="en-US"/>
              </w:rPr>
              <w:t xml:space="preserve"> No</w:t>
            </w:r>
            <w:r w:rsidR="00F37D33">
              <w:rPr>
                <w:lang w:val="en-US"/>
              </w:rPr>
              <w:t>t applicable</w:t>
            </w:r>
          </w:p>
          <w:p w14:paraId="7F2B574D" w14:textId="77777777" w:rsidR="00331EA7" w:rsidRDefault="00331EA7" w:rsidP="00331EA7">
            <w:pPr>
              <w:rPr>
                <w:b/>
                <w:bCs/>
              </w:rPr>
            </w:pPr>
          </w:p>
          <w:p w14:paraId="3CC1294C" w14:textId="77777777" w:rsidR="00331EA7" w:rsidRPr="00C57639" w:rsidRDefault="00331EA7" w:rsidP="00331EA7">
            <w:pPr>
              <w:rPr>
                <w:b/>
                <w:bCs/>
              </w:rPr>
            </w:pPr>
          </w:p>
        </w:tc>
      </w:tr>
      <w:tr w:rsidR="002300DE" w:rsidRPr="005B780B" w14:paraId="404B5A21" w14:textId="77777777" w:rsidTr="00436EB9">
        <w:trPr>
          <w:cantSplit/>
          <w:trHeight w:val="269"/>
        </w:trPr>
        <w:tc>
          <w:tcPr>
            <w:tcW w:w="4962" w:type="dxa"/>
          </w:tcPr>
          <w:p w14:paraId="70A675EE" w14:textId="77777777" w:rsidR="00D712D9" w:rsidRPr="00BD4178" w:rsidRDefault="002300DE" w:rsidP="00877A71">
            <w:r>
              <w:t xml:space="preserve">What are the expected costs for data sharing? How will these costs be covered? </w:t>
            </w:r>
          </w:p>
          <w:p w14:paraId="3D072C6A" w14:textId="77777777" w:rsidR="00171BDA" w:rsidRPr="00D712D9" w:rsidRDefault="00171BDA" w:rsidP="00877A71">
            <w:pPr>
              <w:rPr>
                <w:i/>
              </w:rPr>
            </w:pPr>
          </w:p>
        </w:tc>
        <w:tc>
          <w:tcPr>
            <w:tcW w:w="10631" w:type="dxa"/>
          </w:tcPr>
          <w:p w14:paraId="573FA936" w14:textId="311DE0CD" w:rsidR="002300DE" w:rsidRPr="00F37D33" w:rsidRDefault="00F37D33" w:rsidP="5D59270C">
            <w:r w:rsidRPr="00F37D33">
              <w:t>Not applicable.</w:t>
            </w:r>
          </w:p>
        </w:tc>
      </w:tr>
    </w:tbl>
    <w:p w14:paraId="25CD71D7"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3388304D" w14:textId="77777777" w:rsidTr="005E32FD">
        <w:trPr>
          <w:cantSplit/>
          <w:trHeight w:val="501"/>
        </w:trPr>
        <w:tc>
          <w:tcPr>
            <w:tcW w:w="15593" w:type="dxa"/>
            <w:gridSpan w:val="2"/>
            <w:shd w:val="clear" w:color="auto" w:fill="5B9BD5" w:themeFill="accent5"/>
          </w:tcPr>
          <w:p w14:paraId="55951461"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533BADD2" w14:textId="77777777" w:rsidR="00877A71" w:rsidRPr="00145CC7" w:rsidRDefault="00877A71" w:rsidP="00EE6614">
            <w:pPr>
              <w:ind w:left="360"/>
              <w:rPr>
                <w:b/>
              </w:rPr>
            </w:pPr>
          </w:p>
        </w:tc>
      </w:tr>
      <w:tr w:rsidR="002300DE" w:rsidRPr="00F42A6F" w14:paraId="354C793D" w14:textId="77777777" w:rsidTr="00436EB9">
        <w:trPr>
          <w:cantSplit/>
          <w:trHeight w:val="269"/>
        </w:trPr>
        <w:tc>
          <w:tcPr>
            <w:tcW w:w="4962" w:type="dxa"/>
          </w:tcPr>
          <w:p w14:paraId="0AB1B9BD" w14:textId="77777777" w:rsidR="002300DE" w:rsidRPr="00CA44D7" w:rsidRDefault="00F621F9" w:rsidP="00877A71">
            <w:r w:rsidRPr="00C40606">
              <w:t>Who will manage data documentation and metadata during the research project?</w:t>
            </w:r>
          </w:p>
        </w:tc>
        <w:tc>
          <w:tcPr>
            <w:tcW w:w="10631" w:type="dxa"/>
          </w:tcPr>
          <w:p w14:paraId="5F2F513D" w14:textId="51D3E3E2" w:rsidR="002300DE" w:rsidRPr="00F37D33" w:rsidRDefault="00F37D33" w:rsidP="6320600B">
            <w:r w:rsidRPr="00F37D33">
              <w:t>Jan Verbakel</w:t>
            </w:r>
          </w:p>
        </w:tc>
      </w:tr>
      <w:tr w:rsidR="002300DE" w:rsidRPr="00F42A6F" w14:paraId="37E6D920" w14:textId="77777777" w:rsidTr="00436EB9">
        <w:trPr>
          <w:cantSplit/>
          <w:trHeight w:val="269"/>
        </w:trPr>
        <w:tc>
          <w:tcPr>
            <w:tcW w:w="4962" w:type="dxa"/>
          </w:tcPr>
          <w:p w14:paraId="51D3D819" w14:textId="77777777" w:rsidR="002300DE" w:rsidRDefault="00F621F9" w:rsidP="00877A71">
            <w:r w:rsidRPr="00C40606">
              <w:t>Who will manage data storage and backup during the research project?</w:t>
            </w:r>
          </w:p>
        </w:tc>
        <w:tc>
          <w:tcPr>
            <w:tcW w:w="10631" w:type="dxa"/>
          </w:tcPr>
          <w:p w14:paraId="4716271A" w14:textId="34E8EEAA" w:rsidR="002300DE" w:rsidRPr="00C57639" w:rsidRDefault="00F37D33" w:rsidP="6320600B">
            <w:pPr>
              <w:rPr>
                <w:b/>
                <w:bCs/>
              </w:rPr>
            </w:pPr>
            <w:r w:rsidRPr="00F37D33">
              <w:t>Jan Verbakel</w:t>
            </w:r>
          </w:p>
        </w:tc>
      </w:tr>
      <w:tr w:rsidR="002300DE" w:rsidRPr="00F42A6F" w14:paraId="67A01897" w14:textId="77777777" w:rsidTr="00436EB9">
        <w:trPr>
          <w:cantSplit/>
          <w:trHeight w:val="269"/>
        </w:trPr>
        <w:tc>
          <w:tcPr>
            <w:tcW w:w="4962" w:type="dxa"/>
          </w:tcPr>
          <w:p w14:paraId="2E2481CF" w14:textId="77777777" w:rsidR="002300DE" w:rsidRDefault="00F621F9" w:rsidP="00877A71">
            <w:r w:rsidRPr="00C40606">
              <w:t>Who will manage data preservation and sharing?</w:t>
            </w:r>
          </w:p>
        </w:tc>
        <w:tc>
          <w:tcPr>
            <w:tcW w:w="10631" w:type="dxa"/>
          </w:tcPr>
          <w:p w14:paraId="4994AC3A" w14:textId="6718C925" w:rsidR="002300DE" w:rsidRPr="00C57639" w:rsidRDefault="00F37D33" w:rsidP="6320600B">
            <w:pPr>
              <w:rPr>
                <w:b/>
                <w:bCs/>
              </w:rPr>
            </w:pPr>
            <w:r w:rsidRPr="00F37D33">
              <w:t>Jan Verbakel</w:t>
            </w:r>
          </w:p>
        </w:tc>
      </w:tr>
      <w:tr w:rsidR="002300DE" w:rsidRPr="00F42A6F" w14:paraId="0A185602" w14:textId="77777777" w:rsidTr="00436EB9">
        <w:trPr>
          <w:cantSplit/>
          <w:trHeight w:val="269"/>
        </w:trPr>
        <w:tc>
          <w:tcPr>
            <w:tcW w:w="4962" w:type="dxa"/>
          </w:tcPr>
          <w:p w14:paraId="03DC4BCD" w14:textId="77777777" w:rsidR="00D712D9" w:rsidRPr="00D712D9" w:rsidRDefault="000E7787" w:rsidP="00D712D9">
            <w:pPr>
              <w:rPr>
                <w:i/>
              </w:rPr>
            </w:pPr>
            <w:r w:rsidRPr="00C40606">
              <w:t>Who will update and implement this DMP?</w:t>
            </w:r>
          </w:p>
        </w:tc>
        <w:tc>
          <w:tcPr>
            <w:tcW w:w="10631" w:type="dxa"/>
          </w:tcPr>
          <w:p w14:paraId="35549D03" w14:textId="3CE98508" w:rsidR="002300DE" w:rsidRPr="00C57639" w:rsidRDefault="00F37D33" w:rsidP="6320600B">
            <w:pPr>
              <w:rPr>
                <w:b/>
                <w:bCs/>
              </w:rPr>
            </w:pPr>
            <w:r w:rsidRPr="00F37D33">
              <w:t>Jan Verbakel</w:t>
            </w:r>
          </w:p>
        </w:tc>
      </w:tr>
    </w:tbl>
    <w:p w14:paraId="63C78C9D" w14:textId="77777777" w:rsidR="00FB3BB1" w:rsidRPr="00FA78D3" w:rsidRDefault="00FB3BB1" w:rsidP="0095381F">
      <w:pPr>
        <w:rPr>
          <w:sz w:val="28"/>
          <w:szCs w:val="28"/>
          <w:u w:val="single"/>
        </w:rPr>
      </w:pPr>
    </w:p>
    <w:sectPr w:rsidR="00FB3BB1" w:rsidRPr="00FA78D3" w:rsidSect="002A56A0">
      <w:footerReference w:type="default" r:id="rId21"/>
      <w:pgSz w:w="16840" w:h="11900" w:orient="landscape" w:code="9"/>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158904" w14:textId="77777777" w:rsidR="002F0478" w:rsidRDefault="002F0478" w:rsidP="00CE49D2">
      <w:r>
        <w:separator/>
      </w:r>
    </w:p>
  </w:endnote>
  <w:endnote w:type="continuationSeparator" w:id="0">
    <w:p w14:paraId="46AF892C" w14:textId="77777777" w:rsidR="002F0478" w:rsidRDefault="002F0478"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panose1 w:val="020B0502040504020204"/>
    <w:charset w:val="00"/>
    <w:family w:val="auto"/>
    <w:pitch w:val="default"/>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374084"/>
      <w:docPartObj>
        <w:docPartGallery w:val="Page Numbers (Bottom of Page)"/>
        <w:docPartUnique/>
      </w:docPartObj>
    </w:sdtPr>
    <w:sdtEndPr>
      <w:rPr>
        <w:noProof/>
        <w:sz w:val="20"/>
        <w:szCs w:val="20"/>
      </w:rPr>
    </w:sdtEndPr>
    <w:sdtContent>
      <w:p w14:paraId="41D6A91C" w14:textId="77777777" w:rsidR="00D11EAA" w:rsidRDefault="00D11EAA" w:rsidP="00321EE3">
        <w:pPr>
          <w:pStyle w:val="Footer"/>
          <w:jc w:val="center"/>
        </w:pPr>
      </w:p>
      <w:p w14:paraId="63225F40" w14:textId="77777777" w:rsidR="00306CBC" w:rsidRDefault="00306CBC" w:rsidP="00321EE3">
        <w:pPr>
          <w:pStyle w:val="Footer"/>
          <w:jc w:val="center"/>
        </w:pPr>
        <w:r w:rsidRPr="00D11EAA">
          <w:rPr>
            <w:sz w:val="20"/>
          </w:rPr>
          <w:t>FWO DMP Template (Flemish Standard DMP)</w:t>
        </w:r>
        <w:r w:rsidRPr="00D11EAA">
          <w:rPr>
            <w:sz w:val="20"/>
          </w:rPr>
          <w:tab/>
        </w:r>
        <w:r w:rsidR="00674155" w:rsidRPr="00D11EAA">
          <w:rPr>
            <w:sz w:val="20"/>
          </w:rPr>
          <w:t xml:space="preserve"> - Version KU Leuven</w:t>
        </w:r>
        <w:r w:rsidR="00321EE3">
          <w:tab/>
        </w:r>
        <w:r w:rsidR="00321EE3">
          <w:tab/>
        </w:r>
        <w:r w:rsidR="00321EE3">
          <w:tab/>
        </w:r>
        <w:r w:rsidR="00321EE3">
          <w:tab/>
        </w:r>
        <w:r w:rsidR="00321EE3">
          <w:tab/>
        </w:r>
        <w:r w:rsidR="00321EE3">
          <w:tab/>
        </w:r>
        <w:r>
          <w:tab/>
        </w:r>
        <w:r w:rsidRPr="00017BCF">
          <w:rPr>
            <w:sz w:val="20"/>
            <w:szCs w:val="20"/>
          </w:rPr>
          <w:fldChar w:fldCharType="begin"/>
        </w:r>
        <w:r w:rsidRPr="00017BCF">
          <w:rPr>
            <w:sz w:val="20"/>
            <w:szCs w:val="20"/>
          </w:rPr>
          <w:instrText xml:space="preserve"> PAGE   \* MERGEFORMAT </w:instrText>
        </w:r>
        <w:r w:rsidRPr="00017BCF">
          <w:rPr>
            <w:sz w:val="20"/>
            <w:szCs w:val="20"/>
          </w:rPr>
          <w:fldChar w:fldCharType="separate"/>
        </w:r>
        <w:r w:rsidR="008A4580">
          <w:rPr>
            <w:noProof/>
            <w:sz w:val="20"/>
            <w:szCs w:val="20"/>
          </w:rPr>
          <w:t>2</w:t>
        </w:r>
        <w:r w:rsidRPr="00017BCF">
          <w:rPr>
            <w:noProof/>
            <w:sz w:val="20"/>
            <w:szCs w:val="20"/>
          </w:rPr>
          <w:fldChar w:fldCharType="end"/>
        </w:r>
      </w:p>
    </w:sdtContent>
  </w:sdt>
  <w:p w14:paraId="38AD106A" w14:textId="77777777" w:rsidR="00306CBC" w:rsidRDefault="00306C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516D5A" w14:textId="77777777" w:rsidR="002F0478" w:rsidRDefault="002F0478" w:rsidP="00CE49D2">
      <w:r>
        <w:separator/>
      </w:r>
    </w:p>
  </w:footnote>
  <w:footnote w:type="continuationSeparator" w:id="0">
    <w:p w14:paraId="4E881BD5" w14:textId="77777777" w:rsidR="002F0478" w:rsidRDefault="002F0478" w:rsidP="00CE49D2">
      <w:r>
        <w:continuationSeparator/>
      </w:r>
    </w:p>
  </w:footnote>
  <w:footnote w:id="1">
    <w:p w14:paraId="31E364B2"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w:t>
      </w:r>
      <w:r>
        <w:rPr>
          <w:sz w:val="18"/>
          <w:szCs w:val="18"/>
        </w:rPr>
        <w:t>.</w:t>
      </w:r>
      <w:r w:rsidRPr="00170415">
        <w:rPr>
          <w:sz w:val="18"/>
          <w:szCs w:val="18"/>
        </w:rPr>
        <w:t xml:space="preserve"> Applicants can only provide one project number. </w:t>
      </w:r>
    </w:p>
  </w:footnote>
  <w:footnote w:id="2">
    <w:p w14:paraId="7B9AD7F4"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Funder(s) </w:t>
      </w:r>
      <w:proofErr w:type="spellStart"/>
      <w:r w:rsidRPr="00170415">
        <w:rPr>
          <w:sz w:val="18"/>
          <w:szCs w:val="18"/>
        </w:rPr>
        <w:t>GrantID</w:t>
      </w:r>
      <w:proofErr w:type="spellEnd"/>
      <w:r w:rsidRPr="00170415">
        <w:rPr>
          <w:sz w:val="18"/>
          <w:szCs w:val="18"/>
        </w:rPr>
        <w:t xml:space="preserve"> refers to the number of the DMP at the funder(s), here one can specify multiple </w:t>
      </w:r>
      <w:proofErr w:type="spellStart"/>
      <w:r w:rsidRPr="00170415">
        <w:rPr>
          <w:sz w:val="18"/>
          <w:szCs w:val="18"/>
        </w:rPr>
        <w:t>GrantIDs</w:t>
      </w:r>
      <w:proofErr w:type="spellEnd"/>
      <w:r w:rsidRPr="00170415">
        <w:rPr>
          <w:sz w:val="18"/>
          <w:szCs w:val="18"/>
        </w:rPr>
        <w:t xml:space="preserve"> if multiple funding sources were used.</w:t>
      </w:r>
    </w:p>
  </w:footnote>
  <w:footnote w:id="3">
    <w:p w14:paraId="7E5B9CEE" w14:textId="77777777" w:rsidR="00306CBC" w:rsidRPr="0097375E" w:rsidRDefault="00306CBC">
      <w:pPr>
        <w:pStyle w:val="FootnoteText"/>
      </w:pPr>
      <w:r>
        <w:rPr>
          <w:rStyle w:val="FootnoteReference"/>
        </w:rPr>
        <w:footnoteRef/>
      </w:r>
      <w:r>
        <w:t xml:space="preserve"> </w:t>
      </w:r>
      <w:r w:rsidRPr="0097375E">
        <w:t>Add rows for each dataset you want to describe.</w:t>
      </w:r>
    </w:p>
  </w:footnote>
  <w:footnote w:id="4">
    <w:p w14:paraId="1BA048E1" w14:textId="77777777" w:rsidR="00306CBC" w:rsidRPr="00972851" w:rsidRDefault="00306CBC" w:rsidP="00FF09CC">
      <w:pPr>
        <w:pStyle w:val="FootnoteText"/>
      </w:pPr>
      <w:r>
        <w:rPr>
          <w:rStyle w:val="FootnoteReference"/>
        </w:rPr>
        <w:footnoteRef/>
      </w:r>
      <w:r w:rsidRPr="00972851">
        <w:t xml:space="preserve"> </w:t>
      </w:r>
      <w:r>
        <w:t xml:space="preserve">See Glossary Flemish Standard Data Management Plan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2"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479877474">
    <w:abstractNumId w:val="15"/>
  </w:num>
  <w:num w:numId="2" w16cid:durableId="823745119">
    <w:abstractNumId w:val="31"/>
  </w:num>
  <w:num w:numId="3" w16cid:durableId="1115293614">
    <w:abstractNumId w:val="11"/>
  </w:num>
  <w:num w:numId="4" w16cid:durableId="1873883059">
    <w:abstractNumId w:val="8"/>
  </w:num>
  <w:num w:numId="5" w16cid:durableId="2112973768">
    <w:abstractNumId w:val="27"/>
  </w:num>
  <w:num w:numId="6" w16cid:durableId="1946837529">
    <w:abstractNumId w:val="24"/>
  </w:num>
  <w:num w:numId="7" w16cid:durableId="838546609">
    <w:abstractNumId w:val="32"/>
  </w:num>
  <w:num w:numId="8" w16cid:durableId="592006939">
    <w:abstractNumId w:val="7"/>
  </w:num>
  <w:num w:numId="9" w16cid:durableId="1728601741">
    <w:abstractNumId w:val="5"/>
  </w:num>
  <w:num w:numId="10" w16cid:durableId="1096824820">
    <w:abstractNumId w:val="18"/>
  </w:num>
  <w:num w:numId="11" w16cid:durableId="112286352">
    <w:abstractNumId w:val="16"/>
  </w:num>
  <w:num w:numId="12" w16cid:durableId="491796676">
    <w:abstractNumId w:val="2"/>
  </w:num>
  <w:num w:numId="13" w16cid:durableId="665716865">
    <w:abstractNumId w:val="33"/>
  </w:num>
  <w:num w:numId="14" w16cid:durableId="1412116182">
    <w:abstractNumId w:val="3"/>
  </w:num>
  <w:num w:numId="15" w16cid:durableId="90012383">
    <w:abstractNumId w:val="34"/>
  </w:num>
  <w:num w:numId="16" w16cid:durableId="502162916">
    <w:abstractNumId w:val="4"/>
  </w:num>
  <w:num w:numId="17" w16cid:durableId="1700086220">
    <w:abstractNumId w:val="26"/>
  </w:num>
  <w:num w:numId="18" w16cid:durableId="139612469">
    <w:abstractNumId w:val="29"/>
  </w:num>
  <w:num w:numId="19" w16cid:durableId="1929388059">
    <w:abstractNumId w:val="25"/>
  </w:num>
  <w:num w:numId="20" w16cid:durableId="1444501242">
    <w:abstractNumId w:val="28"/>
  </w:num>
  <w:num w:numId="21" w16cid:durableId="1712995355">
    <w:abstractNumId w:val="12"/>
  </w:num>
  <w:num w:numId="22" w16cid:durableId="255552199">
    <w:abstractNumId w:val="30"/>
  </w:num>
  <w:num w:numId="23" w16cid:durableId="507141501">
    <w:abstractNumId w:val="14"/>
  </w:num>
  <w:num w:numId="24" w16cid:durableId="943458823">
    <w:abstractNumId w:val="17"/>
  </w:num>
  <w:num w:numId="25" w16cid:durableId="1213544689">
    <w:abstractNumId w:val="22"/>
  </w:num>
  <w:num w:numId="26" w16cid:durableId="1364209295">
    <w:abstractNumId w:val="20"/>
  </w:num>
  <w:num w:numId="27" w16cid:durableId="236939442">
    <w:abstractNumId w:val="21"/>
  </w:num>
  <w:num w:numId="28" w16cid:durableId="468521053">
    <w:abstractNumId w:val="6"/>
  </w:num>
  <w:num w:numId="29" w16cid:durableId="2073889946">
    <w:abstractNumId w:val="13"/>
  </w:num>
  <w:num w:numId="30" w16cid:durableId="45224143">
    <w:abstractNumId w:val="19"/>
  </w:num>
  <w:num w:numId="31" w16cid:durableId="1507281270">
    <w:abstractNumId w:val="0"/>
  </w:num>
  <w:num w:numId="32" w16cid:durableId="1931158311">
    <w:abstractNumId w:val="9"/>
  </w:num>
  <w:num w:numId="33" w16cid:durableId="1886522187">
    <w:abstractNumId w:val="23"/>
  </w:num>
  <w:num w:numId="34" w16cid:durableId="208303326">
    <w:abstractNumId w:val="35"/>
  </w:num>
  <w:num w:numId="35" w16cid:durableId="1011952482">
    <w:abstractNumId w:val="10"/>
  </w:num>
  <w:num w:numId="36" w16cid:durableId="9040981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removePersonalInformation/>
  <w:removeDateAndTime/>
  <w:proofState w:spelling="clean" w:grammar="clean"/>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17A08"/>
    <w:rsid w:val="00017BCF"/>
    <w:rsid w:val="00020990"/>
    <w:rsid w:val="00025AC4"/>
    <w:rsid w:val="000260CC"/>
    <w:rsid w:val="00026CC4"/>
    <w:rsid w:val="00030165"/>
    <w:rsid w:val="00032ED4"/>
    <w:rsid w:val="00033BAF"/>
    <w:rsid w:val="00033F6C"/>
    <w:rsid w:val="00036CE5"/>
    <w:rsid w:val="00037A31"/>
    <w:rsid w:val="00037F83"/>
    <w:rsid w:val="0004309D"/>
    <w:rsid w:val="00043AF8"/>
    <w:rsid w:val="0004420C"/>
    <w:rsid w:val="00044F8E"/>
    <w:rsid w:val="00047A5F"/>
    <w:rsid w:val="000522A7"/>
    <w:rsid w:val="00054B40"/>
    <w:rsid w:val="00055A12"/>
    <w:rsid w:val="00057AAF"/>
    <w:rsid w:val="00064D19"/>
    <w:rsid w:val="00065E37"/>
    <w:rsid w:val="00070249"/>
    <w:rsid w:val="00072018"/>
    <w:rsid w:val="000743EB"/>
    <w:rsid w:val="0008393F"/>
    <w:rsid w:val="00083FD0"/>
    <w:rsid w:val="000906CC"/>
    <w:rsid w:val="00094570"/>
    <w:rsid w:val="00097E2A"/>
    <w:rsid w:val="000A2BC9"/>
    <w:rsid w:val="000A46BC"/>
    <w:rsid w:val="000B154E"/>
    <w:rsid w:val="000B2E0A"/>
    <w:rsid w:val="000B379A"/>
    <w:rsid w:val="000B414C"/>
    <w:rsid w:val="000B6BB4"/>
    <w:rsid w:val="000B7A5C"/>
    <w:rsid w:val="000C023E"/>
    <w:rsid w:val="000C3CB5"/>
    <w:rsid w:val="000C4BF5"/>
    <w:rsid w:val="000C4E15"/>
    <w:rsid w:val="000D154F"/>
    <w:rsid w:val="000D6B43"/>
    <w:rsid w:val="000E002C"/>
    <w:rsid w:val="000E1E84"/>
    <w:rsid w:val="000E5EEF"/>
    <w:rsid w:val="000E6129"/>
    <w:rsid w:val="000E6D2E"/>
    <w:rsid w:val="000E7787"/>
    <w:rsid w:val="000F0D57"/>
    <w:rsid w:val="000F13FA"/>
    <w:rsid w:val="00100DBE"/>
    <w:rsid w:val="00102451"/>
    <w:rsid w:val="00110756"/>
    <w:rsid w:val="00114359"/>
    <w:rsid w:val="00114430"/>
    <w:rsid w:val="00114BDA"/>
    <w:rsid w:val="0011665F"/>
    <w:rsid w:val="00117455"/>
    <w:rsid w:val="00120BCC"/>
    <w:rsid w:val="00121E34"/>
    <w:rsid w:val="00123984"/>
    <w:rsid w:val="00124813"/>
    <w:rsid w:val="0012483E"/>
    <w:rsid w:val="00134F62"/>
    <w:rsid w:val="0013590B"/>
    <w:rsid w:val="00135919"/>
    <w:rsid w:val="00144014"/>
    <w:rsid w:val="00145CC7"/>
    <w:rsid w:val="001468CB"/>
    <w:rsid w:val="0015218E"/>
    <w:rsid w:val="00155351"/>
    <w:rsid w:val="001569A1"/>
    <w:rsid w:val="00165EC0"/>
    <w:rsid w:val="00166718"/>
    <w:rsid w:val="001707E4"/>
    <w:rsid w:val="00171BDA"/>
    <w:rsid w:val="00171BFB"/>
    <w:rsid w:val="00174B35"/>
    <w:rsid w:val="00174CE7"/>
    <w:rsid w:val="00175B65"/>
    <w:rsid w:val="00177772"/>
    <w:rsid w:val="00184061"/>
    <w:rsid w:val="001847ED"/>
    <w:rsid w:val="00184881"/>
    <w:rsid w:val="00184A64"/>
    <w:rsid w:val="00184DDE"/>
    <w:rsid w:val="00186511"/>
    <w:rsid w:val="001942F8"/>
    <w:rsid w:val="001954D5"/>
    <w:rsid w:val="001956AB"/>
    <w:rsid w:val="00197920"/>
    <w:rsid w:val="001A0CD1"/>
    <w:rsid w:val="001A45E1"/>
    <w:rsid w:val="001A63D0"/>
    <w:rsid w:val="001A6D63"/>
    <w:rsid w:val="001B2621"/>
    <w:rsid w:val="001B2BD8"/>
    <w:rsid w:val="001B4C60"/>
    <w:rsid w:val="001B5551"/>
    <w:rsid w:val="001C3D28"/>
    <w:rsid w:val="001F6067"/>
    <w:rsid w:val="00202C9D"/>
    <w:rsid w:val="00203D87"/>
    <w:rsid w:val="00207D68"/>
    <w:rsid w:val="00223EB2"/>
    <w:rsid w:val="002300DE"/>
    <w:rsid w:val="002330AD"/>
    <w:rsid w:val="00243B39"/>
    <w:rsid w:val="00244A11"/>
    <w:rsid w:val="002466F2"/>
    <w:rsid w:val="0024685C"/>
    <w:rsid w:val="00247520"/>
    <w:rsid w:val="00250516"/>
    <w:rsid w:val="00250D8D"/>
    <w:rsid w:val="00251FCB"/>
    <w:rsid w:val="0025638E"/>
    <w:rsid w:val="002651EF"/>
    <w:rsid w:val="00265950"/>
    <w:rsid w:val="00274F0B"/>
    <w:rsid w:val="00277747"/>
    <w:rsid w:val="00280887"/>
    <w:rsid w:val="00282F85"/>
    <w:rsid w:val="00282FDF"/>
    <w:rsid w:val="00283137"/>
    <w:rsid w:val="0029352E"/>
    <w:rsid w:val="00294D7D"/>
    <w:rsid w:val="00296559"/>
    <w:rsid w:val="002977B7"/>
    <w:rsid w:val="002A0F9E"/>
    <w:rsid w:val="002A243F"/>
    <w:rsid w:val="002A56A0"/>
    <w:rsid w:val="002A7B37"/>
    <w:rsid w:val="002C28CD"/>
    <w:rsid w:val="002C5FEE"/>
    <w:rsid w:val="002D0C7D"/>
    <w:rsid w:val="002E49B6"/>
    <w:rsid w:val="002F0478"/>
    <w:rsid w:val="002F5624"/>
    <w:rsid w:val="003004C8"/>
    <w:rsid w:val="0030069C"/>
    <w:rsid w:val="003057A3"/>
    <w:rsid w:val="003061B6"/>
    <w:rsid w:val="0030680D"/>
    <w:rsid w:val="00306CBC"/>
    <w:rsid w:val="00306F7B"/>
    <w:rsid w:val="003104AE"/>
    <w:rsid w:val="003107D3"/>
    <w:rsid w:val="00310D46"/>
    <w:rsid w:val="00313DB3"/>
    <w:rsid w:val="0031680E"/>
    <w:rsid w:val="00316EB3"/>
    <w:rsid w:val="00321EE3"/>
    <w:rsid w:val="0032471C"/>
    <w:rsid w:val="00325C0C"/>
    <w:rsid w:val="00331ACC"/>
    <w:rsid w:val="00331EA7"/>
    <w:rsid w:val="00340878"/>
    <w:rsid w:val="00341BE4"/>
    <w:rsid w:val="0034263E"/>
    <w:rsid w:val="003427F6"/>
    <w:rsid w:val="00343B19"/>
    <w:rsid w:val="0034429D"/>
    <w:rsid w:val="00345E00"/>
    <w:rsid w:val="0035345E"/>
    <w:rsid w:val="003605DF"/>
    <w:rsid w:val="00361B98"/>
    <w:rsid w:val="003625F8"/>
    <w:rsid w:val="003639ED"/>
    <w:rsid w:val="0036548C"/>
    <w:rsid w:val="00367F6D"/>
    <w:rsid w:val="003716A8"/>
    <w:rsid w:val="003725B0"/>
    <w:rsid w:val="00382948"/>
    <w:rsid w:val="00384EF4"/>
    <w:rsid w:val="00391536"/>
    <w:rsid w:val="0039254C"/>
    <w:rsid w:val="0039292F"/>
    <w:rsid w:val="00394E22"/>
    <w:rsid w:val="00397CAE"/>
    <w:rsid w:val="003A0344"/>
    <w:rsid w:val="003A18D8"/>
    <w:rsid w:val="003A6916"/>
    <w:rsid w:val="003A7F3B"/>
    <w:rsid w:val="003C0359"/>
    <w:rsid w:val="003C48A9"/>
    <w:rsid w:val="003C7883"/>
    <w:rsid w:val="003D036F"/>
    <w:rsid w:val="003D128A"/>
    <w:rsid w:val="003D2185"/>
    <w:rsid w:val="003D2DDC"/>
    <w:rsid w:val="003E12E0"/>
    <w:rsid w:val="003E566A"/>
    <w:rsid w:val="003E7A5B"/>
    <w:rsid w:val="003E7F04"/>
    <w:rsid w:val="00401452"/>
    <w:rsid w:val="004014E1"/>
    <w:rsid w:val="0040421C"/>
    <w:rsid w:val="00405AAD"/>
    <w:rsid w:val="004060FE"/>
    <w:rsid w:val="004079B4"/>
    <w:rsid w:val="004105C0"/>
    <w:rsid w:val="00412CAA"/>
    <w:rsid w:val="004140F2"/>
    <w:rsid w:val="00415B89"/>
    <w:rsid w:val="004217AE"/>
    <w:rsid w:val="00422BA9"/>
    <w:rsid w:val="00424DBA"/>
    <w:rsid w:val="00425D61"/>
    <w:rsid w:val="00425E19"/>
    <w:rsid w:val="00436EB9"/>
    <w:rsid w:val="0044123C"/>
    <w:rsid w:val="00441D64"/>
    <w:rsid w:val="004420AA"/>
    <w:rsid w:val="00442BCA"/>
    <w:rsid w:val="00447077"/>
    <w:rsid w:val="0046404A"/>
    <w:rsid w:val="0046695E"/>
    <w:rsid w:val="00470052"/>
    <w:rsid w:val="0047216C"/>
    <w:rsid w:val="004822B2"/>
    <w:rsid w:val="004830FF"/>
    <w:rsid w:val="00483CF2"/>
    <w:rsid w:val="0048548C"/>
    <w:rsid w:val="00490B09"/>
    <w:rsid w:val="00491041"/>
    <w:rsid w:val="00492E32"/>
    <w:rsid w:val="00494771"/>
    <w:rsid w:val="0049739D"/>
    <w:rsid w:val="004A04ED"/>
    <w:rsid w:val="004A39C4"/>
    <w:rsid w:val="004A420D"/>
    <w:rsid w:val="004A454D"/>
    <w:rsid w:val="004A6E68"/>
    <w:rsid w:val="004B2CCF"/>
    <w:rsid w:val="004B3A11"/>
    <w:rsid w:val="004B414E"/>
    <w:rsid w:val="004B6368"/>
    <w:rsid w:val="004C16AA"/>
    <w:rsid w:val="004C570E"/>
    <w:rsid w:val="004C72B8"/>
    <w:rsid w:val="004D37B4"/>
    <w:rsid w:val="004E5067"/>
    <w:rsid w:val="004E5EC5"/>
    <w:rsid w:val="004E6101"/>
    <w:rsid w:val="004E7651"/>
    <w:rsid w:val="004F1D91"/>
    <w:rsid w:val="004F4F1C"/>
    <w:rsid w:val="004F6D0E"/>
    <w:rsid w:val="004F7863"/>
    <w:rsid w:val="00501AA5"/>
    <w:rsid w:val="00507DA6"/>
    <w:rsid w:val="005111C4"/>
    <w:rsid w:val="005122EA"/>
    <w:rsid w:val="00513A0C"/>
    <w:rsid w:val="00514168"/>
    <w:rsid w:val="0051621F"/>
    <w:rsid w:val="005175DC"/>
    <w:rsid w:val="00517620"/>
    <w:rsid w:val="005252B9"/>
    <w:rsid w:val="00526D79"/>
    <w:rsid w:val="00531564"/>
    <w:rsid w:val="005321D4"/>
    <w:rsid w:val="00534576"/>
    <w:rsid w:val="00534707"/>
    <w:rsid w:val="0054104A"/>
    <w:rsid w:val="005434A0"/>
    <w:rsid w:val="00552B61"/>
    <w:rsid w:val="00555EA1"/>
    <w:rsid w:val="00561EE6"/>
    <w:rsid w:val="00566351"/>
    <w:rsid w:val="00572C6D"/>
    <w:rsid w:val="0057545A"/>
    <w:rsid w:val="0057740F"/>
    <w:rsid w:val="0058666D"/>
    <w:rsid w:val="00586889"/>
    <w:rsid w:val="005904AD"/>
    <w:rsid w:val="005907FA"/>
    <w:rsid w:val="00595441"/>
    <w:rsid w:val="005A5A37"/>
    <w:rsid w:val="005B75F8"/>
    <w:rsid w:val="005B780B"/>
    <w:rsid w:val="005C2645"/>
    <w:rsid w:val="005C6FF1"/>
    <w:rsid w:val="005C71C0"/>
    <w:rsid w:val="005D4D9E"/>
    <w:rsid w:val="005D5814"/>
    <w:rsid w:val="005D70BF"/>
    <w:rsid w:val="005D763F"/>
    <w:rsid w:val="005E32FD"/>
    <w:rsid w:val="005E451B"/>
    <w:rsid w:val="005E5386"/>
    <w:rsid w:val="005F1A74"/>
    <w:rsid w:val="005F6665"/>
    <w:rsid w:val="00605302"/>
    <w:rsid w:val="00605AAD"/>
    <w:rsid w:val="00610242"/>
    <w:rsid w:val="006200AD"/>
    <w:rsid w:val="00620BB0"/>
    <w:rsid w:val="00620EDF"/>
    <w:rsid w:val="006211B3"/>
    <w:rsid w:val="006218C5"/>
    <w:rsid w:val="00622873"/>
    <w:rsid w:val="006247A4"/>
    <w:rsid w:val="00626238"/>
    <w:rsid w:val="0062643D"/>
    <w:rsid w:val="00632536"/>
    <w:rsid w:val="006362D7"/>
    <w:rsid w:val="00641D7D"/>
    <w:rsid w:val="00642BC5"/>
    <w:rsid w:val="00646E0C"/>
    <w:rsid w:val="00650192"/>
    <w:rsid w:val="00650708"/>
    <w:rsid w:val="00653953"/>
    <w:rsid w:val="006553BC"/>
    <w:rsid w:val="00662A5F"/>
    <w:rsid w:val="006673DA"/>
    <w:rsid w:val="00671B90"/>
    <w:rsid w:val="00674155"/>
    <w:rsid w:val="00682AAC"/>
    <w:rsid w:val="00687A26"/>
    <w:rsid w:val="00691D07"/>
    <w:rsid w:val="00693CE5"/>
    <w:rsid w:val="00694E66"/>
    <w:rsid w:val="006A5D4A"/>
    <w:rsid w:val="006A6191"/>
    <w:rsid w:val="006B279A"/>
    <w:rsid w:val="006C0CA3"/>
    <w:rsid w:val="006C1970"/>
    <w:rsid w:val="006C3324"/>
    <w:rsid w:val="006C344D"/>
    <w:rsid w:val="006C680B"/>
    <w:rsid w:val="006D08F2"/>
    <w:rsid w:val="006D1D70"/>
    <w:rsid w:val="006D2E56"/>
    <w:rsid w:val="006D642B"/>
    <w:rsid w:val="006E04E8"/>
    <w:rsid w:val="006E47C1"/>
    <w:rsid w:val="006F5F48"/>
    <w:rsid w:val="00712AC0"/>
    <w:rsid w:val="00716FA0"/>
    <w:rsid w:val="00721DBF"/>
    <w:rsid w:val="00721DD9"/>
    <w:rsid w:val="007270FB"/>
    <w:rsid w:val="00735DBA"/>
    <w:rsid w:val="007362F5"/>
    <w:rsid w:val="00736EF6"/>
    <w:rsid w:val="007405A6"/>
    <w:rsid w:val="00751BD4"/>
    <w:rsid w:val="00752E4A"/>
    <w:rsid w:val="007533BA"/>
    <w:rsid w:val="007546D8"/>
    <w:rsid w:val="007553AA"/>
    <w:rsid w:val="00761583"/>
    <w:rsid w:val="00762983"/>
    <w:rsid w:val="00765983"/>
    <w:rsid w:val="00770EC7"/>
    <w:rsid w:val="00771609"/>
    <w:rsid w:val="00771CF4"/>
    <w:rsid w:val="00772473"/>
    <w:rsid w:val="0077269A"/>
    <w:rsid w:val="00773AF9"/>
    <w:rsid w:val="00776FEF"/>
    <w:rsid w:val="0078107F"/>
    <w:rsid w:val="0078188B"/>
    <w:rsid w:val="0078430C"/>
    <w:rsid w:val="00784847"/>
    <w:rsid w:val="00794DEC"/>
    <w:rsid w:val="00797E32"/>
    <w:rsid w:val="007A26E0"/>
    <w:rsid w:val="007A56FE"/>
    <w:rsid w:val="007A5CC7"/>
    <w:rsid w:val="007A6DDB"/>
    <w:rsid w:val="007B6E98"/>
    <w:rsid w:val="007B6EED"/>
    <w:rsid w:val="007C0C85"/>
    <w:rsid w:val="007C3FA4"/>
    <w:rsid w:val="007D6EBF"/>
    <w:rsid w:val="007E35BB"/>
    <w:rsid w:val="007E7EA6"/>
    <w:rsid w:val="007F11F0"/>
    <w:rsid w:val="007F13A5"/>
    <w:rsid w:val="007F2F46"/>
    <w:rsid w:val="007F3B26"/>
    <w:rsid w:val="007F3E3D"/>
    <w:rsid w:val="007F4754"/>
    <w:rsid w:val="007F5AC1"/>
    <w:rsid w:val="00803AF8"/>
    <w:rsid w:val="00806A6B"/>
    <w:rsid w:val="00806FB4"/>
    <w:rsid w:val="00807DDC"/>
    <w:rsid w:val="00813CAC"/>
    <w:rsid w:val="00816268"/>
    <w:rsid w:val="00822852"/>
    <w:rsid w:val="00822E4E"/>
    <w:rsid w:val="00824607"/>
    <w:rsid w:val="0083192F"/>
    <w:rsid w:val="00833350"/>
    <w:rsid w:val="00834A9E"/>
    <w:rsid w:val="008355FA"/>
    <w:rsid w:val="008525D0"/>
    <w:rsid w:val="00852762"/>
    <w:rsid w:val="00854DD7"/>
    <w:rsid w:val="00855608"/>
    <w:rsid w:val="00861A4A"/>
    <w:rsid w:val="008621C9"/>
    <w:rsid w:val="00862410"/>
    <w:rsid w:val="008626AA"/>
    <w:rsid w:val="0086362F"/>
    <w:rsid w:val="00864E53"/>
    <w:rsid w:val="00870E5A"/>
    <w:rsid w:val="00870FB5"/>
    <w:rsid w:val="00872F86"/>
    <w:rsid w:val="0087485C"/>
    <w:rsid w:val="00877514"/>
    <w:rsid w:val="00877A71"/>
    <w:rsid w:val="00880395"/>
    <w:rsid w:val="00880752"/>
    <w:rsid w:val="008852B8"/>
    <w:rsid w:val="00895A49"/>
    <w:rsid w:val="00897E82"/>
    <w:rsid w:val="008A28C6"/>
    <w:rsid w:val="008A4580"/>
    <w:rsid w:val="008A7DC0"/>
    <w:rsid w:val="008B5D86"/>
    <w:rsid w:val="008C202C"/>
    <w:rsid w:val="008C4396"/>
    <w:rsid w:val="008D3E1D"/>
    <w:rsid w:val="008E3598"/>
    <w:rsid w:val="008F15D8"/>
    <w:rsid w:val="008F2823"/>
    <w:rsid w:val="008F2D7E"/>
    <w:rsid w:val="008F2E0D"/>
    <w:rsid w:val="008F41F6"/>
    <w:rsid w:val="008F6455"/>
    <w:rsid w:val="008F6A70"/>
    <w:rsid w:val="008F6DC0"/>
    <w:rsid w:val="008F73BC"/>
    <w:rsid w:val="00900116"/>
    <w:rsid w:val="00900D74"/>
    <w:rsid w:val="00901351"/>
    <w:rsid w:val="00902638"/>
    <w:rsid w:val="00905D63"/>
    <w:rsid w:val="00906DA8"/>
    <w:rsid w:val="0091060F"/>
    <w:rsid w:val="009142A7"/>
    <w:rsid w:val="00916AB5"/>
    <w:rsid w:val="0092127A"/>
    <w:rsid w:val="00923488"/>
    <w:rsid w:val="00925163"/>
    <w:rsid w:val="009340EF"/>
    <w:rsid w:val="0093526F"/>
    <w:rsid w:val="00935EFB"/>
    <w:rsid w:val="00937E61"/>
    <w:rsid w:val="009413CA"/>
    <w:rsid w:val="0094370D"/>
    <w:rsid w:val="00950DB8"/>
    <w:rsid w:val="00951016"/>
    <w:rsid w:val="0095316C"/>
    <w:rsid w:val="0095381F"/>
    <w:rsid w:val="009554FC"/>
    <w:rsid w:val="00960037"/>
    <w:rsid w:val="0096485F"/>
    <w:rsid w:val="00964E11"/>
    <w:rsid w:val="0097375E"/>
    <w:rsid w:val="00973E14"/>
    <w:rsid w:val="00975C08"/>
    <w:rsid w:val="00980823"/>
    <w:rsid w:val="00984679"/>
    <w:rsid w:val="009940AD"/>
    <w:rsid w:val="009966C3"/>
    <w:rsid w:val="009A45CB"/>
    <w:rsid w:val="009A60A5"/>
    <w:rsid w:val="009B33FA"/>
    <w:rsid w:val="009B7BF9"/>
    <w:rsid w:val="009C0EAA"/>
    <w:rsid w:val="009C32D2"/>
    <w:rsid w:val="009C532A"/>
    <w:rsid w:val="009C54E5"/>
    <w:rsid w:val="009C66B2"/>
    <w:rsid w:val="009D090C"/>
    <w:rsid w:val="009D32FB"/>
    <w:rsid w:val="009E1DAC"/>
    <w:rsid w:val="009E2081"/>
    <w:rsid w:val="009F0CD6"/>
    <w:rsid w:val="009F3B66"/>
    <w:rsid w:val="009F5507"/>
    <w:rsid w:val="009F5B28"/>
    <w:rsid w:val="009F7382"/>
    <w:rsid w:val="00A107B3"/>
    <w:rsid w:val="00A11B82"/>
    <w:rsid w:val="00A12425"/>
    <w:rsid w:val="00A133D9"/>
    <w:rsid w:val="00A14579"/>
    <w:rsid w:val="00A14918"/>
    <w:rsid w:val="00A23DCD"/>
    <w:rsid w:val="00A3290C"/>
    <w:rsid w:val="00A37797"/>
    <w:rsid w:val="00A447AF"/>
    <w:rsid w:val="00A46496"/>
    <w:rsid w:val="00A517CF"/>
    <w:rsid w:val="00A555D2"/>
    <w:rsid w:val="00A564D2"/>
    <w:rsid w:val="00A616E0"/>
    <w:rsid w:val="00A64CBA"/>
    <w:rsid w:val="00A65FEF"/>
    <w:rsid w:val="00A668A3"/>
    <w:rsid w:val="00A729DC"/>
    <w:rsid w:val="00A73E90"/>
    <w:rsid w:val="00A77C6A"/>
    <w:rsid w:val="00A82458"/>
    <w:rsid w:val="00A83C02"/>
    <w:rsid w:val="00A87F42"/>
    <w:rsid w:val="00A9457D"/>
    <w:rsid w:val="00A97EA4"/>
    <w:rsid w:val="00AA7C92"/>
    <w:rsid w:val="00AB0E32"/>
    <w:rsid w:val="00AB1B9A"/>
    <w:rsid w:val="00AB1DED"/>
    <w:rsid w:val="00AB3302"/>
    <w:rsid w:val="00AB4374"/>
    <w:rsid w:val="00AB4AFB"/>
    <w:rsid w:val="00AB632D"/>
    <w:rsid w:val="00AB6A1F"/>
    <w:rsid w:val="00AB71F6"/>
    <w:rsid w:val="00AD5ABD"/>
    <w:rsid w:val="00AE0878"/>
    <w:rsid w:val="00AE0BF5"/>
    <w:rsid w:val="00AE13F1"/>
    <w:rsid w:val="00AE1C23"/>
    <w:rsid w:val="00AE2062"/>
    <w:rsid w:val="00AE4A22"/>
    <w:rsid w:val="00AE5AA3"/>
    <w:rsid w:val="00AE65E6"/>
    <w:rsid w:val="00B0310E"/>
    <w:rsid w:val="00B06724"/>
    <w:rsid w:val="00B06F2D"/>
    <w:rsid w:val="00B06F87"/>
    <w:rsid w:val="00B1021F"/>
    <w:rsid w:val="00B10E44"/>
    <w:rsid w:val="00B11EAD"/>
    <w:rsid w:val="00B13D0A"/>
    <w:rsid w:val="00B20831"/>
    <w:rsid w:val="00B3218B"/>
    <w:rsid w:val="00B3336D"/>
    <w:rsid w:val="00B40546"/>
    <w:rsid w:val="00B43371"/>
    <w:rsid w:val="00B44061"/>
    <w:rsid w:val="00B45C14"/>
    <w:rsid w:val="00B45D33"/>
    <w:rsid w:val="00B519BA"/>
    <w:rsid w:val="00B55935"/>
    <w:rsid w:val="00B57CF4"/>
    <w:rsid w:val="00B6004B"/>
    <w:rsid w:val="00B6037F"/>
    <w:rsid w:val="00B638D0"/>
    <w:rsid w:val="00B66107"/>
    <w:rsid w:val="00B66C62"/>
    <w:rsid w:val="00B71484"/>
    <w:rsid w:val="00B71968"/>
    <w:rsid w:val="00B730BD"/>
    <w:rsid w:val="00B735B6"/>
    <w:rsid w:val="00B819E4"/>
    <w:rsid w:val="00B83C35"/>
    <w:rsid w:val="00B85A06"/>
    <w:rsid w:val="00B90014"/>
    <w:rsid w:val="00B9081C"/>
    <w:rsid w:val="00B91795"/>
    <w:rsid w:val="00B92A46"/>
    <w:rsid w:val="00B95D39"/>
    <w:rsid w:val="00BA0C2F"/>
    <w:rsid w:val="00BA1C80"/>
    <w:rsid w:val="00BA1FC0"/>
    <w:rsid w:val="00BA21AB"/>
    <w:rsid w:val="00BA2889"/>
    <w:rsid w:val="00BA789F"/>
    <w:rsid w:val="00BB0DEB"/>
    <w:rsid w:val="00BB11D1"/>
    <w:rsid w:val="00BB2951"/>
    <w:rsid w:val="00BB45C3"/>
    <w:rsid w:val="00BB4EB5"/>
    <w:rsid w:val="00BB76F4"/>
    <w:rsid w:val="00BB7DDF"/>
    <w:rsid w:val="00BC076D"/>
    <w:rsid w:val="00BC1A18"/>
    <w:rsid w:val="00BC2885"/>
    <w:rsid w:val="00BD4178"/>
    <w:rsid w:val="00BE1EDA"/>
    <w:rsid w:val="00BE259C"/>
    <w:rsid w:val="00BF3E6A"/>
    <w:rsid w:val="00C0755D"/>
    <w:rsid w:val="00C10A94"/>
    <w:rsid w:val="00C1455E"/>
    <w:rsid w:val="00C149C1"/>
    <w:rsid w:val="00C15D94"/>
    <w:rsid w:val="00C161F1"/>
    <w:rsid w:val="00C21924"/>
    <w:rsid w:val="00C25D47"/>
    <w:rsid w:val="00C26A02"/>
    <w:rsid w:val="00C271CA"/>
    <w:rsid w:val="00C4422C"/>
    <w:rsid w:val="00C47672"/>
    <w:rsid w:val="00C512C7"/>
    <w:rsid w:val="00C57639"/>
    <w:rsid w:val="00C61245"/>
    <w:rsid w:val="00C64163"/>
    <w:rsid w:val="00C6497B"/>
    <w:rsid w:val="00C652EE"/>
    <w:rsid w:val="00C67569"/>
    <w:rsid w:val="00C7438E"/>
    <w:rsid w:val="00C80545"/>
    <w:rsid w:val="00C873EB"/>
    <w:rsid w:val="00C87DF9"/>
    <w:rsid w:val="00C90462"/>
    <w:rsid w:val="00C94198"/>
    <w:rsid w:val="00C95055"/>
    <w:rsid w:val="00CA24FE"/>
    <w:rsid w:val="00CA2D12"/>
    <w:rsid w:val="00CA4241"/>
    <w:rsid w:val="00CA4252"/>
    <w:rsid w:val="00CA44D7"/>
    <w:rsid w:val="00CA6EB1"/>
    <w:rsid w:val="00CB01C8"/>
    <w:rsid w:val="00CB3F10"/>
    <w:rsid w:val="00CB4D5A"/>
    <w:rsid w:val="00CC0428"/>
    <w:rsid w:val="00CC7B3F"/>
    <w:rsid w:val="00CD0EA7"/>
    <w:rsid w:val="00CD114B"/>
    <w:rsid w:val="00CD1C5B"/>
    <w:rsid w:val="00CD36C2"/>
    <w:rsid w:val="00CD74BA"/>
    <w:rsid w:val="00CE49D2"/>
    <w:rsid w:val="00CE6D90"/>
    <w:rsid w:val="00CE7FFC"/>
    <w:rsid w:val="00CF07B7"/>
    <w:rsid w:val="00CF3DAB"/>
    <w:rsid w:val="00CF5E77"/>
    <w:rsid w:val="00D01CA4"/>
    <w:rsid w:val="00D01F5C"/>
    <w:rsid w:val="00D03316"/>
    <w:rsid w:val="00D04299"/>
    <w:rsid w:val="00D1179C"/>
    <w:rsid w:val="00D11884"/>
    <w:rsid w:val="00D11EAA"/>
    <w:rsid w:val="00D141F3"/>
    <w:rsid w:val="00D158F7"/>
    <w:rsid w:val="00D17D55"/>
    <w:rsid w:val="00D2506B"/>
    <w:rsid w:val="00D36325"/>
    <w:rsid w:val="00D41136"/>
    <w:rsid w:val="00D41ED1"/>
    <w:rsid w:val="00D4266B"/>
    <w:rsid w:val="00D43C73"/>
    <w:rsid w:val="00D47ACE"/>
    <w:rsid w:val="00D5497C"/>
    <w:rsid w:val="00D650F6"/>
    <w:rsid w:val="00D712D9"/>
    <w:rsid w:val="00D72439"/>
    <w:rsid w:val="00D775D9"/>
    <w:rsid w:val="00D830E9"/>
    <w:rsid w:val="00D83587"/>
    <w:rsid w:val="00D8400D"/>
    <w:rsid w:val="00D84BF4"/>
    <w:rsid w:val="00D90D85"/>
    <w:rsid w:val="00DA563E"/>
    <w:rsid w:val="00DA5AD2"/>
    <w:rsid w:val="00DB04E9"/>
    <w:rsid w:val="00DB1F56"/>
    <w:rsid w:val="00DB45C0"/>
    <w:rsid w:val="00DB6B82"/>
    <w:rsid w:val="00DC140B"/>
    <w:rsid w:val="00DC64A0"/>
    <w:rsid w:val="00DD3A5D"/>
    <w:rsid w:val="00DD5262"/>
    <w:rsid w:val="00DE0273"/>
    <w:rsid w:val="00DE315A"/>
    <w:rsid w:val="00DE371E"/>
    <w:rsid w:val="00DE7CB0"/>
    <w:rsid w:val="00DF0167"/>
    <w:rsid w:val="00DF0787"/>
    <w:rsid w:val="00DF2884"/>
    <w:rsid w:val="00DF3028"/>
    <w:rsid w:val="00DF372D"/>
    <w:rsid w:val="00DF3E6A"/>
    <w:rsid w:val="00DF4913"/>
    <w:rsid w:val="00E12740"/>
    <w:rsid w:val="00E14E40"/>
    <w:rsid w:val="00E20180"/>
    <w:rsid w:val="00E25EC7"/>
    <w:rsid w:val="00E30883"/>
    <w:rsid w:val="00E32306"/>
    <w:rsid w:val="00E36981"/>
    <w:rsid w:val="00E40098"/>
    <w:rsid w:val="00E414CA"/>
    <w:rsid w:val="00E427BD"/>
    <w:rsid w:val="00E44ADC"/>
    <w:rsid w:val="00E4728F"/>
    <w:rsid w:val="00E47889"/>
    <w:rsid w:val="00E52B19"/>
    <w:rsid w:val="00E5577F"/>
    <w:rsid w:val="00E57FED"/>
    <w:rsid w:val="00E6127A"/>
    <w:rsid w:val="00E62A40"/>
    <w:rsid w:val="00E67B8A"/>
    <w:rsid w:val="00E77592"/>
    <w:rsid w:val="00E841AA"/>
    <w:rsid w:val="00E8604D"/>
    <w:rsid w:val="00E93C67"/>
    <w:rsid w:val="00EA1B20"/>
    <w:rsid w:val="00EA21F4"/>
    <w:rsid w:val="00EA3D21"/>
    <w:rsid w:val="00EA3EAE"/>
    <w:rsid w:val="00EA6BDF"/>
    <w:rsid w:val="00EA77B5"/>
    <w:rsid w:val="00EB125A"/>
    <w:rsid w:val="00EC3A89"/>
    <w:rsid w:val="00EC7281"/>
    <w:rsid w:val="00ED178F"/>
    <w:rsid w:val="00ED3CF4"/>
    <w:rsid w:val="00ED5CBB"/>
    <w:rsid w:val="00EE114C"/>
    <w:rsid w:val="00EE1CA6"/>
    <w:rsid w:val="00EE33E8"/>
    <w:rsid w:val="00EE6614"/>
    <w:rsid w:val="00EF0947"/>
    <w:rsid w:val="00EF170D"/>
    <w:rsid w:val="00EF6E3A"/>
    <w:rsid w:val="00EF7190"/>
    <w:rsid w:val="00F002B8"/>
    <w:rsid w:val="00F036DD"/>
    <w:rsid w:val="00F04613"/>
    <w:rsid w:val="00F04C6A"/>
    <w:rsid w:val="00F12E7F"/>
    <w:rsid w:val="00F175CA"/>
    <w:rsid w:val="00F17D69"/>
    <w:rsid w:val="00F2558D"/>
    <w:rsid w:val="00F2717A"/>
    <w:rsid w:val="00F33180"/>
    <w:rsid w:val="00F34590"/>
    <w:rsid w:val="00F37D33"/>
    <w:rsid w:val="00F41148"/>
    <w:rsid w:val="00F41A4D"/>
    <w:rsid w:val="00F41FFA"/>
    <w:rsid w:val="00F42A6F"/>
    <w:rsid w:val="00F4339D"/>
    <w:rsid w:val="00F479A3"/>
    <w:rsid w:val="00F5427E"/>
    <w:rsid w:val="00F5432F"/>
    <w:rsid w:val="00F621F9"/>
    <w:rsid w:val="00F73076"/>
    <w:rsid w:val="00F75AE1"/>
    <w:rsid w:val="00F81457"/>
    <w:rsid w:val="00F81AE8"/>
    <w:rsid w:val="00F943F8"/>
    <w:rsid w:val="00F96350"/>
    <w:rsid w:val="00FA1621"/>
    <w:rsid w:val="00FA2444"/>
    <w:rsid w:val="00FA78D3"/>
    <w:rsid w:val="00FB1A92"/>
    <w:rsid w:val="00FB3BB1"/>
    <w:rsid w:val="00FB55E4"/>
    <w:rsid w:val="00FB5895"/>
    <w:rsid w:val="00FB642F"/>
    <w:rsid w:val="00FB786F"/>
    <w:rsid w:val="00FC0475"/>
    <w:rsid w:val="00FC11F3"/>
    <w:rsid w:val="00FD65B1"/>
    <w:rsid w:val="00FD75F2"/>
    <w:rsid w:val="00FE4199"/>
    <w:rsid w:val="00FF09CC"/>
    <w:rsid w:val="00FF0A6F"/>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8E81A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7EA6"/>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1443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customStyle="1" w:styleId="UnresolvedMention1">
    <w:name w:val="Unresolved Mention1"/>
    <w:basedOn w:val="DefaultParagraphFont"/>
    <w:uiPriority w:val="99"/>
    <w:semiHidden/>
    <w:unhideWhenUsed/>
    <w:rsid w:val="0013590B"/>
    <w:rPr>
      <w:color w:val="605E5C"/>
      <w:shd w:val="clear" w:color="auto" w:fill="E1DFDD"/>
    </w:rPr>
  </w:style>
  <w:style w:type="paragraph" w:customStyle="1" w:styleId="paragraph">
    <w:name w:val="paragraph"/>
    <w:basedOn w:val="Normal"/>
    <w:rsid w:val="00BB0DEB"/>
    <w:pPr>
      <w:spacing w:before="100" w:beforeAutospacing="1" w:after="100" w:afterAutospacing="1"/>
    </w:pPr>
    <w:rPr>
      <w:rFonts w:ascii="Times New Roman" w:eastAsia="Times New Roman" w:hAnsi="Times New Roman" w:cs="Times New Roman"/>
      <w:lang w:val="nl-BE" w:eastAsia="nl-BE"/>
    </w:rPr>
  </w:style>
  <w:style w:type="character" w:customStyle="1" w:styleId="normaltextrun">
    <w:name w:val="normaltextrun"/>
    <w:basedOn w:val="DefaultParagraphFont"/>
    <w:rsid w:val="00BB0DEB"/>
  </w:style>
  <w:style w:type="character" w:customStyle="1" w:styleId="eop">
    <w:name w:val="eop"/>
    <w:basedOn w:val="DefaultParagraphFont"/>
    <w:rsid w:val="00BB0DEB"/>
  </w:style>
  <w:style w:type="character" w:customStyle="1" w:styleId="new-window-popup-info">
    <w:name w:val="new-window-popup-info"/>
    <w:basedOn w:val="DefaultParagraphFont"/>
    <w:rsid w:val="00EF7190"/>
  </w:style>
  <w:style w:type="character" w:customStyle="1" w:styleId="contentcontrolboundarysink">
    <w:name w:val="contentcontrolboundarysink"/>
    <w:basedOn w:val="DefaultParagraphFont"/>
    <w:rsid w:val="005321D4"/>
  </w:style>
  <w:style w:type="character" w:customStyle="1" w:styleId="Heading3Char">
    <w:name w:val="Heading 3 Char"/>
    <w:basedOn w:val="DefaultParagraphFont"/>
    <w:link w:val="Heading3"/>
    <w:uiPriority w:val="9"/>
    <w:semiHidden/>
    <w:rsid w:val="00114430"/>
    <w:rPr>
      <w:rFonts w:asciiTheme="majorHAnsi" w:eastAsiaTheme="majorEastAsia" w:hAnsiTheme="majorHAnsi" w:cstheme="majorBidi"/>
      <w:color w:val="1F3763" w:themeColor="accent1" w:themeShade="7F"/>
    </w:rPr>
  </w:style>
  <w:style w:type="character" w:styleId="UnresolvedMention">
    <w:name w:val="Unresolved Mention"/>
    <w:basedOn w:val="DefaultParagraphFont"/>
    <w:uiPriority w:val="99"/>
    <w:semiHidden/>
    <w:unhideWhenUsed/>
    <w:rsid w:val="007E7E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98623">
      <w:bodyDiv w:val="1"/>
      <w:marLeft w:val="0"/>
      <w:marRight w:val="0"/>
      <w:marTop w:val="0"/>
      <w:marBottom w:val="0"/>
      <w:divBdr>
        <w:top w:val="none" w:sz="0" w:space="0" w:color="auto"/>
        <w:left w:val="none" w:sz="0" w:space="0" w:color="auto"/>
        <w:bottom w:val="none" w:sz="0" w:space="0" w:color="auto"/>
        <w:right w:val="none" w:sz="0" w:space="0" w:color="auto"/>
      </w:divBdr>
    </w:div>
    <w:div w:id="139346711">
      <w:bodyDiv w:val="1"/>
      <w:marLeft w:val="0"/>
      <w:marRight w:val="0"/>
      <w:marTop w:val="0"/>
      <w:marBottom w:val="0"/>
      <w:divBdr>
        <w:top w:val="none" w:sz="0" w:space="0" w:color="auto"/>
        <w:left w:val="none" w:sz="0" w:space="0" w:color="auto"/>
        <w:bottom w:val="none" w:sz="0" w:space="0" w:color="auto"/>
        <w:right w:val="none" w:sz="0" w:space="0" w:color="auto"/>
      </w:divBdr>
      <w:divsChild>
        <w:div w:id="497425546">
          <w:marLeft w:val="0"/>
          <w:marRight w:val="0"/>
          <w:marTop w:val="0"/>
          <w:marBottom w:val="0"/>
          <w:divBdr>
            <w:top w:val="none" w:sz="0" w:space="0" w:color="auto"/>
            <w:left w:val="none" w:sz="0" w:space="0" w:color="auto"/>
            <w:bottom w:val="none" w:sz="0" w:space="0" w:color="auto"/>
            <w:right w:val="none" w:sz="0" w:space="0" w:color="auto"/>
          </w:divBdr>
        </w:div>
        <w:div w:id="1484395924">
          <w:marLeft w:val="0"/>
          <w:marRight w:val="0"/>
          <w:marTop w:val="0"/>
          <w:marBottom w:val="0"/>
          <w:divBdr>
            <w:top w:val="none" w:sz="0" w:space="0" w:color="auto"/>
            <w:left w:val="none" w:sz="0" w:space="0" w:color="auto"/>
            <w:bottom w:val="none" w:sz="0" w:space="0" w:color="auto"/>
            <w:right w:val="none" w:sz="0" w:space="0" w:color="auto"/>
          </w:divBdr>
        </w:div>
        <w:div w:id="1266035789">
          <w:marLeft w:val="0"/>
          <w:marRight w:val="0"/>
          <w:marTop w:val="0"/>
          <w:marBottom w:val="0"/>
          <w:divBdr>
            <w:top w:val="none" w:sz="0" w:space="0" w:color="auto"/>
            <w:left w:val="none" w:sz="0" w:space="0" w:color="auto"/>
            <w:bottom w:val="none" w:sz="0" w:space="0" w:color="auto"/>
            <w:right w:val="none" w:sz="0" w:space="0" w:color="auto"/>
          </w:divBdr>
        </w:div>
      </w:divsChild>
    </w:div>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589118181">
      <w:bodyDiv w:val="1"/>
      <w:marLeft w:val="0"/>
      <w:marRight w:val="0"/>
      <w:marTop w:val="0"/>
      <w:marBottom w:val="0"/>
      <w:divBdr>
        <w:top w:val="none" w:sz="0" w:space="0" w:color="auto"/>
        <w:left w:val="none" w:sz="0" w:space="0" w:color="auto"/>
        <w:bottom w:val="none" w:sz="0" w:space="0" w:color="auto"/>
        <w:right w:val="none" w:sz="0" w:space="0" w:color="auto"/>
      </w:divBdr>
      <w:divsChild>
        <w:div w:id="1761370967">
          <w:marLeft w:val="0"/>
          <w:marRight w:val="0"/>
          <w:marTop w:val="0"/>
          <w:marBottom w:val="0"/>
          <w:divBdr>
            <w:top w:val="none" w:sz="0" w:space="0" w:color="auto"/>
            <w:left w:val="none" w:sz="0" w:space="0" w:color="auto"/>
            <w:bottom w:val="none" w:sz="0" w:space="0" w:color="auto"/>
            <w:right w:val="none" w:sz="0" w:space="0" w:color="auto"/>
          </w:divBdr>
          <w:divsChild>
            <w:div w:id="651446203">
              <w:marLeft w:val="0"/>
              <w:marRight w:val="0"/>
              <w:marTop w:val="0"/>
              <w:marBottom w:val="0"/>
              <w:divBdr>
                <w:top w:val="none" w:sz="0" w:space="0" w:color="auto"/>
                <w:left w:val="none" w:sz="0" w:space="0" w:color="auto"/>
                <w:bottom w:val="none" w:sz="0" w:space="0" w:color="auto"/>
                <w:right w:val="none" w:sz="0" w:space="0" w:color="auto"/>
              </w:divBdr>
              <w:divsChild>
                <w:div w:id="114474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5726645">
      <w:bodyDiv w:val="1"/>
      <w:marLeft w:val="0"/>
      <w:marRight w:val="0"/>
      <w:marTop w:val="0"/>
      <w:marBottom w:val="0"/>
      <w:divBdr>
        <w:top w:val="none" w:sz="0" w:space="0" w:color="auto"/>
        <w:left w:val="none" w:sz="0" w:space="0" w:color="auto"/>
        <w:bottom w:val="none" w:sz="0" w:space="0" w:color="auto"/>
        <w:right w:val="none" w:sz="0" w:space="0" w:color="auto"/>
      </w:divBdr>
      <w:divsChild>
        <w:div w:id="1189493639">
          <w:marLeft w:val="0"/>
          <w:marRight w:val="0"/>
          <w:marTop w:val="0"/>
          <w:marBottom w:val="0"/>
          <w:divBdr>
            <w:top w:val="none" w:sz="0" w:space="0" w:color="auto"/>
            <w:left w:val="none" w:sz="0" w:space="0" w:color="auto"/>
            <w:bottom w:val="none" w:sz="0" w:space="0" w:color="auto"/>
            <w:right w:val="none" w:sz="0" w:space="0" w:color="auto"/>
          </w:divBdr>
          <w:divsChild>
            <w:div w:id="163859056">
              <w:marLeft w:val="0"/>
              <w:marRight w:val="0"/>
              <w:marTop w:val="0"/>
              <w:marBottom w:val="0"/>
              <w:divBdr>
                <w:top w:val="none" w:sz="0" w:space="0" w:color="auto"/>
                <w:left w:val="none" w:sz="0" w:space="0" w:color="auto"/>
                <w:bottom w:val="none" w:sz="0" w:space="0" w:color="auto"/>
                <w:right w:val="none" w:sz="0" w:space="0" w:color="auto"/>
              </w:divBdr>
              <w:divsChild>
                <w:div w:id="163853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500841">
      <w:bodyDiv w:val="1"/>
      <w:marLeft w:val="0"/>
      <w:marRight w:val="0"/>
      <w:marTop w:val="0"/>
      <w:marBottom w:val="0"/>
      <w:divBdr>
        <w:top w:val="none" w:sz="0" w:space="0" w:color="auto"/>
        <w:left w:val="none" w:sz="0" w:space="0" w:color="auto"/>
        <w:bottom w:val="none" w:sz="0" w:space="0" w:color="auto"/>
        <w:right w:val="none" w:sz="0" w:space="0" w:color="auto"/>
      </w:divBdr>
      <w:divsChild>
        <w:div w:id="1638951992">
          <w:marLeft w:val="0"/>
          <w:marRight w:val="0"/>
          <w:marTop w:val="0"/>
          <w:marBottom w:val="0"/>
          <w:divBdr>
            <w:top w:val="none" w:sz="0" w:space="0" w:color="auto"/>
            <w:left w:val="none" w:sz="0" w:space="0" w:color="auto"/>
            <w:bottom w:val="none" w:sz="0" w:space="0" w:color="auto"/>
            <w:right w:val="none" w:sz="0" w:space="0" w:color="auto"/>
          </w:divBdr>
          <w:divsChild>
            <w:div w:id="1353605770">
              <w:marLeft w:val="0"/>
              <w:marRight w:val="0"/>
              <w:marTop w:val="0"/>
              <w:marBottom w:val="0"/>
              <w:divBdr>
                <w:top w:val="none" w:sz="0" w:space="0" w:color="auto"/>
                <w:left w:val="none" w:sz="0" w:space="0" w:color="auto"/>
                <w:bottom w:val="none" w:sz="0" w:space="0" w:color="auto"/>
                <w:right w:val="none" w:sz="0" w:space="0" w:color="auto"/>
              </w:divBdr>
              <w:divsChild>
                <w:div w:id="64613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104264">
      <w:bodyDiv w:val="1"/>
      <w:marLeft w:val="0"/>
      <w:marRight w:val="0"/>
      <w:marTop w:val="0"/>
      <w:marBottom w:val="0"/>
      <w:divBdr>
        <w:top w:val="none" w:sz="0" w:space="0" w:color="auto"/>
        <w:left w:val="none" w:sz="0" w:space="0" w:color="auto"/>
        <w:bottom w:val="none" w:sz="0" w:space="0" w:color="auto"/>
        <w:right w:val="none" w:sz="0" w:space="0" w:color="auto"/>
      </w:divBdr>
      <w:divsChild>
        <w:div w:id="1464810006">
          <w:marLeft w:val="0"/>
          <w:marRight w:val="0"/>
          <w:marTop w:val="0"/>
          <w:marBottom w:val="0"/>
          <w:divBdr>
            <w:top w:val="none" w:sz="0" w:space="0" w:color="auto"/>
            <w:left w:val="none" w:sz="0" w:space="0" w:color="auto"/>
            <w:bottom w:val="none" w:sz="0" w:space="0" w:color="auto"/>
            <w:right w:val="none" w:sz="0" w:space="0" w:color="auto"/>
          </w:divBdr>
        </w:div>
        <w:div w:id="1936672283">
          <w:marLeft w:val="0"/>
          <w:marRight w:val="0"/>
          <w:marTop w:val="0"/>
          <w:marBottom w:val="0"/>
          <w:divBdr>
            <w:top w:val="none" w:sz="0" w:space="0" w:color="auto"/>
            <w:left w:val="none" w:sz="0" w:space="0" w:color="auto"/>
            <w:bottom w:val="none" w:sz="0" w:space="0" w:color="auto"/>
            <w:right w:val="none" w:sz="0" w:space="0" w:color="auto"/>
          </w:divBdr>
        </w:div>
        <w:div w:id="66731507">
          <w:marLeft w:val="0"/>
          <w:marRight w:val="0"/>
          <w:marTop w:val="0"/>
          <w:marBottom w:val="0"/>
          <w:divBdr>
            <w:top w:val="none" w:sz="0" w:space="0" w:color="auto"/>
            <w:left w:val="none" w:sz="0" w:space="0" w:color="auto"/>
            <w:bottom w:val="none" w:sz="0" w:space="0" w:color="auto"/>
            <w:right w:val="none" w:sz="0" w:space="0" w:color="auto"/>
          </w:divBdr>
        </w:div>
      </w:divsChild>
    </w:div>
    <w:div w:id="1181165733">
      <w:bodyDiv w:val="1"/>
      <w:marLeft w:val="0"/>
      <w:marRight w:val="0"/>
      <w:marTop w:val="0"/>
      <w:marBottom w:val="0"/>
      <w:divBdr>
        <w:top w:val="none" w:sz="0" w:space="0" w:color="auto"/>
        <w:left w:val="none" w:sz="0" w:space="0" w:color="auto"/>
        <w:bottom w:val="none" w:sz="0" w:space="0" w:color="auto"/>
        <w:right w:val="none" w:sz="0" w:space="0" w:color="auto"/>
      </w:divBdr>
      <w:divsChild>
        <w:div w:id="793402229">
          <w:marLeft w:val="0"/>
          <w:marRight w:val="0"/>
          <w:marTop w:val="0"/>
          <w:marBottom w:val="0"/>
          <w:divBdr>
            <w:top w:val="none" w:sz="0" w:space="0" w:color="auto"/>
            <w:left w:val="none" w:sz="0" w:space="0" w:color="auto"/>
            <w:bottom w:val="none" w:sz="0" w:space="0" w:color="auto"/>
            <w:right w:val="none" w:sz="0" w:space="0" w:color="auto"/>
          </w:divBdr>
          <w:divsChild>
            <w:div w:id="1645428231">
              <w:marLeft w:val="0"/>
              <w:marRight w:val="0"/>
              <w:marTop w:val="0"/>
              <w:marBottom w:val="0"/>
              <w:divBdr>
                <w:top w:val="none" w:sz="0" w:space="0" w:color="auto"/>
                <w:left w:val="none" w:sz="0" w:space="0" w:color="auto"/>
                <w:bottom w:val="none" w:sz="0" w:space="0" w:color="auto"/>
                <w:right w:val="none" w:sz="0" w:space="0" w:color="auto"/>
              </w:divBdr>
              <w:divsChild>
                <w:div w:id="122907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217183">
      <w:bodyDiv w:val="1"/>
      <w:marLeft w:val="0"/>
      <w:marRight w:val="0"/>
      <w:marTop w:val="0"/>
      <w:marBottom w:val="0"/>
      <w:divBdr>
        <w:top w:val="none" w:sz="0" w:space="0" w:color="auto"/>
        <w:left w:val="none" w:sz="0" w:space="0" w:color="auto"/>
        <w:bottom w:val="none" w:sz="0" w:space="0" w:color="auto"/>
        <w:right w:val="none" w:sz="0" w:space="0" w:color="auto"/>
      </w:divBdr>
      <w:divsChild>
        <w:div w:id="1891108843">
          <w:marLeft w:val="0"/>
          <w:marRight w:val="0"/>
          <w:marTop w:val="0"/>
          <w:marBottom w:val="0"/>
          <w:divBdr>
            <w:top w:val="none" w:sz="0" w:space="0" w:color="auto"/>
            <w:left w:val="none" w:sz="0" w:space="0" w:color="auto"/>
            <w:bottom w:val="none" w:sz="0" w:space="0" w:color="auto"/>
            <w:right w:val="none" w:sz="0" w:space="0" w:color="auto"/>
          </w:divBdr>
        </w:div>
        <w:div w:id="1369527326">
          <w:marLeft w:val="0"/>
          <w:marRight w:val="0"/>
          <w:marTop w:val="0"/>
          <w:marBottom w:val="0"/>
          <w:divBdr>
            <w:top w:val="none" w:sz="0" w:space="0" w:color="auto"/>
            <w:left w:val="none" w:sz="0" w:space="0" w:color="auto"/>
            <w:bottom w:val="none" w:sz="0" w:space="0" w:color="auto"/>
            <w:right w:val="none" w:sz="0" w:space="0" w:color="auto"/>
          </w:divBdr>
        </w:div>
        <w:div w:id="619647463">
          <w:marLeft w:val="0"/>
          <w:marRight w:val="0"/>
          <w:marTop w:val="0"/>
          <w:marBottom w:val="0"/>
          <w:divBdr>
            <w:top w:val="none" w:sz="0" w:space="0" w:color="auto"/>
            <w:left w:val="none" w:sz="0" w:space="0" w:color="auto"/>
            <w:bottom w:val="none" w:sz="0" w:space="0" w:color="auto"/>
            <w:right w:val="none" w:sz="0" w:space="0" w:color="auto"/>
          </w:divBdr>
        </w:div>
      </w:divsChild>
    </w:div>
    <w:div w:id="1398283911">
      <w:bodyDiv w:val="1"/>
      <w:marLeft w:val="0"/>
      <w:marRight w:val="0"/>
      <w:marTop w:val="0"/>
      <w:marBottom w:val="0"/>
      <w:divBdr>
        <w:top w:val="none" w:sz="0" w:space="0" w:color="auto"/>
        <w:left w:val="none" w:sz="0" w:space="0" w:color="auto"/>
        <w:bottom w:val="none" w:sz="0" w:space="0" w:color="auto"/>
        <w:right w:val="none" w:sz="0" w:space="0" w:color="auto"/>
      </w:divBdr>
      <w:divsChild>
        <w:div w:id="164170001">
          <w:marLeft w:val="0"/>
          <w:marRight w:val="0"/>
          <w:marTop w:val="0"/>
          <w:marBottom w:val="0"/>
          <w:divBdr>
            <w:top w:val="none" w:sz="0" w:space="0" w:color="auto"/>
            <w:left w:val="none" w:sz="0" w:space="0" w:color="auto"/>
            <w:bottom w:val="none" w:sz="0" w:space="0" w:color="auto"/>
            <w:right w:val="none" w:sz="0" w:space="0" w:color="auto"/>
          </w:divBdr>
          <w:divsChild>
            <w:div w:id="671033590">
              <w:marLeft w:val="0"/>
              <w:marRight w:val="0"/>
              <w:marTop w:val="0"/>
              <w:marBottom w:val="0"/>
              <w:divBdr>
                <w:top w:val="none" w:sz="0" w:space="0" w:color="auto"/>
                <w:left w:val="none" w:sz="0" w:space="0" w:color="auto"/>
                <w:bottom w:val="none" w:sz="0" w:space="0" w:color="auto"/>
                <w:right w:val="none" w:sz="0" w:space="0" w:color="auto"/>
              </w:divBdr>
              <w:divsChild>
                <w:div w:id="44330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467510946">
      <w:bodyDiv w:val="1"/>
      <w:marLeft w:val="0"/>
      <w:marRight w:val="0"/>
      <w:marTop w:val="0"/>
      <w:marBottom w:val="0"/>
      <w:divBdr>
        <w:top w:val="none" w:sz="0" w:space="0" w:color="auto"/>
        <w:left w:val="none" w:sz="0" w:space="0" w:color="auto"/>
        <w:bottom w:val="none" w:sz="0" w:space="0" w:color="auto"/>
        <w:right w:val="none" w:sz="0" w:space="0" w:color="auto"/>
      </w:divBdr>
      <w:divsChild>
        <w:div w:id="666205252">
          <w:marLeft w:val="0"/>
          <w:marRight w:val="0"/>
          <w:marTop w:val="0"/>
          <w:marBottom w:val="45"/>
          <w:divBdr>
            <w:top w:val="none" w:sz="0" w:space="0" w:color="auto"/>
            <w:left w:val="none" w:sz="0" w:space="0" w:color="auto"/>
            <w:bottom w:val="none" w:sz="0" w:space="0" w:color="auto"/>
            <w:right w:val="none" w:sz="0" w:space="0" w:color="auto"/>
          </w:divBdr>
        </w:div>
        <w:div w:id="1553151654">
          <w:marLeft w:val="0"/>
          <w:marRight w:val="0"/>
          <w:marTop w:val="0"/>
          <w:marBottom w:val="45"/>
          <w:divBdr>
            <w:top w:val="none" w:sz="0" w:space="0" w:color="auto"/>
            <w:left w:val="none" w:sz="0" w:space="0" w:color="auto"/>
            <w:bottom w:val="none" w:sz="0" w:space="0" w:color="auto"/>
            <w:right w:val="none" w:sz="0" w:space="0" w:color="auto"/>
          </w:divBdr>
        </w:div>
        <w:div w:id="538975336">
          <w:marLeft w:val="0"/>
          <w:marRight w:val="0"/>
          <w:marTop w:val="0"/>
          <w:marBottom w:val="45"/>
          <w:divBdr>
            <w:top w:val="none" w:sz="0" w:space="0" w:color="auto"/>
            <w:left w:val="none" w:sz="0" w:space="0" w:color="auto"/>
            <w:bottom w:val="none" w:sz="0" w:space="0" w:color="auto"/>
            <w:right w:val="none" w:sz="0" w:space="0" w:color="auto"/>
          </w:divBdr>
        </w:div>
      </w:divsChild>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634215957">
      <w:bodyDiv w:val="1"/>
      <w:marLeft w:val="0"/>
      <w:marRight w:val="0"/>
      <w:marTop w:val="0"/>
      <w:marBottom w:val="0"/>
      <w:divBdr>
        <w:top w:val="none" w:sz="0" w:space="0" w:color="auto"/>
        <w:left w:val="none" w:sz="0" w:space="0" w:color="auto"/>
        <w:bottom w:val="none" w:sz="0" w:space="0" w:color="auto"/>
        <w:right w:val="none" w:sz="0" w:space="0" w:color="auto"/>
      </w:divBdr>
      <w:divsChild>
        <w:div w:id="414205045">
          <w:marLeft w:val="0"/>
          <w:marRight w:val="0"/>
          <w:marTop w:val="0"/>
          <w:marBottom w:val="0"/>
          <w:divBdr>
            <w:top w:val="none" w:sz="0" w:space="0" w:color="auto"/>
            <w:left w:val="none" w:sz="0" w:space="0" w:color="auto"/>
            <w:bottom w:val="none" w:sz="0" w:space="0" w:color="auto"/>
            <w:right w:val="none" w:sz="0" w:space="0" w:color="auto"/>
          </w:divBdr>
          <w:divsChild>
            <w:div w:id="1060397727">
              <w:marLeft w:val="0"/>
              <w:marRight w:val="0"/>
              <w:marTop w:val="0"/>
              <w:marBottom w:val="0"/>
              <w:divBdr>
                <w:top w:val="none" w:sz="0" w:space="0" w:color="auto"/>
                <w:left w:val="none" w:sz="0" w:space="0" w:color="auto"/>
                <w:bottom w:val="none" w:sz="0" w:space="0" w:color="auto"/>
                <w:right w:val="none" w:sz="0" w:space="0" w:color="auto"/>
              </w:divBdr>
              <w:divsChild>
                <w:div w:id="163926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492492">
      <w:bodyDiv w:val="1"/>
      <w:marLeft w:val="0"/>
      <w:marRight w:val="0"/>
      <w:marTop w:val="0"/>
      <w:marBottom w:val="0"/>
      <w:divBdr>
        <w:top w:val="none" w:sz="0" w:space="0" w:color="auto"/>
        <w:left w:val="none" w:sz="0" w:space="0" w:color="auto"/>
        <w:bottom w:val="none" w:sz="0" w:space="0" w:color="auto"/>
        <w:right w:val="none" w:sz="0" w:space="0" w:color="auto"/>
      </w:divBdr>
      <w:divsChild>
        <w:div w:id="883712817">
          <w:marLeft w:val="0"/>
          <w:marRight w:val="0"/>
          <w:marTop w:val="0"/>
          <w:marBottom w:val="0"/>
          <w:divBdr>
            <w:top w:val="none" w:sz="0" w:space="0" w:color="auto"/>
            <w:left w:val="none" w:sz="0" w:space="0" w:color="auto"/>
            <w:bottom w:val="none" w:sz="0" w:space="0" w:color="auto"/>
            <w:right w:val="none" w:sz="0" w:space="0" w:color="auto"/>
          </w:divBdr>
          <w:divsChild>
            <w:div w:id="914894983">
              <w:marLeft w:val="0"/>
              <w:marRight w:val="0"/>
              <w:marTop w:val="0"/>
              <w:marBottom w:val="0"/>
              <w:divBdr>
                <w:top w:val="none" w:sz="0" w:space="0" w:color="auto"/>
                <w:left w:val="none" w:sz="0" w:space="0" w:color="auto"/>
                <w:bottom w:val="none" w:sz="0" w:space="0" w:color="auto"/>
                <w:right w:val="none" w:sz="0" w:space="0" w:color="auto"/>
              </w:divBdr>
              <w:divsChild>
                <w:div w:id="69654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 w:id="2066828192">
      <w:bodyDiv w:val="1"/>
      <w:marLeft w:val="0"/>
      <w:marRight w:val="0"/>
      <w:marTop w:val="0"/>
      <w:marBottom w:val="0"/>
      <w:divBdr>
        <w:top w:val="none" w:sz="0" w:space="0" w:color="auto"/>
        <w:left w:val="none" w:sz="0" w:space="0" w:color="auto"/>
        <w:bottom w:val="none" w:sz="0" w:space="0" w:color="auto"/>
        <w:right w:val="none" w:sz="0" w:space="0" w:color="auto"/>
      </w:divBdr>
      <w:divsChild>
        <w:div w:id="1701658755">
          <w:marLeft w:val="0"/>
          <w:marRight w:val="0"/>
          <w:marTop w:val="0"/>
          <w:marBottom w:val="0"/>
          <w:divBdr>
            <w:top w:val="none" w:sz="0" w:space="0" w:color="auto"/>
            <w:left w:val="none" w:sz="0" w:space="0" w:color="auto"/>
            <w:bottom w:val="none" w:sz="0" w:space="0" w:color="auto"/>
            <w:right w:val="none" w:sz="0" w:space="0" w:color="auto"/>
          </w:divBdr>
          <w:divsChild>
            <w:div w:id="364604456">
              <w:marLeft w:val="0"/>
              <w:marRight w:val="0"/>
              <w:marTop w:val="0"/>
              <w:marBottom w:val="0"/>
              <w:divBdr>
                <w:top w:val="none" w:sz="0" w:space="0" w:color="auto"/>
                <w:left w:val="none" w:sz="0" w:space="0" w:color="auto"/>
                <w:bottom w:val="none" w:sz="0" w:space="0" w:color="auto"/>
                <w:right w:val="none" w:sz="0" w:space="0" w:color="auto"/>
              </w:divBdr>
              <w:divsChild>
                <w:div w:id="109498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hyperlink" Target="https://icts.kuleuven.be/storagewijzer/en" TargetMode="External"/><Relationship Id="rId18" Type="http://schemas.openxmlformats.org/officeDocument/2006/relationships/hyperlink" Target="https://wiki.surfnet.nl/display/standards/info-eu-repo/" TargetMode="External"/><Relationship Id="rId26" Type="http://schemas.openxmlformats.org/officeDocument/2006/relationships/customXml" Target="../customXml/item4.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kuleuven.be/rdm/en/guidance/documentation-metadata" TargetMode="External"/><Relationship Id="rId17" Type="http://schemas.openxmlformats.org/officeDocument/2006/relationships/hyperlink" Target="https://www.kuleuven.be/rdm/en/guidance/data-sharing" TargetMode="External"/><Relationship Id="rId25"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hyperlink" Target="https://www.kuleuven.be/rdm/en/policy" TargetMode="External"/><Relationship Id="rId20" Type="http://schemas.openxmlformats.org/officeDocument/2006/relationships/hyperlink" Target="https://ufal.github.io/public-license-selecto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48329/91gg-3834" TargetMode="External"/><Relationship Id="rId24" Type="http://schemas.openxmlformats.org/officeDocument/2006/relationships/customXml" Target="../customXml/item2.xml"/><Relationship Id="rId5" Type="http://schemas.openxmlformats.org/officeDocument/2006/relationships/webSettings" Target="webSettings.xml"/><Relationship Id="rId15" Type="http://schemas.openxmlformats.org/officeDocument/2006/relationships/hyperlink" Target="https://icts.kuleuven.be/storagewijzer/en" TargetMode="External"/><Relationship Id="rId23" Type="http://schemas.openxmlformats.org/officeDocument/2006/relationships/theme" Target="theme/theme1.xml"/><Relationship Id="rId10" Type="http://schemas.openxmlformats.org/officeDocument/2006/relationships/hyperlink" Target="https://doi.org/10.48329/4wmr-x234" TargetMode="External"/><Relationship Id="rId19" Type="http://schemas.openxmlformats.org/officeDocument/2006/relationships/hyperlink" Target="https://www.kuleuven.be/rdm/en/rdr/licenses" TargetMode="External"/><Relationship Id="rId4" Type="http://schemas.openxmlformats.org/officeDocument/2006/relationships/settings" Target="settings.xml"/><Relationship Id="rId9" Type="http://schemas.openxmlformats.org/officeDocument/2006/relationships/hyperlink" Target="https://www.kuleuven.be/rdm/en/guidance/data-standards" TargetMode="External"/><Relationship Id="rId14" Type="http://schemas.openxmlformats.org/officeDocument/2006/relationships/hyperlink" Target="https://icts.kuleuven.be/storagewijzer/en" TargetMode="External"/><Relationship Id="rId22" Type="http://schemas.openxmlformats.org/officeDocument/2006/relationships/fontTable" Target="fontTable.xml"/><Relationship Id="rId27" Type="http://schemas.openxmlformats.org/officeDocument/2006/relationships/customXml" Target="../customXml/item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G076723N</Project_x0020_Ref.>
    <Code xmlns="d2b4f59a-05ce-4744-9d1c-9dd30147ee09">3M220690</Code>
    <FundingCallID xmlns="d2b4f59a-05ce-4744-9d1c-9dd30147ee09">39875</FundingCallID>
    <_dlc_DocId xmlns="d2b4f59a-05ce-4744-9d1c-9dd30147ee09">P4FNSWA4HVKW-73199252-13525</_dlc_DocId>
    <_dlc_DocIdUrl xmlns="d2b4f59a-05ce-4744-9d1c-9dd30147ee09">
      <Url>https://www.groupware.kuleuven.be/sites/dmpmt/_layouts/15/DocIdRedir.aspx?ID=P4FNSWA4HVKW-73199252-13525</Url>
      <Description>P4FNSWA4HVKW-73199252-13525</Description>
    </_dlc_DocIdUrl>
    <TypeDoc xmlns="de64d03d-2dbc-4782-9fbf-1d8df1c50cf7">Initial</TypeDoc>
    <FormID xmlns="d2b4f59a-05ce-4744-9d1c-9dd30147ee09">2761</FormID>
    <SharedWithUsers xmlns="d2b4f59a-05ce-4744-9d1c-9dd30147ee09">
      <UserInfo>
        <DisplayName>Fade Alkhlaileh</DisplayName>
        <AccountId>2262</AccountId>
        <AccountType/>
      </UserInfo>
    </SharedWithUsers>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FCA8982-D805-4C83-BFAE-B386FF4FBCCC}"/>
</file>

<file path=customXml/itemProps2.xml><?xml version="1.0" encoding="utf-8"?>
<ds:datastoreItem xmlns:ds="http://schemas.openxmlformats.org/officeDocument/2006/customXml" ds:itemID="{9C76A60A-D539-4593-A197-970FCE1EB977}"/>
</file>

<file path=customXml/itemProps3.xml><?xml version="1.0" encoding="utf-8"?>
<ds:datastoreItem xmlns:ds="http://schemas.openxmlformats.org/officeDocument/2006/customXml" ds:itemID="{0F241C40-1266-4DE0-960B-5C63C0481274}"/>
</file>

<file path=customXml/itemProps4.xml><?xml version="1.0" encoding="utf-8"?>
<ds:datastoreItem xmlns:ds="http://schemas.openxmlformats.org/officeDocument/2006/customXml" ds:itemID="{DD4EE3CB-F0E9-4F19-951A-5926577AF5BC}"/>
</file>

<file path=customXml/itemProps5.xml><?xml version="1.0" encoding="utf-8"?>
<ds:datastoreItem xmlns:ds="http://schemas.openxmlformats.org/officeDocument/2006/customXml" ds:itemID="{3BD46510-E46E-43B1-A102-F948F0AED3E0}"/>
</file>

<file path=docProps/app.xml><?xml version="1.0" encoding="utf-8"?>
<Properties xmlns="http://schemas.openxmlformats.org/officeDocument/2006/extended-properties" xmlns:vt="http://schemas.openxmlformats.org/officeDocument/2006/docPropsVTypes">
  <Template>Normal.dotm</Template>
  <TotalTime>0</TotalTime>
  <Pages>12</Pages>
  <Words>2787</Words>
  <Characters>15886</Characters>
  <Application>Microsoft Office Word</Application>
  <DocSecurity>0</DocSecurity>
  <Lines>132</Lines>
  <Paragraphs>37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18636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2023-06-27T18:24:00Z</dcterms:created>
  <dcterms:modified xsi:type="dcterms:W3CDTF">2023-06-27T18:24:00Z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36f6795a-80fb-49d5-9fc1-544526a2f9dc</vt:lpwstr>
  </property>
</Properties>
</file>