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Data Management Plan – FWO Project </w:t>
      </w:r>
      <w:r w:rsidRPr="00E14B0E">
        <w:rPr>
          <w:rFonts w:ascii="Calibri,Bold" w:hAnsi="Calibri,Bold" w:cs="Calibri,Bold"/>
          <w:b/>
          <w:bCs/>
          <w:sz w:val="24"/>
          <w:szCs w:val="24"/>
        </w:rPr>
        <w:t>G089423N</w:t>
      </w:r>
      <w:bookmarkStart w:id="0" w:name="_GoBack"/>
      <w:bookmarkEnd w:id="0"/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1. Describe the datatypes (surveys, sequences, manuscripts, objects, …) the research will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collect and/or generate and /or (re)use.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research will generate new primary data with different formats according to the different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experimental setups and software used during the research. The generated datatype will consist in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physiological, electrophysiological and imaging data, stored both in hardware's native file formats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and as ASCII numerical data. Manuscripts will be stored as Microsoft Office files and open document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files. Moreover, the research will reuse preliminary existing data for the research such as manuscript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datatype generated and stored in our laboratory.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2. Specify in which way the following provisions are in place in order to preserve the data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during and at least 5 years after the end of the research.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Dr. Andrei Segal is the responsible person designated to preserve the data during and at least 5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years after the end of the research. During the research, the data is recorded on the internal and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external storage of the computers attached to equipment and is duplicated on the storage facilities of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research unit. A backup to the KU Leuven Large Volume Storage facility will be performed weekly.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the research, the data will be archived in the lab on pairs of mirrored high capacity hard drives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will be preserved indefinitely. The backup copy on KU Leuven LVS will be maintained for at least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 years.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3. What's the reason why you wish to deviate from the principle of preservation of data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and of the minimum preservation term of 5 years?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do not wish to deviate from these principles.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4. Are there issues concerning research data indicated in the ethics questionnaire of this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application form? If yes, which specific security measures those data require?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None.</w:t>
      </w: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14B0E" w:rsidRDefault="00E14B0E" w:rsidP="00E14B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5. Which other issues related to the data management are relevant to mention?</w:t>
      </w:r>
    </w:p>
    <w:p w:rsidR="00F426A8" w:rsidRDefault="00E14B0E" w:rsidP="00E14B0E">
      <w:r>
        <w:rPr>
          <w:rFonts w:ascii="Calibri" w:hAnsi="Calibri" w:cs="Calibri"/>
        </w:rPr>
        <w:t>None.</w:t>
      </w:r>
    </w:p>
    <w:sectPr w:rsidR="00F426A8" w:rsidSect="005F1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E"/>
    <w:rsid w:val="00243A94"/>
    <w:rsid w:val="005F1284"/>
    <w:rsid w:val="00E14B0E"/>
    <w:rsid w:val="00F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5BBE"/>
  <w15:chartTrackingRefBased/>
  <w15:docId w15:val="{BBF075D5-9222-492A-90B6-D8B9A8E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G089423N</Project_x0020_Ref.>
    <Code xmlns="d2b4f59a-05ce-4744-9d1c-9dd30147ee09">3M220732</Code>
    <FundingCallID xmlns="d2b4f59a-05ce-4744-9d1c-9dd30147ee09">39876</FundingCallID>
    <_dlc_DocId xmlns="d2b4f59a-05ce-4744-9d1c-9dd30147ee09">P4FNSWA4HVKW-73199252-13615</_dlc_DocId>
    <_dlc_DocIdUrl xmlns="d2b4f59a-05ce-4744-9d1c-9dd30147ee09">
      <Url>https://www.groupware.kuleuven.be/sites/dmpmt/_layouts/15/DocIdRedir.aspx?ID=P4FNSWA4HVKW-73199252-13615</Url>
      <Description>P4FNSWA4HVKW-73199252-13615</Description>
    </_dlc_DocIdUrl>
    <TypeDoc xmlns="de64d03d-2dbc-4782-9fbf-1d8df1c50cf7">Initial</TypeDoc>
    <FormID xmlns="d2b4f59a-05ce-4744-9d1c-9dd30147ee09">2828</FormID>
  </documentManagement>
</p:properties>
</file>

<file path=customXml/itemProps1.xml><?xml version="1.0" encoding="utf-8"?>
<ds:datastoreItem xmlns:ds="http://schemas.openxmlformats.org/officeDocument/2006/customXml" ds:itemID="{57EE3D36-986E-453A-9C22-2D5D70E5E65C}"/>
</file>

<file path=customXml/itemProps2.xml><?xml version="1.0" encoding="utf-8"?>
<ds:datastoreItem xmlns:ds="http://schemas.openxmlformats.org/officeDocument/2006/customXml" ds:itemID="{1839F8BD-59C5-4C95-9B5D-E7846B0C3D2D}"/>
</file>

<file path=customXml/itemProps3.xml><?xml version="1.0" encoding="utf-8"?>
<ds:datastoreItem xmlns:ds="http://schemas.openxmlformats.org/officeDocument/2006/customXml" ds:itemID="{6EB92C47-9999-4C35-AF61-C876B926DB61}"/>
</file>

<file path=customXml/itemProps4.xml><?xml version="1.0" encoding="utf-8"?>
<ds:datastoreItem xmlns:ds="http://schemas.openxmlformats.org/officeDocument/2006/customXml" ds:itemID="{D0A1BE3B-412B-4FC6-81EF-E11849B5B4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Talavera Pérez</dc:creator>
  <cp:keywords/>
  <dc:description/>
  <cp:lastModifiedBy>Karel Talavera Pérez</cp:lastModifiedBy>
  <cp:revision>1</cp:revision>
  <dcterms:created xsi:type="dcterms:W3CDTF">2023-06-29T15:12:00Z</dcterms:created>
  <dcterms:modified xsi:type="dcterms:W3CDTF">2023-06-29T15:14:00Z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5ea77d37-b76f-4d90-8e9f-7e287ec5a631</vt:lpwstr>
  </property>
</Properties>
</file>