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8037"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53E7295"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67BE853C" w14:textId="77777777" w:rsidR="003C48A9" w:rsidRDefault="003C48A9" w:rsidP="00AB3302">
      <w:pPr>
        <w:rPr>
          <w:bCs/>
        </w:rPr>
      </w:pPr>
    </w:p>
    <w:p w14:paraId="130A371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9F08DEE"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C81A0C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400D5EB" w14:textId="77777777" w:rsidR="00AB3302" w:rsidRDefault="00AB3302" w:rsidP="00F17D69">
      <w:pPr>
        <w:spacing w:after="120"/>
        <w:rPr>
          <w:bCs/>
        </w:rPr>
      </w:pPr>
    </w:p>
    <w:p w14:paraId="6F1B6F10" w14:textId="77777777" w:rsidR="00E20180" w:rsidRDefault="00E20180" w:rsidP="00AE0BF5"/>
    <w:p w14:paraId="0A8098B9" w14:textId="77777777" w:rsidR="00AB3302" w:rsidRDefault="00AB3302" w:rsidP="00AE0BF5">
      <w:pPr>
        <w:rPr>
          <w:rFonts w:cstheme="minorHAnsi"/>
        </w:rPr>
      </w:pPr>
    </w:p>
    <w:p w14:paraId="026FB7DE" w14:textId="77777777" w:rsidR="00AB3302" w:rsidRDefault="00AB3302" w:rsidP="00AE0BF5">
      <w:pPr>
        <w:rPr>
          <w:rFonts w:cstheme="minorHAnsi"/>
        </w:rPr>
      </w:pPr>
    </w:p>
    <w:p w14:paraId="12ED7E24"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2660155" w14:textId="77777777" w:rsidTr="00306CBC">
        <w:trPr>
          <w:cantSplit/>
        </w:trPr>
        <w:tc>
          <w:tcPr>
            <w:tcW w:w="15593" w:type="dxa"/>
            <w:gridSpan w:val="2"/>
            <w:shd w:val="clear" w:color="auto" w:fill="5B9BD5" w:themeFill="accent5"/>
          </w:tcPr>
          <w:p w14:paraId="3C0CF14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79175EE" w14:textId="77777777" w:rsidR="00202C9D" w:rsidRPr="00265950" w:rsidRDefault="00202C9D" w:rsidP="00306CBC">
            <w:pPr>
              <w:pStyle w:val="ListParagraph"/>
              <w:ind w:left="1080"/>
              <w:rPr>
                <w:b/>
                <w:lang w:val="nl-BE"/>
              </w:rPr>
            </w:pPr>
          </w:p>
        </w:tc>
      </w:tr>
      <w:tr w:rsidR="00202C9D" w:rsidRPr="00841581" w14:paraId="61F9FA5C" w14:textId="77777777" w:rsidTr="00306CBC">
        <w:trPr>
          <w:cantSplit/>
          <w:trHeight w:val="269"/>
        </w:trPr>
        <w:tc>
          <w:tcPr>
            <w:tcW w:w="4962" w:type="dxa"/>
          </w:tcPr>
          <w:p w14:paraId="1E4DD380"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08057C9" w14:textId="3A024091" w:rsidR="00202C9D" w:rsidRDefault="00611C2F" w:rsidP="0029409B">
            <w:pPr>
              <w:rPr>
                <w:b/>
                <w:bCs/>
                <w:lang w:val="nl-BE"/>
              </w:rPr>
            </w:pPr>
            <w:r>
              <w:rPr>
                <w:b/>
                <w:bCs/>
                <w:lang w:val="nl-BE"/>
              </w:rPr>
              <w:t xml:space="preserve">Joris Van de Vondel </w:t>
            </w:r>
            <w:r w:rsidRPr="00611C2F">
              <w:rPr>
                <w:b/>
                <w:bCs/>
                <w:lang w:val="nl-BE"/>
              </w:rPr>
              <w:t>(</w:t>
            </w:r>
            <w:hyperlink r:id="rId9" w:history="1">
              <w:r w:rsidR="0029409B" w:rsidRPr="00841581">
                <w:rPr>
                  <w:rStyle w:val="Hyperlink"/>
                  <w:b/>
                  <w:bCs/>
                  <w:sz w:val="23"/>
                  <w:szCs w:val="23"/>
                  <w:lang w:val="fr-BE"/>
                </w:rPr>
                <w:t>https://orcid.org/</w:t>
              </w:r>
              <w:r w:rsidR="0029409B" w:rsidRPr="002A0EC4">
                <w:rPr>
                  <w:rStyle w:val="Hyperlink"/>
                  <w:b/>
                  <w:bCs/>
                  <w:lang w:val="nl-BE"/>
                </w:rPr>
                <w:t>0000-0001-6894-7258</w:t>
              </w:r>
            </w:hyperlink>
            <w:r w:rsidRPr="00611C2F">
              <w:rPr>
                <w:b/>
                <w:bCs/>
                <w:lang w:val="nl-BE"/>
              </w:rPr>
              <w:t>)</w:t>
            </w:r>
          </w:p>
          <w:p w14:paraId="2AB7A321" w14:textId="18D8AA9F" w:rsidR="0029409B" w:rsidRPr="00841581" w:rsidRDefault="0029409B" w:rsidP="0029409B">
            <w:pPr>
              <w:pStyle w:val="Default"/>
              <w:rPr>
                <w:color w:val="0462C1"/>
                <w:sz w:val="23"/>
                <w:szCs w:val="23"/>
                <w:lang w:val="fr-BE"/>
              </w:rPr>
            </w:pPr>
          </w:p>
        </w:tc>
      </w:tr>
      <w:tr w:rsidR="00202C9D" w14:paraId="625182D4" w14:textId="77777777" w:rsidTr="00306CBC">
        <w:trPr>
          <w:cantSplit/>
          <w:trHeight w:val="633"/>
        </w:trPr>
        <w:tc>
          <w:tcPr>
            <w:tcW w:w="4962" w:type="dxa"/>
          </w:tcPr>
          <w:p w14:paraId="4E067F4D"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6A4E8BAE" w14:textId="3FA513F1" w:rsidR="0029409B" w:rsidRPr="0029409B" w:rsidRDefault="00611C2F" w:rsidP="0029409B">
            <w:pPr>
              <w:rPr>
                <w:b/>
                <w:bCs/>
                <w:color w:val="000000"/>
              </w:rPr>
            </w:pPr>
            <w:r>
              <w:rPr>
                <w:b/>
                <w:bCs/>
              </w:rPr>
              <w:t>Kristiaan Temst (</w:t>
            </w:r>
            <w:hyperlink r:id="rId10" w:history="1">
              <w:r w:rsidR="0029409B" w:rsidRPr="002A0EC4">
                <w:rPr>
                  <w:rStyle w:val="Hyperlink"/>
                  <w:b/>
                  <w:bCs/>
                  <w:sz w:val="23"/>
                  <w:szCs w:val="23"/>
                </w:rPr>
                <w:t>https://orcid.org</w:t>
              </w:r>
              <w:r w:rsidR="0029409B" w:rsidRPr="002A0EC4">
                <w:rPr>
                  <w:rStyle w:val="Hyperlink"/>
                  <w:b/>
                  <w:bCs/>
                  <w:sz w:val="23"/>
                  <w:szCs w:val="23"/>
                  <w:lang w:val="en-US"/>
                </w:rPr>
                <w:t>/</w:t>
              </w:r>
              <w:r w:rsidR="0029409B" w:rsidRPr="002A0EC4">
                <w:rPr>
                  <w:rStyle w:val="Hyperlink"/>
                  <w:b/>
                  <w:bCs/>
                </w:rPr>
                <w:t>0000-0002-1377-5097</w:t>
              </w:r>
            </w:hyperlink>
            <w:r>
              <w:rPr>
                <w:b/>
                <w:bCs/>
              </w:rPr>
              <w:t xml:space="preserve">) </w:t>
            </w:r>
          </w:p>
        </w:tc>
      </w:tr>
      <w:tr w:rsidR="00202C9D" w14:paraId="7384BD91" w14:textId="77777777" w:rsidTr="00306CBC">
        <w:trPr>
          <w:cantSplit/>
          <w:trHeight w:val="269"/>
        </w:trPr>
        <w:tc>
          <w:tcPr>
            <w:tcW w:w="4962" w:type="dxa"/>
          </w:tcPr>
          <w:p w14:paraId="6C14D914"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6D8BAD7" w14:textId="48E428C5" w:rsidR="00202C9D" w:rsidRPr="00250516" w:rsidRDefault="00202C9D" w:rsidP="00306CBC">
            <w:pPr>
              <w:rPr>
                <w:lang w:val="nl-BE"/>
              </w:rPr>
            </w:pPr>
            <w:r>
              <w:rPr>
                <w:lang w:val="nl-BE"/>
              </w:rPr>
              <w:t xml:space="preserve"> </w:t>
            </w:r>
            <w:r w:rsidR="00611C2F">
              <w:rPr>
                <w:rFonts w:ascii="Segoe UI" w:hAnsi="Segoe UI" w:cs="Segoe UI"/>
                <w:b/>
                <w:bCs/>
                <w:lang w:val="en"/>
              </w:rPr>
              <w:t>G0D7723N</w:t>
            </w:r>
          </w:p>
        </w:tc>
      </w:tr>
      <w:tr w:rsidR="00202C9D" w14:paraId="068BEE70" w14:textId="77777777" w:rsidTr="00306CBC">
        <w:trPr>
          <w:cantSplit/>
          <w:trHeight w:val="269"/>
        </w:trPr>
        <w:tc>
          <w:tcPr>
            <w:tcW w:w="4962" w:type="dxa"/>
          </w:tcPr>
          <w:p w14:paraId="4669606E"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3A5466F" w14:textId="77777777" w:rsidR="00202C9D" w:rsidRDefault="00202C9D" w:rsidP="00306CBC">
            <w:pPr>
              <w:rPr>
                <w:lang w:val="nl-BE"/>
              </w:rPr>
            </w:pPr>
          </w:p>
        </w:tc>
      </w:tr>
      <w:tr w:rsidR="00202C9D" w:rsidRPr="003716A8" w14:paraId="78B72247" w14:textId="77777777" w:rsidTr="00306CBC">
        <w:trPr>
          <w:cantSplit/>
          <w:trHeight w:val="269"/>
        </w:trPr>
        <w:tc>
          <w:tcPr>
            <w:tcW w:w="4962" w:type="dxa"/>
          </w:tcPr>
          <w:p w14:paraId="4146F78F" w14:textId="77777777" w:rsidR="00202C9D" w:rsidRPr="00B84C69" w:rsidRDefault="00202C9D" w:rsidP="00306CBC">
            <w:r w:rsidRPr="00C512C7">
              <w:t>Affiliation(s)</w:t>
            </w:r>
          </w:p>
        </w:tc>
        <w:tc>
          <w:tcPr>
            <w:tcW w:w="10631" w:type="dxa"/>
          </w:tcPr>
          <w:p w14:paraId="5A93FD9E" w14:textId="1F5CF2D3" w:rsidR="00202C9D" w:rsidRPr="00841581" w:rsidRDefault="0029409B" w:rsidP="0029409B">
            <w:pPr>
              <w:pStyle w:val="Default"/>
              <w:rPr>
                <w:sz w:val="23"/>
                <w:szCs w:val="23"/>
                <w:lang w:val="fr-BE"/>
              </w:rPr>
            </w:pPr>
            <w:r w:rsidRPr="00841581">
              <w:rPr>
                <w:rFonts w:ascii="Segoe UI Symbol" w:hAnsi="Segoe UI Symbol" w:cs="Segoe UI Symbol"/>
                <w:sz w:val="23"/>
                <w:szCs w:val="23"/>
                <w:lang w:val="fr-BE"/>
              </w:rPr>
              <w:t>☒</w:t>
            </w:r>
            <w:r w:rsidRPr="00841581">
              <w:rPr>
                <w:sz w:val="23"/>
                <w:szCs w:val="23"/>
                <w:lang w:val="fr-BE"/>
              </w:rPr>
              <w:t xml:space="preserve"> </w:t>
            </w:r>
            <w:r w:rsidR="00202C9D" w:rsidRPr="0094370D">
              <w:rPr>
                <w:lang w:val="nl-BE"/>
              </w:rPr>
              <w:t xml:space="preserve"> KU Leuven </w:t>
            </w:r>
          </w:p>
          <w:p w14:paraId="7A7579F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07D5550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E2B7B8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052FCF2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162AD97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04E5A352"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5152CC6D" w14:textId="77777777" w:rsidTr="00306CBC">
        <w:trPr>
          <w:cantSplit/>
          <w:trHeight w:val="269"/>
        </w:trPr>
        <w:tc>
          <w:tcPr>
            <w:tcW w:w="4962" w:type="dxa"/>
          </w:tcPr>
          <w:p w14:paraId="24AB056A" w14:textId="77777777" w:rsidR="00202C9D" w:rsidRPr="00C512C7" w:rsidRDefault="00202C9D" w:rsidP="00306CBC">
            <w:r w:rsidRPr="003716A8">
              <w:lastRenderedPageBreak/>
              <w:t>Please provide a short project description</w:t>
            </w:r>
          </w:p>
        </w:tc>
        <w:tc>
          <w:tcPr>
            <w:tcW w:w="10631" w:type="dxa"/>
          </w:tcPr>
          <w:p w14:paraId="1A4B2EE5" w14:textId="104413F0" w:rsidR="00202C9D" w:rsidRPr="003716A8" w:rsidRDefault="0029409B" w:rsidP="0029409B">
            <w:pPr>
              <w:pStyle w:val="NormalWeb"/>
              <w:jc w:val="both"/>
              <w:rPr>
                <w:rFonts w:ascii="Segoe UI Symbol" w:hAnsi="Segoe UI Symbol" w:cs="Segoe UI Symbol"/>
              </w:rPr>
            </w:pPr>
            <w:r>
              <w:rPr>
                <w:lang w:val="en-US"/>
              </w:rPr>
              <w:t>Superconductor/ferromagnet hybrids are a promising platform for various spin-based applications. In the non-dissipative ground state of a superconductor</w:t>
            </w:r>
            <w:r>
              <w:t xml:space="preserve"> </w:t>
            </w:r>
            <w:proofErr w:type="spellStart"/>
            <w:r>
              <w:t>electrons</w:t>
            </w:r>
            <w:proofErr w:type="spellEnd"/>
            <w:r>
              <w:t xml:space="preserve"> combine in </w:t>
            </w:r>
            <w:r>
              <w:rPr>
                <w:lang w:val="en-US"/>
              </w:rPr>
              <w:t xml:space="preserve">so-called Cooper </w:t>
            </w:r>
            <w:r>
              <w:t>pairs</w:t>
            </w:r>
            <w:r>
              <w:rPr>
                <w:lang w:val="en-US"/>
              </w:rPr>
              <w:t xml:space="preserve">, i.e. </w:t>
            </w:r>
            <w:proofErr w:type="spellStart"/>
            <w:r>
              <w:t>two</w:t>
            </w:r>
            <w:proofErr w:type="spellEnd"/>
            <w:r>
              <w:t xml:space="preserve"> </w:t>
            </w:r>
            <w:proofErr w:type="spellStart"/>
            <w:r>
              <w:t>electrons</w:t>
            </w:r>
            <w:proofErr w:type="spellEnd"/>
            <w:r>
              <w:t xml:space="preserve"> </w:t>
            </w:r>
            <w:r>
              <w:rPr>
                <w:lang w:val="en-US"/>
              </w:rPr>
              <w:t xml:space="preserve">with </w:t>
            </w:r>
            <w:proofErr w:type="spellStart"/>
            <w:r>
              <w:t>opposite</w:t>
            </w:r>
            <w:proofErr w:type="spellEnd"/>
            <w:r>
              <w:t xml:space="preserve"> spin </w:t>
            </w:r>
            <w:proofErr w:type="spellStart"/>
            <w:r>
              <w:t>orientation</w:t>
            </w:r>
            <w:proofErr w:type="spellEnd"/>
            <w:r>
              <w:t xml:space="preserve"> </w:t>
            </w:r>
            <w:proofErr w:type="spellStart"/>
            <w:r>
              <w:t>allowing</w:t>
            </w:r>
            <w:proofErr w:type="spellEnd"/>
            <w:r>
              <w:t xml:space="preserve"> </w:t>
            </w:r>
            <w:proofErr w:type="spellStart"/>
            <w:r>
              <w:t>the</w:t>
            </w:r>
            <w:proofErr w:type="spellEnd"/>
            <w:r>
              <w:t xml:space="preserve"> </w:t>
            </w:r>
            <w:proofErr w:type="spellStart"/>
            <w:r>
              <w:t>maximization</w:t>
            </w:r>
            <w:proofErr w:type="spellEnd"/>
            <w:r>
              <w:t xml:space="preserve"> of </w:t>
            </w:r>
            <w:proofErr w:type="spellStart"/>
            <w:r>
              <w:t>their</w:t>
            </w:r>
            <w:proofErr w:type="spellEnd"/>
            <w:r>
              <w:t xml:space="preserve"> </w:t>
            </w:r>
            <w:proofErr w:type="spellStart"/>
            <w:r>
              <w:t>phonon</w:t>
            </w:r>
            <w:proofErr w:type="spellEnd"/>
            <w:r>
              <w:rPr>
                <w:lang w:val="en-US"/>
              </w:rPr>
              <w:t>-</w:t>
            </w:r>
            <w:proofErr w:type="spellStart"/>
            <w:r>
              <w:t>mediated</w:t>
            </w:r>
            <w:proofErr w:type="spellEnd"/>
            <w:r>
              <w:t xml:space="preserve"> </w:t>
            </w:r>
            <w:proofErr w:type="spellStart"/>
            <w:r>
              <w:t>attraction</w:t>
            </w:r>
            <w:proofErr w:type="spellEnd"/>
            <w:r>
              <w:t xml:space="preserve">. </w:t>
            </w:r>
            <w:proofErr w:type="spellStart"/>
            <w:r>
              <w:t>Unfortunately</w:t>
            </w:r>
            <w:proofErr w:type="spellEnd"/>
            <w:r>
              <w:t xml:space="preserve">, </w:t>
            </w:r>
            <w:proofErr w:type="spellStart"/>
            <w:r>
              <w:t>this</w:t>
            </w:r>
            <w:proofErr w:type="spellEnd"/>
            <w:r>
              <w:t xml:space="preserve"> </w:t>
            </w:r>
            <w:proofErr w:type="spellStart"/>
            <w:r>
              <w:t>compensated</w:t>
            </w:r>
            <w:proofErr w:type="spellEnd"/>
            <w:r>
              <w:t xml:space="preserve"> spin </w:t>
            </w:r>
            <w:proofErr w:type="spellStart"/>
            <w:r>
              <w:t>configuration</w:t>
            </w:r>
            <w:proofErr w:type="spellEnd"/>
            <w:r>
              <w:t xml:space="preserve"> </w:t>
            </w:r>
            <w:r>
              <w:rPr>
                <w:lang w:val="en-US"/>
              </w:rPr>
              <w:t>is not beneficial for s</w:t>
            </w:r>
            <w:r>
              <w:t>pin information</w:t>
            </w:r>
            <w:r>
              <w:rPr>
                <w:lang w:val="en-US"/>
              </w:rPr>
              <w:t xml:space="preserve"> propagation</w:t>
            </w:r>
            <w:r>
              <w:t xml:space="preserve"> in superconductors. </w:t>
            </w:r>
            <w:proofErr w:type="spellStart"/>
            <w:r>
              <w:t>However</w:t>
            </w:r>
            <w:proofErr w:type="spellEnd"/>
            <w:r>
              <w:t xml:space="preserve">, at </w:t>
            </w:r>
            <w:proofErr w:type="spellStart"/>
            <w:r>
              <w:t>finite</w:t>
            </w:r>
            <w:proofErr w:type="spellEnd"/>
            <w:r>
              <w:t xml:space="preserve"> </w:t>
            </w:r>
            <w:proofErr w:type="spellStart"/>
            <w:r>
              <w:t>temperatures</w:t>
            </w:r>
            <w:proofErr w:type="spellEnd"/>
            <w:r>
              <w:t xml:space="preserve"> </w:t>
            </w:r>
            <w:proofErr w:type="spellStart"/>
            <w:r>
              <w:t>elementary</w:t>
            </w:r>
            <w:proofErr w:type="spellEnd"/>
            <w:r>
              <w:t xml:space="preserve"> </w:t>
            </w:r>
            <w:proofErr w:type="spellStart"/>
            <w:r>
              <w:t>excitations</w:t>
            </w:r>
            <w:proofErr w:type="spellEnd"/>
            <w:r>
              <w:t xml:space="preserve"> (</w:t>
            </w:r>
            <w:proofErr w:type="spellStart"/>
            <w:r>
              <w:t>quasiparticles</w:t>
            </w:r>
            <w:proofErr w:type="spellEnd"/>
            <w:r>
              <w:t xml:space="preserve">) </w:t>
            </w:r>
            <w:proofErr w:type="spellStart"/>
            <w:r>
              <w:t>behaving</w:t>
            </w:r>
            <w:proofErr w:type="spellEnd"/>
            <w:r>
              <w:t xml:space="preserve"> as </w:t>
            </w:r>
            <w:proofErr w:type="spellStart"/>
            <w:r>
              <w:t>chargeless</w:t>
            </w:r>
            <w:proofErr w:type="spellEnd"/>
            <w:r>
              <w:t xml:space="preserve"> </w:t>
            </w:r>
            <w:proofErr w:type="spellStart"/>
            <w:r>
              <w:t>fermions</w:t>
            </w:r>
            <w:proofErr w:type="spellEnd"/>
            <w:r>
              <w:t xml:space="preserve"> </w:t>
            </w:r>
            <w:proofErr w:type="spellStart"/>
            <w:r>
              <w:t>enable</w:t>
            </w:r>
            <w:proofErr w:type="spellEnd"/>
            <w:r>
              <w:t xml:space="preserve"> </w:t>
            </w:r>
            <w:proofErr w:type="spellStart"/>
            <w:r>
              <w:t>efficient</w:t>
            </w:r>
            <w:proofErr w:type="spellEnd"/>
            <w:r>
              <w:t xml:space="preserve"> transmission of pure spin information </w:t>
            </w:r>
            <w:proofErr w:type="spellStart"/>
            <w:r>
              <w:t>with</w:t>
            </w:r>
            <w:proofErr w:type="spellEnd"/>
            <w:r>
              <w:t xml:space="preserve"> </w:t>
            </w:r>
            <w:proofErr w:type="spellStart"/>
            <w:r>
              <w:t>extremely</w:t>
            </w:r>
            <w:proofErr w:type="spellEnd"/>
            <w:r>
              <w:t xml:space="preserve"> long </w:t>
            </w:r>
            <w:proofErr w:type="spellStart"/>
            <w:r>
              <w:t>lifetimes</w:t>
            </w:r>
            <w:proofErr w:type="spellEnd"/>
            <w:r>
              <w:t>.</w:t>
            </w:r>
            <w:r>
              <w:rPr>
                <w:lang w:val="en-US"/>
              </w:rPr>
              <w:t xml:space="preserve"> Interfacing the superconductor with a ferromagnetic material permits </w:t>
            </w:r>
            <w:proofErr w:type="spellStart"/>
            <w:r>
              <w:t>the</w:t>
            </w:r>
            <w:proofErr w:type="spellEnd"/>
            <w:r>
              <w:t xml:space="preserve"> </w:t>
            </w:r>
            <w:proofErr w:type="spellStart"/>
            <w:r>
              <w:t>transformation</w:t>
            </w:r>
            <w:proofErr w:type="spellEnd"/>
            <w:r>
              <w:t xml:space="preserve"> of spin-singlet (S=0, no spin transport </w:t>
            </w:r>
            <w:proofErr w:type="spellStart"/>
            <w:r>
              <w:t>possible</w:t>
            </w:r>
            <w:proofErr w:type="spellEnd"/>
            <w:r>
              <w:t xml:space="preserve">) </w:t>
            </w:r>
            <w:proofErr w:type="spellStart"/>
            <w:r>
              <w:t>into</w:t>
            </w:r>
            <w:proofErr w:type="spellEnd"/>
            <w:r>
              <w:t xml:space="preserve"> spin-triplet (S=1, </w:t>
            </w:r>
            <w:proofErr w:type="spellStart"/>
            <w:r>
              <w:t>possible</w:t>
            </w:r>
            <w:proofErr w:type="spellEnd"/>
            <w:r>
              <w:t xml:space="preserve"> spin transport) pairs </w:t>
            </w:r>
            <w:proofErr w:type="spellStart"/>
            <w:r>
              <w:t>and</w:t>
            </w:r>
            <w:proofErr w:type="spellEnd"/>
            <w:r>
              <w:t xml:space="preserve"> </w:t>
            </w:r>
            <w:proofErr w:type="spellStart"/>
            <w:r>
              <w:t>the</w:t>
            </w:r>
            <w:proofErr w:type="spellEnd"/>
            <w:r>
              <w:t xml:space="preserve"> </w:t>
            </w:r>
            <w:proofErr w:type="spellStart"/>
            <w:r>
              <w:t>creation</w:t>
            </w:r>
            <w:proofErr w:type="spellEnd"/>
            <w:r>
              <w:t xml:space="preserve"> of a spin-triplet </w:t>
            </w:r>
            <w:proofErr w:type="spellStart"/>
            <w:r>
              <w:t>lossless</w:t>
            </w:r>
            <w:proofErr w:type="spellEnd"/>
            <w:r>
              <w:t xml:space="preserve"> </w:t>
            </w:r>
            <w:proofErr w:type="spellStart"/>
            <w:r>
              <w:t>supercurrent</w:t>
            </w:r>
            <w:proofErr w:type="spellEnd"/>
            <w:r>
              <w:t xml:space="preserve">. </w:t>
            </w:r>
            <w:proofErr w:type="spellStart"/>
            <w:r>
              <w:t>Thus</w:t>
            </w:r>
            <w:proofErr w:type="spellEnd"/>
            <w:r>
              <w:t xml:space="preserve"> far, most </w:t>
            </w:r>
            <w:proofErr w:type="spellStart"/>
            <w:r>
              <w:t>investigations</w:t>
            </w:r>
            <w:proofErr w:type="spellEnd"/>
            <w:r>
              <w:t xml:space="preserve"> have </w:t>
            </w:r>
            <w:proofErr w:type="spellStart"/>
            <w:r>
              <w:t>addressed</w:t>
            </w:r>
            <w:proofErr w:type="spellEnd"/>
            <w:r>
              <w:t xml:space="preserve"> </w:t>
            </w:r>
            <w:proofErr w:type="spellStart"/>
            <w:r>
              <w:t>the</w:t>
            </w:r>
            <w:proofErr w:type="spellEnd"/>
            <w:r>
              <w:t xml:space="preserve"> spin transport in </w:t>
            </w:r>
            <w:proofErr w:type="spellStart"/>
            <w:r>
              <w:t>conventional</w:t>
            </w:r>
            <w:proofErr w:type="spellEnd"/>
            <w:r>
              <w:t xml:space="preserve"> superconductor/</w:t>
            </w:r>
            <w:proofErr w:type="spellStart"/>
            <w:r>
              <w:t>ferromagnet</w:t>
            </w:r>
            <w:proofErr w:type="spellEnd"/>
            <w:r>
              <w:t xml:space="preserve"> </w:t>
            </w:r>
            <w:proofErr w:type="spellStart"/>
            <w:r>
              <w:t>hybrids</w:t>
            </w:r>
            <w:proofErr w:type="spellEnd"/>
            <w:r>
              <w:t xml:space="preserve">. </w:t>
            </w:r>
            <w:r>
              <w:rPr>
                <w:lang w:val="en-US"/>
              </w:rPr>
              <w:t xml:space="preserve"> In this research project, the KUL and </w:t>
            </w:r>
            <w:proofErr w:type="spellStart"/>
            <w:r>
              <w:rPr>
                <w:lang w:val="en-US"/>
              </w:rPr>
              <w:t>ULg</w:t>
            </w:r>
            <w:proofErr w:type="spellEnd"/>
            <w:r>
              <w:rPr>
                <w:lang w:val="en-US"/>
              </w:rPr>
              <w:t xml:space="preserve"> team will tackle a variety of very interesting questions regarding the origin and lifetime of the spin carriers and how one can achieve efficient spin pumping using a variety of novel superconducting and ferromagnetic hybrid devices. </w:t>
            </w:r>
            <w:r>
              <w:t xml:space="preserve">More </w:t>
            </w:r>
            <w:proofErr w:type="spellStart"/>
            <w:r>
              <w:t>precisely</w:t>
            </w:r>
            <w:proofErr w:type="spellEnd"/>
            <w:r>
              <w:t xml:space="preserve">, we </w:t>
            </w:r>
            <w:proofErr w:type="spellStart"/>
            <w:r>
              <w:t>will</w:t>
            </w:r>
            <w:proofErr w:type="spellEnd"/>
            <w:r>
              <w:t xml:space="preserve"> </w:t>
            </w:r>
            <w:r>
              <w:rPr>
                <w:lang w:val="en-US"/>
              </w:rPr>
              <w:t xml:space="preserve">focus on </w:t>
            </w:r>
            <w:r>
              <w:t xml:space="preserve">complex oxides </w:t>
            </w:r>
            <w:proofErr w:type="spellStart"/>
            <w:r>
              <w:t>that</w:t>
            </w:r>
            <w:proofErr w:type="spellEnd"/>
            <w:r>
              <w:t xml:space="preserve"> </w:t>
            </w:r>
            <w:proofErr w:type="spellStart"/>
            <w:r>
              <w:t>exhibit</w:t>
            </w:r>
            <w:proofErr w:type="spellEnd"/>
            <w:r>
              <w:t xml:space="preserve"> </w:t>
            </w:r>
            <w:proofErr w:type="spellStart"/>
            <w:r>
              <w:t>unique</w:t>
            </w:r>
            <w:proofErr w:type="spellEnd"/>
            <w:r>
              <w:t xml:space="preserve"> </w:t>
            </w:r>
            <w:proofErr w:type="spellStart"/>
            <w:r>
              <w:t>advantages</w:t>
            </w:r>
            <w:proofErr w:type="spellEnd"/>
            <w:r>
              <w:t xml:space="preserve"> </w:t>
            </w:r>
            <w:proofErr w:type="spellStart"/>
            <w:r>
              <w:t>including</w:t>
            </w:r>
            <w:proofErr w:type="spellEnd"/>
            <w:r>
              <w:t xml:space="preserve"> </w:t>
            </w:r>
            <w:proofErr w:type="spellStart"/>
            <w:r>
              <w:t>epitaxial</w:t>
            </w:r>
            <w:proofErr w:type="spellEnd"/>
            <w:r>
              <w:t xml:space="preserve"> </w:t>
            </w:r>
            <w:proofErr w:type="spellStart"/>
            <w:r>
              <w:t>stacking</w:t>
            </w:r>
            <w:proofErr w:type="spellEnd"/>
            <w:r>
              <w:t xml:space="preserve"> </w:t>
            </w:r>
            <w:proofErr w:type="spellStart"/>
            <w:r>
              <w:t>and</w:t>
            </w:r>
            <w:proofErr w:type="spellEnd"/>
            <w:r>
              <w:t xml:space="preserve"> </w:t>
            </w:r>
            <w:proofErr w:type="spellStart"/>
            <w:r>
              <w:t>consequently</w:t>
            </w:r>
            <w:proofErr w:type="spellEnd"/>
            <w:r>
              <w:t xml:space="preserve"> high </w:t>
            </w:r>
            <w:proofErr w:type="spellStart"/>
            <w:r>
              <w:t>transparency</w:t>
            </w:r>
            <w:proofErr w:type="spellEnd"/>
            <w:r>
              <w:t xml:space="preserve"> </w:t>
            </w:r>
            <w:proofErr w:type="spellStart"/>
            <w:r>
              <w:t>for</w:t>
            </w:r>
            <w:proofErr w:type="spellEnd"/>
            <w:r>
              <w:t xml:space="preserve"> spin </w:t>
            </w:r>
            <w:r>
              <w:rPr>
                <w:lang w:val="en-US"/>
              </w:rPr>
              <w:t>transport</w:t>
            </w:r>
            <w:r>
              <w:t xml:space="preserve">, a high </w:t>
            </w:r>
            <w:proofErr w:type="spellStart"/>
            <w:r>
              <w:t>superconducting</w:t>
            </w:r>
            <w:proofErr w:type="spellEnd"/>
            <w:r>
              <w:t xml:space="preserve"> </w:t>
            </w:r>
            <w:proofErr w:type="spellStart"/>
            <w:r>
              <w:t>critical</w:t>
            </w:r>
            <w:proofErr w:type="spellEnd"/>
            <w:r>
              <w:t xml:space="preserve"> temperature </w:t>
            </w:r>
            <w:proofErr w:type="spellStart"/>
            <w:r>
              <w:t>technologically</w:t>
            </w:r>
            <w:proofErr w:type="spellEnd"/>
            <w:r>
              <w:t xml:space="preserve"> </w:t>
            </w:r>
            <w:proofErr w:type="spellStart"/>
            <w:r>
              <w:t>attractive</w:t>
            </w:r>
            <w:proofErr w:type="spellEnd"/>
            <w:r>
              <w:t xml:space="preserve"> </w:t>
            </w:r>
            <w:proofErr w:type="spellStart"/>
            <w:r>
              <w:t>for</w:t>
            </w:r>
            <w:proofErr w:type="spellEnd"/>
            <w:r>
              <w:t xml:space="preserve"> </w:t>
            </w:r>
            <w:proofErr w:type="spellStart"/>
            <w:r>
              <w:t>potential</w:t>
            </w:r>
            <w:proofErr w:type="spellEnd"/>
            <w:r>
              <w:t xml:space="preserve"> </w:t>
            </w:r>
            <w:proofErr w:type="spellStart"/>
            <w:r>
              <w:t>operational</w:t>
            </w:r>
            <w:proofErr w:type="spellEnd"/>
            <w:r>
              <w:t xml:space="preserve"> </w:t>
            </w:r>
            <w:proofErr w:type="spellStart"/>
            <w:r>
              <w:t>devices</w:t>
            </w:r>
            <w:proofErr w:type="spellEnd"/>
            <w:r>
              <w:t xml:space="preserve">, </w:t>
            </w:r>
            <w:proofErr w:type="spellStart"/>
            <w:r>
              <w:t>and</w:t>
            </w:r>
            <w:proofErr w:type="spellEnd"/>
            <w:r>
              <w:t xml:space="preserve"> a </w:t>
            </w:r>
            <w:r>
              <w:rPr>
                <w:lang w:val="en-US"/>
              </w:rPr>
              <w:t>wealth</w:t>
            </w:r>
            <w:r>
              <w:t xml:space="preserve"> of </w:t>
            </w:r>
            <w:proofErr w:type="spellStart"/>
            <w:r>
              <w:t>unconventional</w:t>
            </w:r>
            <w:proofErr w:type="spellEnd"/>
            <w:r>
              <w:t xml:space="preserve"> </w:t>
            </w:r>
            <w:proofErr w:type="spellStart"/>
            <w:r>
              <w:t>coupled</w:t>
            </w:r>
            <w:proofErr w:type="spellEnd"/>
            <w:r>
              <w:t xml:space="preserve"> </w:t>
            </w:r>
            <w:proofErr w:type="spellStart"/>
            <w:r>
              <w:t>electronic</w:t>
            </w:r>
            <w:proofErr w:type="spellEnd"/>
            <w:r>
              <w:t xml:space="preserve"> </w:t>
            </w:r>
            <w:proofErr w:type="spellStart"/>
            <w:r>
              <w:t>and</w:t>
            </w:r>
            <w:proofErr w:type="spellEnd"/>
            <w:r>
              <w:t xml:space="preserve"> </w:t>
            </w:r>
            <w:proofErr w:type="spellStart"/>
            <w:r>
              <w:t>structural</w:t>
            </w:r>
            <w:proofErr w:type="spellEnd"/>
            <w:r>
              <w:t xml:space="preserve"> </w:t>
            </w:r>
            <w:proofErr w:type="spellStart"/>
            <w:r>
              <w:t>phases</w:t>
            </w:r>
            <w:proofErr w:type="spellEnd"/>
            <w:r>
              <w:t>.</w:t>
            </w:r>
            <w:r>
              <w:rPr>
                <w:lang w:val="en-US"/>
              </w:rPr>
              <w:t xml:space="preserve"> This project aims to have </w:t>
            </w:r>
            <w:r>
              <w:t xml:space="preserve">a long-term impact </w:t>
            </w:r>
            <w:proofErr w:type="spellStart"/>
            <w:r>
              <w:t>by</w:t>
            </w:r>
            <w:proofErr w:type="spellEnd"/>
            <w:r>
              <w:t xml:space="preserve"> opening up </w:t>
            </w:r>
            <w:proofErr w:type="spellStart"/>
            <w:r>
              <w:t>unique</w:t>
            </w:r>
            <w:proofErr w:type="spellEnd"/>
            <w:r>
              <w:t xml:space="preserve"> new </w:t>
            </w:r>
            <w:proofErr w:type="spellStart"/>
            <w:r>
              <w:t>opportunities</w:t>
            </w:r>
            <w:proofErr w:type="spellEnd"/>
            <w:r>
              <w:t xml:space="preserve"> </w:t>
            </w:r>
            <w:proofErr w:type="spellStart"/>
            <w:r>
              <w:t>to</w:t>
            </w:r>
            <w:proofErr w:type="spellEnd"/>
            <w:r>
              <w:t xml:space="preserve"> </w:t>
            </w:r>
            <w:r>
              <w:rPr>
                <w:lang w:val="en-US"/>
              </w:rPr>
              <w:t>control</w:t>
            </w:r>
            <w:r>
              <w:t xml:space="preserve"> </w:t>
            </w:r>
            <w:proofErr w:type="spellStart"/>
            <w:r>
              <w:t>the</w:t>
            </w:r>
            <w:proofErr w:type="spellEnd"/>
            <w:r>
              <w:t xml:space="preserve"> </w:t>
            </w:r>
            <w:proofErr w:type="spellStart"/>
            <w:r>
              <w:t>magnetization</w:t>
            </w:r>
            <w:proofErr w:type="spellEnd"/>
            <w:r>
              <w:t xml:space="preserve"> </w:t>
            </w:r>
            <w:proofErr w:type="spellStart"/>
            <w:r>
              <w:t>dynamics</w:t>
            </w:r>
            <w:proofErr w:type="spellEnd"/>
            <w:r>
              <w:t xml:space="preserve"> in these </w:t>
            </w:r>
            <w:proofErr w:type="spellStart"/>
            <w:r>
              <w:t>hybrid</w:t>
            </w:r>
            <w:proofErr w:type="spellEnd"/>
            <w:r>
              <w:t xml:space="preserve"> </w:t>
            </w:r>
            <w:proofErr w:type="spellStart"/>
            <w:r>
              <w:t>structures</w:t>
            </w:r>
            <w:proofErr w:type="spellEnd"/>
            <w:r>
              <w:t xml:space="preserve"> </w:t>
            </w:r>
            <w:proofErr w:type="spellStart"/>
            <w:r>
              <w:t>for</w:t>
            </w:r>
            <w:proofErr w:type="spellEnd"/>
            <w:r>
              <w:t xml:space="preserve"> </w:t>
            </w:r>
            <w:proofErr w:type="spellStart"/>
            <w:r>
              <w:t>spintronic</w:t>
            </w:r>
            <w:proofErr w:type="spellEnd"/>
            <w:r>
              <w:t xml:space="preserve"> </w:t>
            </w:r>
            <w:proofErr w:type="spellStart"/>
            <w:r>
              <w:t>applications</w:t>
            </w:r>
            <w:proofErr w:type="spellEnd"/>
            <w:r>
              <w:t xml:space="preserve"> </w:t>
            </w:r>
            <w:proofErr w:type="spellStart"/>
            <w:r>
              <w:t>such</w:t>
            </w:r>
            <w:proofErr w:type="spellEnd"/>
            <w:r>
              <w:t xml:space="preserve"> as </w:t>
            </w:r>
            <w:proofErr w:type="spellStart"/>
            <w:r>
              <w:t>quantum</w:t>
            </w:r>
            <w:proofErr w:type="spellEnd"/>
            <w:r>
              <w:t xml:space="preserve"> computing </w:t>
            </w:r>
            <w:proofErr w:type="spellStart"/>
            <w:r>
              <w:t>and</w:t>
            </w:r>
            <w:proofErr w:type="spellEnd"/>
            <w:r>
              <w:t xml:space="preserve"> pi-</w:t>
            </w:r>
            <w:proofErr w:type="spellStart"/>
            <w:r>
              <w:t>Josephson</w:t>
            </w:r>
            <w:proofErr w:type="spellEnd"/>
            <w:r>
              <w:t xml:space="preserve"> </w:t>
            </w:r>
            <w:proofErr w:type="spellStart"/>
            <w:r>
              <w:t>junctions</w:t>
            </w:r>
            <w:proofErr w:type="spellEnd"/>
            <w:r>
              <w:t>.</w:t>
            </w:r>
          </w:p>
        </w:tc>
      </w:tr>
    </w:tbl>
    <w:p w14:paraId="70794524" w14:textId="77777777" w:rsidR="00AB3302" w:rsidRDefault="00AB3302" w:rsidP="00AE0BF5">
      <w:pPr>
        <w:rPr>
          <w:rFonts w:cstheme="minorHAnsi"/>
        </w:rPr>
      </w:pPr>
    </w:p>
    <w:p w14:paraId="775E6438" w14:textId="77777777" w:rsidR="00AB3302" w:rsidRDefault="00AB3302" w:rsidP="00AE0BF5">
      <w:pPr>
        <w:rPr>
          <w:rFonts w:cstheme="minorHAnsi"/>
        </w:rPr>
      </w:pPr>
    </w:p>
    <w:p w14:paraId="7B37B924" w14:textId="77777777" w:rsidR="00FF09CC" w:rsidRDefault="00FF09CC" w:rsidP="00AE0BF5">
      <w:pPr>
        <w:rPr>
          <w:rFonts w:cstheme="minorHAnsi"/>
        </w:rPr>
      </w:pPr>
    </w:p>
    <w:p w14:paraId="23C6A393" w14:textId="77777777" w:rsidR="00FF09CC" w:rsidRPr="00AE0BF5" w:rsidRDefault="00FF09CC" w:rsidP="00AE0BF5">
      <w:pPr>
        <w:rPr>
          <w:rFonts w:cstheme="minorHAnsi"/>
        </w:rPr>
      </w:pPr>
    </w:p>
    <w:p w14:paraId="167DFDDF" w14:textId="77777777" w:rsidR="5BB2912E" w:rsidRDefault="5BB2912E"/>
    <w:p w14:paraId="7A8101B7"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2A1C94D" w14:textId="77777777" w:rsidTr="00BA789F">
        <w:trPr>
          <w:cantSplit/>
          <w:trHeight w:val="269"/>
        </w:trPr>
        <w:tc>
          <w:tcPr>
            <w:tcW w:w="15593" w:type="dxa"/>
            <w:gridSpan w:val="2"/>
            <w:shd w:val="clear" w:color="auto" w:fill="5B9BD5" w:themeFill="accent5"/>
          </w:tcPr>
          <w:p w14:paraId="422BC20A"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23BFDD84" w14:textId="77777777" w:rsidR="00BA789F" w:rsidRPr="00184881" w:rsidRDefault="00BA789F" w:rsidP="00184881"/>
        </w:tc>
      </w:tr>
      <w:tr w:rsidR="00184881" w:rsidRPr="00F42A6F" w14:paraId="1ED0D0D4" w14:textId="77777777" w:rsidTr="00DF0787">
        <w:trPr>
          <w:cantSplit/>
          <w:trHeight w:val="269"/>
        </w:trPr>
        <w:tc>
          <w:tcPr>
            <w:tcW w:w="15593" w:type="dxa"/>
            <w:gridSpan w:val="2"/>
          </w:tcPr>
          <w:p w14:paraId="63B4593A"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729"/>
              <w:gridCol w:w="1701"/>
              <w:gridCol w:w="2332"/>
              <w:gridCol w:w="1354"/>
              <w:gridCol w:w="1984"/>
              <w:gridCol w:w="1985"/>
              <w:gridCol w:w="2126"/>
              <w:gridCol w:w="2156"/>
            </w:tblGrid>
            <w:tr w:rsidR="007B6EED" w14:paraId="30CE246F" w14:textId="77777777" w:rsidTr="009E2081">
              <w:tc>
                <w:tcPr>
                  <w:tcW w:w="7116" w:type="dxa"/>
                  <w:gridSpan w:val="4"/>
                  <w:tcBorders>
                    <w:top w:val="nil"/>
                    <w:left w:val="nil"/>
                  </w:tcBorders>
                </w:tcPr>
                <w:p w14:paraId="18CFE023" w14:textId="77777777" w:rsidR="007B6EED" w:rsidRPr="00184DDE" w:rsidRDefault="007B6EED" w:rsidP="00184881">
                  <w:pPr>
                    <w:rPr>
                      <w:sz w:val="20"/>
                    </w:rPr>
                  </w:pPr>
                </w:p>
              </w:tc>
              <w:tc>
                <w:tcPr>
                  <w:tcW w:w="1984" w:type="dxa"/>
                </w:tcPr>
                <w:p w14:paraId="79D65EE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0049D7D"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C1A93C3"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2A3610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A2A98EF" w14:textId="77777777" w:rsidTr="00F35B53">
              <w:tc>
                <w:tcPr>
                  <w:tcW w:w="1729" w:type="dxa"/>
                </w:tcPr>
                <w:p w14:paraId="6F587676" w14:textId="77777777" w:rsidR="00202C9D" w:rsidRDefault="00202C9D" w:rsidP="00202C9D">
                  <w:r>
                    <w:t xml:space="preserve">Dataset </w:t>
                  </w:r>
                  <w:r w:rsidR="009E2081">
                    <w:t>N</w:t>
                  </w:r>
                  <w:r>
                    <w:t>ame</w:t>
                  </w:r>
                </w:p>
              </w:tc>
              <w:tc>
                <w:tcPr>
                  <w:tcW w:w="1701" w:type="dxa"/>
                </w:tcPr>
                <w:p w14:paraId="2FC5794A" w14:textId="77777777" w:rsidR="00202C9D" w:rsidRDefault="00202C9D" w:rsidP="00202C9D">
                  <w:r>
                    <w:t>Description</w:t>
                  </w:r>
                </w:p>
              </w:tc>
              <w:tc>
                <w:tcPr>
                  <w:tcW w:w="2332" w:type="dxa"/>
                </w:tcPr>
                <w:p w14:paraId="45CADF6E" w14:textId="77777777" w:rsidR="00202C9D" w:rsidRPr="00FF0A6F" w:rsidRDefault="009E2081" w:rsidP="00202C9D">
                  <w:r w:rsidRPr="00FF0A6F">
                    <w:t>New or Reused</w:t>
                  </w:r>
                  <w:r w:rsidR="00202C9D" w:rsidRPr="00FF0A6F">
                    <w:t xml:space="preserve"> </w:t>
                  </w:r>
                </w:p>
              </w:tc>
              <w:tc>
                <w:tcPr>
                  <w:tcW w:w="1354" w:type="dxa"/>
                </w:tcPr>
                <w:p w14:paraId="12EA46BF" w14:textId="77777777" w:rsidR="00202C9D" w:rsidRDefault="009E2081" w:rsidP="00202C9D">
                  <w:r>
                    <w:t>Digital or Physical</w:t>
                  </w:r>
                  <w:r w:rsidR="00202C9D">
                    <w:t xml:space="preserve"> </w:t>
                  </w:r>
                </w:p>
              </w:tc>
              <w:tc>
                <w:tcPr>
                  <w:tcW w:w="1984" w:type="dxa"/>
                </w:tcPr>
                <w:p w14:paraId="40A8C150" w14:textId="77777777" w:rsidR="00202C9D" w:rsidRDefault="00202C9D" w:rsidP="00202C9D">
                  <w:r>
                    <w:t>Digital Data Type</w:t>
                  </w:r>
                </w:p>
                <w:p w14:paraId="250CEF2F" w14:textId="77777777" w:rsidR="00202C9D" w:rsidRDefault="00202C9D" w:rsidP="00807DDC"/>
              </w:tc>
              <w:tc>
                <w:tcPr>
                  <w:tcW w:w="1985" w:type="dxa"/>
                </w:tcPr>
                <w:p w14:paraId="7C409EBC" w14:textId="77777777" w:rsidR="00202C9D" w:rsidRDefault="00202C9D" w:rsidP="00202C9D">
                  <w:r>
                    <w:t xml:space="preserve">Digital Data Format </w:t>
                  </w:r>
                </w:p>
                <w:p w14:paraId="56168922" w14:textId="77777777" w:rsidR="00202C9D" w:rsidRDefault="00202C9D" w:rsidP="00184DDE"/>
              </w:tc>
              <w:tc>
                <w:tcPr>
                  <w:tcW w:w="2126" w:type="dxa"/>
                </w:tcPr>
                <w:p w14:paraId="3997BA7D" w14:textId="77777777" w:rsidR="00202C9D" w:rsidRDefault="00202C9D" w:rsidP="00202C9D">
                  <w:r>
                    <w:t>Digital Data Volume (MB, GB, TB)</w:t>
                  </w:r>
                </w:p>
              </w:tc>
              <w:tc>
                <w:tcPr>
                  <w:tcW w:w="2156" w:type="dxa"/>
                </w:tcPr>
                <w:p w14:paraId="0CDA1EC9" w14:textId="77777777" w:rsidR="00202C9D" w:rsidRDefault="00202C9D" w:rsidP="00202C9D">
                  <w:r>
                    <w:t>Physical Volume</w:t>
                  </w:r>
                </w:p>
                <w:p w14:paraId="26DBC28A" w14:textId="77777777" w:rsidR="00202C9D" w:rsidRDefault="00202C9D" w:rsidP="00202C9D"/>
                <w:p w14:paraId="57C2E07A" w14:textId="77777777" w:rsidR="00202C9D" w:rsidRDefault="00202C9D" w:rsidP="00184DDE"/>
              </w:tc>
            </w:tr>
            <w:tr w:rsidR="00202C9D" w14:paraId="5C5D3ACB" w14:textId="77777777" w:rsidTr="00F35B53">
              <w:tc>
                <w:tcPr>
                  <w:tcW w:w="1729" w:type="dxa"/>
                </w:tcPr>
                <w:p w14:paraId="7F3A093F" w14:textId="4E2CD674" w:rsidR="00202C9D" w:rsidRDefault="0029409B" w:rsidP="00202C9D">
                  <w:r w:rsidRPr="0029409B">
                    <w:t>Experimental data -measuremen</w:t>
                  </w:r>
                  <w:r>
                    <w:t>t</w:t>
                  </w:r>
                  <w:r w:rsidRPr="0029409B">
                    <w:t>s</w:t>
                  </w:r>
                </w:p>
              </w:tc>
              <w:tc>
                <w:tcPr>
                  <w:tcW w:w="1701" w:type="dxa"/>
                </w:tcPr>
                <w:p w14:paraId="2406F64D" w14:textId="77777777" w:rsidR="00202C9D" w:rsidRDefault="0029409B" w:rsidP="00202C9D">
                  <w:r w:rsidRPr="0029409B">
                    <w:t>Resulting cryogenic transport measurements (AC-DC)</w:t>
                  </w:r>
                </w:p>
                <w:p w14:paraId="0839A0F7" w14:textId="77777777" w:rsidR="00C37395" w:rsidRDefault="00C37395" w:rsidP="00202C9D"/>
                <w:p w14:paraId="42DD56F7" w14:textId="77777777" w:rsidR="00C37395" w:rsidRDefault="00C37395" w:rsidP="00202C9D">
                  <w:proofErr w:type="spellStart"/>
                  <w:r>
                    <w:t>M</w:t>
                  </w:r>
                  <w:r>
                    <w:rPr>
                      <w:rFonts w:cstheme="minorHAnsi"/>
                    </w:rPr>
                    <w:t>ö</w:t>
                  </w:r>
                  <w:r>
                    <w:t>ssbauer</w:t>
                  </w:r>
                  <w:proofErr w:type="spellEnd"/>
                  <w:r>
                    <w:t xml:space="preserve"> </w:t>
                  </w:r>
                  <w:r w:rsidR="00F35B53">
                    <w:t>spectroscopy data</w:t>
                  </w:r>
                </w:p>
                <w:p w14:paraId="77B8C629" w14:textId="77777777" w:rsidR="003376BB" w:rsidRDefault="003376BB" w:rsidP="00202C9D"/>
                <w:p w14:paraId="1E92171D" w14:textId="77777777" w:rsidR="003376BB" w:rsidRDefault="003376BB" w:rsidP="00202C9D">
                  <w:r>
                    <w:t>Nuclear resonant scattering data obtained at synchrotrons (DESY, ESRF)</w:t>
                  </w:r>
                </w:p>
                <w:p w14:paraId="7E311EB0" w14:textId="77777777" w:rsidR="005322B8" w:rsidRDefault="005322B8" w:rsidP="00202C9D"/>
                <w:p w14:paraId="7081C2D3" w14:textId="4AED7E17" w:rsidR="005322B8" w:rsidRDefault="005322B8" w:rsidP="00202C9D">
                  <w:r>
                    <w:t xml:space="preserve">Neutron scattering data </w:t>
                  </w:r>
                  <w:r w:rsidR="00CE054C">
                    <w:t>obtained at neutron source (ILL)</w:t>
                  </w:r>
                </w:p>
              </w:tc>
              <w:tc>
                <w:tcPr>
                  <w:tcW w:w="2332" w:type="dxa"/>
                </w:tcPr>
                <w:p w14:paraId="3D1C0C1E" w14:textId="79F0FC08" w:rsidR="00202C9D" w:rsidRPr="00250516" w:rsidRDefault="00694FA8"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809B14A" w14:textId="77777777" w:rsidR="00202C9D" w:rsidRPr="000E6129" w:rsidRDefault="00694FA8"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6E34E48" w14:textId="3344B294" w:rsidR="00202C9D" w:rsidRPr="00250516" w:rsidRDefault="00694FA8"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02C9D">
                    <w:rPr>
                      <w:lang w:val="en-US"/>
                    </w:rPr>
                    <w:t xml:space="preserve"> Digital</w:t>
                  </w:r>
                </w:p>
                <w:p w14:paraId="793EF74B" w14:textId="77777777" w:rsidR="00202C9D" w:rsidRDefault="00694FA8"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FA201F6" w14:textId="4BC3408F" w:rsidR="00202C9D" w:rsidRPr="00250516" w:rsidRDefault="00694FA8"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02C9D">
                    <w:rPr>
                      <w:lang w:val="en-US"/>
                    </w:rPr>
                    <w:t xml:space="preserve"> </w:t>
                  </w:r>
                  <w:r w:rsidR="00FF0A6F">
                    <w:rPr>
                      <w:lang w:val="en-US"/>
                    </w:rPr>
                    <w:t>Audiovisual</w:t>
                  </w:r>
                </w:p>
                <w:p w14:paraId="0532352E" w14:textId="77777777" w:rsidR="00202C9D" w:rsidRDefault="00694FA8"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722ECE18" w14:textId="77777777" w:rsidR="00202C9D" w:rsidRDefault="00694FA8"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08A56B41" w14:textId="6DAF1698" w:rsidR="00202C9D" w:rsidRDefault="00694FA8" w:rsidP="00202C9D">
                  <w:pPr>
                    <w:rPr>
                      <w:lang w:val="en-US"/>
                    </w:rPr>
                  </w:pPr>
                  <w:sdt>
                    <w:sdtPr>
                      <w:rPr>
                        <w:lang w:val="en-US"/>
                      </w:rPr>
                      <w:id w:val="-727300673"/>
                      <w14:checkbox>
                        <w14:checked w14:val="1"/>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02C9D">
                    <w:rPr>
                      <w:lang w:val="en-US"/>
                    </w:rPr>
                    <w:t xml:space="preserve"> </w:t>
                  </w:r>
                  <w:r w:rsidR="00FF0A6F">
                    <w:rPr>
                      <w:lang w:val="en-US"/>
                    </w:rPr>
                    <w:t>Numerical</w:t>
                  </w:r>
                </w:p>
                <w:p w14:paraId="4D104BE4" w14:textId="77777777" w:rsidR="00202C9D" w:rsidRDefault="00694FA8"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053C5B46" w14:textId="77777777" w:rsidR="00202C9D" w:rsidRDefault="00694FA8"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7786400D" w14:textId="77777777" w:rsidR="00FF0A6F" w:rsidRDefault="00694FA8"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745438B1" w14:textId="77777777" w:rsidR="00202C9D" w:rsidRDefault="00694FA8"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443A9D21" w14:textId="77777777" w:rsidR="00202C9D" w:rsidRDefault="0029409B" w:rsidP="00202C9D">
                  <w:pPr>
                    <w:rPr>
                      <w:lang w:val="en-US"/>
                    </w:rPr>
                  </w:pPr>
                  <w:r>
                    <w:rPr>
                      <w:lang w:val="en-US"/>
                    </w:rPr>
                    <w:t>.csv &amp; .txt</w:t>
                  </w:r>
                </w:p>
                <w:p w14:paraId="0D945322" w14:textId="77777777" w:rsidR="00F35B53" w:rsidRDefault="00F35B53" w:rsidP="00202C9D">
                  <w:pPr>
                    <w:rPr>
                      <w:lang w:val="en-US"/>
                    </w:rPr>
                  </w:pPr>
                </w:p>
                <w:p w14:paraId="2E2DCD6B" w14:textId="77777777" w:rsidR="00F35B53" w:rsidRDefault="00F35B53" w:rsidP="00202C9D">
                  <w:pPr>
                    <w:rPr>
                      <w:lang w:val="en-US"/>
                    </w:rPr>
                  </w:pPr>
                </w:p>
                <w:p w14:paraId="436747F4" w14:textId="77777777" w:rsidR="00F35B53" w:rsidRDefault="00F35B53" w:rsidP="00202C9D">
                  <w:pPr>
                    <w:rPr>
                      <w:lang w:val="en-US"/>
                    </w:rPr>
                  </w:pPr>
                </w:p>
                <w:p w14:paraId="760E6454" w14:textId="77777777" w:rsidR="00F35B53" w:rsidRDefault="00F35B53" w:rsidP="00202C9D">
                  <w:pPr>
                    <w:rPr>
                      <w:lang w:val="en-US"/>
                    </w:rPr>
                  </w:pPr>
                </w:p>
                <w:p w14:paraId="29BF0A49" w14:textId="77777777" w:rsidR="00F35B53" w:rsidRDefault="00F35B53" w:rsidP="00202C9D">
                  <w:pPr>
                    <w:rPr>
                      <w:lang w:val="en-US"/>
                    </w:rPr>
                  </w:pPr>
                </w:p>
                <w:p w14:paraId="4110831F" w14:textId="77777777" w:rsidR="00F35B53" w:rsidRDefault="00F35B53" w:rsidP="00202C9D">
                  <w:pPr>
                    <w:rPr>
                      <w:lang w:val="en-US"/>
                    </w:rPr>
                  </w:pPr>
                </w:p>
                <w:p w14:paraId="2640A13E" w14:textId="77777777" w:rsidR="00F35B53" w:rsidRDefault="00F35B53" w:rsidP="00202C9D">
                  <w:pPr>
                    <w:rPr>
                      <w:lang w:val="en-US"/>
                    </w:rPr>
                  </w:pPr>
                  <w:r>
                    <w:rPr>
                      <w:lang w:val="en-US"/>
                    </w:rPr>
                    <w:t>.csv</w:t>
                  </w:r>
                </w:p>
                <w:p w14:paraId="16C384DF" w14:textId="77777777" w:rsidR="003376BB" w:rsidRDefault="003376BB" w:rsidP="00202C9D">
                  <w:pPr>
                    <w:rPr>
                      <w:lang w:val="en-US"/>
                    </w:rPr>
                  </w:pPr>
                </w:p>
                <w:p w14:paraId="06ACFE33" w14:textId="77777777" w:rsidR="003376BB" w:rsidRDefault="003376BB" w:rsidP="00202C9D">
                  <w:pPr>
                    <w:rPr>
                      <w:lang w:val="en-US"/>
                    </w:rPr>
                  </w:pPr>
                </w:p>
                <w:p w14:paraId="6D4204E3" w14:textId="77777777" w:rsidR="003376BB" w:rsidRDefault="003376BB" w:rsidP="00202C9D">
                  <w:pPr>
                    <w:rPr>
                      <w:lang w:val="en-US"/>
                    </w:rPr>
                  </w:pPr>
                </w:p>
                <w:p w14:paraId="79E3E220" w14:textId="21F0E5C5" w:rsidR="008E21F7" w:rsidRDefault="008E21F7" w:rsidP="00202C9D">
                  <w:pPr>
                    <w:rPr>
                      <w:lang w:val="en-US" w:eastAsia="zh-CN"/>
                    </w:rPr>
                  </w:pPr>
                  <w:r>
                    <w:rPr>
                      <w:lang w:val="en-US" w:eastAsia="zh-CN"/>
                    </w:rPr>
                    <w:t>.</w:t>
                  </w:r>
                  <w:proofErr w:type="spellStart"/>
                  <w:r w:rsidR="001D6C84">
                    <w:rPr>
                      <w:lang w:val="en-US" w:eastAsia="zh-CN"/>
                    </w:rPr>
                    <w:t>mca</w:t>
                  </w:r>
                  <w:proofErr w:type="spellEnd"/>
                  <w:r w:rsidR="001D6C84">
                    <w:rPr>
                      <w:lang w:val="en-US" w:eastAsia="zh-CN"/>
                    </w:rPr>
                    <w:t>, .</w:t>
                  </w:r>
                  <w:proofErr w:type="spellStart"/>
                  <w:r w:rsidR="001D6C84">
                    <w:rPr>
                      <w:lang w:val="en-US" w:eastAsia="zh-CN"/>
                    </w:rPr>
                    <w:t>mcadat</w:t>
                  </w:r>
                  <w:proofErr w:type="spellEnd"/>
                  <w:r w:rsidR="001D6C84">
                    <w:rPr>
                      <w:lang w:val="en-US" w:eastAsia="zh-CN"/>
                    </w:rPr>
                    <w:t xml:space="preserve">, </w:t>
                  </w:r>
                </w:p>
                <w:p w14:paraId="06C8E538" w14:textId="77777777" w:rsidR="003376BB" w:rsidRDefault="001D6C84" w:rsidP="00202C9D">
                  <w:pPr>
                    <w:rPr>
                      <w:lang w:val="en-US" w:eastAsia="zh-CN"/>
                    </w:rPr>
                  </w:pPr>
                  <w:r>
                    <w:rPr>
                      <w:lang w:val="en-US" w:eastAsia="zh-CN"/>
                    </w:rPr>
                    <w:t xml:space="preserve">.spec, </w:t>
                  </w:r>
                  <w:r w:rsidR="008E21F7">
                    <w:rPr>
                      <w:lang w:val="en-US" w:eastAsia="zh-CN"/>
                    </w:rPr>
                    <w:t>.</w:t>
                  </w:r>
                  <w:proofErr w:type="spellStart"/>
                  <w:r>
                    <w:rPr>
                      <w:lang w:val="en-US" w:eastAsia="zh-CN"/>
                    </w:rPr>
                    <w:t>fio</w:t>
                  </w:r>
                  <w:proofErr w:type="spellEnd"/>
                </w:p>
                <w:p w14:paraId="159614BC" w14:textId="77777777" w:rsidR="00CE054C" w:rsidRDefault="00CE054C" w:rsidP="00202C9D">
                  <w:pPr>
                    <w:rPr>
                      <w:lang w:val="en-US" w:eastAsia="zh-CN"/>
                    </w:rPr>
                  </w:pPr>
                </w:p>
                <w:p w14:paraId="39CD8587" w14:textId="77777777" w:rsidR="00CE054C" w:rsidRDefault="00CE054C" w:rsidP="00202C9D">
                  <w:pPr>
                    <w:rPr>
                      <w:lang w:val="en-US" w:eastAsia="zh-CN"/>
                    </w:rPr>
                  </w:pPr>
                </w:p>
                <w:p w14:paraId="3712A846" w14:textId="77777777" w:rsidR="00CE054C" w:rsidRDefault="00CE054C" w:rsidP="00202C9D">
                  <w:pPr>
                    <w:rPr>
                      <w:lang w:val="en-US" w:eastAsia="zh-CN"/>
                    </w:rPr>
                  </w:pPr>
                </w:p>
                <w:p w14:paraId="466B9D41" w14:textId="77777777" w:rsidR="00CE054C" w:rsidRDefault="00CE054C" w:rsidP="00202C9D">
                  <w:pPr>
                    <w:rPr>
                      <w:lang w:val="en-US" w:eastAsia="zh-CN"/>
                    </w:rPr>
                  </w:pPr>
                </w:p>
                <w:p w14:paraId="2CE516A9" w14:textId="77777777" w:rsidR="00CE054C" w:rsidRDefault="00CE054C" w:rsidP="00202C9D">
                  <w:pPr>
                    <w:rPr>
                      <w:lang w:val="en-US" w:eastAsia="zh-CN"/>
                    </w:rPr>
                  </w:pPr>
                </w:p>
                <w:p w14:paraId="5E0FD5CF" w14:textId="15A5B033" w:rsidR="00CE054C" w:rsidRDefault="00CE054C" w:rsidP="00202C9D">
                  <w:pPr>
                    <w:rPr>
                      <w:lang w:val="en-US"/>
                    </w:rPr>
                  </w:pPr>
                  <w:r>
                    <w:rPr>
                      <w:lang w:val="en-US" w:eastAsia="zh-CN"/>
                    </w:rPr>
                    <w:t>.</w:t>
                  </w:r>
                  <w:proofErr w:type="spellStart"/>
                  <w:r>
                    <w:rPr>
                      <w:lang w:val="en-US" w:eastAsia="zh-CN"/>
                    </w:rPr>
                    <w:t>mft</w:t>
                  </w:r>
                  <w:proofErr w:type="spellEnd"/>
                </w:p>
              </w:tc>
              <w:tc>
                <w:tcPr>
                  <w:tcW w:w="2126" w:type="dxa"/>
                </w:tcPr>
                <w:p w14:paraId="208A5B9D" w14:textId="77777777" w:rsidR="00202C9D" w:rsidRDefault="00694FA8"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6E961B6" w14:textId="77777777" w:rsidR="00202C9D" w:rsidRDefault="00694FA8"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72566E7D" w14:textId="1C9B7061" w:rsidR="00202C9D" w:rsidRDefault="00694FA8" w:rsidP="00202C9D">
                  <w:pPr>
                    <w:rPr>
                      <w:lang w:val="en-US"/>
                    </w:rPr>
                  </w:pPr>
                  <w:sdt>
                    <w:sdtPr>
                      <w:rPr>
                        <w:lang w:val="en-US"/>
                      </w:rPr>
                      <w:id w:val="-1397971051"/>
                      <w14:checkbox>
                        <w14:checked w14:val="1"/>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02C9D">
                    <w:rPr>
                      <w:lang w:val="en-US"/>
                    </w:rPr>
                    <w:t xml:space="preserve"> &lt; 1 TB</w:t>
                  </w:r>
                </w:p>
                <w:p w14:paraId="78D9967C" w14:textId="77777777" w:rsidR="00202C9D" w:rsidRPr="00250516" w:rsidRDefault="00694FA8"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4E6F1499" w14:textId="77777777" w:rsidR="00202C9D" w:rsidRDefault="00694FA8"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16760DAC" w14:textId="77777777" w:rsidR="00202C9D" w:rsidRDefault="00694FA8"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9F73C07" w14:textId="77777777" w:rsidR="00202C9D" w:rsidRDefault="00202C9D" w:rsidP="00202C9D"/>
              </w:tc>
              <w:tc>
                <w:tcPr>
                  <w:tcW w:w="2156" w:type="dxa"/>
                </w:tcPr>
                <w:p w14:paraId="2CC6A964" w14:textId="77777777" w:rsidR="00202C9D" w:rsidRDefault="00202C9D" w:rsidP="00202C9D"/>
              </w:tc>
            </w:tr>
            <w:tr w:rsidR="00184DDE" w14:paraId="70E0127F" w14:textId="77777777" w:rsidTr="00F35B53">
              <w:tc>
                <w:tcPr>
                  <w:tcW w:w="1729" w:type="dxa"/>
                </w:tcPr>
                <w:p w14:paraId="7FA552F0" w14:textId="15446849" w:rsidR="00184DDE" w:rsidRDefault="0029409B" w:rsidP="00202C9D">
                  <w:r w:rsidRPr="0029409B">
                    <w:t>Measurement software</w:t>
                  </w:r>
                </w:p>
              </w:tc>
              <w:tc>
                <w:tcPr>
                  <w:tcW w:w="1701" w:type="dxa"/>
                </w:tcPr>
                <w:p w14:paraId="046BAF30" w14:textId="453CDF45" w:rsidR="00184DDE" w:rsidRDefault="0029409B" w:rsidP="00202C9D">
                  <w:r w:rsidRPr="0029409B">
                    <w:t>Developed measurement software (Python)</w:t>
                  </w:r>
                </w:p>
              </w:tc>
              <w:tc>
                <w:tcPr>
                  <w:tcW w:w="2332" w:type="dxa"/>
                </w:tcPr>
                <w:p w14:paraId="4D1E32E9" w14:textId="77777777" w:rsidR="0029409B" w:rsidRPr="00250516" w:rsidRDefault="00694FA8" w:rsidP="0029409B">
                  <w:pPr>
                    <w:rPr>
                      <w:lang w:val="en-US"/>
                    </w:rPr>
                  </w:pPr>
                  <w:sdt>
                    <w:sdtPr>
                      <w:rPr>
                        <w:lang w:val="en-US"/>
                      </w:rPr>
                      <w:id w:val="13582866"/>
                      <w14:checkbox>
                        <w14:checked w14:val="1"/>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w:t>
                  </w:r>
                  <w:r w:rsidR="0029409B" w:rsidRPr="00250516">
                    <w:rPr>
                      <w:lang w:val="en-US"/>
                    </w:rPr>
                    <w:t>Generate new data</w:t>
                  </w:r>
                </w:p>
                <w:p w14:paraId="322C6A6D" w14:textId="1A93F6CE" w:rsidR="00184DDE" w:rsidRDefault="00694FA8" w:rsidP="0029409B">
                  <w:pPr>
                    <w:rPr>
                      <w:rFonts w:ascii="MS Gothic" w:eastAsia="MS Gothic" w:hAnsi="MS Gothic"/>
                      <w:lang w:val="en-US"/>
                    </w:rPr>
                  </w:pPr>
                  <w:sdt>
                    <w:sdtPr>
                      <w:rPr>
                        <w:lang w:val="en-US"/>
                      </w:rPr>
                      <w:id w:val="-193694025"/>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sidRPr="00250516">
                    <w:rPr>
                      <w:lang w:val="en-US"/>
                    </w:rPr>
                    <w:t xml:space="preserve"> Reuse existing data</w:t>
                  </w:r>
                </w:p>
              </w:tc>
              <w:tc>
                <w:tcPr>
                  <w:tcW w:w="1354" w:type="dxa"/>
                </w:tcPr>
                <w:p w14:paraId="53477A82" w14:textId="77777777" w:rsidR="0029409B" w:rsidRPr="00250516" w:rsidRDefault="00694FA8" w:rsidP="0029409B">
                  <w:pPr>
                    <w:rPr>
                      <w:lang w:val="en-US"/>
                    </w:rPr>
                  </w:pPr>
                  <w:sdt>
                    <w:sdtPr>
                      <w:rPr>
                        <w:lang w:val="en-US"/>
                      </w:rPr>
                      <w:id w:val="-896194525"/>
                      <w14:checkbox>
                        <w14:checked w14:val="1"/>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Digital</w:t>
                  </w:r>
                </w:p>
                <w:p w14:paraId="6CFBB4F5" w14:textId="7833BF0A" w:rsidR="00184DDE" w:rsidRDefault="00694FA8" w:rsidP="0029409B">
                  <w:pPr>
                    <w:rPr>
                      <w:rFonts w:ascii="MS Gothic" w:eastAsia="MS Gothic" w:hAnsi="MS Gothic"/>
                      <w:lang w:val="en-US"/>
                    </w:rPr>
                  </w:pPr>
                  <w:sdt>
                    <w:sdtPr>
                      <w:rPr>
                        <w:lang w:val="en-US"/>
                      </w:rPr>
                      <w:id w:val="350922989"/>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sidRPr="00250516">
                    <w:rPr>
                      <w:lang w:val="en-US"/>
                    </w:rPr>
                    <w:t xml:space="preserve"> </w:t>
                  </w:r>
                  <w:r w:rsidR="0029409B">
                    <w:rPr>
                      <w:lang w:val="en-US"/>
                    </w:rPr>
                    <w:t>Physical</w:t>
                  </w:r>
                </w:p>
              </w:tc>
              <w:tc>
                <w:tcPr>
                  <w:tcW w:w="1984" w:type="dxa"/>
                </w:tcPr>
                <w:p w14:paraId="6B7ED3BE" w14:textId="77777777" w:rsidR="0029409B" w:rsidRPr="00250516" w:rsidRDefault="00694FA8" w:rsidP="0029409B">
                  <w:pPr>
                    <w:rPr>
                      <w:lang w:val="en-US"/>
                    </w:rPr>
                  </w:pPr>
                  <w:sdt>
                    <w:sdtPr>
                      <w:rPr>
                        <w:lang w:val="en-US"/>
                      </w:rPr>
                      <w:id w:val="958456699"/>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Audiovisual</w:t>
                  </w:r>
                </w:p>
                <w:p w14:paraId="7B8E09AB" w14:textId="77777777" w:rsidR="0029409B" w:rsidRDefault="00694FA8" w:rsidP="0029409B">
                  <w:pPr>
                    <w:rPr>
                      <w:lang w:val="en-US"/>
                    </w:rPr>
                  </w:pPr>
                  <w:sdt>
                    <w:sdtPr>
                      <w:rPr>
                        <w:lang w:val="en-US"/>
                      </w:rPr>
                      <w:id w:val="1645940496"/>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sidRPr="00250516">
                    <w:rPr>
                      <w:lang w:val="en-US"/>
                    </w:rPr>
                    <w:t xml:space="preserve"> </w:t>
                  </w:r>
                  <w:r w:rsidR="0029409B">
                    <w:rPr>
                      <w:lang w:val="en-US"/>
                    </w:rPr>
                    <w:t>Images</w:t>
                  </w:r>
                </w:p>
                <w:p w14:paraId="1315E9D2" w14:textId="77777777" w:rsidR="0029409B" w:rsidRDefault="00694FA8" w:rsidP="0029409B">
                  <w:pPr>
                    <w:rPr>
                      <w:lang w:val="en-US"/>
                    </w:rPr>
                  </w:pPr>
                  <w:sdt>
                    <w:sdtPr>
                      <w:rPr>
                        <w:lang w:val="en-US"/>
                      </w:rPr>
                      <w:id w:val="770058768"/>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Sound</w:t>
                  </w:r>
                </w:p>
                <w:p w14:paraId="4AB7EB24" w14:textId="53AA6886" w:rsidR="0029409B" w:rsidRDefault="00694FA8" w:rsidP="0029409B">
                  <w:pPr>
                    <w:rPr>
                      <w:lang w:val="en-US"/>
                    </w:rPr>
                  </w:pPr>
                  <w:sdt>
                    <w:sdtPr>
                      <w:rPr>
                        <w:lang w:val="en-US"/>
                      </w:rPr>
                      <w:id w:val="-386640878"/>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Numerical</w:t>
                  </w:r>
                </w:p>
                <w:p w14:paraId="0CC4935B" w14:textId="77777777" w:rsidR="0029409B" w:rsidRDefault="00694FA8" w:rsidP="0029409B">
                  <w:pPr>
                    <w:rPr>
                      <w:lang w:val="en-US"/>
                    </w:rPr>
                  </w:pPr>
                  <w:sdt>
                    <w:sdtPr>
                      <w:rPr>
                        <w:lang w:val="en-US"/>
                      </w:rPr>
                      <w:id w:val="-1704013276"/>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Textual</w:t>
                  </w:r>
                </w:p>
                <w:p w14:paraId="6C55C447" w14:textId="77777777" w:rsidR="0029409B" w:rsidRDefault="00694FA8" w:rsidP="0029409B">
                  <w:pPr>
                    <w:rPr>
                      <w:lang w:val="en-US"/>
                    </w:rPr>
                  </w:pPr>
                  <w:sdt>
                    <w:sdtPr>
                      <w:rPr>
                        <w:lang w:val="en-US"/>
                      </w:rPr>
                      <w:id w:val="216410671"/>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Model</w:t>
                  </w:r>
                </w:p>
                <w:p w14:paraId="3157B6CE" w14:textId="742C5963" w:rsidR="0029409B" w:rsidRDefault="00694FA8" w:rsidP="0029409B">
                  <w:pPr>
                    <w:rPr>
                      <w:lang w:val="en-US"/>
                    </w:rPr>
                  </w:pPr>
                  <w:sdt>
                    <w:sdtPr>
                      <w:rPr>
                        <w:lang w:val="en-US"/>
                      </w:rPr>
                      <w:id w:val="-1874148298"/>
                      <w14:checkbox>
                        <w14:checked w14:val="1"/>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Software</w:t>
                  </w:r>
                </w:p>
                <w:p w14:paraId="0F5A0149" w14:textId="0D0CBC9A" w:rsidR="00184DDE" w:rsidRDefault="00694FA8" w:rsidP="0029409B">
                  <w:pPr>
                    <w:rPr>
                      <w:rFonts w:ascii="MS Gothic" w:eastAsia="MS Gothic" w:hAnsi="MS Gothic"/>
                      <w:lang w:val="en-US"/>
                    </w:rPr>
                  </w:pPr>
                  <w:sdt>
                    <w:sdtPr>
                      <w:rPr>
                        <w:lang w:val="en-US"/>
                      </w:rPr>
                      <w:id w:val="-1285505400"/>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Other:</w:t>
                  </w:r>
                </w:p>
              </w:tc>
              <w:tc>
                <w:tcPr>
                  <w:tcW w:w="1985" w:type="dxa"/>
                </w:tcPr>
                <w:p w14:paraId="0AEFFEC0" w14:textId="2E3EE9B5" w:rsidR="00184DDE" w:rsidRDefault="0029409B" w:rsidP="00202C9D">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py</w:t>
                  </w:r>
                  <w:proofErr w:type="spellEnd"/>
                </w:p>
              </w:tc>
              <w:tc>
                <w:tcPr>
                  <w:tcW w:w="2126" w:type="dxa"/>
                </w:tcPr>
                <w:p w14:paraId="0C830B1E" w14:textId="77777777" w:rsidR="0029409B" w:rsidRDefault="00694FA8" w:rsidP="0029409B">
                  <w:pPr>
                    <w:rPr>
                      <w:lang w:val="en-US"/>
                    </w:rPr>
                  </w:pPr>
                  <w:sdt>
                    <w:sdtPr>
                      <w:rPr>
                        <w:lang w:val="en-US"/>
                      </w:rPr>
                      <w:id w:val="-1719352162"/>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sidRPr="00250516">
                    <w:rPr>
                      <w:lang w:val="en-US"/>
                    </w:rPr>
                    <w:t xml:space="preserve"> </w:t>
                  </w:r>
                  <w:r w:rsidR="0029409B">
                    <w:rPr>
                      <w:lang w:val="en-US"/>
                    </w:rPr>
                    <w:t>&lt; 1 GB</w:t>
                  </w:r>
                </w:p>
                <w:p w14:paraId="1A4E25EA" w14:textId="5D0D0310" w:rsidR="0029409B" w:rsidRDefault="00694FA8" w:rsidP="0029409B">
                  <w:pPr>
                    <w:rPr>
                      <w:lang w:val="en-US"/>
                    </w:rPr>
                  </w:pPr>
                  <w:sdt>
                    <w:sdtPr>
                      <w:rPr>
                        <w:lang w:val="en-US"/>
                      </w:rPr>
                      <w:id w:val="1491054683"/>
                      <w14:checkbox>
                        <w14:checked w14:val="1"/>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&lt; 100 GB</w:t>
                  </w:r>
                </w:p>
                <w:p w14:paraId="43113555" w14:textId="1C01E4A0" w:rsidR="0029409B" w:rsidRDefault="00694FA8" w:rsidP="0029409B">
                  <w:pPr>
                    <w:rPr>
                      <w:lang w:val="en-US"/>
                    </w:rPr>
                  </w:pPr>
                  <w:sdt>
                    <w:sdtPr>
                      <w:rPr>
                        <w:lang w:val="en-US"/>
                      </w:rPr>
                      <w:id w:val="140712154"/>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&lt; 1 TB</w:t>
                  </w:r>
                </w:p>
                <w:p w14:paraId="0637E7FB" w14:textId="77777777" w:rsidR="0029409B" w:rsidRPr="00250516" w:rsidRDefault="00694FA8" w:rsidP="0029409B">
                  <w:pPr>
                    <w:rPr>
                      <w:lang w:val="en-US"/>
                    </w:rPr>
                  </w:pPr>
                  <w:sdt>
                    <w:sdtPr>
                      <w:rPr>
                        <w:lang w:val="en-US"/>
                      </w:rPr>
                      <w:id w:val="-1651904367"/>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&lt; 5 TB</w:t>
                  </w:r>
                </w:p>
                <w:p w14:paraId="29CB4374" w14:textId="77777777" w:rsidR="0029409B" w:rsidRDefault="00694FA8" w:rsidP="0029409B">
                  <w:pPr>
                    <w:rPr>
                      <w:lang w:val="en-US"/>
                    </w:rPr>
                  </w:pPr>
                  <w:sdt>
                    <w:sdtPr>
                      <w:rPr>
                        <w:lang w:val="en-US"/>
                      </w:rPr>
                      <w:id w:val="1608397322"/>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sidRPr="00250516">
                    <w:rPr>
                      <w:lang w:val="en-US"/>
                    </w:rPr>
                    <w:t xml:space="preserve"> </w:t>
                  </w:r>
                  <w:r w:rsidR="0029409B">
                    <w:rPr>
                      <w:lang w:val="en-US"/>
                    </w:rPr>
                    <w:t>&gt; 5 TB</w:t>
                  </w:r>
                </w:p>
                <w:p w14:paraId="75E7869D" w14:textId="77777777" w:rsidR="0029409B" w:rsidRDefault="00694FA8" w:rsidP="0029409B">
                  <w:pPr>
                    <w:rPr>
                      <w:lang w:val="en-US"/>
                    </w:rPr>
                  </w:pPr>
                  <w:sdt>
                    <w:sdtPr>
                      <w:rPr>
                        <w:lang w:val="en-US"/>
                      </w:rPr>
                      <w:id w:val="-11458578"/>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NA</w:t>
                  </w:r>
                </w:p>
                <w:p w14:paraId="340CCC30" w14:textId="77777777" w:rsidR="00184DDE" w:rsidRDefault="00184DDE" w:rsidP="00202C9D">
                  <w:pPr>
                    <w:rPr>
                      <w:rFonts w:ascii="MS Gothic" w:eastAsia="MS Gothic" w:hAnsi="MS Gothic"/>
                      <w:lang w:val="en-US"/>
                    </w:rPr>
                  </w:pPr>
                </w:p>
              </w:tc>
              <w:tc>
                <w:tcPr>
                  <w:tcW w:w="2156" w:type="dxa"/>
                </w:tcPr>
                <w:p w14:paraId="6A022F5E" w14:textId="77777777" w:rsidR="00184DDE" w:rsidRDefault="00184DDE" w:rsidP="00202C9D"/>
              </w:tc>
            </w:tr>
            <w:tr w:rsidR="00BA789F" w14:paraId="4AAF058B" w14:textId="77777777" w:rsidTr="00F35B53">
              <w:tc>
                <w:tcPr>
                  <w:tcW w:w="1729" w:type="dxa"/>
                </w:tcPr>
                <w:p w14:paraId="5F327ACF" w14:textId="3AB45914" w:rsidR="00BA789F" w:rsidRDefault="0029409B" w:rsidP="00202C9D">
                  <w:r>
                    <w:t>Samples</w:t>
                  </w:r>
                </w:p>
              </w:tc>
              <w:tc>
                <w:tcPr>
                  <w:tcW w:w="1701" w:type="dxa"/>
                </w:tcPr>
                <w:p w14:paraId="2E9E4DF6" w14:textId="0C22BA6F" w:rsidR="00BA789F" w:rsidRDefault="0029409B" w:rsidP="00202C9D">
                  <w:r w:rsidRPr="0029409B">
                    <w:t>Fabricated and measured samples</w:t>
                  </w:r>
                </w:p>
              </w:tc>
              <w:tc>
                <w:tcPr>
                  <w:tcW w:w="2332" w:type="dxa"/>
                </w:tcPr>
                <w:p w14:paraId="646839C4" w14:textId="42E4528A" w:rsidR="0029409B" w:rsidRPr="00250516" w:rsidRDefault="00694FA8" w:rsidP="0029409B">
                  <w:pPr>
                    <w:rPr>
                      <w:lang w:val="en-US"/>
                    </w:rPr>
                  </w:pPr>
                  <w:sdt>
                    <w:sdtPr>
                      <w:rPr>
                        <w:lang w:val="en-US"/>
                      </w:rPr>
                      <w:id w:val="-1447851033"/>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29409B">
                    <w:rPr>
                      <w:lang w:val="en-US"/>
                    </w:rPr>
                    <w:t xml:space="preserve"> </w:t>
                  </w:r>
                  <w:r w:rsidR="0029409B" w:rsidRPr="00250516">
                    <w:rPr>
                      <w:lang w:val="en-US"/>
                    </w:rPr>
                    <w:t>Generate new data</w:t>
                  </w:r>
                </w:p>
                <w:p w14:paraId="0A21AC63" w14:textId="0D7CF1CB" w:rsidR="00BA789F" w:rsidRDefault="00694FA8" w:rsidP="0029409B">
                  <w:pPr>
                    <w:rPr>
                      <w:rFonts w:ascii="MS Gothic" w:eastAsia="MS Gothic" w:hAnsi="MS Gothic"/>
                      <w:lang w:val="en-US"/>
                    </w:rPr>
                  </w:pPr>
                  <w:sdt>
                    <w:sdtPr>
                      <w:rPr>
                        <w:lang w:val="en-US"/>
                      </w:rPr>
                      <w:id w:val="-2091458333"/>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sidRPr="00250516">
                    <w:rPr>
                      <w:lang w:val="en-US"/>
                    </w:rPr>
                    <w:t xml:space="preserve"> Reuse existing data</w:t>
                  </w:r>
                </w:p>
              </w:tc>
              <w:tc>
                <w:tcPr>
                  <w:tcW w:w="1354" w:type="dxa"/>
                </w:tcPr>
                <w:p w14:paraId="59F32F5A" w14:textId="535EC9B7" w:rsidR="0029409B" w:rsidRPr="00250516" w:rsidRDefault="00694FA8" w:rsidP="0029409B">
                  <w:pPr>
                    <w:rPr>
                      <w:lang w:val="en-US"/>
                    </w:rPr>
                  </w:pPr>
                  <w:sdt>
                    <w:sdtPr>
                      <w:rPr>
                        <w:lang w:val="en-US"/>
                      </w:rPr>
                      <w:id w:val="-395814326"/>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Digital</w:t>
                  </w:r>
                </w:p>
                <w:p w14:paraId="48DF1985" w14:textId="5C78FD3B" w:rsidR="00BA789F" w:rsidRDefault="00694FA8" w:rsidP="0029409B">
                  <w:pPr>
                    <w:rPr>
                      <w:rFonts w:ascii="MS Gothic" w:eastAsia="MS Gothic" w:hAnsi="MS Gothic"/>
                      <w:lang w:val="en-US"/>
                    </w:rPr>
                  </w:pPr>
                  <w:sdt>
                    <w:sdtPr>
                      <w:rPr>
                        <w:lang w:val="en-US"/>
                      </w:rPr>
                      <w:id w:val="543718035"/>
                      <w14:checkbox>
                        <w14:checked w14:val="1"/>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sidRPr="00250516">
                    <w:rPr>
                      <w:lang w:val="en-US"/>
                    </w:rPr>
                    <w:t xml:space="preserve"> </w:t>
                  </w:r>
                  <w:r w:rsidR="0029409B">
                    <w:rPr>
                      <w:lang w:val="en-US"/>
                    </w:rPr>
                    <w:t>Physical</w:t>
                  </w:r>
                </w:p>
              </w:tc>
              <w:tc>
                <w:tcPr>
                  <w:tcW w:w="1984" w:type="dxa"/>
                </w:tcPr>
                <w:p w14:paraId="0D6D4053" w14:textId="77777777" w:rsidR="0029409B" w:rsidRPr="00250516" w:rsidRDefault="00694FA8" w:rsidP="0029409B">
                  <w:pPr>
                    <w:rPr>
                      <w:lang w:val="en-US"/>
                    </w:rPr>
                  </w:pPr>
                  <w:sdt>
                    <w:sdtPr>
                      <w:rPr>
                        <w:lang w:val="en-US"/>
                      </w:rPr>
                      <w:id w:val="-678586968"/>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Audiovisual</w:t>
                  </w:r>
                </w:p>
                <w:p w14:paraId="33495E9C" w14:textId="77777777" w:rsidR="0029409B" w:rsidRDefault="00694FA8" w:rsidP="0029409B">
                  <w:pPr>
                    <w:rPr>
                      <w:lang w:val="en-US"/>
                    </w:rPr>
                  </w:pPr>
                  <w:sdt>
                    <w:sdtPr>
                      <w:rPr>
                        <w:lang w:val="en-US"/>
                      </w:rPr>
                      <w:id w:val="-1345164070"/>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sidRPr="00250516">
                    <w:rPr>
                      <w:lang w:val="en-US"/>
                    </w:rPr>
                    <w:t xml:space="preserve"> </w:t>
                  </w:r>
                  <w:r w:rsidR="0029409B">
                    <w:rPr>
                      <w:lang w:val="en-US"/>
                    </w:rPr>
                    <w:t>Images</w:t>
                  </w:r>
                </w:p>
                <w:p w14:paraId="20BF51D4" w14:textId="77777777" w:rsidR="0029409B" w:rsidRDefault="00694FA8" w:rsidP="0029409B">
                  <w:pPr>
                    <w:rPr>
                      <w:lang w:val="en-US"/>
                    </w:rPr>
                  </w:pPr>
                  <w:sdt>
                    <w:sdtPr>
                      <w:rPr>
                        <w:lang w:val="en-US"/>
                      </w:rPr>
                      <w:id w:val="1288703372"/>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Sound</w:t>
                  </w:r>
                </w:p>
                <w:p w14:paraId="66B2EC9C" w14:textId="77777777" w:rsidR="0029409B" w:rsidRDefault="00694FA8" w:rsidP="0029409B">
                  <w:pPr>
                    <w:rPr>
                      <w:lang w:val="en-US"/>
                    </w:rPr>
                  </w:pPr>
                  <w:sdt>
                    <w:sdtPr>
                      <w:rPr>
                        <w:lang w:val="en-US"/>
                      </w:rPr>
                      <w:id w:val="-45376026"/>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Numerical</w:t>
                  </w:r>
                </w:p>
                <w:p w14:paraId="792BF828" w14:textId="77777777" w:rsidR="0029409B" w:rsidRDefault="00694FA8" w:rsidP="0029409B">
                  <w:pPr>
                    <w:rPr>
                      <w:lang w:val="en-US"/>
                    </w:rPr>
                  </w:pPr>
                  <w:sdt>
                    <w:sdtPr>
                      <w:rPr>
                        <w:lang w:val="en-US"/>
                      </w:rPr>
                      <w:id w:val="-699161977"/>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Textual</w:t>
                  </w:r>
                </w:p>
                <w:p w14:paraId="26DC0E6B" w14:textId="77777777" w:rsidR="0029409B" w:rsidRDefault="00694FA8" w:rsidP="0029409B">
                  <w:pPr>
                    <w:rPr>
                      <w:lang w:val="en-US"/>
                    </w:rPr>
                  </w:pPr>
                  <w:sdt>
                    <w:sdtPr>
                      <w:rPr>
                        <w:lang w:val="en-US"/>
                      </w:rPr>
                      <w:id w:val="1762643184"/>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Model</w:t>
                  </w:r>
                </w:p>
                <w:p w14:paraId="6321EA52" w14:textId="0B76AF77" w:rsidR="0029409B" w:rsidRDefault="00694FA8" w:rsidP="0029409B">
                  <w:pPr>
                    <w:rPr>
                      <w:lang w:val="en-US"/>
                    </w:rPr>
                  </w:pPr>
                  <w:sdt>
                    <w:sdtPr>
                      <w:rPr>
                        <w:lang w:val="en-US"/>
                      </w:rPr>
                      <w:id w:val="2057581644"/>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Software</w:t>
                  </w:r>
                </w:p>
                <w:p w14:paraId="31E2EF11" w14:textId="2727489F" w:rsidR="00BA789F" w:rsidRDefault="00694FA8" w:rsidP="0029409B">
                  <w:pPr>
                    <w:rPr>
                      <w:rFonts w:ascii="MS Gothic" w:eastAsia="MS Gothic" w:hAnsi="MS Gothic"/>
                      <w:lang w:val="en-US"/>
                    </w:rPr>
                  </w:pPr>
                  <w:sdt>
                    <w:sdtPr>
                      <w:rPr>
                        <w:lang w:val="en-US"/>
                      </w:rPr>
                      <w:id w:val="-1932735124"/>
                      <w14:checkbox>
                        <w14:checked w14:val="0"/>
                        <w14:checkedState w14:val="2612" w14:font="MS Gothic"/>
                        <w14:uncheckedState w14:val="2610" w14:font="MS Gothic"/>
                      </w14:checkbox>
                    </w:sdtPr>
                    <w:sdtEndPr/>
                    <w:sdtContent>
                      <w:r w:rsidR="0029409B">
                        <w:rPr>
                          <w:rFonts w:ascii="MS Gothic" w:eastAsia="MS Gothic" w:hAnsi="MS Gothic" w:hint="eastAsia"/>
                          <w:lang w:val="en-US"/>
                        </w:rPr>
                        <w:t>☐</w:t>
                      </w:r>
                    </w:sdtContent>
                  </w:sdt>
                  <w:r w:rsidR="0029409B">
                    <w:rPr>
                      <w:lang w:val="en-US"/>
                    </w:rPr>
                    <w:t xml:space="preserve"> Other:</w:t>
                  </w:r>
                </w:p>
              </w:tc>
              <w:tc>
                <w:tcPr>
                  <w:tcW w:w="1985" w:type="dxa"/>
                </w:tcPr>
                <w:p w14:paraId="69FA1A4B" w14:textId="77777777" w:rsidR="00BA789F" w:rsidRDefault="00BA789F" w:rsidP="00202C9D">
                  <w:pPr>
                    <w:rPr>
                      <w:rFonts w:ascii="MS Gothic" w:eastAsia="MS Gothic" w:hAnsi="MS Gothic"/>
                      <w:lang w:val="en-US"/>
                    </w:rPr>
                  </w:pPr>
                </w:p>
              </w:tc>
              <w:tc>
                <w:tcPr>
                  <w:tcW w:w="2126" w:type="dxa"/>
                </w:tcPr>
                <w:p w14:paraId="7938129F" w14:textId="77777777" w:rsidR="000C49E2" w:rsidRDefault="00694FA8" w:rsidP="000C49E2">
                  <w:pPr>
                    <w:rPr>
                      <w:lang w:val="en-US"/>
                    </w:rPr>
                  </w:pPr>
                  <w:sdt>
                    <w:sdtPr>
                      <w:rPr>
                        <w:lang w:val="en-US"/>
                      </w:rPr>
                      <w:id w:val="-1564102489"/>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sidRPr="00250516">
                    <w:rPr>
                      <w:lang w:val="en-US"/>
                    </w:rPr>
                    <w:t xml:space="preserve"> </w:t>
                  </w:r>
                  <w:r w:rsidR="000C49E2">
                    <w:rPr>
                      <w:lang w:val="en-US"/>
                    </w:rPr>
                    <w:t>&lt; 1 GB</w:t>
                  </w:r>
                </w:p>
                <w:p w14:paraId="772F4503" w14:textId="71DA9F50" w:rsidR="000C49E2" w:rsidRDefault="00694FA8" w:rsidP="000C49E2">
                  <w:pPr>
                    <w:rPr>
                      <w:lang w:val="en-US"/>
                    </w:rPr>
                  </w:pPr>
                  <w:sdt>
                    <w:sdtPr>
                      <w:rPr>
                        <w:lang w:val="en-US"/>
                      </w:rPr>
                      <w:id w:val="1599147384"/>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&lt; 100 GB</w:t>
                  </w:r>
                </w:p>
                <w:p w14:paraId="6B77699E" w14:textId="77777777" w:rsidR="000C49E2" w:rsidRDefault="00694FA8" w:rsidP="000C49E2">
                  <w:pPr>
                    <w:rPr>
                      <w:lang w:val="en-US"/>
                    </w:rPr>
                  </w:pPr>
                  <w:sdt>
                    <w:sdtPr>
                      <w:rPr>
                        <w:lang w:val="en-US"/>
                      </w:rPr>
                      <w:id w:val="-103653673"/>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&lt; 1 TB</w:t>
                  </w:r>
                </w:p>
                <w:p w14:paraId="5F1BB108" w14:textId="77777777" w:rsidR="000C49E2" w:rsidRPr="00250516" w:rsidRDefault="00694FA8" w:rsidP="000C49E2">
                  <w:pPr>
                    <w:rPr>
                      <w:lang w:val="en-US"/>
                    </w:rPr>
                  </w:pPr>
                  <w:sdt>
                    <w:sdtPr>
                      <w:rPr>
                        <w:lang w:val="en-US"/>
                      </w:rPr>
                      <w:id w:val="-1327661448"/>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&lt; 5 TB</w:t>
                  </w:r>
                </w:p>
                <w:p w14:paraId="446369A1" w14:textId="77777777" w:rsidR="000C49E2" w:rsidRDefault="00694FA8" w:rsidP="000C49E2">
                  <w:pPr>
                    <w:rPr>
                      <w:lang w:val="en-US"/>
                    </w:rPr>
                  </w:pPr>
                  <w:sdt>
                    <w:sdtPr>
                      <w:rPr>
                        <w:lang w:val="en-US"/>
                      </w:rPr>
                      <w:id w:val="639930855"/>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sidRPr="00250516">
                    <w:rPr>
                      <w:lang w:val="en-US"/>
                    </w:rPr>
                    <w:t xml:space="preserve"> </w:t>
                  </w:r>
                  <w:r w:rsidR="000C49E2">
                    <w:rPr>
                      <w:lang w:val="en-US"/>
                    </w:rPr>
                    <w:t>&gt; 5 TB</w:t>
                  </w:r>
                </w:p>
                <w:p w14:paraId="34D82AA4" w14:textId="72421399" w:rsidR="000C49E2" w:rsidRDefault="00694FA8" w:rsidP="000C49E2">
                  <w:pPr>
                    <w:rPr>
                      <w:lang w:val="en-US"/>
                    </w:rPr>
                  </w:pPr>
                  <w:sdt>
                    <w:sdtPr>
                      <w:rPr>
                        <w:lang w:val="en-US"/>
                      </w:rPr>
                      <w:id w:val="-1287816015"/>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NA</w:t>
                  </w:r>
                </w:p>
                <w:p w14:paraId="3ACF9526" w14:textId="77777777" w:rsidR="00BA789F" w:rsidRDefault="00BA789F" w:rsidP="00202C9D">
                  <w:pPr>
                    <w:rPr>
                      <w:rFonts w:ascii="MS Gothic" w:eastAsia="MS Gothic" w:hAnsi="MS Gothic"/>
                      <w:lang w:val="en-US"/>
                    </w:rPr>
                  </w:pPr>
                </w:p>
              </w:tc>
              <w:tc>
                <w:tcPr>
                  <w:tcW w:w="2156" w:type="dxa"/>
                </w:tcPr>
                <w:p w14:paraId="4899ADD8" w14:textId="48F10AB7" w:rsidR="00BA789F" w:rsidRDefault="000C49E2" w:rsidP="00202C9D">
                  <w:r w:rsidRPr="000C49E2">
                    <w:t>In order to fit our system the size will be around (7 x 4</w:t>
                  </w:r>
                  <w:r>
                    <w:t xml:space="preserve"> X 0.5 mm</w:t>
                  </w:r>
                  <w:r>
                    <w:rPr>
                      <w:vertAlign w:val="superscript"/>
                    </w:rPr>
                    <w:t>3</w:t>
                  </w:r>
                  <w:r w:rsidRPr="000C49E2">
                    <w:t>)</w:t>
                  </w:r>
                  <w:r>
                    <w:t xml:space="preserve">.  During the whole project less than 100 samples will be fabricated. </w:t>
                  </w:r>
                </w:p>
              </w:tc>
            </w:tr>
            <w:tr w:rsidR="00A9457D" w14:paraId="6AB9499C" w14:textId="77777777" w:rsidTr="00F35B53">
              <w:tc>
                <w:tcPr>
                  <w:tcW w:w="1729" w:type="dxa"/>
                </w:tcPr>
                <w:p w14:paraId="377489AD" w14:textId="7D7E6965" w:rsidR="00A9457D" w:rsidRDefault="000C49E2" w:rsidP="00202C9D">
                  <w:r w:rsidRPr="000C49E2">
                    <w:t>Samples design</w:t>
                  </w:r>
                </w:p>
              </w:tc>
              <w:tc>
                <w:tcPr>
                  <w:tcW w:w="1701" w:type="dxa"/>
                </w:tcPr>
                <w:p w14:paraId="0CD28612" w14:textId="49420D1F" w:rsidR="00A9457D" w:rsidRDefault="000C49E2" w:rsidP="00202C9D">
                  <w:r w:rsidRPr="000C49E2">
                    <w:t>Code to generate designs for lithography</w:t>
                  </w:r>
                </w:p>
              </w:tc>
              <w:tc>
                <w:tcPr>
                  <w:tcW w:w="2332" w:type="dxa"/>
                </w:tcPr>
                <w:p w14:paraId="298055BD" w14:textId="36D37120" w:rsidR="000C49E2" w:rsidRPr="00250516" w:rsidRDefault="00694FA8" w:rsidP="000C49E2">
                  <w:pPr>
                    <w:rPr>
                      <w:lang w:val="en-US"/>
                    </w:rPr>
                  </w:pPr>
                  <w:sdt>
                    <w:sdtPr>
                      <w:rPr>
                        <w:lang w:val="en-US"/>
                      </w:rPr>
                      <w:id w:val="-1468888320"/>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w:t>
                  </w:r>
                  <w:r w:rsidR="000C49E2" w:rsidRPr="00250516">
                    <w:rPr>
                      <w:lang w:val="en-US"/>
                    </w:rPr>
                    <w:t>Generate new data</w:t>
                  </w:r>
                </w:p>
                <w:p w14:paraId="036E1A50" w14:textId="3B65EAF5" w:rsidR="00A9457D" w:rsidRDefault="00694FA8" w:rsidP="000C49E2">
                  <w:pPr>
                    <w:rPr>
                      <w:rFonts w:ascii="MS Gothic" w:eastAsia="MS Gothic" w:hAnsi="MS Gothic"/>
                      <w:lang w:val="en-US"/>
                    </w:rPr>
                  </w:pPr>
                  <w:sdt>
                    <w:sdtPr>
                      <w:rPr>
                        <w:lang w:val="en-US"/>
                      </w:rPr>
                      <w:id w:val="-408926229"/>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sidRPr="00250516">
                    <w:rPr>
                      <w:lang w:val="en-US"/>
                    </w:rPr>
                    <w:t xml:space="preserve"> Reuse existing data</w:t>
                  </w:r>
                </w:p>
              </w:tc>
              <w:tc>
                <w:tcPr>
                  <w:tcW w:w="1354" w:type="dxa"/>
                </w:tcPr>
                <w:p w14:paraId="7AAB5E1B" w14:textId="54492F28" w:rsidR="000C49E2" w:rsidRPr="00250516" w:rsidRDefault="00694FA8" w:rsidP="000C49E2">
                  <w:pPr>
                    <w:rPr>
                      <w:lang w:val="en-US"/>
                    </w:rPr>
                  </w:pPr>
                  <w:sdt>
                    <w:sdtPr>
                      <w:rPr>
                        <w:lang w:val="en-US"/>
                      </w:rPr>
                      <w:id w:val="36715406"/>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Digital</w:t>
                  </w:r>
                </w:p>
                <w:p w14:paraId="31F42443" w14:textId="052EF60A" w:rsidR="00A9457D" w:rsidRDefault="00694FA8" w:rsidP="000C49E2">
                  <w:pPr>
                    <w:rPr>
                      <w:rFonts w:ascii="MS Gothic" w:eastAsia="MS Gothic" w:hAnsi="MS Gothic"/>
                      <w:lang w:val="en-US"/>
                    </w:rPr>
                  </w:pPr>
                  <w:sdt>
                    <w:sdtPr>
                      <w:rPr>
                        <w:lang w:val="en-US"/>
                      </w:rPr>
                      <w:id w:val="307285162"/>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sidRPr="00250516">
                    <w:rPr>
                      <w:lang w:val="en-US"/>
                    </w:rPr>
                    <w:t xml:space="preserve"> </w:t>
                  </w:r>
                  <w:r w:rsidR="000C49E2">
                    <w:rPr>
                      <w:lang w:val="en-US"/>
                    </w:rPr>
                    <w:t>Physical</w:t>
                  </w:r>
                </w:p>
              </w:tc>
              <w:tc>
                <w:tcPr>
                  <w:tcW w:w="1984" w:type="dxa"/>
                </w:tcPr>
                <w:p w14:paraId="4A8CAF8A" w14:textId="77777777" w:rsidR="000C49E2" w:rsidRPr="00250516" w:rsidRDefault="00694FA8" w:rsidP="000C49E2">
                  <w:pPr>
                    <w:rPr>
                      <w:lang w:val="en-US"/>
                    </w:rPr>
                  </w:pPr>
                  <w:sdt>
                    <w:sdtPr>
                      <w:rPr>
                        <w:lang w:val="en-US"/>
                      </w:rPr>
                      <w:id w:val="2059430199"/>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Audiovisual</w:t>
                  </w:r>
                </w:p>
                <w:p w14:paraId="12372637" w14:textId="77777777" w:rsidR="000C49E2" w:rsidRDefault="00694FA8" w:rsidP="000C49E2">
                  <w:pPr>
                    <w:rPr>
                      <w:lang w:val="en-US"/>
                    </w:rPr>
                  </w:pPr>
                  <w:sdt>
                    <w:sdtPr>
                      <w:rPr>
                        <w:lang w:val="en-US"/>
                      </w:rPr>
                      <w:id w:val="-821419933"/>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sidRPr="00250516">
                    <w:rPr>
                      <w:lang w:val="en-US"/>
                    </w:rPr>
                    <w:t xml:space="preserve"> </w:t>
                  </w:r>
                  <w:r w:rsidR="000C49E2">
                    <w:rPr>
                      <w:lang w:val="en-US"/>
                    </w:rPr>
                    <w:t>Images</w:t>
                  </w:r>
                </w:p>
                <w:p w14:paraId="68C1C0BA" w14:textId="77777777" w:rsidR="000C49E2" w:rsidRDefault="00694FA8" w:rsidP="000C49E2">
                  <w:pPr>
                    <w:rPr>
                      <w:lang w:val="en-US"/>
                    </w:rPr>
                  </w:pPr>
                  <w:sdt>
                    <w:sdtPr>
                      <w:rPr>
                        <w:lang w:val="en-US"/>
                      </w:rPr>
                      <w:id w:val="-733393520"/>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Sound</w:t>
                  </w:r>
                </w:p>
                <w:p w14:paraId="6C0B9AFA" w14:textId="77777777" w:rsidR="000C49E2" w:rsidRDefault="00694FA8" w:rsidP="000C49E2">
                  <w:pPr>
                    <w:rPr>
                      <w:lang w:val="en-US"/>
                    </w:rPr>
                  </w:pPr>
                  <w:sdt>
                    <w:sdtPr>
                      <w:rPr>
                        <w:lang w:val="en-US"/>
                      </w:rPr>
                      <w:id w:val="-497817397"/>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Numerical</w:t>
                  </w:r>
                </w:p>
                <w:p w14:paraId="144548E2" w14:textId="77777777" w:rsidR="000C49E2" w:rsidRDefault="00694FA8" w:rsidP="000C49E2">
                  <w:pPr>
                    <w:rPr>
                      <w:lang w:val="en-US"/>
                    </w:rPr>
                  </w:pPr>
                  <w:sdt>
                    <w:sdtPr>
                      <w:rPr>
                        <w:lang w:val="en-US"/>
                      </w:rPr>
                      <w:id w:val="336817592"/>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Textual</w:t>
                  </w:r>
                </w:p>
                <w:p w14:paraId="4109B47C" w14:textId="77777777" w:rsidR="000C49E2" w:rsidRDefault="00694FA8" w:rsidP="000C49E2">
                  <w:pPr>
                    <w:rPr>
                      <w:lang w:val="en-US"/>
                    </w:rPr>
                  </w:pPr>
                  <w:sdt>
                    <w:sdtPr>
                      <w:rPr>
                        <w:lang w:val="en-US"/>
                      </w:rPr>
                      <w:id w:val="-1998560031"/>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Model</w:t>
                  </w:r>
                </w:p>
                <w:p w14:paraId="2C5DBD3C" w14:textId="14EF5D33" w:rsidR="000C49E2" w:rsidRDefault="00694FA8" w:rsidP="000C49E2">
                  <w:pPr>
                    <w:rPr>
                      <w:lang w:val="en-US"/>
                    </w:rPr>
                  </w:pPr>
                  <w:sdt>
                    <w:sdtPr>
                      <w:rPr>
                        <w:lang w:val="en-US"/>
                      </w:rPr>
                      <w:id w:val="1621878381"/>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Software</w:t>
                  </w:r>
                </w:p>
                <w:p w14:paraId="7E1FF6D4" w14:textId="23316584" w:rsidR="00A9457D" w:rsidRDefault="00694FA8" w:rsidP="000C49E2">
                  <w:pPr>
                    <w:rPr>
                      <w:rFonts w:ascii="MS Gothic" w:eastAsia="MS Gothic" w:hAnsi="MS Gothic"/>
                      <w:lang w:val="en-US"/>
                    </w:rPr>
                  </w:pPr>
                  <w:sdt>
                    <w:sdtPr>
                      <w:rPr>
                        <w:lang w:val="en-US"/>
                      </w:rPr>
                      <w:id w:val="1236827945"/>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Other:</w:t>
                  </w:r>
                </w:p>
              </w:tc>
              <w:tc>
                <w:tcPr>
                  <w:tcW w:w="1985" w:type="dxa"/>
                </w:tcPr>
                <w:p w14:paraId="2B4D10B6" w14:textId="160BF58C" w:rsidR="00A9457D" w:rsidRDefault="000C49E2" w:rsidP="00202C9D">
                  <w:pPr>
                    <w:rPr>
                      <w:rFonts w:ascii="MS Gothic" w:eastAsia="MS Gothic" w:hAnsi="MS Gothic"/>
                      <w:lang w:val="en-US"/>
                    </w:rPr>
                  </w:pPr>
                  <w:r w:rsidRPr="000C49E2">
                    <w:t>.</w:t>
                  </w:r>
                  <w:proofErr w:type="spellStart"/>
                  <w:r w:rsidRPr="000C49E2">
                    <w:t>py</w:t>
                  </w:r>
                  <w:proofErr w:type="spellEnd"/>
                  <w:r w:rsidRPr="000C49E2">
                    <w:t xml:space="preserve"> &amp; .</w:t>
                  </w:r>
                  <w:proofErr w:type="spellStart"/>
                  <w:r w:rsidRPr="000C49E2">
                    <w:t>gds</w:t>
                  </w:r>
                  <w:proofErr w:type="spellEnd"/>
                </w:p>
              </w:tc>
              <w:tc>
                <w:tcPr>
                  <w:tcW w:w="2126" w:type="dxa"/>
                </w:tcPr>
                <w:p w14:paraId="5983E07B" w14:textId="77777777" w:rsidR="000C49E2" w:rsidRDefault="00694FA8" w:rsidP="000C49E2">
                  <w:pPr>
                    <w:rPr>
                      <w:lang w:val="en-US"/>
                    </w:rPr>
                  </w:pPr>
                  <w:sdt>
                    <w:sdtPr>
                      <w:rPr>
                        <w:lang w:val="en-US"/>
                      </w:rPr>
                      <w:id w:val="-700699265"/>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sidRPr="00250516">
                    <w:rPr>
                      <w:lang w:val="en-US"/>
                    </w:rPr>
                    <w:t xml:space="preserve"> </w:t>
                  </w:r>
                  <w:r w:rsidR="000C49E2">
                    <w:rPr>
                      <w:lang w:val="en-US"/>
                    </w:rPr>
                    <w:t>&lt; 1 GB</w:t>
                  </w:r>
                </w:p>
                <w:p w14:paraId="3347A3CE" w14:textId="77777777" w:rsidR="000C49E2" w:rsidRDefault="00694FA8" w:rsidP="000C49E2">
                  <w:pPr>
                    <w:rPr>
                      <w:lang w:val="en-US"/>
                    </w:rPr>
                  </w:pPr>
                  <w:sdt>
                    <w:sdtPr>
                      <w:rPr>
                        <w:lang w:val="en-US"/>
                      </w:rPr>
                      <w:id w:val="-1480763111"/>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&lt; 100 GB</w:t>
                  </w:r>
                </w:p>
                <w:p w14:paraId="5E63D67F" w14:textId="77777777" w:rsidR="000C49E2" w:rsidRDefault="00694FA8" w:rsidP="000C49E2">
                  <w:pPr>
                    <w:rPr>
                      <w:lang w:val="en-US"/>
                    </w:rPr>
                  </w:pPr>
                  <w:sdt>
                    <w:sdtPr>
                      <w:rPr>
                        <w:lang w:val="en-US"/>
                      </w:rPr>
                      <w:id w:val="1850669731"/>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&lt; 1 TB</w:t>
                  </w:r>
                </w:p>
                <w:p w14:paraId="3728BCF9" w14:textId="77777777" w:rsidR="000C49E2" w:rsidRPr="00250516" w:rsidRDefault="00694FA8" w:rsidP="000C49E2">
                  <w:pPr>
                    <w:rPr>
                      <w:lang w:val="en-US"/>
                    </w:rPr>
                  </w:pPr>
                  <w:sdt>
                    <w:sdtPr>
                      <w:rPr>
                        <w:lang w:val="en-US"/>
                      </w:rPr>
                      <w:id w:val="-1626378414"/>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&lt; 5 TB</w:t>
                  </w:r>
                </w:p>
                <w:p w14:paraId="30E67972" w14:textId="77777777" w:rsidR="000C49E2" w:rsidRDefault="00694FA8" w:rsidP="000C49E2">
                  <w:pPr>
                    <w:rPr>
                      <w:lang w:val="en-US"/>
                    </w:rPr>
                  </w:pPr>
                  <w:sdt>
                    <w:sdtPr>
                      <w:rPr>
                        <w:lang w:val="en-US"/>
                      </w:rPr>
                      <w:id w:val="-257295634"/>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sidRPr="00250516">
                    <w:rPr>
                      <w:lang w:val="en-US"/>
                    </w:rPr>
                    <w:t xml:space="preserve"> </w:t>
                  </w:r>
                  <w:r w:rsidR="000C49E2">
                    <w:rPr>
                      <w:lang w:val="en-US"/>
                    </w:rPr>
                    <w:t>&gt; 5 TB</w:t>
                  </w:r>
                </w:p>
                <w:p w14:paraId="14CDCDDA" w14:textId="77777777" w:rsidR="000C49E2" w:rsidRDefault="00694FA8" w:rsidP="000C49E2">
                  <w:pPr>
                    <w:rPr>
                      <w:lang w:val="en-US"/>
                    </w:rPr>
                  </w:pPr>
                  <w:sdt>
                    <w:sdtPr>
                      <w:rPr>
                        <w:lang w:val="en-US"/>
                      </w:rPr>
                      <w:id w:val="-191383389"/>
                      <w14:checkbox>
                        <w14:checked w14:val="0"/>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0C49E2">
                    <w:rPr>
                      <w:lang w:val="en-US"/>
                    </w:rPr>
                    <w:t xml:space="preserve"> NA</w:t>
                  </w:r>
                </w:p>
                <w:p w14:paraId="4686ECF6" w14:textId="77777777" w:rsidR="00A9457D" w:rsidRDefault="00A9457D" w:rsidP="00202C9D">
                  <w:pPr>
                    <w:rPr>
                      <w:rFonts w:ascii="MS Gothic" w:eastAsia="MS Gothic" w:hAnsi="MS Gothic"/>
                      <w:lang w:val="en-US"/>
                    </w:rPr>
                  </w:pPr>
                </w:p>
              </w:tc>
              <w:tc>
                <w:tcPr>
                  <w:tcW w:w="2156" w:type="dxa"/>
                </w:tcPr>
                <w:p w14:paraId="413D60D9" w14:textId="77777777" w:rsidR="00A9457D" w:rsidRDefault="00A9457D" w:rsidP="00202C9D"/>
              </w:tc>
            </w:tr>
            <w:tr w:rsidR="00A9457D" w14:paraId="398C6BE3" w14:textId="77777777" w:rsidTr="00F35B53">
              <w:tc>
                <w:tcPr>
                  <w:tcW w:w="1729" w:type="dxa"/>
                </w:tcPr>
                <w:p w14:paraId="6149CB46" w14:textId="77777777" w:rsidR="00A9457D" w:rsidRDefault="00A9457D" w:rsidP="00202C9D"/>
              </w:tc>
              <w:tc>
                <w:tcPr>
                  <w:tcW w:w="1701" w:type="dxa"/>
                </w:tcPr>
                <w:p w14:paraId="670821F5" w14:textId="77777777" w:rsidR="00A9457D" w:rsidRDefault="00A9457D" w:rsidP="00202C9D"/>
              </w:tc>
              <w:tc>
                <w:tcPr>
                  <w:tcW w:w="2332" w:type="dxa"/>
                </w:tcPr>
                <w:p w14:paraId="3E0B9290" w14:textId="77777777" w:rsidR="00A9457D" w:rsidRDefault="00A9457D" w:rsidP="00202C9D">
                  <w:pPr>
                    <w:rPr>
                      <w:rFonts w:ascii="MS Gothic" w:eastAsia="MS Gothic" w:hAnsi="MS Gothic"/>
                      <w:lang w:val="en-US"/>
                    </w:rPr>
                  </w:pPr>
                </w:p>
              </w:tc>
              <w:tc>
                <w:tcPr>
                  <w:tcW w:w="1354" w:type="dxa"/>
                </w:tcPr>
                <w:p w14:paraId="5D0280FE" w14:textId="77777777" w:rsidR="00A9457D" w:rsidRDefault="00A9457D" w:rsidP="00202C9D">
                  <w:pPr>
                    <w:rPr>
                      <w:rFonts w:ascii="MS Gothic" w:eastAsia="MS Gothic" w:hAnsi="MS Gothic"/>
                      <w:lang w:val="en-US"/>
                    </w:rPr>
                  </w:pPr>
                </w:p>
              </w:tc>
              <w:tc>
                <w:tcPr>
                  <w:tcW w:w="1984" w:type="dxa"/>
                </w:tcPr>
                <w:p w14:paraId="441B7294" w14:textId="77777777" w:rsidR="00A9457D" w:rsidRDefault="00A9457D" w:rsidP="00202C9D">
                  <w:pPr>
                    <w:rPr>
                      <w:rFonts w:ascii="MS Gothic" w:eastAsia="MS Gothic" w:hAnsi="MS Gothic"/>
                      <w:lang w:val="en-US"/>
                    </w:rPr>
                  </w:pPr>
                </w:p>
              </w:tc>
              <w:tc>
                <w:tcPr>
                  <w:tcW w:w="1985" w:type="dxa"/>
                </w:tcPr>
                <w:p w14:paraId="6C077D97" w14:textId="77777777" w:rsidR="00A9457D" w:rsidRDefault="00A9457D" w:rsidP="00202C9D">
                  <w:pPr>
                    <w:rPr>
                      <w:rFonts w:ascii="MS Gothic" w:eastAsia="MS Gothic" w:hAnsi="MS Gothic"/>
                      <w:lang w:val="en-US"/>
                    </w:rPr>
                  </w:pPr>
                </w:p>
              </w:tc>
              <w:tc>
                <w:tcPr>
                  <w:tcW w:w="2126" w:type="dxa"/>
                </w:tcPr>
                <w:p w14:paraId="766A0449" w14:textId="77777777" w:rsidR="00A9457D" w:rsidRDefault="00A9457D" w:rsidP="00202C9D">
                  <w:pPr>
                    <w:rPr>
                      <w:rFonts w:ascii="MS Gothic" w:eastAsia="MS Gothic" w:hAnsi="MS Gothic"/>
                      <w:lang w:val="en-US"/>
                    </w:rPr>
                  </w:pPr>
                </w:p>
              </w:tc>
              <w:tc>
                <w:tcPr>
                  <w:tcW w:w="2156" w:type="dxa"/>
                </w:tcPr>
                <w:p w14:paraId="5C335D3A" w14:textId="77777777" w:rsidR="00A9457D" w:rsidRDefault="00A9457D" w:rsidP="00202C9D"/>
              </w:tc>
            </w:tr>
          </w:tbl>
          <w:p w14:paraId="5B13B9EE" w14:textId="77777777" w:rsidR="00BA789F" w:rsidRDefault="00BA789F" w:rsidP="00BA789F">
            <w:pPr>
              <w:spacing w:before="80"/>
              <w:rPr>
                <w:lang w:val="en-US"/>
              </w:rPr>
            </w:pPr>
          </w:p>
        </w:tc>
      </w:tr>
      <w:tr w:rsidR="00BA789F" w:rsidRPr="00F42A6F" w14:paraId="79701DE9" w14:textId="77777777" w:rsidTr="00306CBC">
        <w:trPr>
          <w:cantSplit/>
          <w:trHeight w:val="269"/>
        </w:trPr>
        <w:tc>
          <w:tcPr>
            <w:tcW w:w="15593" w:type="dxa"/>
            <w:gridSpan w:val="2"/>
          </w:tcPr>
          <w:p w14:paraId="4BE82809"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2454C500"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31661C5" w14:textId="77777777" w:rsidR="00BB0DEB" w:rsidRPr="00325C0C" w:rsidRDefault="00694FA8"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CB1BB6C" w14:textId="77777777" w:rsidR="00BA789F" w:rsidRPr="00BA789F" w:rsidRDefault="00BA789F" w:rsidP="00345E00"/>
        </w:tc>
      </w:tr>
      <w:tr w:rsidR="00AE4A22" w:rsidRPr="00F42A6F" w14:paraId="26FCBE72" w14:textId="77777777" w:rsidTr="00436EB9">
        <w:trPr>
          <w:cantSplit/>
          <w:trHeight w:val="269"/>
        </w:trPr>
        <w:tc>
          <w:tcPr>
            <w:tcW w:w="4962" w:type="dxa"/>
          </w:tcPr>
          <w:p w14:paraId="5D386143"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6F83DA7" w14:textId="77777777" w:rsidR="00AE4A22" w:rsidRDefault="00AE4A22" w:rsidP="00CA2D12"/>
        </w:tc>
        <w:tc>
          <w:tcPr>
            <w:tcW w:w="10631" w:type="dxa"/>
          </w:tcPr>
          <w:p w14:paraId="1763984B" w14:textId="77777777" w:rsidR="000C49E2" w:rsidRDefault="000C49E2" w:rsidP="000C49E2">
            <w:pPr>
              <w:pStyle w:val="Default"/>
              <w:rPr>
                <w:sz w:val="23"/>
                <w:szCs w:val="23"/>
              </w:rPr>
            </w:pPr>
            <w:r>
              <w:rPr>
                <w:sz w:val="23"/>
                <w:szCs w:val="23"/>
              </w:rPr>
              <w:t xml:space="preserve">Not applicable </w:t>
            </w:r>
          </w:p>
          <w:p w14:paraId="0C62023E" w14:textId="77777777" w:rsidR="00AE4A22" w:rsidRDefault="00AE4A22" w:rsidP="00345E00">
            <w:pPr>
              <w:rPr>
                <w:lang w:val="en-US"/>
              </w:rPr>
            </w:pPr>
          </w:p>
        </w:tc>
      </w:tr>
      <w:tr w:rsidR="003D036F" w:rsidRPr="00F42A6F" w14:paraId="26E14774" w14:textId="77777777" w:rsidTr="00436EB9">
        <w:trPr>
          <w:cantSplit/>
          <w:trHeight w:val="269"/>
        </w:trPr>
        <w:tc>
          <w:tcPr>
            <w:tcW w:w="4962" w:type="dxa"/>
          </w:tcPr>
          <w:p w14:paraId="4922DE8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9C09778" w14:textId="77777777" w:rsidR="00FB5895" w:rsidRPr="00250516" w:rsidRDefault="00694FA8"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4C7FC50A" w14:textId="77777777" w:rsidR="00FB5895" w:rsidRDefault="00694FA8"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CB6E06E" w14:textId="77777777" w:rsidR="00FB5895" w:rsidRDefault="00694FA8"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6ECCC6F5" w14:textId="3CC0F21B" w:rsidR="00FB5895" w:rsidRDefault="00694FA8" w:rsidP="00FB5895">
            <w:pPr>
              <w:rPr>
                <w:lang w:val="en-US"/>
              </w:rPr>
            </w:pPr>
            <w:sdt>
              <w:sdtPr>
                <w:rPr>
                  <w:lang w:val="en-US"/>
                </w:rPr>
                <w:id w:val="366645960"/>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FB5895">
              <w:rPr>
                <w:lang w:val="en-US"/>
              </w:rPr>
              <w:t xml:space="preserve"> </w:t>
            </w:r>
            <w:r w:rsidR="003D128A">
              <w:rPr>
                <w:lang w:val="en-US"/>
              </w:rPr>
              <w:t>No</w:t>
            </w:r>
          </w:p>
          <w:p w14:paraId="40F98D87" w14:textId="77777777" w:rsidR="003D036F" w:rsidRDefault="00632536" w:rsidP="003D128A">
            <w:pPr>
              <w:rPr>
                <w:lang w:val="en-US"/>
              </w:rPr>
            </w:pPr>
            <w:r>
              <w:rPr>
                <w:lang w:val="en-US"/>
              </w:rPr>
              <w:t>Additional information</w:t>
            </w:r>
            <w:r w:rsidR="00EE33E8">
              <w:rPr>
                <w:lang w:val="en-US"/>
              </w:rPr>
              <w:t>:</w:t>
            </w:r>
          </w:p>
          <w:p w14:paraId="40B75CDE" w14:textId="77777777" w:rsidR="00EE33E8" w:rsidRDefault="00EE33E8" w:rsidP="003D128A">
            <w:pPr>
              <w:rPr>
                <w:lang w:val="en-US"/>
              </w:rPr>
            </w:pPr>
          </w:p>
          <w:p w14:paraId="55728EE8" w14:textId="77777777" w:rsidR="00EE33E8" w:rsidRDefault="00EE33E8" w:rsidP="003D128A">
            <w:pPr>
              <w:rPr>
                <w:lang w:val="en-US"/>
              </w:rPr>
            </w:pPr>
          </w:p>
        </w:tc>
      </w:tr>
      <w:tr w:rsidR="003D036F" w:rsidRPr="00F42A6F" w14:paraId="35CB4B1D" w14:textId="77777777" w:rsidTr="00436EB9">
        <w:trPr>
          <w:cantSplit/>
          <w:trHeight w:val="269"/>
        </w:trPr>
        <w:tc>
          <w:tcPr>
            <w:tcW w:w="4962" w:type="dxa"/>
          </w:tcPr>
          <w:p w14:paraId="2B7EF992"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1391401" w14:textId="77777777" w:rsidR="00E62A40" w:rsidRPr="00250516" w:rsidRDefault="00694FA8"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5C14C85" w14:textId="261B88BB" w:rsidR="00E62A40" w:rsidRDefault="00694FA8" w:rsidP="00E62A40">
            <w:pPr>
              <w:rPr>
                <w:lang w:val="en-US"/>
              </w:rPr>
            </w:pPr>
            <w:sdt>
              <w:sdtPr>
                <w:rPr>
                  <w:lang w:val="en-US"/>
                </w:rPr>
                <w:id w:val="308687415"/>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E62A40" w:rsidRPr="00250516">
              <w:rPr>
                <w:lang w:val="en-US"/>
              </w:rPr>
              <w:t xml:space="preserve"> </w:t>
            </w:r>
            <w:r w:rsidR="00E62A40">
              <w:rPr>
                <w:lang w:val="en-US"/>
              </w:rPr>
              <w:t>No</w:t>
            </w:r>
          </w:p>
          <w:p w14:paraId="23A16236" w14:textId="77777777" w:rsidR="00E62A40" w:rsidRDefault="00382948" w:rsidP="00E62A40">
            <w:pPr>
              <w:rPr>
                <w:lang w:val="en-US"/>
              </w:rPr>
            </w:pPr>
            <w:r>
              <w:rPr>
                <w:lang w:val="en-US"/>
              </w:rPr>
              <w:t>Additional information:</w:t>
            </w:r>
          </w:p>
          <w:p w14:paraId="01416792" w14:textId="77777777" w:rsidR="00382948" w:rsidRDefault="00382948" w:rsidP="00E62A40">
            <w:pPr>
              <w:rPr>
                <w:lang w:val="en-US"/>
              </w:rPr>
            </w:pPr>
          </w:p>
          <w:p w14:paraId="452EF71F" w14:textId="77777777" w:rsidR="003D036F" w:rsidRDefault="003D036F" w:rsidP="00345E00">
            <w:pPr>
              <w:rPr>
                <w:lang w:val="en-US"/>
              </w:rPr>
            </w:pPr>
          </w:p>
        </w:tc>
      </w:tr>
      <w:tr w:rsidR="003D036F" w:rsidRPr="00F42A6F" w14:paraId="5BE73488" w14:textId="77777777" w:rsidTr="00436EB9">
        <w:trPr>
          <w:cantSplit/>
          <w:trHeight w:val="269"/>
        </w:trPr>
        <w:tc>
          <w:tcPr>
            <w:tcW w:w="4962" w:type="dxa"/>
          </w:tcPr>
          <w:p w14:paraId="530D5739"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1D80EAF" w14:textId="77777777" w:rsidR="00DF3028" w:rsidRPr="00250516" w:rsidRDefault="00694FA8"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18B81569" w14:textId="3BFBE3F6" w:rsidR="00DF3028" w:rsidRDefault="00694FA8"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DF3028">
              <w:rPr>
                <w:lang w:val="en-US"/>
              </w:rPr>
              <w:t xml:space="preserve"> No</w:t>
            </w:r>
          </w:p>
          <w:p w14:paraId="691A1BB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9A5E24C" w14:textId="77777777" w:rsidR="003D036F" w:rsidRDefault="003D036F" w:rsidP="00345E00">
            <w:pPr>
              <w:rPr>
                <w:lang w:val="en-US"/>
              </w:rPr>
            </w:pPr>
          </w:p>
        </w:tc>
      </w:tr>
      <w:tr w:rsidR="003D036F" w:rsidRPr="00F42A6F" w14:paraId="23713A80" w14:textId="77777777" w:rsidTr="00436EB9">
        <w:trPr>
          <w:cantSplit/>
          <w:trHeight w:val="269"/>
        </w:trPr>
        <w:tc>
          <w:tcPr>
            <w:tcW w:w="4962" w:type="dxa"/>
          </w:tcPr>
          <w:p w14:paraId="4FD724B7"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BA85C1F" w14:textId="77777777" w:rsidR="007C3FA4" w:rsidRPr="00250516" w:rsidRDefault="00694FA8"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54E2CA5B" w14:textId="4B5C8566" w:rsidR="007C3FA4" w:rsidRDefault="00694FA8" w:rsidP="007C3FA4">
            <w:pPr>
              <w:rPr>
                <w:lang w:val="en-US"/>
              </w:rPr>
            </w:pPr>
            <w:sdt>
              <w:sdtPr>
                <w:rPr>
                  <w:lang w:val="en-US"/>
                </w:rPr>
                <w:id w:val="-755433304"/>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7C3FA4">
              <w:rPr>
                <w:lang w:val="en-US"/>
              </w:rPr>
              <w:t xml:space="preserve"> No</w:t>
            </w:r>
          </w:p>
          <w:p w14:paraId="1B79EEA3" w14:textId="77777777" w:rsidR="007C3FA4" w:rsidRDefault="007C3FA4" w:rsidP="007C3FA4">
            <w:pPr>
              <w:rPr>
                <w:lang w:val="en-US"/>
              </w:rPr>
            </w:pPr>
            <w:r>
              <w:rPr>
                <w:lang w:val="en-US"/>
              </w:rPr>
              <w:t xml:space="preserve">If yes, please explain: </w:t>
            </w:r>
          </w:p>
          <w:p w14:paraId="2FC49412" w14:textId="77777777" w:rsidR="003D036F" w:rsidRDefault="003D036F" w:rsidP="00345E00">
            <w:pPr>
              <w:rPr>
                <w:lang w:val="en-US"/>
              </w:rPr>
            </w:pPr>
          </w:p>
        </w:tc>
      </w:tr>
      <w:tr w:rsidR="003D036F" w:rsidRPr="00F42A6F" w14:paraId="5DEC84C4" w14:textId="77777777" w:rsidTr="00436EB9">
        <w:trPr>
          <w:cantSplit/>
          <w:trHeight w:val="269"/>
        </w:trPr>
        <w:tc>
          <w:tcPr>
            <w:tcW w:w="4962" w:type="dxa"/>
          </w:tcPr>
          <w:p w14:paraId="49DE10AC"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7327DF5" w14:textId="77777777" w:rsidR="00950DB8" w:rsidRPr="00250516" w:rsidRDefault="00694FA8"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7171A4A" w14:textId="54F2D941" w:rsidR="00950DB8" w:rsidRDefault="00694FA8"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950DB8">
              <w:rPr>
                <w:lang w:val="en-US"/>
              </w:rPr>
              <w:t xml:space="preserve"> No</w:t>
            </w:r>
          </w:p>
          <w:p w14:paraId="6C584D24" w14:textId="77777777" w:rsidR="00950DB8" w:rsidRDefault="00950DB8" w:rsidP="00950DB8">
            <w:pPr>
              <w:rPr>
                <w:lang w:val="en-US"/>
              </w:rPr>
            </w:pPr>
            <w:r>
              <w:rPr>
                <w:lang w:val="en-US"/>
              </w:rPr>
              <w:t xml:space="preserve">If yes, please explain: </w:t>
            </w:r>
          </w:p>
          <w:p w14:paraId="12944A21" w14:textId="77777777" w:rsidR="003D036F" w:rsidRDefault="003D036F" w:rsidP="00345E00">
            <w:pPr>
              <w:rPr>
                <w:lang w:val="en-US"/>
              </w:rPr>
            </w:pPr>
          </w:p>
        </w:tc>
      </w:tr>
    </w:tbl>
    <w:p w14:paraId="55AE368F" w14:textId="77777777" w:rsidR="00171BFB" w:rsidRDefault="00171BFB"/>
    <w:p w14:paraId="176FE03F" w14:textId="77777777" w:rsidR="00171BFB" w:rsidRDefault="00171BFB"/>
    <w:p w14:paraId="39FA91A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BE4ED4E" w14:textId="77777777" w:rsidTr="005E32FD">
        <w:trPr>
          <w:cantSplit/>
          <w:trHeight w:val="269"/>
        </w:trPr>
        <w:tc>
          <w:tcPr>
            <w:tcW w:w="15593" w:type="dxa"/>
            <w:gridSpan w:val="2"/>
            <w:shd w:val="clear" w:color="auto" w:fill="5B9BD5" w:themeFill="accent5"/>
          </w:tcPr>
          <w:p w14:paraId="5CB17E91" w14:textId="77777777" w:rsidR="00877A71" w:rsidRPr="00184DDE" w:rsidRDefault="00171BFB" w:rsidP="00BA789F">
            <w:pPr>
              <w:pStyle w:val="ListParagraph"/>
              <w:numPr>
                <w:ilvl w:val="0"/>
                <w:numId w:val="22"/>
              </w:numPr>
              <w:jc w:val="center"/>
              <w:rPr>
                <w:b/>
              </w:rPr>
            </w:pPr>
            <w:r>
              <w:rPr>
                <w:b/>
                <w:bCs/>
              </w:rPr>
              <w:t>Documentation and Metadata</w:t>
            </w:r>
          </w:p>
          <w:p w14:paraId="2051598B" w14:textId="77777777" w:rsidR="00184DDE" w:rsidRPr="00AB71F6" w:rsidRDefault="00184DDE" w:rsidP="00184DDE">
            <w:pPr>
              <w:pStyle w:val="ListParagraph"/>
              <w:ind w:left="1080"/>
              <w:rPr>
                <w:b/>
              </w:rPr>
            </w:pPr>
          </w:p>
        </w:tc>
      </w:tr>
      <w:tr w:rsidR="002300DE" w14:paraId="31BF8E3C" w14:textId="77777777" w:rsidTr="00436EB9">
        <w:trPr>
          <w:cantSplit/>
          <w:trHeight w:val="269"/>
        </w:trPr>
        <w:tc>
          <w:tcPr>
            <w:tcW w:w="4962" w:type="dxa"/>
            <w:shd w:val="clear" w:color="auto" w:fill="FFFFFF" w:themeFill="background1"/>
          </w:tcPr>
          <w:p w14:paraId="4870B1F0"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26670D8B" w14:textId="77777777" w:rsidR="00EF7190" w:rsidRDefault="00EF7190" w:rsidP="0035345E">
            <w:pPr>
              <w:jc w:val="both"/>
            </w:pPr>
          </w:p>
          <w:p w14:paraId="5A7F60AA" w14:textId="77777777" w:rsidR="00EF7190" w:rsidRPr="00C0755D" w:rsidRDefault="00694FA8"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63AC4B6C" w14:textId="77777777" w:rsidR="00CA2D12" w:rsidRPr="00CA2D12" w:rsidRDefault="00CA2D12" w:rsidP="00EF7190">
            <w:pPr>
              <w:jc w:val="both"/>
              <w:rPr>
                <w:i/>
              </w:rPr>
            </w:pPr>
          </w:p>
        </w:tc>
        <w:tc>
          <w:tcPr>
            <w:tcW w:w="10631" w:type="dxa"/>
            <w:shd w:val="clear" w:color="auto" w:fill="FFFFFF" w:themeFill="background1"/>
          </w:tcPr>
          <w:p w14:paraId="0A6E4C55" w14:textId="77777777" w:rsidR="000C49E2" w:rsidRDefault="000C49E2" w:rsidP="000C49E2">
            <w:pPr>
              <w:pStyle w:val="Default"/>
              <w:rPr>
                <w:sz w:val="23"/>
                <w:szCs w:val="23"/>
              </w:rPr>
            </w:pPr>
            <w:r>
              <w:rPr>
                <w:sz w:val="23"/>
                <w:szCs w:val="23"/>
              </w:rPr>
              <w:t xml:space="preserve">The following structure will be followed (all this data is saved on the shared folder, see point 4.): </w:t>
            </w:r>
          </w:p>
          <w:p w14:paraId="405B15B7" w14:textId="77777777" w:rsidR="000C49E2" w:rsidRDefault="000C49E2" w:rsidP="000C49E2">
            <w:pPr>
              <w:pStyle w:val="Default"/>
              <w:rPr>
                <w:sz w:val="23"/>
                <w:szCs w:val="23"/>
              </w:rPr>
            </w:pPr>
          </w:p>
          <w:p w14:paraId="44731B7D" w14:textId="41E12BA0" w:rsidR="000C49E2" w:rsidRDefault="000C49E2" w:rsidP="000C49E2">
            <w:pPr>
              <w:pStyle w:val="Default"/>
              <w:rPr>
                <w:sz w:val="23"/>
                <w:szCs w:val="23"/>
              </w:rPr>
            </w:pPr>
            <w:r>
              <w:rPr>
                <w:sz w:val="23"/>
                <w:szCs w:val="23"/>
              </w:rPr>
              <w:t xml:space="preserve">• </w:t>
            </w:r>
            <w:r>
              <w:rPr>
                <w:sz w:val="23"/>
                <w:szCs w:val="23"/>
                <w:lang w:val="en-US"/>
              </w:rPr>
              <w:t>Each researcher involved will have o</w:t>
            </w:r>
            <w:r>
              <w:rPr>
                <w:sz w:val="23"/>
                <w:szCs w:val="23"/>
              </w:rPr>
              <w:t xml:space="preserve">ne Excel .csv </w:t>
            </w:r>
            <w:proofErr w:type="spellStart"/>
            <w:r>
              <w:rPr>
                <w:sz w:val="23"/>
                <w:szCs w:val="23"/>
              </w:rPr>
              <w:t>labeled</w:t>
            </w:r>
            <w:proofErr w:type="spellEnd"/>
            <w:r>
              <w:rPr>
                <w:sz w:val="23"/>
                <w:szCs w:val="23"/>
              </w:rPr>
              <w:t xml:space="preserve"> </w:t>
            </w:r>
            <w:proofErr w:type="spellStart"/>
            <w:r>
              <w:rPr>
                <w:sz w:val="23"/>
                <w:szCs w:val="23"/>
              </w:rPr>
              <w:t>Sample_log</w:t>
            </w:r>
            <w:proofErr w:type="spellEnd"/>
            <w:r>
              <w:rPr>
                <w:sz w:val="23"/>
                <w:szCs w:val="23"/>
              </w:rPr>
              <w:t>_</w:t>
            </w:r>
            <w:r>
              <w:rPr>
                <w:sz w:val="23"/>
                <w:szCs w:val="23"/>
                <w:lang w:val="en-US"/>
              </w:rPr>
              <w:t>name</w:t>
            </w:r>
            <w:r>
              <w:rPr>
                <w:sz w:val="23"/>
                <w:szCs w:val="23"/>
              </w:rPr>
              <w:t xml:space="preserve">, this document is the overview of all data (and can be used to track everything), it includes the measurement date, sample label, material properties, and most important findings. </w:t>
            </w:r>
          </w:p>
          <w:p w14:paraId="010D33FA" w14:textId="77777777" w:rsidR="000C49E2" w:rsidRDefault="000C49E2" w:rsidP="000C49E2">
            <w:pPr>
              <w:pStyle w:val="Default"/>
              <w:rPr>
                <w:sz w:val="23"/>
                <w:szCs w:val="23"/>
              </w:rPr>
            </w:pPr>
          </w:p>
          <w:p w14:paraId="06BCFD3E" w14:textId="2F5C3FED" w:rsidR="000C49E2" w:rsidRDefault="000C49E2" w:rsidP="000C49E2">
            <w:pPr>
              <w:pStyle w:val="Default"/>
              <w:rPr>
                <w:sz w:val="23"/>
                <w:szCs w:val="23"/>
              </w:rPr>
            </w:pPr>
            <w:r>
              <w:rPr>
                <w:sz w:val="23"/>
                <w:szCs w:val="23"/>
              </w:rPr>
              <w:t xml:space="preserve">• For every sample the measurement data and interpretation/comments/thoughts are combined in a PowerPoint (pptx), the full path location of the data shown in the PowerPoint is included. The PowerPoint is </w:t>
            </w:r>
            <w:proofErr w:type="spellStart"/>
            <w:r>
              <w:rPr>
                <w:sz w:val="23"/>
                <w:szCs w:val="23"/>
              </w:rPr>
              <w:t>labeled</w:t>
            </w:r>
            <w:proofErr w:type="spellEnd"/>
            <w:r>
              <w:rPr>
                <w:sz w:val="23"/>
                <w:szCs w:val="23"/>
              </w:rPr>
              <w:t xml:space="preserve"> Data_overview_SampleName_date.pptx </w:t>
            </w:r>
          </w:p>
          <w:p w14:paraId="1B4BDA57" w14:textId="77777777" w:rsidR="000C49E2" w:rsidRDefault="000C49E2" w:rsidP="000C49E2">
            <w:pPr>
              <w:pStyle w:val="Default"/>
              <w:rPr>
                <w:sz w:val="23"/>
                <w:szCs w:val="23"/>
              </w:rPr>
            </w:pPr>
          </w:p>
          <w:p w14:paraId="4803F287" w14:textId="77777777" w:rsidR="000C49E2" w:rsidRDefault="000C49E2" w:rsidP="000C49E2">
            <w:pPr>
              <w:pStyle w:val="Default"/>
              <w:rPr>
                <w:sz w:val="23"/>
                <w:szCs w:val="23"/>
              </w:rPr>
            </w:pPr>
            <w:r>
              <w:rPr>
                <w:sz w:val="23"/>
                <w:szCs w:val="23"/>
              </w:rPr>
              <w:t xml:space="preserve">• Similarly the fabrication step are combined in presentation, including picture, recipes and followed protocols. The PowerPoint are </w:t>
            </w:r>
            <w:proofErr w:type="spellStart"/>
            <w:r>
              <w:rPr>
                <w:sz w:val="23"/>
                <w:szCs w:val="23"/>
              </w:rPr>
              <w:t>labeled</w:t>
            </w:r>
            <w:proofErr w:type="spellEnd"/>
            <w:r>
              <w:rPr>
                <w:sz w:val="23"/>
                <w:szCs w:val="23"/>
              </w:rPr>
              <w:t xml:space="preserve"> Fabrication_SampleName_date.pptx </w:t>
            </w:r>
          </w:p>
          <w:p w14:paraId="0FA82A3B" w14:textId="77777777" w:rsidR="000C49E2" w:rsidRDefault="000C49E2" w:rsidP="000C49E2">
            <w:pPr>
              <w:pStyle w:val="Default"/>
              <w:rPr>
                <w:sz w:val="23"/>
                <w:szCs w:val="23"/>
              </w:rPr>
            </w:pPr>
          </w:p>
          <w:p w14:paraId="62BFCC55" w14:textId="728FBF3B" w:rsidR="000C49E2" w:rsidRDefault="000C49E2" w:rsidP="000C49E2">
            <w:pPr>
              <w:pStyle w:val="Default"/>
              <w:rPr>
                <w:sz w:val="23"/>
                <w:szCs w:val="23"/>
              </w:rPr>
            </w:pPr>
            <w:r>
              <w:rPr>
                <w:sz w:val="23"/>
                <w:szCs w:val="23"/>
              </w:rPr>
              <w:t>• The sample designs (.</w:t>
            </w:r>
            <w:proofErr w:type="spellStart"/>
            <w:r>
              <w:rPr>
                <w:sz w:val="23"/>
                <w:szCs w:val="23"/>
              </w:rPr>
              <w:t>gds</w:t>
            </w:r>
            <w:proofErr w:type="spellEnd"/>
            <w:r>
              <w:rPr>
                <w:sz w:val="23"/>
                <w:szCs w:val="23"/>
              </w:rPr>
              <w:t xml:space="preserve">) and code to generate this design are stored in folder </w:t>
            </w:r>
            <w:proofErr w:type="spellStart"/>
            <w:r>
              <w:rPr>
                <w:sz w:val="23"/>
                <w:szCs w:val="23"/>
              </w:rPr>
              <w:t>labeled</w:t>
            </w:r>
            <w:proofErr w:type="spellEnd"/>
            <w:r>
              <w:rPr>
                <w:sz w:val="23"/>
                <w:szCs w:val="23"/>
              </w:rPr>
              <w:t xml:space="preserve"> </w:t>
            </w:r>
            <w:proofErr w:type="spellStart"/>
            <w:r>
              <w:rPr>
                <w:sz w:val="23"/>
                <w:szCs w:val="23"/>
              </w:rPr>
              <w:t>Sampled_name_ready_for_ebeam</w:t>
            </w:r>
            <w:proofErr w:type="spellEnd"/>
            <w:r>
              <w:rPr>
                <w:sz w:val="23"/>
                <w:szCs w:val="23"/>
              </w:rPr>
              <w:t xml:space="preserve">. Each folder contain three separate folders Top, Middle, and Bottom indicating the design used at the specific position. </w:t>
            </w:r>
          </w:p>
          <w:p w14:paraId="730EB856" w14:textId="77777777" w:rsidR="000C49E2" w:rsidRDefault="000C49E2" w:rsidP="000C49E2">
            <w:pPr>
              <w:pStyle w:val="Default"/>
              <w:rPr>
                <w:sz w:val="23"/>
                <w:szCs w:val="23"/>
              </w:rPr>
            </w:pPr>
          </w:p>
          <w:p w14:paraId="16C2A4D2" w14:textId="77777777" w:rsidR="000C49E2" w:rsidRDefault="000C49E2" w:rsidP="000C49E2">
            <w:pPr>
              <w:pStyle w:val="Default"/>
              <w:rPr>
                <w:sz w:val="23"/>
                <w:szCs w:val="23"/>
              </w:rPr>
            </w:pPr>
            <w:r>
              <w:rPr>
                <w:sz w:val="23"/>
                <w:szCs w:val="23"/>
              </w:rPr>
              <w:t xml:space="preserve">• All experimental fabrication steps, e.g. MBE, PLD, </w:t>
            </w:r>
            <w:proofErr w:type="spellStart"/>
            <w:r>
              <w:rPr>
                <w:sz w:val="23"/>
                <w:szCs w:val="23"/>
              </w:rPr>
              <w:t>ebeam</w:t>
            </w:r>
            <w:proofErr w:type="spellEnd"/>
            <w:r>
              <w:rPr>
                <w:sz w:val="23"/>
                <w:szCs w:val="23"/>
              </w:rPr>
              <w:t xml:space="preserve"> are additionally logged in a physical logbook present at the tool, which will remain present at the tool at all time. </w:t>
            </w:r>
          </w:p>
          <w:p w14:paraId="0325B805" w14:textId="77777777" w:rsidR="004F1C9F" w:rsidRDefault="004F1C9F" w:rsidP="000C49E2">
            <w:pPr>
              <w:pStyle w:val="Default"/>
              <w:rPr>
                <w:sz w:val="23"/>
                <w:szCs w:val="23"/>
              </w:rPr>
            </w:pPr>
          </w:p>
          <w:p w14:paraId="67D1C5C4" w14:textId="14FB968E" w:rsidR="00BC6D10" w:rsidRDefault="00BC6D10" w:rsidP="00BC6D10">
            <w:pPr>
              <w:pStyle w:val="Default"/>
              <w:rPr>
                <w:sz w:val="23"/>
                <w:szCs w:val="23"/>
              </w:rPr>
            </w:pPr>
            <w:r>
              <w:rPr>
                <w:sz w:val="23"/>
                <w:szCs w:val="23"/>
              </w:rPr>
              <w:t xml:space="preserve">• All data that are collected at international research infrastructures (in particular synchrotron x-ray and neutron sources) </w:t>
            </w:r>
            <w:r w:rsidR="008D0414">
              <w:rPr>
                <w:sz w:val="23"/>
                <w:szCs w:val="23"/>
              </w:rPr>
              <w:t>are documented and logged in digital way and noted down in a physical logbook at these facilities</w:t>
            </w:r>
            <w:r>
              <w:rPr>
                <w:sz w:val="23"/>
                <w:szCs w:val="23"/>
              </w:rPr>
              <w:t>.</w:t>
            </w:r>
            <w:r w:rsidR="008B2E26">
              <w:rPr>
                <w:sz w:val="23"/>
                <w:szCs w:val="23"/>
              </w:rPr>
              <w:t xml:space="preserve"> A copy of the relevant pages in that logbook is made and carried to the laboratory by the researchers who </w:t>
            </w:r>
            <w:r w:rsidR="00417AEE">
              <w:rPr>
                <w:sz w:val="23"/>
                <w:szCs w:val="23"/>
              </w:rPr>
              <w:t xml:space="preserve">carry out these experiments. </w:t>
            </w:r>
            <w:r>
              <w:rPr>
                <w:sz w:val="23"/>
                <w:szCs w:val="23"/>
              </w:rPr>
              <w:t xml:space="preserve"> </w:t>
            </w:r>
          </w:p>
          <w:p w14:paraId="058864AF" w14:textId="77777777" w:rsidR="004F1C9F" w:rsidRDefault="004F1C9F" w:rsidP="00BC6D10">
            <w:pPr>
              <w:pStyle w:val="Default"/>
              <w:rPr>
                <w:sz w:val="23"/>
                <w:szCs w:val="23"/>
              </w:rPr>
            </w:pPr>
          </w:p>
          <w:p w14:paraId="63D65D20" w14:textId="77777777" w:rsidR="00CA2D12" w:rsidRPr="00CA2D12" w:rsidRDefault="00CA2D12" w:rsidP="003004C8">
            <w:pPr>
              <w:pStyle w:val="ListParagraph"/>
              <w:rPr>
                <w:b/>
                <w:bCs/>
              </w:rPr>
            </w:pPr>
          </w:p>
        </w:tc>
      </w:tr>
      <w:tr w:rsidR="002300DE" w14:paraId="20AF898D" w14:textId="77777777" w:rsidTr="00436EB9">
        <w:trPr>
          <w:cantSplit/>
          <w:trHeight w:val="269"/>
        </w:trPr>
        <w:tc>
          <w:tcPr>
            <w:tcW w:w="4962" w:type="dxa"/>
            <w:shd w:val="clear" w:color="auto" w:fill="FFFFFF" w:themeFill="background1"/>
          </w:tcPr>
          <w:p w14:paraId="1CC06612"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C1884F3"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3B131E5" w14:textId="77777777" w:rsidR="00771CF4" w:rsidRDefault="00771CF4" w:rsidP="00771CF4">
            <w:pPr>
              <w:rPr>
                <w:rFonts w:ascii="Arial" w:eastAsia="Times New Roman" w:hAnsi="Arial" w:cs="Arial"/>
                <w:sz w:val="16"/>
                <w:szCs w:val="16"/>
                <w:lang w:val="en-US" w:eastAsia="nl-BE"/>
              </w:rPr>
            </w:pPr>
          </w:p>
          <w:p w14:paraId="6FD4134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35F56D9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379A34E" w14:textId="77777777" w:rsidR="00CA2D12" w:rsidRPr="00250516" w:rsidRDefault="00694FA8"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0C7AA754" w14:textId="02573FBD" w:rsidR="00CA2D12" w:rsidRDefault="00694FA8"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CA2D12">
              <w:rPr>
                <w:lang w:val="en-US"/>
              </w:rPr>
              <w:t xml:space="preserve"> No</w:t>
            </w:r>
          </w:p>
          <w:p w14:paraId="5871F9A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782BDEE" w14:textId="77777777" w:rsidR="00F81457" w:rsidRDefault="00F81457" w:rsidP="00F81457">
            <w:pPr>
              <w:rPr>
                <w:lang w:val="en-US"/>
              </w:rPr>
            </w:pPr>
          </w:p>
          <w:p w14:paraId="5DBD1386" w14:textId="77777777" w:rsidR="00F81457" w:rsidRDefault="00F81457" w:rsidP="00F81457">
            <w:pPr>
              <w:rPr>
                <w:lang w:val="en-US"/>
              </w:rPr>
            </w:pPr>
          </w:p>
          <w:p w14:paraId="39A2E12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8A3ACF2" w14:textId="77777777" w:rsidR="00F81457" w:rsidRDefault="00F81457" w:rsidP="00F81457">
            <w:pPr>
              <w:rPr>
                <w:lang w:val="en-US"/>
              </w:rPr>
            </w:pPr>
          </w:p>
          <w:p w14:paraId="7A2E8059" w14:textId="77777777" w:rsidR="00F81457" w:rsidRPr="00F81457" w:rsidRDefault="00F81457" w:rsidP="00F81457">
            <w:pPr>
              <w:rPr>
                <w:lang w:val="en-US"/>
              </w:rPr>
            </w:pPr>
          </w:p>
          <w:p w14:paraId="13FCE408" w14:textId="77777777" w:rsidR="000C49E2" w:rsidRDefault="000C49E2" w:rsidP="000C49E2">
            <w:pPr>
              <w:pStyle w:val="Default"/>
              <w:jc w:val="both"/>
              <w:rPr>
                <w:sz w:val="23"/>
                <w:szCs w:val="23"/>
              </w:rPr>
            </w:pPr>
            <w:r>
              <w:rPr>
                <w:sz w:val="23"/>
                <w:szCs w:val="23"/>
              </w:rPr>
              <w:t xml:space="preserve">As mentioned in the previous point </w:t>
            </w:r>
          </w:p>
          <w:p w14:paraId="64FEDEA0" w14:textId="77777777" w:rsidR="002300DE" w:rsidRDefault="002300DE" w:rsidP="00534707">
            <w:pPr>
              <w:jc w:val="both"/>
              <w:rPr>
                <w:b/>
                <w:bCs/>
              </w:rPr>
            </w:pPr>
          </w:p>
        </w:tc>
      </w:tr>
    </w:tbl>
    <w:p w14:paraId="093CAF82" w14:textId="77777777" w:rsidR="00CE6D90" w:rsidRDefault="00CE6D90"/>
    <w:p w14:paraId="7825B410"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D599F36" w14:textId="77777777" w:rsidTr="005E32FD">
        <w:trPr>
          <w:cantSplit/>
          <w:trHeight w:val="269"/>
        </w:trPr>
        <w:tc>
          <w:tcPr>
            <w:tcW w:w="15593" w:type="dxa"/>
            <w:gridSpan w:val="2"/>
            <w:shd w:val="clear" w:color="auto" w:fill="5B9BD5" w:themeFill="accent5"/>
          </w:tcPr>
          <w:p w14:paraId="5979BF99"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EB83F1A" w14:textId="77777777" w:rsidR="00877A71" w:rsidRPr="00145CC7" w:rsidRDefault="00877A71" w:rsidP="00EE6614">
            <w:pPr>
              <w:ind w:left="360"/>
              <w:jc w:val="center"/>
              <w:rPr>
                <w:b/>
              </w:rPr>
            </w:pPr>
          </w:p>
        </w:tc>
      </w:tr>
      <w:tr w:rsidR="002300DE" w:rsidRPr="00F42A6F" w14:paraId="65A6A321" w14:textId="77777777" w:rsidTr="00436EB9">
        <w:trPr>
          <w:cantSplit/>
          <w:trHeight w:val="269"/>
        </w:trPr>
        <w:tc>
          <w:tcPr>
            <w:tcW w:w="4962" w:type="dxa"/>
          </w:tcPr>
          <w:p w14:paraId="223DC17F" w14:textId="77777777" w:rsidR="002300DE" w:rsidRDefault="00CE6D90" w:rsidP="008F2D7E">
            <w:r w:rsidRPr="002B78E0">
              <w:t>Where will the data be stored?</w:t>
            </w:r>
          </w:p>
          <w:p w14:paraId="3634E7C0" w14:textId="77777777" w:rsidR="00762983" w:rsidRDefault="00762983" w:rsidP="008F2D7E"/>
          <w:p w14:paraId="26AB7696"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AF1170F" w14:textId="77777777" w:rsidR="00975C08" w:rsidRPr="00250516" w:rsidRDefault="00694FA8"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2E0E67A0" w14:textId="4F46859B" w:rsidR="00975C08" w:rsidRDefault="00694FA8"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975C08">
              <w:rPr>
                <w:lang w:val="en-US"/>
              </w:rPr>
              <w:t xml:space="preserve"> Personal network drive (I-drive)</w:t>
            </w:r>
          </w:p>
          <w:p w14:paraId="79AA4268" w14:textId="77777777" w:rsidR="00975C08" w:rsidRPr="00250516" w:rsidRDefault="00694FA8"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13C29575" w14:textId="77777777" w:rsidR="00975C08" w:rsidRDefault="00694FA8"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AEC5EC8" w14:textId="77777777" w:rsidR="00975C08" w:rsidRPr="00250516" w:rsidRDefault="00694FA8"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8FCD7C0" w14:textId="77777777" w:rsidR="00975C08" w:rsidRDefault="00694FA8"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26EDCA53" w14:textId="77777777" w:rsidR="007A5CC7" w:rsidRPr="00250516" w:rsidRDefault="00694FA8"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B77A95F" w14:textId="21D5DFC3" w:rsidR="00CE6D90" w:rsidRDefault="00694FA8"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354D71">
                  <w:rPr>
                    <w:rFonts w:ascii="MS Gothic" w:eastAsia="MS Gothic" w:hAnsi="MS Gothic" w:hint="eastAsia"/>
                    <w:lang w:val="en-US"/>
                  </w:rPr>
                  <w:t>☒</w:t>
                </w:r>
              </w:sdtContent>
            </w:sdt>
            <w:r w:rsidR="007A5CC7">
              <w:rPr>
                <w:lang w:val="en-US"/>
              </w:rPr>
              <w:t xml:space="preserve"> Other: </w:t>
            </w:r>
            <w:r w:rsidR="002D0D02">
              <w:rPr>
                <w:lang w:val="en-US"/>
              </w:rPr>
              <w:t>data obtained at international research infrastructures are also stored at the facility</w:t>
            </w:r>
            <w:r w:rsidR="00354D71">
              <w:rPr>
                <w:lang w:val="en-US"/>
              </w:rPr>
              <w:t xml:space="preserve"> (and remain available for online access)</w:t>
            </w:r>
          </w:p>
          <w:p w14:paraId="08A9657A" w14:textId="77777777" w:rsidR="00BC2885" w:rsidRPr="00BC2885" w:rsidRDefault="00BC2885" w:rsidP="6320600B">
            <w:pPr>
              <w:rPr>
                <w:lang w:val="en-US"/>
              </w:rPr>
            </w:pPr>
          </w:p>
        </w:tc>
      </w:tr>
      <w:tr w:rsidR="002300DE" w:rsidRPr="00F42A6F" w14:paraId="76E6CC3B" w14:textId="77777777" w:rsidTr="00436EB9">
        <w:trPr>
          <w:cantSplit/>
          <w:trHeight w:val="269"/>
        </w:trPr>
        <w:tc>
          <w:tcPr>
            <w:tcW w:w="4962" w:type="dxa"/>
          </w:tcPr>
          <w:p w14:paraId="44CD1077" w14:textId="77777777" w:rsidR="0008393F" w:rsidRDefault="00C67569" w:rsidP="00877A71">
            <w:r w:rsidRPr="002B78E0">
              <w:t>How will the data be backed up?</w:t>
            </w:r>
          </w:p>
          <w:p w14:paraId="09FD7927" w14:textId="77777777" w:rsidR="0008393F" w:rsidRDefault="0008393F" w:rsidP="0008393F"/>
          <w:p w14:paraId="5C1D916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560EEA4" w14:textId="77777777" w:rsidR="00F04613" w:rsidRDefault="00694FA8" w:rsidP="00F04613">
            <w:pPr>
              <w:rPr>
                <w:lang w:val="en-US"/>
              </w:rPr>
            </w:pPr>
            <w:sdt>
              <w:sdtPr>
                <w:rPr>
                  <w:lang w:val="en-US"/>
                </w:rPr>
                <w:id w:val="-563640976"/>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2B006EF" w14:textId="77777777" w:rsidR="00F04613" w:rsidRPr="00250516" w:rsidRDefault="00694FA8"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606D451" w14:textId="5A6203BC" w:rsidR="00F04613" w:rsidRDefault="00694FA8" w:rsidP="00F04613">
            <w:pPr>
              <w:rPr>
                <w:lang w:val="en-US"/>
              </w:rPr>
            </w:pPr>
            <w:sdt>
              <w:sdtPr>
                <w:rPr>
                  <w:lang w:val="en-US"/>
                </w:rPr>
                <w:id w:val="844759602"/>
                <w14:checkbox>
                  <w14:checked w14:val="1"/>
                  <w14:checkedState w14:val="2612" w14:font="MS Gothic"/>
                  <w14:uncheckedState w14:val="2610" w14:font="MS Gothic"/>
                </w14:checkbox>
              </w:sdtPr>
              <w:sdtEndPr/>
              <w:sdtContent>
                <w:r w:rsidR="000C49E2">
                  <w:rPr>
                    <w:rFonts w:ascii="MS Gothic" w:eastAsia="MS Gothic" w:hAnsi="MS Gothic" w:hint="eastAsia"/>
                    <w:lang w:val="en-US"/>
                  </w:rPr>
                  <w:t>☒</w:t>
                </w:r>
              </w:sdtContent>
            </w:sdt>
            <w:r w:rsidR="00F04613">
              <w:rPr>
                <w:lang w:val="en-US"/>
              </w:rPr>
              <w:t xml:space="preserve"> Other (specify) </w:t>
            </w:r>
          </w:p>
          <w:p w14:paraId="5F0C0AEE" w14:textId="77777777" w:rsidR="002300DE" w:rsidRDefault="002300DE" w:rsidP="00C67569">
            <w:pPr>
              <w:rPr>
                <w:rFonts w:ascii="MS Gothic" w:eastAsia="MS Gothic" w:hAnsi="MS Gothic"/>
                <w:lang w:val="en-US"/>
              </w:rPr>
            </w:pPr>
          </w:p>
          <w:p w14:paraId="3436E590" w14:textId="77777777" w:rsidR="000C49E2" w:rsidRDefault="000C49E2" w:rsidP="000C49E2">
            <w:pPr>
              <w:pStyle w:val="Default"/>
              <w:rPr>
                <w:sz w:val="23"/>
                <w:szCs w:val="23"/>
              </w:rPr>
            </w:pPr>
            <w:r>
              <w:rPr>
                <w:sz w:val="23"/>
                <w:szCs w:val="23"/>
              </w:rPr>
              <w:t>All experimental data will be stored on the Network drives provided on site at the department (</w:t>
            </w:r>
            <w:proofErr w:type="spellStart"/>
            <w:r>
              <w:rPr>
                <w:sz w:val="23"/>
                <w:szCs w:val="23"/>
              </w:rPr>
              <w:t>smb</w:t>
            </w:r>
            <w:proofErr w:type="spellEnd"/>
            <w:r>
              <w:rPr>
                <w:sz w:val="23"/>
                <w:szCs w:val="23"/>
              </w:rPr>
              <w:t xml:space="preserve"> or </w:t>
            </w:r>
            <w:proofErr w:type="spellStart"/>
            <w:r>
              <w:rPr>
                <w:sz w:val="23"/>
                <w:szCs w:val="23"/>
              </w:rPr>
              <w:t>nfs</w:t>
            </w:r>
            <w:proofErr w:type="spellEnd"/>
            <w:r>
              <w:rPr>
                <w:sz w:val="23"/>
                <w:szCs w:val="23"/>
              </w:rPr>
              <w:t xml:space="preserve"> protocol), the system consists of two backup systems. The drive is backed up daily, and deleted folders/files can be recovered up to 64 snapshots. Secondly, this is with a 30-day retention policy, which means we can restore deleted or previous versions of our files up to 30 days in the past. This backup is physically on another server to prevent data loss in case of hardware failures of the main fileserver. </w:t>
            </w:r>
          </w:p>
          <w:p w14:paraId="3911A140" w14:textId="77777777" w:rsidR="000C49E2" w:rsidRDefault="000C49E2" w:rsidP="000C49E2">
            <w:pPr>
              <w:pStyle w:val="Default"/>
              <w:rPr>
                <w:sz w:val="23"/>
                <w:szCs w:val="23"/>
              </w:rPr>
            </w:pPr>
            <w:r>
              <w:rPr>
                <w:sz w:val="23"/>
                <w:szCs w:val="23"/>
              </w:rPr>
              <w:t xml:space="preserve">The documentation mentioned in point 3 is also stored on our Network drive, moreover locally on my department laptop and personal hard drive (weekly). </w:t>
            </w:r>
          </w:p>
          <w:p w14:paraId="0BA5742F" w14:textId="77777777" w:rsidR="00354D71" w:rsidRDefault="00354D71" w:rsidP="000C49E2">
            <w:pPr>
              <w:pStyle w:val="Default"/>
              <w:rPr>
                <w:sz w:val="23"/>
                <w:szCs w:val="23"/>
              </w:rPr>
            </w:pPr>
          </w:p>
          <w:p w14:paraId="785C3E95" w14:textId="7031406B" w:rsidR="00354D71" w:rsidRDefault="00354D71" w:rsidP="000C49E2">
            <w:pPr>
              <w:pStyle w:val="Default"/>
              <w:rPr>
                <w:sz w:val="23"/>
                <w:szCs w:val="23"/>
              </w:rPr>
            </w:pPr>
            <w:r>
              <w:rPr>
                <w:sz w:val="23"/>
                <w:szCs w:val="23"/>
              </w:rPr>
              <w:t xml:space="preserve">Data obtained at international </w:t>
            </w:r>
            <w:r w:rsidR="005F5FE8">
              <w:rPr>
                <w:sz w:val="23"/>
                <w:szCs w:val="23"/>
              </w:rPr>
              <w:t>research infrastructures are stored and backed up at that facility on large storage devices.</w:t>
            </w:r>
          </w:p>
          <w:p w14:paraId="00D95613" w14:textId="77777777" w:rsidR="000C49E2" w:rsidRDefault="000C49E2" w:rsidP="000C49E2">
            <w:pPr>
              <w:pStyle w:val="Default"/>
              <w:rPr>
                <w:sz w:val="23"/>
                <w:szCs w:val="23"/>
              </w:rPr>
            </w:pPr>
          </w:p>
          <w:p w14:paraId="6C0C2EB1" w14:textId="5177E1E7" w:rsidR="00C67569" w:rsidRDefault="000C49E2" w:rsidP="000C49E2">
            <w:pPr>
              <w:rPr>
                <w:b/>
                <w:bCs/>
                <w:lang w:val="en-US"/>
              </w:rPr>
            </w:pPr>
            <w:r>
              <w:rPr>
                <w:sz w:val="23"/>
                <w:szCs w:val="23"/>
              </w:rPr>
              <w:t xml:space="preserve">Physical samples are placed in sample boxes and </w:t>
            </w:r>
            <w:r w:rsidR="00483153">
              <w:rPr>
                <w:sz w:val="23"/>
                <w:szCs w:val="23"/>
              </w:rPr>
              <w:t>labelled</w:t>
            </w:r>
            <w:r>
              <w:rPr>
                <w:sz w:val="23"/>
                <w:szCs w:val="23"/>
              </w:rPr>
              <w:t xml:space="preserve"> as described in the overview dataset. The volatile samples will be kept secure in our available vacuum pots (capacity of around 800 samples, present in our lab), while the robust samples are stored under ambient conditions in my personal office space. However, the storage of fabricated samples is not always as useful as conceived. Some samples degrade over time or are destroyed purely by the removal process inherent to our cryostats. </w:t>
            </w:r>
          </w:p>
          <w:p w14:paraId="2A681B29" w14:textId="77777777" w:rsidR="00C67569" w:rsidRPr="00CA2D12" w:rsidRDefault="00C67569" w:rsidP="00F04613">
            <w:pPr>
              <w:shd w:val="clear" w:color="auto" w:fill="FFFFFF"/>
              <w:rPr>
                <w:b/>
                <w:bCs/>
                <w:lang w:val="en-US"/>
              </w:rPr>
            </w:pPr>
          </w:p>
        </w:tc>
      </w:tr>
      <w:tr w:rsidR="00C271CA" w:rsidRPr="00F42A6F" w14:paraId="01EF152F" w14:textId="77777777" w:rsidTr="00436EB9">
        <w:trPr>
          <w:cantSplit/>
          <w:trHeight w:val="269"/>
        </w:trPr>
        <w:tc>
          <w:tcPr>
            <w:tcW w:w="4962" w:type="dxa"/>
          </w:tcPr>
          <w:p w14:paraId="0F35F98F"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4B39BD2" w14:textId="6F8AB03F" w:rsidR="00C271CA" w:rsidRPr="00436EB9" w:rsidRDefault="00694FA8"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483153">
                  <w:rPr>
                    <w:rFonts w:ascii="MS Gothic" w:eastAsia="MS Gothic" w:hAnsi="MS Gothic" w:hint="eastAsia"/>
                    <w:lang w:val="en-US"/>
                  </w:rPr>
                  <w:t>☒</w:t>
                </w:r>
              </w:sdtContent>
            </w:sdt>
            <w:r w:rsidR="00C271CA" w:rsidRPr="00436EB9">
              <w:rPr>
                <w:lang w:val="en-US"/>
              </w:rPr>
              <w:t xml:space="preserve"> Yes</w:t>
            </w:r>
          </w:p>
          <w:p w14:paraId="196D9BF6" w14:textId="77777777" w:rsidR="00C271CA" w:rsidRPr="00436EB9" w:rsidRDefault="00694FA8"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1D04E996" w14:textId="77777777" w:rsidR="0087485C" w:rsidRDefault="0087485C" w:rsidP="00C271CA">
            <w:pPr>
              <w:rPr>
                <w:bCs/>
              </w:rPr>
            </w:pPr>
          </w:p>
          <w:p w14:paraId="6081E254" w14:textId="6899EF00" w:rsidR="00C271CA" w:rsidRDefault="00C271CA" w:rsidP="00C271CA">
            <w:pPr>
              <w:rPr>
                <w:bCs/>
              </w:rPr>
            </w:pPr>
            <w:r w:rsidRPr="00436EB9">
              <w:rPr>
                <w:bCs/>
              </w:rPr>
              <w:t xml:space="preserve">If no, please </w:t>
            </w:r>
            <w:r>
              <w:rPr>
                <w:bCs/>
              </w:rPr>
              <w:t>specify</w:t>
            </w:r>
            <w:r w:rsidRPr="00436EB9">
              <w:rPr>
                <w:bCs/>
              </w:rPr>
              <w:t xml:space="preserve">: </w:t>
            </w:r>
            <w:r w:rsidR="00483153">
              <w:rPr>
                <w:bCs/>
              </w:rPr>
              <w:t xml:space="preserve"> </w:t>
            </w:r>
          </w:p>
          <w:p w14:paraId="71D48B40" w14:textId="77777777" w:rsidR="0087485C" w:rsidRPr="00436EB9" w:rsidRDefault="0087485C" w:rsidP="00C271CA">
            <w:pPr>
              <w:rPr>
                <w:bCs/>
              </w:rPr>
            </w:pPr>
          </w:p>
        </w:tc>
      </w:tr>
      <w:tr w:rsidR="00C271CA" w:rsidRPr="00F42A6F" w14:paraId="65DB7A5C" w14:textId="77777777" w:rsidTr="00436EB9">
        <w:trPr>
          <w:cantSplit/>
          <w:trHeight w:val="269"/>
        </w:trPr>
        <w:tc>
          <w:tcPr>
            <w:tcW w:w="4962" w:type="dxa"/>
          </w:tcPr>
          <w:p w14:paraId="4C0C5429" w14:textId="77777777" w:rsidR="00EB125A" w:rsidRDefault="00EB125A" w:rsidP="00C271CA">
            <w:r w:rsidRPr="00C40606">
              <w:t>How will you ensure that the data are securely stored and not accessed or modified by unauthorized persons?</w:t>
            </w:r>
          </w:p>
          <w:p w14:paraId="1005898F" w14:textId="77777777" w:rsidR="00EB125A" w:rsidRDefault="00EB125A" w:rsidP="00EB125A"/>
          <w:p w14:paraId="3F7AE334"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86B1AD4" w14:textId="77777777" w:rsidR="00620BB0" w:rsidRPr="00E30883" w:rsidRDefault="00694FA8" w:rsidP="00EB125A">
            <w:pPr>
              <w:rPr>
                <w:rStyle w:val="SubtleReference"/>
                <w:i/>
                <w:color w:val="44546A" w:themeColor="text2"/>
                <w:sz w:val="20"/>
                <w:szCs w:val="20"/>
              </w:rPr>
            </w:pPr>
            <w:hyperlink r:id="rId14"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FF12828" w14:textId="77777777" w:rsidR="00C271CA" w:rsidRPr="00EB125A" w:rsidRDefault="00C271CA" w:rsidP="00EB125A"/>
        </w:tc>
        <w:tc>
          <w:tcPr>
            <w:tcW w:w="10631" w:type="dxa"/>
          </w:tcPr>
          <w:p w14:paraId="0E7A245D" w14:textId="77777777" w:rsidR="00483153" w:rsidRDefault="00483153" w:rsidP="00483153">
            <w:pPr>
              <w:pStyle w:val="Default"/>
              <w:rPr>
                <w:sz w:val="23"/>
                <w:szCs w:val="23"/>
              </w:rPr>
            </w:pPr>
            <w:r>
              <w:rPr>
                <w:sz w:val="23"/>
                <w:szCs w:val="23"/>
              </w:rPr>
              <w:t xml:space="preserve">To gain access to the network drives, one need to go through a process initiated by our ICT responsible and be </w:t>
            </w:r>
            <w:proofErr w:type="spellStart"/>
            <w:r>
              <w:rPr>
                <w:sz w:val="23"/>
                <w:szCs w:val="23"/>
              </w:rPr>
              <w:t>KULeuven</w:t>
            </w:r>
            <w:proofErr w:type="spellEnd"/>
            <w:r>
              <w:rPr>
                <w:sz w:val="23"/>
                <w:szCs w:val="23"/>
              </w:rPr>
              <w:t xml:space="preserve">/physics associated. The only way to access is through our personal department laptop or lab desktop. </w:t>
            </w:r>
          </w:p>
          <w:p w14:paraId="057C1BE6" w14:textId="77777777" w:rsidR="00EB125A" w:rsidRDefault="00EB125A" w:rsidP="00C271CA">
            <w:pPr>
              <w:rPr>
                <w:rFonts w:ascii="MS Gothic" w:eastAsia="MS Gothic" w:hAnsi="MS Gothic"/>
                <w:lang w:val="en-US"/>
              </w:rPr>
            </w:pPr>
          </w:p>
          <w:p w14:paraId="0546F6D0" w14:textId="77777777" w:rsidR="00EB125A" w:rsidRDefault="00EB125A" w:rsidP="00C271CA">
            <w:pPr>
              <w:rPr>
                <w:rFonts w:ascii="MS Gothic" w:eastAsia="MS Gothic" w:hAnsi="MS Gothic"/>
                <w:lang w:val="en-US"/>
              </w:rPr>
            </w:pPr>
          </w:p>
          <w:p w14:paraId="0E773C24" w14:textId="77777777" w:rsidR="00EB125A" w:rsidRDefault="00EB125A" w:rsidP="00C271CA">
            <w:pPr>
              <w:rPr>
                <w:rFonts w:ascii="MS Gothic" w:eastAsia="MS Gothic" w:hAnsi="MS Gothic"/>
                <w:lang w:val="en-US"/>
              </w:rPr>
            </w:pPr>
          </w:p>
          <w:p w14:paraId="0F4AFBDC" w14:textId="77777777" w:rsidR="00EB125A" w:rsidRDefault="00EB125A" w:rsidP="00C271CA">
            <w:pPr>
              <w:rPr>
                <w:rFonts w:ascii="MS Gothic" w:eastAsia="MS Gothic" w:hAnsi="MS Gothic"/>
                <w:lang w:val="en-US"/>
              </w:rPr>
            </w:pPr>
          </w:p>
          <w:p w14:paraId="4AACE509" w14:textId="77777777" w:rsidR="00EB125A" w:rsidRDefault="00EB125A" w:rsidP="00C271CA">
            <w:pPr>
              <w:rPr>
                <w:rFonts w:ascii="MS Gothic" w:eastAsia="MS Gothic" w:hAnsi="MS Gothic"/>
                <w:lang w:val="en-US"/>
              </w:rPr>
            </w:pPr>
          </w:p>
        </w:tc>
      </w:tr>
      <w:tr w:rsidR="00C271CA" w:rsidRPr="00F42A6F" w14:paraId="6B7BE6BE" w14:textId="77777777" w:rsidTr="00436EB9">
        <w:trPr>
          <w:cantSplit/>
          <w:trHeight w:val="269"/>
        </w:trPr>
        <w:tc>
          <w:tcPr>
            <w:tcW w:w="4962" w:type="dxa"/>
          </w:tcPr>
          <w:p w14:paraId="2FF2116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493AC62" w14:textId="77777777" w:rsidR="00771609" w:rsidRDefault="00771609" w:rsidP="00C271CA">
            <w:pPr>
              <w:rPr>
                <w:rFonts w:ascii="MS Gothic" w:eastAsia="MS Gothic" w:hAnsi="MS Gothic"/>
                <w:lang w:val="en-US"/>
              </w:rPr>
            </w:pPr>
          </w:p>
          <w:p w14:paraId="2EFF0753" w14:textId="77777777" w:rsidR="00483153" w:rsidRDefault="00483153" w:rsidP="00483153">
            <w:pPr>
              <w:pStyle w:val="Default"/>
              <w:rPr>
                <w:sz w:val="23"/>
                <w:szCs w:val="23"/>
              </w:rPr>
            </w:pPr>
            <w:r>
              <w:rPr>
                <w:sz w:val="23"/>
                <w:szCs w:val="23"/>
              </w:rPr>
              <w:t>No additional resources are needed, covered by our department/</w:t>
            </w:r>
            <w:proofErr w:type="spellStart"/>
            <w:r>
              <w:rPr>
                <w:sz w:val="23"/>
                <w:szCs w:val="23"/>
              </w:rPr>
              <w:t>KULeuven</w:t>
            </w:r>
            <w:proofErr w:type="spellEnd"/>
            <w:r>
              <w:rPr>
                <w:sz w:val="23"/>
                <w:szCs w:val="23"/>
              </w:rPr>
              <w:t xml:space="preserve">. </w:t>
            </w:r>
          </w:p>
          <w:p w14:paraId="60491C5E" w14:textId="77777777" w:rsidR="00771609" w:rsidRDefault="00771609" w:rsidP="00C271CA">
            <w:pPr>
              <w:rPr>
                <w:rFonts w:ascii="MS Gothic" w:eastAsia="MS Gothic" w:hAnsi="MS Gothic"/>
                <w:lang w:val="en-US"/>
              </w:rPr>
            </w:pPr>
          </w:p>
          <w:p w14:paraId="6FD22A39" w14:textId="77777777" w:rsidR="00771609" w:rsidRDefault="00771609" w:rsidP="00C271CA">
            <w:pPr>
              <w:rPr>
                <w:rFonts w:ascii="MS Gothic" w:eastAsia="MS Gothic" w:hAnsi="MS Gothic"/>
                <w:lang w:val="en-US"/>
              </w:rPr>
            </w:pPr>
          </w:p>
          <w:p w14:paraId="6CAAB202" w14:textId="77777777" w:rsidR="00771609" w:rsidRDefault="00771609" w:rsidP="00C271CA">
            <w:pPr>
              <w:rPr>
                <w:rFonts w:ascii="MS Gothic" w:eastAsia="MS Gothic" w:hAnsi="MS Gothic"/>
                <w:lang w:val="en-US"/>
              </w:rPr>
            </w:pPr>
          </w:p>
        </w:tc>
      </w:tr>
    </w:tbl>
    <w:p w14:paraId="0B4FF625" w14:textId="77777777" w:rsidR="00E93C67" w:rsidRDefault="00E93C67"/>
    <w:p w14:paraId="15A2AB4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DF0B20" w14:textId="77777777" w:rsidTr="005E32FD">
        <w:trPr>
          <w:cantSplit/>
          <w:trHeight w:val="269"/>
        </w:trPr>
        <w:tc>
          <w:tcPr>
            <w:tcW w:w="15593" w:type="dxa"/>
            <w:gridSpan w:val="2"/>
            <w:shd w:val="clear" w:color="auto" w:fill="5B9BD5" w:themeFill="accent5"/>
          </w:tcPr>
          <w:p w14:paraId="1C929C37"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F7FAB65" w14:textId="77777777" w:rsidR="00877A71" w:rsidRPr="00145CC7" w:rsidRDefault="00877A71" w:rsidP="00A729DC">
            <w:pPr>
              <w:ind w:left="720"/>
              <w:jc w:val="center"/>
              <w:rPr>
                <w:b/>
              </w:rPr>
            </w:pPr>
          </w:p>
        </w:tc>
      </w:tr>
      <w:tr w:rsidR="002300DE" w:rsidRPr="00F42A6F" w14:paraId="2C118FB6" w14:textId="77777777" w:rsidTr="00436EB9">
        <w:trPr>
          <w:cantSplit/>
          <w:trHeight w:val="269"/>
        </w:trPr>
        <w:tc>
          <w:tcPr>
            <w:tcW w:w="4962" w:type="dxa"/>
          </w:tcPr>
          <w:p w14:paraId="4ABA7E66"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F8FFC99"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1DA68DB" w14:textId="6CFDB2C0"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483153">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2F542FF" w14:textId="77777777" w:rsidR="005321D4" w:rsidRPr="00436EB9" w:rsidRDefault="00694FA8"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617F547" w14:textId="77777777" w:rsidR="005321D4" w:rsidRPr="00436EB9" w:rsidRDefault="00694FA8"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029579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3220B1F" w14:textId="77777777" w:rsidR="005321D4" w:rsidRPr="00C57639" w:rsidRDefault="005321D4" w:rsidP="00483153">
            <w:pPr>
              <w:pStyle w:val="Default"/>
              <w:rPr>
                <w:b/>
                <w:bCs/>
              </w:rPr>
            </w:pPr>
          </w:p>
        </w:tc>
      </w:tr>
      <w:tr w:rsidR="002300DE" w:rsidRPr="00F42A6F" w14:paraId="55F13C75" w14:textId="77777777" w:rsidTr="00436EB9">
        <w:trPr>
          <w:cantSplit/>
          <w:trHeight w:val="269"/>
        </w:trPr>
        <w:tc>
          <w:tcPr>
            <w:tcW w:w="4962" w:type="dxa"/>
          </w:tcPr>
          <w:p w14:paraId="38C2FEBA" w14:textId="77777777" w:rsidR="002300DE" w:rsidRDefault="000C4BF5" w:rsidP="000C4BF5">
            <w:r w:rsidRPr="00C40606">
              <w:t>Where will these data be archived (stored and curated for the long-term)?</w:t>
            </w:r>
          </w:p>
          <w:p w14:paraId="2BB2F598" w14:textId="77777777" w:rsidR="00405AAD" w:rsidRDefault="00405AAD" w:rsidP="000C4BF5"/>
          <w:p w14:paraId="0B84A1C3" w14:textId="77777777" w:rsidR="00405AAD" w:rsidRPr="00405AAD" w:rsidRDefault="00694FA8"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A3E6BA3" w14:textId="77777777" w:rsidR="00A37797" w:rsidRPr="00436EB9" w:rsidRDefault="00694FA8"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7B43617" w14:textId="77777777" w:rsidR="00A37797" w:rsidRPr="00436EB9" w:rsidRDefault="00694FA8"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78BDD28" w14:textId="5BEEEB56" w:rsidR="00A37797" w:rsidRPr="00436EB9" w:rsidRDefault="00694FA8"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483153">
                  <w:rPr>
                    <w:rFonts w:ascii="MS Gothic" w:eastAsia="MS Gothic" w:hAnsi="MS Gothic" w:hint="eastAsia"/>
                    <w:lang w:val="en-US"/>
                  </w:rPr>
                  <w:t>☒</w:t>
                </w:r>
              </w:sdtContent>
            </w:sdt>
            <w:r w:rsidR="00A37797">
              <w:rPr>
                <w:lang w:val="en-US"/>
              </w:rPr>
              <w:t xml:space="preserve"> Shared network drive (J-drive)</w:t>
            </w:r>
          </w:p>
          <w:p w14:paraId="7BB02856" w14:textId="77777777" w:rsidR="00A37797" w:rsidRPr="00436EB9" w:rsidRDefault="00694FA8"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30085F28" w14:textId="77777777" w:rsidR="002300DE" w:rsidRDefault="002300DE" w:rsidP="6320600B">
            <w:pPr>
              <w:rPr>
                <w:b/>
                <w:bCs/>
              </w:rPr>
            </w:pPr>
          </w:p>
          <w:p w14:paraId="4C375B5F" w14:textId="77777777" w:rsidR="000C4BF5" w:rsidRDefault="000C4BF5" w:rsidP="6320600B">
            <w:pPr>
              <w:rPr>
                <w:b/>
                <w:bCs/>
              </w:rPr>
            </w:pPr>
          </w:p>
          <w:p w14:paraId="02B91D30" w14:textId="77777777" w:rsidR="000C4BF5" w:rsidRDefault="000C4BF5" w:rsidP="6320600B">
            <w:pPr>
              <w:rPr>
                <w:b/>
                <w:bCs/>
              </w:rPr>
            </w:pPr>
          </w:p>
          <w:p w14:paraId="12A16D77" w14:textId="77777777" w:rsidR="000C4BF5" w:rsidRPr="00C57639" w:rsidRDefault="000C4BF5" w:rsidP="6320600B">
            <w:pPr>
              <w:rPr>
                <w:b/>
                <w:bCs/>
              </w:rPr>
            </w:pPr>
          </w:p>
        </w:tc>
      </w:tr>
      <w:tr w:rsidR="002300DE" w:rsidRPr="00906DA8" w14:paraId="49DCA974" w14:textId="77777777" w:rsidTr="00436EB9">
        <w:trPr>
          <w:cantSplit/>
          <w:trHeight w:val="269"/>
        </w:trPr>
        <w:tc>
          <w:tcPr>
            <w:tcW w:w="4962" w:type="dxa"/>
          </w:tcPr>
          <w:p w14:paraId="22A93743" w14:textId="77777777" w:rsidR="00436EB9" w:rsidRDefault="00AB632D" w:rsidP="00877A71">
            <w:r w:rsidRPr="00C40606">
              <w:t>What are the expected costs for data preservation during the expected retention period? How will these costs be covered?</w:t>
            </w:r>
          </w:p>
          <w:p w14:paraId="50B9C840" w14:textId="77777777" w:rsidR="00436EB9" w:rsidRDefault="00436EB9" w:rsidP="00877A71">
            <w:pPr>
              <w:rPr>
                <w:i/>
                <w:sz w:val="22"/>
                <w:lang w:val="en-US"/>
              </w:rPr>
            </w:pPr>
          </w:p>
          <w:p w14:paraId="024420F6" w14:textId="77777777" w:rsidR="00AB632D" w:rsidRPr="00436EB9" w:rsidRDefault="00AB632D" w:rsidP="00877A71">
            <w:pPr>
              <w:rPr>
                <w:i/>
              </w:rPr>
            </w:pPr>
          </w:p>
        </w:tc>
        <w:tc>
          <w:tcPr>
            <w:tcW w:w="10631" w:type="dxa"/>
          </w:tcPr>
          <w:p w14:paraId="0B4E2AC8" w14:textId="77777777" w:rsidR="00483153" w:rsidRDefault="00483153" w:rsidP="00483153">
            <w:pPr>
              <w:pStyle w:val="Default"/>
              <w:rPr>
                <w:sz w:val="23"/>
                <w:szCs w:val="23"/>
              </w:rPr>
            </w:pPr>
            <w:r>
              <w:rPr>
                <w:sz w:val="23"/>
                <w:szCs w:val="23"/>
              </w:rPr>
              <w:t>No additional resources are needed, covered by our department/</w:t>
            </w:r>
            <w:proofErr w:type="spellStart"/>
            <w:r>
              <w:rPr>
                <w:sz w:val="23"/>
                <w:szCs w:val="23"/>
              </w:rPr>
              <w:t>KULeuven</w:t>
            </w:r>
            <w:proofErr w:type="spellEnd"/>
            <w:r>
              <w:rPr>
                <w:sz w:val="23"/>
                <w:szCs w:val="23"/>
              </w:rPr>
              <w:t xml:space="preserve">, personal. </w:t>
            </w:r>
          </w:p>
          <w:p w14:paraId="0AB12B74" w14:textId="77777777" w:rsidR="002300DE" w:rsidRPr="00CE49D2" w:rsidRDefault="002300DE" w:rsidP="5D59270C">
            <w:pPr>
              <w:rPr>
                <w:b/>
                <w:bCs/>
              </w:rPr>
            </w:pPr>
          </w:p>
        </w:tc>
      </w:tr>
    </w:tbl>
    <w:p w14:paraId="315DAD56" w14:textId="77777777" w:rsidR="00032ED4" w:rsidRDefault="00032ED4"/>
    <w:p w14:paraId="71CF7D81"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2098F3F" w14:textId="77777777" w:rsidTr="005E32FD">
        <w:trPr>
          <w:cantSplit/>
          <w:trHeight w:val="269"/>
        </w:trPr>
        <w:tc>
          <w:tcPr>
            <w:tcW w:w="15593" w:type="dxa"/>
            <w:gridSpan w:val="2"/>
            <w:shd w:val="clear" w:color="auto" w:fill="5B9BD5" w:themeFill="accent5"/>
          </w:tcPr>
          <w:p w14:paraId="400E9FB8"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C123861" w14:textId="77777777" w:rsidR="00877A71" w:rsidRPr="00145CC7" w:rsidRDefault="00877A71" w:rsidP="00EE6614">
            <w:pPr>
              <w:rPr>
                <w:b/>
              </w:rPr>
            </w:pPr>
          </w:p>
        </w:tc>
      </w:tr>
      <w:tr w:rsidR="0046404A" w:rsidRPr="00F42A6F" w14:paraId="412CB0D9" w14:textId="77777777" w:rsidTr="00436EB9">
        <w:trPr>
          <w:cantSplit/>
          <w:trHeight w:val="269"/>
        </w:trPr>
        <w:tc>
          <w:tcPr>
            <w:tcW w:w="4962" w:type="dxa"/>
          </w:tcPr>
          <w:p w14:paraId="33C92B98" w14:textId="77777777" w:rsidR="0046404A" w:rsidRDefault="0046404A" w:rsidP="00877A71">
            <w:r w:rsidRPr="0046404A">
              <w:t xml:space="preserve">Will the data (or part of the data) be made available for reuse after/during the project?  </w:t>
            </w:r>
          </w:p>
          <w:p w14:paraId="479A398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29E3C6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0B7EEF2B" w14:textId="77777777" w:rsidR="0046404A" w:rsidRPr="00394E22" w:rsidRDefault="0046404A" w:rsidP="00394E22"/>
        </w:tc>
        <w:tc>
          <w:tcPr>
            <w:tcW w:w="10631" w:type="dxa"/>
          </w:tcPr>
          <w:p w14:paraId="1FA9F242" w14:textId="77777777" w:rsidR="004D37B4" w:rsidRDefault="00694FA8"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55BF89D5" w14:textId="77777777" w:rsidR="00870FB5" w:rsidRDefault="00694FA8"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017A65B" w14:textId="77777777" w:rsidR="004D37B4" w:rsidRDefault="00694FA8"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1655B77E" w14:textId="77777777" w:rsidR="00870FB5" w:rsidRDefault="00694FA8"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716D2CB8" w14:textId="03EA180B" w:rsidR="004D37B4" w:rsidRDefault="00694FA8" w:rsidP="004D37B4">
            <w:sdt>
              <w:sdtPr>
                <w:rPr>
                  <w:lang w:val="en-US"/>
                </w:rPr>
                <w:id w:val="1604457293"/>
                <w14:checkbox>
                  <w14:checked w14:val="1"/>
                  <w14:checkedState w14:val="2612" w14:font="MS Gothic"/>
                  <w14:uncheckedState w14:val="2610" w14:font="MS Gothic"/>
                </w14:checkbox>
              </w:sdtPr>
              <w:sdtEndPr/>
              <w:sdtContent>
                <w:r w:rsidR="00483153">
                  <w:rPr>
                    <w:rFonts w:ascii="MS Gothic" w:eastAsia="MS Gothic" w:hAnsi="MS Gothic" w:hint="eastAsia"/>
                    <w:lang w:val="en-US"/>
                  </w:rPr>
                  <w:t>☒</w:t>
                </w:r>
              </w:sdtContent>
            </w:sdt>
            <w:r w:rsidR="004D37B4">
              <w:t xml:space="preserve"> Other, please specify:</w:t>
            </w:r>
          </w:p>
          <w:p w14:paraId="045987C8" w14:textId="77777777" w:rsidR="004D37B4" w:rsidRDefault="004D37B4" w:rsidP="004D37B4"/>
          <w:p w14:paraId="6D18405A" w14:textId="77777777" w:rsidR="00483153" w:rsidRDefault="00483153" w:rsidP="00483153">
            <w:pPr>
              <w:pStyle w:val="Default"/>
              <w:rPr>
                <w:sz w:val="23"/>
                <w:szCs w:val="23"/>
              </w:rPr>
            </w:pPr>
            <w:r>
              <w:rPr>
                <w:sz w:val="23"/>
                <w:szCs w:val="23"/>
              </w:rPr>
              <w:t xml:space="preserve">Data used in a publication will not be placed online in a repository, but is stored on our network drives accessible by all our team members. The data that support the plots of our papers and other findings within our studies are available upon reasonable request. </w:t>
            </w:r>
          </w:p>
          <w:p w14:paraId="79BABDB9" w14:textId="77777777" w:rsidR="004D37B4" w:rsidRDefault="004D37B4" w:rsidP="004D37B4"/>
          <w:p w14:paraId="0C0D59A5" w14:textId="77777777" w:rsidR="004D37B4" w:rsidRDefault="004D37B4" w:rsidP="004D37B4"/>
          <w:p w14:paraId="7734D718" w14:textId="77777777" w:rsidR="0046404A" w:rsidRPr="004D37B4" w:rsidRDefault="0046404A" w:rsidP="00436EB9"/>
        </w:tc>
      </w:tr>
      <w:tr w:rsidR="008F41F6" w:rsidRPr="00F42A6F" w14:paraId="39751AAE" w14:textId="77777777" w:rsidTr="00436EB9">
        <w:trPr>
          <w:cantSplit/>
          <w:trHeight w:val="269"/>
        </w:trPr>
        <w:tc>
          <w:tcPr>
            <w:tcW w:w="4962" w:type="dxa"/>
          </w:tcPr>
          <w:p w14:paraId="6A895BDB" w14:textId="77777777" w:rsidR="008F41F6" w:rsidRDefault="008F41F6" w:rsidP="00877A71">
            <w:r w:rsidRPr="008F41F6">
              <w:t>If access is restricted, please specify who will be able to access the data and under what conditions.</w:t>
            </w:r>
          </w:p>
        </w:tc>
        <w:tc>
          <w:tcPr>
            <w:tcW w:w="10631" w:type="dxa"/>
          </w:tcPr>
          <w:p w14:paraId="0912D0B6" w14:textId="77777777" w:rsidR="00483153" w:rsidRDefault="00483153" w:rsidP="00483153">
            <w:pPr>
              <w:pStyle w:val="Default"/>
              <w:rPr>
                <w:sz w:val="23"/>
                <w:szCs w:val="23"/>
              </w:rPr>
            </w:pPr>
            <w:r>
              <w:rPr>
                <w:sz w:val="23"/>
                <w:szCs w:val="23"/>
              </w:rPr>
              <w:t xml:space="preserve">Not applicable, data is accessible upon reasonable request. </w:t>
            </w:r>
          </w:p>
          <w:p w14:paraId="3295D765" w14:textId="77777777" w:rsidR="008F41F6" w:rsidRDefault="008F41F6" w:rsidP="00436EB9">
            <w:pPr>
              <w:rPr>
                <w:lang w:val="en-US"/>
              </w:rPr>
            </w:pPr>
          </w:p>
        </w:tc>
      </w:tr>
      <w:tr w:rsidR="002300DE" w:rsidRPr="00F42A6F" w14:paraId="22205C8F" w14:textId="77777777" w:rsidTr="00436EB9">
        <w:trPr>
          <w:cantSplit/>
          <w:trHeight w:val="269"/>
        </w:trPr>
        <w:tc>
          <w:tcPr>
            <w:tcW w:w="4962" w:type="dxa"/>
          </w:tcPr>
          <w:p w14:paraId="5C8D48A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328CE10" w14:textId="77777777" w:rsidR="00436EB9" w:rsidRDefault="00694FA8"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F7619C6" w14:textId="77777777" w:rsidR="00566351" w:rsidRDefault="00694FA8"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0C7923A" w14:textId="77777777" w:rsidR="00566351" w:rsidRDefault="00694FA8"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34197FB" w14:textId="77777777" w:rsidR="00566351" w:rsidRDefault="00694FA8"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6705B04" w14:textId="77777777" w:rsidR="00566351" w:rsidRPr="00436EB9" w:rsidRDefault="00694FA8"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0F607269" w14:textId="1702F8DA" w:rsidR="00436EB9" w:rsidRDefault="00694FA8"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483153">
                  <w:rPr>
                    <w:rFonts w:ascii="MS Gothic" w:eastAsia="MS Gothic" w:hAnsi="MS Gothic" w:hint="eastAsia"/>
                    <w:lang w:val="en-US"/>
                  </w:rPr>
                  <w:t>☒</w:t>
                </w:r>
              </w:sdtContent>
            </w:sdt>
            <w:r w:rsidR="00436EB9" w:rsidRPr="00436EB9">
              <w:rPr>
                <w:lang w:val="en-US"/>
              </w:rPr>
              <w:t xml:space="preserve"> No</w:t>
            </w:r>
          </w:p>
          <w:p w14:paraId="0211E457" w14:textId="77777777" w:rsidR="005904AD" w:rsidRPr="00436EB9" w:rsidRDefault="005904AD" w:rsidP="00436EB9">
            <w:pPr>
              <w:rPr>
                <w:lang w:val="en-US"/>
              </w:rPr>
            </w:pPr>
          </w:p>
          <w:p w14:paraId="037187F2" w14:textId="77777777" w:rsidR="002300DE" w:rsidRDefault="00436EB9" w:rsidP="00436EB9">
            <w:pPr>
              <w:rPr>
                <w:bCs/>
              </w:rPr>
            </w:pPr>
            <w:r w:rsidRPr="00436EB9">
              <w:rPr>
                <w:bCs/>
              </w:rPr>
              <w:t>I</w:t>
            </w:r>
            <w:r>
              <w:rPr>
                <w:bCs/>
              </w:rPr>
              <w:t>f yes, please specify</w:t>
            </w:r>
            <w:r w:rsidRPr="00436EB9">
              <w:rPr>
                <w:bCs/>
              </w:rPr>
              <w:t>:</w:t>
            </w:r>
          </w:p>
          <w:p w14:paraId="3578F415" w14:textId="77777777" w:rsidR="005904AD" w:rsidRDefault="005904AD" w:rsidP="00436EB9">
            <w:pPr>
              <w:rPr>
                <w:b/>
                <w:bCs/>
              </w:rPr>
            </w:pPr>
          </w:p>
          <w:p w14:paraId="7C3897B1" w14:textId="77777777" w:rsidR="005904AD" w:rsidRPr="00C57639" w:rsidRDefault="005904AD" w:rsidP="00436EB9">
            <w:pPr>
              <w:rPr>
                <w:b/>
                <w:bCs/>
              </w:rPr>
            </w:pPr>
          </w:p>
        </w:tc>
      </w:tr>
      <w:tr w:rsidR="002300DE" w:rsidRPr="00F42A6F" w14:paraId="5147168E" w14:textId="77777777" w:rsidTr="00436EB9">
        <w:trPr>
          <w:cantSplit/>
          <w:trHeight w:val="269"/>
        </w:trPr>
        <w:tc>
          <w:tcPr>
            <w:tcW w:w="4962" w:type="dxa"/>
          </w:tcPr>
          <w:p w14:paraId="4E8BAC25"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F57EB3F" w14:textId="77777777" w:rsidR="00DC64A0" w:rsidRDefault="00694FA8"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AE8A7A1" w14:textId="77777777" w:rsidR="00DC64A0" w:rsidRDefault="00694FA8"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A7399DD" w14:textId="3DC9C177" w:rsidR="00DC64A0" w:rsidRDefault="00694FA8"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483153">
                  <w:rPr>
                    <w:rFonts w:ascii="MS Gothic" w:eastAsia="MS Gothic" w:hAnsi="MS Gothic" w:hint="eastAsia"/>
                    <w:lang w:val="en-US"/>
                  </w:rPr>
                  <w:t>☒</w:t>
                </w:r>
              </w:sdtContent>
            </w:sdt>
            <w:r w:rsidR="00DC64A0">
              <w:rPr>
                <w:lang w:val="en-US"/>
              </w:rPr>
              <w:t xml:space="preserve"> Other (specify)</w:t>
            </w:r>
            <w:r w:rsidR="00483153">
              <w:rPr>
                <w:lang w:val="en-US"/>
              </w:rPr>
              <w:t xml:space="preserve"> See description above.</w:t>
            </w:r>
          </w:p>
          <w:p w14:paraId="1FE28CFA" w14:textId="77777777" w:rsidR="002300DE" w:rsidRPr="00DC64A0" w:rsidRDefault="002300DE" w:rsidP="6320600B">
            <w:pPr>
              <w:rPr>
                <w:b/>
                <w:bCs/>
                <w:lang w:val="en-US"/>
              </w:rPr>
            </w:pPr>
          </w:p>
        </w:tc>
      </w:tr>
      <w:tr w:rsidR="002300DE" w:rsidRPr="00F42A6F" w14:paraId="5920BAD2" w14:textId="77777777" w:rsidTr="00436EB9">
        <w:trPr>
          <w:cantSplit/>
          <w:trHeight w:val="269"/>
        </w:trPr>
        <w:tc>
          <w:tcPr>
            <w:tcW w:w="4962" w:type="dxa"/>
          </w:tcPr>
          <w:p w14:paraId="2F392738" w14:textId="77777777" w:rsidR="00CF3DAB" w:rsidRDefault="00CF3DAB" w:rsidP="00877A71">
            <w:r w:rsidRPr="00CF3DAB">
              <w:t>When will the data be made available?</w:t>
            </w:r>
          </w:p>
          <w:p w14:paraId="3EA25CD2" w14:textId="77777777" w:rsidR="00CF3DAB" w:rsidRDefault="00CF3DAB" w:rsidP="00CF3DAB"/>
          <w:p w14:paraId="75CFB715" w14:textId="77777777" w:rsidR="002300DE" w:rsidRPr="00CF3DAB" w:rsidRDefault="002300DE" w:rsidP="00CF3DAB">
            <w:pPr>
              <w:rPr>
                <w:i/>
                <w:smallCaps/>
                <w:color w:val="5A5A5A" w:themeColor="text1" w:themeTint="A5"/>
                <w:sz w:val="20"/>
                <w:szCs w:val="20"/>
              </w:rPr>
            </w:pPr>
          </w:p>
        </w:tc>
        <w:tc>
          <w:tcPr>
            <w:tcW w:w="10631" w:type="dxa"/>
          </w:tcPr>
          <w:p w14:paraId="3CAF95D1" w14:textId="77777777" w:rsidR="00A97EA4" w:rsidRDefault="00694FA8" w:rsidP="00A97EA4">
            <w:pPr>
              <w:rPr>
                <w:lang w:val="en-US"/>
              </w:rPr>
            </w:pPr>
            <w:sdt>
              <w:sdtPr>
                <w:rPr>
                  <w:lang w:val="en-US"/>
                </w:rPr>
                <w:id w:val="812530382"/>
                <w14:checkbox>
                  <w14:checked w14:val="0"/>
                  <w14:checkedState w14:val="2612" w14:font="MS Gothic"/>
                  <w14:uncheckedState w14:val="2610" w14:font="MS Gothic"/>
                </w14:checkbox>
              </w:sdtPr>
              <w:sdtEnd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7135010" w14:textId="77777777" w:rsidR="00A97EA4" w:rsidRDefault="00694FA8"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7AF3472E" w14:textId="067EC1F5" w:rsidR="00CF3DAB" w:rsidRDefault="00694FA8" w:rsidP="6320600B">
            <w:pPr>
              <w:rPr>
                <w:b/>
                <w:bCs/>
              </w:rPr>
            </w:pPr>
            <w:sdt>
              <w:sdtPr>
                <w:rPr>
                  <w:lang w:val="en-US"/>
                </w:rPr>
                <w:id w:val="-1860658858"/>
                <w14:checkbox>
                  <w14:checked w14:val="1"/>
                  <w14:checkedState w14:val="2612" w14:font="MS Gothic"/>
                  <w14:uncheckedState w14:val="2610" w14:font="MS Gothic"/>
                </w14:checkbox>
              </w:sdtPr>
              <w:sdtEndPr/>
              <w:sdtContent>
                <w:r w:rsidR="00483153">
                  <w:rPr>
                    <w:rFonts w:ascii="MS Gothic" w:eastAsia="MS Gothic" w:hAnsi="MS Gothic" w:hint="eastAsia"/>
                    <w:lang w:val="en-US"/>
                  </w:rPr>
                  <w:t>☒</w:t>
                </w:r>
              </w:sdtContent>
            </w:sdt>
            <w:r w:rsidR="00A97EA4">
              <w:rPr>
                <w:lang w:val="en-US"/>
              </w:rPr>
              <w:t xml:space="preserve"> Other (specify)</w:t>
            </w:r>
            <w:r w:rsidR="00483153">
              <w:rPr>
                <w:lang w:val="en-US"/>
              </w:rPr>
              <w:t xml:space="preserve"> See description above.</w:t>
            </w:r>
          </w:p>
          <w:p w14:paraId="61FEB9F4" w14:textId="77777777" w:rsidR="00CF3DAB" w:rsidRDefault="00CF3DAB" w:rsidP="6320600B">
            <w:pPr>
              <w:rPr>
                <w:b/>
                <w:bCs/>
              </w:rPr>
            </w:pPr>
          </w:p>
          <w:p w14:paraId="0430A46E" w14:textId="77777777" w:rsidR="00CF3DAB" w:rsidRPr="00C57639" w:rsidRDefault="00CF3DAB" w:rsidP="6320600B">
            <w:pPr>
              <w:rPr>
                <w:b/>
                <w:bCs/>
              </w:rPr>
            </w:pPr>
          </w:p>
        </w:tc>
      </w:tr>
      <w:tr w:rsidR="002300DE" w:rsidRPr="00F42A6F" w14:paraId="3C8E3F29" w14:textId="77777777" w:rsidTr="00436EB9">
        <w:trPr>
          <w:cantSplit/>
          <w:trHeight w:val="269"/>
        </w:trPr>
        <w:tc>
          <w:tcPr>
            <w:tcW w:w="4962" w:type="dxa"/>
          </w:tcPr>
          <w:p w14:paraId="57ABE03B" w14:textId="77777777" w:rsidR="002300DE" w:rsidRDefault="009966C3" w:rsidP="00877A71">
            <w:r w:rsidRPr="009966C3">
              <w:t>Which data usage licenses are you going to provide? If none, please explain why.</w:t>
            </w:r>
          </w:p>
          <w:p w14:paraId="77C61E62" w14:textId="77777777" w:rsidR="00CF07B7" w:rsidRDefault="00CF07B7" w:rsidP="00877A71"/>
          <w:p w14:paraId="06888579"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E752DC7"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069F553" w14:textId="77777777" w:rsidR="009966C3" w:rsidRDefault="009966C3" w:rsidP="00306CBC"/>
        </w:tc>
        <w:tc>
          <w:tcPr>
            <w:tcW w:w="10631" w:type="dxa"/>
          </w:tcPr>
          <w:p w14:paraId="6BF5364F" w14:textId="77777777" w:rsidR="00BB45C3" w:rsidRDefault="00694FA8"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93167A4" w14:textId="77777777" w:rsidR="00BB45C3" w:rsidRDefault="00694FA8"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761CAA2" w14:textId="77777777" w:rsidR="00BB45C3" w:rsidRPr="00841581" w:rsidRDefault="00694FA8"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841581">
                  <w:rPr>
                    <w:rFonts w:ascii="MS Gothic" w:eastAsia="MS Gothic" w:hAnsi="MS Gothic" w:hint="eastAsia"/>
                    <w:lang w:val="fr-BE"/>
                  </w:rPr>
                  <w:t>☐</w:t>
                </w:r>
              </w:sdtContent>
            </w:sdt>
            <w:r w:rsidR="00BB45C3" w:rsidRPr="00841581">
              <w:rPr>
                <w:lang w:val="fr-BE"/>
              </w:rPr>
              <w:t xml:space="preserve"> MIT licence (code)</w:t>
            </w:r>
          </w:p>
          <w:p w14:paraId="3DA76A57" w14:textId="77777777" w:rsidR="00BB45C3" w:rsidRPr="00841581" w:rsidRDefault="00694FA8"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841581">
                  <w:rPr>
                    <w:rFonts w:ascii="MS Gothic" w:eastAsia="MS Gothic" w:hAnsi="MS Gothic" w:hint="eastAsia"/>
                    <w:lang w:val="fr-BE"/>
                  </w:rPr>
                  <w:t>☐</w:t>
                </w:r>
              </w:sdtContent>
            </w:sdt>
            <w:r w:rsidR="00BB45C3" w:rsidRPr="00841581">
              <w:rPr>
                <w:lang w:val="fr-BE"/>
              </w:rPr>
              <w:t xml:space="preserve"> GNU GPL-3.0 (code)</w:t>
            </w:r>
          </w:p>
          <w:p w14:paraId="5AA75C01" w14:textId="0F7B659B" w:rsidR="00BB45C3" w:rsidRDefault="00694FA8" w:rsidP="00BB45C3">
            <w:pPr>
              <w:rPr>
                <w:lang w:val="en-US"/>
              </w:rPr>
            </w:pPr>
            <w:sdt>
              <w:sdtPr>
                <w:rPr>
                  <w:lang w:val="en-US"/>
                </w:rPr>
                <w:id w:val="1325312470"/>
                <w14:checkbox>
                  <w14:checked w14:val="1"/>
                  <w14:checkedState w14:val="2612" w14:font="MS Gothic"/>
                  <w14:uncheckedState w14:val="2610" w14:font="MS Gothic"/>
                </w14:checkbox>
              </w:sdtPr>
              <w:sdtEndPr/>
              <w:sdtContent>
                <w:r w:rsidR="00483153">
                  <w:rPr>
                    <w:rFonts w:ascii="MS Gothic" w:eastAsia="MS Gothic" w:hAnsi="MS Gothic" w:hint="eastAsia"/>
                    <w:lang w:val="en-US"/>
                  </w:rPr>
                  <w:t>☒</w:t>
                </w:r>
              </w:sdtContent>
            </w:sdt>
            <w:r w:rsidR="00BB45C3">
              <w:rPr>
                <w:lang w:val="en-US"/>
              </w:rPr>
              <w:t xml:space="preserve"> Other (specify)</w:t>
            </w:r>
            <w:r w:rsidR="00483153">
              <w:rPr>
                <w:lang w:val="en-US"/>
              </w:rPr>
              <w:t xml:space="preserve"> no reuse of data. </w:t>
            </w:r>
          </w:p>
          <w:p w14:paraId="0115F13C" w14:textId="77777777" w:rsidR="002300DE" w:rsidRDefault="002300DE" w:rsidP="00BB4EB5">
            <w:pPr>
              <w:rPr>
                <w:b/>
                <w:bCs/>
              </w:rPr>
            </w:pPr>
          </w:p>
          <w:p w14:paraId="61816861" w14:textId="19E3A0FD" w:rsidR="00483153" w:rsidRPr="00C57639" w:rsidRDefault="00483153" w:rsidP="00BB4EB5">
            <w:pPr>
              <w:rPr>
                <w:b/>
                <w:bCs/>
              </w:rPr>
            </w:pPr>
          </w:p>
        </w:tc>
      </w:tr>
      <w:tr w:rsidR="00331EA7" w:rsidRPr="00F42A6F" w14:paraId="53CC618F" w14:textId="77777777" w:rsidTr="00436EB9">
        <w:trPr>
          <w:cantSplit/>
          <w:trHeight w:val="269"/>
        </w:trPr>
        <w:tc>
          <w:tcPr>
            <w:tcW w:w="4962" w:type="dxa"/>
          </w:tcPr>
          <w:p w14:paraId="3819CD47"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0E4FE46" w14:textId="77777777" w:rsidR="00C25D47" w:rsidRDefault="00C25D47" w:rsidP="00877A71"/>
          <w:p w14:paraId="7BFBA95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09BFCEC" w14:textId="77777777" w:rsidR="00331EA7" w:rsidRPr="00C25D47" w:rsidRDefault="00331EA7" w:rsidP="00C25D47"/>
        </w:tc>
        <w:tc>
          <w:tcPr>
            <w:tcW w:w="10631" w:type="dxa"/>
          </w:tcPr>
          <w:p w14:paraId="7B429185" w14:textId="77777777" w:rsidR="00331EA7" w:rsidRPr="00436EB9" w:rsidRDefault="00694FA8"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3D58677" w14:textId="77777777" w:rsidR="00331EA7" w:rsidRDefault="00694FA8"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1945EDD" w14:textId="6999EE06" w:rsidR="00331EA7" w:rsidRDefault="00694FA8" w:rsidP="00331EA7">
            <w:pPr>
              <w:rPr>
                <w:bCs/>
              </w:rPr>
            </w:pPr>
            <w:sdt>
              <w:sdtPr>
                <w:rPr>
                  <w:lang w:val="en-US"/>
                </w:rPr>
                <w:id w:val="-2029402696"/>
                <w14:checkbox>
                  <w14:checked w14:val="1"/>
                  <w14:checkedState w14:val="2612" w14:font="MS Gothic"/>
                  <w14:uncheckedState w14:val="2610" w14:font="MS Gothic"/>
                </w14:checkbox>
              </w:sdtPr>
              <w:sdtEndPr/>
              <w:sdtContent>
                <w:r w:rsidR="00483153">
                  <w:rPr>
                    <w:rFonts w:ascii="MS Gothic" w:eastAsia="MS Gothic" w:hAnsi="MS Gothic" w:hint="eastAsia"/>
                    <w:lang w:val="en-US"/>
                  </w:rPr>
                  <w:t>☒</w:t>
                </w:r>
              </w:sdtContent>
            </w:sdt>
            <w:r w:rsidR="00B90014">
              <w:rPr>
                <w:lang w:val="en-US"/>
              </w:rPr>
              <w:t xml:space="preserve"> No</w:t>
            </w:r>
          </w:p>
          <w:p w14:paraId="64084A1B" w14:textId="77777777" w:rsidR="00331EA7" w:rsidRDefault="00331EA7" w:rsidP="00331EA7">
            <w:pPr>
              <w:rPr>
                <w:b/>
                <w:bCs/>
              </w:rPr>
            </w:pPr>
          </w:p>
          <w:p w14:paraId="2D0FD789" w14:textId="77777777" w:rsidR="00331EA7" w:rsidRPr="00C57639" w:rsidRDefault="00331EA7" w:rsidP="00331EA7">
            <w:pPr>
              <w:rPr>
                <w:b/>
                <w:bCs/>
              </w:rPr>
            </w:pPr>
          </w:p>
        </w:tc>
      </w:tr>
      <w:tr w:rsidR="002300DE" w:rsidRPr="005B780B" w14:paraId="791919D9" w14:textId="77777777" w:rsidTr="00436EB9">
        <w:trPr>
          <w:cantSplit/>
          <w:trHeight w:val="269"/>
        </w:trPr>
        <w:tc>
          <w:tcPr>
            <w:tcW w:w="4962" w:type="dxa"/>
          </w:tcPr>
          <w:p w14:paraId="62C78D07" w14:textId="77777777" w:rsidR="00D712D9" w:rsidRPr="00BD4178" w:rsidRDefault="002300DE" w:rsidP="00877A71">
            <w:r>
              <w:t xml:space="preserve">What are the expected costs for data sharing? How will these costs be covered? </w:t>
            </w:r>
          </w:p>
          <w:p w14:paraId="1C7A3CD5" w14:textId="77777777" w:rsidR="00171BDA" w:rsidRPr="00D712D9" w:rsidRDefault="00171BDA" w:rsidP="00877A71">
            <w:pPr>
              <w:rPr>
                <w:i/>
              </w:rPr>
            </w:pPr>
          </w:p>
        </w:tc>
        <w:tc>
          <w:tcPr>
            <w:tcW w:w="10631" w:type="dxa"/>
          </w:tcPr>
          <w:p w14:paraId="187C7173" w14:textId="683DB8AC" w:rsidR="002300DE" w:rsidRPr="00CE49D2" w:rsidRDefault="00483153" w:rsidP="5D59270C">
            <w:pPr>
              <w:rPr>
                <w:b/>
                <w:bCs/>
              </w:rPr>
            </w:pPr>
            <w:r>
              <w:rPr>
                <w:b/>
                <w:bCs/>
              </w:rPr>
              <w:t>No costs</w:t>
            </w:r>
          </w:p>
        </w:tc>
      </w:tr>
    </w:tbl>
    <w:p w14:paraId="5301883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44B1F68" w14:textId="77777777" w:rsidTr="005E32FD">
        <w:trPr>
          <w:cantSplit/>
          <w:trHeight w:val="501"/>
        </w:trPr>
        <w:tc>
          <w:tcPr>
            <w:tcW w:w="15593" w:type="dxa"/>
            <w:gridSpan w:val="2"/>
            <w:shd w:val="clear" w:color="auto" w:fill="5B9BD5" w:themeFill="accent5"/>
          </w:tcPr>
          <w:p w14:paraId="7CD2FBC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51290D5" w14:textId="77777777" w:rsidR="00877A71" w:rsidRPr="00145CC7" w:rsidRDefault="00877A71" w:rsidP="00EE6614">
            <w:pPr>
              <w:ind w:left="360"/>
              <w:rPr>
                <w:b/>
              </w:rPr>
            </w:pPr>
          </w:p>
        </w:tc>
      </w:tr>
      <w:tr w:rsidR="002300DE" w:rsidRPr="00F42A6F" w14:paraId="21F0C104" w14:textId="77777777" w:rsidTr="00436EB9">
        <w:trPr>
          <w:cantSplit/>
          <w:trHeight w:val="269"/>
        </w:trPr>
        <w:tc>
          <w:tcPr>
            <w:tcW w:w="4962" w:type="dxa"/>
          </w:tcPr>
          <w:p w14:paraId="0100C56E" w14:textId="77777777" w:rsidR="002300DE" w:rsidRPr="00CA44D7" w:rsidRDefault="00F621F9" w:rsidP="00877A71">
            <w:r w:rsidRPr="00C40606">
              <w:t>Who will manage data documentation and metadata during the research project?</w:t>
            </w:r>
          </w:p>
        </w:tc>
        <w:tc>
          <w:tcPr>
            <w:tcW w:w="10631" w:type="dxa"/>
          </w:tcPr>
          <w:p w14:paraId="15A2CF20" w14:textId="63884803" w:rsidR="002300DE" w:rsidRPr="00483153" w:rsidRDefault="00483153" w:rsidP="6320600B">
            <w:r w:rsidRPr="00483153">
              <w:t>All researchers involved under the supervision of the promoters of the project.</w:t>
            </w:r>
          </w:p>
        </w:tc>
      </w:tr>
      <w:tr w:rsidR="002300DE" w:rsidRPr="00F42A6F" w14:paraId="3DFDDCAD" w14:textId="77777777" w:rsidTr="00436EB9">
        <w:trPr>
          <w:cantSplit/>
          <w:trHeight w:val="269"/>
        </w:trPr>
        <w:tc>
          <w:tcPr>
            <w:tcW w:w="4962" w:type="dxa"/>
          </w:tcPr>
          <w:p w14:paraId="2C2972E2" w14:textId="77777777" w:rsidR="002300DE" w:rsidRDefault="00F621F9" w:rsidP="00877A71">
            <w:r w:rsidRPr="00C40606">
              <w:t>Who will manage data storage and backup during the research project?</w:t>
            </w:r>
          </w:p>
        </w:tc>
        <w:tc>
          <w:tcPr>
            <w:tcW w:w="10631" w:type="dxa"/>
          </w:tcPr>
          <w:p w14:paraId="4D2921AE" w14:textId="01B0C0DD" w:rsidR="002300DE" w:rsidRPr="00C57639" w:rsidRDefault="00483153" w:rsidP="6320600B">
            <w:pPr>
              <w:rPr>
                <w:b/>
                <w:bCs/>
              </w:rPr>
            </w:pPr>
            <w:r w:rsidRPr="00483153">
              <w:t>All researchers involved under the supervision of the promoters of the project.</w:t>
            </w:r>
          </w:p>
        </w:tc>
      </w:tr>
      <w:tr w:rsidR="002300DE" w:rsidRPr="00F42A6F" w14:paraId="1A213E9C" w14:textId="77777777" w:rsidTr="00436EB9">
        <w:trPr>
          <w:cantSplit/>
          <w:trHeight w:val="269"/>
        </w:trPr>
        <w:tc>
          <w:tcPr>
            <w:tcW w:w="4962" w:type="dxa"/>
          </w:tcPr>
          <w:p w14:paraId="4F07AD84" w14:textId="77777777" w:rsidR="002300DE" w:rsidRDefault="00F621F9" w:rsidP="00877A71">
            <w:r w:rsidRPr="00C40606">
              <w:t>Who will manage data preservation and sharing?</w:t>
            </w:r>
          </w:p>
        </w:tc>
        <w:tc>
          <w:tcPr>
            <w:tcW w:w="10631" w:type="dxa"/>
          </w:tcPr>
          <w:p w14:paraId="74988488" w14:textId="74E394E8" w:rsidR="002300DE" w:rsidRPr="00C57639" w:rsidRDefault="00483153" w:rsidP="6320600B">
            <w:pPr>
              <w:rPr>
                <w:b/>
                <w:bCs/>
              </w:rPr>
            </w:pPr>
            <w:r w:rsidRPr="00483153">
              <w:t>All researchers involved under the supervision of the promoters of the project.</w:t>
            </w:r>
          </w:p>
        </w:tc>
      </w:tr>
      <w:tr w:rsidR="002300DE" w:rsidRPr="00F42A6F" w14:paraId="4EC59966" w14:textId="77777777" w:rsidTr="00436EB9">
        <w:trPr>
          <w:cantSplit/>
          <w:trHeight w:val="269"/>
        </w:trPr>
        <w:tc>
          <w:tcPr>
            <w:tcW w:w="4962" w:type="dxa"/>
          </w:tcPr>
          <w:p w14:paraId="086B9B0D" w14:textId="77777777" w:rsidR="00D712D9" w:rsidRPr="00D712D9" w:rsidRDefault="000E7787" w:rsidP="00D712D9">
            <w:pPr>
              <w:rPr>
                <w:i/>
              </w:rPr>
            </w:pPr>
            <w:r w:rsidRPr="00C40606">
              <w:t>Who will update and implement this DMP?</w:t>
            </w:r>
          </w:p>
        </w:tc>
        <w:tc>
          <w:tcPr>
            <w:tcW w:w="10631" w:type="dxa"/>
          </w:tcPr>
          <w:p w14:paraId="2327F3ED" w14:textId="59D47215" w:rsidR="002300DE" w:rsidRPr="00C57639" w:rsidRDefault="00483153" w:rsidP="6320600B">
            <w:pPr>
              <w:rPr>
                <w:b/>
                <w:bCs/>
              </w:rPr>
            </w:pPr>
            <w:r w:rsidRPr="00483153">
              <w:t>All researchers involved under the supervision of the promoters of the project.</w:t>
            </w:r>
          </w:p>
        </w:tc>
      </w:tr>
    </w:tbl>
    <w:p w14:paraId="0D9AB0C7" w14:textId="77777777" w:rsidR="0095381F" w:rsidRDefault="0095381F" w:rsidP="0095381F"/>
    <w:p w14:paraId="027C8A27" w14:textId="77777777" w:rsidR="00FB3BB1" w:rsidRDefault="00FB3BB1" w:rsidP="0095381F"/>
    <w:p w14:paraId="7ECCB50F" w14:textId="77777777" w:rsidR="00FB3BB1" w:rsidRDefault="00FB3BB1" w:rsidP="0095381F"/>
    <w:p w14:paraId="0E4AF7D1" w14:textId="77777777" w:rsidR="00FB3BB1" w:rsidRDefault="00FB3BB1" w:rsidP="0095381F"/>
    <w:p w14:paraId="6D11BE9A" w14:textId="77777777" w:rsidR="00FB3BB1" w:rsidRDefault="00FB3BB1" w:rsidP="0095381F"/>
    <w:p w14:paraId="5CCA0431" w14:textId="77777777" w:rsidR="00FB3BB1" w:rsidRDefault="00FB3BB1" w:rsidP="0095381F"/>
    <w:p w14:paraId="4D0FBB85" w14:textId="77777777" w:rsidR="00FB3BB1" w:rsidRDefault="00FB3BB1" w:rsidP="0095381F"/>
    <w:p w14:paraId="6F99B07C" w14:textId="77777777" w:rsidR="00FB3BB1" w:rsidRDefault="00FB3BB1" w:rsidP="0095381F"/>
    <w:p w14:paraId="761476B6" w14:textId="77777777" w:rsidR="00FB3BB1" w:rsidRDefault="00FB3BB1" w:rsidP="0095381F"/>
    <w:p w14:paraId="0A1B1317" w14:textId="77777777" w:rsidR="00FB3BB1" w:rsidRPr="00FA78D3" w:rsidRDefault="00FB3BB1" w:rsidP="0095381F">
      <w:pPr>
        <w:rPr>
          <w:sz w:val="28"/>
          <w:szCs w:val="28"/>
          <w:u w:val="single"/>
        </w:rPr>
      </w:pPr>
    </w:p>
    <w:sectPr w:rsidR="00FB3BB1" w:rsidRPr="00FA78D3"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1E26E" w14:textId="77777777" w:rsidR="008352FA" w:rsidRDefault="008352FA" w:rsidP="00CE49D2">
      <w:r>
        <w:separator/>
      </w:r>
    </w:p>
  </w:endnote>
  <w:endnote w:type="continuationSeparator" w:id="0">
    <w:p w14:paraId="751B7DAD" w14:textId="77777777" w:rsidR="008352FA" w:rsidRDefault="008352F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9E00B71" w14:textId="77777777" w:rsidR="00D11EAA" w:rsidRDefault="00D11EAA" w:rsidP="00321EE3">
        <w:pPr>
          <w:pStyle w:val="Footer"/>
          <w:jc w:val="center"/>
        </w:pPr>
      </w:p>
      <w:p w14:paraId="2323DE98"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21F4077"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58721" w14:textId="77777777" w:rsidR="008352FA" w:rsidRDefault="008352FA" w:rsidP="00CE49D2">
      <w:r>
        <w:separator/>
      </w:r>
    </w:p>
  </w:footnote>
  <w:footnote w:type="continuationSeparator" w:id="0">
    <w:p w14:paraId="1BE2413D" w14:textId="77777777" w:rsidR="008352FA" w:rsidRDefault="008352FA" w:rsidP="00CE49D2">
      <w:r>
        <w:continuationSeparator/>
      </w:r>
    </w:p>
  </w:footnote>
  <w:footnote w:id="1">
    <w:p w14:paraId="636EC51F"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B8D325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2D12C03"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D926B53"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FCD66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ACE4F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08238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A7874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2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38A14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E71D0C"/>
    <w:multiLevelType w:val="hybridMultilevel"/>
    <w:tmpl w:val="F83EE77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1D843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9"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30290407">
    <w:abstractNumId w:val="19"/>
  </w:num>
  <w:num w:numId="2" w16cid:durableId="909003619">
    <w:abstractNumId w:val="38"/>
  </w:num>
  <w:num w:numId="3" w16cid:durableId="1328167317">
    <w:abstractNumId w:val="15"/>
  </w:num>
  <w:num w:numId="4" w16cid:durableId="2011594714">
    <w:abstractNumId w:val="10"/>
  </w:num>
  <w:num w:numId="5" w16cid:durableId="1798572421">
    <w:abstractNumId w:val="34"/>
  </w:num>
  <w:num w:numId="6" w16cid:durableId="720598954">
    <w:abstractNumId w:val="31"/>
  </w:num>
  <w:num w:numId="7" w16cid:durableId="835926960">
    <w:abstractNumId w:val="39"/>
  </w:num>
  <w:num w:numId="8" w16cid:durableId="777018929">
    <w:abstractNumId w:val="9"/>
  </w:num>
  <w:num w:numId="9" w16cid:durableId="1359773022">
    <w:abstractNumId w:val="7"/>
  </w:num>
  <w:num w:numId="10" w16cid:durableId="2086953744">
    <w:abstractNumId w:val="23"/>
  </w:num>
  <w:num w:numId="11" w16cid:durableId="447970558">
    <w:abstractNumId w:val="20"/>
  </w:num>
  <w:num w:numId="12" w16cid:durableId="1266301784">
    <w:abstractNumId w:val="4"/>
  </w:num>
  <w:num w:numId="13" w16cid:durableId="786235645">
    <w:abstractNumId w:val="40"/>
  </w:num>
  <w:num w:numId="14" w16cid:durableId="843664081">
    <w:abstractNumId w:val="5"/>
  </w:num>
  <w:num w:numId="15" w16cid:durableId="770659966">
    <w:abstractNumId w:val="41"/>
  </w:num>
  <w:num w:numId="16" w16cid:durableId="1949461441">
    <w:abstractNumId w:val="6"/>
  </w:num>
  <w:num w:numId="17" w16cid:durableId="1632974790">
    <w:abstractNumId w:val="33"/>
  </w:num>
  <w:num w:numId="18" w16cid:durableId="1517230781">
    <w:abstractNumId w:val="36"/>
  </w:num>
  <w:num w:numId="19" w16cid:durableId="1674138658">
    <w:abstractNumId w:val="32"/>
  </w:num>
  <w:num w:numId="20" w16cid:durableId="580993486">
    <w:abstractNumId w:val="35"/>
  </w:num>
  <w:num w:numId="21" w16cid:durableId="683365233">
    <w:abstractNumId w:val="16"/>
  </w:num>
  <w:num w:numId="22" w16cid:durableId="1160656909">
    <w:abstractNumId w:val="37"/>
  </w:num>
  <w:num w:numId="23" w16cid:durableId="1320619390">
    <w:abstractNumId w:val="18"/>
  </w:num>
  <w:num w:numId="24" w16cid:durableId="1882672645">
    <w:abstractNumId w:val="21"/>
  </w:num>
  <w:num w:numId="25" w16cid:durableId="627512213">
    <w:abstractNumId w:val="28"/>
  </w:num>
  <w:num w:numId="26" w16cid:durableId="264307061">
    <w:abstractNumId w:val="26"/>
  </w:num>
  <w:num w:numId="27" w16cid:durableId="1570076883">
    <w:abstractNumId w:val="27"/>
  </w:num>
  <w:num w:numId="28" w16cid:durableId="921452452">
    <w:abstractNumId w:val="8"/>
  </w:num>
  <w:num w:numId="29" w16cid:durableId="291448131">
    <w:abstractNumId w:val="17"/>
  </w:num>
  <w:num w:numId="30" w16cid:durableId="1806661832">
    <w:abstractNumId w:val="25"/>
  </w:num>
  <w:num w:numId="31" w16cid:durableId="1429692318">
    <w:abstractNumId w:val="2"/>
  </w:num>
  <w:num w:numId="32" w16cid:durableId="13191409">
    <w:abstractNumId w:val="13"/>
  </w:num>
  <w:num w:numId="33" w16cid:durableId="986664308">
    <w:abstractNumId w:val="30"/>
  </w:num>
  <w:num w:numId="34" w16cid:durableId="1642996383">
    <w:abstractNumId w:val="42"/>
  </w:num>
  <w:num w:numId="35" w16cid:durableId="2067025093">
    <w:abstractNumId w:val="14"/>
  </w:num>
  <w:num w:numId="36" w16cid:durableId="1769081204">
    <w:abstractNumId w:val="3"/>
  </w:num>
  <w:num w:numId="37" w16cid:durableId="130564418">
    <w:abstractNumId w:val="29"/>
  </w:num>
  <w:num w:numId="38" w16cid:durableId="1299340468">
    <w:abstractNumId w:val="12"/>
  </w:num>
  <w:num w:numId="39" w16cid:durableId="805928904">
    <w:abstractNumId w:val="11"/>
  </w:num>
  <w:num w:numId="40" w16cid:durableId="1625959513">
    <w:abstractNumId w:val="0"/>
  </w:num>
  <w:num w:numId="41" w16cid:durableId="190266889">
    <w:abstractNumId w:val="1"/>
  </w:num>
  <w:num w:numId="42" w16cid:durableId="2039698268">
    <w:abstractNumId w:val="22"/>
  </w:num>
  <w:num w:numId="43" w16cid:durableId="160727299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9E2"/>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D6C84"/>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09B"/>
    <w:rsid w:val="00294D7D"/>
    <w:rsid w:val="00296559"/>
    <w:rsid w:val="002977B7"/>
    <w:rsid w:val="002A0F9E"/>
    <w:rsid w:val="002A243F"/>
    <w:rsid w:val="002A56A0"/>
    <w:rsid w:val="002A7B37"/>
    <w:rsid w:val="002C28CD"/>
    <w:rsid w:val="002C5FEE"/>
    <w:rsid w:val="002D0C7D"/>
    <w:rsid w:val="002D0D02"/>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376BB"/>
    <w:rsid w:val="00340878"/>
    <w:rsid w:val="00341BE4"/>
    <w:rsid w:val="0034263E"/>
    <w:rsid w:val="003427F6"/>
    <w:rsid w:val="00343B19"/>
    <w:rsid w:val="0034429D"/>
    <w:rsid w:val="00345E00"/>
    <w:rsid w:val="0035345E"/>
    <w:rsid w:val="00354D71"/>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17AEE"/>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153"/>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C9F"/>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22B8"/>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5FE8"/>
    <w:rsid w:val="005F6665"/>
    <w:rsid w:val="00605302"/>
    <w:rsid w:val="00605AAD"/>
    <w:rsid w:val="00610242"/>
    <w:rsid w:val="00611C2F"/>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94FA8"/>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2FA"/>
    <w:rsid w:val="008355FA"/>
    <w:rsid w:val="00841581"/>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2E26"/>
    <w:rsid w:val="008B5D86"/>
    <w:rsid w:val="008C202C"/>
    <w:rsid w:val="008C4396"/>
    <w:rsid w:val="008D0414"/>
    <w:rsid w:val="008D3E1D"/>
    <w:rsid w:val="008E21F7"/>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6D10"/>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37395"/>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054C"/>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0BBA"/>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35B53"/>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065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C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3Char">
    <w:name w:val="Heading 3 Char"/>
    <w:basedOn w:val="DefaultParagraphFont"/>
    <w:link w:val="Heading3"/>
    <w:uiPriority w:val="9"/>
    <w:semiHidden/>
    <w:rsid w:val="00611C2F"/>
    <w:rPr>
      <w:rFonts w:asciiTheme="majorHAnsi" w:eastAsiaTheme="majorEastAsia" w:hAnsiTheme="majorHAnsi" w:cstheme="majorBidi"/>
      <w:color w:val="1F3763" w:themeColor="accent1" w:themeShade="7F"/>
    </w:rPr>
  </w:style>
  <w:style w:type="paragraph" w:customStyle="1" w:styleId="Default">
    <w:name w:val="Default"/>
    <w:rsid w:val="0029409B"/>
    <w:pPr>
      <w:autoSpaceDE w:val="0"/>
      <w:autoSpaceDN w:val="0"/>
      <w:adjustRightInd w:val="0"/>
    </w:pPr>
    <w:rPr>
      <w:rFonts w:ascii="Calibri" w:hAnsi="Calibri" w:cs="Calibri"/>
      <w:color w:val="000000"/>
    </w:rPr>
  </w:style>
  <w:style w:type="character" w:styleId="UnresolvedMention">
    <w:name w:val="Unresolved Mention"/>
    <w:basedOn w:val="DefaultParagraphFont"/>
    <w:uiPriority w:val="99"/>
    <w:semiHidden/>
    <w:unhideWhenUsed/>
    <w:rsid w:val="00294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35689683">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orcid.org/0000-0002-1377-5097"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orcid.org/0000-0001-6894-7258"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G0D7723N</Project_x0020_Ref.>
    <Code xmlns="d2b4f59a-05ce-4744-9d1c-9dd30147ee09">3E221429</Code>
    <FundingCallID xmlns="d2b4f59a-05ce-4744-9d1c-9dd30147ee09">40361</FundingCallID>
    <_dlc_DocId xmlns="d2b4f59a-05ce-4744-9d1c-9dd30147ee09">P4FNSWA4HVKW-73199252-13601</_dlc_DocId>
    <_dlc_DocIdUrl xmlns="d2b4f59a-05ce-4744-9d1c-9dd30147ee09">
      <Url>https://www.groupware.kuleuven.be/sites/dmpmt/_layouts/15/DocIdRedir.aspx?ID=P4FNSWA4HVKW-73199252-13601</Url>
      <Description>P4FNSWA4HVKW-73199252-13601</Description>
    </_dlc_DocIdUrl>
    <TypeDoc xmlns="de64d03d-2dbc-4782-9fbf-1d8df1c50cf7">Initial</TypeDoc>
    <FormID xmlns="d2b4f59a-05ce-4744-9d1c-9dd30147ee09">2907</FormID>
  </documentManagement>
</p:properties>
</file>

<file path=customXml/itemProps1.xml><?xml version="1.0" encoding="utf-8"?>
<ds:datastoreItem xmlns:ds="http://schemas.openxmlformats.org/officeDocument/2006/customXml" ds:itemID="{E0BCD72D-91FE-40D5-B6D7-C42E8AA13CC0}"/>
</file>

<file path=customXml/itemProps2.xml><?xml version="1.0" encoding="utf-8"?>
<ds:datastoreItem xmlns:ds="http://schemas.openxmlformats.org/officeDocument/2006/customXml" ds:itemID="{C96C59F6-EFC8-4700-B867-01565C496CC2}"/>
</file>

<file path=customXml/itemProps3.xml><?xml version="1.0" encoding="utf-8"?>
<ds:datastoreItem xmlns:ds="http://schemas.openxmlformats.org/officeDocument/2006/customXml" ds:itemID="{3C5405F5-86C8-416E-827D-E633B721DF92}"/>
</file>

<file path=customXml/itemProps4.xml><?xml version="1.0" encoding="utf-8"?>
<ds:datastoreItem xmlns:ds="http://schemas.openxmlformats.org/officeDocument/2006/customXml" ds:itemID="{DD4EE3CB-F0E9-4F19-951A-5926577AF5BC}"/>
</file>

<file path=customXml/itemProps5.xml><?xml version="1.0" encoding="utf-8"?>
<ds:datastoreItem xmlns:ds="http://schemas.openxmlformats.org/officeDocument/2006/customXml" ds:itemID="{28EE0774-3360-4461-8A3C-7ED16623F867}"/>
</file>

<file path=docProps/app.xml><?xml version="1.0" encoding="utf-8"?>
<Properties xmlns="http://schemas.openxmlformats.org/officeDocument/2006/extended-properties" xmlns:vt="http://schemas.openxmlformats.org/officeDocument/2006/docPropsVTypes">
  <Template>Normal.dotm</Template>
  <TotalTime>0</TotalTime>
  <Pages>16</Pages>
  <Words>3048</Words>
  <Characters>17379</Characters>
  <Application>Microsoft Office Word</Application>
  <DocSecurity>4</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2023-06-29T12:13:00Z</dcterms:created>
  <dcterms:modified xsi:type="dcterms:W3CDTF">2023-06-29T12:13:00Z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a49069fc-06b4-4d70-90ae-b6b6cb7f2ec6</vt:lpwstr>
  </property>
</Properties>
</file>