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D8929"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16D3E348"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9C2FE85" w14:textId="77777777" w:rsidR="003C48A9" w:rsidRDefault="003C48A9" w:rsidP="00AB3302">
      <w:pPr>
        <w:rPr>
          <w:bCs/>
        </w:rPr>
      </w:pPr>
    </w:p>
    <w:p w14:paraId="28AB2B7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49AED3A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2F9ED8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91A41A9" w14:textId="77777777" w:rsidR="00AB3302" w:rsidRDefault="00AB3302" w:rsidP="00F17D69">
      <w:pPr>
        <w:spacing w:after="120"/>
        <w:rPr>
          <w:bCs/>
        </w:rPr>
      </w:pPr>
    </w:p>
    <w:p w14:paraId="5F55E6A1" w14:textId="77777777" w:rsidR="00E20180" w:rsidRDefault="00E20180" w:rsidP="00AE0BF5"/>
    <w:p w14:paraId="7D7DA073" w14:textId="77777777" w:rsidR="00AB3302" w:rsidRDefault="00AB3302" w:rsidP="00AE0BF5">
      <w:pPr>
        <w:rPr>
          <w:rFonts w:cstheme="minorHAnsi"/>
        </w:rPr>
      </w:pPr>
    </w:p>
    <w:p w14:paraId="5781668B" w14:textId="77777777" w:rsidR="00AB3302" w:rsidRDefault="00AB3302" w:rsidP="00AE0BF5">
      <w:pPr>
        <w:rPr>
          <w:rFonts w:cstheme="minorHAnsi"/>
        </w:rPr>
      </w:pPr>
    </w:p>
    <w:p w14:paraId="1A47CBA0"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86902A5" w14:textId="77777777" w:rsidTr="00306CBC">
        <w:trPr>
          <w:cantSplit/>
        </w:trPr>
        <w:tc>
          <w:tcPr>
            <w:tcW w:w="15593" w:type="dxa"/>
            <w:gridSpan w:val="2"/>
            <w:shd w:val="clear" w:color="auto" w:fill="5B9BD5" w:themeFill="accent5"/>
          </w:tcPr>
          <w:p w14:paraId="4F5B6688"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0794C19" w14:textId="77777777" w:rsidR="00202C9D" w:rsidRPr="00265950" w:rsidRDefault="00202C9D" w:rsidP="00306CBC">
            <w:pPr>
              <w:pStyle w:val="ListParagraph"/>
              <w:ind w:left="1080"/>
              <w:rPr>
                <w:b/>
                <w:lang w:val="nl-BE"/>
              </w:rPr>
            </w:pPr>
          </w:p>
        </w:tc>
      </w:tr>
      <w:tr w:rsidR="00202C9D" w14:paraId="7CC93870" w14:textId="77777777" w:rsidTr="00306CBC">
        <w:trPr>
          <w:cantSplit/>
          <w:trHeight w:val="269"/>
        </w:trPr>
        <w:tc>
          <w:tcPr>
            <w:tcW w:w="4962" w:type="dxa"/>
          </w:tcPr>
          <w:p w14:paraId="7F974A2E"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A05D4FF" w14:textId="670181E5" w:rsidR="00202C9D" w:rsidRPr="003605DF" w:rsidRDefault="000F06E9" w:rsidP="00306CBC">
            <w:pPr>
              <w:rPr>
                <w:b/>
                <w:bCs/>
                <w:lang w:val="nl-BE"/>
              </w:rPr>
            </w:pPr>
            <w:r>
              <w:rPr>
                <w:b/>
                <w:bCs/>
                <w:lang w:val="nl-BE"/>
              </w:rPr>
              <w:t>Piet Van Duppen</w:t>
            </w:r>
            <w:r w:rsidR="0026053A">
              <w:rPr>
                <w:b/>
                <w:bCs/>
                <w:lang w:val="nl-BE"/>
              </w:rPr>
              <w:t xml:space="preserve"> (</w:t>
            </w:r>
            <w:r w:rsidR="0026053A" w:rsidRPr="0026053A">
              <w:rPr>
                <w:b/>
                <w:bCs/>
                <w:lang w:val="nl-BE"/>
              </w:rPr>
              <w:t>0000-0002-5053-7370</w:t>
            </w:r>
            <w:r w:rsidR="0026053A">
              <w:rPr>
                <w:b/>
                <w:bCs/>
                <w:lang w:val="nl-BE"/>
              </w:rPr>
              <w:t>)</w:t>
            </w:r>
            <w:r w:rsidR="00B57474">
              <w:rPr>
                <w:b/>
                <w:bCs/>
                <w:lang w:val="nl-BE"/>
              </w:rPr>
              <w:t xml:space="preserve"> – KU Leuven</w:t>
            </w:r>
          </w:p>
        </w:tc>
      </w:tr>
      <w:tr w:rsidR="00202C9D" w14:paraId="25C4130E" w14:textId="77777777" w:rsidTr="00306CBC">
        <w:trPr>
          <w:cantSplit/>
          <w:trHeight w:val="633"/>
        </w:trPr>
        <w:tc>
          <w:tcPr>
            <w:tcW w:w="4962" w:type="dxa"/>
          </w:tcPr>
          <w:p w14:paraId="4E871FEA"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2D19E6E" w14:textId="59B18E45" w:rsidR="00202C9D" w:rsidRDefault="00B57474" w:rsidP="00306CBC">
            <w:pPr>
              <w:rPr>
                <w:b/>
                <w:bCs/>
              </w:rPr>
            </w:pPr>
            <w:r>
              <w:rPr>
                <w:b/>
                <w:bCs/>
              </w:rPr>
              <w:t xml:space="preserve">Stéphane Goriely </w:t>
            </w:r>
            <w:r w:rsidR="00D22CD7">
              <w:rPr>
                <w:b/>
                <w:bCs/>
              </w:rPr>
              <w:t>(</w:t>
            </w:r>
            <w:r w:rsidR="00D22CD7" w:rsidRPr="00D22CD7">
              <w:rPr>
                <w:b/>
                <w:bCs/>
              </w:rPr>
              <w:t>0000-0002-9110-941X</w:t>
            </w:r>
            <w:r w:rsidR="00D22CD7">
              <w:rPr>
                <w:b/>
                <w:bCs/>
              </w:rPr>
              <w:t xml:space="preserve">) </w:t>
            </w:r>
            <w:r w:rsidR="00626535">
              <w:rPr>
                <w:b/>
                <w:bCs/>
              </w:rPr>
              <w:t>–</w:t>
            </w:r>
            <w:r w:rsidR="00D22CD7">
              <w:rPr>
                <w:b/>
                <w:bCs/>
              </w:rPr>
              <w:t xml:space="preserve"> ULB</w:t>
            </w:r>
            <w:r w:rsidR="00873493">
              <w:rPr>
                <w:b/>
                <w:bCs/>
              </w:rPr>
              <w:t xml:space="preserve"> – member of the Project Management Board</w:t>
            </w:r>
          </w:p>
          <w:p w14:paraId="30E03E55" w14:textId="7910985A" w:rsidR="00626535" w:rsidRPr="006C0CA3" w:rsidRDefault="00626535" w:rsidP="00306CBC">
            <w:pPr>
              <w:rPr>
                <w:b/>
                <w:bCs/>
              </w:rPr>
            </w:pPr>
            <w:r>
              <w:rPr>
                <w:b/>
                <w:bCs/>
              </w:rPr>
              <w:t>Pascal Quinet (</w:t>
            </w:r>
            <w:r w:rsidR="004C621D" w:rsidRPr="004C621D">
              <w:rPr>
                <w:b/>
                <w:bCs/>
              </w:rPr>
              <w:t>0000-0002-3937-2640</w:t>
            </w:r>
            <w:r>
              <w:rPr>
                <w:b/>
                <w:bCs/>
              </w:rPr>
              <w:t xml:space="preserve">) </w:t>
            </w:r>
            <w:r w:rsidR="00873493">
              <w:rPr>
                <w:b/>
                <w:bCs/>
              </w:rPr>
              <w:t>–</w:t>
            </w:r>
            <w:r>
              <w:rPr>
                <w:b/>
                <w:bCs/>
              </w:rPr>
              <w:t xml:space="preserve"> U</w:t>
            </w:r>
            <w:r w:rsidR="00873493">
              <w:rPr>
                <w:b/>
                <w:bCs/>
              </w:rPr>
              <w:t xml:space="preserve"> M</w:t>
            </w:r>
            <w:r>
              <w:rPr>
                <w:b/>
                <w:bCs/>
              </w:rPr>
              <w:t>ons</w:t>
            </w:r>
            <w:r w:rsidR="00873493">
              <w:rPr>
                <w:b/>
                <w:bCs/>
              </w:rPr>
              <w:t xml:space="preserve"> - member of the Project Management Board</w:t>
            </w:r>
          </w:p>
        </w:tc>
      </w:tr>
      <w:tr w:rsidR="00202C9D" w14:paraId="6BA52109" w14:textId="77777777" w:rsidTr="00306CBC">
        <w:trPr>
          <w:cantSplit/>
          <w:trHeight w:val="269"/>
        </w:trPr>
        <w:tc>
          <w:tcPr>
            <w:tcW w:w="4962" w:type="dxa"/>
          </w:tcPr>
          <w:p w14:paraId="6E1BC132"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39CF9573" w14:textId="4170704F" w:rsidR="00202C9D" w:rsidRPr="00250516" w:rsidRDefault="00B13BCC" w:rsidP="00306CBC">
            <w:pPr>
              <w:rPr>
                <w:lang w:val="nl-BE"/>
              </w:rPr>
            </w:pPr>
            <w:r w:rsidRPr="00B13BCC">
              <w:rPr>
                <w:lang w:val="nl-BE"/>
              </w:rPr>
              <w:t>3H210785</w:t>
            </w:r>
            <w:r w:rsidR="003723C7">
              <w:rPr>
                <w:lang w:val="nl-BE"/>
              </w:rPr>
              <w:t xml:space="preserve"> - </w:t>
            </w:r>
            <w:r w:rsidR="003723C7" w:rsidRPr="003723C7">
              <w:rPr>
                <w:lang w:val="nl-BE"/>
              </w:rPr>
              <w:t>Molecular, Atomic, Nuclear and AStrophysics research for heavy eLements stUdies</w:t>
            </w:r>
            <w:r w:rsidR="003723C7">
              <w:rPr>
                <w:lang w:val="nl-BE"/>
              </w:rPr>
              <w:t xml:space="preserve"> - Manaslu</w:t>
            </w:r>
          </w:p>
        </w:tc>
      </w:tr>
      <w:tr w:rsidR="00202C9D" w14:paraId="39784208" w14:textId="77777777" w:rsidTr="00306CBC">
        <w:trPr>
          <w:cantSplit/>
          <w:trHeight w:val="269"/>
        </w:trPr>
        <w:tc>
          <w:tcPr>
            <w:tcW w:w="4962" w:type="dxa"/>
          </w:tcPr>
          <w:p w14:paraId="38F14251"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1A89F492" w14:textId="400DFFA3" w:rsidR="00202C9D" w:rsidRPr="00B13BCC" w:rsidRDefault="00317889" w:rsidP="00306CBC">
            <w:pPr>
              <w:rPr>
                <w:rFonts w:cstheme="minorHAnsi"/>
                <w:lang w:val="nl-BE"/>
              </w:rPr>
            </w:pPr>
            <w:r w:rsidRPr="00B13BCC">
              <w:rPr>
                <w:rFonts w:cstheme="minorHAnsi"/>
                <w:color w:val="444444"/>
                <w:shd w:val="clear" w:color="auto" w:fill="FFFFFF"/>
              </w:rPr>
              <w:t>G0I1622N</w:t>
            </w:r>
          </w:p>
        </w:tc>
      </w:tr>
      <w:tr w:rsidR="00202C9D" w:rsidRPr="003716A8" w14:paraId="1E16BD82" w14:textId="77777777" w:rsidTr="00306CBC">
        <w:trPr>
          <w:cantSplit/>
          <w:trHeight w:val="269"/>
        </w:trPr>
        <w:tc>
          <w:tcPr>
            <w:tcW w:w="4962" w:type="dxa"/>
          </w:tcPr>
          <w:p w14:paraId="558A0133" w14:textId="77777777" w:rsidR="00202C9D" w:rsidRPr="00B84C69" w:rsidRDefault="00202C9D" w:rsidP="00306CBC">
            <w:r w:rsidRPr="00C512C7">
              <w:t>Affiliation(s)</w:t>
            </w:r>
          </w:p>
        </w:tc>
        <w:tc>
          <w:tcPr>
            <w:tcW w:w="10631" w:type="dxa"/>
          </w:tcPr>
          <w:p w14:paraId="2A5CE8A1" w14:textId="5E09A2B1" w:rsidR="00202C9D" w:rsidRDefault="00F64C16" w:rsidP="00306CBC">
            <w:pPr>
              <w:rPr>
                <w:lang w:val="nl-BE"/>
              </w:rPr>
            </w:pPr>
            <w:r>
              <w:rPr>
                <w:rFonts w:ascii="Segoe UI Symbol" w:hAnsi="Segoe UI Symbol" w:cs="Segoe UI Symbol"/>
                <w:lang w:val="nl-BE"/>
              </w:rPr>
              <w:t>X</w:t>
            </w:r>
            <w:r w:rsidR="00202C9D" w:rsidRPr="0094370D">
              <w:rPr>
                <w:lang w:val="nl-BE"/>
              </w:rPr>
              <w:t xml:space="preserve"> KU Leuven </w:t>
            </w:r>
          </w:p>
          <w:p w14:paraId="49553FE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68266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339C685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25B20C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D04557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3A4FAFC4"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21D6273A" w14:textId="77777777" w:rsidTr="00306CBC">
        <w:trPr>
          <w:cantSplit/>
          <w:trHeight w:val="269"/>
        </w:trPr>
        <w:tc>
          <w:tcPr>
            <w:tcW w:w="4962" w:type="dxa"/>
          </w:tcPr>
          <w:p w14:paraId="6970ECC1" w14:textId="77777777" w:rsidR="00202C9D" w:rsidRPr="00C512C7" w:rsidRDefault="00202C9D" w:rsidP="00306CBC">
            <w:r w:rsidRPr="003716A8">
              <w:lastRenderedPageBreak/>
              <w:t>Please provide a short project description</w:t>
            </w:r>
          </w:p>
        </w:tc>
        <w:tc>
          <w:tcPr>
            <w:tcW w:w="10631" w:type="dxa"/>
          </w:tcPr>
          <w:p w14:paraId="66061B17" w14:textId="7D86C242" w:rsidR="00202C9D" w:rsidRPr="00B13BCC" w:rsidRDefault="00205643" w:rsidP="00306CBC">
            <w:pPr>
              <w:rPr>
                <w:rFonts w:cstheme="minorHAnsi"/>
              </w:rPr>
            </w:pPr>
            <w:r w:rsidRPr="00B13BCC">
              <w:rPr>
                <w:rFonts w:cstheme="minorHAnsi"/>
                <w:color w:val="333333"/>
                <w:shd w:val="clear" w:color="auto" w:fill="EDEDED"/>
              </w:rPr>
              <w:t>The way the heaviest elements of the table of Mendeleev are constructed from their building blocks (the</w:t>
            </w:r>
            <w:r w:rsidRPr="00B13BCC">
              <w:rPr>
                <w:rFonts w:cstheme="minorHAnsi"/>
                <w:color w:val="333333"/>
              </w:rPr>
              <w:br/>
            </w:r>
            <w:r w:rsidRPr="00B13BCC">
              <w:rPr>
                <w:rFonts w:cstheme="minorHAnsi"/>
                <w:color w:val="333333"/>
                <w:shd w:val="clear" w:color="auto" w:fill="EDEDED"/>
              </w:rPr>
              <w:t>electrons, protons and neutrons) and how they are formed in the Universe remains puzzling. Also, what can be</w:t>
            </w:r>
            <w:r w:rsidR="003723C7">
              <w:rPr>
                <w:rFonts w:cstheme="minorHAnsi"/>
                <w:color w:val="333333"/>
                <w:shd w:val="clear" w:color="auto" w:fill="EDEDED"/>
              </w:rPr>
              <w:t xml:space="preserve"> </w:t>
            </w:r>
            <w:r w:rsidRPr="00B13BCC">
              <w:rPr>
                <w:rFonts w:cstheme="minorHAnsi"/>
                <w:color w:val="333333"/>
                <w:shd w:val="clear" w:color="auto" w:fill="EDEDED"/>
              </w:rPr>
              <w:t>learned in that repect from the merging of two neutron stars, as recently observed through gravitational and</w:t>
            </w:r>
            <w:r w:rsidR="003723C7">
              <w:rPr>
                <w:rFonts w:cstheme="minorHAnsi"/>
                <w:color w:val="333333"/>
                <w:shd w:val="clear" w:color="auto" w:fill="EDEDED"/>
              </w:rPr>
              <w:t xml:space="preserve"> e</w:t>
            </w:r>
            <w:r w:rsidRPr="00B13BCC">
              <w:rPr>
                <w:rFonts w:cstheme="minorHAnsi"/>
                <w:color w:val="333333"/>
                <w:shd w:val="clear" w:color="auto" w:fill="EDEDED"/>
              </w:rPr>
              <w:t>lectromagnetic waves, is a highly unexplored terrain.</w:t>
            </w:r>
            <w:r w:rsidRPr="00B13BCC">
              <w:rPr>
                <w:rFonts w:cstheme="minorHAnsi"/>
                <w:color w:val="333333"/>
              </w:rPr>
              <w:br/>
            </w:r>
            <w:r w:rsidRPr="00B13BCC">
              <w:rPr>
                <w:rFonts w:cstheme="minorHAnsi"/>
                <w:color w:val="333333"/>
                <w:shd w:val="clear" w:color="auto" w:fill="EDEDED"/>
              </w:rPr>
              <w:t>We propose an interlaced experimental and theoretical study related to the region of the heaviest elements to</w:t>
            </w:r>
            <w:r w:rsidR="003723C7">
              <w:rPr>
                <w:rFonts w:cstheme="minorHAnsi"/>
                <w:color w:val="333333"/>
                <w:shd w:val="clear" w:color="auto" w:fill="EDEDED"/>
              </w:rPr>
              <w:t xml:space="preserve"> </w:t>
            </w:r>
            <w:r w:rsidRPr="00B13BCC">
              <w:rPr>
                <w:rFonts w:cstheme="minorHAnsi"/>
                <w:color w:val="333333"/>
                <w:shd w:val="clear" w:color="auto" w:fill="EDEDED"/>
              </w:rPr>
              <w:t>answer contemporary research questions in the field of nuclear, atomic and astrophysics. These will be</w:t>
            </w:r>
            <w:r w:rsidR="003723C7">
              <w:rPr>
                <w:rFonts w:cstheme="minorHAnsi"/>
                <w:color w:val="333333"/>
                <w:shd w:val="clear" w:color="auto" w:fill="EDEDED"/>
              </w:rPr>
              <w:t xml:space="preserve"> </w:t>
            </w:r>
            <w:r w:rsidRPr="00B13BCC">
              <w:rPr>
                <w:rFonts w:cstheme="minorHAnsi"/>
                <w:color w:val="333333"/>
                <w:shd w:val="clear" w:color="auto" w:fill="EDEDED"/>
              </w:rPr>
              <w:t>addressed by developing and using state-of-the-art experimental techniques focused on radioactive ion beam</w:t>
            </w:r>
            <w:r w:rsidR="003723C7">
              <w:rPr>
                <w:rFonts w:cstheme="minorHAnsi"/>
                <w:color w:val="333333"/>
                <w:shd w:val="clear" w:color="auto" w:fill="EDEDED"/>
              </w:rPr>
              <w:t xml:space="preserve"> </w:t>
            </w:r>
            <w:r w:rsidRPr="00B13BCC">
              <w:rPr>
                <w:rFonts w:cstheme="minorHAnsi"/>
                <w:color w:val="333333"/>
                <w:shd w:val="clear" w:color="auto" w:fill="EDEDED"/>
              </w:rPr>
              <w:t>research at ISOLDE-CERN (Switzerland), GSI-FAIR (Germany) and SPIRAL2-GANIL (France) and by novel</w:t>
            </w:r>
            <w:r w:rsidR="003723C7">
              <w:rPr>
                <w:rFonts w:cstheme="minorHAnsi"/>
                <w:color w:val="333333"/>
                <w:shd w:val="clear" w:color="auto" w:fill="EDEDED"/>
              </w:rPr>
              <w:t xml:space="preserve"> </w:t>
            </w:r>
            <w:r w:rsidRPr="00B13BCC">
              <w:rPr>
                <w:rFonts w:cstheme="minorHAnsi"/>
                <w:color w:val="333333"/>
                <w:shd w:val="clear" w:color="auto" w:fill="EDEDED"/>
              </w:rPr>
              <w:t>theoretical approaches. The former includes, among others, high-precision laser spectroscopy studies,</w:t>
            </w:r>
            <w:r w:rsidR="003723C7">
              <w:rPr>
                <w:rFonts w:cstheme="minorHAnsi"/>
                <w:color w:val="333333"/>
                <w:shd w:val="clear" w:color="auto" w:fill="EDEDED"/>
              </w:rPr>
              <w:t xml:space="preserve"> </w:t>
            </w:r>
            <w:r w:rsidRPr="00B13BCC">
              <w:rPr>
                <w:rFonts w:cstheme="minorHAnsi"/>
                <w:color w:val="333333"/>
                <w:shd w:val="clear" w:color="auto" w:fill="EDEDED"/>
              </w:rPr>
              <w:t>including for the first time radioactive molecules. The latter deals with developments of microscopically-based</w:t>
            </w:r>
            <w:r w:rsidR="003723C7">
              <w:rPr>
                <w:rFonts w:cstheme="minorHAnsi"/>
                <w:color w:val="333333"/>
                <w:shd w:val="clear" w:color="auto" w:fill="EDEDED"/>
              </w:rPr>
              <w:t xml:space="preserve"> </w:t>
            </w:r>
            <w:r w:rsidRPr="00B13BCC">
              <w:rPr>
                <w:rFonts w:cstheme="minorHAnsi"/>
                <w:color w:val="333333"/>
                <w:shd w:val="clear" w:color="auto" w:fill="EDEDED"/>
              </w:rPr>
              <w:t>state-of-the-art global nuclear models and corresponding equation of state of dense matter particularly relevant</w:t>
            </w:r>
            <w:r w:rsidR="003723C7">
              <w:rPr>
                <w:rFonts w:cstheme="minorHAnsi"/>
                <w:color w:val="333333"/>
              </w:rPr>
              <w:t xml:space="preserve"> </w:t>
            </w:r>
            <w:r w:rsidRPr="00B13BCC">
              <w:rPr>
                <w:rFonts w:cstheme="minorHAnsi"/>
                <w:color w:val="333333"/>
                <w:shd w:val="clear" w:color="auto" w:fill="EDEDED"/>
              </w:rPr>
              <w:t>for neutron-star mergers, gravitational waves and the heavy-element nucleosynthesis, and computational</w:t>
            </w:r>
            <w:r w:rsidR="003723C7">
              <w:rPr>
                <w:rFonts w:cstheme="minorHAnsi"/>
                <w:color w:val="333333"/>
                <w:shd w:val="clear" w:color="auto" w:fill="EDEDED"/>
              </w:rPr>
              <w:t xml:space="preserve"> </w:t>
            </w:r>
            <w:r w:rsidRPr="00B13BCC">
              <w:rPr>
                <w:rFonts w:cstheme="minorHAnsi"/>
                <w:color w:val="333333"/>
                <w:shd w:val="clear" w:color="auto" w:fill="EDEDED"/>
              </w:rPr>
              <w:t>methods in atomic-physics pertinent for observational astronomy involving heavy elements, for opacity studies</w:t>
            </w:r>
            <w:r w:rsidR="003723C7">
              <w:rPr>
                <w:rFonts w:cstheme="minorHAnsi"/>
                <w:color w:val="333333"/>
                <w:shd w:val="clear" w:color="auto" w:fill="EDEDED"/>
              </w:rPr>
              <w:t xml:space="preserve"> </w:t>
            </w:r>
            <w:r w:rsidRPr="00B13BCC">
              <w:rPr>
                <w:rFonts w:cstheme="minorHAnsi"/>
                <w:color w:val="333333"/>
                <w:shd w:val="clear" w:color="auto" w:fill="EDEDED"/>
              </w:rPr>
              <w:t>of kilonova emission from neutron-star mergers, and for the laser spectroscopy program to deduce the nuclear</w:t>
            </w:r>
            <w:r w:rsidR="003723C7">
              <w:rPr>
                <w:rFonts w:cstheme="minorHAnsi"/>
                <w:color w:val="333333"/>
                <w:shd w:val="clear" w:color="auto" w:fill="EDEDED"/>
              </w:rPr>
              <w:t xml:space="preserve"> </w:t>
            </w:r>
            <w:r w:rsidRPr="00B13BCC">
              <w:rPr>
                <w:rFonts w:cstheme="minorHAnsi"/>
                <w:color w:val="333333"/>
                <w:shd w:val="clear" w:color="auto" w:fill="EDEDED"/>
              </w:rPr>
              <w:t>observables.</w:t>
            </w:r>
          </w:p>
          <w:p w14:paraId="134A3B6B" w14:textId="77777777" w:rsidR="00202C9D" w:rsidRPr="00B13BCC" w:rsidRDefault="00202C9D" w:rsidP="00306CBC">
            <w:pPr>
              <w:rPr>
                <w:rFonts w:cstheme="minorHAnsi"/>
              </w:rPr>
            </w:pPr>
          </w:p>
        </w:tc>
      </w:tr>
    </w:tbl>
    <w:p w14:paraId="2FABAE1E" w14:textId="77777777" w:rsidR="00AB3302" w:rsidRDefault="00AB3302" w:rsidP="00AE0BF5">
      <w:pPr>
        <w:rPr>
          <w:rFonts w:cstheme="minorHAnsi"/>
        </w:rPr>
      </w:pPr>
    </w:p>
    <w:p w14:paraId="68438AC4" w14:textId="77777777" w:rsidR="00AB3302" w:rsidRDefault="00AB3302" w:rsidP="00AE0BF5">
      <w:pPr>
        <w:rPr>
          <w:rFonts w:cstheme="minorHAnsi"/>
        </w:rPr>
      </w:pPr>
    </w:p>
    <w:p w14:paraId="022F6131" w14:textId="77777777" w:rsidR="00FF09CC" w:rsidRDefault="00FF09CC" w:rsidP="00AE0BF5">
      <w:pPr>
        <w:rPr>
          <w:rFonts w:cstheme="minorHAnsi"/>
        </w:rPr>
      </w:pPr>
    </w:p>
    <w:p w14:paraId="6EB03C10" w14:textId="77777777" w:rsidR="00FF09CC" w:rsidRPr="00AE0BF5" w:rsidRDefault="00FF09CC" w:rsidP="00AE0BF5">
      <w:pPr>
        <w:rPr>
          <w:rFonts w:cstheme="minorHAnsi"/>
        </w:rPr>
      </w:pPr>
    </w:p>
    <w:p w14:paraId="79FD128B" w14:textId="77777777" w:rsidR="5BB2912E" w:rsidRDefault="5BB2912E"/>
    <w:p w14:paraId="7CBD6271"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C95E0FF" w14:textId="77777777" w:rsidTr="00BA789F">
        <w:trPr>
          <w:cantSplit/>
          <w:trHeight w:val="269"/>
        </w:trPr>
        <w:tc>
          <w:tcPr>
            <w:tcW w:w="15593" w:type="dxa"/>
            <w:gridSpan w:val="2"/>
            <w:shd w:val="clear" w:color="auto" w:fill="5B9BD5" w:themeFill="accent5"/>
          </w:tcPr>
          <w:p w14:paraId="08768450"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5BE9CE5" w14:textId="77777777" w:rsidR="00BA789F" w:rsidRPr="00184881" w:rsidRDefault="00BA789F" w:rsidP="00184881"/>
        </w:tc>
      </w:tr>
      <w:tr w:rsidR="00184881" w:rsidRPr="00F42A6F" w14:paraId="295B3C09" w14:textId="77777777" w:rsidTr="00DF0787">
        <w:trPr>
          <w:cantSplit/>
          <w:trHeight w:val="269"/>
        </w:trPr>
        <w:tc>
          <w:tcPr>
            <w:tcW w:w="15593" w:type="dxa"/>
            <w:gridSpan w:val="2"/>
          </w:tcPr>
          <w:p w14:paraId="5CE56E60"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ABDFFB4" w14:textId="77777777" w:rsidTr="009E2081">
              <w:tc>
                <w:tcPr>
                  <w:tcW w:w="7116" w:type="dxa"/>
                  <w:gridSpan w:val="4"/>
                  <w:tcBorders>
                    <w:top w:val="nil"/>
                    <w:left w:val="nil"/>
                  </w:tcBorders>
                </w:tcPr>
                <w:p w14:paraId="68C84D9C" w14:textId="77777777" w:rsidR="007B6EED" w:rsidRPr="00184DDE" w:rsidRDefault="007B6EED" w:rsidP="00184881">
                  <w:pPr>
                    <w:rPr>
                      <w:sz w:val="20"/>
                    </w:rPr>
                  </w:pPr>
                </w:p>
              </w:tc>
              <w:tc>
                <w:tcPr>
                  <w:tcW w:w="1984" w:type="dxa"/>
                </w:tcPr>
                <w:p w14:paraId="675659B9"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6BCF84D"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A8EA9F8"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5E1B5CA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82E1F9E" w14:textId="77777777" w:rsidTr="009E2081">
              <w:tc>
                <w:tcPr>
                  <w:tcW w:w="1588" w:type="dxa"/>
                </w:tcPr>
                <w:p w14:paraId="46078D75" w14:textId="77777777" w:rsidR="00202C9D" w:rsidRDefault="00202C9D" w:rsidP="00202C9D">
                  <w:r>
                    <w:t xml:space="preserve">Dataset </w:t>
                  </w:r>
                  <w:r w:rsidR="009E2081">
                    <w:t>N</w:t>
                  </w:r>
                  <w:r>
                    <w:t>ame</w:t>
                  </w:r>
                </w:p>
              </w:tc>
              <w:tc>
                <w:tcPr>
                  <w:tcW w:w="1842" w:type="dxa"/>
                </w:tcPr>
                <w:p w14:paraId="2ACA9F04" w14:textId="77777777" w:rsidR="00202C9D" w:rsidRDefault="00202C9D" w:rsidP="00202C9D">
                  <w:r>
                    <w:t>Description</w:t>
                  </w:r>
                </w:p>
              </w:tc>
              <w:tc>
                <w:tcPr>
                  <w:tcW w:w="2332" w:type="dxa"/>
                </w:tcPr>
                <w:p w14:paraId="3A432A4E" w14:textId="77777777" w:rsidR="00202C9D" w:rsidRPr="00FF0A6F" w:rsidRDefault="009E2081" w:rsidP="00202C9D">
                  <w:r w:rsidRPr="00FF0A6F">
                    <w:t>New or Reused</w:t>
                  </w:r>
                  <w:r w:rsidR="00202C9D" w:rsidRPr="00FF0A6F">
                    <w:t xml:space="preserve"> </w:t>
                  </w:r>
                </w:p>
              </w:tc>
              <w:tc>
                <w:tcPr>
                  <w:tcW w:w="1354" w:type="dxa"/>
                </w:tcPr>
                <w:p w14:paraId="3DBAC19C" w14:textId="77777777" w:rsidR="00202C9D" w:rsidRDefault="009E2081" w:rsidP="00202C9D">
                  <w:r>
                    <w:t>Digital or Physical</w:t>
                  </w:r>
                  <w:r w:rsidR="00202C9D">
                    <w:t xml:space="preserve"> </w:t>
                  </w:r>
                </w:p>
              </w:tc>
              <w:tc>
                <w:tcPr>
                  <w:tcW w:w="1984" w:type="dxa"/>
                </w:tcPr>
                <w:p w14:paraId="40A25E41" w14:textId="77777777" w:rsidR="00202C9D" w:rsidRDefault="00202C9D" w:rsidP="00202C9D">
                  <w:r>
                    <w:t>Digital Data Type</w:t>
                  </w:r>
                </w:p>
                <w:p w14:paraId="3006C2A0" w14:textId="77777777" w:rsidR="00202C9D" w:rsidRDefault="00202C9D" w:rsidP="00807DDC"/>
              </w:tc>
              <w:tc>
                <w:tcPr>
                  <w:tcW w:w="1985" w:type="dxa"/>
                </w:tcPr>
                <w:p w14:paraId="0E6533E4" w14:textId="77777777" w:rsidR="00202C9D" w:rsidRDefault="00202C9D" w:rsidP="00202C9D">
                  <w:r>
                    <w:t xml:space="preserve">Digital Data Format </w:t>
                  </w:r>
                </w:p>
                <w:p w14:paraId="5B847B68" w14:textId="77777777" w:rsidR="00202C9D" w:rsidRDefault="00202C9D" w:rsidP="00184DDE"/>
              </w:tc>
              <w:tc>
                <w:tcPr>
                  <w:tcW w:w="2126" w:type="dxa"/>
                </w:tcPr>
                <w:p w14:paraId="047F2CDC" w14:textId="77777777" w:rsidR="00202C9D" w:rsidRDefault="00202C9D" w:rsidP="00202C9D">
                  <w:r>
                    <w:t>Digital Data Volume (MB, GB, TB)</w:t>
                  </w:r>
                </w:p>
              </w:tc>
              <w:tc>
                <w:tcPr>
                  <w:tcW w:w="2156" w:type="dxa"/>
                </w:tcPr>
                <w:p w14:paraId="1DE8B2DD" w14:textId="77777777" w:rsidR="00202C9D" w:rsidRDefault="00202C9D" w:rsidP="00202C9D">
                  <w:r>
                    <w:t>Physical Volume</w:t>
                  </w:r>
                </w:p>
                <w:p w14:paraId="032291F2" w14:textId="77777777" w:rsidR="00202C9D" w:rsidRDefault="00202C9D" w:rsidP="00202C9D"/>
                <w:p w14:paraId="6045933B" w14:textId="77777777" w:rsidR="00202C9D" w:rsidRDefault="00202C9D" w:rsidP="00184DDE"/>
              </w:tc>
            </w:tr>
            <w:tr w:rsidR="00202C9D" w14:paraId="0EDE6374" w14:textId="77777777" w:rsidTr="009E2081">
              <w:tc>
                <w:tcPr>
                  <w:tcW w:w="1588" w:type="dxa"/>
                </w:tcPr>
                <w:p w14:paraId="4C7FD16E" w14:textId="35321CBE" w:rsidR="00202C9D" w:rsidRDefault="00F60C6A" w:rsidP="00202C9D">
                  <w:r>
                    <w:t>Spectra</w:t>
                  </w:r>
                </w:p>
              </w:tc>
              <w:tc>
                <w:tcPr>
                  <w:tcW w:w="1842" w:type="dxa"/>
                </w:tcPr>
                <w:p w14:paraId="5E924B6A" w14:textId="3BB9A24A" w:rsidR="00202C9D" w:rsidRDefault="00E41899" w:rsidP="00202C9D">
                  <w:r>
                    <w:t>Radiation spectra</w:t>
                  </w:r>
                  <w:r w:rsidR="00711AE4">
                    <w:t xml:space="preserve"> and laser spectroscopy data</w:t>
                  </w:r>
                </w:p>
              </w:tc>
              <w:tc>
                <w:tcPr>
                  <w:tcW w:w="2332" w:type="dxa"/>
                </w:tcPr>
                <w:p w14:paraId="2D641546" w14:textId="03014233" w:rsidR="00202C9D" w:rsidRPr="00250516" w:rsidRDefault="005B0FE6"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E41899">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7390EA41" w14:textId="77777777" w:rsidR="00202C9D" w:rsidRPr="000E6129" w:rsidRDefault="005B0FE6"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1977B8ED" w14:textId="7E1B0354" w:rsidR="00202C9D" w:rsidRPr="00250516" w:rsidRDefault="005B0FE6"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E41899">
                        <w:rPr>
                          <w:rFonts w:ascii="MS Gothic" w:eastAsia="MS Gothic" w:hAnsi="MS Gothic" w:hint="eastAsia"/>
                          <w:lang w:val="en-US"/>
                        </w:rPr>
                        <w:t>☒</w:t>
                      </w:r>
                    </w:sdtContent>
                  </w:sdt>
                  <w:r w:rsidR="00202C9D">
                    <w:rPr>
                      <w:lang w:val="en-US"/>
                    </w:rPr>
                    <w:t xml:space="preserve"> Digital</w:t>
                  </w:r>
                </w:p>
                <w:p w14:paraId="20FE1293" w14:textId="77777777" w:rsidR="00202C9D" w:rsidRDefault="005B0FE6"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E1B46E7" w14:textId="77777777" w:rsidR="00202C9D" w:rsidRPr="00250516" w:rsidRDefault="005B0FE6"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077BD9EC" w14:textId="77777777" w:rsidR="00202C9D" w:rsidRDefault="005B0FE6"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3563E995" w14:textId="77777777" w:rsidR="00202C9D" w:rsidRDefault="005B0FE6"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5504D178" w14:textId="6F32F409" w:rsidR="00202C9D" w:rsidRDefault="005B0FE6" w:rsidP="00202C9D">
                  <w:pPr>
                    <w:rPr>
                      <w:lang w:val="en-US"/>
                    </w:rPr>
                  </w:pPr>
                  <w:sdt>
                    <w:sdtPr>
                      <w:rPr>
                        <w:lang w:val="en-US"/>
                      </w:rPr>
                      <w:id w:val="-727300673"/>
                      <w14:checkbox>
                        <w14:checked w14:val="1"/>
                        <w14:checkedState w14:val="2612" w14:font="MS Gothic"/>
                        <w14:uncheckedState w14:val="2610" w14:font="MS Gothic"/>
                      </w14:checkbox>
                    </w:sdtPr>
                    <w:sdtEndPr/>
                    <w:sdtContent>
                      <w:r w:rsidR="00E41899">
                        <w:rPr>
                          <w:rFonts w:ascii="MS Gothic" w:eastAsia="MS Gothic" w:hAnsi="MS Gothic" w:hint="eastAsia"/>
                          <w:lang w:val="en-US"/>
                        </w:rPr>
                        <w:t>☒</w:t>
                      </w:r>
                    </w:sdtContent>
                  </w:sdt>
                  <w:r w:rsidR="00202C9D">
                    <w:rPr>
                      <w:lang w:val="en-US"/>
                    </w:rPr>
                    <w:t xml:space="preserve"> </w:t>
                  </w:r>
                  <w:r w:rsidR="00FF0A6F">
                    <w:rPr>
                      <w:lang w:val="en-US"/>
                    </w:rPr>
                    <w:t>Numerical</w:t>
                  </w:r>
                </w:p>
                <w:p w14:paraId="34E4C85A" w14:textId="77777777" w:rsidR="00202C9D" w:rsidRDefault="005B0FE6"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Textual</w:t>
                  </w:r>
                </w:p>
                <w:p w14:paraId="47E703C7" w14:textId="77777777" w:rsidR="00202C9D" w:rsidRDefault="005B0FE6"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488D664" w14:textId="77777777" w:rsidR="00FF0A6F" w:rsidRDefault="005B0FE6"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10957FCA" w14:textId="77777777" w:rsidR="00202C9D" w:rsidRDefault="005B0FE6"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0C7181E5" w14:textId="77777777" w:rsidR="00202C9D" w:rsidRDefault="0096278D" w:rsidP="00202C9D">
                  <w:pPr>
                    <w:rPr>
                      <w:lang w:val="en-US"/>
                    </w:rPr>
                  </w:pPr>
                  <w:r>
                    <w:rPr>
                      <w:lang w:val="en-US"/>
                    </w:rPr>
                    <w:t>.root</w:t>
                  </w:r>
                </w:p>
                <w:p w14:paraId="4198BFAA" w14:textId="77777777" w:rsidR="0096278D" w:rsidRDefault="0096278D" w:rsidP="00202C9D">
                  <w:pPr>
                    <w:rPr>
                      <w:lang w:val="en-US"/>
                    </w:rPr>
                  </w:pPr>
                  <w:r>
                    <w:rPr>
                      <w:lang w:val="en-US"/>
                    </w:rPr>
                    <w:t>.csv</w:t>
                  </w:r>
                </w:p>
                <w:p w14:paraId="52542A78" w14:textId="33E79117" w:rsidR="0096278D" w:rsidRDefault="0096278D" w:rsidP="00202C9D">
                  <w:pPr>
                    <w:rPr>
                      <w:lang w:val="en-US"/>
                    </w:rPr>
                  </w:pPr>
                </w:p>
              </w:tc>
              <w:tc>
                <w:tcPr>
                  <w:tcW w:w="2126" w:type="dxa"/>
                </w:tcPr>
                <w:p w14:paraId="01EE1F61" w14:textId="77777777" w:rsidR="00202C9D" w:rsidRDefault="005B0FE6"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736814A" w14:textId="77777777" w:rsidR="00202C9D" w:rsidRDefault="005B0FE6"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710ABE70" w14:textId="15CB5DA0" w:rsidR="00202C9D" w:rsidRDefault="005B0FE6" w:rsidP="00202C9D">
                  <w:pPr>
                    <w:rPr>
                      <w:lang w:val="en-US"/>
                    </w:rPr>
                  </w:pPr>
                  <w:sdt>
                    <w:sdtPr>
                      <w:rPr>
                        <w:lang w:val="en-US"/>
                      </w:rPr>
                      <w:id w:val="-1397971051"/>
                      <w14:checkbox>
                        <w14:checked w14:val="1"/>
                        <w14:checkedState w14:val="2612" w14:font="MS Gothic"/>
                        <w14:uncheckedState w14:val="2610" w14:font="MS Gothic"/>
                      </w14:checkbox>
                    </w:sdtPr>
                    <w:sdtEndPr/>
                    <w:sdtContent>
                      <w:r w:rsidR="006F2330">
                        <w:rPr>
                          <w:rFonts w:ascii="MS Gothic" w:eastAsia="MS Gothic" w:hAnsi="MS Gothic" w:hint="eastAsia"/>
                          <w:lang w:val="en-US"/>
                        </w:rPr>
                        <w:t>☒</w:t>
                      </w:r>
                    </w:sdtContent>
                  </w:sdt>
                  <w:r w:rsidR="00202C9D">
                    <w:rPr>
                      <w:lang w:val="en-US"/>
                    </w:rPr>
                    <w:t xml:space="preserve"> &lt; 1 TB</w:t>
                  </w:r>
                </w:p>
                <w:p w14:paraId="4438B544" w14:textId="77777777" w:rsidR="00202C9D" w:rsidRPr="00250516" w:rsidRDefault="005B0FE6"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4E8EBECE" w14:textId="77777777" w:rsidR="00202C9D" w:rsidRDefault="005B0FE6"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53ABB27" w14:textId="77777777" w:rsidR="00202C9D" w:rsidRDefault="005B0FE6"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492AAA99" w14:textId="77777777" w:rsidR="00202C9D" w:rsidRDefault="00202C9D" w:rsidP="00202C9D"/>
              </w:tc>
              <w:tc>
                <w:tcPr>
                  <w:tcW w:w="2156" w:type="dxa"/>
                </w:tcPr>
                <w:p w14:paraId="04DF8AD9" w14:textId="77777777" w:rsidR="00202C9D" w:rsidRDefault="00202C9D" w:rsidP="00202C9D"/>
              </w:tc>
            </w:tr>
            <w:tr w:rsidR="00954802" w14:paraId="165E7E16" w14:textId="77777777" w:rsidTr="009E2081">
              <w:tc>
                <w:tcPr>
                  <w:tcW w:w="1588" w:type="dxa"/>
                </w:tcPr>
                <w:p w14:paraId="32C53214" w14:textId="28000832" w:rsidR="00954802" w:rsidRDefault="00511BE6" w:rsidP="00954802">
                  <w:r>
                    <w:t>S</w:t>
                  </w:r>
                  <w:r w:rsidR="00822C7C">
                    <w:t>imulation</w:t>
                  </w:r>
                </w:p>
              </w:tc>
              <w:tc>
                <w:tcPr>
                  <w:tcW w:w="1842" w:type="dxa"/>
                </w:tcPr>
                <w:p w14:paraId="19CCA94E" w14:textId="7835C38C" w:rsidR="00954802" w:rsidRPr="00877F5A" w:rsidRDefault="007368F6" w:rsidP="00954802">
                  <w:r w:rsidRPr="00877F5A">
                    <w:t xml:space="preserve">Simulation of ion transport, </w:t>
                  </w:r>
                  <w:r w:rsidR="002A5B0F" w:rsidRPr="00877F5A">
                    <w:t>interaction of energetic particles and radiation</w:t>
                  </w:r>
                  <w:r w:rsidR="00877F5A" w:rsidRPr="00877F5A">
                    <w:t>.</w:t>
                  </w:r>
                </w:p>
                <w:p w14:paraId="521F03A1" w14:textId="5F77C751" w:rsidR="009C69F9" w:rsidRPr="00877F5A" w:rsidRDefault="009C69F9" w:rsidP="00954802">
                  <w:r w:rsidRPr="00877F5A">
                    <w:t>Theoretical simulations</w:t>
                  </w:r>
                </w:p>
              </w:tc>
              <w:tc>
                <w:tcPr>
                  <w:tcW w:w="2332" w:type="dxa"/>
                </w:tcPr>
                <w:p w14:paraId="239CD55A" w14:textId="77777777" w:rsidR="00954802" w:rsidRPr="00250516" w:rsidRDefault="005B0FE6" w:rsidP="00954802">
                  <w:pPr>
                    <w:rPr>
                      <w:lang w:val="en-US"/>
                    </w:rPr>
                  </w:pPr>
                  <w:sdt>
                    <w:sdtPr>
                      <w:rPr>
                        <w:lang w:val="en-US"/>
                      </w:rPr>
                      <w:id w:val="-100032731"/>
                      <w14:checkbox>
                        <w14:checked w14:val="1"/>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w:t>
                  </w:r>
                  <w:r w:rsidR="00954802" w:rsidRPr="00250516">
                    <w:rPr>
                      <w:lang w:val="en-US"/>
                    </w:rPr>
                    <w:t>Generate new data</w:t>
                  </w:r>
                </w:p>
                <w:p w14:paraId="0ADB1394" w14:textId="52B1A3D4" w:rsidR="00954802" w:rsidRDefault="005B0FE6" w:rsidP="00954802">
                  <w:pPr>
                    <w:rPr>
                      <w:lang w:val="en-US"/>
                    </w:rPr>
                  </w:pPr>
                  <w:sdt>
                    <w:sdtPr>
                      <w:rPr>
                        <w:lang w:val="en-US"/>
                      </w:rPr>
                      <w:id w:val="-1181504989"/>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sidRPr="00250516">
                    <w:rPr>
                      <w:lang w:val="en-US"/>
                    </w:rPr>
                    <w:t xml:space="preserve"> Reuse existing data</w:t>
                  </w:r>
                </w:p>
              </w:tc>
              <w:tc>
                <w:tcPr>
                  <w:tcW w:w="1354" w:type="dxa"/>
                </w:tcPr>
                <w:p w14:paraId="03E6D675" w14:textId="77777777" w:rsidR="00954802" w:rsidRPr="00250516" w:rsidRDefault="005B0FE6" w:rsidP="00954802">
                  <w:pPr>
                    <w:rPr>
                      <w:lang w:val="en-US"/>
                    </w:rPr>
                  </w:pPr>
                  <w:sdt>
                    <w:sdtPr>
                      <w:rPr>
                        <w:lang w:val="en-US"/>
                      </w:rPr>
                      <w:id w:val="1634212234"/>
                      <w14:checkbox>
                        <w14:checked w14:val="1"/>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Digital</w:t>
                  </w:r>
                </w:p>
                <w:p w14:paraId="118AD150" w14:textId="49BE0332" w:rsidR="00954802" w:rsidRDefault="005B0FE6" w:rsidP="00954802">
                  <w:pPr>
                    <w:rPr>
                      <w:lang w:val="en-US"/>
                    </w:rPr>
                  </w:pPr>
                  <w:sdt>
                    <w:sdtPr>
                      <w:rPr>
                        <w:lang w:val="en-US"/>
                      </w:rPr>
                      <w:id w:val="497536302"/>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Physical</w:t>
                  </w:r>
                </w:p>
              </w:tc>
              <w:tc>
                <w:tcPr>
                  <w:tcW w:w="1984" w:type="dxa"/>
                </w:tcPr>
                <w:p w14:paraId="198D73F3" w14:textId="77777777" w:rsidR="00954802" w:rsidRPr="00250516" w:rsidRDefault="005B0FE6" w:rsidP="00954802">
                  <w:pPr>
                    <w:rPr>
                      <w:lang w:val="en-US"/>
                    </w:rPr>
                  </w:pPr>
                  <w:sdt>
                    <w:sdtPr>
                      <w:rPr>
                        <w:lang w:val="en-US"/>
                      </w:rPr>
                      <w:id w:val="-1211489699"/>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Audiovisual</w:t>
                  </w:r>
                </w:p>
                <w:p w14:paraId="62A6027F" w14:textId="77777777" w:rsidR="00954802" w:rsidRDefault="005B0FE6" w:rsidP="00954802">
                  <w:pPr>
                    <w:rPr>
                      <w:lang w:val="en-US"/>
                    </w:rPr>
                  </w:pPr>
                  <w:sdt>
                    <w:sdtPr>
                      <w:rPr>
                        <w:lang w:val="en-US"/>
                      </w:rPr>
                      <w:id w:val="-1612203344"/>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Images</w:t>
                  </w:r>
                </w:p>
                <w:p w14:paraId="15BABE72" w14:textId="77777777" w:rsidR="00954802" w:rsidRDefault="005B0FE6" w:rsidP="00954802">
                  <w:pPr>
                    <w:rPr>
                      <w:lang w:val="en-US"/>
                    </w:rPr>
                  </w:pPr>
                  <w:sdt>
                    <w:sdtPr>
                      <w:rPr>
                        <w:lang w:val="en-US"/>
                      </w:rPr>
                      <w:id w:val="1227409878"/>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Sound</w:t>
                  </w:r>
                </w:p>
                <w:p w14:paraId="3828DC01" w14:textId="77777777" w:rsidR="00954802" w:rsidRDefault="005B0FE6" w:rsidP="00954802">
                  <w:pPr>
                    <w:rPr>
                      <w:lang w:val="en-US"/>
                    </w:rPr>
                  </w:pPr>
                  <w:sdt>
                    <w:sdtPr>
                      <w:rPr>
                        <w:lang w:val="en-US"/>
                      </w:rPr>
                      <w:id w:val="-2035028347"/>
                      <w14:checkbox>
                        <w14:checked w14:val="1"/>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Numerical</w:t>
                  </w:r>
                </w:p>
                <w:p w14:paraId="128CDBDF" w14:textId="77777777" w:rsidR="00954802" w:rsidRDefault="005B0FE6" w:rsidP="00954802">
                  <w:pPr>
                    <w:rPr>
                      <w:lang w:val="en-US"/>
                    </w:rPr>
                  </w:pPr>
                  <w:sdt>
                    <w:sdtPr>
                      <w:rPr>
                        <w:lang w:val="en-US"/>
                      </w:rPr>
                      <w:id w:val="-728067852"/>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Textual</w:t>
                  </w:r>
                </w:p>
                <w:p w14:paraId="40DBB4C1" w14:textId="77777777" w:rsidR="00954802" w:rsidRDefault="005B0FE6" w:rsidP="00954802">
                  <w:pPr>
                    <w:rPr>
                      <w:lang w:val="en-US"/>
                    </w:rPr>
                  </w:pPr>
                  <w:sdt>
                    <w:sdtPr>
                      <w:rPr>
                        <w:lang w:val="en-US"/>
                      </w:rPr>
                      <w:id w:val="1357080523"/>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Model</w:t>
                  </w:r>
                </w:p>
                <w:p w14:paraId="47B2398A" w14:textId="77777777" w:rsidR="00954802" w:rsidRDefault="005B0FE6" w:rsidP="00954802">
                  <w:pPr>
                    <w:rPr>
                      <w:lang w:val="en-US"/>
                    </w:rPr>
                  </w:pPr>
                  <w:sdt>
                    <w:sdtPr>
                      <w:rPr>
                        <w:lang w:val="en-US"/>
                      </w:rPr>
                      <w:id w:val="679242138"/>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Software</w:t>
                  </w:r>
                </w:p>
                <w:p w14:paraId="158C948D" w14:textId="1B562C6A" w:rsidR="00954802" w:rsidRDefault="005B0FE6" w:rsidP="00954802">
                  <w:pPr>
                    <w:rPr>
                      <w:lang w:val="en-US"/>
                    </w:rPr>
                  </w:pPr>
                  <w:sdt>
                    <w:sdtPr>
                      <w:rPr>
                        <w:lang w:val="en-US"/>
                      </w:rPr>
                      <w:id w:val="-2078815052"/>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Other:</w:t>
                  </w:r>
                </w:p>
              </w:tc>
              <w:tc>
                <w:tcPr>
                  <w:tcW w:w="1985" w:type="dxa"/>
                </w:tcPr>
                <w:p w14:paraId="1F8BD78B" w14:textId="77777777" w:rsidR="00954802" w:rsidRPr="00CB5EF3" w:rsidRDefault="00954802" w:rsidP="00954802">
                  <w:pPr>
                    <w:rPr>
                      <w:lang w:val="en-US"/>
                    </w:rPr>
                  </w:pPr>
                  <w:r w:rsidRPr="00CB5EF3">
                    <w:rPr>
                      <w:lang w:val="en-US"/>
                    </w:rPr>
                    <w:t>.csv</w:t>
                  </w:r>
                </w:p>
                <w:p w14:paraId="2D77E917" w14:textId="15872DB3" w:rsidR="0098100C" w:rsidRPr="00CB5EF3" w:rsidRDefault="0098100C" w:rsidP="00954802">
                  <w:pPr>
                    <w:rPr>
                      <w:lang w:val="en-US"/>
                    </w:rPr>
                  </w:pPr>
                  <w:r w:rsidRPr="00CB5EF3">
                    <w:rPr>
                      <w:lang w:val="en-US"/>
                    </w:rPr>
                    <w:t>ascii</w:t>
                  </w:r>
                </w:p>
                <w:p w14:paraId="4D2B9853" w14:textId="77777777" w:rsidR="00954802" w:rsidRDefault="00954802" w:rsidP="00954802">
                  <w:pPr>
                    <w:rPr>
                      <w:lang w:val="en-US"/>
                    </w:rPr>
                  </w:pPr>
                </w:p>
              </w:tc>
              <w:tc>
                <w:tcPr>
                  <w:tcW w:w="2126" w:type="dxa"/>
                </w:tcPr>
                <w:p w14:paraId="52D8B7A7" w14:textId="77777777" w:rsidR="00954802" w:rsidRDefault="005B0FE6" w:rsidP="00954802">
                  <w:pPr>
                    <w:rPr>
                      <w:lang w:val="en-US"/>
                    </w:rPr>
                  </w:pPr>
                  <w:sdt>
                    <w:sdtPr>
                      <w:rPr>
                        <w:lang w:val="en-US"/>
                      </w:rPr>
                      <w:id w:val="2147149514"/>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&lt; 1 GB</w:t>
                  </w:r>
                </w:p>
                <w:p w14:paraId="5F0A586F" w14:textId="77777777" w:rsidR="00954802" w:rsidRDefault="005B0FE6" w:rsidP="00954802">
                  <w:pPr>
                    <w:rPr>
                      <w:lang w:val="en-US"/>
                    </w:rPr>
                  </w:pPr>
                  <w:sdt>
                    <w:sdtPr>
                      <w:rPr>
                        <w:lang w:val="en-US"/>
                      </w:rPr>
                      <w:id w:val="1107616927"/>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&lt; 100 GB</w:t>
                  </w:r>
                </w:p>
                <w:p w14:paraId="2AEF8134" w14:textId="77777777" w:rsidR="00954802" w:rsidRDefault="005B0FE6" w:rsidP="00954802">
                  <w:pPr>
                    <w:rPr>
                      <w:lang w:val="en-US"/>
                    </w:rPr>
                  </w:pPr>
                  <w:sdt>
                    <w:sdtPr>
                      <w:rPr>
                        <w:lang w:val="en-US"/>
                      </w:rPr>
                      <w:id w:val="492301588"/>
                      <w14:checkbox>
                        <w14:checked w14:val="1"/>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&lt; 1 TB</w:t>
                  </w:r>
                </w:p>
                <w:p w14:paraId="413C6A6D" w14:textId="77777777" w:rsidR="00954802" w:rsidRPr="00250516" w:rsidRDefault="005B0FE6" w:rsidP="00954802">
                  <w:pPr>
                    <w:rPr>
                      <w:lang w:val="en-US"/>
                    </w:rPr>
                  </w:pPr>
                  <w:sdt>
                    <w:sdtPr>
                      <w:rPr>
                        <w:lang w:val="en-US"/>
                      </w:rPr>
                      <w:id w:val="-2068559019"/>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&lt; 5 TB</w:t>
                  </w:r>
                </w:p>
                <w:p w14:paraId="45CBBCD3" w14:textId="77777777" w:rsidR="00954802" w:rsidRDefault="005B0FE6" w:rsidP="00954802">
                  <w:pPr>
                    <w:rPr>
                      <w:lang w:val="en-US"/>
                    </w:rPr>
                  </w:pPr>
                  <w:sdt>
                    <w:sdtPr>
                      <w:rPr>
                        <w:lang w:val="en-US"/>
                      </w:rPr>
                      <w:id w:val="1539707978"/>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&gt; 5 TB</w:t>
                  </w:r>
                </w:p>
                <w:p w14:paraId="3417D3B4" w14:textId="77777777" w:rsidR="00954802" w:rsidRDefault="005B0FE6" w:rsidP="00954802">
                  <w:pPr>
                    <w:rPr>
                      <w:lang w:val="en-US"/>
                    </w:rPr>
                  </w:pPr>
                  <w:sdt>
                    <w:sdtPr>
                      <w:rPr>
                        <w:lang w:val="en-US"/>
                      </w:rPr>
                      <w:id w:val="-1562938889"/>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NA</w:t>
                  </w:r>
                </w:p>
                <w:p w14:paraId="1C7F7D59" w14:textId="77777777" w:rsidR="00954802" w:rsidRDefault="00954802" w:rsidP="00954802">
                  <w:pPr>
                    <w:rPr>
                      <w:lang w:val="en-US"/>
                    </w:rPr>
                  </w:pPr>
                </w:p>
              </w:tc>
              <w:tc>
                <w:tcPr>
                  <w:tcW w:w="2156" w:type="dxa"/>
                </w:tcPr>
                <w:p w14:paraId="61F886F6" w14:textId="77777777" w:rsidR="00954802" w:rsidRDefault="00954802" w:rsidP="00954802"/>
              </w:tc>
            </w:tr>
            <w:tr w:rsidR="00954802" w14:paraId="40B3C740" w14:textId="77777777" w:rsidTr="009E2081">
              <w:tc>
                <w:tcPr>
                  <w:tcW w:w="1588" w:type="dxa"/>
                </w:tcPr>
                <w:p w14:paraId="049A0A99" w14:textId="542EFE78" w:rsidR="00954802" w:rsidRDefault="00954802" w:rsidP="00954802">
                  <w:r>
                    <w:t>Logbooks</w:t>
                  </w:r>
                </w:p>
              </w:tc>
              <w:tc>
                <w:tcPr>
                  <w:tcW w:w="1842" w:type="dxa"/>
                </w:tcPr>
                <w:p w14:paraId="24953E90" w14:textId="16DB002B" w:rsidR="00954802" w:rsidRPr="00877F5A" w:rsidRDefault="00954802" w:rsidP="00954802">
                  <w:r w:rsidRPr="00877F5A">
                    <w:t>Logbooks from experimental campaigns and</w:t>
                  </w:r>
                  <w:r w:rsidR="00D05C3F" w:rsidRPr="00877F5A">
                    <w:t xml:space="preserve"> from</w:t>
                  </w:r>
                  <w:r w:rsidRPr="00877F5A">
                    <w:t xml:space="preserve"> </w:t>
                  </w:r>
                  <w:r w:rsidR="004E599C" w:rsidRPr="00877F5A">
                    <w:t xml:space="preserve">data </w:t>
                  </w:r>
                  <w:r w:rsidRPr="00877F5A">
                    <w:t>analysis</w:t>
                  </w:r>
                  <w:r w:rsidR="0078320B" w:rsidRPr="00877F5A">
                    <w:t xml:space="preserve"> – one note</w:t>
                  </w:r>
                </w:p>
              </w:tc>
              <w:tc>
                <w:tcPr>
                  <w:tcW w:w="2332" w:type="dxa"/>
                </w:tcPr>
                <w:p w14:paraId="69A263D4" w14:textId="77777777" w:rsidR="00954802" w:rsidRPr="00250516" w:rsidRDefault="005B0FE6" w:rsidP="00954802">
                  <w:pPr>
                    <w:rPr>
                      <w:lang w:val="en-US"/>
                    </w:rPr>
                  </w:pPr>
                  <w:sdt>
                    <w:sdtPr>
                      <w:rPr>
                        <w:lang w:val="en-US"/>
                      </w:rPr>
                      <w:id w:val="1594355929"/>
                      <w14:checkbox>
                        <w14:checked w14:val="1"/>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w:t>
                  </w:r>
                  <w:r w:rsidR="00954802" w:rsidRPr="00250516">
                    <w:rPr>
                      <w:lang w:val="en-US"/>
                    </w:rPr>
                    <w:t>Generate new data</w:t>
                  </w:r>
                </w:p>
                <w:p w14:paraId="0C8DEFE2" w14:textId="15DC9CC0" w:rsidR="00954802" w:rsidRDefault="005B0FE6" w:rsidP="00954802">
                  <w:pPr>
                    <w:rPr>
                      <w:rFonts w:ascii="MS Gothic" w:eastAsia="MS Gothic" w:hAnsi="MS Gothic"/>
                      <w:lang w:val="en-US"/>
                    </w:rPr>
                  </w:pPr>
                  <w:sdt>
                    <w:sdtPr>
                      <w:rPr>
                        <w:lang w:val="en-US"/>
                      </w:rPr>
                      <w:id w:val="722873805"/>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sidRPr="00250516">
                    <w:rPr>
                      <w:lang w:val="en-US"/>
                    </w:rPr>
                    <w:t xml:space="preserve"> Reuse existing data</w:t>
                  </w:r>
                </w:p>
              </w:tc>
              <w:tc>
                <w:tcPr>
                  <w:tcW w:w="1354" w:type="dxa"/>
                </w:tcPr>
                <w:p w14:paraId="115BF2C4" w14:textId="77777777" w:rsidR="00954802" w:rsidRPr="00250516" w:rsidRDefault="005B0FE6" w:rsidP="00954802">
                  <w:pPr>
                    <w:rPr>
                      <w:lang w:val="en-US"/>
                    </w:rPr>
                  </w:pPr>
                  <w:sdt>
                    <w:sdtPr>
                      <w:rPr>
                        <w:lang w:val="en-US"/>
                      </w:rPr>
                      <w:id w:val="1447272715"/>
                      <w14:checkbox>
                        <w14:checked w14:val="1"/>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Digital</w:t>
                  </w:r>
                </w:p>
                <w:p w14:paraId="3C387536" w14:textId="0F7D1389" w:rsidR="00954802" w:rsidRDefault="005B0FE6" w:rsidP="00954802">
                  <w:pPr>
                    <w:rPr>
                      <w:rFonts w:ascii="MS Gothic" w:eastAsia="MS Gothic" w:hAnsi="MS Gothic"/>
                      <w:lang w:val="en-US"/>
                    </w:rPr>
                  </w:pPr>
                  <w:sdt>
                    <w:sdtPr>
                      <w:rPr>
                        <w:lang w:val="en-US"/>
                      </w:rPr>
                      <w:id w:val="-2042972938"/>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Physical</w:t>
                  </w:r>
                </w:p>
              </w:tc>
              <w:tc>
                <w:tcPr>
                  <w:tcW w:w="1984" w:type="dxa"/>
                </w:tcPr>
                <w:p w14:paraId="13399025" w14:textId="77777777" w:rsidR="00954802" w:rsidRPr="00250516" w:rsidRDefault="005B0FE6" w:rsidP="00954802">
                  <w:pPr>
                    <w:rPr>
                      <w:lang w:val="en-US"/>
                    </w:rPr>
                  </w:pPr>
                  <w:sdt>
                    <w:sdtPr>
                      <w:rPr>
                        <w:lang w:val="en-US"/>
                      </w:rPr>
                      <w:id w:val="-1568803008"/>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Audiovisual</w:t>
                  </w:r>
                </w:p>
                <w:p w14:paraId="225BA8D8" w14:textId="77777777" w:rsidR="00954802" w:rsidRDefault="005B0FE6" w:rsidP="00954802">
                  <w:pPr>
                    <w:rPr>
                      <w:lang w:val="en-US"/>
                    </w:rPr>
                  </w:pPr>
                  <w:sdt>
                    <w:sdtPr>
                      <w:rPr>
                        <w:lang w:val="en-US"/>
                      </w:rPr>
                      <w:id w:val="-1285655876"/>
                      <w14:checkbox>
                        <w14:checked w14:val="1"/>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Images</w:t>
                  </w:r>
                </w:p>
                <w:p w14:paraId="3169324C" w14:textId="77777777" w:rsidR="00954802" w:rsidRDefault="005B0FE6" w:rsidP="00954802">
                  <w:pPr>
                    <w:rPr>
                      <w:lang w:val="en-US"/>
                    </w:rPr>
                  </w:pPr>
                  <w:sdt>
                    <w:sdtPr>
                      <w:rPr>
                        <w:lang w:val="en-US"/>
                      </w:rPr>
                      <w:id w:val="-287358126"/>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Sound</w:t>
                  </w:r>
                </w:p>
                <w:p w14:paraId="2BBB608E" w14:textId="77777777" w:rsidR="00954802" w:rsidRDefault="005B0FE6" w:rsidP="00954802">
                  <w:pPr>
                    <w:rPr>
                      <w:lang w:val="en-US"/>
                    </w:rPr>
                  </w:pPr>
                  <w:sdt>
                    <w:sdtPr>
                      <w:rPr>
                        <w:lang w:val="en-US"/>
                      </w:rPr>
                      <w:id w:val="-317656113"/>
                      <w14:checkbox>
                        <w14:checked w14:val="1"/>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Numerical</w:t>
                  </w:r>
                </w:p>
                <w:p w14:paraId="4E740459" w14:textId="77777777" w:rsidR="00954802" w:rsidRDefault="005B0FE6" w:rsidP="00954802">
                  <w:pPr>
                    <w:rPr>
                      <w:lang w:val="en-US"/>
                    </w:rPr>
                  </w:pPr>
                  <w:sdt>
                    <w:sdtPr>
                      <w:rPr>
                        <w:lang w:val="en-US"/>
                      </w:rPr>
                      <w:id w:val="-1370991901"/>
                      <w14:checkbox>
                        <w14:checked w14:val="1"/>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Textual</w:t>
                  </w:r>
                </w:p>
                <w:p w14:paraId="53D79F3A" w14:textId="77777777" w:rsidR="00954802" w:rsidRDefault="005B0FE6" w:rsidP="00954802">
                  <w:pPr>
                    <w:rPr>
                      <w:lang w:val="en-US"/>
                    </w:rPr>
                  </w:pPr>
                  <w:sdt>
                    <w:sdtPr>
                      <w:rPr>
                        <w:lang w:val="en-US"/>
                      </w:rPr>
                      <w:id w:val="692499833"/>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Model</w:t>
                  </w:r>
                </w:p>
                <w:p w14:paraId="12044632" w14:textId="77777777" w:rsidR="00954802" w:rsidRDefault="005B0FE6" w:rsidP="00954802">
                  <w:pPr>
                    <w:rPr>
                      <w:lang w:val="en-US"/>
                    </w:rPr>
                  </w:pPr>
                  <w:sdt>
                    <w:sdtPr>
                      <w:rPr>
                        <w:lang w:val="en-US"/>
                      </w:rPr>
                      <w:id w:val="1061139584"/>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Software</w:t>
                  </w:r>
                </w:p>
                <w:p w14:paraId="5CF576BA" w14:textId="4905A2A3" w:rsidR="00954802" w:rsidRDefault="005B0FE6" w:rsidP="00954802">
                  <w:pPr>
                    <w:rPr>
                      <w:rFonts w:ascii="MS Gothic" w:eastAsia="MS Gothic" w:hAnsi="MS Gothic"/>
                      <w:lang w:val="en-US"/>
                    </w:rPr>
                  </w:pPr>
                  <w:sdt>
                    <w:sdtPr>
                      <w:rPr>
                        <w:lang w:val="en-US"/>
                      </w:rPr>
                      <w:id w:val="-457804592"/>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Other:</w:t>
                  </w:r>
                </w:p>
              </w:tc>
              <w:tc>
                <w:tcPr>
                  <w:tcW w:w="1985" w:type="dxa"/>
                </w:tcPr>
                <w:p w14:paraId="783D2313" w14:textId="77777777" w:rsidR="00954802" w:rsidRDefault="00954802" w:rsidP="00954802">
                  <w:pPr>
                    <w:rPr>
                      <w:lang w:val="en-US"/>
                    </w:rPr>
                  </w:pPr>
                  <w:r>
                    <w:rPr>
                      <w:lang w:val="en-US"/>
                    </w:rPr>
                    <w:lastRenderedPageBreak/>
                    <w:t>.url</w:t>
                  </w:r>
                </w:p>
                <w:p w14:paraId="4FD89CCE" w14:textId="77777777" w:rsidR="00954802" w:rsidRDefault="00954802" w:rsidP="00954802">
                  <w:pPr>
                    <w:rPr>
                      <w:rFonts w:ascii="MS Gothic" w:eastAsia="MS Gothic" w:hAnsi="MS Gothic"/>
                      <w:lang w:val="en-US"/>
                    </w:rPr>
                  </w:pPr>
                </w:p>
              </w:tc>
              <w:tc>
                <w:tcPr>
                  <w:tcW w:w="2126" w:type="dxa"/>
                </w:tcPr>
                <w:p w14:paraId="5C778444" w14:textId="77777777" w:rsidR="00954802" w:rsidRDefault="005B0FE6" w:rsidP="00954802">
                  <w:pPr>
                    <w:rPr>
                      <w:lang w:val="en-US"/>
                    </w:rPr>
                  </w:pPr>
                  <w:sdt>
                    <w:sdtPr>
                      <w:rPr>
                        <w:lang w:val="en-US"/>
                      </w:rPr>
                      <w:id w:val="-1687519353"/>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&lt; 1 GB</w:t>
                  </w:r>
                </w:p>
                <w:p w14:paraId="701A01FC" w14:textId="77777777" w:rsidR="00954802" w:rsidRDefault="005B0FE6" w:rsidP="00954802">
                  <w:pPr>
                    <w:rPr>
                      <w:lang w:val="en-US"/>
                    </w:rPr>
                  </w:pPr>
                  <w:sdt>
                    <w:sdtPr>
                      <w:rPr>
                        <w:lang w:val="en-US"/>
                      </w:rPr>
                      <w:id w:val="-967973457"/>
                      <w14:checkbox>
                        <w14:checked w14:val="1"/>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&lt; 100 GB</w:t>
                  </w:r>
                </w:p>
                <w:p w14:paraId="30CB2638" w14:textId="77777777" w:rsidR="00954802" w:rsidRDefault="005B0FE6" w:rsidP="00954802">
                  <w:pPr>
                    <w:rPr>
                      <w:lang w:val="en-US"/>
                    </w:rPr>
                  </w:pPr>
                  <w:sdt>
                    <w:sdtPr>
                      <w:rPr>
                        <w:lang w:val="en-US"/>
                      </w:rPr>
                      <w:id w:val="-991863206"/>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&lt; 1 TB</w:t>
                  </w:r>
                </w:p>
                <w:p w14:paraId="7C860DFA" w14:textId="77777777" w:rsidR="00954802" w:rsidRPr="00250516" w:rsidRDefault="005B0FE6" w:rsidP="00954802">
                  <w:pPr>
                    <w:rPr>
                      <w:lang w:val="en-US"/>
                    </w:rPr>
                  </w:pPr>
                  <w:sdt>
                    <w:sdtPr>
                      <w:rPr>
                        <w:lang w:val="en-US"/>
                      </w:rPr>
                      <w:id w:val="-349336271"/>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&lt; 5 TB</w:t>
                  </w:r>
                </w:p>
                <w:p w14:paraId="3DD335A5" w14:textId="77777777" w:rsidR="00954802" w:rsidRDefault="005B0FE6" w:rsidP="00954802">
                  <w:pPr>
                    <w:rPr>
                      <w:lang w:val="en-US"/>
                    </w:rPr>
                  </w:pPr>
                  <w:sdt>
                    <w:sdtPr>
                      <w:rPr>
                        <w:lang w:val="en-US"/>
                      </w:rPr>
                      <w:id w:val="-591236815"/>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sidRPr="00250516">
                    <w:rPr>
                      <w:lang w:val="en-US"/>
                    </w:rPr>
                    <w:t xml:space="preserve"> </w:t>
                  </w:r>
                  <w:r w:rsidR="00954802">
                    <w:rPr>
                      <w:lang w:val="en-US"/>
                    </w:rPr>
                    <w:t>&gt; 5 TB</w:t>
                  </w:r>
                </w:p>
                <w:p w14:paraId="6ABDBE4D" w14:textId="77777777" w:rsidR="00954802" w:rsidRDefault="005B0FE6" w:rsidP="00954802">
                  <w:pPr>
                    <w:rPr>
                      <w:lang w:val="en-US"/>
                    </w:rPr>
                  </w:pPr>
                  <w:sdt>
                    <w:sdtPr>
                      <w:rPr>
                        <w:lang w:val="en-US"/>
                      </w:rPr>
                      <w:id w:val="-1339072224"/>
                      <w14:checkbox>
                        <w14:checked w14:val="0"/>
                        <w14:checkedState w14:val="2612" w14:font="MS Gothic"/>
                        <w14:uncheckedState w14:val="2610" w14:font="MS Gothic"/>
                      </w14:checkbox>
                    </w:sdtPr>
                    <w:sdtEndPr/>
                    <w:sdtContent>
                      <w:r w:rsidR="00954802">
                        <w:rPr>
                          <w:rFonts w:ascii="MS Gothic" w:eastAsia="MS Gothic" w:hAnsi="MS Gothic" w:hint="eastAsia"/>
                          <w:lang w:val="en-US"/>
                        </w:rPr>
                        <w:t>☐</w:t>
                      </w:r>
                    </w:sdtContent>
                  </w:sdt>
                  <w:r w:rsidR="00954802">
                    <w:rPr>
                      <w:lang w:val="en-US"/>
                    </w:rPr>
                    <w:t xml:space="preserve"> NA</w:t>
                  </w:r>
                </w:p>
                <w:p w14:paraId="44045F81" w14:textId="77777777" w:rsidR="00954802" w:rsidRDefault="00954802" w:rsidP="00954802">
                  <w:pPr>
                    <w:rPr>
                      <w:rFonts w:ascii="MS Gothic" w:eastAsia="MS Gothic" w:hAnsi="MS Gothic"/>
                      <w:lang w:val="en-US"/>
                    </w:rPr>
                  </w:pPr>
                </w:p>
              </w:tc>
              <w:tc>
                <w:tcPr>
                  <w:tcW w:w="2156" w:type="dxa"/>
                </w:tcPr>
                <w:p w14:paraId="76D0BB71" w14:textId="77777777" w:rsidR="00954802" w:rsidRDefault="00954802" w:rsidP="00954802"/>
              </w:tc>
            </w:tr>
            <w:tr w:rsidR="00B81FBB" w14:paraId="47DD3C77" w14:textId="77777777" w:rsidTr="009E2081">
              <w:tc>
                <w:tcPr>
                  <w:tcW w:w="1588" w:type="dxa"/>
                </w:tcPr>
                <w:p w14:paraId="4BEFBCFD" w14:textId="5974FA31" w:rsidR="00B81FBB" w:rsidRDefault="00B81FBB" w:rsidP="00B81FBB">
                  <w:r>
                    <w:t>Presentations</w:t>
                  </w:r>
                </w:p>
              </w:tc>
              <w:tc>
                <w:tcPr>
                  <w:tcW w:w="1842" w:type="dxa"/>
                </w:tcPr>
                <w:p w14:paraId="47320E7A" w14:textId="6E56A1B5" w:rsidR="00B81FBB" w:rsidRDefault="00B81FBB" w:rsidP="00B81FBB">
                  <w:r>
                    <w:t>Presentations at meetings, workshops and conferences</w:t>
                  </w:r>
                </w:p>
              </w:tc>
              <w:tc>
                <w:tcPr>
                  <w:tcW w:w="2332" w:type="dxa"/>
                </w:tcPr>
                <w:p w14:paraId="7C4F1682" w14:textId="77777777" w:rsidR="00B81FBB" w:rsidRPr="00250516" w:rsidRDefault="005B0FE6" w:rsidP="00B81FBB">
                  <w:pPr>
                    <w:rPr>
                      <w:lang w:val="en-US"/>
                    </w:rPr>
                  </w:pPr>
                  <w:sdt>
                    <w:sdtPr>
                      <w:rPr>
                        <w:lang w:val="en-US"/>
                      </w:rPr>
                      <w:id w:val="-1192526510"/>
                      <w14:checkbox>
                        <w14:checked w14:val="1"/>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w:t>
                  </w:r>
                  <w:r w:rsidR="00B81FBB" w:rsidRPr="00250516">
                    <w:rPr>
                      <w:lang w:val="en-US"/>
                    </w:rPr>
                    <w:t>Generate new data</w:t>
                  </w:r>
                </w:p>
                <w:p w14:paraId="66622C9E" w14:textId="011F63A1" w:rsidR="00B81FBB" w:rsidRDefault="005B0FE6" w:rsidP="00B81FBB">
                  <w:pPr>
                    <w:rPr>
                      <w:rFonts w:ascii="MS Gothic" w:eastAsia="MS Gothic" w:hAnsi="MS Gothic"/>
                      <w:lang w:val="en-US"/>
                    </w:rPr>
                  </w:pPr>
                  <w:sdt>
                    <w:sdtPr>
                      <w:rPr>
                        <w:lang w:val="en-US"/>
                      </w:rPr>
                      <w:id w:val="478820943"/>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sidRPr="00250516">
                    <w:rPr>
                      <w:lang w:val="en-US"/>
                    </w:rPr>
                    <w:t xml:space="preserve"> Reuse existing data</w:t>
                  </w:r>
                </w:p>
              </w:tc>
              <w:tc>
                <w:tcPr>
                  <w:tcW w:w="1354" w:type="dxa"/>
                </w:tcPr>
                <w:p w14:paraId="6C7370E2" w14:textId="77777777" w:rsidR="00B81FBB" w:rsidRPr="00250516" w:rsidRDefault="005B0FE6" w:rsidP="00B81FBB">
                  <w:pPr>
                    <w:rPr>
                      <w:lang w:val="en-US"/>
                    </w:rPr>
                  </w:pPr>
                  <w:sdt>
                    <w:sdtPr>
                      <w:rPr>
                        <w:lang w:val="en-US"/>
                      </w:rPr>
                      <w:id w:val="1303583702"/>
                      <w14:checkbox>
                        <w14:checked w14:val="1"/>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Digital</w:t>
                  </w:r>
                </w:p>
                <w:p w14:paraId="5F56A27B" w14:textId="23BE7175" w:rsidR="00B81FBB" w:rsidRDefault="005B0FE6" w:rsidP="00B81FBB">
                  <w:pPr>
                    <w:rPr>
                      <w:rFonts w:ascii="MS Gothic" w:eastAsia="MS Gothic" w:hAnsi="MS Gothic"/>
                      <w:lang w:val="en-US"/>
                    </w:rPr>
                  </w:pPr>
                  <w:sdt>
                    <w:sdtPr>
                      <w:rPr>
                        <w:lang w:val="en-US"/>
                      </w:rPr>
                      <w:id w:val="556600747"/>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Physical</w:t>
                  </w:r>
                </w:p>
              </w:tc>
              <w:tc>
                <w:tcPr>
                  <w:tcW w:w="1984" w:type="dxa"/>
                </w:tcPr>
                <w:p w14:paraId="5C1369F2" w14:textId="77777777" w:rsidR="00B81FBB" w:rsidRPr="00250516" w:rsidRDefault="005B0FE6" w:rsidP="00B81FBB">
                  <w:pPr>
                    <w:rPr>
                      <w:lang w:val="en-US"/>
                    </w:rPr>
                  </w:pPr>
                  <w:sdt>
                    <w:sdtPr>
                      <w:rPr>
                        <w:lang w:val="en-US"/>
                      </w:rPr>
                      <w:id w:val="-1442534492"/>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Audiovisual</w:t>
                  </w:r>
                </w:p>
                <w:p w14:paraId="6FD45DF3" w14:textId="77777777" w:rsidR="00B81FBB" w:rsidRDefault="005B0FE6" w:rsidP="00B81FBB">
                  <w:pPr>
                    <w:rPr>
                      <w:lang w:val="en-US"/>
                    </w:rPr>
                  </w:pPr>
                  <w:sdt>
                    <w:sdtPr>
                      <w:rPr>
                        <w:lang w:val="en-US"/>
                      </w:rPr>
                      <w:id w:val="220325484"/>
                      <w14:checkbox>
                        <w14:checked w14:val="1"/>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Images</w:t>
                  </w:r>
                </w:p>
                <w:p w14:paraId="412528D7" w14:textId="77777777" w:rsidR="00B81FBB" w:rsidRDefault="005B0FE6" w:rsidP="00B81FBB">
                  <w:pPr>
                    <w:rPr>
                      <w:lang w:val="en-US"/>
                    </w:rPr>
                  </w:pPr>
                  <w:sdt>
                    <w:sdtPr>
                      <w:rPr>
                        <w:lang w:val="en-US"/>
                      </w:rPr>
                      <w:id w:val="896704608"/>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Sound</w:t>
                  </w:r>
                </w:p>
                <w:p w14:paraId="499C99CB" w14:textId="77777777" w:rsidR="00B81FBB" w:rsidRDefault="005B0FE6" w:rsidP="00B81FBB">
                  <w:pPr>
                    <w:rPr>
                      <w:lang w:val="en-US"/>
                    </w:rPr>
                  </w:pPr>
                  <w:sdt>
                    <w:sdtPr>
                      <w:rPr>
                        <w:lang w:val="en-US"/>
                      </w:rPr>
                      <w:id w:val="-491341754"/>
                      <w14:checkbox>
                        <w14:checked w14:val="1"/>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Numerical</w:t>
                  </w:r>
                </w:p>
                <w:p w14:paraId="17C4EAD9" w14:textId="77777777" w:rsidR="00B81FBB" w:rsidRDefault="005B0FE6" w:rsidP="00B81FBB">
                  <w:pPr>
                    <w:rPr>
                      <w:lang w:val="en-US"/>
                    </w:rPr>
                  </w:pPr>
                  <w:sdt>
                    <w:sdtPr>
                      <w:rPr>
                        <w:lang w:val="en-US"/>
                      </w:rPr>
                      <w:id w:val="-1368675378"/>
                      <w14:checkbox>
                        <w14:checked w14:val="1"/>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Textual</w:t>
                  </w:r>
                </w:p>
                <w:p w14:paraId="78724219" w14:textId="77777777" w:rsidR="00B81FBB" w:rsidRDefault="005B0FE6" w:rsidP="00B81FBB">
                  <w:pPr>
                    <w:rPr>
                      <w:lang w:val="en-US"/>
                    </w:rPr>
                  </w:pPr>
                  <w:sdt>
                    <w:sdtPr>
                      <w:rPr>
                        <w:lang w:val="en-US"/>
                      </w:rPr>
                      <w:id w:val="1447048938"/>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Model</w:t>
                  </w:r>
                </w:p>
                <w:p w14:paraId="525EACEC" w14:textId="77777777" w:rsidR="00B81FBB" w:rsidRDefault="005B0FE6" w:rsidP="00B81FBB">
                  <w:pPr>
                    <w:rPr>
                      <w:lang w:val="en-US"/>
                    </w:rPr>
                  </w:pPr>
                  <w:sdt>
                    <w:sdtPr>
                      <w:rPr>
                        <w:lang w:val="en-US"/>
                      </w:rPr>
                      <w:id w:val="-50307965"/>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Software</w:t>
                  </w:r>
                </w:p>
                <w:p w14:paraId="19A436E8" w14:textId="151CACAF" w:rsidR="00B81FBB" w:rsidRDefault="005B0FE6" w:rsidP="00B81FBB">
                  <w:pPr>
                    <w:rPr>
                      <w:rFonts w:ascii="MS Gothic" w:eastAsia="MS Gothic" w:hAnsi="MS Gothic"/>
                      <w:lang w:val="en-US"/>
                    </w:rPr>
                  </w:pPr>
                  <w:sdt>
                    <w:sdtPr>
                      <w:rPr>
                        <w:lang w:val="en-US"/>
                      </w:rPr>
                      <w:id w:val="1956447179"/>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Other:</w:t>
                  </w:r>
                </w:p>
              </w:tc>
              <w:tc>
                <w:tcPr>
                  <w:tcW w:w="1985" w:type="dxa"/>
                </w:tcPr>
                <w:p w14:paraId="08196BFA" w14:textId="12C8775F" w:rsidR="00B81FBB" w:rsidRDefault="00B81FBB" w:rsidP="00B81FBB">
                  <w:pPr>
                    <w:rPr>
                      <w:lang w:val="en-US"/>
                    </w:rPr>
                  </w:pPr>
                  <w:r>
                    <w:rPr>
                      <w:lang w:val="en-US"/>
                    </w:rPr>
                    <w:t>.pptx</w:t>
                  </w:r>
                </w:p>
                <w:p w14:paraId="4BDB1D2D" w14:textId="77777777" w:rsidR="00B81FBB" w:rsidRDefault="00B81FBB" w:rsidP="00B81FBB">
                  <w:pPr>
                    <w:rPr>
                      <w:rFonts w:ascii="MS Gothic" w:eastAsia="MS Gothic" w:hAnsi="MS Gothic"/>
                      <w:lang w:val="en-US"/>
                    </w:rPr>
                  </w:pPr>
                </w:p>
              </w:tc>
              <w:tc>
                <w:tcPr>
                  <w:tcW w:w="2126" w:type="dxa"/>
                </w:tcPr>
                <w:p w14:paraId="633F4A18" w14:textId="77777777" w:rsidR="00B81FBB" w:rsidRDefault="005B0FE6" w:rsidP="00B81FBB">
                  <w:pPr>
                    <w:rPr>
                      <w:lang w:val="en-US"/>
                    </w:rPr>
                  </w:pPr>
                  <w:sdt>
                    <w:sdtPr>
                      <w:rPr>
                        <w:lang w:val="en-US"/>
                      </w:rPr>
                      <w:id w:val="-999893336"/>
                      <w14:checkbox>
                        <w14:checked w14:val="1"/>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&lt; 1 GB</w:t>
                  </w:r>
                </w:p>
                <w:p w14:paraId="0E0A74DB" w14:textId="77777777" w:rsidR="00B81FBB" w:rsidRDefault="005B0FE6" w:rsidP="00B81FBB">
                  <w:pPr>
                    <w:rPr>
                      <w:lang w:val="en-US"/>
                    </w:rPr>
                  </w:pPr>
                  <w:sdt>
                    <w:sdtPr>
                      <w:rPr>
                        <w:lang w:val="en-US"/>
                      </w:rPr>
                      <w:id w:val="1431320852"/>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&lt; 100 GB</w:t>
                  </w:r>
                </w:p>
                <w:p w14:paraId="4231ABE2" w14:textId="77777777" w:rsidR="00B81FBB" w:rsidRDefault="005B0FE6" w:rsidP="00B81FBB">
                  <w:pPr>
                    <w:rPr>
                      <w:lang w:val="en-US"/>
                    </w:rPr>
                  </w:pPr>
                  <w:sdt>
                    <w:sdtPr>
                      <w:rPr>
                        <w:lang w:val="en-US"/>
                      </w:rPr>
                      <w:id w:val="261732610"/>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&lt; 1 TB</w:t>
                  </w:r>
                </w:p>
                <w:p w14:paraId="069BCB08" w14:textId="77777777" w:rsidR="00B81FBB" w:rsidRPr="00250516" w:rsidRDefault="005B0FE6" w:rsidP="00B81FBB">
                  <w:pPr>
                    <w:rPr>
                      <w:lang w:val="en-US"/>
                    </w:rPr>
                  </w:pPr>
                  <w:sdt>
                    <w:sdtPr>
                      <w:rPr>
                        <w:lang w:val="en-US"/>
                      </w:rPr>
                      <w:id w:val="-264845985"/>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&lt; 5 TB</w:t>
                  </w:r>
                </w:p>
                <w:p w14:paraId="21C8A1CA" w14:textId="77777777" w:rsidR="00B81FBB" w:rsidRDefault="005B0FE6" w:rsidP="00B81FBB">
                  <w:pPr>
                    <w:rPr>
                      <w:lang w:val="en-US"/>
                    </w:rPr>
                  </w:pPr>
                  <w:sdt>
                    <w:sdtPr>
                      <w:rPr>
                        <w:lang w:val="en-US"/>
                      </w:rPr>
                      <w:id w:val="1177608449"/>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&gt; 5 TB</w:t>
                  </w:r>
                </w:p>
                <w:p w14:paraId="28F3787C" w14:textId="77777777" w:rsidR="00B81FBB" w:rsidRDefault="005B0FE6" w:rsidP="00B81FBB">
                  <w:pPr>
                    <w:rPr>
                      <w:lang w:val="en-US"/>
                    </w:rPr>
                  </w:pPr>
                  <w:sdt>
                    <w:sdtPr>
                      <w:rPr>
                        <w:lang w:val="en-US"/>
                      </w:rPr>
                      <w:id w:val="1438646771"/>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NA</w:t>
                  </w:r>
                </w:p>
                <w:p w14:paraId="2FFB1859" w14:textId="77777777" w:rsidR="00B81FBB" w:rsidRDefault="00B81FBB" w:rsidP="00B81FBB">
                  <w:pPr>
                    <w:rPr>
                      <w:rFonts w:ascii="MS Gothic" w:eastAsia="MS Gothic" w:hAnsi="MS Gothic"/>
                      <w:lang w:val="en-US"/>
                    </w:rPr>
                  </w:pPr>
                </w:p>
              </w:tc>
              <w:tc>
                <w:tcPr>
                  <w:tcW w:w="2156" w:type="dxa"/>
                </w:tcPr>
                <w:p w14:paraId="4EE1CF5F" w14:textId="77777777" w:rsidR="00B81FBB" w:rsidRDefault="00B81FBB" w:rsidP="00B81FBB"/>
              </w:tc>
            </w:tr>
            <w:tr w:rsidR="00B81FBB" w14:paraId="33AF9DBE" w14:textId="77777777" w:rsidTr="009E2081">
              <w:tc>
                <w:tcPr>
                  <w:tcW w:w="1588" w:type="dxa"/>
                </w:tcPr>
                <w:p w14:paraId="0D65699D" w14:textId="4DAD8285" w:rsidR="00B81FBB" w:rsidRDefault="00B81FBB" w:rsidP="00B81FBB">
                  <w:r>
                    <w:t>Scientific report (intermediate)</w:t>
                  </w:r>
                </w:p>
              </w:tc>
              <w:tc>
                <w:tcPr>
                  <w:tcW w:w="1842" w:type="dxa"/>
                </w:tcPr>
                <w:p w14:paraId="06917159" w14:textId="0E33305E" w:rsidR="00B81FBB" w:rsidRDefault="00B81FBB" w:rsidP="00B81FBB">
                  <w:r>
                    <w:t>Intermediate status of the analysis</w:t>
                  </w:r>
                </w:p>
              </w:tc>
              <w:tc>
                <w:tcPr>
                  <w:tcW w:w="2332" w:type="dxa"/>
                </w:tcPr>
                <w:p w14:paraId="294CCB52" w14:textId="77777777" w:rsidR="00B81FBB" w:rsidRPr="00250516" w:rsidRDefault="005B0FE6" w:rsidP="00B81FBB">
                  <w:pPr>
                    <w:rPr>
                      <w:lang w:val="en-US"/>
                    </w:rPr>
                  </w:pPr>
                  <w:sdt>
                    <w:sdtPr>
                      <w:rPr>
                        <w:lang w:val="en-US"/>
                      </w:rPr>
                      <w:id w:val="756869732"/>
                      <w14:checkbox>
                        <w14:checked w14:val="1"/>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w:t>
                  </w:r>
                  <w:r w:rsidR="00B81FBB" w:rsidRPr="00250516">
                    <w:rPr>
                      <w:lang w:val="en-US"/>
                    </w:rPr>
                    <w:t>Generate new data</w:t>
                  </w:r>
                </w:p>
                <w:p w14:paraId="14B6177C" w14:textId="0220DEBC" w:rsidR="00B81FBB" w:rsidRDefault="005B0FE6" w:rsidP="00B81FBB">
                  <w:pPr>
                    <w:rPr>
                      <w:rFonts w:ascii="MS Gothic" w:eastAsia="MS Gothic" w:hAnsi="MS Gothic"/>
                      <w:lang w:val="en-US"/>
                    </w:rPr>
                  </w:pPr>
                  <w:sdt>
                    <w:sdtPr>
                      <w:rPr>
                        <w:lang w:val="en-US"/>
                      </w:rPr>
                      <w:id w:val="1658029132"/>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sidRPr="00250516">
                    <w:rPr>
                      <w:lang w:val="en-US"/>
                    </w:rPr>
                    <w:t xml:space="preserve"> Reuse existing data</w:t>
                  </w:r>
                </w:p>
              </w:tc>
              <w:tc>
                <w:tcPr>
                  <w:tcW w:w="1354" w:type="dxa"/>
                </w:tcPr>
                <w:p w14:paraId="49851F10" w14:textId="77777777" w:rsidR="00B81FBB" w:rsidRPr="00250516" w:rsidRDefault="005B0FE6" w:rsidP="00B81FBB">
                  <w:pPr>
                    <w:rPr>
                      <w:lang w:val="en-US"/>
                    </w:rPr>
                  </w:pPr>
                  <w:sdt>
                    <w:sdtPr>
                      <w:rPr>
                        <w:lang w:val="en-US"/>
                      </w:rPr>
                      <w:id w:val="-143594228"/>
                      <w14:checkbox>
                        <w14:checked w14:val="1"/>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Digital</w:t>
                  </w:r>
                </w:p>
                <w:p w14:paraId="28AFB3B5" w14:textId="13058474" w:rsidR="00B81FBB" w:rsidRDefault="005B0FE6" w:rsidP="00B81FBB">
                  <w:pPr>
                    <w:rPr>
                      <w:rFonts w:ascii="MS Gothic" w:eastAsia="MS Gothic" w:hAnsi="MS Gothic"/>
                      <w:lang w:val="en-US"/>
                    </w:rPr>
                  </w:pPr>
                  <w:sdt>
                    <w:sdtPr>
                      <w:rPr>
                        <w:lang w:val="en-US"/>
                      </w:rPr>
                      <w:id w:val="1466615678"/>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Physical</w:t>
                  </w:r>
                </w:p>
              </w:tc>
              <w:tc>
                <w:tcPr>
                  <w:tcW w:w="1984" w:type="dxa"/>
                </w:tcPr>
                <w:p w14:paraId="0638E64F" w14:textId="77777777" w:rsidR="00B81FBB" w:rsidRPr="00250516" w:rsidRDefault="005B0FE6" w:rsidP="00B81FBB">
                  <w:pPr>
                    <w:rPr>
                      <w:lang w:val="en-US"/>
                    </w:rPr>
                  </w:pPr>
                  <w:sdt>
                    <w:sdtPr>
                      <w:rPr>
                        <w:lang w:val="en-US"/>
                      </w:rPr>
                      <w:id w:val="269825806"/>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Audiovisual</w:t>
                  </w:r>
                </w:p>
                <w:p w14:paraId="4FE822E4" w14:textId="77777777" w:rsidR="00B81FBB" w:rsidRDefault="005B0FE6" w:rsidP="00B81FBB">
                  <w:pPr>
                    <w:rPr>
                      <w:lang w:val="en-US"/>
                    </w:rPr>
                  </w:pPr>
                  <w:sdt>
                    <w:sdtPr>
                      <w:rPr>
                        <w:lang w:val="en-US"/>
                      </w:rPr>
                      <w:id w:val="1832176012"/>
                      <w14:checkbox>
                        <w14:checked w14:val="1"/>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Images</w:t>
                  </w:r>
                </w:p>
                <w:p w14:paraId="178F5587" w14:textId="77777777" w:rsidR="00B81FBB" w:rsidRDefault="005B0FE6" w:rsidP="00B81FBB">
                  <w:pPr>
                    <w:rPr>
                      <w:lang w:val="en-US"/>
                    </w:rPr>
                  </w:pPr>
                  <w:sdt>
                    <w:sdtPr>
                      <w:rPr>
                        <w:lang w:val="en-US"/>
                      </w:rPr>
                      <w:id w:val="2040620306"/>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Sound</w:t>
                  </w:r>
                </w:p>
                <w:p w14:paraId="70D0E791" w14:textId="77777777" w:rsidR="00B81FBB" w:rsidRDefault="005B0FE6" w:rsidP="00B81FBB">
                  <w:pPr>
                    <w:rPr>
                      <w:lang w:val="en-US"/>
                    </w:rPr>
                  </w:pPr>
                  <w:sdt>
                    <w:sdtPr>
                      <w:rPr>
                        <w:lang w:val="en-US"/>
                      </w:rPr>
                      <w:id w:val="-1291040427"/>
                      <w14:checkbox>
                        <w14:checked w14:val="1"/>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Numerical</w:t>
                  </w:r>
                </w:p>
                <w:p w14:paraId="1950A97A" w14:textId="77777777" w:rsidR="00B81FBB" w:rsidRDefault="005B0FE6" w:rsidP="00B81FBB">
                  <w:pPr>
                    <w:rPr>
                      <w:lang w:val="en-US"/>
                    </w:rPr>
                  </w:pPr>
                  <w:sdt>
                    <w:sdtPr>
                      <w:rPr>
                        <w:lang w:val="en-US"/>
                      </w:rPr>
                      <w:id w:val="-1652352083"/>
                      <w14:checkbox>
                        <w14:checked w14:val="1"/>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Textual</w:t>
                  </w:r>
                </w:p>
                <w:p w14:paraId="46827447" w14:textId="77777777" w:rsidR="00B81FBB" w:rsidRDefault="005B0FE6" w:rsidP="00B81FBB">
                  <w:pPr>
                    <w:rPr>
                      <w:lang w:val="en-US"/>
                    </w:rPr>
                  </w:pPr>
                  <w:sdt>
                    <w:sdtPr>
                      <w:rPr>
                        <w:lang w:val="en-US"/>
                      </w:rPr>
                      <w:id w:val="-101268147"/>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Model</w:t>
                  </w:r>
                </w:p>
                <w:p w14:paraId="15B3A229" w14:textId="77777777" w:rsidR="00B81FBB" w:rsidRDefault="005B0FE6" w:rsidP="00B81FBB">
                  <w:pPr>
                    <w:rPr>
                      <w:lang w:val="en-US"/>
                    </w:rPr>
                  </w:pPr>
                  <w:sdt>
                    <w:sdtPr>
                      <w:rPr>
                        <w:lang w:val="en-US"/>
                      </w:rPr>
                      <w:id w:val="1985971523"/>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Software</w:t>
                  </w:r>
                </w:p>
                <w:p w14:paraId="778E016A" w14:textId="2760B49F" w:rsidR="00B81FBB" w:rsidRDefault="005B0FE6" w:rsidP="00B81FBB">
                  <w:pPr>
                    <w:rPr>
                      <w:rFonts w:ascii="MS Gothic" w:eastAsia="MS Gothic" w:hAnsi="MS Gothic"/>
                      <w:lang w:val="en-US"/>
                    </w:rPr>
                  </w:pPr>
                  <w:sdt>
                    <w:sdtPr>
                      <w:rPr>
                        <w:lang w:val="en-US"/>
                      </w:rPr>
                      <w:id w:val="-1176797803"/>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Other:</w:t>
                  </w:r>
                </w:p>
              </w:tc>
              <w:tc>
                <w:tcPr>
                  <w:tcW w:w="1985" w:type="dxa"/>
                </w:tcPr>
                <w:p w14:paraId="64E7E851" w14:textId="01E0B795" w:rsidR="00B81FBB" w:rsidRDefault="00B81FBB" w:rsidP="00B81FBB">
                  <w:pPr>
                    <w:rPr>
                      <w:lang w:val="en-US"/>
                    </w:rPr>
                  </w:pPr>
                  <w:r>
                    <w:rPr>
                      <w:lang w:val="en-US"/>
                    </w:rPr>
                    <w:t>.docx</w:t>
                  </w:r>
                </w:p>
                <w:p w14:paraId="1DD93778" w14:textId="5A3957BE" w:rsidR="00B81FBB" w:rsidRDefault="00B81FBB" w:rsidP="00B81FBB">
                  <w:pPr>
                    <w:rPr>
                      <w:rFonts w:ascii="MS Gothic" w:eastAsia="MS Gothic" w:hAnsi="MS Gothic"/>
                      <w:lang w:val="en-US"/>
                    </w:rPr>
                  </w:pPr>
                </w:p>
              </w:tc>
              <w:tc>
                <w:tcPr>
                  <w:tcW w:w="2126" w:type="dxa"/>
                </w:tcPr>
                <w:p w14:paraId="68B48E0C" w14:textId="77777777" w:rsidR="00B81FBB" w:rsidRDefault="005B0FE6" w:rsidP="00B81FBB">
                  <w:pPr>
                    <w:rPr>
                      <w:lang w:val="en-US"/>
                    </w:rPr>
                  </w:pPr>
                  <w:sdt>
                    <w:sdtPr>
                      <w:rPr>
                        <w:lang w:val="en-US"/>
                      </w:rPr>
                      <w:id w:val="1052971911"/>
                      <w14:checkbox>
                        <w14:checked w14:val="1"/>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&lt; 1 GB</w:t>
                  </w:r>
                </w:p>
                <w:p w14:paraId="71BA530C" w14:textId="77777777" w:rsidR="00B81FBB" w:rsidRDefault="005B0FE6" w:rsidP="00B81FBB">
                  <w:pPr>
                    <w:rPr>
                      <w:lang w:val="en-US"/>
                    </w:rPr>
                  </w:pPr>
                  <w:sdt>
                    <w:sdtPr>
                      <w:rPr>
                        <w:lang w:val="en-US"/>
                      </w:rPr>
                      <w:id w:val="2106223104"/>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&lt; 100 GB</w:t>
                  </w:r>
                </w:p>
                <w:p w14:paraId="1410FAC2" w14:textId="77777777" w:rsidR="00B81FBB" w:rsidRDefault="005B0FE6" w:rsidP="00B81FBB">
                  <w:pPr>
                    <w:rPr>
                      <w:lang w:val="en-US"/>
                    </w:rPr>
                  </w:pPr>
                  <w:sdt>
                    <w:sdtPr>
                      <w:rPr>
                        <w:lang w:val="en-US"/>
                      </w:rPr>
                      <w:id w:val="-576670468"/>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&lt; 1 TB</w:t>
                  </w:r>
                </w:p>
                <w:p w14:paraId="6A70A0A4" w14:textId="77777777" w:rsidR="00B81FBB" w:rsidRPr="00250516" w:rsidRDefault="005B0FE6" w:rsidP="00B81FBB">
                  <w:pPr>
                    <w:rPr>
                      <w:lang w:val="en-US"/>
                    </w:rPr>
                  </w:pPr>
                  <w:sdt>
                    <w:sdtPr>
                      <w:rPr>
                        <w:lang w:val="en-US"/>
                      </w:rPr>
                      <w:id w:val="-1999103599"/>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&lt; 5 TB</w:t>
                  </w:r>
                </w:p>
                <w:p w14:paraId="7DCFAE4F" w14:textId="77777777" w:rsidR="00B81FBB" w:rsidRDefault="005B0FE6" w:rsidP="00B81FBB">
                  <w:pPr>
                    <w:rPr>
                      <w:lang w:val="en-US"/>
                    </w:rPr>
                  </w:pPr>
                  <w:sdt>
                    <w:sdtPr>
                      <w:rPr>
                        <w:lang w:val="en-US"/>
                      </w:rPr>
                      <w:id w:val="653572102"/>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sidRPr="00250516">
                    <w:rPr>
                      <w:lang w:val="en-US"/>
                    </w:rPr>
                    <w:t xml:space="preserve"> </w:t>
                  </w:r>
                  <w:r w:rsidR="00B81FBB">
                    <w:rPr>
                      <w:lang w:val="en-US"/>
                    </w:rPr>
                    <w:t>&gt; 5 TB</w:t>
                  </w:r>
                </w:p>
                <w:p w14:paraId="235EFAC5" w14:textId="77777777" w:rsidR="00B81FBB" w:rsidRDefault="005B0FE6" w:rsidP="00B81FBB">
                  <w:pPr>
                    <w:rPr>
                      <w:lang w:val="en-US"/>
                    </w:rPr>
                  </w:pPr>
                  <w:sdt>
                    <w:sdtPr>
                      <w:rPr>
                        <w:lang w:val="en-US"/>
                      </w:rPr>
                      <w:id w:val="614338291"/>
                      <w14:checkbox>
                        <w14:checked w14:val="0"/>
                        <w14:checkedState w14:val="2612" w14:font="MS Gothic"/>
                        <w14:uncheckedState w14:val="2610" w14:font="MS Gothic"/>
                      </w14:checkbox>
                    </w:sdtPr>
                    <w:sdtEndPr/>
                    <w:sdtContent>
                      <w:r w:rsidR="00B81FBB">
                        <w:rPr>
                          <w:rFonts w:ascii="MS Gothic" w:eastAsia="MS Gothic" w:hAnsi="MS Gothic" w:hint="eastAsia"/>
                          <w:lang w:val="en-US"/>
                        </w:rPr>
                        <w:t>☐</w:t>
                      </w:r>
                    </w:sdtContent>
                  </w:sdt>
                  <w:r w:rsidR="00B81FBB">
                    <w:rPr>
                      <w:lang w:val="en-US"/>
                    </w:rPr>
                    <w:t xml:space="preserve"> NA</w:t>
                  </w:r>
                </w:p>
                <w:p w14:paraId="3131C917" w14:textId="77777777" w:rsidR="00B81FBB" w:rsidRDefault="00B81FBB" w:rsidP="00B81FBB">
                  <w:pPr>
                    <w:rPr>
                      <w:rFonts w:ascii="MS Gothic" w:eastAsia="MS Gothic" w:hAnsi="MS Gothic"/>
                      <w:lang w:val="en-US"/>
                    </w:rPr>
                  </w:pPr>
                </w:p>
              </w:tc>
              <w:tc>
                <w:tcPr>
                  <w:tcW w:w="2156" w:type="dxa"/>
                </w:tcPr>
                <w:p w14:paraId="5DFC50AB" w14:textId="77777777" w:rsidR="00B81FBB" w:rsidRDefault="00B81FBB" w:rsidP="00B81FBB"/>
              </w:tc>
            </w:tr>
            <w:tr w:rsidR="00B81FBB" w14:paraId="7D3FEC1F" w14:textId="77777777" w:rsidTr="009E2081">
              <w:tc>
                <w:tcPr>
                  <w:tcW w:w="1588" w:type="dxa"/>
                </w:tcPr>
                <w:p w14:paraId="734351E5" w14:textId="77777777" w:rsidR="00B81FBB" w:rsidRDefault="00B81FBB" w:rsidP="00B81FBB"/>
              </w:tc>
              <w:tc>
                <w:tcPr>
                  <w:tcW w:w="1842" w:type="dxa"/>
                </w:tcPr>
                <w:p w14:paraId="78A9B027" w14:textId="77777777" w:rsidR="00B81FBB" w:rsidRDefault="00B81FBB" w:rsidP="00B81FBB"/>
              </w:tc>
              <w:tc>
                <w:tcPr>
                  <w:tcW w:w="2332" w:type="dxa"/>
                </w:tcPr>
                <w:p w14:paraId="20D7D303" w14:textId="77777777" w:rsidR="00B81FBB" w:rsidRDefault="00B81FBB" w:rsidP="00B81FBB">
                  <w:pPr>
                    <w:rPr>
                      <w:rFonts w:ascii="MS Gothic" w:eastAsia="MS Gothic" w:hAnsi="MS Gothic"/>
                      <w:lang w:val="en-US"/>
                    </w:rPr>
                  </w:pPr>
                </w:p>
              </w:tc>
              <w:tc>
                <w:tcPr>
                  <w:tcW w:w="1354" w:type="dxa"/>
                </w:tcPr>
                <w:p w14:paraId="12C6E3E6" w14:textId="77777777" w:rsidR="00B81FBB" w:rsidRDefault="00B81FBB" w:rsidP="00B81FBB">
                  <w:pPr>
                    <w:rPr>
                      <w:rFonts w:ascii="MS Gothic" w:eastAsia="MS Gothic" w:hAnsi="MS Gothic"/>
                      <w:lang w:val="en-US"/>
                    </w:rPr>
                  </w:pPr>
                </w:p>
              </w:tc>
              <w:tc>
                <w:tcPr>
                  <w:tcW w:w="1984" w:type="dxa"/>
                </w:tcPr>
                <w:p w14:paraId="73219ECE" w14:textId="77777777" w:rsidR="00B81FBB" w:rsidRDefault="00B81FBB" w:rsidP="00B81FBB">
                  <w:pPr>
                    <w:rPr>
                      <w:rFonts w:ascii="MS Gothic" w:eastAsia="MS Gothic" w:hAnsi="MS Gothic"/>
                      <w:lang w:val="en-US"/>
                    </w:rPr>
                  </w:pPr>
                </w:p>
              </w:tc>
              <w:tc>
                <w:tcPr>
                  <w:tcW w:w="1985" w:type="dxa"/>
                </w:tcPr>
                <w:p w14:paraId="6BD64423" w14:textId="77777777" w:rsidR="00B81FBB" w:rsidRDefault="00B81FBB" w:rsidP="00B81FBB">
                  <w:pPr>
                    <w:rPr>
                      <w:rFonts w:ascii="MS Gothic" w:eastAsia="MS Gothic" w:hAnsi="MS Gothic"/>
                      <w:lang w:val="en-US"/>
                    </w:rPr>
                  </w:pPr>
                </w:p>
              </w:tc>
              <w:tc>
                <w:tcPr>
                  <w:tcW w:w="2126" w:type="dxa"/>
                </w:tcPr>
                <w:p w14:paraId="1600E3EF" w14:textId="77777777" w:rsidR="00B81FBB" w:rsidRDefault="00B81FBB" w:rsidP="00B81FBB">
                  <w:pPr>
                    <w:rPr>
                      <w:rFonts w:ascii="MS Gothic" w:eastAsia="MS Gothic" w:hAnsi="MS Gothic"/>
                      <w:lang w:val="en-US"/>
                    </w:rPr>
                  </w:pPr>
                </w:p>
              </w:tc>
              <w:tc>
                <w:tcPr>
                  <w:tcW w:w="2156" w:type="dxa"/>
                </w:tcPr>
                <w:p w14:paraId="3B350CFC" w14:textId="77777777" w:rsidR="00B81FBB" w:rsidRDefault="00B81FBB" w:rsidP="00B81FBB"/>
              </w:tc>
            </w:tr>
          </w:tbl>
          <w:p w14:paraId="18525388" w14:textId="77777777" w:rsidR="00BA789F" w:rsidRDefault="00BA789F" w:rsidP="00BA789F">
            <w:pPr>
              <w:spacing w:before="80"/>
              <w:rPr>
                <w:lang w:val="en-US"/>
              </w:rPr>
            </w:pPr>
          </w:p>
        </w:tc>
      </w:tr>
      <w:tr w:rsidR="00BA789F" w:rsidRPr="00F42A6F" w14:paraId="4D34E30B" w14:textId="77777777" w:rsidTr="00306CBC">
        <w:trPr>
          <w:cantSplit/>
          <w:trHeight w:val="269"/>
        </w:trPr>
        <w:tc>
          <w:tcPr>
            <w:tcW w:w="15593" w:type="dxa"/>
            <w:gridSpan w:val="2"/>
          </w:tcPr>
          <w:p w14:paraId="2C1ADE84"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DD73F1A"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659C976B" w14:textId="77777777" w:rsidR="00BB0DEB" w:rsidRPr="00325C0C" w:rsidRDefault="005B0FE6"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369CEF2" w14:textId="77777777" w:rsidR="00BA789F" w:rsidRPr="00BA789F" w:rsidRDefault="00BA789F" w:rsidP="00345E00"/>
        </w:tc>
      </w:tr>
      <w:tr w:rsidR="00AE4A22" w:rsidRPr="00F42A6F" w14:paraId="2126667B" w14:textId="77777777" w:rsidTr="00436EB9">
        <w:trPr>
          <w:cantSplit/>
          <w:trHeight w:val="269"/>
        </w:trPr>
        <w:tc>
          <w:tcPr>
            <w:tcW w:w="4962" w:type="dxa"/>
          </w:tcPr>
          <w:p w14:paraId="00F701A1"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1F062ECB" w14:textId="77777777" w:rsidR="00AE4A22" w:rsidRDefault="00AE4A22" w:rsidP="00CA2D12"/>
        </w:tc>
        <w:tc>
          <w:tcPr>
            <w:tcW w:w="10631" w:type="dxa"/>
          </w:tcPr>
          <w:p w14:paraId="4B3DE927" w14:textId="7408BA1E" w:rsidR="00AE4A22" w:rsidRDefault="005F717B" w:rsidP="00345E00">
            <w:pPr>
              <w:rPr>
                <w:lang w:val="en-US"/>
              </w:rPr>
            </w:pPr>
            <w:r>
              <w:rPr>
                <w:lang w:val="en-US"/>
              </w:rPr>
              <w:t>Not applicable</w:t>
            </w:r>
          </w:p>
        </w:tc>
      </w:tr>
      <w:tr w:rsidR="003D036F" w:rsidRPr="00F42A6F" w14:paraId="3957B52B" w14:textId="77777777" w:rsidTr="00436EB9">
        <w:trPr>
          <w:cantSplit/>
          <w:trHeight w:val="269"/>
        </w:trPr>
        <w:tc>
          <w:tcPr>
            <w:tcW w:w="4962" w:type="dxa"/>
          </w:tcPr>
          <w:p w14:paraId="59364EA7"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37451EF" w14:textId="77777777" w:rsidR="00FB5895" w:rsidRPr="00250516" w:rsidRDefault="005B0FE6"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7077FB90" w14:textId="77777777" w:rsidR="00FB5895" w:rsidRDefault="005B0FE6"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5FAB6ED" w14:textId="77777777" w:rsidR="00FB5895" w:rsidRDefault="005B0FE6"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48866D" w14:textId="400A8AFE" w:rsidR="00FB5895" w:rsidRDefault="005B0FE6" w:rsidP="00FB5895">
            <w:pPr>
              <w:rPr>
                <w:lang w:val="en-US"/>
              </w:rPr>
            </w:pPr>
            <w:sdt>
              <w:sdtPr>
                <w:rPr>
                  <w:lang w:val="en-US"/>
                </w:rPr>
                <w:id w:val="366645960"/>
                <w14:checkbox>
                  <w14:checked w14:val="1"/>
                  <w14:checkedState w14:val="2612" w14:font="MS Gothic"/>
                  <w14:uncheckedState w14:val="2610" w14:font="MS Gothic"/>
                </w14:checkbox>
              </w:sdtPr>
              <w:sdtEndPr/>
              <w:sdtContent>
                <w:r w:rsidR="003D52FE">
                  <w:rPr>
                    <w:rFonts w:ascii="MS Gothic" w:eastAsia="MS Gothic" w:hAnsi="MS Gothic" w:hint="eastAsia"/>
                    <w:lang w:val="en-US"/>
                  </w:rPr>
                  <w:t>☒</w:t>
                </w:r>
              </w:sdtContent>
            </w:sdt>
            <w:r w:rsidR="00FB5895">
              <w:rPr>
                <w:lang w:val="en-US"/>
              </w:rPr>
              <w:t xml:space="preserve"> </w:t>
            </w:r>
            <w:r w:rsidR="003D128A">
              <w:rPr>
                <w:lang w:val="en-US"/>
              </w:rPr>
              <w:t>No</w:t>
            </w:r>
          </w:p>
          <w:p w14:paraId="7F59E5C0" w14:textId="77777777" w:rsidR="003D036F" w:rsidRDefault="00632536" w:rsidP="003D128A">
            <w:pPr>
              <w:rPr>
                <w:lang w:val="en-US"/>
              </w:rPr>
            </w:pPr>
            <w:r>
              <w:rPr>
                <w:lang w:val="en-US"/>
              </w:rPr>
              <w:t>Additional information</w:t>
            </w:r>
            <w:r w:rsidR="00EE33E8">
              <w:rPr>
                <w:lang w:val="en-US"/>
              </w:rPr>
              <w:t>:</w:t>
            </w:r>
          </w:p>
          <w:p w14:paraId="36CFF501" w14:textId="77777777" w:rsidR="00EE33E8" w:rsidRDefault="00EE33E8" w:rsidP="003D128A">
            <w:pPr>
              <w:rPr>
                <w:lang w:val="en-US"/>
              </w:rPr>
            </w:pPr>
          </w:p>
          <w:p w14:paraId="62F703C0" w14:textId="77777777" w:rsidR="00EE33E8" w:rsidRDefault="00EE33E8" w:rsidP="003D128A">
            <w:pPr>
              <w:rPr>
                <w:lang w:val="en-US"/>
              </w:rPr>
            </w:pPr>
          </w:p>
        </w:tc>
      </w:tr>
      <w:tr w:rsidR="003D036F" w:rsidRPr="00F42A6F" w14:paraId="151299FF" w14:textId="77777777" w:rsidTr="00436EB9">
        <w:trPr>
          <w:cantSplit/>
          <w:trHeight w:val="269"/>
        </w:trPr>
        <w:tc>
          <w:tcPr>
            <w:tcW w:w="4962" w:type="dxa"/>
          </w:tcPr>
          <w:p w14:paraId="74CDF2FB"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BEF8883" w14:textId="77777777" w:rsidR="00E62A40" w:rsidRPr="00250516" w:rsidRDefault="005B0FE6"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F54D0D9" w14:textId="119144EB" w:rsidR="00E62A40" w:rsidRDefault="005B0FE6" w:rsidP="00E62A40">
            <w:pPr>
              <w:rPr>
                <w:lang w:val="en-US"/>
              </w:rPr>
            </w:pPr>
            <w:sdt>
              <w:sdtPr>
                <w:rPr>
                  <w:lang w:val="en-US"/>
                </w:rPr>
                <w:id w:val="308687415"/>
                <w14:checkbox>
                  <w14:checked w14:val="1"/>
                  <w14:checkedState w14:val="2612" w14:font="MS Gothic"/>
                  <w14:uncheckedState w14:val="2610" w14:font="MS Gothic"/>
                </w14:checkbox>
              </w:sdtPr>
              <w:sdtEndPr/>
              <w:sdtContent>
                <w:r w:rsidR="003D52FE">
                  <w:rPr>
                    <w:rFonts w:ascii="MS Gothic" w:eastAsia="MS Gothic" w:hAnsi="MS Gothic" w:hint="eastAsia"/>
                    <w:lang w:val="en-US"/>
                  </w:rPr>
                  <w:t>☒</w:t>
                </w:r>
              </w:sdtContent>
            </w:sdt>
            <w:r w:rsidR="00E62A40" w:rsidRPr="00250516">
              <w:rPr>
                <w:lang w:val="en-US"/>
              </w:rPr>
              <w:t xml:space="preserve"> </w:t>
            </w:r>
            <w:r w:rsidR="00E62A40">
              <w:rPr>
                <w:lang w:val="en-US"/>
              </w:rPr>
              <w:t>No</w:t>
            </w:r>
          </w:p>
          <w:p w14:paraId="03DCE4B6" w14:textId="77777777" w:rsidR="00E62A40" w:rsidRDefault="00382948" w:rsidP="00E62A40">
            <w:pPr>
              <w:rPr>
                <w:lang w:val="en-US"/>
              </w:rPr>
            </w:pPr>
            <w:r>
              <w:rPr>
                <w:lang w:val="en-US"/>
              </w:rPr>
              <w:t>Additional information:</w:t>
            </w:r>
          </w:p>
          <w:p w14:paraId="4C3EBF5B" w14:textId="77777777" w:rsidR="00382948" w:rsidRDefault="00382948" w:rsidP="00E62A40">
            <w:pPr>
              <w:rPr>
                <w:lang w:val="en-US"/>
              </w:rPr>
            </w:pPr>
          </w:p>
          <w:p w14:paraId="1E3FEA77" w14:textId="77777777" w:rsidR="003D036F" w:rsidRDefault="003D036F" w:rsidP="00345E00">
            <w:pPr>
              <w:rPr>
                <w:lang w:val="en-US"/>
              </w:rPr>
            </w:pPr>
          </w:p>
        </w:tc>
      </w:tr>
      <w:tr w:rsidR="003D036F" w:rsidRPr="00F42A6F" w14:paraId="2BE7C36F" w14:textId="77777777" w:rsidTr="00436EB9">
        <w:trPr>
          <w:cantSplit/>
          <w:trHeight w:val="269"/>
        </w:trPr>
        <w:tc>
          <w:tcPr>
            <w:tcW w:w="4962" w:type="dxa"/>
          </w:tcPr>
          <w:p w14:paraId="05AA790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7F277AE" w14:textId="77777777" w:rsidR="00DF3028" w:rsidRPr="00250516" w:rsidRDefault="005B0FE6"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2BE64280" w14:textId="5E154231" w:rsidR="00DF3028" w:rsidRDefault="005B0FE6"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3D52FE">
                  <w:rPr>
                    <w:rFonts w:ascii="MS Gothic" w:eastAsia="MS Gothic" w:hAnsi="MS Gothic" w:hint="eastAsia"/>
                    <w:lang w:val="en-US"/>
                  </w:rPr>
                  <w:t>☒</w:t>
                </w:r>
              </w:sdtContent>
            </w:sdt>
            <w:r w:rsidR="00DF3028">
              <w:rPr>
                <w:lang w:val="en-US"/>
              </w:rPr>
              <w:t xml:space="preserve"> No</w:t>
            </w:r>
          </w:p>
          <w:p w14:paraId="3B91FEB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AE69B7C" w14:textId="77777777" w:rsidR="003D036F" w:rsidRDefault="003D036F" w:rsidP="00345E00">
            <w:pPr>
              <w:rPr>
                <w:lang w:val="en-US"/>
              </w:rPr>
            </w:pPr>
          </w:p>
        </w:tc>
      </w:tr>
      <w:tr w:rsidR="003D036F" w:rsidRPr="00F42A6F" w14:paraId="2711D1C0" w14:textId="77777777" w:rsidTr="00436EB9">
        <w:trPr>
          <w:cantSplit/>
          <w:trHeight w:val="269"/>
        </w:trPr>
        <w:tc>
          <w:tcPr>
            <w:tcW w:w="4962" w:type="dxa"/>
          </w:tcPr>
          <w:p w14:paraId="754135A3"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1B3B6E2" w14:textId="77777777" w:rsidR="007C3FA4" w:rsidRPr="00250516" w:rsidRDefault="005B0FE6"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467BE1EE" w14:textId="434814EB" w:rsidR="007C3FA4" w:rsidRDefault="005B0FE6" w:rsidP="007C3FA4">
            <w:pPr>
              <w:rPr>
                <w:lang w:val="en-US"/>
              </w:rPr>
            </w:pPr>
            <w:sdt>
              <w:sdtPr>
                <w:rPr>
                  <w:lang w:val="en-US"/>
                </w:rPr>
                <w:id w:val="-755433304"/>
                <w14:checkbox>
                  <w14:checked w14:val="1"/>
                  <w14:checkedState w14:val="2612" w14:font="MS Gothic"/>
                  <w14:uncheckedState w14:val="2610" w14:font="MS Gothic"/>
                </w14:checkbox>
              </w:sdtPr>
              <w:sdtEndPr/>
              <w:sdtContent>
                <w:r w:rsidR="003D52FE">
                  <w:rPr>
                    <w:rFonts w:ascii="MS Gothic" w:eastAsia="MS Gothic" w:hAnsi="MS Gothic" w:hint="eastAsia"/>
                    <w:lang w:val="en-US"/>
                  </w:rPr>
                  <w:t>☒</w:t>
                </w:r>
              </w:sdtContent>
            </w:sdt>
            <w:r w:rsidR="007C3FA4">
              <w:rPr>
                <w:lang w:val="en-US"/>
              </w:rPr>
              <w:t xml:space="preserve"> No</w:t>
            </w:r>
          </w:p>
          <w:p w14:paraId="19973B88" w14:textId="77777777" w:rsidR="007C3FA4" w:rsidRDefault="007C3FA4" w:rsidP="007C3FA4">
            <w:pPr>
              <w:rPr>
                <w:lang w:val="en-US"/>
              </w:rPr>
            </w:pPr>
            <w:r>
              <w:rPr>
                <w:lang w:val="en-US"/>
              </w:rPr>
              <w:t xml:space="preserve">If yes, please explain: </w:t>
            </w:r>
          </w:p>
          <w:p w14:paraId="59D3A29A" w14:textId="77777777" w:rsidR="003D036F" w:rsidRDefault="003D036F" w:rsidP="00345E00">
            <w:pPr>
              <w:rPr>
                <w:lang w:val="en-US"/>
              </w:rPr>
            </w:pPr>
          </w:p>
        </w:tc>
      </w:tr>
      <w:tr w:rsidR="003D036F" w:rsidRPr="00F42A6F" w14:paraId="5EB04FD2" w14:textId="77777777" w:rsidTr="00436EB9">
        <w:trPr>
          <w:cantSplit/>
          <w:trHeight w:val="269"/>
        </w:trPr>
        <w:tc>
          <w:tcPr>
            <w:tcW w:w="4962" w:type="dxa"/>
          </w:tcPr>
          <w:p w14:paraId="71A88A7D"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69D5D225" w14:textId="77777777" w:rsidR="00950DB8" w:rsidRPr="00250516" w:rsidRDefault="005B0FE6"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4AEBD5A5" w14:textId="1289E005" w:rsidR="00950DB8" w:rsidRDefault="005B0FE6"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3D52FE">
                  <w:rPr>
                    <w:rFonts w:ascii="MS Gothic" w:eastAsia="MS Gothic" w:hAnsi="MS Gothic" w:hint="eastAsia"/>
                    <w:lang w:val="en-US"/>
                  </w:rPr>
                  <w:t>☒</w:t>
                </w:r>
              </w:sdtContent>
            </w:sdt>
            <w:r w:rsidR="00950DB8">
              <w:rPr>
                <w:lang w:val="en-US"/>
              </w:rPr>
              <w:t xml:space="preserve"> No</w:t>
            </w:r>
          </w:p>
          <w:p w14:paraId="546FEC9D" w14:textId="77777777" w:rsidR="00950DB8" w:rsidRDefault="00950DB8" w:rsidP="00950DB8">
            <w:pPr>
              <w:rPr>
                <w:lang w:val="en-US"/>
              </w:rPr>
            </w:pPr>
            <w:r>
              <w:rPr>
                <w:lang w:val="en-US"/>
              </w:rPr>
              <w:t xml:space="preserve">If yes, please explain: </w:t>
            </w:r>
          </w:p>
          <w:p w14:paraId="64D51C6C" w14:textId="77777777" w:rsidR="003D036F" w:rsidRDefault="003D036F" w:rsidP="00345E00">
            <w:pPr>
              <w:rPr>
                <w:lang w:val="en-US"/>
              </w:rPr>
            </w:pPr>
          </w:p>
        </w:tc>
      </w:tr>
    </w:tbl>
    <w:p w14:paraId="2CF31D68" w14:textId="77777777" w:rsidR="00171BFB" w:rsidRDefault="00171BFB"/>
    <w:p w14:paraId="05BBEAC3" w14:textId="77777777" w:rsidR="00171BFB" w:rsidRDefault="00171BFB"/>
    <w:p w14:paraId="1529F55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0F69E3D" w14:textId="77777777" w:rsidTr="005E32FD">
        <w:trPr>
          <w:cantSplit/>
          <w:trHeight w:val="269"/>
        </w:trPr>
        <w:tc>
          <w:tcPr>
            <w:tcW w:w="15593" w:type="dxa"/>
            <w:gridSpan w:val="2"/>
            <w:shd w:val="clear" w:color="auto" w:fill="5B9BD5" w:themeFill="accent5"/>
          </w:tcPr>
          <w:p w14:paraId="05B69EF2" w14:textId="77777777" w:rsidR="00877A71" w:rsidRPr="00184DDE" w:rsidRDefault="00171BFB" w:rsidP="00BA789F">
            <w:pPr>
              <w:pStyle w:val="ListParagraph"/>
              <w:numPr>
                <w:ilvl w:val="0"/>
                <w:numId w:val="22"/>
              </w:numPr>
              <w:jc w:val="center"/>
              <w:rPr>
                <w:b/>
              </w:rPr>
            </w:pPr>
            <w:r>
              <w:rPr>
                <w:b/>
                <w:bCs/>
              </w:rPr>
              <w:t>Documentation and Metadata</w:t>
            </w:r>
          </w:p>
          <w:p w14:paraId="49FC5932" w14:textId="77777777" w:rsidR="00184DDE" w:rsidRPr="00AB71F6" w:rsidRDefault="00184DDE" w:rsidP="00184DDE">
            <w:pPr>
              <w:pStyle w:val="ListParagraph"/>
              <w:ind w:left="1080"/>
              <w:rPr>
                <w:b/>
              </w:rPr>
            </w:pPr>
          </w:p>
        </w:tc>
      </w:tr>
      <w:tr w:rsidR="002300DE" w14:paraId="1DA8B649" w14:textId="77777777" w:rsidTr="00436EB9">
        <w:trPr>
          <w:cantSplit/>
          <w:trHeight w:val="269"/>
        </w:trPr>
        <w:tc>
          <w:tcPr>
            <w:tcW w:w="4962" w:type="dxa"/>
            <w:shd w:val="clear" w:color="auto" w:fill="FFFFFF" w:themeFill="background1"/>
          </w:tcPr>
          <w:p w14:paraId="40218A83"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61CBA346" w14:textId="77777777" w:rsidR="00EF7190" w:rsidRDefault="00EF7190" w:rsidP="0035345E">
            <w:pPr>
              <w:jc w:val="both"/>
            </w:pPr>
          </w:p>
          <w:p w14:paraId="5C438C8B" w14:textId="77777777" w:rsidR="00EF7190" w:rsidRPr="00C0755D" w:rsidRDefault="005B0FE6"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673A1B7" w14:textId="77777777" w:rsidR="00CA2D12" w:rsidRPr="00CA2D12" w:rsidRDefault="00CA2D12" w:rsidP="00EF7190">
            <w:pPr>
              <w:jc w:val="both"/>
              <w:rPr>
                <w:i/>
              </w:rPr>
            </w:pPr>
          </w:p>
        </w:tc>
        <w:tc>
          <w:tcPr>
            <w:tcW w:w="10631" w:type="dxa"/>
            <w:shd w:val="clear" w:color="auto" w:fill="FFFFFF" w:themeFill="background1"/>
          </w:tcPr>
          <w:p w14:paraId="557490C9" w14:textId="06BB352D" w:rsidR="00CC707C" w:rsidRDefault="00CC707C" w:rsidP="00CC707C">
            <w:pPr>
              <w:autoSpaceDE w:val="0"/>
              <w:autoSpaceDN w:val="0"/>
              <w:adjustRightInd w:val="0"/>
              <w:rPr>
                <w:rFonts w:ascii="NimbusSanL-Regu" w:hAnsi="NimbusSanL-Regu" w:cs="NimbusSanL-Regu"/>
                <w:sz w:val="25"/>
                <w:szCs w:val="25"/>
              </w:rPr>
            </w:pPr>
            <w:r>
              <w:rPr>
                <w:rFonts w:ascii="NimbusSanL-Regu" w:hAnsi="NimbusSanL-Regu" w:cs="NimbusSanL-Regu"/>
                <w:sz w:val="25"/>
                <w:szCs w:val="25"/>
                <w:lang w:val="en-US"/>
              </w:rPr>
              <w:t xml:space="preserve">1. </w:t>
            </w:r>
            <w:r>
              <w:rPr>
                <w:rFonts w:ascii="NimbusSanL-Regu" w:hAnsi="NimbusSanL-Regu" w:cs="NimbusSanL-Regu"/>
                <w:sz w:val="25"/>
                <w:szCs w:val="25"/>
              </w:rPr>
              <w:t>Simulation</w:t>
            </w:r>
            <w:r>
              <w:rPr>
                <w:rFonts w:ascii="NimbusSanL-Regu" w:hAnsi="NimbusSanL-Regu" w:cs="NimbusSanL-Regu"/>
                <w:sz w:val="25"/>
                <w:szCs w:val="25"/>
                <w:lang w:val="en-US"/>
              </w:rPr>
              <w:t>s</w:t>
            </w:r>
            <w:r>
              <w:rPr>
                <w:rFonts w:ascii="NimbusSanL-Regu" w:hAnsi="NimbusSanL-Regu" w:cs="NimbusSanL-Regu"/>
                <w:sz w:val="25"/>
                <w:szCs w:val="25"/>
              </w:rPr>
              <w:t xml:space="preserve">: the simulation code version and the </w:t>
            </w:r>
            <w:r w:rsidR="003C72D5">
              <w:rPr>
                <w:rFonts w:ascii="NimbusSanL-Regu" w:hAnsi="NimbusSanL-Regu" w:cs="NimbusSanL-Regu"/>
                <w:sz w:val="25"/>
                <w:szCs w:val="25"/>
                <w:lang w:val="en-US"/>
              </w:rPr>
              <w:t xml:space="preserve">actual simulated configuration (detector set-up, beam line configuration, ion trap </w:t>
            </w:r>
            <w:r w:rsidR="006C3B6E">
              <w:rPr>
                <w:rFonts w:ascii="NimbusSanL-Regu" w:hAnsi="NimbusSanL-Regu" w:cs="NimbusSanL-Regu"/>
                <w:sz w:val="25"/>
                <w:szCs w:val="25"/>
                <w:lang w:val="en-US"/>
              </w:rPr>
              <w:t xml:space="preserve">assembly </w:t>
            </w:r>
            <w:r>
              <w:rPr>
                <w:rFonts w:ascii="NimbusSanL-Regu" w:hAnsi="NimbusSanL-Regu" w:cs="NimbusSanL-Regu"/>
                <w:sz w:val="25"/>
                <w:szCs w:val="25"/>
              </w:rPr>
              <w:t xml:space="preserve">will be associated with each generated data set. </w:t>
            </w:r>
            <w:r w:rsidR="006C3B6E">
              <w:rPr>
                <w:rFonts w:ascii="NimbusSanL-Regu" w:hAnsi="NimbusSanL-Regu" w:cs="NimbusSanL-Regu"/>
                <w:sz w:val="25"/>
                <w:szCs w:val="25"/>
                <w:lang w:val="en-US"/>
              </w:rPr>
              <w:t>For the beam line simulations, t</w:t>
            </w:r>
            <w:r>
              <w:rPr>
                <w:rFonts w:ascii="NimbusSanL-Regu" w:hAnsi="NimbusSanL-Regu" w:cs="NimbusSanL-Regu"/>
                <w:sz w:val="25"/>
                <w:szCs w:val="25"/>
              </w:rPr>
              <w:t>he number of particles</w:t>
            </w:r>
            <w:r w:rsidR="006C3B6E">
              <w:rPr>
                <w:rFonts w:ascii="NimbusSanL-Regu" w:hAnsi="NimbusSanL-Regu" w:cs="NimbusSanL-Regu"/>
                <w:sz w:val="25"/>
                <w:szCs w:val="25"/>
                <w:lang w:val="en-US"/>
              </w:rPr>
              <w:t xml:space="preserve"> </w:t>
            </w:r>
            <w:r>
              <w:rPr>
                <w:rFonts w:ascii="NimbusSanL-Regu" w:hAnsi="NimbusSanL-Regu" w:cs="NimbusSanL-Regu"/>
                <w:sz w:val="25"/>
                <w:szCs w:val="25"/>
              </w:rPr>
              <w:t>generated and their initial profile will also be saved in standard SimIon formats.</w:t>
            </w:r>
          </w:p>
          <w:p w14:paraId="7F65B949" w14:textId="571C4847" w:rsidR="00CC707C" w:rsidRDefault="00CC707C" w:rsidP="00CC707C">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2. Offline data: the source of the reference </w:t>
            </w:r>
            <w:r w:rsidR="00A8440A">
              <w:rPr>
                <w:rFonts w:ascii="NimbusSanL-Regu" w:hAnsi="NimbusSanL-Regu" w:cs="NimbusSanL-Regu"/>
                <w:sz w:val="25"/>
                <w:szCs w:val="25"/>
                <w:lang w:val="en-US"/>
              </w:rPr>
              <w:t xml:space="preserve">of off-line used </w:t>
            </w:r>
            <w:r>
              <w:rPr>
                <w:rFonts w:ascii="NimbusSanL-Regu" w:hAnsi="NimbusSanL-Regu" w:cs="NimbusSanL-Regu"/>
                <w:sz w:val="25"/>
                <w:szCs w:val="25"/>
              </w:rPr>
              <w:t>material will be</w:t>
            </w:r>
            <w:r w:rsidR="00A8440A">
              <w:rPr>
                <w:rFonts w:ascii="NimbusSanL-Regu" w:hAnsi="NimbusSanL-Regu" w:cs="NimbusSanL-Regu"/>
                <w:sz w:val="25"/>
                <w:szCs w:val="25"/>
                <w:lang w:val="en-US"/>
              </w:rPr>
              <w:t xml:space="preserve"> </w:t>
            </w:r>
            <w:r>
              <w:rPr>
                <w:rFonts w:ascii="NimbusSanL-Regu" w:hAnsi="NimbusSanL-Regu" w:cs="NimbusSanL-Regu"/>
                <w:sz w:val="25"/>
                <w:szCs w:val="25"/>
              </w:rPr>
              <w:t>systematically noted in the log</w:t>
            </w:r>
            <w:r w:rsidR="00A8440A">
              <w:rPr>
                <w:rFonts w:ascii="NimbusSanL-Regu" w:hAnsi="NimbusSanL-Regu" w:cs="NimbusSanL-Regu"/>
                <w:sz w:val="25"/>
                <w:szCs w:val="25"/>
                <w:lang w:val="en-US"/>
              </w:rPr>
              <w:t>books</w:t>
            </w:r>
            <w:r>
              <w:rPr>
                <w:rFonts w:ascii="NimbusSanL-Regu" w:hAnsi="NimbusSanL-Regu" w:cs="NimbusSanL-Regu"/>
                <w:sz w:val="25"/>
                <w:szCs w:val="25"/>
              </w:rPr>
              <w:t>.</w:t>
            </w:r>
            <w:r w:rsidR="007617B1">
              <w:rPr>
                <w:rFonts w:ascii="NimbusSanL-Regu" w:hAnsi="NimbusSanL-Regu" w:cs="NimbusSanL-Regu"/>
                <w:sz w:val="25"/>
                <w:szCs w:val="25"/>
                <w:lang w:val="en-US"/>
              </w:rPr>
              <w:t xml:space="preserve"> If applicable, t</w:t>
            </w:r>
            <w:r>
              <w:rPr>
                <w:rFonts w:ascii="NimbusSanL-Regu" w:hAnsi="NimbusSanL-Regu" w:cs="NimbusSanL-Regu"/>
                <w:sz w:val="25"/>
                <w:szCs w:val="25"/>
              </w:rPr>
              <w:t>he laser light generation conditions and laser</w:t>
            </w:r>
            <w:r w:rsidR="00A8440A">
              <w:rPr>
                <w:rFonts w:ascii="NimbusSanL-Regu" w:hAnsi="NimbusSanL-Regu" w:cs="NimbusSanL-Regu"/>
                <w:sz w:val="25"/>
                <w:szCs w:val="25"/>
                <w:lang w:val="en-US"/>
              </w:rPr>
              <w:t xml:space="preserve"> </w:t>
            </w:r>
            <w:r>
              <w:rPr>
                <w:rFonts w:ascii="NimbusSanL-Regu" w:hAnsi="NimbusSanL-Regu" w:cs="NimbusSanL-Regu"/>
                <w:sz w:val="25"/>
                <w:szCs w:val="25"/>
              </w:rPr>
              <w:t xml:space="preserve">light operation parameters </w:t>
            </w:r>
            <w:r w:rsidR="007414A5">
              <w:rPr>
                <w:rFonts w:ascii="NimbusSanL-Regu" w:hAnsi="NimbusSanL-Regu" w:cs="NimbusSanL-Regu"/>
                <w:sz w:val="25"/>
                <w:szCs w:val="25"/>
                <w:lang w:val="en-US"/>
              </w:rPr>
              <w:t>(laser power, laser wavelength, calibration procedures)</w:t>
            </w:r>
            <w:r w:rsidR="007617B1">
              <w:rPr>
                <w:rFonts w:ascii="NimbusSanL-Regu" w:hAnsi="NimbusSanL-Regu" w:cs="NimbusSanL-Regu"/>
                <w:sz w:val="25"/>
                <w:szCs w:val="25"/>
                <w:lang w:val="en-US"/>
              </w:rPr>
              <w:t xml:space="preserve">, the radiation </w:t>
            </w:r>
            <w:r>
              <w:rPr>
                <w:rFonts w:ascii="NimbusSanL-Regu" w:hAnsi="NimbusSanL-Regu" w:cs="NimbusSanL-Regu"/>
                <w:sz w:val="25"/>
                <w:szCs w:val="25"/>
              </w:rPr>
              <w:t>detector settings</w:t>
            </w:r>
            <w:r w:rsidR="007617B1">
              <w:rPr>
                <w:rFonts w:ascii="NimbusSanL-Regu" w:hAnsi="NimbusSanL-Regu" w:cs="NimbusSanL-Regu"/>
                <w:sz w:val="25"/>
                <w:szCs w:val="25"/>
                <w:lang w:val="en-US"/>
              </w:rPr>
              <w:t xml:space="preserve"> </w:t>
            </w:r>
            <w:r>
              <w:rPr>
                <w:rFonts w:ascii="NimbusSanL-Regu" w:hAnsi="NimbusSanL-Regu" w:cs="NimbusSanL-Regu"/>
                <w:sz w:val="25"/>
                <w:szCs w:val="25"/>
              </w:rPr>
              <w:t>(</w:t>
            </w:r>
            <w:r w:rsidR="007414A5">
              <w:rPr>
                <w:rFonts w:ascii="NimbusSanL-Regu" w:hAnsi="NimbusSanL-Regu" w:cs="NimbusSanL-Regu"/>
                <w:sz w:val="25"/>
                <w:szCs w:val="25"/>
                <w:lang w:val="en-US"/>
              </w:rPr>
              <w:t xml:space="preserve">bias </w:t>
            </w:r>
            <w:r>
              <w:rPr>
                <w:rFonts w:ascii="NimbusSanL-Regu" w:hAnsi="NimbusSanL-Regu" w:cs="NimbusSanL-Regu"/>
                <w:sz w:val="25"/>
                <w:szCs w:val="25"/>
              </w:rPr>
              <w:t>voltage, connection mode)</w:t>
            </w:r>
            <w:r w:rsidR="007617B1">
              <w:rPr>
                <w:rFonts w:ascii="NimbusSanL-Regu" w:hAnsi="NimbusSanL-Regu" w:cs="NimbusSanL-Regu"/>
                <w:sz w:val="25"/>
                <w:szCs w:val="25"/>
                <w:lang w:val="en-US"/>
              </w:rPr>
              <w:t>, the isotope separator settings (</w:t>
            </w:r>
            <w:r w:rsidR="007414A5">
              <w:rPr>
                <w:rFonts w:ascii="NimbusSanL-Regu" w:hAnsi="NimbusSanL-Regu" w:cs="NimbusSanL-Regu"/>
                <w:sz w:val="25"/>
                <w:szCs w:val="25"/>
                <w:lang w:val="en-US"/>
              </w:rPr>
              <w:t xml:space="preserve">mass, high voltage, target ion source parameters) </w:t>
            </w:r>
            <w:r>
              <w:rPr>
                <w:rFonts w:ascii="NimbusSanL-Regu" w:hAnsi="NimbusSanL-Regu" w:cs="NimbusSanL-Regu"/>
                <w:sz w:val="25"/>
                <w:szCs w:val="25"/>
              </w:rPr>
              <w:t xml:space="preserve"> will be noted.</w:t>
            </w:r>
          </w:p>
          <w:p w14:paraId="2A003817" w14:textId="77777777" w:rsidR="0095775C" w:rsidRDefault="00CC707C" w:rsidP="00976D42">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rPr>
              <w:t>3. Online data: the production protocol including target number, target and ion</w:t>
            </w:r>
            <w:r w:rsidR="007414A5">
              <w:rPr>
                <w:rFonts w:ascii="NimbusSanL-Regu" w:hAnsi="NimbusSanL-Regu" w:cs="NimbusSanL-Regu"/>
                <w:sz w:val="25"/>
                <w:szCs w:val="25"/>
                <w:lang w:val="en-US"/>
              </w:rPr>
              <w:t xml:space="preserve"> </w:t>
            </w:r>
            <w:r>
              <w:rPr>
                <w:rFonts w:ascii="NimbusSanL-Regu" w:hAnsi="NimbusSanL-Regu" w:cs="NimbusSanL-Regu"/>
                <w:sz w:val="25"/>
                <w:szCs w:val="25"/>
              </w:rPr>
              <w:t xml:space="preserve">source </w:t>
            </w:r>
            <w:r w:rsidR="00A444AE">
              <w:rPr>
                <w:rFonts w:ascii="NimbusSanL-Regu" w:hAnsi="NimbusSanL-Regu" w:cs="NimbusSanL-Regu"/>
                <w:sz w:val="25"/>
                <w:szCs w:val="25"/>
                <w:lang w:val="en-US"/>
              </w:rPr>
              <w:t>parameters</w:t>
            </w:r>
            <w:r w:rsidR="0095775C">
              <w:rPr>
                <w:rFonts w:ascii="NimbusSanL-Regu" w:hAnsi="NimbusSanL-Regu" w:cs="NimbusSanL-Regu"/>
                <w:sz w:val="25"/>
                <w:szCs w:val="25"/>
                <w:lang w:val="en-US"/>
              </w:rPr>
              <w:t xml:space="preserve"> (including the laser parameters of the ion source if applicable)</w:t>
            </w:r>
            <w:r w:rsidR="00A444AE">
              <w:rPr>
                <w:rFonts w:ascii="NimbusSanL-Regu" w:hAnsi="NimbusSanL-Regu" w:cs="NimbusSanL-Regu"/>
                <w:sz w:val="25"/>
                <w:szCs w:val="25"/>
                <w:lang w:val="en-US"/>
              </w:rPr>
              <w:t>, charge trapping and breeding parameters and accelerator parameters</w:t>
            </w:r>
            <w:r>
              <w:rPr>
                <w:rFonts w:ascii="NimbusSanL-Regu" w:hAnsi="NimbusSanL-Regu" w:cs="NimbusSanL-Regu"/>
                <w:sz w:val="25"/>
                <w:szCs w:val="25"/>
              </w:rPr>
              <w:t xml:space="preserve"> will be recorded for the entire data set</w:t>
            </w:r>
            <w:r w:rsidR="00A444AE">
              <w:rPr>
                <w:rFonts w:ascii="NimbusSanL-Regu" w:hAnsi="NimbusSanL-Regu" w:cs="NimbusSanL-Regu"/>
                <w:sz w:val="25"/>
                <w:szCs w:val="25"/>
                <w:lang w:val="en-US"/>
              </w:rPr>
              <w:t xml:space="preserve">. </w:t>
            </w:r>
          </w:p>
          <w:p w14:paraId="28EDD05F" w14:textId="621DDD9D" w:rsidR="00976D42" w:rsidRDefault="00A444AE" w:rsidP="00976D42">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Next to this, where applicable, the la</w:t>
            </w:r>
            <w:r w:rsidR="00DF5033">
              <w:rPr>
                <w:rFonts w:ascii="NimbusSanL-Regu" w:hAnsi="NimbusSanL-Regu" w:cs="NimbusSanL-Regu"/>
                <w:sz w:val="25"/>
                <w:szCs w:val="25"/>
                <w:lang w:val="en-US"/>
              </w:rPr>
              <w:t xml:space="preserve">ser parameters, the mass separator parameters, the timing sequence, </w:t>
            </w:r>
            <w:r w:rsidR="0095775C">
              <w:rPr>
                <w:rFonts w:ascii="NimbusSanL-Regu" w:hAnsi="NimbusSanL-Regu" w:cs="NimbusSanL-Regu"/>
                <w:sz w:val="25"/>
                <w:szCs w:val="25"/>
                <w:lang w:val="en-US"/>
              </w:rPr>
              <w:t xml:space="preserve">the digital data acquisition parameters, </w:t>
            </w:r>
            <w:r w:rsidR="00DF5033">
              <w:rPr>
                <w:rFonts w:ascii="NimbusSanL-Regu" w:hAnsi="NimbusSanL-Regu" w:cs="NimbusSanL-Regu"/>
                <w:sz w:val="25"/>
                <w:szCs w:val="25"/>
                <w:lang w:val="en-US"/>
              </w:rPr>
              <w:t xml:space="preserve">the countrates and dead times, the calibration procedures </w:t>
            </w:r>
            <w:r w:rsidR="00976D42">
              <w:rPr>
                <w:rFonts w:ascii="NimbusSanL-Regu" w:hAnsi="NimbusSanL-Regu" w:cs="NimbusSanL-Regu"/>
                <w:sz w:val="25"/>
                <w:szCs w:val="25"/>
                <w:lang w:val="en-US"/>
              </w:rPr>
              <w:t xml:space="preserve">will be noted </w:t>
            </w:r>
            <w:r w:rsidR="002202DA">
              <w:rPr>
                <w:rFonts w:ascii="NimbusSanL-Regu" w:hAnsi="NimbusSanL-Regu" w:cs="NimbusSanL-Regu"/>
                <w:sz w:val="25"/>
                <w:szCs w:val="25"/>
                <w:lang w:val="en-US"/>
              </w:rPr>
              <w:t xml:space="preserve">in the logbook </w:t>
            </w:r>
            <w:r w:rsidR="00976D42">
              <w:rPr>
                <w:rFonts w:ascii="NimbusSanL-Regu" w:hAnsi="NimbusSanL-Regu" w:cs="NimbusSanL-Regu"/>
                <w:sz w:val="25"/>
                <w:szCs w:val="25"/>
                <w:lang w:val="en-US"/>
              </w:rPr>
              <w:t>for every data set generated.</w:t>
            </w:r>
          </w:p>
          <w:p w14:paraId="0B8B33C0" w14:textId="2EA5E224" w:rsidR="005A6013" w:rsidRPr="00877F5A" w:rsidRDefault="005A6013" w:rsidP="00976D42">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lang w:val="en-US"/>
              </w:rPr>
              <w:t xml:space="preserve">The </w:t>
            </w:r>
            <w:r w:rsidR="00D32A7C">
              <w:rPr>
                <w:rFonts w:ascii="NimbusSanL-Regu" w:hAnsi="NimbusSanL-Regu" w:cs="NimbusSanL-Regu"/>
                <w:sz w:val="25"/>
                <w:szCs w:val="25"/>
                <w:lang w:val="en-US"/>
              </w:rPr>
              <w:t xml:space="preserve">documentation and </w:t>
            </w:r>
            <w:r>
              <w:rPr>
                <w:rFonts w:ascii="NimbusSanL-Regu" w:hAnsi="NimbusSanL-Regu" w:cs="NimbusSanL-Regu"/>
                <w:sz w:val="25"/>
                <w:szCs w:val="25"/>
                <w:lang w:val="en-US"/>
              </w:rPr>
              <w:t xml:space="preserve">metadata for points 1 and 2 will be registered </w:t>
            </w:r>
            <w:r w:rsidR="00D32A7C">
              <w:rPr>
                <w:rFonts w:ascii="NimbusSanL-Regu" w:hAnsi="NimbusSanL-Regu" w:cs="NimbusSanL-Regu"/>
                <w:sz w:val="25"/>
                <w:szCs w:val="25"/>
                <w:lang w:val="en-US"/>
              </w:rPr>
              <w:t>in the off-line logbooks and analysis books</w:t>
            </w:r>
            <w:r w:rsidR="00423FF2">
              <w:rPr>
                <w:rFonts w:ascii="NimbusSanL-Regu" w:hAnsi="NimbusSanL-Regu" w:cs="NimbusSanL-Regu"/>
                <w:sz w:val="25"/>
                <w:szCs w:val="25"/>
                <w:lang w:val="en-US"/>
              </w:rPr>
              <w:t xml:space="preserve">, for point3 will be collected via the online e-log systems organized with the Institute of Nuclear </w:t>
            </w:r>
            <w:r w:rsidR="00423FF2" w:rsidRPr="00877F5A">
              <w:rPr>
                <w:rFonts w:ascii="NimbusSanL-Regu" w:hAnsi="NimbusSanL-Regu" w:cs="NimbusSanL-Regu"/>
                <w:sz w:val="25"/>
                <w:szCs w:val="25"/>
                <w:lang w:val="en-US"/>
              </w:rPr>
              <w:t>and Radiation Physics and at CERN.</w:t>
            </w:r>
          </w:p>
          <w:p w14:paraId="33AFD2E0" w14:textId="03125365" w:rsidR="00424249" w:rsidRPr="00877F5A" w:rsidRDefault="0098100C" w:rsidP="00424249">
            <w:pPr>
              <w:autoSpaceDE w:val="0"/>
              <w:autoSpaceDN w:val="0"/>
              <w:adjustRightInd w:val="0"/>
              <w:rPr>
                <w:rFonts w:ascii="NimbusSanL-Regu" w:hAnsi="NimbusSanL-Regu" w:cs="NimbusSanL-Regu"/>
                <w:sz w:val="25"/>
                <w:szCs w:val="25"/>
                <w:lang w:val="en-US"/>
              </w:rPr>
            </w:pPr>
            <w:r w:rsidRPr="00877F5A">
              <w:rPr>
                <w:rFonts w:ascii="NimbusSanL-Regu" w:hAnsi="NimbusSanL-Regu" w:cs="NimbusSanL-Regu"/>
                <w:sz w:val="25"/>
                <w:szCs w:val="25"/>
                <w:lang w:val="en-US"/>
              </w:rPr>
              <w:t>4. Theoretical simulations: results of theoretical calculations will be stored after publication. This includes</w:t>
            </w:r>
            <w:r w:rsidR="007234FB" w:rsidRPr="00877F5A">
              <w:rPr>
                <w:rFonts w:ascii="NimbusSanL-Regu" w:hAnsi="NimbusSanL-Regu" w:cs="NimbusSanL-Regu"/>
                <w:sz w:val="25"/>
                <w:szCs w:val="25"/>
                <w:lang w:val="en-US"/>
              </w:rPr>
              <w:t xml:space="preserve"> the equation of state of dense nuclear matter for different effective interactions and</w:t>
            </w:r>
            <w:r w:rsidRPr="00877F5A">
              <w:rPr>
                <w:rFonts w:ascii="NimbusSanL-Regu" w:hAnsi="NimbusSanL-Regu" w:cs="NimbusSanL-Regu"/>
                <w:sz w:val="25"/>
                <w:szCs w:val="25"/>
                <w:lang w:val="en-US"/>
              </w:rPr>
              <w:t xml:space="preserve"> nuclear structure properties as well as neutron-, proton- and alpha-induced reaction rates for about 8000 nuclei</w:t>
            </w:r>
            <w:r w:rsidR="009C69F9" w:rsidRPr="00877F5A">
              <w:rPr>
                <w:rFonts w:ascii="NimbusSanL-Regu" w:hAnsi="NimbusSanL-Regu" w:cs="NimbusSanL-Regu"/>
                <w:sz w:val="25"/>
                <w:szCs w:val="25"/>
                <w:lang w:val="en-US"/>
              </w:rPr>
              <w:t xml:space="preserve">. </w:t>
            </w:r>
            <w:r w:rsidRPr="00877F5A">
              <w:rPr>
                <w:rFonts w:ascii="NimbusSanL-Regu" w:hAnsi="NimbusSanL-Regu" w:cs="NimbusSanL-Regu"/>
                <w:sz w:val="25"/>
                <w:szCs w:val="25"/>
                <w:lang w:val="en-US"/>
              </w:rPr>
              <w:t>It will also include the atomic opacity tables for all elements between Ca and Lr for neutral up to 3</w:t>
            </w:r>
            <w:r w:rsidRPr="00877F5A">
              <w:rPr>
                <w:rFonts w:ascii="NimbusSanL-Regu" w:hAnsi="NimbusSanL-Regu" w:cs="NimbusSanL-Regu"/>
                <w:sz w:val="25"/>
                <w:szCs w:val="25"/>
                <w:vertAlign w:val="superscript"/>
                <w:lang w:val="en-US"/>
              </w:rPr>
              <w:t>rd</w:t>
            </w:r>
            <w:r w:rsidRPr="00877F5A">
              <w:rPr>
                <w:rFonts w:ascii="NimbusSanL-Regu" w:hAnsi="NimbusSanL-Regu" w:cs="NimbusSanL-Regu"/>
                <w:sz w:val="25"/>
                <w:szCs w:val="25"/>
                <w:lang w:val="en-US"/>
              </w:rPr>
              <w:t xml:space="preserve"> ionization stages.</w:t>
            </w:r>
            <w:r w:rsidR="007234FB" w:rsidRPr="00877F5A">
              <w:rPr>
                <w:rFonts w:ascii="NimbusSanL-Regu" w:hAnsi="NimbusSanL-Regu" w:cs="NimbusSanL-Regu"/>
                <w:sz w:val="25"/>
                <w:szCs w:val="25"/>
                <w:lang w:val="en-US"/>
              </w:rPr>
              <w:t xml:space="preserve"> Finally, the stellar parameters for benchmarked stars will be provided in a table format.</w:t>
            </w:r>
            <w:r w:rsidR="00424249" w:rsidRPr="00877F5A">
              <w:rPr>
                <w:rFonts w:ascii="NimbusSanL-Regu" w:hAnsi="NimbusSanL-Regu" w:cs="NimbusSanL-Regu"/>
                <w:sz w:val="25"/>
                <w:szCs w:val="25"/>
                <w:lang w:val="en-US"/>
              </w:rPr>
              <w:t xml:space="preserve"> </w:t>
            </w:r>
            <w:r w:rsidR="00424249" w:rsidRPr="00877F5A">
              <w:rPr>
                <w:rFonts w:ascii="NimbusSanL-Regu" w:hAnsi="NimbusSanL-Regu" w:cs="NimbusSanL-Regu"/>
                <w:sz w:val="25"/>
                <w:szCs w:val="25"/>
                <w:lang w:val="en"/>
              </w:rPr>
              <w:t>The newly calculated atomic data will be used to update the DREAM and DESIRE atomic databases maintained by the Atomic Physics and Astrophysics group at UMONS.</w:t>
            </w:r>
          </w:p>
          <w:p w14:paraId="3D0FAE91" w14:textId="4FF6372E" w:rsidR="00CA2D12" w:rsidRPr="00424249" w:rsidRDefault="00CA2D12" w:rsidP="00CC707C">
            <w:pPr>
              <w:pStyle w:val="ListParagraph"/>
              <w:rPr>
                <w:b/>
                <w:bCs/>
                <w:lang w:val="en-US"/>
              </w:rPr>
            </w:pPr>
          </w:p>
        </w:tc>
      </w:tr>
      <w:tr w:rsidR="002300DE" w14:paraId="60E3DFAC" w14:textId="77777777" w:rsidTr="00436EB9">
        <w:trPr>
          <w:cantSplit/>
          <w:trHeight w:val="269"/>
        </w:trPr>
        <w:tc>
          <w:tcPr>
            <w:tcW w:w="4962" w:type="dxa"/>
            <w:shd w:val="clear" w:color="auto" w:fill="FFFFFF" w:themeFill="background1"/>
          </w:tcPr>
          <w:p w14:paraId="6C65DE8A"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B17540A"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68FFB981" w14:textId="77777777" w:rsidR="00771CF4" w:rsidRDefault="00771CF4" w:rsidP="00771CF4">
            <w:pPr>
              <w:rPr>
                <w:rFonts w:ascii="Arial" w:eastAsia="Times New Roman" w:hAnsi="Arial" w:cs="Arial"/>
                <w:sz w:val="16"/>
                <w:szCs w:val="16"/>
                <w:lang w:val="en-US" w:eastAsia="nl-BE"/>
              </w:rPr>
            </w:pPr>
          </w:p>
          <w:p w14:paraId="357C7AB5"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37C3A5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FD7B5A3" w14:textId="5AA751DB" w:rsidR="00CA2D12" w:rsidRPr="00250516" w:rsidRDefault="005B0FE6"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423FF2">
                  <w:rPr>
                    <w:rFonts w:ascii="MS Gothic" w:eastAsia="MS Gothic" w:hAnsi="MS Gothic" w:hint="eastAsia"/>
                    <w:lang w:val="en-US"/>
                  </w:rPr>
                  <w:t>☒</w:t>
                </w:r>
              </w:sdtContent>
            </w:sdt>
            <w:r w:rsidR="00CA2D12">
              <w:rPr>
                <w:lang w:val="en-US"/>
              </w:rPr>
              <w:t xml:space="preserve"> Yes</w:t>
            </w:r>
          </w:p>
          <w:p w14:paraId="215FFC5E" w14:textId="77777777" w:rsidR="00CA2D12" w:rsidRDefault="005B0FE6"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7A6166EE"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5B6AEED" w14:textId="77777777" w:rsidR="00F81457" w:rsidRDefault="00F81457" w:rsidP="00F81457">
            <w:pPr>
              <w:rPr>
                <w:lang w:val="en-US"/>
              </w:rPr>
            </w:pPr>
          </w:p>
          <w:p w14:paraId="4C617451" w14:textId="77777777" w:rsidR="00F81457" w:rsidRDefault="00F81457" w:rsidP="00F81457">
            <w:pPr>
              <w:rPr>
                <w:lang w:val="en-US"/>
              </w:rPr>
            </w:pPr>
          </w:p>
          <w:p w14:paraId="51B8266F"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20A75674" w14:textId="5A566CB2" w:rsidR="00F81457" w:rsidRDefault="005A4909" w:rsidP="004F06DB">
            <w:pPr>
              <w:autoSpaceDE w:val="0"/>
              <w:autoSpaceDN w:val="0"/>
              <w:adjustRightInd w:val="0"/>
              <w:rPr>
                <w:lang w:val="en-US"/>
              </w:rPr>
            </w:pPr>
            <w:r>
              <w:rPr>
                <w:rFonts w:ascii="NimbusSanL-Regu" w:hAnsi="NimbusSanL-Regu" w:cs="NimbusSanL-Regu"/>
                <w:sz w:val="25"/>
                <w:szCs w:val="25"/>
                <w:lang w:val="en-US"/>
              </w:rPr>
              <w:t xml:space="preserve">The data result from </w:t>
            </w:r>
            <w:r w:rsidR="004F06DB">
              <w:rPr>
                <w:rFonts w:ascii="NimbusSanL-Regu" w:hAnsi="NimbusSanL-Regu" w:cs="NimbusSanL-Regu"/>
                <w:sz w:val="25"/>
                <w:szCs w:val="25"/>
                <w:lang w:val="en-US"/>
              </w:rPr>
              <w:t xml:space="preserve">many different </w:t>
            </w:r>
            <w:r w:rsidR="009A1638">
              <w:rPr>
                <w:rFonts w:ascii="NimbusSanL-Regu" w:hAnsi="NimbusSanL-Regu" w:cs="NimbusSanL-Regu"/>
                <w:sz w:val="25"/>
                <w:szCs w:val="25"/>
                <w:lang w:val="en-US"/>
              </w:rPr>
              <w:t>detector</w:t>
            </w:r>
            <w:r w:rsidR="004F06DB">
              <w:rPr>
                <w:rFonts w:ascii="NimbusSanL-Regu" w:hAnsi="NimbusSanL-Regu" w:cs="NimbusSanL-Regu"/>
                <w:sz w:val="25"/>
                <w:szCs w:val="25"/>
                <w:lang w:val="en-US"/>
              </w:rPr>
              <w:t xml:space="preserve"> types: </w:t>
            </w:r>
            <w:r w:rsidR="009A1638">
              <w:rPr>
                <w:rFonts w:ascii="NimbusSanL-Regu" w:hAnsi="NimbusSanL-Regu" w:cs="NimbusSanL-Regu"/>
                <w:sz w:val="25"/>
                <w:szCs w:val="25"/>
                <w:lang w:val="en-US"/>
              </w:rPr>
              <w:t xml:space="preserve">Germanium and Silicon semiconductor detectors, </w:t>
            </w:r>
            <w:r w:rsidR="00755976">
              <w:rPr>
                <w:rFonts w:ascii="NimbusSanL-Regu" w:hAnsi="NimbusSanL-Regu" w:cs="NimbusSanL-Regu"/>
                <w:sz w:val="25"/>
                <w:szCs w:val="25"/>
                <w:lang w:val="en-US"/>
              </w:rPr>
              <w:t>photo multipliers, Multi</w:t>
            </w:r>
            <w:r w:rsidR="000F37ED">
              <w:rPr>
                <w:rFonts w:ascii="NimbusSanL-Regu" w:hAnsi="NimbusSanL-Regu" w:cs="NimbusSanL-Regu"/>
                <w:sz w:val="25"/>
                <w:szCs w:val="25"/>
                <w:lang w:val="en-US"/>
              </w:rPr>
              <w:t xml:space="preserve"> C</w:t>
            </w:r>
            <w:r w:rsidR="00755976">
              <w:rPr>
                <w:rFonts w:ascii="NimbusSanL-Regu" w:hAnsi="NimbusSanL-Regu" w:cs="NimbusSanL-Regu"/>
                <w:sz w:val="25"/>
                <w:szCs w:val="25"/>
                <w:lang w:val="en-US"/>
              </w:rPr>
              <w:t xml:space="preserve">hannel </w:t>
            </w:r>
            <w:r w:rsidR="000F37ED">
              <w:rPr>
                <w:rFonts w:ascii="NimbusSanL-Regu" w:hAnsi="NimbusSanL-Regu" w:cs="NimbusSanL-Regu"/>
                <w:sz w:val="25"/>
                <w:szCs w:val="25"/>
                <w:lang w:val="en-US"/>
              </w:rPr>
              <w:t xml:space="preserve">Plate detectors, </w:t>
            </w:r>
            <w:r w:rsidR="00942B5F">
              <w:rPr>
                <w:rFonts w:ascii="NimbusSanL-Regu" w:hAnsi="NimbusSanL-Regu" w:cs="NimbusSanL-Regu"/>
                <w:sz w:val="25"/>
                <w:szCs w:val="25"/>
                <w:lang w:val="en-US"/>
              </w:rPr>
              <w:t>Photodiodes</w:t>
            </w:r>
            <w:r w:rsidR="004F06DB">
              <w:rPr>
                <w:rFonts w:ascii="NimbusSanL-Regu" w:hAnsi="NimbusSanL-Regu" w:cs="NimbusSanL-Regu"/>
                <w:sz w:val="25"/>
                <w:szCs w:val="25"/>
                <w:lang w:val="en-US"/>
              </w:rPr>
              <w:t xml:space="preserve">. They are </w:t>
            </w:r>
            <w:r w:rsidR="00942B5F">
              <w:rPr>
                <w:rFonts w:ascii="NimbusSanL-Regu" w:hAnsi="NimbusSanL-Regu" w:cs="NimbusSanL-Regu"/>
                <w:sz w:val="25"/>
                <w:szCs w:val="25"/>
                <w:lang w:val="en-US"/>
              </w:rPr>
              <w:t xml:space="preserve">used in several different </w:t>
            </w:r>
            <w:r w:rsidR="004F06DB">
              <w:rPr>
                <w:rFonts w:ascii="NimbusSanL-Regu" w:hAnsi="NimbusSanL-Regu" w:cs="NimbusSanL-Regu"/>
                <w:sz w:val="25"/>
                <w:szCs w:val="25"/>
                <w:lang w:val="en-US"/>
              </w:rPr>
              <w:t>c</w:t>
            </w:r>
            <w:r w:rsidR="00942B5F">
              <w:rPr>
                <w:rFonts w:ascii="NimbusSanL-Regu" w:hAnsi="NimbusSanL-Regu" w:cs="NimbusSanL-Regu"/>
                <w:sz w:val="25"/>
                <w:szCs w:val="25"/>
                <w:lang w:val="en-US"/>
              </w:rPr>
              <w:t>onfigurations</w:t>
            </w:r>
            <w:r w:rsidR="004F06DB">
              <w:rPr>
                <w:rFonts w:ascii="NimbusSanL-Regu" w:hAnsi="NimbusSanL-Regu" w:cs="NimbusSanL-Regu"/>
                <w:sz w:val="25"/>
                <w:szCs w:val="25"/>
                <w:lang w:val="en-US"/>
              </w:rPr>
              <w:t xml:space="preserve">. As such there is no </w:t>
            </w:r>
            <w:r w:rsidR="004F7FBE">
              <w:rPr>
                <w:rFonts w:ascii="NimbusSanL-Regu" w:hAnsi="NimbusSanL-Regu" w:cs="NimbusSanL-Regu"/>
                <w:sz w:val="25"/>
                <w:szCs w:val="25"/>
              </w:rPr>
              <w:t xml:space="preserve">existing </w:t>
            </w:r>
            <w:r w:rsidR="004F06DB">
              <w:rPr>
                <w:rFonts w:ascii="NimbusSanL-Regu" w:hAnsi="NimbusSanL-Regu" w:cs="NimbusSanL-Regu"/>
                <w:sz w:val="25"/>
                <w:szCs w:val="25"/>
                <w:lang w:val="en-US"/>
              </w:rPr>
              <w:t xml:space="preserve">(industrial) </w:t>
            </w:r>
            <w:r w:rsidR="004F7FBE">
              <w:rPr>
                <w:rFonts w:ascii="NimbusSanL-Regu" w:hAnsi="NimbusSanL-Regu" w:cs="NimbusSanL-Regu"/>
                <w:sz w:val="25"/>
                <w:szCs w:val="25"/>
              </w:rPr>
              <w:t xml:space="preserve">standard for the </w:t>
            </w:r>
            <w:r w:rsidR="004F7FBE">
              <w:rPr>
                <w:rFonts w:ascii="NimbusSanL-Regu" w:hAnsi="NimbusSanL-Regu" w:cs="NimbusSanL-Regu"/>
                <w:sz w:val="25"/>
                <w:szCs w:val="25"/>
                <w:lang w:val="en-US"/>
              </w:rPr>
              <w:t xml:space="preserve">(wide variety of) </w:t>
            </w:r>
            <w:r w:rsidR="004F7FBE">
              <w:rPr>
                <w:rFonts w:ascii="NimbusSanL-Regu" w:hAnsi="NimbusSanL-Regu" w:cs="NimbusSanL-Regu"/>
                <w:sz w:val="25"/>
                <w:szCs w:val="25"/>
              </w:rPr>
              <w:t>data type</w:t>
            </w:r>
            <w:r w:rsidR="004F7FBE">
              <w:rPr>
                <w:rFonts w:ascii="NimbusSanL-Regu" w:hAnsi="NimbusSanL-Regu" w:cs="NimbusSanL-Regu"/>
                <w:sz w:val="25"/>
                <w:szCs w:val="25"/>
                <w:lang w:val="en-US"/>
              </w:rPr>
              <w:t>s</w:t>
            </w:r>
            <w:r w:rsidR="004F7FBE">
              <w:rPr>
                <w:rFonts w:ascii="NimbusSanL-Regu" w:hAnsi="NimbusSanL-Regu" w:cs="NimbusSanL-Regu"/>
                <w:sz w:val="25"/>
                <w:szCs w:val="25"/>
              </w:rPr>
              <w:t xml:space="preserve"> that </w:t>
            </w:r>
            <w:r w:rsidR="004F06DB">
              <w:rPr>
                <w:rFonts w:ascii="NimbusSanL-Regu" w:hAnsi="NimbusSanL-Regu" w:cs="NimbusSanL-Regu"/>
                <w:sz w:val="25"/>
                <w:szCs w:val="25"/>
                <w:lang w:val="en-US"/>
              </w:rPr>
              <w:t xml:space="preserve">is </w:t>
            </w:r>
            <w:r w:rsidR="004F7FBE">
              <w:rPr>
                <w:rFonts w:ascii="NimbusSanL-Regu" w:hAnsi="NimbusSanL-Regu" w:cs="NimbusSanL-Regu"/>
                <w:sz w:val="25"/>
                <w:szCs w:val="25"/>
              </w:rPr>
              <w:t>collected</w:t>
            </w:r>
            <w:r>
              <w:rPr>
                <w:rFonts w:ascii="NimbusSanL-Regu" w:hAnsi="NimbusSanL-Regu" w:cs="NimbusSanL-Regu"/>
                <w:sz w:val="25"/>
                <w:szCs w:val="25"/>
                <w:lang w:val="en-US"/>
              </w:rPr>
              <w:t xml:space="preserve">. </w:t>
            </w:r>
            <w:r w:rsidR="004F7FBE">
              <w:rPr>
                <w:rFonts w:ascii="NimbusSanL-Regu" w:hAnsi="NimbusSanL-Regu" w:cs="NimbusSanL-Regu"/>
                <w:sz w:val="25"/>
                <w:szCs w:val="25"/>
              </w:rPr>
              <w:t>The detailed metadata were described above.</w:t>
            </w:r>
          </w:p>
          <w:p w14:paraId="4EAC69B8" w14:textId="77777777" w:rsidR="00F81457" w:rsidRPr="00F81457" w:rsidRDefault="00F81457" w:rsidP="00F81457">
            <w:pPr>
              <w:rPr>
                <w:lang w:val="en-US"/>
              </w:rPr>
            </w:pPr>
          </w:p>
          <w:p w14:paraId="47609FEB" w14:textId="77777777" w:rsidR="002300DE" w:rsidRDefault="002300DE" w:rsidP="00534707">
            <w:pPr>
              <w:jc w:val="both"/>
              <w:rPr>
                <w:b/>
                <w:bCs/>
              </w:rPr>
            </w:pPr>
          </w:p>
        </w:tc>
      </w:tr>
    </w:tbl>
    <w:p w14:paraId="2108B981" w14:textId="77777777" w:rsidR="00CE6D90" w:rsidRDefault="00CE6D90"/>
    <w:p w14:paraId="66C1528B"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7F10FAF" w14:textId="77777777" w:rsidTr="005E32FD">
        <w:trPr>
          <w:cantSplit/>
          <w:trHeight w:val="269"/>
        </w:trPr>
        <w:tc>
          <w:tcPr>
            <w:tcW w:w="15593" w:type="dxa"/>
            <w:gridSpan w:val="2"/>
            <w:shd w:val="clear" w:color="auto" w:fill="5B9BD5" w:themeFill="accent5"/>
          </w:tcPr>
          <w:p w14:paraId="21887FA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C97003E" w14:textId="77777777" w:rsidR="00877A71" w:rsidRPr="00145CC7" w:rsidRDefault="00877A71" w:rsidP="00EE6614">
            <w:pPr>
              <w:ind w:left="360"/>
              <w:jc w:val="center"/>
              <w:rPr>
                <w:b/>
              </w:rPr>
            </w:pPr>
          </w:p>
        </w:tc>
      </w:tr>
      <w:tr w:rsidR="002300DE" w:rsidRPr="00F42A6F" w14:paraId="606A643D" w14:textId="77777777" w:rsidTr="00436EB9">
        <w:trPr>
          <w:cantSplit/>
          <w:trHeight w:val="269"/>
        </w:trPr>
        <w:tc>
          <w:tcPr>
            <w:tcW w:w="4962" w:type="dxa"/>
          </w:tcPr>
          <w:p w14:paraId="15F37927" w14:textId="77777777" w:rsidR="002300DE" w:rsidRDefault="00CE6D90" w:rsidP="008F2D7E">
            <w:r w:rsidRPr="002B78E0">
              <w:t>Where will the data be stored?</w:t>
            </w:r>
          </w:p>
          <w:p w14:paraId="387B9912" w14:textId="77777777" w:rsidR="00762983" w:rsidRDefault="00762983" w:rsidP="008F2D7E"/>
          <w:p w14:paraId="78AC2173"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E8C37C7" w14:textId="77777777" w:rsidR="00975C08" w:rsidRPr="00250516" w:rsidRDefault="005B0FE6"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6444C8FF" w14:textId="77777777" w:rsidR="00975C08" w:rsidRDefault="005B0FE6"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3DDFDAA5" w14:textId="77777777" w:rsidR="00975C08" w:rsidRPr="00250516" w:rsidRDefault="005B0FE6"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4FD3B705" w14:textId="77777777" w:rsidR="00975C08" w:rsidRDefault="005B0FE6"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Sharepoint online</w:t>
            </w:r>
          </w:p>
          <w:p w14:paraId="082114CF" w14:textId="77777777" w:rsidR="00975C08" w:rsidRPr="00250516" w:rsidRDefault="005B0FE6"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Sharepoint on-premis</w:t>
            </w:r>
          </w:p>
          <w:p w14:paraId="78280271" w14:textId="70BC731D" w:rsidR="00975C08" w:rsidRDefault="005B0FE6"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073D67">
                  <w:rPr>
                    <w:rFonts w:ascii="MS Gothic" w:eastAsia="MS Gothic" w:hAnsi="MS Gothic" w:hint="eastAsia"/>
                    <w:lang w:val="en-US"/>
                  </w:rPr>
                  <w:t>☒</w:t>
                </w:r>
              </w:sdtContent>
            </w:sdt>
            <w:r w:rsidR="00975C08">
              <w:rPr>
                <w:lang w:val="en-US"/>
              </w:rPr>
              <w:t xml:space="preserve"> Large Volume Storage</w:t>
            </w:r>
          </w:p>
          <w:p w14:paraId="31F2A090" w14:textId="77777777" w:rsidR="007A5CC7" w:rsidRPr="00250516" w:rsidRDefault="005B0FE6"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4406835D" w14:textId="2F2F1CDE" w:rsidR="00CE6D90" w:rsidRDefault="005B0FE6"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DA374D">
                  <w:rPr>
                    <w:rFonts w:ascii="MS Gothic" w:eastAsia="MS Gothic" w:hAnsi="MS Gothic" w:hint="eastAsia"/>
                    <w:lang w:val="en-US"/>
                  </w:rPr>
                  <w:t>☒</w:t>
                </w:r>
              </w:sdtContent>
            </w:sdt>
            <w:r w:rsidR="007A5CC7">
              <w:rPr>
                <w:lang w:val="en-US"/>
              </w:rPr>
              <w:t xml:space="preserve"> Other: </w:t>
            </w:r>
            <w:r w:rsidR="00073D67">
              <w:rPr>
                <w:lang w:val="en-US"/>
              </w:rPr>
              <w:t>data generated at KU Leuven will be stored on servers from the department of Physics and Astronomy</w:t>
            </w:r>
            <w:r w:rsidR="00356D61">
              <w:rPr>
                <w:lang w:val="en-US"/>
              </w:rPr>
              <w:t xml:space="preserve"> (N</w:t>
            </w:r>
            <w:r w:rsidR="001F3F55">
              <w:rPr>
                <w:lang w:val="en-US"/>
              </w:rPr>
              <w:t xml:space="preserve">atuurkunde </w:t>
            </w:r>
            <w:r w:rsidR="00356D61">
              <w:rPr>
                <w:lang w:val="en-US"/>
              </w:rPr>
              <w:t>&amp;S</w:t>
            </w:r>
            <w:r w:rsidR="001F3F55">
              <w:rPr>
                <w:lang w:val="en-US"/>
              </w:rPr>
              <w:t>terrenkunde - N&amp;S</w:t>
            </w:r>
            <w:r w:rsidR="00356D61">
              <w:rPr>
                <w:lang w:val="en-US"/>
              </w:rPr>
              <w:t>)</w:t>
            </w:r>
            <w:r w:rsidR="00073D67">
              <w:rPr>
                <w:lang w:val="en-US"/>
              </w:rPr>
              <w:t xml:space="preserve">. Data generated at CERN </w:t>
            </w:r>
            <w:r w:rsidR="007C4CF7">
              <w:rPr>
                <w:lang w:val="en-US"/>
              </w:rPr>
              <w:t>will be stored on the CASTOR server at CERN.</w:t>
            </w:r>
            <w:r w:rsidR="00DA4DEC">
              <w:rPr>
                <w:lang w:val="en-US"/>
              </w:rPr>
              <w:t xml:space="preserve"> Data from theoretical calculations and simulations will be stored at ULB and U Mons.</w:t>
            </w:r>
          </w:p>
          <w:p w14:paraId="48EA5276" w14:textId="77777777" w:rsidR="00BC2885" w:rsidRPr="00BC2885" w:rsidRDefault="00BC2885" w:rsidP="6320600B">
            <w:pPr>
              <w:rPr>
                <w:lang w:val="en-US"/>
              </w:rPr>
            </w:pPr>
          </w:p>
        </w:tc>
      </w:tr>
      <w:tr w:rsidR="002300DE" w:rsidRPr="00F42A6F" w14:paraId="0A9D34A8" w14:textId="77777777" w:rsidTr="00436EB9">
        <w:trPr>
          <w:cantSplit/>
          <w:trHeight w:val="269"/>
        </w:trPr>
        <w:tc>
          <w:tcPr>
            <w:tcW w:w="4962" w:type="dxa"/>
          </w:tcPr>
          <w:p w14:paraId="6C945D29" w14:textId="77777777" w:rsidR="0008393F" w:rsidRDefault="00C67569" w:rsidP="00877A71">
            <w:r w:rsidRPr="002B78E0">
              <w:lastRenderedPageBreak/>
              <w:t>How will the data be backed up?</w:t>
            </w:r>
          </w:p>
          <w:p w14:paraId="12C6E868" w14:textId="77777777" w:rsidR="0008393F" w:rsidRDefault="0008393F" w:rsidP="0008393F"/>
          <w:p w14:paraId="73CE90A8"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569063AF" w14:textId="77777777" w:rsidR="00F04613" w:rsidRDefault="005B0FE6" w:rsidP="00F04613">
            <w:pPr>
              <w:rPr>
                <w:lang w:val="en-US"/>
              </w:rPr>
            </w:pPr>
            <w:sdt>
              <w:sdtPr>
                <w:rPr>
                  <w:lang w:val="en-US"/>
                </w:rPr>
                <w:id w:val="-563640976"/>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C4D04B7" w14:textId="77777777" w:rsidR="00F04613" w:rsidRPr="00250516" w:rsidRDefault="005B0FE6"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31BAE002" w14:textId="0C6079E8" w:rsidR="00F04613" w:rsidRDefault="005B0FE6" w:rsidP="00F04613">
            <w:pPr>
              <w:rPr>
                <w:lang w:val="en-US"/>
              </w:rPr>
            </w:pPr>
            <w:sdt>
              <w:sdtPr>
                <w:rPr>
                  <w:lang w:val="en-US"/>
                </w:rPr>
                <w:id w:val="844759602"/>
                <w14:checkbox>
                  <w14:checked w14:val="1"/>
                  <w14:checkedState w14:val="2612" w14:font="MS Gothic"/>
                  <w14:uncheckedState w14:val="2610" w14:font="MS Gothic"/>
                </w14:checkbox>
              </w:sdtPr>
              <w:sdtEndPr/>
              <w:sdtContent>
                <w:r w:rsidR="007C4CF7">
                  <w:rPr>
                    <w:rFonts w:ascii="MS Gothic" w:eastAsia="MS Gothic" w:hAnsi="MS Gothic" w:hint="eastAsia"/>
                    <w:lang w:val="en-US"/>
                  </w:rPr>
                  <w:t>☒</w:t>
                </w:r>
              </w:sdtContent>
            </w:sdt>
            <w:r w:rsidR="00F04613">
              <w:rPr>
                <w:lang w:val="en-US"/>
              </w:rPr>
              <w:t xml:space="preserve"> Other (specify)</w:t>
            </w:r>
            <w:r w:rsidR="00AA3724">
              <w:rPr>
                <w:lang w:val="en-US"/>
              </w:rPr>
              <w:t xml:space="preserve">: Data stored at CERN are backed up following the CERN general data management plan. Data stored at KU Leuven are backed up on a daily base by the </w:t>
            </w:r>
            <w:r w:rsidR="00E52E4B">
              <w:rPr>
                <w:lang w:val="en-US"/>
              </w:rPr>
              <w:t>departmental</w:t>
            </w:r>
            <w:r w:rsidR="00AA3724">
              <w:rPr>
                <w:lang w:val="en-US"/>
              </w:rPr>
              <w:t xml:space="preserve"> </w:t>
            </w:r>
            <w:r w:rsidR="00356D61">
              <w:rPr>
                <w:lang w:val="en-US"/>
              </w:rPr>
              <w:t xml:space="preserve">IT </w:t>
            </w:r>
            <w:r w:rsidR="00E52E4B">
              <w:rPr>
                <w:lang w:val="en-US"/>
              </w:rPr>
              <w:t>team</w:t>
            </w:r>
            <w:r w:rsidR="00356D61">
              <w:rPr>
                <w:lang w:val="en-US"/>
              </w:rPr>
              <w:t xml:space="preserve"> (N&amp;S)</w:t>
            </w:r>
          </w:p>
          <w:p w14:paraId="717758F9" w14:textId="77777777" w:rsidR="00C67569" w:rsidRPr="00CA2D12" w:rsidRDefault="00C67569" w:rsidP="00F04613">
            <w:pPr>
              <w:shd w:val="clear" w:color="auto" w:fill="FFFFFF"/>
              <w:rPr>
                <w:b/>
                <w:bCs/>
                <w:lang w:val="en-US"/>
              </w:rPr>
            </w:pPr>
          </w:p>
        </w:tc>
      </w:tr>
      <w:tr w:rsidR="00C271CA" w:rsidRPr="00F42A6F" w14:paraId="5E6CCFBF" w14:textId="77777777" w:rsidTr="00436EB9">
        <w:trPr>
          <w:cantSplit/>
          <w:trHeight w:val="269"/>
        </w:trPr>
        <w:tc>
          <w:tcPr>
            <w:tcW w:w="4962" w:type="dxa"/>
          </w:tcPr>
          <w:p w14:paraId="4BF9CF99"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99DEDC2" w14:textId="5C612C20" w:rsidR="00C271CA" w:rsidRPr="00436EB9" w:rsidRDefault="005B0FE6"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356D61">
                  <w:rPr>
                    <w:rFonts w:ascii="MS Gothic" w:eastAsia="MS Gothic" w:hAnsi="MS Gothic" w:hint="eastAsia"/>
                    <w:lang w:val="en-US"/>
                  </w:rPr>
                  <w:t>☒</w:t>
                </w:r>
              </w:sdtContent>
            </w:sdt>
            <w:r w:rsidR="00C271CA" w:rsidRPr="00436EB9">
              <w:rPr>
                <w:lang w:val="en-US"/>
              </w:rPr>
              <w:t xml:space="preserve"> Yes</w:t>
            </w:r>
          </w:p>
          <w:p w14:paraId="4AB708C3" w14:textId="77777777" w:rsidR="00C271CA" w:rsidRPr="00436EB9" w:rsidRDefault="005B0FE6"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2FE2848" w14:textId="2956CA1A" w:rsidR="001F3F55" w:rsidRDefault="001F3F55" w:rsidP="001F3F55">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The </w:t>
            </w:r>
            <w:r>
              <w:rPr>
                <w:rFonts w:ascii="NimbusSanL-Regu" w:hAnsi="NimbusSanL-Regu" w:cs="NimbusSanL-Regu"/>
                <w:sz w:val="25"/>
                <w:szCs w:val="25"/>
                <w:lang w:val="en-US"/>
              </w:rPr>
              <w:t>N&amp;S</w:t>
            </w:r>
            <w:r>
              <w:rPr>
                <w:rFonts w:ascii="NimbusSanL-Regu" w:hAnsi="NimbusSanL-Regu" w:cs="NimbusSanL-Regu"/>
                <w:sz w:val="25"/>
                <w:szCs w:val="25"/>
              </w:rPr>
              <w:t xml:space="preserve"> </w:t>
            </w:r>
            <w:r>
              <w:rPr>
                <w:rFonts w:ascii="NimbusSanL-Regu" w:hAnsi="NimbusSanL-Regu" w:cs="NimbusSanL-Regu"/>
                <w:sz w:val="25"/>
                <w:szCs w:val="25"/>
                <w:lang w:val="en-US"/>
              </w:rPr>
              <w:t xml:space="preserve">IT team </w:t>
            </w:r>
            <w:r>
              <w:rPr>
                <w:rFonts w:ascii="NimbusSanL-Regu" w:hAnsi="NimbusSanL-Regu" w:cs="NimbusSanL-Regu"/>
                <w:sz w:val="25"/>
                <w:szCs w:val="25"/>
              </w:rPr>
              <w:t>continuously upgrades its storage capacity to always accommodate the</w:t>
            </w:r>
            <w:r w:rsidR="00E52E4B">
              <w:rPr>
                <w:rFonts w:ascii="NimbusSanL-Regu" w:hAnsi="NimbusSanL-Regu" w:cs="NimbusSanL-Regu"/>
                <w:sz w:val="25"/>
                <w:szCs w:val="25"/>
                <w:lang w:val="en-US"/>
              </w:rPr>
              <w:t xml:space="preserve"> </w:t>
            </w:r>
            <w:r>
              <w:rPr>
                <w:rFonts w:ascii="NimbusSanL-Regu" w:hAnsi="NimbusSanL-Regu" w:cs="NimbusSanL-Regu"/>
                <w:sz w:val="25"/>
                <w:szCs w:val="25"/>
              </w:rPr>
              <w:t>growing demand for data storage.</w:t>
            </w:r>
          </w:p>
          <w:p w14:paraId="6AD80025" w14:textId="1772AA76" w:rsidR="0087485C" w:rsidRDefault="001F3F55" w:rsidP="00E52E4B">
            <w:pPr>
              <w:autoSpaceDE w:val="0"/>
              <w:autoSpaceDN w:val="0"/>
              <w:adjustRightInd w:val="0"/>
              <w:rPr>
                <w:bCs/>
              </w:rPr>
            </w:pPr>
            <w:r>
              <w:rPr>
                <w:rFonts w:ascii="NimbusSanL-Regu" w:hAnsi="NimbusSanL-Regu" w:cs="NimbusSanL-Regu"/>
                <w:sz w:val="25"/>
                <w:szCs w:val="25"/>
              </w:rPr>
              <w:t>At CERN, the data generated by this project is negligible compared to the data</w:t>
            </w:r>
            <w:r w:rsidR="00E52E4B">
              <w:rPr>
                <w:rFonts w:ascii="NimbusSanL-Regu" w:hAnsi="NimbusSanL-Regu" w:cs="NimbusSanL-Regu"/>
                <w:sz w:val="25"/>
                <w:szCs w:val="25"/>
                <w:lang w:val="en-US"/>
              </w:rPr>
              <w:t xml:space="preserve"> </w:t>
            </w:r>
            <w:r>
              <w:rPr>
                <w:rFonts w:ascii="NimbusSanL-Regu" w:hAnsi="NimbusSanL-Regu" w:cs="NimbusSanL-Regu"/>
                <w:sz w:val="25"/>
                <w:szCs w:val="25"/>
              </w:rPr>
              <w:t>generated by other experiments (e.g. LHC expeirments) and there is therefore no</w:t>
            </w:r>
            <w:r w:rsidR="00E52E4B">
              <w:rPr>
                <w:rFonts w:ascii="NimbusSanL-Regu" w:hAnsi="NimbusSanL-Regu" w:cs="NimbusSanL-Regu"/>
                <w:sz w:val="25"/>
                <w:szCs w:val="25"/>
                <w:lang w:val="en-US"/>
              </w:rPr>
              <w:t xml:space="preserve"> </w:t>
            </w:r>
            <w:r>
              <w:rPr>
                <w:rFonts w:ascii="NimbusSanL-Regu" w:hAnsi="NimbusSanL-Regu" w:cs="NimbusSanL-Regu"/>
                <w:sz w:val="25"/>
                <w:szCs w:val="25"/>
              </w:rPr>
              <w:t>problem with data storage.</w:t>
            </w:r>
          </w:p>
          <w:p w14:paraId="7B8A8D70" w14:textId="77777777" w:rsidR="00C271CA" w:rsidRDefault="00C271CA" w:rsidP="00C271CA">
            <w:pPr>
              <w:rPr>
                <w:bCs/>
              </w:rPr>
            </w:pPr>
            <w:r w:rsidRPr="00436EB9">
              <w:rPr>
                <w:bCs/>
              </w:rPr>
              <w:t xml:space="preserve">If no, please </w:t>
            </w:r>
            <w:r>
              <w:rPr>
                <w:bCs/>
              </w:rPr>
              <w:t>specify</w:t>
            </w:r>
            <w:r w:rsidRPr="00436EB9">
              <w:rPr>
                <w:bCs/>
              </w:rPr>
              <w:t xml:space="preserve">: </w:t>
            </w:r>
          </w:p>
          <w:p w14:paraId="0D610796" w14:textId="77777777" w:rsidR="0087485C" w:rsidRPr="00436EB9" w:rsidRDefault="0087485C" w:rsidP="00C271CA">
            <w:pPr>
              <w:rPr>
                <w:bCs/>
              </w:rPr>
            </w:pPr>
          </w:p>
        </w:tc>
      </w:tr>
      <w:tr w:rsidR="00C271CA" w:rsidRPr="00F42A6F" w14:paraId="702369F6" w14:textId="77777777" w:rsidTr="00436EB9">
        <w:trPr>
          <w:cantSplit/>
          <w:trHeight w:val="269"/>
        </w:trPr>
        <w:tc>
          <w:tcPr>
            <w:tcW w:w="4962" w:type="dxa"/>
          </w:tcPr>
          <w:p w14:paraId="0F6AAC74" w14:textId="77777777" w:rsidR="00EB125A" w:rsidRDefault="00EB125A" w:rsidP="00C271CA">
            <w:r w:rsidRPr="00C40606">
              <w:t>How will you ensure that the data are securely stored and not accessed or modified by unauthorized persons?</w:t>
            </w:r>
          </w:p>
          <w:p w14:paraId="0A669E5C" w14:textId="77777777" w:rsidR="00EB125A" w:rsidRDefault="00EB125A" w:rsidP="00EB125A"/>
          <w:p w14:paraId="1DD5D616"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F82D958" w14:textId="77777777" w:rsidR="00620BB0" w:rsidRPr="00E30883" w:rsidRDefault="005B0FE6"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9D8C628" w14:textId="77777777" w:rsidR="00C271CA" w:rsidRPr="00EB125A" w:rsidRDefault="00C271CA" w:rsidP="00EB125A"/>
        </w:tc>
        <w:tc>
          <w:tcPr>
            <w:tcW w:w="10631" w:type="dxa"/>
          </w:tcPr>
          <w:p w14:paraId="3F150433" w14:textId="77777777" w:rsidR="004457E2" w:rsidRDefault="004457E2" w:rsidP="004457E2">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All data are stored on servers with password-protected access.</w:t>
            </w:r>
          </w:p>
          <w:p w14:paraId="1F762AE3" w14:textId="0EB72345" w:rsidR="004457E2" w:rsidRDefault="004457E2" w:rsidP="004457E2">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At KU Leuven, only members of </w:t>
            </w:r>
            <w:r>
              <w:rPr>
                <w:rFonts w:ascii="NimbusSanL-Regu" w:hAnsi="NimbusSanL-Regu" w:cs="NimbusSanL-Regu"/>
                <w:sz w:val="25"/>
                <w:szCs w:val="25"/>
                <w:lang w:val="en-US"/>
              </w:rPr>
              <w:t xml:space="preserve">the </w:t>
            </w:r>
            <w:r>
              <w:rPr>
                <w:rFonts w:ascii="NimbusSanL-Regu" w:hAnsi="NimbusSanL-Regu" w:cs="NimbusSanL-Regu"/>
                <w:sz w:val="25"/>
                <w:szCs w:val="25"/>
              </w:rPr>
              <w:t>research team have access to the data and a</w:t>
            </w:r>
            <w:r>
              <w:rPr>
                <w:rFonts w:ascii="NimbusSanL-Regu" w:hAnsi="NimbusSanL-Regu" w:cs="NimbusSanL-Regu"/>
                <w:sz w:val="25"/>
                <w:szCs w:val="25"/>
                <w:lang w:val="en-US"/>
              </w:rPr>
              <w:t xml:space="preserve"> </w:t>
            </w:r>
            <w:r>
              <w:rPr>
                <w:rFonts w:ascii="NimbusSanL-Regu" w:hAnsi="NimbusSanL-Regu" w:cs="NimbusSanL-Regu"/>
                <w:sz w:val="25"/>
                <w:szCs w:val="25"/>
              </w:rPr>
              <w:t>clear Data Management Plan guideline has been deployed within the group to ensure</w:t>
            </w:r>
            <w:r>
              <w:rPr>
                <w:rFonts w:ascii="NimbusSanL-Regu" w:hAnsi="NimbusSanL-Regu" w:cs="NimbusSanL-Regu"/>
                <w:sz w:val="25"/>
                <w:szCs w:val="25"/>
                <w:lang w:val="en-US"/>
              </w:rPr>
              <w:t xml:space="preserve"> </w:t>
            </w:r>
            <w:r>
              <w:rPr>
                <w:rFonts w:ascii="NimbusSanL-Regu" w:hAnsi="NimbusSanL-Regu" w:cs="NimbusSanL-Regu"/>
                <w:sz w:val="25"/>
                <w:szCs w:val="25"/>
              </w:rPr>
              <w:t>that raw data are never overwritten.</w:t>
            </w:r>
          </w:p>
          <w:p w14:paraId="13580230" w14:textId="58B78610" w:rsidR="00622AFE" w:rsidRPr="00622AFE" w:rsidRDefault="004457E2" w:rsidP="00622AFE">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rPr>
              <w:t xml:space="preserve">At CERN, only members of the </w:t>
            </w:r>
            <w:r w:rsidR="00622AFE">
              <w:rPr>
                <w:rFonts w:ascii="NimbusSanL-Regu" w:hAnsi="NimbusSanL-Regu" w:cs="NimbusSanL-Regu"/>
                <w:sz w:val="25"/>
                <w:szCs w:val="25"/>
                <w:lang w:val="en-US"/>
              </w:rPr>
              <w:t xml:space="preserve">relevant experiment </w:t>
            </w:r>
            <w:r>
              <w:rPr>
                <w:rFonts w:ascii="NimbusSanL-Regu" w:hAnsi="NimbusSanL-Regu" w:cs="NimbusSanL-Regu"/>
                <w:sz w:val="25"/>
                <w:szCs w:val="25"/>
              </w:rPr>
              <w:t>have access to the data</w:t>
            </w:r>
            <w:r w:rsidR="00622AFE">
              <w:rPr>
                <w:rFonts w:ascii="NimbusSanL-Regu" w:hAnsi="NimbusSanL-Regu" w:cs="NimbusSanL-Regu"/>
                <w:sz w:val="25"/>
                <w:szCs w:val="25"/>
                <w:lang w:val="en-US"/>
              </w:rPr>
              <w:t>.</w:t>
            </w:r>
          </w:p>
          <w:p w14:paraId="1C36C76C" w14:textId="139F05EE" w:rsidR="00C271CA" w:rsidRDefault="00C271CA" w:rsidP="004457E2">
            <w:pPr>
              <w:rPr>
                <w:rFonts w:ascii="MS Gothic" w:eastAsia="MS Gothic" w:hAnsi="MS Gothic"/>
                <w:lang w:val="en-US"/>
              </w:rPr>
            </w:pPr>
          </w:p>
          <w:p w14:paraId="7C8D3A5F" w14:textId="77777777" w:rsidR="00EB125A" w:rsidRDefault="00EB125A" w:rsidP="00C271CA">
            <w:pPr>
              <w:rPr>
                <w:rFonts w:ascii="MS Gothic" w:eastAsia="MS Gothic" w:hAnsi="MS Gothic"/>
                <w:lang w:val="en-US"/>
              </w:rPr>
            </w:pPr>
          </w:p>
          <w:p w14:paraId="51053AEF" w14:textId="77777777" w:rsidR="00EB125A" w:rsidRDefault="00EB125A" w:rsidP="00C271CA">
            <w:pPr>
              <w:rPr>
                <w:rFonts w:ascii="MS Gothic" w:eastAsia="MS Gothic" w:hAnsi="MS Gothic"/>
                <w:lang w:val="en-US"/>
              </w:rPr>
            </w:pPr>
          </w:p>
          <w:p w14:paraId="50B2B65E" w14:textId="77777777" w:rsidR="00EB125A" w:rsidRDefault="00EB125A" w:rsidP="00C271CA">
            <w:pPr>
              <w:rPr>
                <w:rFonts w:ascii="MS Gothic" w:eastAsia="MS Gothic" w:hAnsi="MS Gothic"/>
                <w:lang w:val="en-US"/>
              </w:rPr>
            </w:pPr>
          </w:p>
          <w:p w14:paraId="730B224A" w14:textId="77777777" w:rsidR="00EB125A" w:rsidRDefault="00EB125A" w:rsidP="00C271CA">
            <w:pPr>
              <w:rPr>
                <w:rFonts w:ascii="MS Gothic" w:eastAsia="MS Gothic" w:hAnsi="MS Gothic"/>
                <w:lang w:val="en-US"/>
              </w:rPr>
            </w:pPr>
          </w:p>
          <w:p w14:paraId="0D2F718A" w14:textId="77777777" w:rsidR="00EB125A" w:rsidRDefault="00EB125A" w:rsidP="00C271CA">
            <w:pPr>
              <w:rPr>
                <w:rFonts w:ascii="MS Gothic" w:eastAsia="MS Gothic" w:hAnsi="MS Gothic"/>
                <w:lang w:val="en-US"/>
              </w:rPr>
            </w:pPr>
          </w:p>
        </w:tc>
      </w:tr>
      <w:tr w:rsidR="00C271CA" w:rsidRPr="00F42A6F" w14:paraId="612D0BE7" w14:textId="77777777" w:rsidTr="00436EB9">
        <w:trPr>
          <w:cantSplit/>
          <w:trHeight w:val="269"/>
        </w:trPr>
        <w:tc>
          <w:tcPr>
            <w:tcW w:w="4962" w:type="dxa"/>
          </w:tcPr>
          <w:p w14:paraId="19A4F05D"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0B55382D" w14:textId="582CF88E" w:rsidR="003F780E" w:rsidRDefault="0024246F" w:rsidP="003F780E">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The costs for data storage at </w:t>
            </w:r>
            <w:r w:rsidR="00AC12E5">
              <w:rPr>
                <w:rFonts w:ascii="NimbusSanL-Regu" w:hAnsi="NimbusSanL-Regu" w:cs="NimbusSanL-Regu"/>
                <w:sz w:val="25"/>
                <w:szCs w:val="25"/>
                <w:lang w:val="en-US"/>
              </w:rPr>
              <w:t>N&amp;S</w:t>
            </w:r>
            <w:r>
              <w:rPr>
                <w:rFonts w:ascii="NimbusSanL-Regu" w:hAnsi="NimbusSanL-Regu" w:cs="NimbusSanL-Regu"/>
                <w:sz w:val="25"/>
                <w:szCs w:val="25"/>
                <w:lang w:val="en-US"/>
              </w:rPr>
              <w:t xml:space="preserve"> KU Leuven</w:t>
            </w:r>
            <w:r>
              <w:rPr>
                <w:rFonts w:ascii="NimbusSanL-Regu" w:hAnsi="NimbusSanL-Regu" w:cs="NimbusSanL-Regu"/>
                <w:sz w:val="25"/>
                <w:szCs w:val="25"/>
              </w:rPr>
              <w:t xml:space="preserve"> are covered centrally </w:t>
            </w:r>
            <w:r>
              <w:rPr>
                <w:rFonts w:ascii="NimbusSanL-Regu" w:hAnsi="NimbusSanL-Regu" w:cs="NimbusSanL-Regu"/>
                <w:sz w:val="25"/>
                <w:szCs w:val="25"/>
                <w:lang w:val="en-US"/>
              </w:rPr>
              <w:t xml:space="preserve">with budgets from </w:t>
            </w:r>
            <w:r>
              <w:rPr>
                <w:rFonts w:ascii="NimbusSanL-Regu" w:hAnsi="NimbusSanL-Regu" w:cs="NimbusSanL-Regu"/>
                <w:sz w:val="25"/>
                <w:szCs w:val="25"/>
              </w:rPr>
              <w:t xml:space="preserve">all </w:t>
            </w:r>
            <w:r w:rsidR="00D07B17">
              <w:rPr>
                <w:rFonts w:ascii="NimbusSanL-Regu" w:hAnsi="NimbusSanL-Regu" w:cs="NimbusSanL-Regu"/>
                <w:sz w:val="25"/>
                <w:szCs w:val="25"/>
                <w:lang w:val="en-US"/>
              </w:rPr>
              <w:t xml:space="preserve">research institutes of the department, including the </w:t>
            </w:r>
            <w:r>
              <w:rPr>
                <w:rFonts w:ascii="NimbusSanL-Regu" w:hAnsi="NimbusSanL-Regu" w:cs="NimbusSanL-Regu"/>
                <w:sz w:val="25"/>
                <w:szCs w:val="25"/>
              </w:rPr>
              <w:t xml:space="preserve">ZAP from </w:t>
            </w:r>
            <w:r w:rsidR="00D07B17">
              <w:rPr>
                <w:rFonts w:ascii="NimbusSanL-Regu" w:hAnsi="NimbusSanL-Regu" w:cs="NimbusSanL-Regu"/>
                <w:sz w:val="25"/>
                <w:szCs w:val="25"/>
                <w:lang w:val="en-US"/>
              </w:rPr>
              <w:t>IKS</w:t>
            </w:r>
            <w:r w:rsidR="003F780E">
              <w:rPr>
                <w:rFonts w:ascii="NimbusSanL-Regu" w:hAnsi="NimbusSanL-Regu" w:cs="NimbusSanL-Regu"/>
                <w:sz w:val="25"/>
                <w:szCs w:val="25"/>
                <w:lang w:val="en-US"/>
              </w:rPr>
              <w:t xml:space="preserve">. They </w:t>
            </w:r>
            <w:r>
              <w:rPr>
                <w:rFonts w:ascii="NimbusSanL-Regu" w:hAnsi="NimbusSanL-Regu" w:cs="NimbusSanL-Regu"/>
                <w:sz w:val="25"/>
                <w:szCs w:val="25"/>
              </w:rPr>
              <w:t>are therefore not evaluated per project. When necessary, the expansion of the</w:t>
            </w:r>
            <w:r w:rsidR="003F780E">
              <w:rPr>
                <w:rFonts w:ascii="NimbusSanL-Regu" w:hAnsi="NimbusSanL-Regu" w:cs="NimbusSanL-Regu"/>
                <w:sz w:val="25"/>
                <w:szCs w:val="25"/>
                <w:lang w:val="en-US"/>
              </w:rPr>
              <w:t xml:space="preserve"> </w:t>
            </w:r>
            <w:r>
              <w:rPr>
                <w:rFonts w:ascii="NimbusSanL-Regu" w:hAnsi="NimbusSanL-Regu" w:cs="NimbusSanL-Regu"/>
                <w:sz w:val="25"/>
                <w:szCs w:val="25"/>
              </w:rPr>
              <w:t>storage capacity is performed with funding from the active projects</w:t>
            </w:r>
            <w:r w:rsidR="00F101D9">
              <w:rPr>
                <w:rFonts w:ascii="NimbusSanL-Regu" w:hAnsi="NimbusSanL-Regu" w:cs="NimbusSanL-Regu"/>
                <w:sz w:val="25"/>
                <w:szCs w:val="25"/>
                <w:lang w:val="en-US"/>
              </w:rPr>
              <w:t xml:space="preserve"> and from the departmental budget line</w:t>
            </w:r>
            <w:r>
              <w:rPr>
                <w:rFonts w:ascii="NimbusSanL-Regu" w:hAnsi="NimbusSanL-Regu" w:cs="NimbusSanL-Regu"/>
                <w:sz w:val="25"/>
                <w:szCs w:val="25"/>
              </w:rPr>
              <w:t>.</w:t>
            </w:r>
          </w:p>
          <w:p w14:paraId="0F812A39" w14:textId="77777777" w:rsidR="00A132B9" w:rsidRDefault="0024246F" w:rsidP="00A132B9">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At CERN, access to storage is completely free</w:t>
            </w:r>
            <w:r w:rsidR="003F780E">
              <w:rPr>
                <w:rFonts w:ascii="NimbusSanL-Regu" w:hAnsi="NimbusSanL-Regu" w:cs="NimbusSanL-Regu"/>
                <w:sz w:val="25"/>
                <w:szCs w:val="25"/>
                <w:lang w:val="en-US"/>
              </w:rPr>
              <w:t xml:space="preserve"> for CERN generated data</w:t>
            </w:r>
            <w:r>
              <w:rPr>
                <w:rFonts w:ascii="NimbusSanL-Regu" w:hAnsi="NimbusSanL-Regu" w:cs="NimbusSanL-Regu"/>
                <w:sz w:val="25"/>
                <w:szCs w:val="25"/>
              </w:rPr>
              <w:t>, offered as part of the basic</w:t>
            </w:r>
            <w:r w:rsidR="003F780E">
              <w:rPr>
                <w:rFonts w:ascii="NimbusSanL-Regu" w:hAnsi="NimbusSanL-Regu" w:cs="NimbusSanL-Regu"/>
                <w:sz w:val="25"/>
                <w:szCs w:val="25"/>
                <w:lang w:val="en-US"/>
              </w:rPr>
              <w:t xml:space="preserve"> </w:t>
            </w:r>
            <w:r>
              <w:rPr>
                <w:rFonts w:ascii="NimbusSanL-Regu" w:hAnsi="NimbusSanL-Regu" w:cs="NimbusSanL-Regu"/>
                <w:sz w:val="25"/>
                <w:szCs w:val="25"/>
              </w:rPr>
              <w:t>infrastructure that CERN provides for research</w:t>
            </w:r>
            <w:r w:rsidR="00A132B9">
              <w:rPr>
                <w:rFonts w:ascii="NimbusSanL-Regu" w:hAnsi="NimbusSanL-Regu" w:cs="NimbusSanL-Regu"/>
                <w:sz w:val="25"/>
                <w:szCs w:val="25"/>
              </w:rPr>
              <w:t xml:space="preserve">. </w:t>
            </w:r>
          </w:p>
          <w:p w14:paraId="6360D813" w14:textId="763B15E7" w:rsidR="00771609" w:rsidRDefault="00A132B9" w:rsidP="00A132B9">
            <w:pPr>
              <w:autoSpaceDE w:val="0"/>
              <w:autoSpaceDN w:val="0"/>
              <w:adjustRightInd w:val="0"/>
              <w:rPr>
                <w:rFonts w:ascii="MS Gothic" w:eastAsia="MS Gothic" w:hAnsi="MS Gothic"/>
                <w:lang w:val="en-US"/>
              </w:rPr>
            </w:pPr>
            <w:r>
              <w:rPr>
                <w:rFonts w:ascii="NimbusSanL-Regu" w:hAnsi="NimbusSanL-Regu" w:cs="NimbusSanL-Regu"/>
                <w:sz w:val="25"/>
                <w:szCs w:val="25"/>
              </w:rPr>
              <w:t xml:space="preserve">The costs </w:t>
            </w:r>
            <w:r w:rsidR="00945912">
              <w:rPr>
                <w:rFonts w:ascii="NimbusSanL-Regu" w:hAnsi="NimbusSanL-Regu" w:cs="NimbusSanL-Regu"/>
                <w:sz w:val="25"/>
                <w:szCs w:val="25"/>
              </w:rPr>
              <w:t>for data storage of the theoretical calculations and simulations is very limited and will be supplied by ULB and U Mons services</w:t>
            </w:r>
            <w:r w:rsidR="0024246F">
              <w:rPr>
                <w:rFonts w:ascii="NimbusSanL-Regu" w:hAnsi="NimbusSanL-Regu" w:cs="NimbusSanL-Regu"/>
                <w:sz w:val="25"/>
                <w:szCs w:val="25"/>
              </w:rPr>
              <w:t>.</w:t>
            </w:r>
          </w:p>
          <w:p w14:paraId="154E372F" w14:textId="77777777" w:rsidR="00771609" w:rsidRDefault="00771609" w:rsidP="00C271CA">
            <w:pPr>
              <w:rPr>
                <w:rFonts w:ascii="MS Gothic" w:eastAsia="MS Gothic" w:hAnsi="MS Gothic"/>
                <w:lang w:val="en-US"/>
              </w:rPr>
            </w:pPr>
          </w:p>
          <w:p w14:paraId="74A7B739" w14:textId="77777777" w:rsidR="00771609" w:rsidRDefault="00771609" w:rsidP="00C271CA">
            <w:pPr>
              <w:rPr>
                <w:rFonts w:ascii="MS Gothic" w:eastAsia="MS Gothic" w:hAnsi="MS Gothic"/>
                <w:lang w:val="en-US"/>
              </w:rPr>
            </w:pPr>
          </w:p>
        </w:tc>
      </w:tr>
    </w:tbl>
    <w:p w14:paraId="182E830C" w14:textId="77777777" w:rsidR="00E93C67" w:rsidRDefault="00E93C67"/>
    <w:p w14:paraId="4B662CF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8554999" w14:textId="77777777" w:rsidTr="005E32FD">
        <w:trPr>
          <w:cantSplit/>
          <w:trHeight w:val="269"/>
        </w:trPr>
        <w:tc>
          <w:tcPr>
            <w:tcW w:w="15593" w:type="dxa"/>
            <w:gridSpan w:val="2"/>
            <w:shd w:val="clear" w:color="auto" w:fill="5B9BD5" w:themeFill="accent5"/>
          </w:tcPr>
          <w:p w14:paraId="29D6DB44"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2A67EA5" w14:textId="77777777" w:rsidR="00877A71" w:rsidRPr="00145CC7" w:rsidRDefault="00877A71" w:rsidP="00A729DC">
            <w:pPr>
              <w:ind w:left="720"/>
              <w:jc w:val="center"/>
              <w:rPr>
                <w:b/>
              </w:rPr>
            </w:pPr>
          </w:p>
        </w:tc>
      </w:tr>
      <w:tr w:rsidR="002300DE" w:rsidRPr="00F42A6F" w14:paraId="2F4ADC8B" w14:textId="77777777" w:rsidTr="00436EB9">
        <w:trPr>
          <w:cantSplit/>
          <w:trHeight w:val="269"/>
        </w:trPr>
        <w:tc>
          <w:tcPr>
            <w:tcW w:w="4962" w:type="dxa"/>
          </w:tcPr>
          <w:p w14:paraId="3AF53B43"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6CEF5A8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57090B6" w14:textId="4202061A"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2F74BE">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3A6C5B47" w14:textId="77777777" w:rsidR="005321D4" w:rsidRPr="00436EB9" w:rsidRDefault="005B0FE6"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69F67F5E" w14:textId="77777777" w:rsidR="005321D4" w:rsidRPr="00436EB9" w:rsidRDefault="005B0FE6"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CEC8413" w14:textId="77777777" w:rsidR="002F74BE" w:rsidRDefault="002F74BE" w:rsidP="002F74BE">
            <w:pPr>
              <w:autoSpaceDE w:val="0"/>
              <w:autoSpaceDN w:val="0"/>
              <w:adjustRightInd w:val="0"/>
              <w:rPr>
                <w:rFonts w:ascii="NimbusSanL-Regu" w:hAnsi="NimbusSanL-Regu" w:cs="NimbusSanL-Regu"/>
                <w:sz w:val="25"/>
                <w:szCs w:val="25"/>
              </w:rPr>
            </w:pPr>
          </w:p>
          <w:p w14:paraId="76AEEC96" w14:textId="77777777" w:rsidR="002F74BE" w:rsidRDefault="002F74BE" w:rsidP="002F74BE">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At KU Leuven, the raw data and the secondary data are kept in a shared folder for the</w:t>
            </w:r>
          </w:p>
          <w:p w14:paraId="2FB73DD0" w14:textId="77777777" w:rsidR="002F74BE" w:rsidRDefault="002F74BE" w:rsidP="002F74BE">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research team - accessible even after the end of contract of temporary personnel (PhD,</w:t>
            </w:r>
          </w:p>
          <w:p w14:paraId="30812B6A" w14:textId="559C211E" w:rsidR="005321D4" w:rsidRDefault="002F74BE" w:rsidP="002F74BE">
            <w:pPr>
              <w:autoSpaceDE w:val="0"/>
              <w:autoSpaceDN w:val="0"/>
              <w:adjustRightInd w:val="0"/>
              <w:rPr>
                <w:rStyle w:val="contentcontrolboundarysink"/>
                <w:rFonts w:ascii="Calibri" w:hAnsi="Calibri" w:cs="Calibri"/>
                <w:sz w:val="18"/>
                <w:szCs w:val="18"/>
                <w:lang w:val="en-US"/>
              </w:rPr>
            </w:pPr>
            <w:r>
              <w:rPr>
                <w:rFonts w:ascii="NimbusSanL-Regu" w:hAnsi="NimbusSanL-Regu" w:cs="NimbusSanL-Regu"/>
                <w:sz w:val="25"/>
                <w:szCs w:val="25"/>
              </w:rPr>
              <w:t>post-doc).</w:t>
            </w:r>
            <w:r>
              <w:rPr>
                <w:rFonts w:ascii="NimbusSanL-Regu" w:hAnsi="NimbusSanL-Regu" w:cs="NimbusSanL-Regu"/>
                <w:sz w:val="25"/>
                <w:szCs w:val="25"/>
                <w:lang w:val="en-US"/>
              </w:rPr>
              <w:t xml:space="preserve"> </w:t>
            </w:r>
            <w:r>
              <w:rPr>
                <w:rFonts w:ascii="NimbusSanL-Regu" w:hAnsi="NimbusSanL-Regu" w:cs="NimbusSanL-Regu"/>
                <w:sz w:val="25"/>
                <w:szCs w:val="25"/>
              </w:rPr>
              <w:t>At CERN, data is kept on CASTOR for 15 years.</w:t>
            </w:r>
            <w:r w:rsidR="007A23A2">
              <w:rPr>
                <w:rFonts w:ascii="NimbusSanL-Regu" w:hAnsi="NimbusSanL-Regu" w:cs="NimbusSanL-Regu"/>
                <w:sz w:val="25"/>
                <w:szCs w:val="25"/>
              </w:rPr>
              <w:t xml:space="preserve"> At ULB and U Mons, data from the theoretical calculations and simulations will be </w:t>
            </w:r>
            <w:r w:rsidR="008D1D55">
              <w:rPr>
                <w:rFonts w:ascii="NimbusSanL-Regu" w:hAnsi="NimbusSanL-Regu" w:cs="NimbusSanL-Regu"/>
                <w:sz w:val="25"/>
                <w:szCs w:val="25"/>
              </w:rPr>
              <w:t>kept at the resp. research team</w:t>
            </w:r>
          </w:p>
          <w:p w14:paraId="553D64A4"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11555DC1" w14:textId="77777777" w:rsidTr="00436EB9">
        <w:trPr>
          <w:cantSplit/>
          <w:trHeight w:val="269"/>
        </w:trPr>
        <w:tc>
          <w:tcPr>
            <w:tcW w:w="4962" w:type="dxa"/>
          </w:tcPr>
          <w:p w14:paraId="65FB88BA" w14:textId="77777777" w:rsidR="002300DE" w:rsidRDefault="000C4BF5" w:rsidP="000C4BF5">
            <w:r w:rsidRPr="00C40606">
              <w:lastRenderedPageBreak/>
              <w:t>Where will these data be archived (stored and curated for the long-term)?</w:t>
            </w:r>
          </w:p>
          <w:p w14:paraId="7DB9254D" w14:textId="77777777" w:rsidR="00405AAD" w:rsidRDefault="00405AAD" w:rsidP="000C4BF5"/>
          <w:p w14:paraId="42D90417" w14:textId="77777777" w:rsidR="00405AAD" w:rsidRPr="00405AAD" w:rsidRDefault="005B0FE6"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A7ECFC8" w14:textId="77777777" w:rsidR="00A37797" w:rsidRPr="00436EB9" w:rsidRDefault="005B0FE6"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DF5F4F1" w14:textId="2CD56315" w:rsidR="00A37797" w:rsidRPr="00436EB9" w:rsidRDefault="005B0FE6" w:rsidP="00A37797">
            <w:pPr>
              <w:rPr>
                <w:lang w:val="en-US"/>
              </w:rPr>
            </w:pPr>
            <w:sdt>
              <w:sdtPr>
                <w:rPr>
                  <w:lang w:val="en-US"/>
                </w:rPr>
                <w:id w:val="1795017654"/>
                <w14:checkbox>
                  <w14:checked w14:val="1"/>
                  <w14:checkedState w14:val="2612" w14:font="MS Gothic"/>
                  <w14:uncheckedState w14:val="2610" w14:font="MS Gothic"/>
                </w14:checkbox>
              </w:sdtPr>
              <w:sdtEndPr/>
              <w:sdtContent>
                <w:r w:rsidR="002340AF">
                  <w:rPr>
                    <w:rFonts w:ascii="MS Gothic" w:eastAsia="MS Gothic" w:hAnsi="MS Gothic" w:hint="eastAsia"/>
                    <w:lang w:val="en-US"/>
                  </w:rPr>
                  <w:t>☒</w:t>
                </w:r>
              </w:sdtContent>
            </w:sdt>
            <w:r w:rsidR="00A37797">
              <w:rPr>
                <w:lang w:val="en-US"/>
              </w:rPr>
              <w:t xml:space="preserve"> Large Volume Storage (longterm for large volumes)</w:t>
            </w:r>
          </w:p>
          <w:p w14:paraId="2FC26764" w14:textId="77777777" w:rsidR="00A37797" w:rsidRPr="00436EB9" w:rsidRDefault="005B0FE6"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00536C0" w14:textId="77777777" w:rsidR="00A37797" w:rsidRPr="00436EB9" w:rsidRDefault="005B0FE6"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(specifiy):</w:t>
            </w:r>
          </w:p>
          <w:p w14:paraId="73125244" w14:textId="77777777" w:rsidR="002300DE" w:rsidRDefault="002300DE" w:rsidP="6320600B">
            <w:pPr>
              <w:rPr>
                <w:b/>
                <w:bCs/>
              </w:rPr>
            </w:pPr>
          </w:p>
          <w:p w14:paraId="20EAF7D6" w14:textId="77777777" w:rsidR="000C4BF5" w:rsidRDefault="000C4BF5" w:rsidP="6320600B">
            <w:pPr>
              <w:rPr>
                <w:b/>
                <w:bCs/>
              </w:rPr>
            </w:pPr>
          </w:p>
          <w:p w14:paraId="71328D67" w14:textId="77777777" w:rsidR="000C4BF5" w:rsidRDefault="000C4BF5" w:rsidP="6320600B">
            <w:pPr>
              <w:rPr>
                <w:b/>
                <w:bCs/>
              </w:rPr>
            </w:pPr>
          </w:p>
          <w:p w14:paraId="3B679F41" w14:textId="77777777" w:rsidR="000C4BF5" w:rsidRPr="00C57639" w:rsidRDefault="000C4BF5" w:rsidP="6320600B">
            <w:pPr>
              <w:rPr>
                <w:b/>
                <w:bCs/>
              </w:rPr>
            </w:pPr>
          </w:p>
        </w:tc>
      </w:tr>
      <w:tr w:rsidR="002300DE" w:rsidRPr="00906DA8" w14:paraId="78396247" w14:textId="77777777" w:rsidTr="00436EB9">
        <w:trPr>
          <w:cantSplit/>
          <w:trHeight w:val="269"/>
        </w:trPr>
        <w:tc>
          <w:tcPr>
            <w:tcW w:w="4962" w:type="dxa"/>
          </w:tcPr>
          <w:p w14:paraId="12FA6020" w14:textId="77777777" w:rsidR="00436EB9" w:rsidRDefault="00AB632D" w:rsidP="00877A71">
            <w:r w:rsidRPr="00C40606">
              <w:t>What are the expected costs for data preservation during the expected retention period? How will these costs be covered?</w:t>
            </w:r>
          </w:p>
          <w:p w14:paraId="2A466925" w14:textId="77777777" w:rsidR="00436EB9" w:rsidRDefault="00436EB9" w:rsidP="00877A71">
            <w:pPr>
              <w:rPr>
                <w:i/>
                <w:sz w:val="22"/>
                <w:lang w:val="en-US"/>
              </w:rPr>
            </w:pPr>
          </w:p>
          <w:p w14:paraId="6A3C68C9" w14:textId="77777777" w:rsidR="00AB632D" w:rsidRPr="00436EB9" w:rsidRDefault="00AB632D" w:rsidP="00877A71">
            <w:pPr>
              <w:rPr>
                <w:i/>
              </w:rPr>
            </w:pPr>
          </w:p>
        </w:tc>
        <w:tc>
          <w:tcPr>
            <w:tcW w:w="10631" w:type="dxa"/>
          </w:tcPr>
          <w:p w14:paraId="2A8CD7A3" w14:textId="474132B6" w:rsidR="002300DE" w:rsidRPr="00F101D9" w:rsidRDefault="0067090E" w:rsidP="5D59270C">
            <w:r>
              <w:t>Preservation is considered part of the general investment in data storage by the N&amp;S IT policy as such these costs are included in the prognoses of the departmental budget lines as well as in the budget lines of the research institutes.</w:t>
            </w:r>
          </w:p>
        </w:tc>
      </w:tr>
    </w:tbl>
    <w:p w14:paraId="4C7C245F" w14:textId="77777777" w:rsidR="00032ED4" w:rsidRDefault="00032ED4"/>
    <w:p w14:paraId="518C1D9D"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E811CE3" w14:textId="77777777" w:rsidTr="005E32FD">
        <w:trPr>
          <w:cantSplit/>
          <w:trHeight w:val="269"/>
        </w:trPr>
        <w:tc>
          <w:tcPr>
            <w:tcW w:w="15593" w:type="dxa"/>
            <w:gridSpan w:val="2"/>
            <w:shd w:val="clear" w:color="auto" w:fill="5B9BD5" w:themeFill="accent5"/>
          </w:tcPr>
          <w:p w14:paraId="0758E65B"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7889EE1F" w14:textId="77777777" w:rsidR="00877A71" w:rsidRPr="00145CC7" w:rsidRDefault="00877A71" w:rsidP="00EE6614">
            <w:pPr>
              <w:rPr>
                <w:b/>
              </w:rPr>
            </w:pPr>
          </w:p>
        </w:tc>
      </w:tr>
      <w:tr w:rsidR="0046404A" w:rsidRPr="00F42A6F" w14:paraId="3ABD50FD" w14:textId="77777777" w:rsidTr="00436EB9">
        <w:trPr>
          <w:cantSplit/>
          <w:trHeight w:val="269"/>
        </w:trPr>
        <w:tc>
          <w:tcPr>
            <w:tcW w:w="4962" w:type="dxa"/>
          </w:tcPr>
          <w:p w14:paraId="1A3E1399" w14:textId="77777777" w:rsidR="0046404A" w:rsidRDefault="0046404A" w:rsidP="00877A71">
            <w:r w:rsidRPr="0046404A">
              <w:t xml:space="preserve">Will the data (or part of the data) be made available for reuse after/during the project?  </w:t>
            </w:r>
          </w:p>
          <w:p w14:paraId="5A8293F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E73848F"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10B13845" w14:textId="77777777" w:rsidR="0046404A" w:rsidRPr="00394E22" w:rsidRDefault="0046404A" w:rsidP="00394E22"/>
        </w:tc>
        <w:tc>
          <w:tcPr>
            <w:tcW w:w="10631" w:type="dxa"/>
          </w:tcPr>
          <w:p w14:paraId="79C86C21" w14:textId="3F97C876" w:rsidR="004D37B4" w:rsidRDefault="005B0FE6" w:rsidP="004D37B4">
            <w:sdt>
              <w:sdtPr>
                <w:rPr>
                  <w:lang w:val="en-US"/>
                </w:rPr>
                <w:id w:val="-1392488952"/>
                <w14:checkbox>
                  <w14:checked w14:val="1"/>
                  <w14:checkedState w14:val="2612" w14:font="MS Gothic"/>
                  <w14:uncheckedState w14:val="2610" w14:font="MS Gothic"/>
                </w14:checkbox>
              </w:sdtPr>
              <w:sdtEndPr/>
              <w:sdtContent>
                <w:r w:rsidR="00D02BDE">
                  <w:rPr>
                    <w:rFonts w:ascii="MS Gothic" w:eastAsia="MS Gothic" w:hAnsi="MS Gothic" w:hint="eastAsia"/>
                    <w:lang w:val="en-US"/>
                  </w:rPr>
                  <w:t>☒</w:t>
                </w:r>
              </w:sdtContent>
            </w:sdt>
            <w:r w:rsidR="004D37B4">
              <w:t xml:space="preserve"> Yes, </w:t>
            </w:r>
            <w:r w:rsidR="00870FB5">
              <w:t>as open data</w:t>
            </w:r>
          </w:p>
          <w:p w14:paraId="18E92F9E" w14:textId="77777777" w:rsidR="00870FB5" w:rsidRDefault="005B0FE6"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44D47D2A" w14:textId="77777777" w:rsidR="004D37B4" w:rsidRDefault="005B0FE6"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26D29A03" w14:textId="77777777" w:rsidR="00870FB5" w:rsidRDefault="005B0FE6"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786B3230" w14:textId="77777777" w:rsidR="004D37B4" w:rsidRDefault="005B0FE6"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4371581E" w14:textId="77777777" w:rsidR="004D37B4" w:rsidRDefault="004D37B4" w:rsidP="004D37B4"/>
          <w:p w14:paraId="6E4E5A53" w14:textId="2AE3807C" w:rsidR="004D37B4" w:rsidRDefault="00AF2DBA" w:rsidP="00D02BDE">
            <w:pPr>
              <w:autoSpaceDE w:val="0"/>
              <w:autoSpaceDN w:val="0"/>
              <w:adjustRightInd w:val="0"/>
            </w:pPr>
            <w:r>
              <w:rPr>
                <w:rFonts w:ascii="NimbusSanL-Regu" w:hAnsi="NimbusSanL-Regu" w:cs="NimbusSanL-Regu"/>
                <w:sz w:val="25"/>
                <w:szCs w:val="25"/>
                <w:lang w:val="en-US"/>
              </w:rPr>
              <w:t>Note: t</w:t>
            </w:r>
            <w:r>
              <w:rPr>
                <w:rFonts w:ascii="NimbusSanL-Regu" w:hAnsi="NimbusSanL-Regu" w:cs="NimbusSanL-Regu"/>
                <w:sz w:val="25"/>
                <w:szCs w:val="25"/>
              </w:rPr>
              <w:t>he primary data follow an experiment specific format that is not appropriate for</w:t>
            </w:r>
            <w:r w:rsidR="00D02BDE">
              <w:rPr>
                <w:rFonts w:ascii="NimbusSanL-Regu" w:hAnsi="NimbusSanL-Regu" w:cs="NimbusSanL-Regu"/>
                <w:sz w:val="25"/>
                <w:szCs w:val="25"/>
                <w:lang w:val="en-US"/>
              </w:rPr>
              <w:t xml:space="preserve"> </w:t>
            </w:r>
            <w:r>
              <w:rPr>
                <w:rFonts w:ascii="NimbusSanL-Regu" w:hAnsi="NimbusSanL-Regu" w:cs="NimbusSanL-Regu"/>
                <w:sz w:val="25"/>
                <w:szCs w:val="25"/>
              </w:rPr>
              <w:t>sharing broadly but may be shared upon request to the PI.</w:t>
            </w:r>
            <w:r w:rsidR="00D02BDE">
              <w:rPr>
                <w:rFonts w:ascii="NimbusSanL-Regu" w:hAnsi="NimbusSanL-Regu" w:cs="NimbusSanL-Regu"/>
                <w:sz w:val="25"/>
                <w:szCs w:val="25"/>
                <w:lang w:val="en-US"/>
              </w:rPr>
              <w:t xml:space="preserve"> </w:t>
            </w:r>
            <w:r>
              <w:rPr>
                <w:rFonts w:ascii="NimbusSanL-Regu" w:hAnsi="NimbusSanL-Regu" w:cs="NimbusSanL-Regu"/>
                <w:sz w:val="25"/>
                <w:szCs w:val="25"/>
              </w:rPr>
              <w:t>Secondary data of relevance to the community will be shared</w:t>
            </w:r>
            <w:r w:rsidR="00D02BDE">
              <w:rPr>
                <w:rFonts w:ascii="NimbusSanL-Regu" w:hAnsi="NimbusSanL-Regu" w:cs="NimbusSanL-Regu"/>
                <w:sz w:val="25"/>
                <w:szCs w:val="25"/>
                <w:lang w:val="en-US"/>
              </w:rPr>
              <w:t>.</w:t>
            </w:r>
          </w:p>
          <w:p w14:paraId="4EEC23C7" w14:textId="77777777" w:rsidR="004D37B4" w:rsidRDefault="004D37B4" w:rsidP="004D37B4"/>
          <w:p w14:paraId="54256C6C" w14:textId="77777777" w:rsidR="0046404A" w:rsidRPr="004D37B4" w:rsidRDefault="0046404A" w:rsidP="00436EB9"/>
        </w:tc>
      </w:tr>
      <w:tr w:rsidR="008F41F6" w:rsidRPr="00F42A6F" w14:paraId="38E53D36" w14:textId="77777777" w:rsidTr="00436EB9">
        <w:trPr>
          <w:cantSplit/>
          <w:trHeight w:val="269"/>
        </w:trPr>
        <w:tc>
          <w:tcPr>
            <w:tcW w:w="4962" w:type="dxa"/>
          </w:tcPr>
          <w:p w14:paraId="0BD8C704" w14:textId="77777777" w:rsidR="008F41F6" w:rsidRDefault="008F41F6" w:rsidP="00877A71">
            <w:r w:rsidRPr="008F41F6">
              <w:t>If access is restricted, please specify who will be able to access the data and under what conditions.</w:t>
            </w:r>
          </w:p>
        </w:tc>
        <w:tc>
          <w:tcPr>
            <w:tcW w:w="10631" w:type="dxa"/>
          </w:tcPr>
          <w:p w14:paraId="16579469" w14:textId="77777777" w:rsidR="008F41F6" w:rsidRDefault="008F41F6" w:rsidP="00436EB9">
            <w:pPr>
              <w:rPr>
                <w:lang w:val="en-US"/>
              </w:rPr>
            </w:pPr>
          </w:p>
        </w:tc>
      </w:tr>
      <w:tr w:rsidR="002300DE" w:rsidRPr="00F42A6F" w14:paraId="3278A212" w14:textId="77777777" w:rsidTr="00436EB9">
        <w:trPr>
          <w:cantSplit/>
          <w:trHeight w:val="269"/>
        </w:trPr>
        <w:tc>
          <w:tcPr>
            <w:tcW w:w="4962" w:type="dxa"/>
          </w:tcPr>
          <w:p w14:paraId="4D6A1BE1"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ABC69B7" w14:textId="77777777" w:rsidR="00436EB9" w:rsidRDefault="005B0FE6"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9308FA9" w14:textId="2F7A8180" w:rsidR="00566351" w:rsidRDefault="005B0FE6" w:rsidP="00436EB9">
            <w:pPr>
              <w:rPr>
                <w:lang w:val="en-US"/>
              </w:rPr>
            </w:pPr>
            <w:sdt>
              <w:sdtPr>
                <w:rPr>
                  <w:lang w:val="en-US"/>
                </w:rPr>
                <w:id w:val="-2025085753"/>
                <w14:checkbox>
                  <w14:checked w14:val="1"/>
                  <w14:checkedState w14:val="2612" w14:font="MS Gothic"/>
                  <w14:uncheckedState w14:val="2610" w14:font="MS Gothic"/>
                </w14:checkbox>
              </w:sdtPr>
              <w:sdtEndPr/>
              <w:sdtContent>
                <w:r w:rsidR="00D02BDE">
                  <w:rPr>
                    <w:rFonts w:ascii="MS Gothic" w:eastAsia="MS Gothic" w:hAnsi="MS Gothic" w:hint="eastAsia"/>
                    <w:lang w:val="en-US"/>
                  </w:rPr>
                  <w:t>☒</w:t>
                </w:r>
              </w:sdtContent>
            </w:sdt>
            <w:r w:rsidR="00566351">
              <w:rPr>
                <w:lang w:val="en-US"/>
              </w:rPr>
              <w:t xml:space="preserve"> Yes, intellectual property rights</w:t>
            </w:r>
          </w:p>
          <w:p w14:paraId="47041BBD" w14:textId="77777777" w:rsidR="00566351" w:rsidRDefault="005B0FE6"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03A8F73B" w14:textId="77777777" w:rsidR="00566351" w:rsidRDefault="005B0FE6"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0421568C" w14:textId="77777777" w:rsidR="00566351" w:rsidRPr="00436EB9" w:rsidRDefault="005B0FE6"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0E01F09C" w14:textId="77777777" w:rsidR="00436EB9" w:rsidRDefault="005B0FE6"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7B78498A" w14:textId="77777777" w:rsidR="005904AD" w:rsidRPr="00436EB9" w:rsidRDefault="005904AD" w:rsidP="00436EB9">
            <w:pPr>
              <w:rPr>
                <w:lang w:val="en-US"/>
              </w:rPr>
            </w:pPr>
          </w:p>
          <w:p w14:paraId="50AA2E2A" w14:textId="499733FF" w:rsidR="002300DE" w:rsidRDefault="00436EB9" w:rsidP="00436EB9">
            <w:pPr>
              <w:rPr>
                <w:bCs/>
              </w:rPr>
            </w:pPr>
            <w:r w:rsidRPr="00436EB9">
              <w:rPr>
                <w:bCs/>
              </w:rPr>
              <w:t>I</w:t>
            </w:r>
            <w:r>
              <w:rPr>
                <w:bCs/>
              </w:rPr>
              <w:t>f yes, please specify</w:t>
            </w:r>
            <w:r w:rsidRPr="00436EB9">
              <w:rPr>
                <w:bCs/>
              </w:rPr>
              <w:t>:</w:t>
            </w:r>
            <w:r w:rsidR="00D02BDE">
              <w:rPr>
                <w:bCs/>
              </w:rPr>
              <w:t xml:space="preserve"> some data might falls under intellectual property rights, but the major part of the data set is </w:t>
            </w:r>
            <w:r w:rsidR="003B0E3C">
              <w:rPr>
                <w:bCs/>
              </w:rPr>
              <w:t>freely available.</w:t>
            </w:r>
          </w:p>
          <w:p w14:paraId="2BB9E4FD" w14:textId="77777777" w:rsidR="005904AD" w:rsidRDefault="005904AD" w:rsidP="00436EB9">
            <w:pPr>
              <w:rPr>
                <w:b/>
                <w:bCs/>
              </w:rPr>
            </w:pPr>
          </w:p>
          <w:p w14:paraId="15928EB0" w14:textId="77777777" w:rsidR="005904AD" w:rsidRPr="00C57639" w:rsidRDefault="005904AD" w:rsidP="00436EB9">
            <w:pPr>
              <w:rPr>
                <w:b/>
                <w:bCs/>
              </w:rPr>
            </w:pPr>
          </w:p>
        </w:tc>
      </w:tr>
      <w:tr w:rsidR="002300DE" w:rsidRPr="00F42A6F" w14:paraId="01650456" w14:textId="77777777" w:rsidTr="00436EB9">
        <w:trPr>
          <w:cantSplit/>
          <w:trHeight w:val="269"/>
        </w:trPr>
        <w:tc>
          <w:tcPr>
            <w:tcW w:w="4962" w:type="dxa"/>
          </w:tcPr>
          <w:p w14:paraId="58EE65DA"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CC649D1" w14:textId="77777777" w:rsidR="00DC64A0" w:rsidRDefault="005B0FE6"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E0AA6CC" w14:textId="77777777" w:rsidR="00DC64A0" w:rsidRDefault="005B0FE6"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9ADD214" w14:textId="77777777" w:rsidR="00DC64A0" w:rsidRDefault="005B0FE6"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0C610762" w14:textId="77777777" w:rsidR="002300DE" w:rsidRPr="00DC64A0" w:rsidRDefault="002300DE" w:rsidP="6320600B">
            <w:pPr>
              <w:rPr>
                <w:b/>
                <w:bCs/>
                <w:lang w:val="en-US"/>
              </w:rPr>
            </w:pPr>
          </w:p>
        </w:tc>
      </w:tr>
      <w:tr w:rsidR="002300DE" w:rsidRPr="00F42A6F" w14:paraId="12C306CE" w14:textId="77777777" w:rsidTr="00436EB9">
        <w:trPr>
          <w:cantSplit/>
          <w:trHeight w:val="269"/>
        </w:trPr>
        <w:tc>
          <w:tcPr>
            <w:tcW w:w="4962" w:type="dxa"/>
          </w:tcPr>
          <w:p w14:paraId="1B640088" w14:textId="77777777" w:rsidR="00CF3DAB" w:rsidRDefault="00CF3DAB" w:rsidP="00877A71">
            <w:r w:rsidRPr="00CF3DAB">
              <w:t>When will the data be made available?</w:t>
            </w:r>
          </w:p>
          <w:p w14:paraId="6675181A" w14:textId="77777777" w:rsidR="00CF3DAB" w:rsidRDefault="00CF3DAB" w:rsidP="00CF3DAB"/>
          <w:p w14:paraId="352A99B7" w14:textId="77777777" w:rsidR="002300DE" w:rsidRPr="00CF3DAB" w:rsidRDefault="002300DE" w:rsidP="00CF3DAB">
            <w:pPr>
              <w:rPr>
                <w:i/>
                <w:smallCaps/>
                <w:color w:val="5A5A5A" w:themeColor="text1" w:themeTint="A5"/>
                <w:sz w:val="20"/>
                <w:szCs w:val="20"/>
              </w:rPr>
            </w:pPr>
          </w:p>
        </w:tc>
        <w:tc>
          <w:tcPr>
            <w:tcW w:w="10631" w:type="dxa"/>
          </w:tcPr>
          <w:p w14:paraId="3E57D1CE" w14:textId="07F6A326" w:rsidR="00A97EA4" w:rsidRDefault="005B0FE6" w:rsidP="00A97EA4">
            <w:pPr>
              <w:rPr>
                <w:lang w:val="en-US"/>
              </w:rPr>
            </w:pPr>
            <w:sdt>
              <w:sdtPr>
                <w:rPr>
                  <w:lang w:val="en-US"/>
                </w:rPr>
                <w:id w:val="812530382"/>
                <w14:checkbox>
                  <w14:checked w14:val="1"/>
                  <w14:checkedState w14:val="2612" w14:font="MS Gothic"/>
                  <w14:uncheckedState w14:val="2610" w14:font="MS Gothic"/>
                </w14:checkbox>
              </w:sdtPr>
              <w:sdtEndPr/>
              <w:sdtContent>
                <w:r w:rsidR="003B0E3C">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A189AE3" w14:textId="77777777" w:rsidR="00A97EA4" w:rsidRDefault="005B0FE6"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2CFAC225" w14:textId="77777777" w:rsidR="00CF3DAB" w:rsidRDefault="005B0FE6"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2AF6CA74" w14:textId="77777777" w:rsidR="00CF3DAB" w:rsidRDefault="00CF3DAB" w:rsidP="6320600B">
            <w:pPr>
              <w:rPr>
                <w:b/>
                <w:bCs/>
              </w:rPr>
            </w:pPr>
          </w:p>
          <w:p w14:paraId="58C182C8" w14:textId="77777777" w:rsidR="00CF3DAB" w:rsidRPr="00C57639" w:rsidRDefault="00CF3DAB" w:rsidP="6320600B">
            <w:pPr>
              <w:rPr>
                <w:b/>
                <w:bCs/>
              </w:rPr>
            </w:pPr>
          </w:p>
        </w:tc>
      </w:tr>
      <w:tr w:rsidR="002300DE" w:rsidRPr="00F42A6F" w14:paraId="4535730F" w14:textId="77777777" w:rsidTr="00436EB9">
        <w:trPr>
          <w:cantSplit/>
          <w:trHeight w:val="269"/>
        </w:trPr>
        <w:tc>
          <w:tcPr>
            <w:tcW w:w="4962" w:type="dxa"/>
          </w:tcPr>
          <w:p w14:paraId="5EE8BFA3" w14:textId="77777777" w:rsidR="002300DE" w:rsidRDefault="009966C3" w:rsidP="00877A71">
            <w:r w:rsidRPr="009966C3">
              <w:lastRenderedPageBreak/>
              <w:t>Which data usage licenses are you going to provide? If none, please explain why.</w:t>
            </w:r>
          </w:p>
          <w:p w14:paraId="220CAFE7" w14:textId="77777777" w:rsidR="00CF07B7" w:rsidRDefault="00CF07B7" w:rsidP="00877A71"/>
          <w:p w14:paraId="5BC4E2AB"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B38AB57"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811EDB1" w14:textId="77777777" w:rsidR="009966C3" w:rsidRDefault="009966C3" w:rsidP="00306CBC"/>
        </w:tc>
        <w:tc>
          <w:tcPr>
            <w:tcW w:w="10631" w:type="dxa"/>
          </w:tcPr>
          <w:p w14:paraId="22D864E9" w14:textId="2735CA2B" w:rsidR="00BB45C3" w:rsidRDefault="005B0FE6" w:rsidP="00BB45C3">
            <w:pPr>
              <w:rPr>
                <w:lang w:val="en-US"/>
              </w:rPr>
            </w:pPr>
            <w:sdt>
              <w:sdtPr>
                <w:rPr>
                  <w:lang w:val="en-US"/>
                </w:rPr>
                <w:id w:val="143709739"/>
                <w14:checkbox>
                  <w14:checked w14:val="1"/>
                  <w14:checkedState w14:val="2612" w14:font="MS Gothic"/>
                  <w14:uncheckedState w14:val="2610" w14:font="MS Gothic"/>
                </w14:checkbox>
              </w:sdtPr>
              <w:sdtEndPr/>
              <w:sdtContent>
                <w:r w:rsidR="00157A9A">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A40EAB" w14:textId="77777777" w:rsidR="00BB45C3" w:rsidRDefault="005B0FE6"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4AD38FA9" w14:textId="77777777" w:rsidR="00BB45C3" w:rsidRPr="00424249" w:rsidRDefault="005B0FE6" w:rsidP="00BB45C3">
            <w:pPr>
              <w:rPr>
                <w:lang w:val="fr-BE"/>
              </w:rPr>
            </w:pPr>
            <w:sdt>
              <w:sdtPr>
                <w:rPr>
                  <w:lang w:val="fr-BE"/>
                </w:rPr>
                <w:id w:val="-663945426"/>
                <w14:checkbox>
                  <w14:checked w14:val="0"/>
                  <w14:checkedState w14:val="2612" w14:font="MS Gothic"/>
                  <w14:uncheckedState w14:val="2610" w14:font="MS Gothic"/>
                </w14:checkbox>
              </w:sdtPr>
              <w:sdtEndPr/>
              <w:sdtContent>
                <w:r w:rsidR="00BB45C3" w:rsidRPr="00424249">
                  <w:rPr>
                    <w:rFonts w:ascii="MS Gothic" w:eastAsia="MS Gothic" w:hAnsi="MS Gothic" w:hint="eastAsia"/>
                    <w:lang w:val="fr-BE"/>
                  </w:rPr>
                  <w:t>☐</w:t>
                </w:r>
              </w:sdtContent>
            </w:sdt>
            <w:r w:rsidR="00BB45C3" w:rsidRPr="00424249">
              <w:rPr>
                <w:lang w:val="fr-BE"/>
              </w:rPr>
              <w:t xml:space="preserve"> MIT licence (code)</w:t>
            </w:r>
          </w:p>
          <w:p w14:paraId="313B228F" w14:textId="77777777" w:rsidR="00BB45C3" w:rsidRPr="00424249" w:rsidRDefault="005B0FE6" w:rsidP="00BB45C3">
            <w:pPr>
              <w:rPr>
                <w:lang w:val="fr-BE"/>
              </w:rPr>
            </w:pPr>
            <w:sdt>
              <w:sdtPr>
                <w:rPr>
                  <w:lang w:val="fr-BE"/>
                </w:rPr>
                <w:id w:val="-85764209"/>
                <w14:checkbox>
                  <w14:checked w14:val="0"/>
                  <w14:checkedState w14:val="2612" w14:font="MS Gothic"/>
                  <w14:uncheckedState w14:val="2610" w14:font="MS Gothic"/>
                </w14:checkbox>
              </w:sdtPr>
              <w:sdtEndPr/>
              <w:sdtContent>
                <w:r w:rsidR="00BB45C3" w:rsidRPr="00424249">
                  <w:rPr>
                    <w:rFonts w:ascii="MS Gothic" w:eastAsia="MS Gothic" w:hAnsi="MS Gothic" w:hint="eastAsia"/>
                    <w:lang w:val="fr-BE"/>
                  </w:rPr>
                  <w:t>☐</w:t>
                </w:r>
              </w:sdtContent>
            </w:sdt>
            <w:r w:rsidR="00BB45C3" w:rsidRPr="00424249">
              <w:rPr>
                <w:lang w:val="fr-BE"/>
              </w:rPr>
              <w:t xml:space="preserve"> GNU GPL-3.0 (code)</w:t>
            </w:r>
          </w:p>
          <w:p w14:paraId="44A98B76" w14:textId="77777777" w:rsidR="00BB45C3" w:rsidRDefault="005B0FE6"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3757FA98" w14:textId="77777777" w:rsidR="002300DE" w:rsidRPr="00C57639" w:rsidRDefault="002300DE" w:rsidP="00BB4EB5">
            <w:pPr>
              <w:rPr>
                <w:b/>
                <w:bCs/>
              </w:rPr>
            </w:pPr>
          </w:p>
        </w:tc>
      </w:tr>
      <w:tr w:rsidR="00331EA7" w:rsidRPr="00F42A6F" w14:paraId="54B5D343" w14:textId="77777777" w:rsidTr="00436EB9">
        <w:trPr>
          <w:cantSplit/>
          <w:trHeight w:val="269"/>
        </w:trPr>
        <w:tc>
          <w:tcPr>
            <w:tcW w:w="4962" w:type="dxa"/>
          </w:tcPr>
          <w:p w14:paraId="2E8BD81F"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5EEF6A7" w14:textId="77777777" w:rsidR="00C25D47" w:rsidRDefault="00C25D47" w:rsidP="00877A71"/>
          <w:p w14:paraId="7B7932E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73A246F1" w14:textId="77777777" w:rsidR="00331EA7" w:rsidRPr="00C25D47" w:rsidRDefault="00331EA7" w:rsidP="00C25D47"/>
        </w:tc>
        <w:tc>
          <w:tcPr>
            <w:tcW w:w="10631" w:type="dxa"/>
          </w:tcPr>
          <w:p w14:paraId="33887DF8" w14:textId="77777777" w:rsidR="00331EA7" w:rsidRPr="00436EB9" w:rsidRDefault="005B0FE6"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165554A9" w14:textId="77777777" w:rsidR="00331EA7" w:rsidRDefault="005B0FE6"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629D8865" w14:textId="77777777" w:rsidR="00331EA7" w:rsidRDefault="005B0FE6"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508682F3" w14:textId="77777777" w:rsidR="00331EA7" w:rsidRDefault="00331EA7" w:rsidP="00331EA7">
            <w:pPr>
              <w:rPr>
                <w:b/>
                <w:bCs/>
              </w:rPr>
            </w:pPr>
          </w:p>
          <w:p w14:paraId="535A9292" w14:textId="77777777" w:rsidR="00331EA7" w:rsidRPr="00C57639" w:rsidRDefault="00331EA7" w:rsidP="00331EA7">
            <w:pPr>
              <w:rPr>
                <w:b/>
                <w:bCs/>
              </w:rPr>
            </w:pPr>
          </w:p>
        </w:tc>
      </w:tr>
      <w:tr w:rsidR="002300DE" w:rsidRPr="005B780B" w14:paraId="0832183D" w14:textId="77777777" w:rsidTr="00436EB9">
        <w:trPr>
          <w:cantSplit/>
          <w:trHeight w:val="269"/>
        </w:trPr>
        <w:tc>
          <w:tcPr>
            <w:tcW w:w="4962" w:type="dxa"/>
          </w:tcPr>
          <w:p w14:paraId="5E76A494" w14:textId="77777777" w:rsidR="00D712D9" w:rsidRPr="00BD4178" w:rsidRDefault="002300DE" w:rsidP="00877A71">
            <w:r>
              <w:t xml:space="preserve">What are the expected costs for data sharing? How will these costs be covered? </w:t>
            </w:r>
          </w:p>
          <w:p w14:paraId="0894A98C" w14:textId="77777777" w:rsidR="00171BDA" w:rsidRPr="00D712D9" w:rsidRDefault="00171BDA" w:rsidP="00877A71">
            <w:pPr>
              <w:rPr>
                <w:i/>
              </w:rPr>
            </w:pPr>
          </w:p>
        </w:tc>
        <w:tc>
          <w:tcPr>
            <w:tcW w:w="10631" w:type="dxa"/>
          </w:tcPr>
          <w:p w14:paraId="4A3902ED" w14:textId="77777777" w:rsidR="002300DE" w:rsidRPr="00CE49D2" w:rsidRDefault="002300DE" w:rsidP="5D59270C">
            <w:pPr>
              <w:rPr>
                <w:b/>
                <w:bCs/>
              </w:rPr>
            </w:pPr>
          </w:p>
        </w:tc>
      </w:tr>
    </w:tbl>
    <w:p w14:paraId="04D8A359"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5EC71D" w14:textId="77777777" w:rsidTr="005E32FD">
        <w:trPr>
          <w:cantSplit/>
          <w:trHeight w:val="501"/>
        </w:trPr>
        <w:tc>
          <w:tcPr>
            <w:tcW w:w="15593" w:type="dxa"/>
            <w:gridSpan w:val="2"/>
            <w:shd w:val="clear" w:color="auto" w:fill="5B9BD5" w:themeFill="accent5"/>
          </w:tcPr>
          <w:p w14:paraId="05FF2FE1"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9DC741A" w14:textId="77777777" w:rsidR="00877A71" w:rsidRPr="00145CC7" w:rsidRDefault="00877A71" w:rsidP="00EE6614">
            <w:pPr>
              <w:ind w:left="360"/>
              <w:rPr>
                <w:b/>
              </w:rPr>
            </w:pPr>
          </w:p>
        </w:tc>
      </w:tr>
      <w:tr w:rsidR="002300DE" w:rsidRPr="00F42A6F" w14:paraId="0FADE7CA" w14:textId="77777777" w:rsidTr="00436EB9">
        <w:trPr>
          <w:cantSplit/>
          <w:trHeight w:val="269"/>
        </w:trPr>
        <w:tc>
          <w:tcPr>
            <w:tcW w:w="4962" w:type="dxa"/>
          </w:tcPr>
          <w:p w14:paraId="140969D2" w14:textId="77777777" w:rsidR="002300DE" w:rsidRPr="00CA44D7" w:rsidRDefault="00F621F9" w:rsidP="00877A71">
            <w:r w:rsidRPr="00C40606">
              <w:t>Who will manage data documentation and metadata during the research project?</w:t>
            </w:r>
          </w:p>
        </w:tc>
        <w:tc>
          <w:tcPr>
            <w:tcW w:w="10631" w:type="dxa"/>
          </w:tcPr>
          <w:p w14:paraId="3C7ED51D" w14:textId="5CA3C2F4" w:rsidR="00165597" w:rsidRDefault="00165597" w:rsidP="00165597">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For of</w:t>
            </w:r>
            <w:r w:rsidR="00E278B2">
              <w:rPr>
                <w:rFonts w:ascii="NimbusSanL-Regu" w:hAnsi="NimbusSanL-Regu" w:cs="NimbusSanL-Regu"/>
                <w:sz w:val="25"/>
                <w:szCs w:val="25"/>
                <w:lang w:val="en-US"/>
              </w:rPr>
              <w:t>f</w:t>
            </w:r>
            <w:r>
              <w:rPr>
                <w:rFonts w:ascii="NimbusSanL-Regu" w:hAnsi="NimbusSanL-Regu" w:cs="NimbusSanL-Regu"/>
                <w:sz w:val="25"/>
                <w:szCs w:val="25"/>
              </w:rPr>
              <w:t>line studies (simulations, designs, scheme research), the documentation and</w:t>
            </w:r>
            <w:r>
              <w:rPr>
                <w:rFonts w:ascii="NimbusSanL-Regu" w:hAnsi="NimbusSanL-Regu" w:cs="NimbusSanL-Regu"/>
                <w:sz w:val="25"/>
                <w:szCs w:val="25"/>
                <w:lang w:val="en-US"/>
              </w:rPr>
              <w:t xml:space="preserve"> </w:t>
            </w:r>
            <w:r>
              <w:rPr>
                <w:rFonts w:ascii="NimbusSanL-Regu" w:hAnsi="NimbusSanL-Regu" w:cs="NimbusSanL-Regu"/>
                <w:sz w:val="25"/>
                <w:szCs w:val="25"/>
              </w:rPr>
              <w:t>metadata are the responsible of the researcher (PhD, post-doc) who performs the</w:t>
            </w:r>
            <w:r>
              <w:rPr>
                <w:rFonts w:ascii="NimbusSanL-Regu" w:hAnsi="NimbusSanL-Regu" w:cs="NimbusSanL-Regu"/>
                <w:sz w:val="25"/>
                <w:szCs w:val="25"/>
                <w:lang w:val="en-US"/>
              </w:rPr>
              <w:t xml:space="preserve"> </w:t>
            </w:r>
            <w:r>
              <w:rPr>
                <w:rFonts w:ascii="NimbusSanL-Regu" w:hAnsi="NimbusSanL-Regu" w:cs="NimbusSanL-Regu"/>
                <w:sz w:val="25"/>
                <w:szCs w:val="25"/>
              </w:rPr>
              <w:t>research.</w:t>
            </w:r>
          </w:p>
          <w:p w14:paraId="482D5F4D" w14:textId="2CA06EBD" w:rsidR="002300DE" w:rsidRPr="00C57639" w:rsidRDefault="00165597" w:rsidP="00165597">
            <w:pPr>
              <w:autoSpaceDE w:val="0"/>
              <w:autoSpaceDN w:val="0"/>
              <w:adjustRightInd w:val="0"/>
              <w:rPr>
                <w:b/>
                <w:bCs/>
              </w:rPr>
            </w:pPr>
            <w:r>
              <w:rPr>
                <w:rFonts w:ascii="NimbusSanL-Regu" w:hAnsi="NimbusSanL-Regu" w:cs="NimbusSanL-Regu"/>
                <w:sz w:val="25"/>
                <w:szCs w:val="25"/>
              </w:rPr>
              <w:t>For online investigation, the experiment is running 24/7 in shifts of 8h. For each shift, a</w:t>
            </w:r>
            <w:r>
              <w:rPr>
                <w:rFonts w:ascii="NimbusSanL-Regu" w:hAnsi="NimbusSanL-Regu" w:cs="NimbusSanL-Regu"/>
                <w:sz w:val="25"/>
                <w:szCs w:val="25"/>
                <w:lang w:val="en-US"/>
              </w:rPr>
              <w:t xml:space="preserve"> </w:t>
            </w:r>
            <w:r>
              <w:rPr>
                <w:rFonts w:ascii="NimbusSanL-Regu" w:hAnsi="NimbusSanL-Regu" w:cs="NimbusSanL-Regu"/>
                <w:sz w:val="25"/>
                <w:szCs w:val="25"/>
              </w:rPr>
              <w:t>person within the team is named responsible for the logging of all information,</w:t>
            </w:r>
            <w:r>
              <w:rPr>
                <w:rFonts w:ascii="NimbusSanL-Regu" w:hAnsi="NimbusSanL-Regu" w:cs="NimbusSanL-Regu"/>
                <w:sz w:val="25"/>
                <w:szCs w:val="25"/>
                <w:lang w:val="en-US"/>
              </w:rPr>
              <w:t xml:space="preserve"> </w:t>
            </w:r>
            <w:r>
              <w:rPr>
                <w:rFonts w:ascii="NimbusSanL-Regu" w:hAnsi="NimbusSanL-Regu" w:cs="NimbusSanL-Regu"/>
                <w:sz w:val="25"/>
                <w:szCs w:val="25"/>
              </w:rPr>
              <w:t>including documentation and metadata.</w:t>
            </w:r>
          </w:p>
        </w:tc>
      </w:tr>
      <w:tr w:rsidR="002300DE" w:rsidRPr="00F42A6F" w14:paraId="2935504D" w14:textId="77777777" w:rsidTr="00436EB9">
        <w:trPr>
          <w:cantSplit/>
          <w:trHeight w:val="269"/>
        </w:trPr>
        <w:tc>
          <w:tcPr>
            <w:tcW w:w="4962" w:type="dxa"/>
          </w:tcPr>
          <w:p w14:paraId="1DA1E98E" w14:textId="77777777" w:rsidR="002300DE" w:rsidRDefault="00F621F9" w:rsidP="00877A71">
            <w:r w:rsidRPr="00C40606">
              <w:lastRenderedPageBreak/>
              <w:t>Who will manage data storage and backup during the research project?</w:t>
            </w:r>
          </w:p>
        </w:tc>
        <w:tc>
          <w:tcPr>
            <w:tcW w:w="10631" w:type="dxa"/>
          </w:tcPr>
          <w:p w14:paraId="738EE90B" w14:textId="3CC9ACA4" w:rsidR="0045235A" w:rsidRDefault="0045235A" w:rsidP="0045235A">
            <w:pPr>
              <w:autoSpaceDE w:val="0"/>
              <w:autoSpaceDN w:val="0"/>
              <w:adjustRightInd w:val="0"/>
              <w:rPr>
                <w:rFonts w:ascii="NimbusSanL-Regu" w:hAnsi="NimbusSanL-Regu" w:cs="NimbusSanL-Regu"/>
                <w:sz w:val="25"/>
                <w:szCs w:val="25"/>
              </w:rPr>
            </w:pPr>
            <w:r>
              <w:rPr>
                <w:rFonts w:ascii="NimbusSanL-Regu" w:hAnsi="NimbusSanL-Regu" w:cs="NimbusSanL-Regu"/>
                <w:sz w:val="25"/>
                <w:szCs w:val="25"/>
              </w:rPr>
              <w:t xml:space="preserve">At </w:t>
            </w:r>
            <w:r>
              <w:rPr>
                <w:rFonts w:ascii="NimbusSanL-Regu" w:hAnsi="NimbusSanL-Regu" w:cs="NimbusSanL-Regu"/>
                <w:sz w:val="25"/>
                <w:szCs w:val="25"/>
                <w:lang w:val="en-US"/>
              </w:rPr>
              <w:t>N&amp;S KU Leuven</w:t>
            </w:r>
            <w:r>
              <w:rPr>
                <w:rFonts w:ascii="NimbusSanL-Regu" w:hAnsi="NimbusSanL-Regu" w:cs="NimbusSanL-Regu"/>
                <w:sz w:val="25"/>
                <w:szCs w:val="25"/>
              </w:rPr>
              <w:t xml:space="preserve">, the data server is maintained and backed up by the </w:t>
            </w:r>
            <w:r>
              <w:rPr>
                <w:rFonts w:ascii="NimbusSanL-Regu" w:hAnsi="NimbusSanL-Regu" w:cs="NimbusSanL-Regu"/>
                <w:sz w:val="25"/>
                <w:szCs w:val="25"/>
                <w:lang w:val="en-US"/>
              </w:rPr>
              <w:t xml:space="preserve">N&amp;S </w:t>
            </w:r>
            <w:r>
              <w:rPr>
                <w:rFonts w:ascii="NimbusSanL-Regu" w:hAnsi="NimbusSanL-Regu" w:cs="NimbusSanL-Regu"/>
                <w:sz w:val="25"/>
                <w:szCs w:val="25"/>
              </w:rPr>
              <w:t xml:space="preserve">ICT team, composed of 4 </w:t>
            </w:r>
            <w:r>
              <w:rPr>
                <w:rFonts w:ascii="NimbusSanL-Regu" w:hAnsi="NimbusSanL-Regu" w:cs="NimbusSanL-Regu"/>
                <w:sz w:val="25"/>
                <w:szCs w:val="25"/>
                <w:lang w:val="en-US"/>
              </w:rPr>
              <w:t>FTE</w:t>
            </w:r>
            <w:r>
              <w:rPr>
                <w:rFonts w:ascii="NimbusSanL-Regu" w:hAnsi="NimbusSanL-Regu" w:cs="NimbusSanL-Regu"/>
                <w:sz w:val="25"/>
                <w:szCs w:val="25"/>
              </w:rPr>
              <w:t>.</w:t>
            </w:r>
          </w:p>
          <w:p w14:paraId="258902EF" w14:textId="77777777" w:rsidR="002300DE" w:rsidRDefault="0045235A" w:rsidP="0045235A">
            <w:pPr>
              <w:autoSpaceDE w:val="0"/>
              <w:autoSpaceDN w:val="0"/>
              <w:adjustRightInd w:val="0"/>
              <w:rPr>
                <w:rFonts w:ascii="NimbusSanL-Regu" w:hAnsi="NimbusSanL-Regu" w:cs="NimbusSanL-Regu"/>
                <w:sz w:val="25"/>
                <w:szCs w:val="25"/>
                <w:lang w:val="en-US"/>
              </w:rPr>
            </w:pPr>
            <w:r>
              <w:rPr>
                <w:rFonts w:ascii="NimbusSanL-Regu" w:hAnsi="NimbusSanL-Regu" w:cs="NimbusSanL-Regu"/>
                <w:sz w:val="25"/>
                <w:szCs w:val="25"/>
              </w:rPr>
              <w:t xml:space="preserve">At CERN, the data storage and back up to CASTOR is the responsibility of the </w:t>
            </w:r>
            <w:r>
              <w:rPr>
                <w:rFonts w:ascii="NimbusSanL-Regu" w:hAnsi="NimbusSanL-Regu" w:cs="NimbusSanL-Regu"/>
                <w:sz w:val="25"/>
                <w:szCs w:val="25"/>
                <w:lang w:val="en-US"/>
              </w:rPr>
              <w:t xml:space="preserve">PI of the relevant experiment. </w:t>
            </w:r>
          </w:p>
          <w:p w14:paraId="6789B6C3" w14:textId="6BDBC11E" w:rsidR="0045046E" w:rsidRPr="00C57639" w:rsidRDefault="0045046E" w:rsidP="0045235A">
            <w:pPr>
              <w:autoSpaceDE w:val="0"/>
              <w:autoSpaceDN w:val="0"/>
              <w:adjustRightInd w:val="0"/>
              <w:rPr>
                <w:b/>
                <w:bCs/>
              </w:rPr>
            </w:pPr>
            <w:r>
              <w:rPr>
                <w:rFonts w:ascii="NimbusSanL-Regu" w:hAnsi="NimbusSanL-Regu" w:cs="NimbusSanL-Regu"/>
                <w:sz w:val="25"/>
                <w:szCs w:val="25"/>
                <w:lang w:val="en-US"/>
              </w:rPr>
              <w:t xml:space="preserve">At ULB and U Mons, the </w:t>
            </w:r>
            <w:r w:rsidR="005B0FE6">
              <w:rPr>
                <w:rFonts w:ascii="NimbusSanL-Regu" w:hAnsi="NimbusSanL-Regu" w:cs="NimbusSanL-Regu"/>
                <w:sz w:val="25"/>
                <w:szCs w:val="25"/>
                <w:lang w:val="en-US"/>
              </w:rPr>
              <w:t>data storage is maintained by the PI of the group.</w:t>
            </w:r>
          </w:p>
        </w:tc>
      </w:tr>
      <w:tr w:rsidR="002300DE" w:rsidRPr="00F42A6F" w14:paraId="697554A4" w14:textId="77777777" w:rsidTr="00436EB9">
        <w:trPr>
          <w:cantSplit/>
          <w:trHeight w:val="269"/>
        </w:trPr>
        <w:tc>
          <w:tcPr>
            <w:tcW w:w="4962" w:type="dxa"/>
          </w:tcPr>
          <w:p w14:paraId="7D565E4E" w14:textId="77777777" w:rsidR="002300DE" w:rsidRDefault="00F621F9" w:rsidP="00877A71">
            <w:r w:rsidRPr="00C40606">
              <w:t>Who will manage data preservation and sharing?</w:t>
            </w:r>
          </w:p>
        </w:tc>
        <w:tc>
          <w:tcPr>
            <w:tcW w:w="10631" w:type="dxa"/>
          </w:tcPr>
          <w:p w14:paraId="756CC959" w14:textId="0E84D2ED" w:rsidR="002300DE" w:rsidRPr="00C57639" w:rsidRDefault="00511D0C" w:rsidP="6320600B">
            <w:pPr>
              <w:rPr>
                <w:b/>
                <w:bCs/>
              </w:rPr>
            </w:pPr>
            <w:r>
              <w:rPr>
                <w:rFonts w:ascii="NimbusSanL-Regu" w:hAnsi="NimbusSanL-Regu" w:cs="NimbusSanL-Regu"/>
                <w:sz w:val="25"/>
                <w:szCs w:val="25"/>
              </w:rPr>
              <w:t>Reuse of the data is the responsibility of the PI</w:t>
            </w:r>
            <w:r>
              <w:rPr>
                <w:rFonts w:ascii="NimbusSanL-Regu" w:hAnsi="NimbusSanL-Regu" w:cs="NimbusSanL-Regu"/>
                <w:sz w:val="25"/>
                <w:szCs w:val="25"/>
                <w:lang w:val="en-US"/>
              </w:rPr>
              <w:t xml:space="preserve"> of the relevant part of the project</w:t>
            </w:r>
            <w:r>
              <w:rPr>
                <w:rFonts w:ascii="NimbusSanL-Regu" w:hAnsi="NimbusSanL-Regu" w:cs="NimbusSanL-Regu"/>
                <w:sz w:val="25"/>
                <w:szCs w:val="25"/>
              </w:rPr>
              <w:t>.</w:t>
            </w:r>
          </w:p>
        </w:tc>
      </w:tr>
      <w:tr w:rsidR="002300DE" w:rsidRPr="00F42A6F" w14:paraId="31BFA483" w14:textId="77777777" w:rsidTr="00436EB9">
        <w:trPr>
          <w:cantSplit/>
          <w:trHeight w:val="269"/>
        </w:trPr>
        <w:tc>
          <w:tcPr>
            <w:tcW w:w="4962" w:type="dxa"/>
          </w:tcPr>
          <w:p w14:paraId="553CF46A" w14:textId="77777777" w:rsidR="00D712D9" w:rsidRPr="00D712D9" w:rsidRDefault="000E7787" w:rsidP="00D712D9">
            <w:pPr>
              <w:rPr>
                <w:i/>
              </w:rPr>
            </w:pPr>
            <w:r w:rsidRPr="00C40606">
              <w:t>Who will update and implement this DMP?</w:t>
            </w:r>
          </w:p>
        </w:tc>
        <w:tc>
          <w:tcPr>
            <w:tcW w:w="10631" w:type="dxa"/>
          </w:tcPr>
          <w:p w14:paraId="1E79625F" w14:textId="573A572E" w:rsidR="002300DE" w:rsidRPr="00C57639" w:rsidRDefault="00E278B2" w:rsidP="6320600B">
            <w:pPr>
              <w:rPr>
                <w:b/>
                <w:bCs/>
              </w:rPr>
            </w:pPr>
            <w:r>
              <w:rPr>
                <w:rFonts w:ascii="NimbusSanL-Regu" w:hAnsi="NimbusSanL-Regu" w:cs="NimbusSanL-Regu"/>
                <w:sz w:val="25"/>
                <w:szCs w:val="25"/>
              </w:rPr>
              <w:t>The PI bears the end responsibility of updating &amp; implementing this DMP</w:t>
            </w:r>
          </w:p>
        </w:tc>
      </w:tr>
    </w:tbl>
    <w:p w14:paraId="201712CE" w14:textId="77777777" w:rsidR="0095381F" w:rsidRDefault="0095381F" w:rsidP="0095381F"/>
    <w:p w14:paraId="30391AD0" w14:textId="77777777" w:rsidR="00FB3BB1" w:rsidRDefault="00FB3BB1" w:rsidP="0095381F"/>
    <w:p w14:paraId="19C67D53" w14:textId="77777777" w:rsidR="00FB3BB1" w:rsidRDefault="00FB3BB1" w:rsidP="0095381F"/>
    <w:p w14:paraId="6EC291DF" w14:textId="77777777" w:rsidR="00FB3BB1" w:rsidRDefault="00FB3BB1" w:rsidP="0095381F"/>
    <w:p w14:paraId="3963051C" w14:textId="77777777" w:rsidR="00FB3BB1" w:rsidRDefault="00FB3BB1" w:rsidP="0095381F"/>
    <w:p w14:paraId="26C7C8A2" w14:textId="77777777" w:rsidR="00FB3BB1" w:rsidRDefault="00FB3BB1" w:rsidP="0095381F"/>
    <w:p w14:paraId="5968B0F0" w14:textId="77777777" w:rsidR="00FB3BB1" w:rsidRDefault="00FB3BB1" w:rsidP="0095381F"/>
    <w:p w14:paraId="2058C8F9" w14:textId="77777777" w:rsidR="00FB3BB1" w:rsidRDefault="00FB3BB1" w:rsidP="0095381F"/>
    <w:p w14:paraId="0922AD83" w14:textId="77777777" w:rsidR="00FB3BB1" w:rsidRDefault="00FB3BB1" w:rsidP="0095381F"/>
    <w:p w14:paraId="12671EC9"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9AEF3" w14:textId="77777777" w:rsidR="00390907" w:rsidRDefault="00390907" w:rsidP="00CE49D2">
      <w:r>
        <w:separator/>
      </w:r>
    </w:p>
  </w:endnote>
  <w:endnote w:type="continuationSeparator" w:id="0">
    <w:p w14:paraId="1DB6DA9C" w14:textId="77777777" w:rsidR="00390907" w:rsidRDefault="0039090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1CED15D" w14:textId="77777777" w:rsidR="00D11EAA" w:rsidRDefault="00D11EAA" w:rsidP="00321EE3">
        <w:pPr>
          <w:pStyle w:val="Footer"/>
          <w:jc w:val="center"/>
        </w:pPr>
      </w:p>
      <w:p w14:paraId="6642A876"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424249">
          <w:rPr>
            <w:noProof/>
            <w:sz w:val="20"/>
            <w:szCs w:val="20"/>
          </w:rPr>
          <w:t>10</w:t>
        </w:r>
        <w:r w:rsidRPr="00017BCF">
          <w:rPr>
            <w:noProof/>
            <w:sz w:val="20"/>
            <w:szCs w:val="20"/>
          </w:rPr>
          <w:fldChar w:fldCharType="end"/>
        </w:r>
      </w:p>
    </w:sdtContent>
  </w:sdt>
  <w:p w14:paraId="2645A23E"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BEEA6" w14:textId="77777777" w:rsidR="00390907" w:rsidRDefault="00390907" w:rsidP="00CE49D2">
      <w:r>
        <w:separator/>
      </w:r>
    </w:p>
  </w:footnote>
  <w:footnote w:type="continuationSeparator" w:id="0">
    <w:p w14:paraId="23050549" w14:textId="77777777" w:rsidR="00390907" w:rsidRDefault="00390907" w:rsidP="00CE49D2">
      <w:r>
        <w:continuationSeparator/>
      </w:r>
    </w:p>
  </w:footnote>
  <w:footnote w:id="1">
    <w:p w14:paraId="3386C69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547D21D0"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F8700AD"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5931DE10"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46340056">
    <w:abstractNumId w:val="15"/>
  </w:num>
  <w:num w:numId="2" w16cid:durableId="1055156774">
    <w:abstractNumId w:val="31"/>
  </w:num>
  <w:num w:numId="3" w16cid:durableId="529757931">
    <w:abstractNumId w:val="11"/>
  </w:num>
  <w:num w:numId="4" w16cid:durableId="1233388658">
    <w:abstractNumId w:val="8"/>
  </w:num>
  <w:num w:numId="5" w16cid:durableId="278924548">
    <w:abstractNumId w:val="27"/>
  </w:num>
  <w:num w:numId="6" w16cid:durableId="2068599858">
    <w:abstractNumId w:val="24"/>
  </w:num>
  <w:num w:numId="7" w16cid:durableId="1041395941">
    <w:abstractNumId w:val="32"/>
  </w:num>
  <w:num w:numId="8" w16cid:durableId="368578629">
    <w:abstractNumId w:val="7"/>
  </w:num>
  <w:num w:numId="9" w16cid:durableId="587083996">
    <w:abstractNumId w:val="5"/>
  </w:num>
  <w:num w:numId="10" w16cid:durableId="1698316578">
    <w:abstractNumId w:val="18"/>
  </w:num>
  <w:num w:numId="11" w16cid:durableId="972831849">
    <w:abstractNumId w:val="16"/>
  </w:num>
  <w:num w:numId="12" w16cid:durableId="724256767">
    <w:abstractNumId w:val="2"/>
  </w:num>
  <w:num w:numId="13" w16cid:durableId="692921009">
    <w:abstractNumId w:val="33"/>
  </w:num>
  <w:num w:numId="14" w16cid:durableId="1480463156">
    <w:abstractNumId w:val="3"/>
  </w:num>
  <w:num w:numId="15" w16cid:durableId="372577120">
    <w:abstractNumId w:val="34"/>
  </w:num>
  <w:num w:numId="16" w16cid:durableId="1270356343">
    <w:abstractNumId w:val="4"/>
  </w:num>
  <w:num w:numId="17" w16cid:durableId="1881820034">
    <w:abstractNumId w:val="26"/>
  </w:num>
  <w:num w:numId="18" w16cid:durableId="1587571426">
    <w:abstractNumId w:val="29"/>
  </w:num>
  <w:num w:numId="19" w16cid:durableId="542602332">
    <w:abstractNumId w:val="25"/>
  </w:num>
  <w:num w:numId="20" w16cid:durableId="1764959634">
    <w:abstractNumId w:val="28"/>
  </w:num>
  <w:num w:numId="21" w16cid:durableId="1769692226">
    <w:abstractNumId w:val="12"/>
  </w:num>
  <w:num w:numId="22" w16cid:durableId="1797604400">
    <w:abstractNumId w:val="30"/>
  </w:num>
  <w:num w:numId="23" w16cid:durableId="604264947">
    <w:abstractNumId w:val="14"/>
  </w:num>
  <w:num w:numId="24" w16cid:durableId="229654143">
    <w:abstractNumId w:val="17"/>
  </w:num>
  <w:num w:numId="25" w16cid:durableId="674379857">
    <w:abstractNumId w:val="22"/>
  </w:num>
  <w:num w:numId="26" w16cid:durableId="499274022">
    <w:abstractNumId w:val="20"/>
  </w:num>
  <w:num w:numId="27" w16cid:durableId="617764436">
    <w:abstractNumId w:val="21"/>
  </w:num>
  <w:num w:numId="28" w16cid:durableId="635306094">
    <w:abstractNumId w:val="6"/>
  </w:num>
  <w:num w:numId="29" w16cid:durableId="78717050">
    <w:abstractNumId w:val="13"/>
  </w:num>
  <w:num w:numId="30" w16cid:durableId="1103569019">
    <w:abstractNumId w:val="19"/>
  </w:num>
  <w:num w:numId="31" w16cid:durableId="169372102">
    <w:abstractNumId w:val="0"/>
  </w:num>
  <w:num w:numId="32" w16cid:durableId="1710837661">
    <w:abstractNumId w:val="9"/>
  </w:num>
  <w:num w:numId="33" w16cid:durableId="629870867">
    <w:abstractNumId w:val="23"/>
  </w:num>
  <w:num w:numId="34" w16cid:durableId="1784764810">
    <w:abstractNumId w:val="35"/>
  </w:num>
  <w:num w:numId="35" w16cid:durableId="1425682398">
    <w:abstractNumId w:val="10"/>
  </w:num>
  <w:num w:numId="36" w16cid:durableId="2100061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3D67"/>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6E9"/>
    <w:rsid w:val="000F0D57"/>
    <w:rsid w:val="000F13FA"/>
    <w:rsid w:val="000F37ED"/>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57A9A"/>
    <w:rsid w:val="00165597"/>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3F55"/>
    <w:rsid w:val="001F6067"/>
    <w:rsid w:val="00202C9D"/>
    <w:rsid w:val="00203D87"/>
    <w:rsid w:val="00205643"/>
    <w:rsid w:val="00207D68"/>
    <w:rsid w:val="002202DA"/>
    <w:rsid w:val="00223EB2"/>
    <w:rsid w:val="002300DE"/>
    <w:rsid w:val="002330AD"/>
    <w:rsid w:val="002340AF"/>
    <w:rsid w:val="0024246F"/>
    <w:rsid w:val="00243B39"/>
    <w:rsid w:val="00244A11"/>
    <w:rsid w:val="002466F2"/>
    <w:rsid w:val="0024685C"/>
    <w:rsid w:val="00247520"/>
    <w:rsid w:val="00250516"/>
    <w:rsid w:val="00250D8D"/>
    <w:rsid w:val="00251FCB"/>
    <w:rsid w:val="0025638E"/>
    <w:rsid w:val="0026053A"/>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5B0F"/>
    <w:rsid w:val="002A7B37"/>
    <w:rsid w:val="002C28CD"/>
    <w:rsid w:val="002C5FEE"/>
    <w:rsid w:val="002D0C7D"/>
    <w:rsid w:val="002E49B6"/>
    <w:rsid w:val="002F5624"/>
    <w:rsid w:val="002F74BE"/>
    <w:rsid w:val="003004C8"/>
    <w:rsid w:val="0030069C"/>
    <w:rsid w:val="003057A3"/>
    <w:rsid w:val="003061B6"/>
    <w:rsid w:val="0030680D"/>
    <w:rsid w:val="00306CBC"/>
    <w:rsid w:val="00306F7B"/>
    <w:rsid w:val="003104AE"/>
    <w:rsid w:val="003107D3"/>
    <w:rsid w:val="00310D46"/>
    <w:rsid w:val="00313DB3"/>
    <w:rsid w:val="0031680E"/>
    <w:rsid w:val="00316EB3"/>
    <w:rsid w:val="00317889"/>
    <w:rsid w:val="00321EE3"/>
    <w:rsid w:val="0032285C"/>
    <w:rsid w:val="0032471C"/>
    <w:rsid w:val="00325C0C"/>
    <w:rsid w:val="00331ACC"/>
    <w:rsid w:val="00331EA7"/>
    <w:rsid w:val="00340878"/>
    <w:rsid w:val="00341BE4"/>
    <w:rsid w:val="0034263E"/>
    <w:rsid w:val="003427F6"/>
    <w:rsid w:val="00343B19"/>
    <w:rsid w:val="0034429D"/>
    <w:rsid w:val="00345E00"/>
    <w:rsid w:val="0035345E"/>
    <w:rsid w:val="00356D61"/>
    <w:rsid w:val="003605DF"/>
    <w:rsid w:val="00361B98"/>
    <w:rsid w:val="003625F8"/>
    <w:rsid w:val="003639ED"/>
    <w:rsid w:val="0036548C"/>
    <w:rsid w:val="00367F6D"/>
    <w:rsid w:val="003716A8"/>
    <w:rsid w:val="003723C7"/>
    <w:rsid w:val="003725B0"/>
    <w:rsid w:val="00382948"/>
    <w:rsid w:val="00384EF4"/>
    <w:rsid w:val="00390907"/>
    <w:rsid w:val="00391536"/>
    <w:rsid w:val="0039254C"/>
    <w:rsid w:val="0039292F"/>
    <w:rsid w:val="00394E22"/>
    <w:rsid w:val="00397CAE"/>
    <w:rsid w:val="003A0344"/>
    <w:rsid w:val="003A18D8"/>
    <w:rsid w:val="003A6916"/>
    <w:rsid w:val="003B0E3C"/>
    <w:rsid w:val="003C0359"/>
    <w:rsid w:val="003C48A9"/>
    <w:rsid w:val="003C72D5"/>
    <w:rsid w:val="003C7883"/>
    <w:rsid w:val="003D036F"/>
    <w:rsid w:val="003D128A"/>
    <w:rsid w:val="003D2185"/>
    <w:rsid w:val="003D2DDC"/>
    <w:rsid w:val="003D52FE"/>
    <w:rsid w:val="003E12E0"/>
    <w:rsid w:val="003E566A"/>
    <w:rsid w:val="003E7A5B"/>
    <w:rsid w:val="003E7F04"/>
    <w:rsid w:val="003F780E"/>
    <w:rsid w:val="00401452"/>
    <w:rsid w:val="004014E1"/>
    <w:rsid w:val="0040421C"/>
    <w:rsid w:val="00405AAD"/>
    <w:rsid w:val="004060FE"/>
    <w:rsid w:val="004079B4"/>
    <w:rsid w:val="004105C0"/>
    <w:rsid w:val="00412CAA"/>
    <w:rsid w:val="004140F2"/>
    <w:rsid w:val="00415B89"/>
    <w:rsid w:val="004217AE"/>
    <w:rsid w:val="00422BA9"/>
    <w:rsid w:val="00423FF2"/>
    <w:rsid w:val="00424249"/>
    <w:rsid w:val="00424DBA"/>
    <w:rsid w:val="00425D61"/>
    <w:rsid w:val="00425E19"/>
    <w:rsid w:val="00436EB9"/>
    <w:rsid w:val="0044123C"/>
    <w:rsid w:val="00441D64"/>
    <w:rsid w:val="004420AA"/>
    <w:rsid w:val="00442BCA"/>
    <w:rsid w:val="004457E2"/>
    <w:rsid w:val="00447077"/>
    <w:rsid w:val="0045046E"/>
    <w:rsid w:val="0045235A"/>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621D"/>
    <w:rsid w:val="004C72B8"/>
    <w:rsid w:val="004D37B4"/>
    <w:rsid w:val="004E5067"/>
    <w:rsid w:val="004E599C"/>
    <w:rsid w:val="004E5EC5"/>
    <w:rsid w:val="004E6101"/>
    <w:rsid w:val="004E7651"/>
    <w:rsid w:val="004F06DB"/>
    <w:rsid w:val="004F1D91"/>
    <w:rsid w:val="004F4F1C"/>
    <w:rsid w:val="004F6D0E"/>
    <w:rsid w:val="004F7863"/>
    <w:rsid w:val="004F7FBE"/>
    <w:rsid w:val="00501AA5"/>
    <w:rsid w:val="00507DA6"/>
    <w:rsid w:val="005111C4"/>
    <w:rsid w:val="00511BE6"/>
    <w:rsid w:val="00511D0C"/>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15BC"/>
    <w:rsid w:val="00552B61"/>
    <w:rsid w:val="00555EA1"/>
    <w:rsid w:val="00561EE6"/>
    <w:rsid w:val="00566351"/>
    <w:rsid w:val="00572C6D"/>
    <w:rsid w:val="0057545A"/>
    <w:rsid w:val="0057740F"/>
    <w:rsid w:val="0058666D"/>
    <w:rsid w:val="00586889"/>
    <w:rsid w:val="005904AD"/>
    <w:rsid w:val="005907FA"/>
    <w:rsid w:val="00595441"/>
    <w:rsid w:val="005A4909"/>
    <w:rsid w:val="005A5A37"/>
    <w:rsid w:val="005A6013"/>
    <w:rsid w:val="005B0FE6"/>
    <w:rsid w:val="005B75F8"/>
    <w:rsid w:val="005B780B"/>
    <w:rsid w:val="005C2645"/>
    <w:rsid w:val="005C6FF1"/>
    <w:rsid w:val="005C71C0"/>
    <w:rsid w:val="005D4D9E"/>
    <w:rsid w:val="005D5814"/>
    <w:rsid w:val="005D70BF"/>
    <w:rsid w:val="005D763F"/>
    <w:rsid w:val="005E0C05"/>
    <w:rsid w:val="005E32FD"/>
    <w:rsid w:val="005E451B"/>
    <w:rsid w:val="005E5386"/>
    <w:rsid w:val="005F1A74"/>
    <w:rsid w:val="005F6665"/>
    <w:rsid w:val="005F717B"/>
    <w:rsid w:val="00605302"/>
    <w:rsid w:val="00605AAD"/>
    <w:rsid w:val="00610242"/>
    <w:rsid w:val="006200AD"/>
    <w:rsid w:val="00620BB0"/>
    <w:rsid w:val="00620EDF"/>
    <w:rsid w:val="006211B3"/>
    <w:rsid w:val="006218C5"/>
    <w:rsid w:val="00622873"/>
    <w:rsid w:val="00622AFE"/>
    <w:rsid w:val="006247A4"/>
    <w:rsid w:val="00626238"/>
    <w:rsid w:val="0062643D"/>
    <w:rsid w:val="00626535"/>
    <w:rsid w:val="00632536"/>
    <w:rsid w:val="006362D7"/>
    <w:rsid w:val="00641D7D"/>
    <w:rsid w:val="00642BC5"/>
    <w:rsid w:val="00646E0C"/>
    <w:rsid w:val="00650192"/>
    <w:rsid w:val="00650708"/>
    <w:rsid w:val="00653953"/>
    <w:rsid w:val="006553BC"/>
    <w:rsid w:val="00662A5F"/>
    <w:rsid w:val="006673DA"/>
    <w:rsid w:val="0067090E"/>
    <w:rsid w:val="00671B90"/>
    <w:rsid w:val="00674155"/>
    <w:rsid w:val="00682AAC"/>
    <w:rsid w:val="00683174"/>
    <w:rsid w:val="00687A26"/>
    <w:rsid w:val="00691D07"/>
    <w:rsid w:val="00693CE5"/>
    <w:rsid w:val="00694E66"/>
    <w:rsid w:val="006A5D4A"/>
    <w:rsid w:val="006A6191"/>
    <w:rsid w:val="006B279A"/>
    <w:rsid w:val="006C0CA3"/>
    <w:rsid w:val="006C1970"/>
    <w:rsid w:val="006C3324"/>
    <w:rsid w:val="006C344D"/>
    <w:rsid w:val="006C3B6E"/>
    <w:rsid w:val="006C680B"/>
    <w:rsid w:val="006D08F2"/>
    <w:rsid w:val="006D1D70"/>
    <w:rsid w:val="006D2E56"/>
    <w:rsid w:val="006D642B"/>
    <w:rsid w:val="006E04E8"/>
    <w:rsid w:val="006E47C1"/>
    <w:rsid w:val="006F2330"/>
    <w:rsid w:val="006F5F48"/>
    <w:rsid w:val="00711AE4"/>
    <w:rsid w:val="00712AC0"/>
    <w:rsid w:val="00716FA0"/>
    <w:rsid w:val="00721DBF"/>
    <w:rsid w:val="00721DD9"/>
    <w:rsid w:val="007234FB"/>
    <w:rsid w:val="007270FB"/>
    <w:rsid w:val="007330E3"/>
    <w:rsid w:val="00735DBA"/>
    <w:rsid w:val="007362F5"/>
    <w:rsid w:val="007368F6"/>
    <w:rsid w:val="00736EF6"/>
    <w:rsid w:val="007405A6"/>
    <w:rsid w:val="007414A5"/>
    <w:rsid w:val="00751BD4"/>
    <w:rsid w:val="00752E4A"/>
    <w:rsid w:val="007533BA"/>
    <w:rsid w:val="007546D8"/>
    <w:rsid w:val="007553AA"/>
    <w:rsid w:val="00755976"/>
    <w:rsid w:val="00761583"/>
    <w:rsid w:val="007617B1"/>
    <w:rsid w:val="00762983"/>
    <w:rsid w:val="00765983"/>
    <w:rsid w:val="00770EC7"/>
    <w:rsid w:val="00771609"/>
    <w:rsid w:val="00771CF4"/>
    <w:rsid w:val="00772473"/>
    <w:rsid w:val="0077269A"/>
    <w:rsid w:val="00773AF9"/>
    <w:rsid w:val="00776FEF"/>
    <w:rsid w:val="0078107F"/>
    <w:rsid w:val="0078188B"/>
    <w:rsid w:val="0078320B"/>
    <w:rsid w:val="0078430C"/>
    <w:rsid w:val="00784847"/>
    <w:rsid w:val="0079272D"/>
    <w:rsid w:val="00794DEC"/>
    <w:rsid w:val="00797E32"/>
    <w:rsid w:val="007A23A2"/>
    <w:rsid w:val="007A26E0"/>
    <w:rsid w:val="007A56FE"/>
    <w:rsid w:val="007A5CC7"/>
    <w:rsid w:val="007A6DDB"/>
    <w:rsid w:val="007B6E98"/>
    <w:rsid w:val="007B6EED"/>
    <w:rsid w:val="007C061A"/>
    <w:rsid w:val="007C0C85"/>
    <w:rsid w:val="007C3FA4"/>
    <w:rsid w:val="007C4CF7"/>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C7C"/>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3493"/>
    <w:rsid w:val="0087485C"/>
    <w:rsid w:val="00877514"/>
    <w:rsid w:val="00877A71"/>
    <w:rsid w:val="00877F5A"/>
    <w:rsid w:val="00880395"/>
    <w:rsid w:val="00880752"/>
    <w:rsid w:val="008852B8"/>
    <w:rsid w:val="00895A49"/>
    <w:rsid w:val="00897E82"/>
    <w:rsid w:val="008A28C6"/>
    <w:rsid w:val="008A3241"/>
    <w:rsid w:val="008A4580"/>
    <w:rsid w:val="008A7DC0"/>
    <w:rsid w:val="008B5D86"/>
    <w:rsid w:val="008C202C"/>
    <w:rsid w:val="008C4396"/>
    <w:rsid w:val="008D1D55"/>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2B5F"/>
    <w:rsid w:val="0094370D"/>
    <w:rsid w:val="00945912"/>
    <w:rsid w:val="00950DB8"/>
    <w:rsid w:val="00951016"/>
    <w:rsid w:val="0095316C"/>
    <w:rsid w:val="0095381F"/>
    <w:rsid w:val="00954802"/>
    <w:rsid w:val="009554FC"/>
    <w:rsid w:val="0095775C"/>
    <w:rsid w:val="00960037"/>
    <w:rsid w:val="0096278D"/>
    <w:rsid w:val="0096485F"/>
    <w:rsid w:val="00964E11"/>
    <w:rsid w:val="0097375E"/>
    <w:rsid w:val="00973E14"/>
    <w:rsid w:val="00975C08"/>
    <w:rsid w:val="00976D42"/>
    <w:rsid w:val="00980823"/>
    <w:rsid w:val="0098100C"/>
    <w:rsid w:val="00984679"/>
    <w:rsid w:val="00986F6E"/>
    <w:rsid w:val="009940AD"/>
    <w:rsid w:val="009966C3"/>
    <w:rsid w:val="009A1638"/>
    <w:rsid w:val="009A45CB"/>
    <w:rsid w:val="009A60A5"/>
    <w:rsid w:val="009B33FA"/>
    <w:rsid w:val="009B7BF9"/>
    <w:rsid w:val="009C0EAA"/>
    <w:rsid w:val="009C2A98"/>
    <w:rsid w:val="009C30AF"/>
    <w:rsid w:val="009C32D2"/>
    <w:rsid w:val="009C532A"/>
    <w:rsid w:val="009C54E5"/>
    <w:rsid w:val="009C66B2"/>
    <w:rsid w:val="009C69F9"/>
    <w:rsid w:val="009D090C"/>
    <w:rsid w:val="009D32FB"/>
    <w:rsid w:val="009E1DAC"/>
    <w:rsid w:val="009E2081"/>
    <w:rsid w:val="009F0CD6"/>
    <w:rsid w:val="009F3B66"/>
    <w:rsid w:val="009F5507"/>
    <w:rsid w:val="009F5B28"/>
    <w:rsid w:val="009F7382"/>
    <w:rsid w:val="00A107B3"/>
    <w:rsid w:val="00A11B82"/>
    <w:rsid w:val="00A12425"/>
    <w:rsid w:val="00A132B9"/>
    <w:rsid w:val="00A133D9"/>
    <w:rsid w:val="00A14579"/>
    <w:rsid w:val="00A14918"/>
    <w:rsid w:val="00A23DCD"/>
    <w:rsid w:val="00A3290C"/>
    <w:rsid w:val="00A37797"/>
    <w:rsid w:val="00A444AE"/>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440A"/>
    <w:rsid w:val="00A87F42"/>
    <w:rsid w:val="00A9457D"/>
    <w:rsid w:val="00A97EA4"/>
    <w:rsid w:val="00AA3724"/>
    <w:rsid w:val="00AA7C92"/>
    <w:rsid w:val="00AB0E32"/>
    <w:rsid w:val="00AB1B9A"/>
    <w:rsid w:val="00AB1DED"/>
    <w:rsid w:val="00AB3302"/>
    <w:rsid w:val="00AB4374"/>
    <w:rsid w:val="00AB4AFB"/>
    <w:rsid w:val="00AB632D"/>
    <w:rsid w:val="00AB6A1F"/>
    <w:rsid w:val="00AB71F6"/>
    <w:rsid w:val="00AC12E5"/>
    <w:rsid w:val="00AD5ABD"/>
    <w:rsid w:val="00AE0878"/>
    <w:rsid w:val="00AE0BF5"/>
    <w:rsid w:val="00AE13F1"/>
    <w:rsid w:val="00AE1C23"/>
    <w:rsid w:val="00AE2062"/>
    <w:rsid w:val="00AE4A22"/>
    <w:rsid w:val="00AE5AA3"/>
    <w:rsid w:val="00AE65E6"/>
    <w:rsid w:val="00AF2DBA"/>
    <w:rsid w:val="00B0310E"/>
    <w:rsid w:val="00B06724"/>
    <w:rsid w:val="00B06F2D"/>
    <w:rsid w:val="00B06F87"/>
    <w:rsid w:val="00B1021F"/>
    <w:rsid w:val="00B10E44"/>
    <w:rsid w:val="00B11EAD"/>
    <w:rsid w:val="00B13BCC"/>
    <w:rsid w:val="00B13D0A"/>
    <w:rsid w:val="00B20831"/>
    <w:rsid w:val="00B3218B"/>
    <w:rsid w:val="00B3336D"/>
    <w:rsid w:val="00B40546"/>
    <w:rsid w:val="00B43371"/>
    <w:rsid w:val="00B44061"/>
    <w:rsid w:val="00B45C14"/>
    <w:rsid w:val="00B45D33"/>
    <w:rsid w:val="00B519BA"/>
    <w:rsid w:val="00B55935"/>
    <w:rsid w:val="00B57474"/>
    <w:rsid w:val="00B57CF4"/>
    <w:rsid w:val="00B6004B"/>
    <w:rsid w:val="00B6037F"/>
    <w:rsid w:val="00B638D0"/>
    <w:rsid w:val="00B66107"/>
    <w:rsid w:val="00B66C62"/>
    <w:rsid w:val="00B71484"/>
    <w:rsid w:val="00B71968"/>
    <w:rsid w:val="00B730BD"/>
    <w:rsid w:val="00B735B6"/>
    <w:rsid w:val="00B819E4"/>
    <w:rsid w:val="00B81FBB"/>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B5EF3"/>
    <w:rsid w:val="00CC0428"/>
    <w:rsid w:val="00CC707C"/>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2BDE"/>
    <w:rsid w:val="00D03316"/>
    <w:rsid w:val="00D04299"/>
    <w:rsid w:val="00D05C3F"/>
    <w:rsid w:val="00D07B17"/>
    <w:rsid w:val="00D1179C"/>
    <w:rsid w:val="00D11884"/>
    <w:rsid w:val="00D11EAA"/>
    <w:rsid w:val="00D141F3"/>
    <w:rsid w:val="00D158F7"/>
    <w:rsid w:val="00D17D55"/>
    <w:rsid w:val="00D22CD7"/>
    <w:rsid w:val="00D2506B"/>
    <w:rsid w:val="00D32A7C"/>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374D"/>
    <w:rsid w:val="00DA4DEC"/>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DF5033"/>
    <w:rsid w:val="00E064D9"/>
    <w:rsid w:val="00E12740"/>
    <w:rsid w:val="00E14E40"/>
    <w:rsid w:val="00E20180"/>
    <w:rsid w:val="00E25EC7"/>
    <w:rsid w:val="00E278B2"/>
    <w:rsid w:val="00E30883"/>
    <w:rsid w:val="00E36981"/>
    <w:rsid w:val="00E40098"/>
    <w:rsid w:val="00E414CA"/>
    <w:rsid w:val="00E41899"/>
    <w:rsid w:val="00E427BD"/>
    <w:rsid w:val="00E44ADC"/>
    <w:rsid w:val="00E4728F"/>
    <w:rsid w:val="00E47889"/>
    <w:rsid w:val="00E52B19"/>
    <w:rsid w:val="00E52E4B"/>
    <w:rsid w:val="00E5577F"/>
    <w:rsid w:val="00E57FED"/>
    <w:rsid w:val="00E6127A"/>
    <w:rsid w:val="00E62A40"/>
    <w:rsid w:val="00E67B8A"/>
    <w:rsid w:val="00E77592"/>
    <w:rsid w:val="00E841AA"/>
    <w:rsid w:val="00E8604D"/>
    <w:rsid w:val="00E931DF"/>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01D9"/>
    <w:rsid w:val="00F12D7E"/>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0C6A"/>
    <w:rsid w:val="00F621F9"/>
    <w:rsid w:val="00F64C16"/>
    <w:rsid w:val="00F73076"/>
    <w:rsid w:val="00F81457"/>
    <w:rsid w:val="00F81AE8"/>
    <w:rsid w:val="00F943F8"/>
    <w:rsid w:val="00F96350"/>
    <w:rsid w:val="00F9659D"/>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715C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3B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Heading3Char">
    <w:name w:val="Heading 3 Char"/>
    <w:basedOn w:val="DefaultParagraphFont"/>
    <w:link w:val="Heading3"/>
    <w:uiPriority w:val="9"/>
    <w:semiHidden/>
    <w:rsid w:val="00B13BCC"/>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42424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24249"/>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94992413">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61325">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02687583">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G0I1622N</Project_x0020_Ref.>
    <Code xmlns="d2b4f59a-05ce-4744-9d1c-9dd30147ee09">3H210785</Code>
    <FundingCallID xmlns="d2b4f59a-05ce-4744-9d1c-9dd30147ee09">39286</FundingCallID>
    <_dlc_DocId xmlns="d2b4f59a-05ce-4744-9d1c-9dd30147ee09">P4FNSWA4HVKW-73199252-14399</_dlc_DocId>
    <_dlc_DocIdUrl xmlns="d2b4f59a-05ce-4744-9d1c-9dd30147ee09">
      <Url>https://www.groupware.kuleuven.be/sites/dmpmt/_layouts/15/DocIdRedir.aspx?ID=P4FNSWA4HVKW-73199252-14399</Url>
      <Description>P4FNSWA4HVKW-73199252-14399</Description>
    </_dlc_DocIdUrl>
    <TypeDoc xmlns="de64d03d-2dbc-4782-9fbf-1d8df1c50cf7">Initial</TypeDoc>
    <FormID xmlns="d2b4f59a-05ce-4744-9d1c-9dd30147ee09">3011</FormID>
  </documentManagement>
</p:properties>
</file>

<file path=customXml/itemProps1.xml><?xml version="1.0" encoding="utf-8"?>
<ds:datastoreItem xmlns:ds="http://schemas.openxmlformats.org/officeDocument/2006/customXml" ds:itemID="{2CB645F3-9C7F-466E-A8EE-118B1318C943}">
  <ds:schemaRefs>
    <ds:schemaRef ds:uri="http://schemas.openxmlformats.org/officeDocument/2006/bibliography"/>
  </ds:schemaRefs>
</ds:datastoreItem>
</file>

<file path=customXml/itemProps2.xml><?xml version="1.0" encoding="utf-8"?>
<ds:datastoreItem xmlns:ds="http://schemas.openxmlformats.org/officeDocument/2006/customXml" ds:itemID="{A86B2684-0B1E-4793-8F53-484FDA717CF1}"/>
</file>

<file path=customXml/itemProps3.xml><?xml version="1.0" encoding="utf-8"?>
<ds:datastoreItem xmlns:ds="http://schemas.openxmlformats.org/officeDocument/2006/customXml" ds:itemID="{0C482AC8-3143-46FA-8751-7BDD4D56C4B9}"/>
</file>

<file path=customXml/itemProps4.xml><?xml version="1.0" encoding="utf-8"?>
<ds:datastoreItem xmlns:ds="http://schemas.openxmlformats.org/officeDocument/2006/customXml" ds:itemID="{4E0BCEAD-C594-476E-936A-875FE6C35B08}"/>
</file>

<file path=customXml/itemProps5.xml><?xml version="1.0" encoding="utf-8"?>
<ds:datastoreItem xmlns:ds="http://schemas.openxmlformats.org/officeDocument/2006/customXml" ds:itemID="{93C03F2E-0AA5-4EB3-9455-FED908F890FA}"/>
</file>

<file path=docProps/app.xml><?xml version="1.0" encoding="utf-8"?>
<Properties xmlns="http://schemas.openxmlformats.org/officeDocument/2006/extended-properties" xmlns:vt="http://schemas.openxmlformats.org/officeDocument/2006/docPropsVTypes">
  <Template>Normal.dotm</Template>
  <TotalTime>0</TotalTime>
  <Pages>16</Pages>
  <Words>3299</Words>
  <Characters>18805</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2023-08-24T08:51:00Z</dcterms:created>
  <dcterms:modified xsi:type="dcterms:W3CDTF">2023-08-30T08:55:00Z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7f065958-5837-490f-b235-50c320810bec</vt:lpwstr>
  </property>
</Properties>
</file>