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791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1CAE4E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FBCB242" w14:textId="77777777" w:rsidR="003C48A9" w:rsidRDefault="003C48A9" w:rsidP="00AB3302">
      <w:pPr>
        <w:rPr>
          <w:bCs/>
        </w:rPr>
      </w:pPr>
    </w:p>
    <w:p w14:paraId="650F723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C9E33A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C2F541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EB9134D" w14:textId="77777777" w:rsidR="00AB3302" w:rsidRDefault="00AB3302" w:rsidP="00F17D69">
      <w:pPr>
        <w:spacing w:after="120"/>
        <w:rPr>
          <w:bCs/>
        </w:rPr>
      </w:pPr>
    </w:p>
    <w:p w14:paraId="5D264604" w14:textId="77777777" w:rsidR="00E20180" w:rsidRDefault="00E20180" w:rsidP="00AE0BF5"/>
    <w:p w14:paraId="2058E783" w14:textId="77777777" w:rsidR="00AB3302" w:rsidRDefault="00AB3302" w:rsidP="00AE0BF5">
      <w:pPr>
        <w:rPr>
          <w:rFonts w:cstheme="minorHAnsi"/>
        </w:rPr>
      </w:pPr>
    </w:p>
    <w:p w14:paraId="0DB66130" w14:textId="77777777" w:rsidR="00AB3302" w:rsidRDefault="00AB3302" w:rsidP="00AE0BF5">
      <w:pPr>
        <w:rPr>
          <w:rFonts w:cstheme="minorHAnsi"/>
        </w:rPr>
      </w:pPr>
    </w:p>
    <w:p w14:paraId="28BB24B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A394CAC" w14:textId="77777777" w:rsidTr="00306CBC">
        <w:trPr>
          <w:cantSplit/>
        </w:trPr>
        <w:tc>
          <w:tcPr>
            <w:tcW w:w="15593" w:type="dxa"/>
            <w:gridSpan w:val="2"/>
            <w:shd w:val="clear" w:color="auto" w:fill="5B9BD5" w:themeFill="accent5"/>
          </w:tcPr>
          <w:p w14:paraId="2E7B3AE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88F3D8E" w14:textId="77777777" w:rsidR="00202C9D" w:rsidRPr="00265950" w:rsidRDefault="00202C9D" w:rsidP="00306CBC">
            <w:pPr>
              <w:pStyle w:val="ListParagraph"/>
              <w:ind w:left="1080"/>
              <w:rPr>
                <w:b/>
                <w:lang w:val="nl-BE"/>
              </w:rPr>
            </w:pPr>
          </w:p>
        </w:tc>
      </w:tr>
      <w:tr w:rsidR="00202C9D" w14:paraId="12393DD1" w14:textId="77777777" w:rsidTr="00306CBC">
        <w:trPr>
          <w:cantSplit/>
          <w:trHeight w:val="269"/>
        </w:trPr>
        <w:tc>
          <w:tcPr>
            <w:tcW w:w="4962" w:type="dxa"/>
          </w:tcPr>
          <w:p w14:paraId="433F456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D55DE2C" w14:textId="30D66DB5" w:rsidR="00202C9D" w:rsidRPr="00C166C4" w:rsidRDefault="002A33D5" w:rsidP="00306CBC">
            <w:pPr>
              <w:rPr>
                <w:b/>
                <w:bCs/>
                <w:lang w:val="en-US"/>
              </w:rPr>
            </w:pPr>
            <w:r>
              <w:rPr>
                <w:b/>
                <w:bCs/>
                <w:lang w:val="nl-BE"/>
              </w:rPr>
              <w:t>Nikolay Bobev</w:t>
            </w:r>
            <w:r w:rsidR="00C166C4">
              <w:rPr>
                <w:b/>
                <w:bCs/>
                <w:lang w:val="nl-BE"/>
              </w:rPr>
              <w:t xml:space="preserve"> (</w:t>
            </w:r>
            <w:r w:rsidR="00C166C4" w:rsidRPr="00C166C4">
              <w:rPr>
                <w:b/>
                <w:bCs/>
                <w:lang w:val="nl-BE"/>
              </w:rPr>
              <w:t>0000-0001-5302-088X</w:t>
            </w:r>
            <w:r w:rsidR="00C166C4">
              <w:rPr>
                <w:b/>
                <w:bCs/>
                <w:lang w:val="nl-BE"/>
              </w:rPr>
              <w:t>)</w:t>
            </w:r>
          </w:p>
        </w:tc>
      </w:tr>
      <w:tr w:rsidR="00C166C4" w14:paraId="3780354E" w14:textId="77777777" w:rsidTr="00306CBC">
        <w:trPr>
          <w:gridAfter w:val="1"/>
          <w:wAfter w:w="10631" w:type="dxa"/>
          <w:cantSplit/>
          <w:trHeight w:val="633"/>
        </w:trPr>
        <w:tc>
          <w:tcPr>
            <w:tcW w:w="4962" w:type="dxa"/>
          </w:tcPr>
          <w:p w14:paraId="390529E8" w14:textId="77777777" w:rsidR="00C166C4" w:rsidRPr="006C0CA3" w:rsidRDefault="00C166C4" w:rsidP="00306CBC">
            <w:r w:rsidRPr="00B84C69">
              <w:t>Contributor name(s) (</w:t>
            </w:r>
            <w:r>
              <w:t xml:space="preserve">+ </w:t>
            </w:r>
            <w:r w:rsidRPr="00B84C69">
              <w:t xml:space="preserve">ORCID) </w:t>
            </w:r>
            <w:r>
              <w:t>&amp;</w:t>
            </w:r>
            <w:r w:rsidRPr="00B84C69">
              <w:t xml:space="preserve"> roles</w:t>
            </w:r>
          </w:p>
        </w:tc>
      </w:tr>
      <w:tr w:rsidR="00202C9D" w14:paraId="2E45DFFA" w14:textId="77777777" w:rsidTr="00306CBC">
        <w:trPr>
          <w:cantSplit/>
          <w:trHeight w:val="269"/>
        </w:trPr>
        <w:tc>
          <w:tcPr>
            <w:tcW w:w="4962" w:type="dxa"/>
          </w:tcPr>
          <w:p w14:paraId="4C89CF7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DE827A5" w14:textId="2F2AFF0E" w:rsidR="00202C9D" w:rsidRPr="00250516" w:rsidRDefault="00C166C4" w:rsidP="00306CBC">
            <w:pPr>
              <w:rPr>
                <w:lang w:val="nl-BE"/>
              </w:rPr>
            </w:pPr>
            <w:r>
              <w:rPr>
                <w:lang w:val="nl-BE"/>
              </w:rPr>
              <w:t>The holographic universe of string theory</w:t>
            </w:r>
          </w:p>
        </w:tc>
      </w:tr>
      <w:tr w:rsidR="00202C9D" w14:paraId="0E7CFF56" w14:textId="77777777" w:rsidTr="00306CBC">
        <w:trPr>
          <w:cantSplit/>
          <w:trHeight w:val="269"/>
        </w:trPr>
        <w:tc>
          <w:tcPr>
            <w:tcW w:w="4962" w:type="dxa"/>
          </w:tcPr>
          <w:p w14:paraId="49AE370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B823D78" w14:textId="0E021377" w:rsidR="00202C9D" w:rsidRDefault="00C166C4" w:rsidP="00306CBC">
            <w:pPr>
              <w:rPr>
                <w:lang w:val="nl-BE"/>
              </w:rPr>
            </w:pPr>
            <w:r>
              <w:rPr>
                <w:lang w:val="nl-BE"/>
              </w:rPr>
              <w:t>G0E2723N</w:t>
            </w:r>
          </w:p>
        </w:tc>
      </w:tr>
      <w:tr w:rsidR="00202C9D" w:rsidRPr="003716A8" w14:paraId="1DEC1EF1" w14:textId="77777777" w:rsidTr="00306CBC">
        <w:trPr>
          <w:cantSplit/>
          <w:trHeight w:val="269"/>
        </w:trPr>
        <w:tc>
          <w:tcPr>
            <w:tcW w:w="4962" w:type="dxa"/>
          </w:tcPr>
          <w:p w14:paraId="6C5C3871" w14:textId="77777777" w:rsidR="00202C9D" w:rsidRPr="00B84C69" w:rsidRDefault="00202C9D" w:rsidP="00306CBC">
            <w:r w:rsidRPr="00C512C7">
              <w:t>Affiliation(s)</w:t>
            </w:r>
          </w:p>
        </w:tc>
        <w:tc>
          <w:tcPr>
            <w:tcW w:w="10631" w:type="dxa"/>
          </w:tcPr>
          <w:p w14:paraId="28EE3BB7" w14:textId="768420AC" w:rsidR="00202C9D" w:rsidRDefault="002A33D5" w:rsidP="00306CBC">
            <w:pPr>
              <w:rPr>
                <w:lang w:val="nl-BE"/>
              </w:rPr>
            </w:pPr>
            <w:r>
              <w:rPr>
                <w:rFonts w:ascii="Segoe UI Symbol" w:hAnsi="Segoe UI Symbol" w:cs="Segoe UI Symbol"/>
                <w:lang w:val="nl-BE"/>
              </w:rPr>
              <w:t>X</w:t>
            </w:r>
            <w:r w:rsidR="00202C9D" w:rsidRPr="0094370D">
              <w:rPr>
                <w:lang w:val="nl-BE"/>
              </w:rPr>
              <w:t xml:space="preserve"> KU Leuven </w:t>
            </w:r>
          </w:p>
          <w:p w14:paraId="5675AE4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BABA89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370928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0B2633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6951F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1F2E29B"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3F2747F" w14:textId="77777777" w:rsidTr="00306CBC">
        <w:trPr>
          <w:cantSplit/>
          <w:trHeight w:val="269"/>
        </w:trPr>
        <w:tc>
          <w:tcPr>
            <w:tcW w:w="4962" w:type="dxa"/>
          </w:tcPr>
          <w:p w14:paraId="066BB3BC" w14:textId="77777777" w:rsidR="00202C9D" w:rsidRPr="00C512C7" w:rsidRDefault="00202C9D" w:rsidP="00306CBC">
            <w:r w:rsidRPr="003716A8">
              <w:lastRenderedPageBreak/>
              <w:t>Please provide a short project description</w:t>
            </w:r>
          </w:p>
        </w:tc>
        <w:tc>
          <w:tcPr>
            <w:tcW w:w="10631" w:type="dxa"/>
          </w:tcPr>
          <w:p w14:paraId="1DA6680D" w14:textId="2F676A52" w:rsidR="00202C9D" w:rsidRPr="00776E37" w:rsidRDefault="00C166C4" w:rsidP="00776E37">
            <w:pPr>
              <w:autoSpaceDE w:val="0"/>
              <w:autoSpaceDN w:val="0"/>
              <w:adjustRightInd w:val="0"/>
              <w:rPr>
                <w:rFonts w:cstheme="minorHAnsi"/>
                <w:sz w:val="20"/>
                <w:szCs w:val="20"/>
                <w:lang w:val="en-US"/>
              </w:rPr>
            </w:pPr>
            <w:r>
              <w:rPr>
                <w:rStyle w:val="markedcontent"/>
                <w:rFonts w:ascii="Arial" w:hAnsi="Arial" w:cs="Arial"/>
                <w:sz w:val="27"/>
                <w:szCs w:val="27"/>
              </w:rPr>
              <w:t>The most challenging problems in theoretical physics are related to the dynamics of strongly coupled</w:t>
            </w:r>
            <w:r>
              <w:t xml:space="preserve"> </w:t>
            </w:r>
            <w:r>
              <w:rPr>
                <w:rStyle w:val="markedcontent"/>
                <w:rFonts w:ascii="Arial" w:hAnsi="Arial" w:cs="Arial"/>
                <w:sz w:val="27"/>
                <w:szCs w:val="27"/>
              </w:rPr>
              <w:t>systems and the puzzles of black hole horizons. Many of these open questions are brought together in</w:t>
            </w:r>
            <w:r>
              <w:t xml:space="preserve"> </w:t>
            </w:r>
            <w:r>
              <w:rPr>
                <w:rStyle w:val="markedcontent"/>
                <w:rFonts w:ascii="Arial" w:hAnsi="Arial" w:cs="Arial"/>
                <w:sz w:val="27"/>
                <w:szCs w:val="27"/>
              </w:rPr>
              <w:t>sharp focus by the holographic correspondence which relates the physics of gravitational systems to that</w:t>
            </w:r>
            <w:r>
              <w:t xml:space="preserve"> </w:t>
            </w:r>
            <w:r>
              <w:rPr>
                <w:rStyle w:val="markedcontent"/>
                <w:rFonts w:ascii="Arial" w:hAnsi="Arial" w:cs="Arial"/>
                <w:sz w:val="27"/>
                <w:szCs w:val="27"/>
              </w:rPr>
              <w:t>of quantum fields. The main objective of this project is to take major steps towards addressing the</w:t>
            </w:r>
            <w:r>
              <w:t xml:space="preserve"> </w:t>
            </w:r>
            <w:r>
              <w:rPr>
                <w:rStyle w:val="markedcontent"/>
                <w:rFonts w:ascii="Arial" w:hAnsi="Arial" w:cs="Arial"/>
                <w:sz w:val="27"/>
                <w:szCs w:val="27"/>
              </w:rPr>
              <w:t>challenges associated with black holes and strongly coupled physics through an amalgam of newly</w:t>
            </w:r>
            <w:r>
              <w:t xml:space="preserve"> </w:t>
            </w:r>
            <w:r>
              <w:rPr>
                <w:rStyle w:val="markedcontent"/>
                <w:rFonts w:ascii="Arial" w:hAnsi="Arial" w:cs="Arial"/>
                <w:sz w:val="27"/>
                <w:szCs w:val="27"/>
              </w:rPr>
              <w:t>developed tools in holography, string theory, quantum field theory, and supergravity. To achieve this</w:t>
            </w:r>
            <w:r>
              <w:t xml:space="preserve"> </w:t>
            </w:r>
            <w:r>
              <w:rPr>
                <w:rStyle w:val="markedcontent"/>
                <w:rFonts w:ascii="Arial" w:hAnsi="Arial" w:cs="Arial"/>
                <w:sz w:val="27"/>
                <w:szCs w:val="27"/>
              </w:rPr>
              <w:t>ambitious goal, I will use the branes of string theory and M-theory together with recently developed</w:t>
            </w:r>
            <w:r>
              <w:t xml:space="preserve"> </w:t>
            </w:r>
            <w:r>
              <w:rPr>
                <w:rStyle w:val="markedcontent"/>
                <w:rFonts w:ascii="Arial" w:hAnsi="Arial" w:cs="Arial"/>
                <w:sz w:val="27"/>
                <w:szCs w:val="27"/>
              </w:rPr>
              <w:t>analytic and numerical tools in supergravity to construct novel explicit examples of the gauge/gravity</w:t>
            </w:r>
            <w:r>
              <w:t xml:space="preserve"> </w:t>
            </w:r>
            <w:r>
              <w:rPr>
                <w:rStyle w:val="markedcontent"/>
                <w:rFonts w:ascii="Arial" w:hAnsi="Arial" w:cs="Arial"/>
                <w:sz w:val="27"/>
                <w:szCs w:val="27"/>
              </w:rPr>
              <w:t>correspondence. I will uncover new aspects of the physics of black holes by employing recent insights</w:t>
            </w:r>
            <w:r>
              <w:t xml:space="preserve"> </w:t>
            </w:r>
            <w:r>
              <w:rPr>
                <w:rStyle w:val="markedcontent"/>
                <w:rFonts w:ascii="Arial" w:hAnsi="Arial" w:cs="Arial"/>
                <w:sz w:val="27"/>
                <w:szCs w:val="27"/>
              </w:rPr>
              <w:t>from supersymmetric localization and together with my team will develop state-of-the-art techniques to</w:t>
            </w:r>
            <w:r>
              <w:t xml:space="preserve"> </w:t>
            </w:r>
            <w:r>
              <w:rPr>
                <w:rStyle w:val="markedcontent"/>
                <w:rFonts w:ascii="Arial" w:hAnsi="Arial" w:cs="Arial"/>
                <w:sz w:val="27"/>
                <w:szCs w:val="27"/>
              </w:rPr>
              <w:t>go beyond the leading semiclassical approximation. Utilizing new Euclidean gravitational solutions, I will</w:t>
            </w:r>
            <w:r>
              <w:t xml:space="preserve"> </w:t>
            </w:r>
            <w:r>
              <w:rPr>
                <w:rStyle w:val="markedcontent"/>
                <w:rFonts w:ascii="Arial" w:hAnsi="Arial" w:cs="Arial"/>
                <w:sz w:val="27"/>
                <w:szCs w:val="27"/>
              </w:rPr>
              <w:t>elucidate the properties of the path integral of quantum gravity and study the implications for</w:t>
            </w:r>
            <w:r>
              <w:t xml:space="preserve"> </w:t>
            </w:r>
            <w:r>
              <w:rPr>
                <w:rStyle w:val="markedcontent"/>
                <w:rFonts w:ascii="Arial" w:hAnsi="Arial" w:cs="Arial"/>
                <w:sz w:val="27"/>
                <w:szCs w:val="27"/>
              </w:rPr>
              <w:t>holography. I will work towards a systematic description of the space of quantum field theories which</w:t>
            </w:r>
            <w:r>
              <w:t xml:space="preserve"> </w:t>
            </w:r>
            <w:r>
              <w:rPr>
                <w:rStyle w:val="markedcontent"/>
                <w:rFonts w:ascii="Arial" w:hAnsi="Arial" w:cs="Arial"/>
                <w:sz w:val="27"/>
                <w:szCs w:val="27"/>
              </w:rPr>
              <w:t>admit a gravitational dual and will study their deformations and strongly coupled dynamics. This will be</w:t>
            </w:r>
            <w:r>
              <w:t xml:space="preserve"> </w:t>
            </w:r>
            <w:r>
              <w:rPr>
                <w:rStyle w:val="markedcontent"/>
                <w:rFonts w:ascii="Arial" w:hAnsi="Arial" w:cs="Arial"/>
                <w:sz w:val="27"/>
                <w:szCs w:val="27"/>
              </w:rPr>
              <w:t>achieved by applying a wide array of novel non-perturbative techniques including the conformal</w:t>
            </w:r>
            <w:r>
              <w:t xml:space="preserve"> </w:t>
            </w:r>
            <w:r>
              <w:rPr>
                <w:rStyle w:val="markedcontent"/>
                <w:rFonts w:ascii="Arial" w:hAnsi="Arial" w:cs="Arial"/>
                <w:sz w:val="27"/>
                <w:szCs w:val="27"/>
              </w:rPr>
              <w:t>bootstrap and supersymmetric localization. The results of this project will yield major new insights into</w:t>
            </w:r>
            <w:r>
              <w:t xml:space="preserve"> </w:t>
            </w:r>
            <w:r>
              <w:rPr>
                <w:rStyle w:val="markedcontent"/>
                <w:rFonts w:ascii="Arial" w:hAnsi="Arial" w:cs="Arial"/>
                <w:sz w:val="27"/>
                <w:szCs w:val="27"/>
              </w:rPr>
              <w:t>the fundamental properties of strongly coupled quantum fields, black hole physics, and quantum gravity.</w:t>
            </w:r>
            <w:r>
              <w:t xml:space="preserve"> </w:t>
            </w:r>
            <w:r>
              <w:rPr>
                <w:rStyle w:val="markedcontent"/>
                <w:rFonts w:ascii="Arial" w:hAnsi="Arial" w:cs="Arial"/>
                <w:sz w:val="27"/>
                <w:szCs w:val="27"/>
              </w:rPr>
              <w:t>This in turn will have broad implications for particle and condensed matter physics, astrophysics and</w:t>
            </w:r>
            <w:r>
              <w:br/>
            </w:r>
            <w:r>
              <w:rPr>
                <w:rStyle w:val="markedcontent"/>
                <w:rFonts w:ascii="Arial" w:hAnsi="Arial" w:cs="Arial"/>
                <w:sz w:val="27"/>
                <w:szCs w:val="27"/>
              </w:rPr>
              <w:t>cosmology, along with some areas of mathematics.</w:t>
            </w:r>
          </w:p>
        </w:tc>
      </w:tr>
    </w:tbl>
    <w:p w14:paraId="576BE156" w14:textId="77777777" w:rsidR="00AB3302" w:rsidRDefault="00AB3302" w:rsidP="00AE0BF5">
      <w:pPr>
        <w:rPr>
          <w:rFonts w:cstheme="minorHAnsi"/>
        </w:rPr>
      </w:pPr>
    </w:p>
    <w:p w14:paraId="6D148BA0" w14:textId="77777777" w:rsidR="00FF09CC" w:rsidRDefault="00FF09CC" w:rsidP="00AE0BF5">
      <w:pPr>
        <w:rPr>
          <w:rFonts w:cstheme="minorHAnsi"/>
        </w:rPr>
      </w:pPr>
    </w:p>
    <w:p w14:paraId="483D7654" w14:textId="77777777" w:rsidR="00FF09CC" w:rsidRPr="00AE0BF5" w:rsidRDefault="00FF09CC" w:rsidP="00AE0BF5">
      <w:pPr>
        <w:rPr>
          <w:rFonts w:cstheme="minorHAnsi"/>
        </w:rPr>
      </w:pPr>
    </w:p>
    <w:p w14:paraId="78F1626F" w14:textId="77777777" w:rsidR="5BB2912E" w:rsidRDefault="5BB2912E"/>
    <w:p w14:paraId="5F5A281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1AA2EAA" w14:textId="77777777" w:rsidTr="00BA789F">
        <w:trPr>
          <w:cantSplit/>
          <w:trHeight w:val="269"/>
        </w:trPr>
        <w:tc>
          <w:tcPr>
            <w:tcW w:w="15593" w:type="dxa"/>
            <w:gridSpan w:val="2"/>
            <w:shd w:val="clear" w:color="auto" w:fill="5B9BD5" w:themeFill="accent5"/>
          </w:tcPr>
          <w:p w14:paraId="20C01C2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5059177" w14:textId="77777777" w:rsidR="00BA789F" w:rsidRPr="00184881" w:rsidRDefault="00BA789F" w:rsidP="00184881"/>
        </w:tc>
      </w:tr>
      <w:tr w:rsidR="00184881" w:rsidRPr="00F42A6F" w14:paraId="44C1A849" w14:textId="77777777" w:rsidTr="00DF0787">
        <w:trPr>
          <w:cantSplit/>
          <w:trHeight w:val="269"/>
        </w:trPr>
        <w:tc>
          <w:tcPr>
            <w:tcW w:w="15593" w:type="dxa"/>
            <w:gridSpan w:val="2"/>
          </w:tcPr>
          <w:p w14:paraId="38CCFE95"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37F17C" w14:textId="77777777" w:rsidTr="009E2081">
              <w:tc>
                <w:tcPr>
                  <w:tcW w:w="7116" w:type="dxa"/>
                  <w:gridSpan w:val="4"/>
                  <w:tcBorders>
                    <w:top w:val="nil"/>
                    <w:left w:val="nil"/>
                  </w:tcBorders>
                </w:tcPr>
                <w:p w14:paraId="2B4F7744" w14:textId="77777777" w:rsidR="007B6EED" w:rsidRPr="00184DDE" w:rsidRDefault="007B6EED" w:rsidP="00184881">
                  <w:pPr>
                    <w:rPr>
                      <w:sz w:val="20"/>
                    </w:rPr>
                  </w:pPr>
                </w:p>
              </w:tc>
              <w:tc>
                <w:tcPr>
                  <w:tcW w:w="1984" w:type="dxa"/>
                </w:tcPr>
                <w:p w14:paraId="229F3D1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1F6E5C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7DA085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27FC86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823E89E" w14:textId="77777777" w:rsidTr="009E2081">
              <w:tc>
                <w:tcPr>
                  <w:tcW w:w="1588" w:type="dxa"/>
                </w:tcPr>
                <w:p w14:paraId="7C37E242" w14:textId="77777777" w:rsidR="00202C9D" w:rsidRDefault="00202C9D" w:rsidP="00202C9D">
                  <w:r>
                    <w:t xml:space="preserve">Dataset </w:t>
                  </w:r>
                  <w:r w:rsidR="009E2081">
                    <w:t>N</w:t>
                  </w:r>
                  <w:r>
                    <w:t>ame</w:t>
                  </w:r>
                </w:p>
              </w:tc>
              <w:tc>
                <w:tcPr>
                  <w:tcW w:w="1842" w:type="dxa"/>
                </w:tcPr>
                <w:p w14:paraId="06EFF15F" w14:textId="77777777" w:rsidR="00202C9D" w:rsidRDefault="00202C9D" w:rsidP="00202C9D">
                  <w:r>
                    <w:t>Description</w:t>
                  </w:r>
                </w:p>
              </w:tc>
              <w:tc>
                <w:tcPr>
                  <w:tcW w:w="2332" w:type="dxa"/>
                </w:tcPr>
                <w:p w14:paraId="3E0B727F"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83459B0" w14:textId="77777777" w:rsidR="00202C9D" w:rsidRDefault="009E2081" w:rsidP="00202C9D">
                  <w:r>
                    <w:t>Digital or Physical</w:t>
                  </w:r>
                  <w:r w:rsidR="00202C9D">
                    <w:t xml:space="preserve"> </w:t>
                  </w:r>
                </w:p>
              </w:tc>
              <w:tc>
                <w:tcPr>
                  <w:tcW w:w="1984" w:type="dxa"/>
                </w:tcPr>
                <w:p w14:paraId="6B618FD3" w14:textId="77777777" w:rsidR="00202C9D" w:rsidRDefault="00202C9D" w:rsidP="00202C9D">
                  <w:r>
                    <w:t>Digital Data Type</w:t>
                  </w:r>
                </w:p>
                <w:p w14:paraId="18D77828" w14:textId="77777777" w:rsidR="00202C9D" w:rsidRDefault="00202C9D" w:rsidP="00807DDC"/>
              </w:tc>
              <w:tc>
                <w:tcPr>
                  <w:tcW w:w="1985" w:type="dxa"/>
                </w:tcPr>
                <w:p w14:paraId="1D295C97" w14:textId="77777777" w:rsidR="00202C9D" w:rsidRDefault="00202C9D" w:rsidP="00202C9D">
                  <w:r>
                    <w:t xml:space="preserve">Digital Data Format </w:t>
                  </w:r>
                </w:p>
                <w:p w14:paraId="56D1E053" w14:textId="77777777" w:rsidR="00202C9D" w:rsidRDefault="00202C9D" w:rsidP="00184DDE"/>
              </w:tc>
              <w:tc>
                <w:tcPr>
                  <w:tcW w:w="2126" w:type="dxa"/>
                </w:tcPr>
                <w:p w14:paraId="4C97B754" w14:textId="77777777" w:rsidR="00202C9D" w:rsidRDefault="00202C9D" w:rsidP="00202C9D">
                  <w:r>
                    <w:t>Digital Data Volume (MB, GB, TB)</w:t>
                  </w:r>
                </w:p>
              </w:tc>
              <w:tc>
                <w:tcPr>
                  <w:tcW w:w="2156" w:type="dxa"/>
                </w:tcPr>
                <w:p w14:paraId="7360EFEC" w14:textId="77777777" w:rsidR="00202C9D" w:rsidRDefault="00202C9D" w:rsidP="00202C9D">
                  <w:r>
                    <w:t>Physical Volume</w:t>
                  </w:r>
                </w:p>
                <w:p w14:paraId="68E12BD7" w14:textId="77777777" w:rsidR="00202C9D" w:rsidRDefault="00202C9D" w:rsidP="00202C9D"/>
                <w:p w14:paraId="215BC1BB" w14:textId="77777777" w:rsidR="00202C9D" w:rsidRDefault="00202C9D" w:rsidP="00184DDE"/>
              </w:tc>
            </w:tr>
            <w:tr w:rsidR="00202C9D" w14:paraId="10CE26DC" w14:textId="77777777" w:rsidTr="009E2081">
              <w:tc>
                <w:tcPr>
                  <w:tcW w:w="1588" w:type="dxa"/>
                </w:tcPr>
                <w:p w14:paraId="749FCC63" w14:textId="4EF8B22B" w:rsidR="00202C9D" w:rsidRDefault="007B1328" w:rsidP="00202C9D">
                  <w:r>
                    <w:t>Numerical calculations</w:t>
                  </w:r>
                </w:p>
              </w:tc>
              <w:tc>
                <w:tcPr>
                  <w:tcW w:w="1842" w:type="dxa"/>
                </w:tcPr>
                <w:p w14:paraId="3170EDBF" w14:textId="14733640" w:rsidR="00202C9D" w:rsidRDefault="007B1328" w:rsidP="00202C9D">
                  <w:r>
                    <w:t>Symbolic numerical calculations with the Mathematica software</w:t>
                  </w:r>
                </w:p>
              </w:tc>
              <w:tc>
                <w:tcPr>
                  <w:tcW w:w="2332" w:type="dxa"/>
                </w:tcPr>
                <w:p w14:paraId="545D94EC" w14:textId="2951909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527081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56E127A" w14:textId="410E14D2"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Digital</w:t>
                  </w:r>
                </w:p>
                <w:p w14:paraId="4AC7AE0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96C4F5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B2C555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ED2757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AF16379" w14:textId="702F83EE"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FF0A6F">
                    <w:rPr>
                      <w:lang w:val="en-US"/>
                    </w:rPr>
                    <w:t>Numerical</w:t>
                  </w:r>
                </w:p>
                <w:p w14:paraId="3981DB92"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45D135D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60C90F2"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B213ABB"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4D6CEDB" w14:textId="59E20F8C" w:rsidR="00202C9D" w:rsidRDefault="007B1328" w:rsidP="00202C9D">
                  <w:pPr>
                    <w:rPr>
                      <w:lang w:val="en-US"/>
                    </w:rPr>
                  </w:pPr>
                  <w:r>
                    <w:rPr>
                      <w:lang w:val="en-US"/>
                    </w:rPr>
                    <w:t xml:space="preserve">Mathematica files </w:t>
                  </w:r>
                  <w:proofErr w:type="gramStart"/>
                  <w:r>
                    <w:rPr>
                      <w:lang w:val="en-US"/>
                    </w:rPr>
                    <w:t>(.</w:t>
                  </w:r>
                  <w:proofErr w:type="spellStart"/>
                  <w:r>
                    <w:rPr>
                      <w:lang w:val="en-US"/>
                    </w:rPr>
                    <w:t>nb</w:t>
                  </w:r>
                  <w:proofErr w:type="spellEnd"/>
                  <w:proofErr w:type="gramEnd"/>
                  <w:r>
                    <w:rPr>
                      <w:lang w:val="en-US"/>
                    </w:rPr>
                    <w:t xml:space="preserve"> extension)</w:t>
                  </w:r>
                </w:p>
              </w:tc>
              <w:tc>
                <w:tcPr>
                  <w:tcW w:w="2126" w:type="dxa"/>
                </w:tcPr>
                <w:p w14:paraId="2FCA86D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A4CE4A" w14:textId="26351BC9"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&lt; 100 GB</w:t>
                  </w:r>
                </w:p>
                <w:p w14:paraId="588AA5F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A0E516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25566E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159BC9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A5568E" w14:textId="77777777" w:rsidR="00202C9D" w:rsidRDefault="00202C9D" w:rsidP="00202C9D"/>
              </w:tc>
              <w:tc>
                <w:tcPr>
                  <w:tcW w:w="2156" w:type="dxa"/>
                </w:tcPr>
                <w:p w14:paraId="33F67408" w14:textId="77777777" w:rsidR="00202C9D" w:rsidRDefault="00202C9D" w:rsidP="00202C9D"/>
              </w:tc>
            </w:tr>
            <w:tr w:rsidR="00184DDE" w14:paraId="00DD1B30" w14:textId="77777777" w:rsidTr="009E2081">
              <w:tc>
                <w:tcPr>
                  <w:tcW w:w="1588" w:type="dxa"/>
                </w:tcPr>
                <w:p w14:paraId="4FB57221" w14:textId="77777777" w:rsidR="00184DDE" w:rsidRDefault="00184DDE" w:rsidP="00202C9D"/>
              </w:tc>
              <w:tc>
                <w:tcPr>
                  <w:tcW w:w="1842" w:type="dxa"/>
                </w:tcPr>
                <w:p w14:paraId="7EE83C45" w14:textId="77777777" w:rsidR="00184DDE" w:rsidRDefault="00184DDE" w:rsidP="00202C9D"/>
              </w:tc>
              <w:tc>
                <w:tcPr>
                  <w:tcW w:w="2332" w:type="dxa"/>
                </w:tcPr>
                <w:p w14:paraId="2E5D0C91" w14:textId="77777777" w:rsidR="00184DDE" w:rsidRDefault="00184DDE" w:rsidP="00202C9D">
                  <w:pPr>
                    <w:rPr>
                      <w:rFonts w:ascii="MS Gothic" w:eastAsia="MS Gothic" w:hAnsi="MS Gothic"/>
                      <w:lang w:val="en-US"/>
                    </w:rPr>
                  </w:pPr>
                </w:p>
              </w:tc>
              <w:tc>
                <w:tcPr>
                  <w:tcW w:w="1354" w:type="dxa"/>
                </w:tcPr>
                <w:p w14:paraId="42B7E6ED" w14:textId="77777777" w:rsidR="00184DDE" w:rsidRDefault="00184DDE" w:rsidP="00202C9D">
                  <w:pPr>
                    <w:rPr>
                      <w:rFonts w:ascii="MS Gothic" w:eastAsia="MS Gothic" w:hAnsi="MS Gothic"/>
                      <w:lang w:val="en-US"/>
                    </w:rPr>
                  </w:pPr>
                </w:p>
              </w:tc>
              <w:tc>
                <w:tcPr>
                  <w:tcW w:w="1984" w:type="dxa"/>
                </w:tcPr>
                <w:p w14:paraId="2422DA2E" w14:textId="77777777" w:rsidR="00184DDE" w:rsidRDefault="00184DDE" w:rsidP="00202C9D">
                  <w:pPr>
                    <w:rPr>
                      <w:rFonts w:ascii="MS Gothic" w:eastAsia="MS Gothic" w:hAnsi="MS Gothic"/>
                      <w:lang w:val="en-US"/>
                    </w:rPr>
                  </w:pPr>
                </w:p>
              </w:tc>
              <w:tc>
                <w:tcPr>
                  <w:tcW w:w="1985" w:type="dxa"/>
                </w:tcPr>
                <w:p w14:paraId="6818E682" w14:textId="77777777" w:rsidR="00184DDE" w:rsidRDefault="00184DDE" w:rsidP="00202C9D">
                  <w:pPr>
                    <w:rPr>
                      <w:rFonts w:ascii="MS Gothic" w:eastAsia="MS Gothic" w:hAnsi="MS Gothic"/>
                      <w:lang w:val="en-US"/>
                    </w:rPr>
                  </w:pPr>
                </w:p>
              </w:tc>
              <w:tc>
                <w:tcPr>
                  <w:tcW w:w="2126" w:type="dxa"/>
                </w:tcPr>
                <w:p w14:paraId="1E4FF43A" w14:textId="77777777" w:rsidR="00184DDE" w:rsidRDefault="00184DDE" w:rsidP="00202C9D">
                  <w:pPr>
                    <w:rPr>
                      <w:rFonts w:ascii="MS Gothic" w:eastAsia="MS Gothic" w:hAnsi="MS Gothic"/>
                      <w:lang w:val="en-US"/>
                    </w:rPr>
                  </w:pPr>
                </w:p>
              </w:tc>
              <w:tc>
                <w:tcPr>
                  <w:tcW w:w="2156" w:type="dxa"/>
                </w:tcPr>
                <w:p w14:paraId="7C59173B" w14:textId="77777777" w:rsidR="00184DDE" w:rsidRDefault="00184DDE" w:rsidP="00202C9D"/>
              </w:tc>
            </w:tr>
            <w:tr w:rsidR="00BA789F" w14:paraId="5BA1FE80" w14:textId="77777777" w:rsidTr="009E2081">
              <w:tc>
                <w:tcPr>
                  <w:tcW w:w="1588" w:type="dxa"/>
                </w:tcPr>
                <w:p w14:paraId="3D68B184" w14:textId="77777777" w:rsidR="00BA789F" w:rsidRDefault="00BA789F" w:rsidP="00202C9D"/>
              </w:tc>
              <w:tc>
                <w:tcPr>
                  <w:tcW w:w="1842" w:type="dxa"/>
                </w:tcPr>
                <w:p w14:paraId="746EEDD1" w14:textId="77777777" w:rsidR="00BA789F" w:rsidRDefault="00BA789F" w:rsidP="00202C9D"/>
              </w:tc>
              <w:tc>
                <w:tcPr>
                  <w:tcW w:w="2332" w:type="dxa"/>
                </w:tcPr>
                <w:p w14:paraId="5EA66090" w14:textId="77777777" w:rsidR="00BA789F" w:rsidRDefault="00BA789F" w:rsidP="00202C9D">
                  <w:pPr>
                    <w:rPr>
                      <w:rFonts w:ascii="MS Gothic" w:eastAsia="MS Gothic" w:hAnsi="MS Gothic"/>
                      <w:lang w:val="en-US"/>
                    </w:rPr>
                  </w:pPr>
                </w:p>
              </w:tc>
              <w:tc>
                <w:tcPr>
                  <w:tcW w:w="1354" w:type="dxa"/>
                </w:tcPr>
                <w:p w14:paraId="2FD3550C" w14:textId="77777777" w:rsidR="00BA789F" w:rsidRDefault="00BA789F" w:rsidP="00202C9D">
                  <w:pPr>
                    <w:rPr>
                      <w:rFonts w:ascii="MS Gothic" w:eastAsia="MS Gothic" w:hAnsi="MS Gothic"/>
                      <w:lang w:val="en-US"/>
                    </w:rPr>
                  </w:pPr>
                </w:p>
              </w:tc>
              <w:tc>
                <w:tcPr>
                  <w:tcW w:w="1984" w:type="dxa"/>
                </w:tcPr>
                <w:p w14:paraId="597273F1" w14:textId="77777777" w:rsidR="00BA789F" w:rsidRDefault="00BA789F" w:rsidP="00202C9D">
                  <w:pPr>
                    <w:rPr>
                      <w:rFonts w:ascii="MS Gothic" w:eastAsia="MS Gothic" w:hAnsi="MS Gothic"/>
                      <w:lang w:val="en-US"/>
                    </w:rPr>
                  </w:pPr>
                </w:p>
              </w:tc>
              <w:tc>
                <w:tcPr>
                  <w:tcW w:w="1985" w:type="dxa"/>
                </w:tcPr>
                <w:p w14:paraId="16D6C270" w14:textId="77777777" w:rsidR="00BA789F" w:rsidRDefault="00BA789F" w:rsidP="00202C9D">
                  <w:pPr>
                    <w:rPr>
                      <w:rFonts w:ascii="MS Gothic" w:eastAsia="MS Gothic" w:hAnsi="MS Gothic"/>
                      <w:lang w:val="en-US"/>
                    </w:rPr>
                  </w:pPr>
                </w:p>
              </w:tc>
              <w:tc>
                <w:tcPr>
                  <w:tcW w:w="2126" w:type="dxa"/>
                </w:tcPr>
                <w:p w14:paraId="47EE0D04" w14:textId="77777777" w:rsidR="00BA789F" w:rsidRDefault="00BA789F" w:rsidP="00202C9D">
                  <w:pPr>
                    <w:rPr>
                      <w:rFonts w:ascii="MS Gothic" w:eastAsia="MS Gothic" w:hAnsi="MS Gothic"/>
                      <w:lang w:val="en-US"/>
                    </w:rPr>
                  </w:pPr>
                </w:p>
              </w:tc>
              <w:tc>
                <w:tcPr>
                  <w:tcW w:w="2156" w:type="dxa"/>
                </w:tcPr>
                <w:p w14:paraId="1276337D" w14:textId="77777777" w:rsidR="00BA789F" w:rsidRDefault="00BA789F" w:rsidP="00202C9D"/>
              </w:tc>
            </w:tr>
            <w:tr w:rsidR="00A9457D" w14:paraId="21BE89B6" w14:textId="77777777" w:rsidTr="009E2081">
              <w:tc>
                <w:tcPr>
                  <w:tcW w:w="1588" w:type="dxa"/>
                </w:tcPr>
                <w:p w14:paraId="70AD6843" w14:textId="77777777" w:rsidR="00A9457D" w:rsidRDefault="00A9457D" w:rsidP="00202C9D"/>
              </w:tc>
              <w:tc>
                <w:tcPr>
                  <w:tcW w:w="1842" w:type="dxa"/>
                </w:tcPr>
                <w:p w14:paraId="4785C488" w14:textId="77777777" w:rsidR="00A9457D" w:rsidRDefault="00A9457D" w:rsidP="00202C9D"/>
              </w:tc>
              <w:tc>
                <w:tcPr>
                  <w:tcW w:w="2332" w:type="dxa"/>
                </w:tcPr>
                <w:p w14:paraId="71D16859" w14:textId="77777777" w:rsidR="00A9457D" w:rsidRDefault="00A9457D" w:rsidP="00202C9D">
                  <w:pPr>
                    <w:rPr>
                      <w:rFonts w:ascii="MS Gothic" w:eastAsia="MS Gothic" w:hAnsi="MS Gothic"/>
                      <w:lang w:val="en-US"/>
                    </w:rPr>
                  </w:pPr>
                </w:p>
              </w:tc>
              <w:tc>
                <w:tcPr>
                  <w:tcW w:w="1354" w:type="dxa"/>
                </w:tcPr>
                <w:p w14:paraId="099D2176" w14:textId="77777777" w:rsidR="00A9457D" w:rsidRDefault="00A9457D" w:rsidP="00202C9D">
                  <w:pPr>
                    <w:rPr>
                      <w:rFonts w:ascii="MS Gothic" w:eastAsia="MS Gothic" w:hAnsi="MS Gothic"/>
                      <w:lang w:val="en-US"/>
                    </w:rPr>
                  </w:pPr>
                </w:p>
              </w:tc>
              <w:tc>
                <w:tcPr>
                  <w:tcW w:w="1984" w:type="dxa"/>
                </w:tcPr>
                <w:p w14:paraId="6C195A8C" w14:textId="77777777" w:rsidR="00A9457D" w:rsidRDefault="00A9457D" w:rsidP="00202C9D">
                  <w:pPr>
                    <w:rPr>
                      <w:rFonts w:ascii="MS Gothic" w:eastAsia="MS Gothic" w:hAnsi="MS Gothic"/>
                      <w:lang w:val="en-US"/>
                    </w:rPr>
                  </w:pPr>
                </w:p>
              </w:tc>
              <w:tc>
                <w:tcPr>
                  <w:tcW w:w="1985" w:type="dxa"/>
                </w:tcPr>
                <w:p w14:paraId="23B38CEB" w14:textId="77777777" w:rsidR="00A9457D" w:rsidRDefault="00A9457D" w:rsidP="00202C9D">
                  <w:pPr>
                    <w:rPr>
                      <w:rFonts w:ascii="MS Gothic" w:eastAsia="MS Gothic" w:hAnsi="MS Gothic"/>
                      <w:lang w:val="en-US"/>
                    </w:rPr>
                  </w:pPr>
                </w:p>
              </w:tc>
              <w:tc>
                <w:tcPr>
                  <w:tcW w:w="2126" w:type="dxa"/>
                </w:tcPr>
                <w:p w14:paraId="3A31E81E" w14:textId="77777777" w:rsidR="00A9457D" w:rsidRDefault="00A9457D" w:rsidP="00202C9D">
                  <w:pPr>
                    <w:rPr>
                      <w:rFonts w:ascii="MS Gothic" w:eastAsia="MS Gothic" w:hAnsi="MS Gothic"/>
                      <w:lang w:val="en-US"/>
                    </w:rPr>
                  </w:pPr>
                </w:p>
              </w:tc>
              <w:tc>
                <w:tcPr>
                  <w:tcW w:w="2156" w:type="dxa"/>
                </w:tcPr>
                <w:p w14:paraId="27A28B16" w14:textId="77777777" w:rsidR="00A9457D" w:rsidRDefault="00A9457D" w:rsidP="00202C9D"/>
              </w:tc>
            </w:tr>
            <w:tr w:rsidR="00A9457D" w14:paraId="472B2495" w14:textId="77777777" w:rsidTr="009E2081">
              <w:tc>
                <w:tcPr>
                  <w:tcW w:w="1588" w:type="dxa"/>
                </w:tcPr>
                <w:p w14:paraId="25B5BFDE" w14:textId="77777777" w:rsidR="00A9457D" w:rsidRDefault="00A9457D" w:rsidP="00202C9D"/>
              </w:tc>
              <w:tc>
                <w:tcPr>
                  <w:tcW w:w="1842" w:type="dxa"/>
                </w:tcPr>
                <w:p w14:paraId="488E7CB1" w14:textId="77777777" w:rsidR="00A9457D" w:rsidRDefault="00A9457D" w:rsidP="00202C9D"/>
              </w:tc>
              <w:tc>
                <w:tcPr>
                  <w:tcW w:w="2332" w:type="dxa"/>
                </w:tcPr>
                <w:p w14:paraId="1D52725C" w14:textId="77777777" w:rsidR="00A9457D" w:rsidRDefault="00A9457D" w:rsidP="00202C9D">
                  <w:pPr>
                    <w:rPr>
                      <w:rFonts w:ascii="MS Gothic" w:eastAsia="MS Gothic" w:hAnsi="MS Gothic"/>
                      <w:lang w:val="en-US"/>
                    </w:rPr>
                  </w:pPr>
                </w:p>
              </w:tc>
              <w:tc>
                <w:tcPr>
                  <w:tcW w:w="1354" w:type="dxa"/>
                </w:tcPr>
                <w:p w14:paraId="7EFA0803" w14:textId="77777777" w:rsidR="00A9457D" w:rsidRDefault="00A9457D" w:rsidP="00202C9D">
                  <w:pPr>
                    <w:rPr>
                      <w:rFonts w:ascii="MS Gothic" w:eastAsia="MS Gothic" w:hAnsi="MS Gothic"/>
                      <w:lang w:val="en-US"/>
                    </w:rPr>
                  </w:pPr>
                </w:p>
              </w:tc>
              <w:tc>
                <w:tcPr>
                  <w:tcW w:w="1984" w:type="dxa"/>
                </w:tcPr>
                <w:p w14:paraId="59125E10" w14:textId="77777777" w:rsidR="00A9457D" w:rsidRDefault="00A9457D" w:rsidP="00202C9D">
                  <w:pPr>
                    <w:rPr>
                      <w:rFonts w:ascii="MS Gothic" w:eastAsia="MS Gothic" w:hAnsi="MS Gothic"/>
                      <w:lang w:val="en-US"/>
                    </w:rPr>
                  </w:pPr>
                </w:p>
              </w:tc>
              <w:tc>
                <w:tcPr>
                  <w:tcW w:w="1985" w:type="dxa"/>
                </w:tcPr>
                <w:p w14:paraId="30AF7922" w14:textId="77777777" w:rsidR="00A9457D" w:rsidRDefault="00A9457D" w:rsidP="00202C9D">
                  <w:pPr>
                    <w:rPr>
                      <w:rFonts w:ascii="MS Gothic" w:eastAsia="MS Gothic" w:hAnsi="MS Gothic"/>
                      <w:lang w:val="en-US"/>
                    </w:rPr>
                  </w:pPr>
                </w:p>
              </w:tc>
              <w:tc>
                <w:tcPr>
                  <w:tcW w:w="2126" w:type="dxa"/>
                </w:tcPr>
                <w:p w14:paraId="56C6E7B7" w14:textId="77777777" w:rsidR="00A9457D" w:rsidRDefault="00A9457D" w:rsidP="00202C9D">
                  <w:pPr>
                    <w:rPr>
                      <w:rFonts w:ascii="MS Gothic" w:eastAsia="MS Gothic" w:hAnsi="MS Gothic"/>
                      <w:lang w:val="en-US"/>
                    </w:rPr>
                  </w:pPr>
                </w:p>
              </w:tc>
              <w:tc>
                <w:tcPr>
                  <w:tcW w:w="2156" w:type="dxa"/>
                </w:tcPr>
                <w:p w14:paraId="27B43392" w14:textId="77777777" w:rsidR="00A9457D" w:rsidRDefault="00A9457D" w:rsidP="00202C9D"/>
              </w:tc>
            </w:tr>
          </w:tbl>
          <w:p w14:paraId="5D2738FA" w14:textId="77777777" w:rsidR="00BA789F" w:rsidRDefault="00BA789F" w:rsidP="00BA789F">
            <w:pPr>
              <w:spacing w:before="80"/>
              <w:rPr>
                <w:lang w:val="en-US"/>
              </w:rPr>
            </w:pPr>
          </w:p>
        </w:tc>
      </w:tr>
      <w:tr w:rsidR="00BA789F" w:rsidRPr="00F42A6F" w14:paraId="5E5FE6EE" w14:textId="77777777" w:rsidTr="00306CBC">
        <w:trPr>
          <w:cantSplit/>
          <w:trHeight w:val="269"/>
        </w:trPr>
        <w:tc>
          <w:tcPr>
            <w:tcW w:w="15593" w:type="dxa"/>
            <w:gridSpan w:val="2"/>
          </w:tcPr>
          <w:p w14:paraId="5461CDB6"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471DAD1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886FDE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DC6CAD3" w14:textId="77777777" w:rsidR="00BA789F" w:rsidRPr="00BA789F" w:rsidRDefault="00BA789F" w:rsidP="00345E00"/>
        </w:tc>
      </w:tr>
      <w:tr w:rsidR="00AE4A22" w:rsidRPr="00F42A6F" w14:paraId="688A08D1" w14:textId="77777777" w:rsidTr="00436EB9">
        <w:trPr>
          <w:cantSplit/>
          <w:trHeight w:val="269"/>
        </w:trPr>
        <w:tc>
          <w:tcPr>
            <w:tcW w:w="4962" w:type="dxa"/>
          </w:tcPr>
          <w:p w14:paraId="202B0FFB"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F10C9A8" w14:textId="77777777" w:rsidR="00AE4A22" w:rsidRDefault="00AE4A22" w:rsidP="00CA2D12"/>
        </w:tc>
        <w:tc>
          <w:tcPr>
            <w:tcW w:w="10631" w:type="dxa"/>
          </w:tcPr>
          <w:p w14:paraId="3214F1B9" w14:textId="2B59E726" w:rsidR="00AE4A22" w:rsidRDefault="00046210" w:rsidP="00345E00">
            <w:pPr>
              <w:rPr>
                <w:lang w:val="en-US"/>
              </w:rPr>
            </w:pPr>
            <w:r>
              <w:rPr>
                <w:lang w:val="en-US"/>
              </w:rPr>
              <w:t>NA</w:t>
            </w:r>
          </w:p>
        </w:tc>
      </w:tr>
      <w:tr w:rsidR="003D036F" w:rsidRPr="00F42A6F" w14:paraId="76BE04F8" w14:textId="77777777" w:rsidTr="00436EB9">
        <w:trPr>
          <w:cantSplit/>
          <w:trHeight w:val="269"/>
        </w:trPr>
        <w:tc>
          <w:tcPr>
            <w:tcW w:w="4962" w:type="dxa"/>
          </w:tcPr>
          <w:p w14:paraId="12812620"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FA0583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5641CF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CB8804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D1D2ADC" w14:textId="0B5E8DD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FB5895">
              <w:rPr>
                <w:lang w:val="en-US"/>
              </w:rPr>
              <w:t xml:space="preserve"> </w:t>
            </w:r>
            <w:r w:rsidR="003D128A">
              <w:rPr>
                <w:lang w:val="en-US"/>
              </w:rPr>
              <w:t>No</w:t>
            </w:r>
          </w:p>
          <w:p w14:paraId="23020D52" w14:textId="77777777" w:rsidR="003D036F" w:rsidRDefault="00632536" w:rsidP="003D128A">
            <w:pPr>
              <w:rPr>
                <w:lang w:val="en-US"/>
              </w:rPr>
            </w:pPr>
            <w:r>
              <w:rPr>
                <w:lang w:val="en-US"/>
              </w:rPr>
              <w:t>Additional information</w:t>
            </w:r>
            <w:r w:rsidR="00EE33E8">
              <w:rPr>
                <w:lang w:val="en-US"/>
              </w:rPr>
              <w:t>:</w:t>
            </w:r>
          </w:p>
          <w:p w14:paraId="20C5BCA3" w14:textId="77777777" w:rsidR="00EE33E8" w:rsidRDefault="00EE33E8" w:rsidP="003D128A">
            <w:pPr>
              <w:rPr>
                <w:lang w:val="en-US"/>
              </w:rPr>
            </w:pPr>
          </w:p>
          <w:p w14:paraId="5CE27561" w14:textId="77777777" w:rsidR="00EE33E8" w:rsidRDefault="00EE33E8" w:rsidP="003D128A">
            <w:pPr>
              <w:rPr>
                <w:lang w:val="en-US"/>
              </w:rPr>
            </w:pPr>
          </w:p>
        </w:tc>
      </w:tr>
      <w:tr w:rsidR="003D036F" w:rsidRPr="00F42A6F" w14:paraId="791B02D7" w14:textId="77777777" w:rsidTr="00436EB9">
        <w:trPr>
          <w:cantSplit/>
          <w:trHeight w:val="269"/>
        </w:trPr>
        <w:tc>
          <w:tcPr>
            <w:tcW w:w="4962" w:type="dxa"/>
          </w:tcPr>
          <w:p w14:paraId="72D18C2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BFAFAA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66EB8F4" w14:textId="114F48CC"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0BA2BDA" w14:textId="77777777" w:rsidR="00E62A40" w:rsidRDefault="00382948" w:rsidP="00E62A40">
            <w:pPr>
              <w:rPr>
                <w:lang w:val="en-US"/>
              </w:rPr>
            </w:pPr>
            <w:r>
              <w:rPr>
                <w:lang w:val="en-US"/>
              </w:rPr>
              <w:t>Additional information:</w:t>
            </w:r>
          </w:p>
          <w:p w14:paraId="71312169" w14:textId="77777777" w:rsidR="00382948" w:rsidRDefault="00382948" w:rsidP="00E62A40">
            <w:pPr>
              <w:rPr>
                <w:lang w:val="en-US"/>
              </w:rPr>
            </w:pPr>
          </w:p>
          <w:p w14:paraId="04DBA379" w14:textId="77777777" w:rsidR="003D036F" w:rsidRDefault="003D036F" w:rsidP="00345E00">
            <w:pPr>
              <w:rPr>
                <w:lang w:val="en-US"/>
              </w:rPr>
            </w:pPr>
          </w:p>
        </w:tc>
      </w:tr>
      <w:tr w:rsidR="003D036F" w:rsidRPr="00F42A6F" w14:paraId="661E0A0D" w14:textId="77777777" w:rsidTr="00436EB9">
        <w:trPr>
          <w:cantSplit/>
          <w:trHeight w:val="269"/>
        </w:trPr>
        <w:tc>
          <w:tcPr>
            <w:tcW w:w="4962" w:type="dxa"/>
          </w:tcPr>
          <w:p w14:paraId="1C48E08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DB512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2C5D78F" w14:textId="412CDAE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DF3028">
              <w:rPr>
                <w:lang w:val="en-US"/>
              </w:rPr>
              <w:t xml:space="preserve"> No</w:t>
            </w:r>
          </w:p>
          <w:p w14:paraId="1AEB42D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E712826" w14:textId="77777777" w:rsidR="003D036F" w:rsidRDefault="003D036F" w:rsidP="00345E00">
            <w:pPr>
              <w:rPr>
                <w:lang w:val="en-US"/>
              </w:rPr>
            </w:pPr>
          </w:p>
        </w:tc>
      </w:tr>
      <w:tr w:rsidR="003D036F" w:rsidRPr="00F42A6F" w14:paraId="3B11EF97" w14:textId="77777777" w:rsidTr="00436EB9">
        <w:trPr>
          <w:cantSplit/>
          <w:trHeight w:val="269"/>
        </w:trPr>
        <w:tc>
          <w:tcPr>
            <w:tcW w:w="4962" w:type="dxa"/>
          </w:tcPr>
          <w:p w14:paraId="2974832B"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5D8D86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AF36BDF" w14:textId="4D3101D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7C3FA4">
              <w:rPr>
                <w:lang w:val="en-US"/>
              </w:rPr>
              <w:t xml:space="preserve"> No</w:t>
            </w:r>
          </w:p>
          <w:p w14:paraId="077E0C2D" w14:textId="77777777" w:rsidR="007C3FA4" w:rsidRDefault="007C3FA4" w:rsidP="007C3FA4">
            <w:pPr>
              <w:rPr>
                <w:lang w:val="en-US"/>
              </w:rPr>
            </w:pPr>
            <w:r>
              <w:rPr>
                <w:lang w:val="en-US"/>
              </w:rPr>
              <w:t xml:space="preserve">If yes, please explain: </w:t>
            </w:r>
          </w:p>
          <w:p w14:paraId="09A5DCBD" w14:textId="77777777" w:rsidR="003D036F" w:rsidRDefault="003D036F" w:rsidP="00345E00">
            <w:pPr>
              <w:rPr>
                <w:lang w:val="en-US"/>
              </w:rPr>
            </w:pPr>
          </w:p>
        </w:tc>
      </w:tr>
      <w:tr w:rsidR="003D036F" w:rsidRPr="00F42A6F" w14:paraId="5CBD9869" w14:textId="77777777" w:rsidTr="00436EB9">
        <w:trPr>
          <w:cantSplit/>
          <w:trHeight w:val="269"/>
        </w:trPr>
        <w:tc>
          <w:tcPr>
            <w:tcW w:w="4962" w:type="dxa"/>
          </w:tcPr>
          <w:p w14:paraId="3A213EC9"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872711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968A764" w14:textId="391EE0F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B751A">
                  <w:rPr>
                    <w:rFonts w:ascii="MS Gothic" w:eastAsia="MS Gothic" w:hAnsi="MS Gothic" w:hint="eastAsia"/>
                    <w:lang w:val="en-US"/>
                  </w:rPr>
                  <w:t>☒</w:t>
                </w:r>
              </w:sdtContent>
            </w:sdt>
            <w:r w:rsidR="00950DB8">
              <w:rPr>
                <w:lang w:val="en-US"/>
              </w:rPr>
              <w:t xml:space="preserve"> No</w:t>
            </w:r>
          </w:p>
          <w:p w14:paraId="4EEA77BA" w14:textId="77777777" w:rsidR="00950DB8" w:rsidRDefault="00950DB8" w:rsidP="00950DB8">
            <w:pPr>
              <w:rPr>
                <w:lang w:val="en-US"/>
              </w:rPr>
            </w:pPr>
            <w:r>
              <w:rPr>
                <w:lang w:val="en-US"/>
              </w:rPr>
              <w:t xml:space="preserve">If yes, please explain: </w:t>
            </w:r>
          </w:p>
          <w:p w14:paraId="13FFF097" w14:textId="77777777" w:rsidR="003D036F" w:rsidRDefault="003D036F" w:rsidP="00345E00">
            <w:pPr>
              <w:rPr>
                <w:lang w:val="en-US"/>
              </w:rPr>
            </w:pPr>
          </w:p>
        </w:tc>
      </w:tr>
    </w:tbl>
    <w:p w14:paraId="708CDFE4" w14:textId="77777777" w:rsidR="00171BFB" w:rsidRDefault="00171BFB"/>
    <w:p w14:paraId="67760F4F" w14:textId="77777777" w:rsidR="00171BFB" w:rsidRDefault="00171BFB"/>
    <w:p w14:paraId="37362FA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087E26" w14:textId="77777777" w:rsidTr="005E32FD">
        <w:trPr>
          <w:cantSplit/>
          <w:trHeight w:val="269"/>
        </w:trPr>
        <w:tc>
          <w:tcPr>
            <w:tcW w:w="15593" w:type="dxa"/>
            <w:gridSpan w:val="2"/>
            <w:shd w:val="clear" w:color="auto" w:fill="5B9BD5" w:themeFill="accent5"/>
          </w:tcPr>
          <w:p w14:paraId="34CFE1DB" w14:textId="77777777" w:rsidR="00877A71" w:rsidRPr="00184DDE" w:rsidRDefault="00171BFB" w:rsidP="00BA789F">
            <w:pPr>
              <w:pStyle w:val="ListParagraph"/>
              <w:numPr>
                <w:ilvl w:val="0"/>
                <w:numId w:val="22"/>
              </w:numPr>
              <w:jc w:val="center"/>
              <w:rPr>
                <w:b/>
              </w:rPr>
            </w:pPr>
            <w:r>
              <w:rPr>
                <w:b/>
                <w:bCs/>
              </w:rPr>
              <w:t>Documentation and Metadata</w:t>
            </w:r>
          </w:p>
          <w:p w14:paraId="26185884" w14:textId="77777777" w:rsidR="00184DDE" w:rsidRPr="00AB71F6" w:rsidRDefault="00184DDE" w:rsidP="00184DDE">
            <w:pPr>
              <w:pStyle w:val="ListParagraph"/>
              <w:ind w:left="1080"/>
              <w:rPr>
                <w:b/>
              </w:rPr>
            </w:pPr>
          </w:p>
        </w:tc>
      </w:tr>
      <w:tr w:rsidR="002300DE" w14:paraId="622D0426" w14:textId="77777777" w:rsidTr="00436EB9">
        <w:trPr>
          <w:cantSplit/>
          <w:trHeight w:val="269"/>
        </w:trPr>
        <w:tc>
          <w:tcPr>
            <w:tcW w:w="4962" w:type="dxa"/>
            <w:shd w:val="clear" w:color="auto" w:fill="FFFFFF" w:themeFill="background1"/>
          </w:tcPr>
          <w:p w14:paraId="53DC222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F168A9B" w14:textId="77777777" w:rsidR="00EF7190" w:rsidRDefault="00EF7190" w:rsidP="0035345E">
            <w:pPr>
              <w:jc w:val="both"/>
            </w:pPr>
          </w:p>
          <w:p w14:paraId="5ED039B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5441B44" w14:textId="77777777" w:rsidR="00CA2D12" w:rsidRPr="00CA2D12" w:rsidRDefault="00CA2D12" w:rsidP="00EF7190">
            <w:pPr>
              <w:jc w:val="both"/>
              <w:rPr>
                <w:i/>
              </w:rPr>
            </w:pPr>
          </w:p>
        </w:tc>
        <w:tc>
          <w:tcPr>
            <w:tcW w:w="10631" w:type="dxa"/>
            <w:shd w:val="clear" w:color="auto" w:fill="FFFFFF" w:themeFill="background1"/>
          </w:tcPr>
          <w:p w14:paraId="50D6F976" w14:textId="6107B4C9" w:rsidR="00CA2D12" w:rsidRPr="00D03625" w:rsidRDefault="00D03625" w:rsidP="003004C8">
            <w:pPr>
              <w:pStyle w:val="ListParagraph"/>
            </w:pPr>
            <w:r w:rsidRPr="00D03625">
              <w:t xml:space="preserve">The data associate with this research will consists of standardized Mathematica software code for symbolic calculations in theoretical physics. </w:t>
            </w:r>
            <w:r>
              <w:t>This software package is quite standard among researchers in my scientific field and the shared code files will be easily accessible. In addition, together with my research team, we will strive to document well all publicly available code files so that they can be easily used by fellow researchers.</w:t>
            </w:r>
          </w:p>
        </w:tc>
      </w:tr>
      <w:tr w:rsidR="002300DE" w14:paraId="4D059158" w14:textId="77777777" w:rsidTr="00436EB9">
        <w:trPr>
          <w:cantSplit/>
          <w:trHeight w:val="269"/>
        </w:trPr>
        <w:tc>
          <w:tcPr>
            <w:tcW w:w="4962" w:type="dxa"/>
            <w:shd w:val="clear" w:color="auto" w:fill="FFFFFF" w:themeFill="background1"/>
          </w:tcPr>
          <w:p w14:paraId="74050F4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128F39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B1589A7" w14:textId="77777777" w:rsidR="00771CF4" w:rsidRDefault="00771CF4" w:rsidP="00771CF4">
            <w:pPr>
              <w:rPr>
                <w:rFonts w:ascii="Arial" w:eastAsia="Times New Roman" w:hAnsi="Arial" w:cs="Arial"/>
                <w:sz w:val="16"/>
                <w:szCs w:val="16"/>
                <w:lang w:val="en-US" w:eastAsia="nl-BE"/>
              </w:rPr>
            </w:pPr>
          </w:p>
          <w:p w14:paraId="244E7C13"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1FAB0E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961F88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E894543" w14:textId="11ED897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A2D12">
              <w:rPr>
                <w:lang w:val="en-US"/>
              </w:rPr>
              <w:t xml:space="preserve"> No</w:t>
            </w:r>
          </w:p>
          <w:p w14:paraId="733307D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C0772F" w14:textId="77777777" w:rsidR="00F81457" w:rsidRDefault="00F81457" w:rsidP="00F81457">
            <w:pPr>
              <w:rPr>
                <w:lang w:val="en-US"/>
              </w:rPr>
            </w:pPr>
          </w:p>
          <w:p w14:paraId="7DA902D6" w14:textId="77777777" w:rsidR="00F81457" w:rsidRDefault="00F81457" w:rsidP="00F81457">
            <w:pPr>
              <w:rPr>
                <w:lang w:val="en-US"/>
              </w:rPr>
            </w:pPr>
          </w:p>
          <w:p w14:paraId="57DED7D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B0BE02D" w14:textId="77777777" w:rsidR="00F81457" w:rsidRDefault="00F81457" w:rsidP="00F81457">
            <w:pPr>
              <w:rPr>
                <w:lang w:val="en-US"/>
              </w:rPr>
            </w:pPr>
          </w:p>
          <w:p w14:paraId="31A3DC3D" w14:textId="77777777" w:rsidR="00F81457" w:rsidRPr="00F81457" w:rsidRDefault="00F81457" w:rsidP="00F81457">
            <w:pPr>
              <w:rPr>
                <w:lang w:val="en-US"/>
              </w:rPr>
            </w:pPr>
          </w:p>
          <w:p w14:paraId="7644EB58" w14:textId="77777777" w:rsidR="002300DE" w:rsidRDefault="002300DE" w:rsidP="00534707">
            <w:pPr>
              <w:jc w:val="both"/>
              <w:rPr>
                <w:b/>
                <w:bCs/>
              </w:rPr>
            </w:pPr>
          </w:p>
        </w:tc>
      </w:tr>
    </w:tbl>
    <w:p w14:paraId="69A5B8E7" w14:textId="77777777" w:rsidR="00CE6D90" w:rsidRDefault="00CE6D90"/>
    <w:p w14:paraId="15B3714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236506" w14:textId="77777777" w:rsidTr="005E32FD">
        <w:trPr>
          <w:cantSplit/>
          <w:trHeight w:val="269"/>
        </w:trPr>
        <w:tc>
          <w:tcPr>
            <w:tcW w:w="15593" w:type="dxa"/>
            <w:gridSpan w:val="2"/>
            <w:shd w:val="clear" w:color="auto" w:fill="5B9BD5" w:themeFill="accent5"/>
          </w:tcPr>
          <w:p w14:paraId="200C7D5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314B53" w14:textId="77777777" w:rsidR="00877A71" w:rsidRPr="00145CC7" w:rsidRDefault="00877A71" w:rsidP="00EE6614">
            <w:pPr>
              <w:ind w:left="360"/>
              <w:jc w:val="center"/>
              <w:rPr>
                <w:b/>
              </w:rPr>
            </w:pPr>
          </w:p>
        </w:tc>
      </w:tr>
      <w:tr w:rsidR="002300DE" w:rsidRPr="00F42A6F" w14:paraId="15C0B325" w14:textId="77777777" w:rsidTr="00436EB9">
        <w:trPr>
          <w:cantSplit/>
          <w:trHeight w:val="269"/>
        </w:trPr>
        <w:tc>
          <w:tcPr>
            <w:tcW w:w="4962" w:type="dxa"/>
          </w:tcPr>
          <w:p w14:paraId="18E78806" w14:textId="77777777" w:rsidR="002300DE" w:rsidRDefault="00CE6D90" w:rsidP="008F2D7E">
            <w:r w:rsidRPr="002B78E0">
              <w:t>Where will the data be stored?</w:t>
            </w:r>
          </w:p>
          <w:p w14:paraId="055A16F0" w14:textId="77777777" w:rsidR="00762983" w:rsidRDefault="00762983" w:rsidP="008F2D7E"/>
          <w:p w14:paraId="6C2EB6F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72E5AB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85B7D8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8EC0D85" w14:textId="42EA9E51"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975C08">
              <w:rPr>
                <w:lang w:val="en-US"/>
              </w:rPr>
              <w:t xml:space="preserve"> OneDrive (KU Leuven)</w:t>
            </w:r>
          </w:p>
          <w:p w14:paraId="72CF80D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D8F2DB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8D9D5DF"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7EE804F"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3BD4EAA"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607F7BE4" w14:textId="77777777" w:rsidR="00BC2885" w:rsidRPr="00BC2885" w:rsidRDefault="00BC2885" w:rsidP="6320600B">
            <w:pPr>
              <w:rPr>
                <w:lang w:val="en-US"/>
              </w:rPr>
            </w:pPr>
          </w:p>
        </w:tc>
      </w:tr>
      <w:tr w:rsidR="002300DE" w:rsidRPr="00F42A6F" w14:paraId="0B58DDEF" w14:textId="77777777" w:rsidTr="00436EB9">
        <w:trPr>
          <w:cantSplit/>
          <w:trHeight w:val="269"/>
        </w:trPr>
        <w:tc>
          <w:tcPr>
            <w:tcW w:w="4962" w:type="dxa"/>
          </w:tcPr>
          <w:p w14:paraId="1CA559B3" w14:textId="77777777" w:rsidR="0008393F" w:rsidRDefault="00C67569" w:rsidP="00877A71">
            <w:r w:rsidRPr="002B78E0">
              <w:t>How will the data be backed up?</w:t>
            </w:r>
          </w:p>
          <w:p w14:paraId="0E6EF7E7" w14:textId="77777777" w:rsidR="0008393F" w:rsidRDefault="0008393F" w:rsidP="0008393F"/>
          <w:p w14:paraId="5229248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F6AE6B9" w14:textId="4C52B0D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32209F9"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BE542DE"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542F4F9" w14:textId="77777777" w:rsidR="002300DE" w:rsidRDefault="002300DE" w:rsidP="00C67569">
            <w:pPr>
              <w:rPr>
                <w:rFonts w:ascii="MS Gothic" w:eastAsia="MS Gothic" w:hAnsi="MS Gothic"/>
                <w:lang w:val="en-US"/>
              </w:rPr>
            </w:pPr>
          </w:p>
          <w:p w14:paraId="34BCC262" w14:textId="77777777" w:rsidR="00C67569" w:rsidRDefault="00C67569" w:rsidP="00C67569">
            <w:pPr>
              <w:rPr>
                <w:b/>
                <w:bCs/>
                <w:lang w:val="en-US"/>
              </w:rPr>
            </w:pPr>
          </w:p>
          <w:p w14:paraId="4879FFD8" w14:textId="77777777" w:rsidR="00C67569" w:rsidRPr="00CA2D12" w:rsidRDefault="00C67569" w:rsidP="00F04613">
            <w:pPr>
              <w:shd w:val="clear" w:color="auto" w:fill="FFFFFF"/>
              <w:rPr>
                <w:b/>
                <w:bCs/>
                <w:lang w:val="en-US"/>
              </w:rPr>
            </w:pPr>
          </w:p>
        </w:tc>
      </w:tr>
      <w:tr w:rsidR="00C271CA" w:rsidRPr="00F42A6F" w14:paraId="458C3032" w14:textId="77777777" w:rsidTr="00436EB9">
        <w:trPr>
          <w:cantSplit/>
          <w:trHeight w:val="269"/>
        </w:trPr>
        <w:tc>
          <w:tcPr>
            <w:tcW w:w="4962" w:type="dxa"/>
          </w:tcPr>
          <w:p w14:paraId="6B46D2D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138B14" w14:textId="735CF94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271CA" w:rsidRPr="00436EB9">
              <w:rPr>
                <w:lang w:val="en-US"/>
              </w:rPr>
              <w:t xml:space="preserve"> Yes</w:t>
            </w:r>
          </w:p>
          <w:p w14:paraId="63CB333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579951D" w14:textId="77777777" w:rsidR="0087485C" w:rsidRDefault="0087485C" w:rsidP="00C271CA">
            <w:pPr>
              <w:rPr>
                <w:bCs/>
              </w:rPr>
            </w:pPr>
          </w:p>
          <w:p w14:paraId="245A26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3191E85E" w14:textId="77777777" w:rsidR="0087485C" w:rsidRPr="00436EB9" w:rsidRDefault="0087485C" w:rsidP="00C271CA">
            <w:pPr>
              <w:rPr>
                <w:bCs/>
              </w:rPr>
            </w:pPr>
          </w:p>
        </w:tc>
      </w:tr>
      <w:tr w:rsidR="00C271CA" w:rsidRPr="00F42A6F" w14:paraId="4C87A8AE" w14:textId="77777777" w:rsidTr="00436EB9">
        <w:trPr>
          <w:cantSplit/>
          <w:trHeight w:val="269"/>
        </w:trPr>
        <w:tc>
          <w:tcPr>
            <w:tcW w:w="4962" w:type="dxa"/>
          </w:tcPr>
          <w:p w14:paraId="2E21C409" w14:textId="77777777" w:rsidR="00EB125A" w:rsidRDefault="00EB125A" w:rsidP="00C271CA">
            <w:r w:rsidRPr="00C40606">
              <w:lastRenderedPageBreak/>
              <w:t>How will you ensure that the data are securely stored and not accessed or modified by unauthorized persons?</w:t>
            </w:r>
          </w:p>
          <w:p w14:paraId="606A46E3" w14:textId="77777777" w:rsidR="00EB125A" w:rsidRDefault="00EB125A" w:rsidP="00EB125A"/>
          <w:p w14:paraId="682E667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71D50D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AB467F6" w14:textId="77777777" w:rsidR="00C271CA" w:rsidRPr="00EB125A" w:rsidRDefault="00C271CA" w:rsidP="00EB125A"/>
        </w:tc>
        <w:tc>
          <w:tcPr>
            <w:tcW w:w="10631" w:type="dxa"/>
          </w:tcPr>
          <w:p w14:paraId="1604FFE4" w14:textId="77777777" w:rsidR="00C271CA" w:rsidRDefault="00C271CA" w:rsidP="00C271CA">
            <w:pPr>
              <w:rPr>
                <w:rFonts w:ascii="MS Gothic" w:eastAsia="MS Gothic" w:hAnsi="MS Gothic"/>
                <w:lang w:val="en-US"/>
              </w:rPr>
            </w:pPr>
          </w:p>
          <w:p w14:paraId="58D99828" w14:textId="2383EBAF" w:rsidR="00EB125A" w:rsidRPr="00CF59F7" w:rsidRDefault="00CF59F7" w:rsidP="00C271CA">
            <w:pPr>
              <w:rPr>
                <w:rFonts w:eastAsia="MS Gothic" w:cstheme="minorHAnsi"/>
                <w:lang w:val="en-US"/>
              </w:rPr>
            </w:pPr>
            <w:r w:rsidRPr="00CF59F7">
              <w:rPr>
                <w:rFonts w:eastAsia="MS Gothic" w:cstheme="minorHAnsi"/>
                <w:lang w:val="en-US"/>
              </w:rPr>
              <w:t>The Math</w:t>
            </w:r>
            <w:r w:rsidR="00D03625">
              <w:rPr>
                <w:rFonts w:eastAsia="MS Gothic" w:cstheme="minorHAnsi"/>
                <w:lang w:val="en-US"/>
              </w:rPr>
              <w:t>e</w:t>
            </w:r>
            <w:r w:rsidRPr="00CF59F7">
              <w:rPr>
                <w:rFonts w:eastAsia="MS Gothic" w:cstheme="minorHAnsi"/>
                <w:lang w:val="en-US"/>
              </w:rPr>
              <w:t>matica files will be shared (via One-Drive)</w:t>
            </w:r>
            <w:r>
              <w:rPr>
                <w:rFonts w:eastAsia="MS Gothic" w:cstheme="minorHAnsi"/>
                <w:lang w:val="en-US"/>
              </w:rPr>
              <w:t xml:space="preserve"> only with members of the research team. </w:t>
            </w:r>
          </w:p>
          <w:p w14:paraId="2EAF1791" w14:textId="77777777" w:rsidR="00EB125A" w:rsidRDefault="00EB125A" w:rsidP="00C271CA">
            <w:pPr>
              <w:rPr>
                <w:rFonts w:ascii="MS Gothic" w:eastAsia="MS Gothic" w:hAnsi="MS Gothic"/>
                <w:lang w:val="en-US"/>
              </w:rPr>
            </w:pPr>
          </w:p>
          <w:p w14:paraId="0E27D1C6" w14:textId="77777777" w:rsidR="00EB125A" w:rsidRDefault="00EB125A" w:rsidP="00C271CA">
            <w:pPr>
              <w:rPr>
                <w:rFonts w:ascii="MS Gothic" w:eastAsia="MS Gothic" w:hAnsi="MS Gothic"/>
                <w:lang w:val="en-US"/>
              </w:rPr>
            </w:pPr>
          </w:p>
          <w:p w14:paraId="28A73FF8" w14:textId="77777777" w:rsidR="00EB125A" w:rsidRDefault="00EB125A" w:rsidP="00C271CA">
            <w:pPr>
              <w:rPr>
                <w:rFonts w:ascii="MS Gothic" w:eastAsia="MS Gothic" w:hAnsi="MS Gothic"/>
                <w:lang w:val="en-US"/>
              </w:rPr>
            </w:pPr>
          </w:p>
          <w:p w14:paraId="334DD8EC" w14:textId="77777777" w:rsidR="00EB125A" w:rsidRDefault="00EB125A" w:rsidP="00C271CA">
            <w:pPr>
              <w:rPr>
                <w:rFonts w:ascii="MS Gothic" w:eastAsia="MS Gothic" w:hAnsi="MS Gothic"/>
                <w:lang w:val="en-US"/>
              </w:rPr>
            </w:pPr>
          </w:p>
        </w:tc>
      </w:tr>
      <w:tr w:rsidR="00C271CA" w:rsidRPr="00F42A6F" w14:paraId="03A48F65" w14:textId="77777777" w:rsidTr="00436EB9">
        <w:trPr>
          <w:cantSplit/>
          <w:trHeight w:val="269"/>
        </w:trPr>
        <w:tc>
          <w:tcPr>
            <w:tcW w:w="4962" w:type="dxa"/>
          </w:tcPr>
          <w:p w14:paraId="0B5EF7F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55BE05A" w14:textId="77777777" w:rsidR="00771609" w:rsidRDefault="00771609" w:rsidP="00C271CA">
            <w:pPr>
              <w:rPr>
                <w:rFonts w:ascii="MS Gothic" w:eastAsia="MS Gothic" w:hAnsi="MS Gothic"/>
                <w:lang w:val="en-US"/>
              </w:rPr>
            </w:pPr>
          </w:p>
          <w:p w14:paraId="40BAAED1" w14:textId="0E3D59B4" w:rsidR="00771609" w:rsidRPr="00CF59F7" w:rsidRDefault="00CF59F7" w:rsidP="00C271CA">
            <w:pPr>
              <w:rPr>
                <w:rFonts w:eastAsia="MS Gothic" w:cstheme="minorHAnsi"/>
                <w:lang w:val="en-US"/>
              </w:rPr>
            </w:pPr>
            <w:r w:rsidRPr="00CF59F7">
              <w:rPr>
                <w:rFonts w:eastAsia="MS Gothic" w:cstheme="minorHAnsi"/>
                <w:lang w:val="en-US"/>
              </w:rPr>
              <w:t>There will be no extra costs associated with this since KU Leuven provides access and maintenance of One-Drive free of charge.</w:t>
            </w:r>
          </w:p>
          <w:p w14:paraId="54D164C3" w14:textId="77777777" w:rsidR="00771609" w:rsidRDefault="00771609" w:rsidP="00C271CA">
            <w:pPr>
              <w:rPr>
                <w:rFonts w:ascii="MS Gothic" w:eastAsia="MS Gothic" w:hAnsi="MS Gothic"/>
                <w:lang w:val="en-US"/>
              </w:rPr>
            </w:pPr>
          </w:p>
          <w:p w14:paraId="001368B5" w14:textId="77777777" w:rsidR="00771609" w:rsidRDefault="00771609" w:rsidP="00C271CA">
            <w:pPr>
              <w:rPr>
                <w:rFonts w:ascii="MS Gothic" w:eastAsia="MS Gothic" w:hAnsi="MS Gothic"/>
                <w:lang w:val="en-US"/>
              </w:rPr>
            </w:pPr>
          </w:p>
        </w:tc>
      </w:tr>
    </w:tbl>
    <w:p w14:paraId="5B1DCC8A" w14:textId="77777777" w:rsidR="00E93C67" w:rsidRDefault="00E93C67"/>
    <w:p w14:paraId="213CB02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E31E4" w14:textId="77777777" w:rsidTr="005E32FD">
        <w:trPr>
          <w:cantSplit/>
          <w:trHeight w:val="269"/>
        </w:trPr>
        <w:tc>
          <w:tcPr>
            <w:tcW w:w="15593" w:type="dxa"/>
            <w:gridSpan w:val="2"/>
            <w:shd w:val="clear" w:color="auto" w:fill="5B9BD5" w:themeFill="accent5"/>
          </w:tcPr>
          <w:p w14:paraId="303DBC2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B67052B" w14:textId="77777777" w:rsidR="00877A71" w:rsidRPr="00145CC7" w:rsidRDefault="00877A71" w:rsidP="00A729DC">
            <w:pPr>
              <w:ind w:left="720"/>
              <w:jc w:val="center"/>
              <w:rPr>
                <w:b/>
              </w:rPr>
            </w:pPr>
          </w:p>
        </w:tc>
      </w:tr>
      <w:tr w:rsidR="002300DE" w:rsidRPr="00F42A6F" w14:paraId="1F958345" w14:textId="77777777" w:rsidTr="00436EB9">
        <w:trPr>
          <w:cantSplit/>
          <w:trHeight w:val="269"/>
        </w:trPr>
        <w:tc>
          <w:tcPr>
            <w:tcW w:w="4962" w:type="dxa"/>
          </w:tcPr>
          <w:p w14:paraId="4F0CC78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3850504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C2393E5" w14:textId="4363D69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BEDA09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635B59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5833BE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69D66D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F7FAEE8" w14:textId="77777777" w:rsidR="002300DE" w:rsidRDefault="002300DE" w:rsidP="005321D4">
            <w:pPr>
              <w:pStyle w:val="paragraph"/>
              <w:spacing w:before="0" w:beforeAutospacing="0" w:after="0" w:afterAutospacing="0"/>
              <w:textAlignment w:val="baseline"/>
              <w:rPr>
                <w:b/>
                <w:bCs/>
              </w:rPr>
            </w:pPr>
          </w:p>
          <w:p w14:paraId="4065E1D5"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27BEBC10" w14:textId="77777777" w:rsidTr="00436EB9">
        <w:trPr>
          <w:cantSplit/>
          <w:trHeight w:val="269"/>
        </w:trPr>
        <w:tc>
          <w:tcPr>
            <w:tcW w:w="4962" w:type="dxa"/>
          </w:tcPr>
          <w:p w14:paraId="45D9AE34" w14:textId="77777777" w:rsidR="002300DE" w:rsidRDefault="000C4BF5" w:rsidP="000C4BF5">
            <w:r w:rsidRPr="00C40606">
              <w:lastRenderedPageBreak/>
              <w:t>Where will these data be archived (stored and curated for the long-term)?</w:t>
            </w:r>
          </w:p>
          <w:p w14:paraId="4AFCED50" w14:textId="77777777" w:rsidR="00405AAD" w:rsidRDefault="00405AAD" w:rsidP="000C4BF5"/>
          <w:p w14:paraId="6428E988"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093ED96" w14:textId="7F4F06F5"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60E4B8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D74C1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33E98E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37D7AD0" w14:textId="77777777" w:rsidR="002300DE" w:rsidRDefault="002300DE" w:rsidP="6320600B">
            <w:pPr>
              <w:rPr>
                <w:b/>
                <w:bCs/>
              </w:rPr>
            </w:pPr>
          </w:p>
          <w:p w14:paraId="0FDD58AE" w14:textId="77777777" w:rsidR="000C4BF5" w:rsidRDefault="000C4BF5" w:rsidP="6320600B">
            <w:pPr>
              <w:rPr>
                <w:b/>
                <w:bCs/>
              </w:rPr>
            </w:pPr>
          </w:p>
          <w:p w14:paraId="399FB9E4" w14:textId="77777777" w:rsidR="000C4BF5" w:rsidRDefault="000C4BF5" w:rsidP="6320600B">
            <w:pPr>
              <w:rPr>
                <w:b/>
                <w:bCs/>
              </w:rPr>
            </w:pPr>
          </w:p>
          <w:p w14:paraId="3FAB3FE3" w14:textId="77777777" w:rsidR="000C4BF5" w:rsidRPr="00C57639" w:rsidRDefault="000C4BF5" w:rsidP="6320600B">
            <w:pPr>
              <w:rPr>
                <w:b/>
                <w:bCs/>
              </w:rPr>
            </w:pPr>
          </w:p>
        </w:tc>
      </w:tr>
      <w:tr w:rsidR="002300DE" w:rsidRPr="00906DA8" w14:paraId="23FDA682" w14:textId="77777777" w:rsidTr="00436EB9">
        <w:trPr>
          <w:cantSplit/>
          <w:trHeight w:val="269"/>
        </w:trPr>
        <w:tc>
          <w:tcPr>
            <w:tcW w:w="4962" w:type="dxa"/>
          </w:tcPr>
          <w:p w14:paraId="5B41680F" w14:textId="77777777" w:rsidR="00436EB9" w:rsidRDefault="00AB632D" w:rsidP="00877A71">
            <w:r w:rsidRPr="00C40606">
              <w:t>What are the expected costs for data preservation during the expected retention period? How will these costs be covered?</w:t>
            </w:r>
          </w:p>
          <w:p w14:paraId="7741F4C4" w14:textId="77777777" w:rsidR="00436EB9" w:rsidRDefault="00436EB9" w:rsidP="00877A71">
            <w:pPr>
              <w:rPr>
                <w:i/>
                <w:sz w:val="22"/>
                <w:lang w:val="en-US"/>
              </w:rPr>
            </w:pPr>
          </w:p>
          <w:p w14:paraId="385803EE" w14:textId="77777777" w:rsidR="00AB632D" w:rsidRPr="00436EB9" w:rsidRDefault="00AB632D" w:rsidP="00877A71">
            <w:pPr>
              <w:rPr>
                <w:i/>
              </w:rPr>
            </w:pPr>
          </w:p>
        </w:tc>
        <w:tc>
          <w:tcPr>
            <w:tcW w:w="10631" w:type="dxa"/>
          </w:tcPr>
          <w:p w14:paraId="239B9DB3" w14:textId="25F59AEA" w:rsidR="002300DE" w:rsidRPr="00CE49D2" w:rsidRDefault="00951053" w:rsidP="5D59270C">
            <w:pPr>
              <w:rPr>
                <w:b/>
                <w:bCs/>
              </w:rPr>
            </w:pPr>
            <w:r>
              <w:rPr>
                <w:b/>
                <w:bCs/>
              </w:rPr>
              <w:t>NA</w:t>
            </w:r>
          </w:p>
        </w:tc>
      </w:tr>
    </w:tbl>
    <w:p w14:paraId="54E991D5" w14:textId="77777777" w:rsidR="00032ED4" w:rsidRDefault="00032ED4"/>
    <w:p w14:paraId="1F8C729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CCC7B6" w14:textId="77777777" w:rsidTr="005E32FD">
        <w:trPr>
          <w:cantSplit/>
          <w:trHeight w:val="269"/>
        </w:trPr>
        <w:tc>
          <w:tcPr>
            <w:tcW w:w="15593" w:type="dxa"/>
            <w:gridSpan w:val="2"/>
            <w:shd w:val="clear" w:color="auto" w:fill="5B9BD5" w:themeFill="accent5"/>
          </w:tcPr>
          <w:p w14:paraId="6A14FF5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295A44C" w14:textId="77777777" w:rsidR="00877A71" w:rsidRPr="00145CC7" w:rsidRDefault="00877A71" w:rsidP="00EE6614">
            <w:pPr>
              <w:rPr>
                <w:b/>
              </w:rPr>
            </w:pPr>
          </w:p>
        </w:tc>
      </w:tr>
      <w:tr w:rsidR="0046404A" w:rsidRPr="00F42A6F" w14:paraId="332D4CDF" w14:textId="77777777" w:rsidTr="00436EB9">
        <w:trPr>
          <w:cantSplit/>
          <w:trHeight w:val="269"/>
        </w:trPr>
        <w:tc>
          <w:tcPr>
            <w:tcW w:w="4962" w:type="dxa"/>
          </w:tcPr>
          <w:p w14:paraId="28164B43" w14:textId="77777777" w:rsidR="0046404A" w:rsidRDefault="0046404A" w:rsidP="00877A71">
            <w:r w:rsidRPr="0046404A">
              <w:t xml:space="preserve">Will the data (or part of the data) be made available for reuse after/during the project?  </w:t>
            </w:r>
          </w:p>
          <w:p w14:paraId="7A52216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BD7877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675ACFC" w14:textId="77777777" w:rsidR="0046404A" w:rsidRPr="00394E22" w:rsidRDefault="0046404A" w:rsidP="00394E22"/>
        </w:tc>
        <w:tc>
          <w:tcPr>
            <w:tcW w:w="10631" w:type="dxa"/>
          </w:tcPr>
          <w:p w14:paraId="7B7A32E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A00F08A"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189F6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8A7C78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79F283D" w14:textId="1C6A714F" w:rsidR="004D37B4" w:rsidRDefault="00000000" w:rsidP="004D37B4">
            <w:sdt>
              <w:sdtPr>
                <w:rPr>
                  <w:lang w:val="en-US"/>
                </w:rPr>
                <w:id w:val="1604457293"/>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D37B4">
              <w:t xml:space="preserve"> Other, please specify:</w:t>
            </w:r>
            <w:r w:rsidR="00951053">
              <w:t xml:space="preserve"> The Mathematica files developed during this research will be made available upon request to researchers working in this scientific field. Since the files are expected to be relatively small in </w:t>
            </w:r>
            <w:proofErr w:type="gramStart"/>
            <w:r w:rsidR="00951053">
              <w:t>size</w:t>
            </w:r>
            <w:proofErr w:type="gramEnd"/>
            <w:r w:rsidR="00951053">
              <w:t xml:space="preserve"> they can be submitted with the </w:t>
            </w:r>
            <w:proofErr w:type="spellStart"/>
            <w:r w:rsidR="00951053">
              <w:t>arXiv</w:t>
            </w:r>
            <w:proofErr w:type="spellEnd"/>
            <w:r w:rsidR="00951053">
              <w:t xml:space="preserve"> submission of the research publications associated with the project as ancillary files (standard practice in my research field).</w:t>
            </w:r>
          </w:p>
          <w:p w14:paraId="5A7E1D0C" w14:textId="77777777" w:rsidR="0046404A" w:rsidRPr="004D37B4" w:rsidRDefault="0046404A" w:rsidP="00436EB9"/>
        </w:tc>
      </w:tr>
      <w:tr w:rsidR="008F41F6" w:rsidRPr="00F42A6F" w14:paraId="08040FF8" w14:textId="77777777" w:rsidTr="00436EB9">
        <w:trPr>
          <w:cantSplit/>
          <w:trHeight w:val="269"/>
        </w:trPr>
        <w:tc>
          <w:tcPr>
            <w:tcW w:w="4962" w:type="dxa"/>
          </w:tcPr>
          <w:p w14:paraId="6BEAD5FC" w14:textId="77777777" w:rsidR="008F41F6" w:rsidRDefault="008F41F6" w:rsidP="00877A71">
            <w:r w:rsidRPr="008F41F6">
              <w:t>If access is restricted, please specify who will be able to access the data and under what conditions.</w:t>
            </w:r>
          </w:p>
        </w:tc>
        <w:tc>
          <w:tcPr>
            <w:tcW w:w="10631" w:type="dxa"/>
          </w:tcPr>
          <w:p w14:paraId="2B200F9F" w14:textId="1523E11C" w:rsidR="008F41F6" w:rsidRDefault="0082139D" w:rsidP="00436EB9">
            <w:pPr>
              <w:rPr>
                <w:lang w:val="en-US"/>
              </w:rPr>
            </w:pPr>
            <w:r>
              <w:rPr>
                <w:lang w:val="en-US"/>
              </w:rPr>
              <w:t>All</w:t>
            </w:r>
            <w:r w:rsidR="00951053">
              <w:rPr>
                <w:lang w:val="en-US"/>
              </w:rPr>
              <w:t xml:space="preserve"> interested researcher</w:t>
            </w:r>
            <w:r>
              <w:rPr>
                <w:lang w:val="en-US"/>
              </w:rPr>
              <w:t>s</w:t>
            </w:r>
            <w:r w:rsidR="00951053">
              <w:rPr>
                <w:lang w:val="en-US"/>
              </w:rPr>
              <w:t>.</w:t>
            </w:r>
          </w:p>
        </w:tc>
      </w:tr>
      <w:tr w:rsidR="002300DE" w:rsidRPr="00F42A6F" w14:paraId="1C446392" w14:textId="77777777" w:rsidTr="00436EB9">
        <w:trPr>
          <w:cantSplit/>
          <w:trHeight w:val="269"/>
        </w:trPr>
        <w:tc>
          <w:tcPr>
            <w:tcW w:w="4962" w:type="dxa"/>
          </w:tcPr>
          <w:p w14:paraId="1EE56254"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0FA040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27AA19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5961E8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B1D366B"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ABD94D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604D501" w14:textId="7447510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36EB9" w:rsidRPr="00436EB9">
              <w:rPr>
                <w:lang w:val="en-US"/>
              </w:rPr>
              <w:t xml:space="preserve"> No</w:t>
            </w:r>
          </w:p>
          <w:p w14:paraId="526C3E5C" w14:textId="77777777" w:rsidR="005904AD" w:rsidRPr="00436EB9" w:rsidRDefault="005904AD" w:rsidP="00436EB9">
            <w:pPr>
              <w:rPr>
                <w:lang w:val="en-US"/>
              </w:rPr>
            </w:pPr>
          </w:p>
          <w:p w14:paraId="1DA135B4" w14:textId="77777777" w:rsidR="002300DE" w:rsidRDefault="00436EB9" w:rsidP="00436EB9">
            <w:pPr>
              <w:rPr>
                <w:bCs/>
              </w:rPr>
            </w:pPr>
            <w:r w:rsidRPr="00436EB9">
              <w:rPr>
                <w:bCs/>
              </w:rPr>
              <w:t>I</w:t>
            </w:r>
            <w:r>
              <w:rPr>
                <w:bCs/>
              </w:rPr>
              <w:t>f yes, please specify</w:t>
            </w:r>
            <w:r w:rsidRPr="00436EB9">
              <w:rPr>
                <w:bCs/>
              </w:rPr>
              <w:t>:</w:t>
            </w:r>
          </w:p>
          <w:p w14:paraId="4C95EB8B" w14:textId="77777777" w:rsidR="005904AD" w:rsidRDefault="005904AD" w:rsidP="00436EB9">
            <w:pPr>
              <w:rPr>
                <w:b/>
                <w:bCs/>
              </w:rPr>
            </w:pPr>
          </w:p>
          <w:p w14:paraId="2E7A1355" w14:textId="77777777" w:rsidR="005904AD" w:rsidRPr="00C57639" w:rsidRDefault="005904AD" w:rsidP="00436EB9">
            <w:pPr>
              <w:rPr>
                <w:b/>
                <w:bCs/>
              </w:rPr>
            </w:pPr>
          </w:p>
        </w:tc>
      </w:tr>
      <w:tr w:rsidR="002300DE" w:rsidRPr="00F42A6F" w14:paraId="39F6D94F" w14:textId="77777777" w:rsidTr="00436EB9">
        <w:trPr>
          <w:cantSplit/>
          <w:trHeight w:val="269"/>
        </w:trPr>
        <w:tc>
          <w:tcPr>
            <w:tcW w:w="4962" w:type="dxa"/>
          </w:tcPr>
          <w:p w14:paraId="06AC9AA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6B5BE8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55A196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C8E5E24" w14:textId="72A0B9D2"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DC64A0">
              <w:rPr>
                <w:lang w:val="en-US"/>
              </w:rPr>
              <w:t xml:space="preserve"> Other (specify)</w:t>
            </w:r>
            <w:r w:rsidR="00951053">
              <w:rPr>
                <w:lang w:val="en-US"/>
              </w:rPr>
              <w:t xml:space="preserve"> arxiv.org as </w:t>
            </w:r>
            <w:proofErr w:type="spellStart"/>
            <w:r w:rsidR="00951053">
              <w:rPr>
                <w:lang w:val="en-US"/>
              </w:rPr>
              <w:t>anicallary</w:t>
            </w:r>
            <w:proofErr w:type="spellEnd"/>
            <w:r w:rsidR="00951053">
              <w:rPr>
                <w:lang w:val="en-US"/>
              </w:rPr>
              <w:t xml:space="preserve"> files</w:t>
            </w:r>
          </w:p>
          <w:p w14:paraId="4CBE4200" w14:textId="77777777" w:rsidR="002300DE" w:rsidRPr="00DC64A0" w:rsidRDefault="002300DE" w:rsidP="6320600B">
            <w:pPr>
              <w:rPr>
                <w:b/>
                <w:bCs/>
                <w:lang w:val="en-US"/>
              </w:rPr>
            </w:pPr>
          </w:p>
        </w:tc>
      </w:tr>
      <w:tr w:rsidR="002300DE" w:rsidRPr="00F42A6F" w14:paraId="210833A9" w14:textId="77777777" w:rsidTr="00436EB9">
        <w:trPr>
          <w:cantSplit/>
          <w:trHeight w:val="269"/>
        </w:trPr>
        <w:tc>
          <w:tcPr>
            <w:tcW w:w="4962" w:type="dxa"/>
          </w:tcPr>
          <w:p w14:paraId="4DFB8756" w14:textId="77777777" w:rsidR="00CF3DAB" w:rsidRDefault="00CF3DAB" w:rsidP="00877A71">
            <w:r w:rsidRPr="00CF3DAB">
              <w:t>When will the data be made available?</w:t>
            </w:r>
          </w:p>
          <w:p w14:paraId="4583CDB3" w14:textId="77777777" w:rsidR="00CF3DAB" w:rsidRDefault="00CF3DAB" w:rsidP="00CF3DAB"/>
          <w:p w14:paraId="6C773599" w14:textId="77777777" w:rsidR="002300DE" w:rsidRPr="00CF3DAB" w:rsidRDefault="002300DE" w:rsidP="00CF3DAB">
            <w:pPr>
              <w:rPr>
                <w:i/>
                <w:smallCaps/>
                <w:color w:val="5A5A5A" w:themeColor="text1" w:themeTint="A5"/>
                <w:sz w:val="20"/>
                <w:szCs w:val="20"/>
              </w:rPr>
            </w:pPr>
          </w:p>
        </w:tc>
        <w:tc>
          <w:tcPr>
            <w:tcW w:w="10631" w:type="dxa"/>
          </w:tcPr>
          <w:p w14:paraId="34502C2A" w14:textId="4328749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2BB0B3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CAA338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887366F" w14:textId="77777777" w:rsidR="00CF3DAB" w:rsidRDefault="00CF3DAB" w:rsidP="6320600B">
            <w:pPr>
              <w:rPr>
                <w:b/>
                <w:bCs/>
              </w:rPr>
            </w:pPr>
          </w:p>
          <w:p w14:paraId="464004E2" w14:textId="77777777" w:rsidR="00CF3DAB" w:rsidRPr="00C57639" w:rsidRDefault="00CF3DAB" w:rsidP="6320600B">
            <w:pPr>
              <w:rPr>
                <w:b/>
                <w:bCs/>
              </w:rPr>
            </w:pPr>
          </w:p>
        </w:tc>
      </w:tr>
      <w:tr w:rsidR="002300DE" w:rsidRPr="00F42A6F" w14:paraId="3477F78A" w14:textId="77777777" w:rsidTr="00436EB9">
        <w:trPr>
          <w:cantSplit/>
          <w:trHeight w:val="269"/>
        </w:trPr>
        <w:tc>
          <w:tcPr>
            <w:tcW w:w="4962" w:type="dxa"/>
          </w:tcPr>
          <w:p w14:paraId="52B2A0E7" w14:textId="77777777" w:rsidR="002300DE" w:rsidRDefault="009966C3" w:rsidP="00877A71">
            <w:r w:rsidRPr="009966C3">
              <w:t>Which data usage licenses are you going to provide? If none, please explain why.</w:t>
            </w:r>
          </w:p>
          <w:p w14:paraId="29D394D6" w14:textId="77777777" w:rsidR="00CF07B7" w:rsidRDefault="00CF07B7" w:rsidP="00877A71"/>
          <w:p w14:paraId="3501A43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04CC7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2248A7C" w14:textId="77777777" w:rsidR="009966C3" w:rsidRDefault="009966C3" w:rsidP="00306CBC"/>
        </w:tc>
        <w:tc>
          <w:tcPr>
            <w:tcW w:w="10631" w:type="dxa"/>
          </w:tcPr>
          <w:p w14:paraId="6EE172B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9F9BA41"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C6B343E"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7C00631" w14:textId="7F9BCF87"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CBA4D35" w14:textId="0486B906"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Pr>
                <w:lang w:val="en-US"/>
              </w:rPr>
              <w:t xml:space="preserve"> Other (specify)</w:t>
            </w:r>
          </w:p>
          <w:p w14:paraId="5230C810" w14:textId="77777777" w:rsidR="002300DE" w:rsidRPr="00C57639" w:rsidRDefault="002300DE" w:rsidP="00BB4EB5">
            <w:pPr>
              <w:rPr>
                <w:b/>
                <w:bCs/>
              </w:rPr>
            </w:pPr>
          </w:p>
        </w:tc>
      </w:tr>
      <w:tr w:rsidR="00331EA7" w:rsidRPr="00F42A6F" w14:paraId="5B89D595" w14:textId="77777777" w:rsidTr="00436EB9">
        <w:trPr>
          <w:cantSplit/>
          <w:trHeight w:val="269"/>
        </w:trPr>
        <w:tc>
          <w:tcPr>
            <w:tcW w:w="4962" w:type="dxa"/>
          </w:tcPr>
          <w:p w14:paraId="796027EB"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E86AD0" w14:textId="77777777" w:rsidR="00C25D47" w:rsidRDefault="00C25D47" w:rsidP="00877A71"/>
          <w:p w14:paraId="0756A4E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201D936" w14:textId="77777777" w:rsidR="00331EA7" w:rsidRPr="00C25D47" w:rsidRDefault="00331EA7" w:rsidP="00C25D47"/>
        </w:tc>
        <w:tc>
          <w:tcPr>
            <w:tcW w:w="10631" w:type="dxa"/>
          </w:tcPr>
          <w:p w14:paraId="3BF6C08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445326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DAB125F" w14:textId="0D4D0D12"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90014">
              <w:rPr>
                <w:lang w:val="en-US"/>
              </w:rPr>
              <w:t xml:space="preserve"> No</w:t>
            </w:r>
          </w:p>
          <w:p w14:paraId="56ECC3DE" w14:textId="77777777" w:rsidR="00331EA7" w:rsidRDefault="00331EA7" w:rsidP="00331EA7">
            <w:pPr>
              <w:rPr>
                <w:b/>
                <w:bCs/>
              </w:rPr>
            </w:pPr>
          </w:p>
          <w:p w14:paraId="5422F124" w14:textId="77777777" w:rsidR="00331EA7" w:rsidRPr="00C57639" w:rsidRDefault="00331EA7" w:rsidP="00331EA7">
            <w:pPr>
              <w:rPr>
                <w:b/>
                <w:bCs/>
              </w:rPr>
            </w:pPr>
          </w:p>
        </w:tc>
      </w:tr>
      <w:tr w:rsidR="002300DE" w:rsidRPr="005B780B" w14:paraId="1ECBDD28" w14:textId="77777777" w:rsidTr="00436EB9">
        <w:trPr>
          <w:cantSplit/>
          <w:trHeight w:val="269"/>
        </w:trPr>
        <w:tc>
          <w:tcPr>
            <w:tcW w:w="4962" w:type="dxa"/>
          </w:tcPr>
          <w:p w14:paraId="51D3975C" w14:textId="77777777" w:rsidR="00D712D9" w:rsidRPr="00BD4178" w:rsidRDefault="002300DE" w:rsidP="00877A71">
            <w:r>
              <w:t xml:space="preserve">What are the expected costs for data sharing? How will these costs be covered? </w:t>
            </w:r>
          </w:p>
          <w:p w14:paraId="3D628348" w14:textId="77777777" w:rsidR="00171BDA" w:rsidRPr="00D712D9" w:rsidRDefault="00171BDA" w:rsidP="00877A71">
            <w:pPr>
              <w:rPr>
                <w:i/>
              </w:rPr>
            </w:pPr>
          </w:p>
        </w:tc>
        <w:tc>
          <w:tcPr>
            <w:tcW w:w="10631" w:type="dxa"/>
          </w:tcPr>
          <w:p w14:paraId="0753395A" w14:textId="40B384AF" w:rsidR="002300DE" w:rsidRPr="00CE49D2" w:rsidRDefault="00951053" w:rsidP="5D59270C">
            <w:pPr>
              <w:rPr>
                <w:b/>
                <w:bCs/>
              </w:rPr>
            </w:pPr>
            <w:r>
              <w:rPr>
                <w:b/>
                <w:bCs/>
              </w:rPr>
              <w:t>NA</w:t>
            </w:r>
          </w:p>
        </w:tc>
      </w:tr>
    </w:tbl>
    <w:p w14:paraId="0DF0087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451723" w14:textId="77777777" w:rsidTr="005E32FD">
        <w:trPr>
          <w:cantSplit/>
          <w:trHeight w:val="501"/>
        </w:trPr>
        <w:tc>
          <w:tcPr>
            <w:tcW w:w="15593" w:type="dxa"/>
            <w:gridSpan w:val="2"/>
            <w:shd w:val="clear" w:color="auto" w:fill="5B9BD5" w:themeFill="accent5"/>
          </w:tcPr>
          <w:p w14:paraId="4C82B61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D918FC3" w14:textId="77777777" w:rsidR="00877A71" w:rsidRPr="00145CC7" w:rsidRDefault="00877A71" w:rsidP="00EE6614">
            <w:pPr>
              <w:ind w:left="360"/>
              <w:rPr>
                <w:b/>
              </w:rPr>
            </w:pPr>
          </w:p>
        </w:tc>
      </w:tr>
      <w:tr w:rsidR="002300DE" w:rsidRPr="00F42A6F" w14:paraId="0ED5473F" w14:textId="77777777" w:rsidTr="00436EB9">
        <w:trPr>
          <w:cantSplit/>
          <w:trHeight w:val="269"/>
        </w:trPr>
        <w:tc>
          <w:tcPr>
            <w:tcW w:w="4962" w:type="dxa"/>
          </w:tcPr>
          <w:p w14:paraId="499577C0" w14:textId="77777777" w:rsidR="002300DE" w:rsidRPr="00CA44D7" w:rsidRDefault="00F621F9" w:rsidP="00877A71">
            <w:r w:rsidRPr="00C40606">
              <w:t>Who will manage data documentation and metadata during the research project?</w:t>
            </w:r>
          </w:p>
        </w:tc>
        <w:tc>
          <w:tcPr>
            <w:tcW w:w="10631" w:type="dxa"/>
          </w:tcPr>
          <w:p w14:paraId="061FD905" w14:textId="5E02655A" w:rsidR="002300DE" w:rsidRPr="00C57639" w:rsidRDefault="00384273" w:rsidP="6320600B">
            <w:pPr>
              <w:rPr>
                <w:b/>
                <w:bCs/>
              </w:rPr>
            </w:pPr>
            <w:r>
              <w:rPr>
                <w:b/>
                <w:bCs/>
              </w:rPr>
              <w:t>Nikolay Bobev</w:t>
            </w:r>
          </w:p>
        </w:tc>
      </w:tr>
      <w:tr w:rsidR="002300DE" w:rsidRPr="00F42A6F" w14:paraId="2C76DA3A" w14:textId="77777777" w:rsidTr="00436EB9">
        <w:trPr>
          <w:cantSplit/>
          <w:trHeight w:val="269"/>
        </w:trPr>
        <w:tc>
          <w:tcPr>
            <w:tcW w:w="4962" w:type="dxa"/>
          </w:tcPr>
          <w:p w14:paraId="271AF8BB" w14:textId="77777777" w:rsidR="002300DE" w:rsidRDefault="00F621F9" w:rsidP="00877A71">
            <w:r w:rsidRPr="00C40606">
              <w:t>Who will manage data storage and backup during the research project?</w:t>
            </w:r>
          </w:p>
        </w:tc>
        <w:tc>
          <w:tcPr>
            <w:tcW w:w="10631" w:type="dxa"/>
          </w:tcPr>
          <w:p w14:paraId="50C4E44A" w14:textId="548442F4" w:rsidR="002300DE" w:rsidRPr="00C57639" w:rsidRDefault="00384273" w:rsidP="6320600B">
            <w:pPr>
              <w:rPr>
                <w:b/>
                <w:bCs/>
              </w:rPr>
            </w:pPr>
            <w:r>
              <w:rPr>
                <w:b/>
                <w:bCs/>
              </w:rPr>
              <w:t>Nikolay Bobev</w:t>
            </w:r>
          </w:p>
        </w:tc>
      </w:tr>
      <w:tr w:rsidR="002300DE" w:rsidRPr="00F42A6F" w14:paraId="01388569" w14:textId="77777777" w:rsidTr="00436EB9">
        <w:trPr>
          <w:cantSplit/>
          <w:trHeight w:val="269"/>
        </w:trPr>
        <w:tc>
          <w:tcPr>
            <w:tcW w:w="4962" w:type="dxa"/>
          </w:tcPr>
          <w:p w14:paraId="669EB9C3" w14:textId="77777777" w:rsidR="002300DE" w:rsidRDefault="00F621F9" w:rsidP="00877A71">
            <w:r w:rsidRPr="00C40606">
              <w:t>Who will manage data preservation and sharing?</w:t>
            </w:r>
          </w:p>
        </w:tc>
        <w:tc>
          <w:tcPr>
            <w:tcW w:w="10631" w:type="dxa"/>
          </w:tcPr>
          <w:p w14:paraId="72494DBF" w14:textId="670A825E" w:rsidR="002300DE" w:rsidRPr="00C57639" w:rsidRDefault="00384273" w:rsidP="6320600B">
            <w:pPr>
              <w:rPr>
                <w:b/>
                <w:bCs/>
              </w:rPr>
            </w:pPr>
            <w:r>
              <w:rPr>
                <w:b/>
                <w:bCs/>
              </w:rPr>
              <w:t>Nikolay Bobev</w:t>
            </w:r>
          </w:p>
        </w:tc>
      </w:tr>
      <w:tr w:rsidR="002300DE" w:rsidRPr="00F42A6F" w14:paraId="0DE97013" w14:textId="77777777" w:rsidTr="00436EB9">
        <w:trPr>
          <w:cantSplit/>
          <w:trHeight w:val="269"/>
        </w:trPr>
        <w:tc>
          <w:tcPr>
            <w:tcW w:w="4962" w:type="dxa"/>
          </w:tcPr>
          <w:p w14:paraId="7062CBB5" w14:textId="77777777" w:rsidR="00D712D9" w:rsidRPr="00D712D9" w:rsidRDefault="000E7787" w:rsidP="00D712D9">
            <w:pPr>
              <w:rPr>
                <w:i/>
              </w:rPr>
            </w:pPr>
            <w:r w:rsidRPr="00C40606">
              <w:t>Who will update and implement this DMP?</w:t>
            </w:r>
          </w:p>
        </w:tc>
        <w:tc>
          <w:tcPr>
            <w:tcW w:w="10631" w:type="dxa"/>
          </w:tcPr>
          <w:p w14:paraId="192DD24C" w14:textId="5FC74096" w:rsidR="002300DE" w:rsidRPr="00C57639" w:rsidRDefault="00384273" w:rsidP="6320600B">
            <w:pPr>
              <w:rPr>
                <w:b/>
                <w:bCs/>
              </w:rPr>
            </w:pPr>
            <w:r>
              <w:rPr>
                <w:b/>
                <w:bCs/>
              </w:rPr>
              <w:t>Nikolay Bobev</w:t>
            </w:r>
          </w:p>
        </w:tc>
      </w:tr>
    </w:tbl>
    <w:p w14:paraId="4F7D40CC" w14:textId="77777777" w:rsidR="0095381F" w:rsidRDefault="0095381F" w:rsidP="0095381F"/>
    <w:p w14:paraId="132BBF48" w14:textId="77777777" w:rsidR="00FB3BB1" w:rsidRDefault="00FB3BB1" w:rsidP="0095381F"/>
    <w:p w14:paraId="1055F996" w14:textId="77777777" w:rsidR="00FB3BB1" w:rsidRDefault="00FB3BB1" w:rsidP="0095381F"/>
    <w:p w14:paraId="4D54AD75" w14:textId="77777777" w:rsidR="00FB3BB1" w:rsidRDefault="00FB3BB1" w:rsidP="0095381F"/>
    <w:p w14:paraId="448F43A9" w14:textId="77777777" w:rsidR="00FB3BB1" w:rsidRDefault="00FB3BB1" w:rsidP="0095381F"/>
    <w:p w14:paraId="47238249" w14:textId="77777777" w:rsidR="00FB3BB1" w:rsidRDefault="00FB3BB1" w:rsidP="0095381F"/>
    <w:p w14:paraId="384A06D5" w14:textId="77777777" w:rsidR="00FB3BB1" w:rsidRDefault="00FB3BB1" w:rsidP="0095381F"/>
    <w:p w14:paraId="0AF4EAD4" w14:textId="77777777" w:rsidR="00FB3BB1" w:rsidRDefault="00FB3BB1" w:rsidP="0095381F"/>
    <w:p w14:paraId="70E18B7F" w14:textId="77777777" w:rsidR="00FB3BB1" w:rsidRDefault="00FB3BB1" w:rsidP="0095381F"/>
    <w:p w14:paraId="17B1881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4449" w14:textId="77777777" w:rsidR="002160EE" w:rsidRDefault="002160EE" w:rsidP="00CE49D2">
      <w:r>
        <w:separator/>
      </w:r>
    </w:p>
  </w:endnote>
  <w:endnote w:type="continuationSeparator" w:id="0">
    <w:p w14:paraId="558D3CF5" w14:textId="77777777" w:rsidR="002160EE" w:rsidRDefault="002160E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07F379E" w14:textId="77777777" w:rsidR="00D11EAA" w:rsidRDefault="00D11EAA" w:rsidP="00321EE3">
        <w:pPr>
          <w:pStyle w:val="Footer"/>
          <w:jc w:val="center"/>
        </w:pPr>
      </w:p>
      <w:p w14:paraId="4B85695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827DAC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794A" w14:textId="77777777" w:rsidR="002160EE" w:rsidRDefault="002160EE" w:rsidP="00CE49D2">
      <w:r>
        <w:separator/>
      </w:r>
    </w:p>
  </w:footnote>
  <w:footnote w:type="continuationSeparator" w:id="0">
    <w:p w14:paraId="7E324F12" w14:textId="77777777" w:rsidR="002160EE" w:rsidRDefault="002160EE" w:rsidP="00CE49D2">
      <w:r>
        <w:continuationSeparator/>
      </w:r>
    </w:p>
  </w:footnote>
  <w:footnote w:id="1">
    <w:p w14:paraId="0542DEF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1718E8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C761CE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A406D0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44676589">
    <w:abstractNumId w:val="15"/>
  </w:num>
  <w:num w:numId="2" w16cid:durableId="1790733367">
    <w:abstractNumId w:val="31"/>
  </w:num>
  <w:num w:numId="3" w16cid:durableId="83384289">
    <w:abstractNumId w:val="11"/>
  </w:num>
  <w:num w:numId="4" w16cid:durableId="451632912">
    <w:abstractNumId w:val="8"/>
  </w:num>
  <w:num w:numId="5" w16cid:durableId="1255745928">
    <w:abstractNumId w:val="27"/>
  </w:num>
  <w:num w:numId="6" w16cid:durableId="1081758179">
    <w:abstractNumId w:val="24"/>
  </w:num>
  <w:num w:numId="7" w16cid:durableId="1030032775">
    <w:abstractNumId w:val="32"/>
  </w:num>
  <w:num w:numId="8" w16cid:durableId="1665009367">
    <w:abstractNumId w:val="7"/>
  </w:num>
  <w:num w:numId="9" w16cid:durableId="972950966">
    <w:abstractNumId w:val="5"/>
  </w:num>
  <w:num w:numId="10" w16cid:durableId="1189217136">
    <w:abstractNumId w:val="18"/>
  </w:num>
  <w:num w:numId="11" w16cid:durableId="2100561192">
    <w:abstractNumId w:val="16"/>
  </w:num>
  <w:num w:numId="12" w16cid:durableId="1460687720">
    <w:abstractNumId w:val="2"/>
  </w:num>
  <w:num w:numId="13" w16cid:durableId="1391339754">
    <w:abstractNumId w:val="33"/>
  </w:num>
  <w:num w:numId="14" w16cid:durableId="1974822896">
    <w:abstractNumId w:val="3"/>
  </w:num>
  <w:num w:numId="15" w16cid:durableId="1075393945">
    <w:abstractNumId w:val="34"/>
  </w:num>
  <w:num w:numId="16" w16cid:durableId="1397892548">
    <w:abstractNumId w:val="4"/>
  </w:num>
  <w:num w:numId="17" w16cid:durableId="2111929914">
    <w:abstractNumId w:val="26"/>
  </w:num>
  <w:num w:numId="18" w16cid:durableId="1808545387">
    <w:abstractNumId w:val="29"/>
  </w:num>
  <w:num w:numId="19" w16cid:durableId="1494907169">
    <w:abstractNumId w:val="25"/>
  </w:num>
  <w:num w:numId="20" w16cid:durableId="425732759">
    <w:abstractNumId w:val="28"/>
  </w:num>
  <w:num w:numId="21" w16cid:durableId="2075930635">
    <w:abstractNumId w:val="12"/>
  </w:num>
  <w:num w:numId="22" w16cid:durableId="159859170">
    <w:abstractNumId w:val="30"/>
  </w:num>
  <w:num w:numId="23" w16cid:durableId="2078627823">
    <w:abstractNumId w:val="14"/>
  </w:num>
  <w:num w:numId="24" w16cid:durableId="1308124036">
    <w:abstractNumId w:val="17"/>
  </w:num>
  <w:num w:numId="25" w16cid:durableId="1175413560">
    <w:abstractNumId w:val="22"/>
  </w:num>
  <w:num w:numId="26" w16cid:durableId="1277829856">
    <w:abstractNumId w:val="20"/>
  </w:num>
  <w:num w:numId="27" w16cid:durableId="651249855">
    <w:abstractNumId w:val="21"/>
  </w:num>
  <w:num w:numId="28" w16cid:durableId="1536308172">
    <w:abstractNumId w:val="6"/>
  </w:num>
  <w:num w:numId="29" w16cid:durableId="1993869912">
    <w:abstractNumId w:val="13"/>
  </w:num>
  <w:num w:numId="30" w16cid:durableId="224683776">
    <w:abstractNumId w:val="19"/>
  </w:num>
  <w:num w:numId="31" w16cid:durableId="646401557">
    <w:abstractNumId w:val="0"/>
  </w:num>
  <w:num w:numId="32" w16cid:durableId="356153302">
    <w:abstractNumId w:val="9"/>
  </w:num>
  <w:num w:numId="33" w16cid:durableId="2137334658">
    <w:abstractNumId w:val="23"/>
  </w:num>
  <w:num w:numId="34" w16cid:durableId="1745759445">
    <w:abstractNumId w:val="35"/>
  </w:num>
  <w:num w:numId="35" w16cid:durableId="824709728">
    <w:abstractNumId w:val="10"/>
  </w:num>
  <w:num w:numId="36" w16cid:durableId="1488475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210"/>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60EE"/>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3D5"/>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273"/>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E37"/>
    <w:rsid w:val="00776FEF"/>
    <w:rsid w:val="0078107F"/>
    <w:rsid w:val="0078188B"/>
    <w:rsid w:val="0078430C"/>
    <w:rsid w:val="00784847"/>
    <w:rsid w:val="00794DEC"/>
    <w:rsid w:val="00797E32"/>
    <w:rsid w:val="007A26E0"/>
    <w:rsid w:val="007A56FE"/>
    <w:rsid w:val="007A5CC7"/>
    <w:rsid w:val="007A6DDB"/>
    <w:rsid w:val="007B1328"/>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139D"/>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751A"/>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1053"/>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7BD0"/>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166C4"/>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9F7"/>
    <w:rsid w:val="00CF5E77"/>
    <w:rsid w:val="00D01CA4"/>
    <w:rsid w:val="00D01F5C"/>
    <w:rsid w:val="00D03316"/>
    <w:rsid w:val="00D03625"/>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27F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markedcontent">
    <w:name w:val="markedcontent"/>
    <w:basedOn w:val="DefaultParagraphFont"/>
    <w:rsid w:val="00C1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G0E2723N</Project_x0020_Ref.>
    <Code xmlns="d2b4f59a-05ce-4744-9d1c-9dd30147ee09">3E230655</Code>
    <FundingCallID xmlns="d2b4f59a-05ce-4744-9d1c-9dd30147ee09">40454</FundingCallID>
    <_dlc_DocId xmlns="d2b4f59a-05ce-4744-9d1c-9dd30147ee09">P4FNSWA4HVKW-73199252-14433</_dlc_DocId>
    <_dlc_DocIdUrl xmlns="d2b4f59a-05ce-4744-9d1c-9dd30147ee09">
      <Url>https://www.groupware.kuleuven.be/sites/dmpmt/_layouts/15/DocIdRedir.aspx?ID=P4FNSWA4HVKW-73199252-14433</Url>
      <Description>P4FNSWA4HVKW-73199252-14433</Description>
    </_dlc_DocIdUrl>
    <TypeDoc xmlns="de64d03d-2dbc-4782-9fbf-1d8df1c50cf7">Initial</TypeDoc>
    <FormID xmlns="d2b4f59a-05ce-4744-9d1c-9dd30147ee09">3014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1203E3AA-5D20-459B-A3FA-598D5A586CA8}"/>
</file>

<file path=customXml/itemProps3.xml><?xml version="1.0" encoding="utf-8"?>
<ds:datastoreItem xmlns:ds="http://schemas.openxmlformats.org/officeDocument/2006/customXml" ds:itemID="{4366182C-12B5-4E2E-9D9C-A47AACB9149A}"/>
</file>

<file path=customXml/itemProps4.xml><?xml version="1.0" encoding="utf-8"?>
<ds:datastoreItem xmlns:ds="http://schemas.openxmlformats.org/officeDocument/2006/customXml" ds:itemID="{F2535D44-3445-49B0-A1BB-45FA3D5D38C2}"/>
</file>

<file path=customXml/itemProps5.xml><?xml version="1.0" encoding="utf-8"?>
<ds:datastoreItem xmlns:ds="http://schemas.openxmlformats.org/officeDocument/2006/customXml" ds:itemID="{D3D03650-3DDD-4A83-87ED-7A79EBC065EF}"/>
</file>

<file path=docProps/app.xml><?xml version="1.0" encoding="utf-8"?>
<Properties xmlns="http://schemas.openxmlformats.org/officeDocument/2006/extended-properties" xmlns:vt="http://schemas.openxmlformats.org/officeDocument/2006/docPropsVTypes">
  <Template>Normal.dotm</Template>
  <TotalTime>0</TotalTime>
  <Pages>11</Pages>
  <Words>2409</Words>
  <Characters>13735</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2023-09-13T09:00:00Z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d1885f5e-ed28-4c86-8c65-e616dd2e4fc4</vt:lpwstr>
  </property>
</Properties>
</file>