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180DF"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049E7B2" w14:textId="77777777" w:rsidR="003C48A9" w:rsidRDefault="003C48A9" w:rsidP="00AB3302">
      <w:pPr>
        <w:rPr>
          <w:bCs/>
        </w:rPr>
      </w:pPr>
    </w:p>
    <w:p w14:paraId="1E4A54B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4A1653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EB4122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D28ED42" w14:textId="77777777" w:rsidR="00AB3302" w:rsidRDefault="00AB3302" w:rsidP="00F17D69">
      <w:pPr>
        <w:spacing w:after="120"/>
        <w:rPr>
          <w:bCs/>
        </w:rPr>
      </w:pPr>
    </w:p>
    <w:p w14:paraId="6622D251" w14:textId="77777777" w:rsidR="00E20180" w:rsidRDefault="00E20180" w:rsidP="00AE0BF5"/>
    <w:p w14:paraId="60EB695B" w14:textId="77777777" w:rsidR="00AB3302" w:rsidRDefault="00AB3302" w:rsidP="00AE0BF5">
      <w:pPr>
        <w:rPr>
          <w:rFonts w:cstheme="minorHAnsi"/>
        </w:rPr>
      </w:pPr>
    </w:p>
    <w:p w14:paraId="4235B288" w14:textId="77777777" w:rsidR="00AB3302" w:rsidRDefault="00AB3302" w:rsidP="00AE0BF5">
      <w:pPr>
        <w:rPr>
          <w:rFonts w:cstheme="minorHAnsi"/>
        </w:rPr>
      </w:pPr>
    </w:p>
    <w:p w14:paraId="210EE98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17BC963" w14:textId="77777777" w:rsidTr="003B1BA3">
        <w:trPr>
          <w:cantSplit/>
        </w:trPr>
        <w:tc>
          <w:tcPr>
            <w:tcW w:w="15593" w:type="dxa"/>
            <w:gridSpan w:val="2"/>
            <w:shd w:val="clear" w:color="auto" w:fill="5B9BD5" w:themeFill="accent5"/>
          </w:tcPr>
          <w:p w14:paraId="54214C30"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C74A21C" w14:textId="77777777" w:rsidR="00202C9D" w:rsidRPr="00265950" w:rsidRDefault="00202C9D" w:rsidP="003B1BA3">
            <w:pPr>
              <w:pStyle w:val="ListParagraph"/>
              <w:ind w:left="1080"/>
              <w:rPr>
                <w:b/>
                <w:lang w:val="nl-BE"/>
              </w:rPr>
            </w:pPr>
          </w:p>
        </w:tc>
      </w:tr>
      <w:tr w:rsidR="00202C9D" w14:paraId="35E46434" w14:textId="77777777" w:rsidTr="003B1BA3">
        <w:trPr>
          <w:cantSplit/>
          <w:trHeight w:val="269"/>
        </w:trPr>
        <w:tc>
          <w:tcPr>
            <w:tcW w:w="4962" w:type="dxa"/>
          </w:tcPr>
          <w:p w14:paraId="44E9C42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71759FF" w14:textId="41FD7F30" w:rsidR="00202C9D" w:rsidRPr="00C05E6C" w:rsidRDefault="00C05E6C" w:rsidP="003B1BA3">
            <w:pPr>
              <w:rPr>
                <w:lang w:val="nl-BE"/>
              </w:rPr>
            </w:pPr>
            <w:r>
              <w:rPr>
                <w:lang w:val="nl-BE"/>
              </w:rPr>
              <w:t xml:space="preserve">Emilie Bartsoen </w:t>
            </w:r>
            <w:hyperlink r:id="rId9" w:tgtFrame="_blank" w:history="1">
              <w:r w:rsidRPr="00853C3B">
                <w:rPr>
                  <w:rStyle w:val="Hyperlink"/>
                  <w:rFonts w:ascii="Source Sans Pro" w:hAnsi="Source Sans Pro"/>
                  <w:color w:val="003054"/>
                  <w:shd w:val="clear" w:color="auto" w:fill="FFFFFF"/>
                </w:rPr>
                <w:t>http://orcid.org/0000-0003-2797-4342</w:t>
              </w:r>
            </w:hyperlink>
          </w:p>
        </w:tc>
      </w:tr>
      <w:tr w:rsidR="00202C9D" w14:paraId="76673388" w14:textId="77777777" w:rsidTr="003B1BA3">
        <w:trPr>
          <w:cantSplit/>
          <w:trHeight w:val="633"/>
        </w:trPr>
        <w:tc>
          <w:tcPr>
            <w:tcW w:w="4962" w:type="dxa"/>
          </w:tcPr>
          <w:p w14:paraId="15E4ED32"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B46BF9D" w14:textId="77777777" w:rsidR="00202C9D" w:rsidRDefault="00C05E6C" w:rsidP="003B1BA3">
            <w:r>
              <w:t xml:space="preserve">Prof. Markus Wöhr – Promotor </w:t>
            </w:r>
            <w:hyperlink r:id="rId10" w:history="1">
              <w:r w:rsidRPr="006F7AFD">
                <w:rPr>
                  <w:rStyle w:val="Hyperlink"/>
                </w:rPr>
                <w:t>https://orcid.org/0000-0001-6986-5684</w:t>
              </w:r>
            </w:hyperlink>
            <w:r>
              <w:t xml:space="preserve"> </w:t>
            </w:r>
          </w:p>
          <w:p w14:paraId="0A6C4386" w14:textId="15BA408F" w:rsidR="00C05E6C" w:rsidRPr="00C05E6C" w:rsidRDefault="00C05E6C" w:rsidP="003B1BA3">
            <w:proofErr w:type="spellStart"/>
            <w:r>
              <w:t>Dr.</w:t>
            </w:r>
            <w:proofErr w:type="spellEnd"/>
            <w:r>
              <w:t xml:space="preserve"> Özge Sungur – Co-promotor </w:t>
            </w:r>
            <w:hyperlink r:id="rId11" w:history="1">
              <w:r w:rsidRPr="006F7AFD">
                <w:rPr>
                  <w:rStyle w:val="Hyperlink"/>
                </w:rPr>
                <w:t>https://orcid.org/0000-0002-9272-9717</w:t>
              </w:r>
            </w:hyperlink>
            <w:r>
              <w:t xml:space="preserve"> </w:t>
            </w:r>
          </w:p>
        </w:tc>
      </w:tr>
      <w:tr w:rsidR="00202C9D" w14:paraId="459B0E5A" w14:textId="77777777" w:rsidTr="003B1BA3">
        <w:trPr>
          <w:cantSplit/>
          <w:trHeight w:val="269"/>
        </w:trPr>
        <w:tc>
          <w:tcPr>
            <w:tcW w:w="4962" w:type="dxa"/>
          </w:tcPr>
          <w:p w14:paraId="7030F006"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0750DB1" w14:textId="39207E46" w:rsidR="00202C9D" w:rsidRPr="00E6282F" w:rsidRDefault="00853C3B" w:rsidP="003B1BA3">
            <w:pPr>
              <w:rPr>
                <w:lang w:val="en-US"/>
              </w:rPr>
            </w:pPr>
            <w:r>
              <w:rPr>
                <w:lang w:val="en-US"/>
              </w:rPr>
              <w:t xml:space="preserve">FWO PhD fellowship - </w:t>
            </w:r>
            <w:r w:rsidR="00E6282F" w:rsidRPr="00E6282F">
              <w:t>11PCN24N</w:t>
            </w:r>
            <w:r w:rsidR="00E6282F">
              <w:t xml:space="preserve"> - </w:t>
            </w:r>
            <w:r w:rsidR="00E6282F" w:rsidRPr="00E6282F">
              <w:rPr>
                <w:lang w:val="en-US"/>
              </w:rPr>
              <w:t>Toward improved translatability of animal research: Developing advanced social behavior tests in rats to assess microRNA depletion as a novel treatment target for the core social symptoms of Autism Spectrum Disorder.</w:t>
            </w:r>
          </w:p>
        </w:tc>
      </w:tr>
      <w:tr w:rsidR="00202C9D" w14:paraId="6B97BC1A" w14:textId="77777777" w:rsidTr="003B1BA3">
        <w:trPr>
          <w:cantSplit/>
          <w:trHeight w:val="269"/>
        </w:trPr>
        <w:tc>
          <w:tcPr>
            <w:tcW w:w="4962" w:type="dxa"/>
          </w:tcPr>
          <w:p w14:paraId="68825E5F"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C6B4DE2" w14:textId="19F1E0BB" w:rsidR="00202C9D" w:rsidRDefault="009E2235" w:rsidP="003B1BA3">
            <w:pPr>
              <w:rPr>
                <w:lang w:val="nl-BE"/>
              </w:rPr>
            </w:pPr>
            <w:r w:rsidRPr="00E6282F">
              <w:t>11PCN24N</w:t>
            </w:r>
          </w:p>
        </w:tc>
      </w:tr>
      <w:tr w:rsidR="00202C9D" w:rsidRPr="003716A8" w14:paraId="54862B3A" w14:textId="77777777" w:rsidTr="003B1BA3">
        <w:trPr>
          <w:cantSplit/>
          <w:trHeight w:val="269"/>
        </w:trPr>
        <w:tc>
          <w:tcPr>
            <w:tcW w:w="4962" w:type="dxa"/>
          </w:tcPr>
          <w:p w14:paraId="37182BF4" w14:textId="77777777" w:rsidR="00202C9D" w:rsidRPr="00B84C69" w:rsidRDefault="00202C9D" w:rsidP="003B1BA3">
            <w:r w:rsidRPr="00C512C7">
              <w:t>Affiliation(s)</w:t>
            </w:r>
          </w:p>
        </w:tc>
        <w:tc>
          <w:tcPr>
            <w:tcW w:w="10631" w:type="dxa"/>
          </w:tcPr>
          <w:p w14:paraId="355B08E2" w14:textId="77777777" w:rsidR="00202C9D" w:rsidRDefault="00202C9D" w:rsidP="003B1BA3">
            <w:pPr>
              <w:rPr>
                <w:lang w:val="nl-BE"/>
              </w:rPr>
            </w:pPr>
            <w:r w:rsidRPr="00C05E6C">
              <w:rPr>
                <w:rFonts w:ascii="Segoe UI Symbol" w:hAnsi="Segoe UI Symbol" w:cs="Segoe UI Symbol"/>
                <w:highlight w:val="yellow"/>
                <w:lang w:val="nl-BE"/>
              </w:rPr>
              <w:t>☐</w:t>
            </w:r>
            <w:r w:rsidRPr="0094370D">
              <w:rPr>
                <w:lang w:val="nl-BE"/>
              </w:rPr>
              <w:t xml:space="preserve"> KU Leuven </w:t>
            </w:r>
          </w:p>
          <w:p w14:paraId="0070866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7E07E5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7A5B016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050D9B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8BCA4C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0A770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B740ED4" w14:textId="77777777" w:rsidTr="003B1BA3">
        <w:trPr>
          <w:cantSplit/>
          <w:trHeight w:val="269"/>
        </w:trPr>
        <w:tc>
          <w:tcPr>
            <w:tcW w:w="4962" w:type="dxa"/>
          </w:tcPr>
          <w:p w14:paraId="3A35336D" w14:textId="77777777" w:rsidR="00202C9D" w:rsidRPr="00C512C7" w:rsidRDefault="00202C9D" w:rsidP="003B1BA3">
            <w:r w:rsidRPr="003716A8">
              <w:lastRenderedPageBreak/>
              <w:t>Please provide a short project description</w:t>
            </w:r>
          </w:p>
        </w:tc>
        <w:tc>
          <w:tcPr>
            <w:tcW w:w="10631" w:type="dxa"/>
          </w:tcPr>
          <w:p w14:paraId="28934355" w14:textId="77777777" w:rsidR="00853C3B" w:rsidRPr="00853C3B" w:rsidRDefault="00853C3B" w:rsidP="00853C3B">
            <w:pPr>
              <w:jc w:val="both"/>
              <w:rPr>
                <w:rFonts w:cstheme="minorHAnsi"/>
                <w:lang w:val="en-US"/>
              </w:rPr>
            </w:pPr>
            <w:r w:rsidRPr="00853C3B">
              <w:rPr>
                <w:rFonts w:cstheme="minorHAnsi"/>
                <w:lang w:val="en-US"/>
              </w:rPr>
              <w:t>The translatability of animal research to humans regarding Autism Spectrum Disorder (ASD) is</w:t>
            </w:r>
          </w:p>
          <w:p w14:paraId="348AD8BD" w14:textId="77777777" w:rsidR="00853C3B" w:rsidRPr="00853C3B" w:rsidRDefault="00853C3B" w:rsidP="00853C3B">
            <w:pPr>
              <w:jc w:val="both"/>
              <w:rPr>
                <w:rFonts w:cstheme="minorHAnsi"/>
                <w:lang w:val="en-US"/>
              </w:rPr>
            </w:pPr>
            <w:r w:rsidRPr="00853C3B">
              <w:rPr>
                <w:rFonts w:cstheme="minorHAnsi"/>
                <w:lang w:val="en-US"/>
              </w:rPr>
              <w:t>discouragingly low. The fact that no pharmacological treatments for the social symptoms of ASD</w:t>
            </w:r>
          </w:p>
          <w:p w14:paraId="4DA9A1BA" w14:textId="77777777" w:rsidR="00853C3B" w:rsidRPr="00853C3B" w:rsidRDefault="00853C3B" w:rsidP="00853C3B">
            <w:pPr>
              <w:jc w:val="both"/>
              <w:rPr>
                <w:rFonts w:cstheme="minorHAnsi"/>
                <w:lang w:val="en-US"/>
              </w:rPr>
            </w:pPr>
            <w:r w:rsidRPr="00853C3B">
              <w:rPr>
                <w:rFonts w:cstheme="minorHAnsi"/>
                <w:lang w:val="en-US"/>
              </w:rPr>
              <w:t>have been approved shows that improvement is needed. The low translatability is partly due to the</w:t>
            </w:r>
          </w:p>
          <w:p w14:paraId="7FAE38F4" w14:textId="77777777" w:rsidR="00853C3B" w:rsidRPr="00853C3B" w:rsidRDefault="00853C3B" w:rsidP="00853C3B">
            <w:pPr>
              <w:jc w:val="both"/>
              <w:rPr>
                <w:rFonts w:cstheme="minorHAnsi"/>
                <w:lang w:val="en-US"/>
              </w:rPr>
            </w:pPr>
            <w:r w:rsidRPr="00853C3B">
              <w:rPr>
                <w:rFonts w:cstheme="minorHAnsi"/>
                <w:lang w:val="en-US"/>
              </w:rPr>
              <w:t>use of basic social behavior tests that do not measure the diverse social symptoms typical of ASD.</w:t>
            </w:r>
          </w:p>
          <w:p w14:paraId="59CBE76B" w14:textId="77777777" w:rsidR="00853C3B" w:rsidRPr="00853C3B" w:rsidRDefault="00853C3B" w:rsidP="00853C3B">
            <w:pPr>
              <w:jc w:val="both"/>
              <w:rPr>
                <w:rFonts w:cstheme="minorHAnsi"/>
                <w:lang w:val="en-US"/>
              </w:rPr>
            </w:pPr>
            <w:r w:rsidRPr="00853C3B">
              <w:rPr>
                <w:rFonts w:cstheme="minorHAnsi"/>
                <w:lang w:val="en-US"/>
              </w:rPr>
              <w:t>Therefore, I am working to improve the translatability of ASD animal research by developing</w:t>
            </w:r>
          </w:p>
          <w:p w14:paraId="7E79DA98" w14:textId="77777777" w:rsidR="00853C3B" w:rsidRPr="00853C3B" w:rsidRDefault="00853C3B" w:rsidP="00853C3B">
            <w:pPr>
              <w:jc w:val="both"/>
              <w:rPr>
                <w:rFonts w:cstheme="minorHAnsi"/>
                <w:lang w:val="en-US"/>
              </w:rPr>
            </w:pPr>
            <w:r w:rsidRPr="00853C3B">
              <w:rPr>
                <w:rFonts w:cstheme="minorHAnsi"/>
                <w:lang w:val="en-US"/>
              </w:rPr>
              <w:t>advanced social behavior tests that measure the core social symptoms of ASD, specifically alterations</w:t>
            </w:r>
          </w:p>
          <w:p w14:paraId="23C3FA8C" w14:textId="77777777" w:rsidR="00853C3B" w:rsidRPr="00853C3B" w:rsidRDefault="00853C3B" w:rsidP="00853C3B">
            <w:pPr>
              <w:jc w:val="both"/>
              <w:rPr>
                <w:rFonts w:cstheme="minorHAnsi"/>
                <w:lang w:val="en-US"/>
              </w:rPr>
            </w:pPr>
            <w:r w:rsidRPr="00853C3B">
              <w:rPr>
                <w:rFonts w:cstheme="minorHAnsi"/>
                <w:lang w:val="en-US"/>
              </w:rPr>
              <w:t>in 1) empathy, 2) social communication, and 3) developing peer relationships. These tests will be</w:t>
            </w:r>
          </w:p>
          <w:p w14:paraId="306F941E" w14:textId="77777777" w:rsidR="00853C3B" w:rsidRPr="00853C3B" w:rsidRDefault="00853C3B" w:rsidP="00853C3B">
            <w:pPr>
              <w:jc w:val="both"/>
              <w:rPr>
                <w:rFonts w:cstheme="minorHAnsi"/>
                <w:lang w:val="en-US"/>
              </w:rPr>
            </w:pPr>
            <w:r w:rsidRPr="00853C3B">
              <w:rPr>
                <w:rFonts w:cstheme="minorHAnsi"/>
                <w:lang w:val="en-US"/>
              </w:rPr>
              <w:t>used in a validated rodent model for ASD, the Shank3-deficient rat, in order to test microRNAs</w:t>
            </w:r>
          </w:p>
          <w:p w14:paraId="439212C6" w14:textId="77777777" w:rsidR="00853C3B" w:rsidRPr="00853C3B" w:rsidRDefault="00853C3B" w:rsidP="00853C3B">
            <w:pPr>
              <w:jc w:val="both"/>
              <w:rPr>
                <w:rFonts w:cstheme="minorHAnsi"/>
                <w:lang w:val="en-US"/>
              </w:rPr>
            </w:pPr>
            <w:r w:rsidRPr="00853C3B">
              <w:rPr>
                <w:rFonts w:cstheme="minorHAnsi"/>
                <w:lang w:val="en-US"/>
              </w:rPr>
              <w:t>(miRNAs) as novel treatment targets. miRNAs, specifically the miR379-410 cluster, play an important</w:t>
            </w:r>
          </w:p>
          <w:p w14:paraId="55E70188" w14:textId="77777777" w:rsidR="00853C3B" w:rsidRPr="00853C3B" w:rsidRDefault="00853C3B" w:rsidP="00853C3B">
            <w:pPr>
              <w:jc w:val="both"/>
              <w:rPr>
                <w:rFonts w:cstheme="minorHAnsi"/>
                <w:lang w:val="en-US"/>
              </w:rPr>
            </w:pPr>
            <w:r w:rsidRPr="00853C3B">
              <w:rPr>
                <w:rFonts w:cstheme="minorHAnsi"/>
                <w:lang w:val="en-US"/>
              </w:rPr>
              <w:t>role in regulating social behavior. Studies show a strong association between elevated levels of</w:t>
            </w:r>
          </w:p>
          <w:p w14:paraId="1A32A2D0" w14:textId="77777777" w:rsidR="00853C3B" w:rsidRPr="00853C3B" w:rsidRDefault="00853C3B" w:rsidP="00853C3B">
            <w:pPr>
              <w:jc w:val="both"/>
              <w:rPr>
                <w:rFonts w:cstheme="minorHAnsi"/>
                <w:lang w:val="en-US"/>
              </w:rPr>
            </w:pPr>
            <w:r w:rsidRPr="00853C3B">
              <w:rPr>
                <w:rFonts w:cstheme="minorHAnsi"/>
                <w:lang w:val="en-US"/>
              </w:rPr>
              <w:t>miR-134, a member of the miR379-410 cluster, and social deficits in rat models of ASD. Moreover, an</w:t>
            </w:r>
          </w:p>
          <w:p w14:paraId="239CC853" w14:textId="77777777" w:rsidR="00853C3B" w:rsidRPr="00853C3B" w:rsidRDefault="00853C3B" w:rsidP="00853C3B">
            <w:pPr>
              <w:jc w:val="both"/>
              <w:rPr>
                <w:rFonts w:cstheme="minorHAnsi"/>
                <w:lang w:val="en-US"/>
              </w:rPr>
            </w:pPr>
            <w:r w:rsidRPr="00853C3B">
              <w:rPr>
                <w:rFonts w:cstheme="minorHAnsi"/>
                <w:lang w:val="en-US"/>
              </w:rPr>
              <w:t>anti-ASD phenotype was observed in mice with a knockout of the miR379-410 cluster (including</w:t>
            </w:r>
          </w:p>
          <w:p w14:paraId="50BDEBEC" w14:textId="77777777" w:rsidR="00853C3B" w:rsidRPr="00853C3B" w:rsidRDefault="00853C3B" w:rsidP="00853C3B">
            <w:pPr>
              <w:jc w:val="both"/>
              <w:rPr>
                <w:rFonts w:cstheme="minorHAnsi"/>
                <w:lang w:val="en-US"/>
              </w:rPr>
            </w:pPr>
            <w:r w:rsidRPr="00853C3B">
              <w:rPr>
                <w:rFonts w:cstheme="minorHAnsi"/>
                <w:lang w:val="en-US"/>
              </w:rPr>
              <w:t>miR-134). Therefore, I aim to rescue the social deficits of Shank3-deficient rats, assessed with the</w:t>
            </w:r>
          </w:p>
          <w:p w14:paraId="2110996C" w14:textId="77777777" w:rsidR="00853C3B" w:rsidRPr="00853C3B" w:rsidRDefault="00853C3B" w:rsidP="00853C3B">
            <w:pPr>
              <w:jc w:val="both"/>
              <w:rPr>
                <w:rFonts w:cstheme="minorHAnsi"/>
                <w:lang w:val="en-US"/>
              </w:rPr>
            </w:pPr>
            <w:r w:rsidRPr="00853C3B">
              <w:rPr>
                <w:rFonts w:cstheme="minorHAnsi"/>
                <w:lang w:val="en-US"/>
              </w:rPr>
              <w:t>advanced social behavior tests, by miRNA depletion targeting the miR379-410 cluster. To deplete</w:t>
            </w:r>
          </w:p>
          <w:p w14:paraId="14DA922A" w14:textId="77777777" w:rsidR="00853C3B" w:rsidRPr="00853C3B" w:rsidRDefault="00853C3B" w:rsidP="00853C3B">
            <w:pPr>
              <w:jc w:val="both"/>
              <w:rPr>
                <w:rFonts w:cstheme="minorHAnsi"/>
                <w:lang w:val="en-US"/>
              </w:rPr>
            </w:pPr>
            <w:r w:rsidRPr="00853C3B">
              <w:rPr>
                <w:rFonts w:cstheme="minorHAnsi"/>
                <w:lang w:val="en-US"/>
              </w:rPr>
              <w:t>miRNAs, I will use novel antisense oligonucleotide techniques and further validate treatment efficacy</w:t>
            </w:r>
          </w:p>
          <w:p w14:paraId="5D031CC8" w14:textId="20260524" w:rsidR="00202C9D" w:rsidRPr="003716A8" w:rsidRDefault="00853C3B" w:rsidP="00853C3B">
            <w:pPr>
              <w:jc w:val="both"/>
              <w:rPr>
                <w:rFonts w:ascii="Segoe UI Symbol" w:hAnsi="Segoe UI Symbol" w:cs="Segoe UI Symbol"/>
              </w:rPr>
            </w:pPr>
            <w:r w:rsidRPr="00853C3B">
              <w:rPr>
                <w:rFonts w:cstheme="minorHAnsi"/>
                <w:lang w:val="en-US"/>
              </w:rPr>
              <w:t>by neural and molecular analyses.</w:t>
            </w:r>
          </w:p>
        </w:tc>
      </w:tr>
    </w:tbl>
    <w:p w14:paraId="0E69C39E" w14:textId="77777777" w:rsidR="00AB3302" w:rsidRDefault="00AB3302" w:rsidP="00AE0BF5">
      <w:pPr>
        <w:rPr>
          <w:rFonts w:cstheme="minorHAnsi"/>
        </w:rPr>
      </w:pPr>
    </w:p>
    <w:p w14:paraId="0A824DC2" w14:textId="77777777" w:rsidR="00AB3302" w:rsidRDefault="00AB3302" w:rsidP="00AE0BF5">
      <w:pPr>
        <w:rPr>
          <w:rFonts w:cstheme="minorHAnsi"/>
        </w:rPr>
      </w:pPr>
    </w:p>
    <w:p w14:paraId="43EDB849" w14:textId="77777777" w:rsidR="00FF09CC" w:rsidRDefault="00FF09CC" w:rsidP="00AE0BF5">
      <w:pPr>
        <w:rPr>
          <w:rFonts w:cstheme="minorHAnsi"/>
        </w:rPr>
      </w:pPr>
    </w:p>
    <w:p w14:paraId="11C393D3" w14:textId="77777777" w:rsidR="00FF09CC" w:rsidRPr="00AE0BF5" w:rsidRDefault="00FF09CC" w:rsidP="00AE0BF5">
      <w:pPr>
        <w:rPr>
          <w:rFonts w:cstheme="minorHAnsi"/>
        </w:rPr>
      </w:pPr>
    </w:p>
    <w:p w14:paraId="170ACE30" w14:textId="77777777" w:rsidR="5BB2912E" w:rsidRDefault="5BB2912E"/>
    <w:p w14:paraId="1494B45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BE2053" w14:textId="77777777" w:rsidTr="00BA789F">
        <w:trPr>
          <w:cantSplit/>
          <w:trHeight w:val="269"/>
        </w:trPr>
        <w:tc>
          <w:tcPr>
            <w:tcW w:w="15593" w:type="dxa"/>
            <w:gridSpan w:val="2"/>
            <w:shd w:val="clear" w:color="auto" w:fill="5B9BD5" w:themeFill="accent5"/>
          </w:tcPr>
          <w:p w14:paraId="27D6801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AFBAA38" w14:textId="77777777" w:rsidR="00BA789F" w:rsidRPr="00184881" w:rsidRDefault="00BA789F" w:rsidP="00184881"/>
        </w:tc>
      </w:tr>
      <w:tr w:rsidR="00184881" w:rsidRPr="003A2C93" w14:paraId="616CD03C" w14:textId="77777777" w:rsidTr="00DF0787">
        <w:trPr>
          <w:cantSplit/>
          <w:trHeight w:val="269"/>
        </w:trPr>
        <w:tc>
          <w:tcPr>
            <w:tcW w:w="15593" w:type="dxa"/>
            <w:gridSpan w:val="2"/>
          </w:tcPr>
          <w:p w14:paraId="3FEB054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2597A46" w14:textId="77777777" w:rsidTr="009E2081">
              <w:tc>
                <w:tcPr>
                  <w:tcW w:w="7116" w:type="dxa"/>
                  <w:gridSpan w:val="4"/>
                  <w:tcBorders>
                    <w:top w:val="nil"/>
                    <w:left w:val="nil"/>
                  </w:tcBorders>
                </w:tcPr>
                <w:p w14:paraId="3635D7DF" w14:textId="77777777" w:rsidR="007B6EED" w:rsidRPr="00184DDE" w:rsidRDefault="007B6EED" w:rsidP="00184881">
                  <w:pPr>
                    <w:rPr>
                      <w:sz w:val="20"/>
                    </w:rPr>
                  </w:pPr>
                </w:p>
              </w:tc>
              <w:tc>
                <w:tcPr>
                  <w:tcW w:w="1984" w:type="dxa"/>
                </w:tcPr>
                <w:p w14:paraId="4AA75B8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16E475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EB4C36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7B83F1A"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5EBA72B" w14:textId="77777777" w:rsidTr="009E2081">
              <w:tc>
                <w:tcPr>
                  <w:tcW w:w="1588" w:type="dxa"/>
                </w:tcPr>
                <w:p w14:paraId="7DB4A13F" w14:textId="77777777" w:rsidR="00202C9D" w:rsidRDefault="00202C9D" w:rsidP="00202C9D">
                  <w:r>
                    <w:t xml:space="preserve">Dataset </w:t>
                  </w:r>
                  <w:r w:rsidR="009E2081">
                    <w:t>N</w:t>
                  </w:r>
                  <w:r>
                    <w:t>ame</w:t>
                  </w:r>
                </w:p>
              </w:tc>
              <w:tc>
                <w:tcPr>
                  <w:tcW w:w="1842" w:type="dxa"/>
                </w:tcPr>
                <w:p w14:paraId="159AFB94" w14:textId="77777777" w:rsidR="00202C9D" w:rsidRDefault="00202C9D" w:rsidP="00202C9D">
                  <w:r>
                    <w:t>Description</w:t>
                  </w:r>
                </w:p>
              </w:tc>
              <w:tc>
                <w:tcPr>
                  <w:tcW w:w="2332" w:type="dxa"/>
                </w:tcPr>
                <w:p w14:paraId="75B222D2" w14:textId="77777777" w:rsidR="00202C9D" w:rsidRPr="00F42A6F" w:rsidRDefault="009E2081" w:rsidP="00202C9D">
                  <w:r>
                    <w:t>New or Reused</w:t>
                  </w:r>
                  <w:r w:rsidR="00202C9D">
                    <w:t xml:space="preserve"> </w:t>
                  </w:r>
                </w:p>
              </w:tc>
              <w:tc>
                <w:tcPr>
                  <w:tcW w:w="1354" w:type="dxa"/>
                </w:tcPr>
                <w:p w14:paraId="4DEECC1F" w14:textId="77777777" w:rsidR="00202C9D" w:rsidRDefault="009E2081" w:rsidP="00202C9D">
                  <w:r>
                    <w:t>Digital or Physical</w:t>
                  </w:r>
                  <w:r w:rsidR="00202C9D">
                    <w:t xml:space="preserve"> </w:t>
                  </w:r>
                </w:p>
              </w:tc>
              <w:tc>
                <w:tcPr>
                  <w:tcW w:w="1984" w:type="dxa"/>
                </w:tcPr>
                <w:p w14:paraId="5D19A896" w14:textId="77777777" w:rsidR="00202C9D" w:rsidRDefault="00202C9D" w:rsidP="00202C9D">
                  <w:r>
                    <w:t>Digital Data Type</w:t>
                  </w:r>
                </w:p>
                <w:p w14:paraId="3C656ED7" w14:textId="77777777" w:rsidR="00202C9D" w:rsidRDefault="00202C9D" w:rsidP="00807DDC"/>
              </w:tc>
              <w:tc>
                <w:tcPr>
                  <w:tcW w:w="1985" w:type="dxa"/>
                </w:tcPr>
                <w:p w14:paraId="1A59FA9C" w14:textId="77777777" w:rsidR="00202C9D" w:rsidRDefault="00202C9D" w:rsidP="00202C9D">
                  <w:r>
                    <w:t xml:space="preserve">Digital Data Format </w:t>
                  </w:r>
                </w:p>
                <w:p w14:paraId="08EFF79C" w14:textId="77777777" w:rsidR="00202C9D" w:rsidRDefault="00202C9D" w:rsidP="00184DDE"/>
              </w:tc>
              <w:tc>
                <w:tcPr>
                  <w:tcW w:w="2126" w:type="dxa"/>
                </w:tcPr>
                <w:p w14:paraId="78FAD357" w14:textId="77777777" w:rsidR="00202C9D" w:rsidRDefault="00202C9D" w:rsidP="00202C9D">
                  <w:r>
                    <w:t>Digital Data Volume (MB, GB, TB)</w:t>
                  </w:r>
                </w:p>
              </w:tc>
              <w:tc>
                <w:tcPr>
                  <w:tcW w:w="2156" w:type="dxa"/>
                </w:tcPr>
                <w:p w14:paraId="498AAF3C" w14:textId="77777777" w:rsidR="00202C9D" w:rsidRDefault="00202C9D" w:rsidP="00202C9D">
                  <w:r>
                    <w:t>Physical Volume</w:t>
                  </w:r>
                </w:p>
                <w:p w14:paraId="687169BC" w14:textId="77777777" w:rsidR="00202C9D" w:rsidRDefault="00202C9D" w:rsidP="00202C9D"/>
                <w:p w14:paraId="61F24270" w14:textId="77777777" w:rsidR="00202C9D" w:rsidRDefault="00202C9D" w:rsidP="00184DDE"/>
              </w:tc>
            </w:tr>
            <w:tr w:rsidR="00202C9D" w14:paraId="3A6FCF86" w14:textId="77777777" w:rsidTr="009E2081">
              <w:tc>
                <w:tcPr>
                  <w:tcW w:w="1588" w:type="dxa"/>
                </w:tcPr>
                <w:p w14:paraId="5C78E659" w14:textId="5434E420" w:rsidR="00202C9D" w:rsidRDefault="00E520A1" w:rsidP="00202C9D">
                  <w:r>
                    <w:t xml:space="preserve">Automated </w:t>
                  </w:r>
                  <w:proofErr w:type="spellStart"/>
                  <w:r>
                    <w:t>behavioral</w:t>
                  </w:r>
                  <w:proofErr w:type="spellEnd"/>
                  <w:r>
                    <w:t xml:space="preserve"> measurements</w:t>
                  </w:r>
                </w:p>
              </w:tc>
              <w:tc>
                <w:tcPr>
                  <w:tcW w:w="1842" w:type="dxa"/>
                </w:tcPr>
                <w:p w14:paraId="2529DA59" w14:textId="778AF2A1" w:rsidR="00202C9D" w:rsidRDefault="00E520A1" w:rsidP="00202C9D">
                  <w:proofErr w:type="spellStart"/>
                  <w:r>
                    <w:t>Behavior</w:t>
                  </w:r>
                  <w:proofErr w:type="spellEnd"/>
                  <w:r>
                    <w:t xml:space="preserve"> is automatically tracked by software during several </w:t>
                  </w:r>
                  <w:proofErr w:type="spellStart"/>
                  <w:r>
                    <w:t>behavioral</w:t>
                  </w:r>
                  <w:proofErr w:type="spellEnd"/>
                  <w:r>
                    <w:t xml:space="preserve"> tests (i.e. e</w:t>
                  </w:r>
                  <w:r w:rsidR="00B535DE">
                    <w:t>motional contagion</w:t>
                  </w:r>
                  <w:r>
                    <w:t xml:space="preserve"> protocol, 50-kHz USV radial arm maze playback paradigm, Live Rat Tracker) + weight is always tracked physically and later stored in excel files.</w:t>
                  </w:r>
                  <w:r w:rsidR="00B535DE">
                    <w:t xml:space="preserve"> </w:t>
                  </w:r>
                </w:p>
              </w:tc>
              <w:tc>
                <w:tcPr>
                  <w:tcW w:w="2332" w:type="dxa"/>
                </w:tcPr>
                <w:p w14:paraId="51AA3F07" w14:textId="3BD2FAF5"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EE759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B40E05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2EA1EB3" w14:textId="581AB0BE"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202C9D">
                    <w:rPr>
                      <w:lang w:val="en-US"/>
                    </w:rPr>
                    <w:t xml:space="preserve"> Digital</w:t>
                  </w:r>
                </w:p>
                <w:p w14:paraId="7AA8975C" w14:textId="5C5AED76" w:rsidR="00202C9D" w:rsidRDefault="00000000" w:rsidP="00202C9D">
                  <w:sdt>
                    <w:sdtPr>
                      <w:rPr>
                        <w:lang w:val="en-US"/>
                      </w:rPr>
                      <w:id w:val="-1655596918"/>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0C3989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5AC094C4" w14:textId="488F5A39"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B535DE">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91815D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1C0AD5DD"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66BB4351" w14:textId="2BAF4F66"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EE7595">
                        <w:rPr>
                          <w:rFonts w:ascii="MS Gothic" w:eastAsia="MS Gothic" w:hAnsi="MS Gothic" w:hint="eastAsia"/>
                          <w:lang w:val="en-US"/>
                        </w:rPr>
                        <w:t>☒</w:t>
                      </w:r>
                    </w:sdtContent>
                  </w:sdt>
                  <w:r w:rsidR="00202C9D">
                    <w:rPr>
                      <w:lang w:val="en-US"/>
                    </w:rPr>
                    <w:t xml:space="preserve"> Software</w:t>
                  </w:r>
                </w:p>
                <w:p w14:paraId="391277EE"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48FC8D2"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B17CE38" w14:textId="77777777" w:rsidR="00202C9D" w:rsidRDefault="00202C9D" w:rsidP="00202C9D">
                  <w:pPr>
                    <w:rPr>
                      <w:lang w:val="en-US"/>
                    </w:rPr>
                  </w:pPr>
                </w:p>
                <w:p w14:paraId="0B4F2173" w14:textId="77777777" w:rsidR="00202C9D" w:rsidRDefault="00202C9D" w:rsidP="00202C9D">
                  <w:pPr>
                    <w:rPr>
                      <w:lang w:val="en-US"/>
                    </w:rPr>
                  </w:pPr>
                </w:p>
              </w:tc>
              <w:tc>
                <w:tcPr>
                  <w:tcW w:w="1985" w:type="dxa"/>
                </w:tcPr>
                <w:p w14:paraId="75C2E9DA"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51924F6C"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4FDCC8E"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79D5A1F" w14:textId="7306258B" w:rsidR="00202C9D" w:rsidRDefault="00000000" w:rsidP="00202C9D">
                  <w:pPr>
                    <w:rPr>
                      <w:lang w:val="en-US"/>
                    </w:rPr>
                  </w:pPr>
                  <w:sdt>
                    <w:sdtPr>
                      <w:rPr>
                        <w:lang w:val="en-US"/>
                      </w:rPr>
                      <w:id w:val="-1859037666"/>
                      <w14:checkbox>
                        <w14:checked w14:val="1"/>
                        <w14:checkedState w14:val="2612" w14:font="MS Gothic"/>
                        <w14:uncheckedState w14:val="2610" w14:font="MS Gothic"/>
                      </w14:checkbox>
                    </w:sdtPr>
                    <w:sdtContent>
                      <w:r w:rsidR="00B535DE">
                        <w:rPr>
                          <w:rFonts w:ascii="MS Gothic" w:eastAsia="MS Gothic" w:hAnsi="MS Gothic" w:hint="eastAsia"/>
                          <w:lang w:val="en-US"/>
                        </w:rPr>
                        <w:t>☒</w:t>
                      </w:r>
                    </w:sdtContent>
                  </w:sdt>
                  <w:r w:rsidR="00202C9D">
                    <w:rPr>
                      <w:lang w:val="en-US"/>
                    </w:rPr>
                    <w:t xml:space="preserve"> .csv</w:t>
                  </w:r>
                </w:p>
                <w:p w14:paraId="7A973EE2"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17546C53"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1CCC6852"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68CAE628"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4AEC7A9A"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D283943"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3B29BEF1" w14:textId="5326FEE3"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202C9D">
                    <w:rPr>
                      <w:lang w:val="en-US"/>
                    </w:rPr>
                    <w:t xml:space="preserve"> other: </w:t>
                  </w:r>
                  <w:r w:rsidR="00B535DE">
                    <w:rPr>
                      <w:lang w:val="en-US"/>
                    </w:rPr>
                    <w:t>.</w:t>
                  </w:r>
                  <w:proofErr w:type="spellStart"/>
                  <w:r w:rsidR="00B535DE">
                    <w:rPr>
                      <w:lang w:val="en-US"/>
                    </w:rPr>
                    <w:t>accdb</w:t>
                  </w:r>
                  <w:proofErr w:type="spellEnd"/>
                  <w:r w:rsidR="00EE7595">
                    <w:rPr>
                      <w:lang w:val="en-US"/>
                    </w:rPr>
                    <w:t>, .</w:t>
                  </w:r>
                  <w:proofErr w:type="spellStart"/>
                  <w:r w:rsidR="00E520A1">
                    <w:rPr>
                      <w:lang w:val="en-US"/>
                    </w:rPr>
                    <w:t>xslx</w:t>
                  </w:r>
                  <w:proofErr w:type="spellEnd"/>
                </w:p>
                <w:p w14:paraId="4B8F0A47"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498A20C1" w14:textId="484B270B"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E520A1">
                        <w:rPr>
                          <w:rFonts w:ascii="MS Gothic" w:eastAsia="MS Gothic" w:hAnsi="MS Gothic" w:hint="eastAsia"/>
                          <w:lang w:val="en-US"/>
                        </w:rPr>
                        <w:t>☒</w:t>
                      </w:r>
                    </w:sdtContent>
                  </w:sdt>
                  <w:r w:rsidR="00202C9D">
                    <w:rPr>
                      <w:lang w:val="en-US"/>
                    </w:rPr>
                    <w:t xml:space="preserve"> &lt; 100 MB</w:t>
                  </w:r>
                </w:p>
                <w:p w14:paraId="53177995"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6A0316E"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A951CCF" w14:textId="70C8DF1A"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EE7595">
                        <w:rPr>
                          <w:rFonts w:ascii="MS Gothic" w:eastAsia="MS Gothic" w:hAnsi="MS Gothic" w:hint="eastAsia"/>
                          <w:lang w:val="en-US"/>
                        </w:rPr>
                        <w:t>☐</w:t>
                      </w:r>
                    </w:sdtContent>
                  </w:sdt>
                  <w:r w:rsidR="00202C9D">
                    <w:rPr>
                      <w:lang w:val="en-US"/>
                    </w:rPr>
                    <w:t xml:space="preserve"> &lt; 1 TB</w:t>
                  </w:r>
                </w:p>
                <w:p w14:paraId="157EEE7E" w14:textId="38978931"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E520A1">
                        <w:rPr>
                          <w:rFonts w:ascii="MS Gothic" w:eastAsia="MS Gothic" w:hAnsi="MS Gothic" w:hint="eastAsia"/>
                          <w:lang w:val="en-US"/>
                        </w:rPr>
                        <w:t>☐</w:t>
                      </w:r>
                    </w:sdtContent>
                  </w:sdt>
                  <w:r w:rsidR="00202C9D">
                    <w:rPr>
                      <w:lang w:val="en-US"/>
                    </w:rPr>
                    <w:t xml:space="preserve"> &lt; 5 TB</w:t>
                  </w:r>
                </w:p>
                <w:p w14:paraId="41902194"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51650162"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2AF2E58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35CD04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AAEF1E8" w14:textId="77777777" w:rsidR="00202C9D" w:rsidRDefault="00202C9D" w:rsidP="00202C9D"/>
              </w:tc>
              <w:tc>
                <w:tcPr>
                  <w:tcW w:w="2156" w:type="dxa"/>
                </w:tcPr>
                <w:p w14:paraId="0ACE64DB" w14:textId="1E2B670F" w:rsidR="00202C9D" w:rsidRDefault="00EE7595" w:rsidP="00EE7595">
                  <w:r>
                    <w:t>-Weights are</w:t>
                  </w:r>
                  <w:r w:rsidR="00E520A1">
                    <w:t xml:space="preserve"> first</w:t>
                  </w:r>
                  <w:r>
                    <w:t xml:space="preserve"> written down in lab book (several pages)</w:t>
                  </w:r>
                  <w:r w:rsidR="00E520A1">
                    <w:t xml:space="preserve"> and later transferred and permanently stored in excel files</w:t>
                  </w:r>
                </w:p>
                <w:p w14:paraId="353B942C" w14:textId="77777777" w:rsidR="00EE7595" w:rsidRDefault="00EE7595" w:rsidP="00EE7595"/>
                <w:p w14:paraId="04834161" w14:textId="021D6D11" w:rsidR="00EE7595" w:rsidRDefault="00EE7595" w:rsidP="00EE7595"/>
              </w:tc>
            </w:tr>
            <w:tr w:rsidR="00E520A1" w14:paraId="716D6A87" w14:textId="77777777" w:rsidTr="009E2081">
              <w:tc>
                <w:tcPr>
                  <w:tcW w:w="1588" w:type="dxa"/>
                </w:tcPr>
                <w:p w14:paraId="6E7924BD" w14:textId="57060D32" w:rsidR="00E520A1" w:rsidRDefault="00E520A1" w:rsidP="00E520A1">
                  <w:r>
                    <w:t>Audio files</w:t>
                  </w:r>
                </w:p>
              </w:tc>
              <w:tc>
                <w:tcPr>
                  <w:tcW w:w="1842" w:type="dxa"/>
                </w:tcPr>
                <w:p w14:paraId="3883576E" w14:textId="08365514" w:rsidR="00E520A1" w:rsidRDefault="00E520A1" w:rsidP="00E520A1">
                  <w:r>
                    <w:t xml:space="preserve">Ultrasonic vocalizations emitted by rats during the </w:t>
                  </w:r>
                  <w:proofErr w:type="spellStart"/>
                  <w:r>
                    <w:lastRenderedPageBreak/>
                    <w:t>behavioral</w:t>
                  </w:r>
                  <w:proofErr w:type="spellEnd"/>
                  <w:r>
                    <w:t xml:space="preserve"> tests will be recorded and stored. </w:t>
                  </w:r>
                </w:p>
              </w:tc>
              <w:tc>
                <w:tcPr>
                  <w:tcW w:w="2332" w:type="dxa"/>
                </w:tcPr>
                <w:p w14:paraId="70FC99C8" w14:textId="77777777" w:rsidR="00E520A1" w:rsidRPr="00250516" w:rsidRDefault="00E520A1" w:rsidP="00E520A1">
                  <w:pPr>
                    <w:rPr>
                      <w:lang w:val="en-US"/>
                    </w:rPr>
                  </w:pPr>
                  <w:sdt>
                    <w:sdtPr>
                      <w:rPr>
                        <w:lang w:val="en-US"/>
                      </w:rPr>
                      <w:id w:val="-46372879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1BDD8AD" w14:textId="25A4847F" w:rsidR="00E520A1" w:rsidRDefault="00E520A1" w:rsidP="00E520A1">
                  <w:pPr>
                    <w:rPr>
                      <w:rFonts w:ascii="MS Gothic" w:eastAsia="MS Gothic" w:hAnsi="MS Gothic"/>
                      <w:lang w:val="en-US"/>
                    </w:rPr>
                  </w:pPr>
                  <w:sdt>
                    <w:sdtPr>
                      <w:rPr>
                        <w:lang w:val="en-US"/>
                      </w:rPr>
                      <w:id w:val="4080508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F1BA5A7" w14:textId="77777777" w:rsidR="00E520A1" w:rsidRPr="00250516" w:rsidRDefault="00E520A1" w:rsidP="00E520A1">
                  <w:pPr>
                    <w:rPr>
                      <w:lang w:val="en-US"/>
                    </w:rPr>
                  </w:pPr>
                  <w:sdt>
                    <w:sdtPr>
                      <w:rPr>
                        <w:lang w:val="en-US"/>
                      </w:rPr>
                      <w:id w:val="166836248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B2E23CA" w14:textId="3C8CBAEA" w:rsidR="00E520A1" w:rsidRDefault="00E520A1" w:rsidP="00E520A1">
                  <w:pPr>
                    <w:rPr>
                      <w:rFonts w:ascii="MS Gothic" w:eastAsia="MS Gothic" w:hAnsi="MS Gothic"/>
                      <w:lang w:val="en-US"/>
                    </w:rPr>
                  </w:pPr>
                  <w:sdt>
                    <w:sdtPr>
                      <w:rPr>
                        <w:lang w:val="en-US"/>
                      </w:rPr>
                      <w:id w:val="-6862100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29A564C" w14:textId="77777777" w:rsidR="00E520A1" w:rsidRPr="00250516" w:rsidRDefault="00E520A1" w:rsidP="00E520A1">
                  <w:pPr>
                    <w:rPr>
                      <w:lang w:val="en-US"/>
                    </w:rPr>
                  </w:pPr>
                  <w:sdt>
                    <w:sdtPr>
                      <w:rPr>
                        <w:lang w:val="en-US"/>
                      </w:rPr>
                      <w:id w:val="1189693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5ED4B32" w14:textId="77777777" w:rsidR="00E520A1" w:rsidRDefault="00E520A1" w:rsidP="00E520A1">
                  <w:pPr>
                    <w:rPr>
                      <w:lang w:val="en-US"/>
                    </w:rPr>
                  </w:pPr>
                  <w:sdt>
                    <w:sdtPr>
                      <w:rPr>
                        <w:lang w:val="en-US"/>
                      </w:rPr>
                      <w:id w:val="-16535911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B6A8FBC" w14:textId="77777777" w:rsidR="00E520A1" w:rsidRDefault="00E520A1" w:rsidP="00E520A1">
                  <w:pPr>
                    <w:rPr>
                      <w:lang w:val="en-US"/>
                    </w:rPr>
                  </w:pPr>
                  <w:sdt>
                    <w:sdtPr>
                      <w:rPr>
                        <w:lang w:val="en-US"/>
                      </w:rPr>
                      <w:id w:val="-15553087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218FF95" w14:textId="77777777" w:rsidR="00E520A1" w:rsidRDefault="00E520A1" w:rsidP="00E520A1">
                  <w:pPr>
                    <w:rPr>
                      <w:lang w:val="en-US"/>
                    </w:rPr>
                  </w:pPr>
                  <w:sdt>
                    <w:sdtPr>
                      <w:rPr>
                        <w:lang w:val="en-US"/>
                      </w:rPr>
                      <w:id w:val="-671880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411BA45" w14:textId="77777777" w:rsidR="00E520A1" w:rsidRDefault="00E520A1" w:rsidP="00E520A1">
                  <w:pPr>
                    <w:rPr>
                      <w:lang w:val="en-US"/>
                    </w:rPr>
                  </w:pPr>
                  <w:sdt>
                    <w:sdtPr>
                      <w:rPr>
                        <w:lang w:val="en-US"/>
                      </w:rPr>
                      <w:id w:val="-14672695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72392F5" w14:textId="77777777" w:rsidR="00E520A1" w:rsidRDefault="00E520A1" w:rsidP="00E520A1">
                  <w:pPr>
                    <w:rPr>
                      <w:lang w:val="en-US"/>
                    </w:rPr>
                  </w:pPr>
                  <w:sdt>
                    <w:sdtPr>
                      <w:rPr>
                        <w:lang w:val="en-US"/>
                      </w:rPr>
                      <w:id w:val="804351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041FC60B" w14:textId="77777777" w:rsidR="00E520A1" w:rsidRDefault="00E520A1" w:rsidP="00E520A1">
                  <w:pPr>
                    <w:rPr>
                      <w:rFonts w:ascii="MS Gothic" w:eastAsia="MS Gothic" w:hAnsi="MS Gothic"/>
                      <w:lang w:val="en-US"/>
                    </w:rPr>
                  </w:pPr>
                </w:p>
              </w:tc>
              <w:tc>
                <w:tcPr>
                  <w:tcW w:w="1985" w:type="dxa"/>
                </w:tcPr>
                <w:p w14:paraId="6ADD6BAB" w14:textId="77777777" w:rsidR="00E520A1" w:rsidRPr="00250516" w:rsidRDefault="00E520A1" w:rsidP="00E520A1">
                  <w:pPr>
                    <w:rPr>
                      <w:lang w:val="en-US"/>
                    </w:rPr>
                  </w:pPr>
                  <w:sdt>
                    <w:sdtPr>
                      <w:rPr>
                        <w:lang w:val="en-US"/>
                      </w:rPr>
                      <w:id w:val="-6024257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4B785F7B" w14:textId="77777777" w:rsidR="00E520A1" w:rsidRDefault="00E520A1" w:rsidP="00E520A1">
                  <w:pPr>
                    <w:rPr>
                      <w:lang w:val="en-US"/>
                    </w:rPr>
                  </w:pPr>
                  <w:sdt>
                    <w:sdtPr>
                      <w:rPr>
                        <w:lang w:val="en-US"/>
                      </w:rPr>
                      <w:id w:val="-15667220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3F3BBF0" w14:textId="77777777" w:rsidR="00E520A1" w:rsidRDefault="00E520A1" w:rsidP="00E520A1">
                  <w:pPr>
                    <w:rPr>
                      <w:lang w:val="en-US"/>
                    </w:rPr>
                  </w:pPr>
                  <w:sdt>
                    <w:sdtPr>
                      <w:rPr>
                        <w:lang w:val="en-US"/>
                      </w:rPr>
                      <w:id w:val="-20327868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87DC041" w14:textId="77777777" w:rsidR="00E520A1" w:rsidRDefault="00E520A1" w:rsidP="00E520A1">
                  <w:pPr>
                    <w:rPr>
                      <w:lang w:val="en-US"/>
                    </w:rPr>
                  </w:pPr>
                  <w:sdt>
                    <w:sdtPr>
                      <w:rPr>
                        <w:lang w:val="en-US"/>
                      </w:rPr>
                      <w:id w:val="4630877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B453DD4" w14:textId="77777777" w:rsidR="00E520A1" w:rsidRDefault="00E520A1" w:rsidP="00E520A1">
                  <w:pPr>
                    <w:rPr>
                      <w:lang w:val="en-US"/>
                    </w:rPr>
                  </w:pPr>
                  <w:sdt>
                    <w:sdtPr>
                      <w:rPr>
                        <w:lang w:val="en-US"/>
                      </w:rPr>
                      <w:id w:val="19964482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A61BB0B" w14:textId="77777777" w:rsidR="00E520A1" w:rsidRDefault="00E520A1" w:rsidP="00E520A1">
                  <w:pPr>
                    <w:rPr>
                      <w:lang w:val="en-US"/>
                    </w:rPr>
                  </w:pPr>
                  <w:sdt>
                    <w:sdtPr>
                      <w:rPr>
                        <w:lang w:val="en-US"/>
                      </w:rPr>
                      <w:id w:val="220267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2516459" w14:textId="77777777" w:rsidR="00E520A1" w:rsidRPr="00250516" w:rsidRDefault="00E520A1" w:rsidP="00E520A1">
                  <w:pPr>
                    <w:rPr>
                      <w:lang w:val="en-US"/>
                    </w:rPr>
                  </w:pPr>
                  <w:sdt>
                    <w:sdtPr>
                      <w:rPr>
                        <w:lang w:val="en-US"/>
                      </w:rPr>
                      <w:id w:val="-347323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77836B84" w14:textId="77777777" w:rsidR="00E520A1" w:rsidRDefault="00E520A1" w:rsidP="00E520A1">
                  <w:pPr>
                    <w:rPr>
                      <w:lang w:val="en-US"/>
                    </w:rPr>
                  </w:pPr>
                  <w:sdt>
                    <w:sdtPr>
                      <w:rPr>
                        <w:lang w:val="en-US"/>
                      </w:rPr>
                      <w:id w:val="14663133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7C0A835" w14:textId="77777777" w:rsidR="00E520A1" w:rsidRDefault="00E520A1" w:rsidP="00E520A1">
                  <w:pPr>
                    <w:rPr>
                      <w:lang w:val="en-US"/>
                    </w:rPr>
                  </w:pPr>
                  <w:sdt>
                    <w:sdtPr>
                      <w:rPr>
                        <w:lang w:val="en-US"/>
                      </w:rPr>
                      <w:id w:val="-656912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501B979" w14:textId="77777777" w:rsidR="00E520A1" w:rsidRDefault="00E520A1" w:rsidP="00E520A1">
                  <w:pPr>
                    <w:rPr>
                      <w:lang w:val="en-US"/>
                    </w:rPr>
                  </w:pPr>
                  <w:sdt>
                    <w:sdtPr>
                      <w:rPr>
                        <w:lang w:val="en-US"/>
                      </w:rPr>
                      <w:id w:val="-15334895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2E34FD9F" w14:textId="77777777" w:rsidR="00E520A1" w:rsidRDefault="00E520A1" w:rsidP="00E520A1">
                  <w:pPr>
                    <w:rPr>
                      <w:lang w:val="en-US"/>
                    </w:rPr>
                  </w:pPr>
                  <w:sdt>
                    <w:sdtPr>
                      <w:rPr>
                        <w:lang w:val="en-US"/>
                      </w:rPr>
                      <w:id w:val="-3504240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41F28C1C" w14:textId="77777777" w:rsidR="00E520A1" w:rsidRDefault="00E520A1" w:rsidP="00E520A1">
                  <w:pPr>
                    <w:rPr>
                      <w:lang w:val="en-US"/>
                    </w:rPr>
                  </w:pPr>
                  <w:r>
                    <w:rPr>
                      <w:lang w:val="en-US"/>
                    </w:rPr>
                    <w:t>wav</w:t>
                  </w:r>
                </w:p>
                <w:p w14:paraId="51FD3650" w14:textId="10F5F5BA" w:rsidR="00E520A1" w:rsidRDefault="00E520A1" w:rsidP="00E520A1">
                  <w:pPr>
                    <w:rPr>
                      <w:rFonts w:ascii="MS Gothic" w:eastAsia="MS Gothic" w:hAnsi="MS Gothic"/>
                      <w:lang w:val="en-US"/>
                    </w:rPr>
                  </w:pPr>
                  <w:sdt>
                    <w:sdtPr>
                      <w:rPr>
                        <w:lang w:val="en-US"/>
                      </w:rPr>
                      <w:id w:val="7229559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2BF4AB14" w14:textId="77777777" w:rsidR="00E520A1" w:rsidRPr="00250516" w:rsidRDefault="00E520A1" w:rsidP="00E520A1">
                  <w:pPr>
                    <w:rPr>
                      <w:lang w:val="en-US"/>
                    </w:rPr>
                  </w:pPr>
                  <w:sdt>
                    <w:sdtPr>
                      <w:rPr>
                        <w:lang w:val="en-US"/>
                      </w:rPr>
                      <w:id w:val="-19917134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6453E033" w14:textId="77777777" w:rsidR="00E520A1" w:rsidRDefault="00E520A1" w:rsidP="00E520A1">
                  <w:pPr>
                    <w:rPr>
                      <w:lang w:val="en-US"/>
                    </w:rPr>
                  </w:pPr>
                  <w:sdt>
                    <w:sdtPr>
                      <w:rPr>
                        <w:lang w:val="en-US"/>
                      </w:rPr>
                      <w:id w:val="16051528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0CCFEBD" w14:textId="77777777" w:rsidR="00E520A1" w:rsidRDefault="00E520A1" w:rsidP="00E520A1">
                  <w:pPr>
                    <w:rPr>
                      <w:lang w:val="en-US"/>
                    </w:rPr>
                  </w:pPr>
                  <w:sdt>
                    <w:sdtPr>
                      <w:rPr>
                        <w:lang w:val="en-US"/>
                      </w:rPr>
                      <w:id w:val="-8170983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35555F3" w14:textId="77777777" w:rsidR="00E520A1" w:rsidRDefault="00E520A1" w:rsidP="00E520A1">
                  <w:pPr>
                    <w:rPr>
                      <w:lang w:val="en-US"/>
                    </w:rPr>
                  </w:pPr>
                  <w:sdt>
                    <w:sdtPr>
                      <w:rPr>
                        <w:lang w:val="en-US"/>
                      </w:rPr>
                      <w:id w:val="-4258878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BCF3B73" w14:textId="77777777" w:rsidR="00E520A1" w:rsidRDefault="00E520A1" w:rsidP="00E520A1">
                  <w:pPr>
                    <w:rPr>
                      <w:lang w:val="en-US"/>
                    </w:rPr>
                  </w:pPr>
                  <w:sdt>
                    <w:sdtPr>
                      <w:rPr>
                        <w:lang w:val="en-US"/>
                      </w:rPr>
                      <w:id w:val="-4724414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828667F" w14:textId="77777777" w:rsidR="00E520A1" w:rsidRDefault="00E520A1" w:rsidP="00E520A1">
                  <w:pPr>
                    <w:rPr>
                      <w:lang w:val="en-US"/>
                    </w:rPr>
                  </w:pPr>
                  <w:sdt>
                    <w:sdtPr>
                      <w:rPr>
                        <w:lang w:val="en-US"/>
                      </w:rPr>
                      <w:id w:val="3681046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0F0E70F" w14:textId="77777777" w:rsidR="00E520A1" w:rsidRPr="00250516" w:rsidRDefault="00E520A1" w:rsidP="00E520A1">
                  <w:pPr>
                    <w:rPr>
                      <w:lang w:val="en-US"/>
                    </w:rPr>
                  </w:pPr>
                  <w:sdt>
                    <w:sdtPr>
                      <w:rPr>
                        <w:lang w:val="en-US"/>
                      </w:rPr>
                      <w:id w:val="8762718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4DD0AE2" w14:textId="77777777" w:rsidR="00E520A1" w:rsidRDefault="00E520A1" w:rsidP="00E520A1">
                  <w:pPr>
                    <w:rPr>
                      <w:lang w:val="en-US"/>
                    </w:rPr>
                  </w:pPr>
                  <w:sdt>
                    <w:sdtPr>
                      <w:rPr>
                        <w:lang w:val="en-US"/>
                      </w:rPr>
                      <w:id w:val="-459944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EF7512C" w14:textId="77777777" w:rsidR="00E520A1" w:rsidRDefault="00E520A1" w:rsidP="00E520A1">
                  <w:pPr>
                    <w:rPr>
                      <w:lang w:val="en-US"/>
                    </w:rPr>
                  </w:pPr>
                  <w:sdt>
                    <w:sdtPr>
                      <w:rPr>
                        <w:lang w:val="en-US"/>
                      </w:rPr>
                      <w:id w:val="1561216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A197C3E" w14:textId="77777777" w:rsidR="00E520A1" w:rsidRDefault="00E520A1" w:rsidP="00E520A1">
                  <w:pPr>
                    <w:rPr>
                      <w:rFonts w:ascii="MS Gothic" w:eastAsia="MS Gothic" w:hAnsi="MS Gothic"/>
                      <w:lang w:val="en-US"/>
                    </w:rPr>
                  </w:pPr>
                </w:p>
              </w:tc>
              <w:tc>
                <w:tcPr>
                  <w:tcW w:w="2156" w:type="dxa"/>
                </w:tcPr>
                <w:p w14:paraId="5C306D47" w14:textId="77777777" w:rsidR="00E520A1" w:rsidRDefault="00E520A1" w:rsidP="00E520A1"/>
                <w:p w14:paraId="3EC046EB" w14:textId="64EDD432" w:rsidR="00E520A1" w:rsidRDefault="00E520A1" w:rsidP="00E520A1"/>
              </w:tc>
            </w:tr>
            <w:tr w:rsidR="00EE7595" w14:paraId="6DB7400B" w14:textId="77777777" w:rsidTr="009E2081">
              <w:tc>
                <w:tcPr>
                  <w:tcW w:w="1588" w:type="dxa"/>
                </w:tcPr>
                <w:p w14:paraId="0D9CAFFD" w14:textId="67841046" w:rsidR="00EE7595" w:rsidRDefault="00E520A1" w:rsidP="00EE7595">
                  <w:r>
                    <w:lastRenderedPageBreak/>
                    <w:t>Video files</w:t>
                  </w:r>
                </w:p>
              </w:tc>
              <w:tc>
                <w:tcPr>
                  <w:tcW w:w="1842" w:type="dxa"/>
                </w:tcPr>
                <w:p w14:paraId="4F182299" w14:textId="22849235" w:rsidR="00EE7595" w:rsidRDefault="00E520A1" w:rsidP="00EE7595">
                  <w:r>
                    <w:t xml:space="preserve">During some </w:t>
                  </w:r>
                  <w:proofErr w:type="spellStart"/>
                  <w:r>
                    <w:t>behavioral</w:t>
                  </w:r>
                  <w:proofErr w:type="spellEnd"/>
                  <w:r>
                    <w:t xml:space="preserve"> tests (i.e. 50-kHz radial arm maze playback paradigm, Live rat tracker) the </w:t>
                  </w:r>
                  <w:proofErr w:type="spellStart"/>
                  <w:r>
                    <w:t>behavior</w:t>
                  </w:r>
                  <w:proofErr w:type="spellEnd"/>
                  <w:r>
                    <w:t xml:space="preserve"> is recoded via a camera connected to the computer.</w:t>
                  </w:r>
                </w:p>
              </w:tc>
              <w:tc>
                <w:tcPr>
                  <w:tcW w:w="2332" w:type="dxa"/>
                </w:tcPr>
                <w:p w14:paraId="37A3CE8C" w14:textId="77777777" w:rsidR="00EE7595" w:rsidRPr="00250516" w:rsidRDefault="00EE7595" w:rsidP="00EE7595">
                  <w:pPr>
                    <w:rPr>
                      <w:lang w:val="en-US"/>
                    </w:rPr>
                  </w:pPr>
                  <w:sdt>
                    <w:sdtPr>
                      <w:rPr>
                        <w:lang w:val="en-US"/>
                      </w:rPr>
                      <w:id w:val="-17013893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BF42F6E" w14:textId="2237AF45" w:rsidR="00EE7595" w:rsidRDefault="00EE7595" w:rsidP="00EE7595">
                  <w:pPr>
                    <w:rPr>
                      <w:rFonts w:ascii="MS Gothic" w:eastAsia="MS Gothic" w:hAnsi="MS Gothic"/>
                      <w:lang w:val="en-US"/>
                    </w:rPr>
                  </w:pPr>
                  <w:sdt>
                    <w:sdtPr>
                      <w:rPr>
                        <w:lang w:val="en-US"/>
                      </w:rPr>
                      <w:id w:val="-11630010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EA2E08A" w14:textId="77777777" w:rsidR="00EE7595" w:rsidRPr="00250516" w:rsidRDefault="00EE7595" w:rsidP="00EE7595">
                  <w:pPr>
                    <w:rPr>
                      <w:lang w:val="en-US"/>
                    </w:rPr>
                  </w:pPr>
                  <w:sdt>
                    <w:sdtPr>
                      <w:rPr>
                        <w:lang w:val="en-US"/>
                      </w:rPr>
                      <w:id w:val="-212352676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1CC85BA" w14:textId="7049E2AC" w:rsidR="00EE7595" w:rsidRDefault="00EE7595" w:rsidP="00EE7595">
                  <w:pPr>
                    <w:rPr>
                      <w:rFonts w:ascii="MS Gothic" w:eastAsia="MS Gothic" w:hAnsi="MS Gothic"/>
                      <w:lang w:val="en-US"/>
                    </w:rPr>
                  </w:pPr>
                  <w:sdt>
                    <w:sdtPr>
                      <w:rPr>
                        <w:lang w:val="en-US"/>
                      </w:rPr>
                      <w:id w:val="891929199"/>
                      <w14:checkbox>
                        <w14:checked w14:val="0"/>
                        <w14:checkedState w14:val="2612" w14:font="MS Gothic"/>
                        <w14:uncheckedState w14:val="2610" w14:font="MS Gothic"/>
                      </w14:checkbox>
                    </w:sdtPr>
                    <w:sdtContent>
                      <w:r w:rsidR="00E520A1">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360ED15" w14:textId="77777777" w:rsidR="00E520A1" w:rsidRPr="00250516" w:rsidRDefault="00E520A1" w:rsidP="00E520A1">
                  <w:pPr>
                    <w:rPr>
                      <w:lang w:val="en-US"/>
                    </w:rPr>
                  </w:pPr>
                  <w:sdt>
                    <w:sdtPr>
                      <w:rPr>
                        <w:lang w:val="en-US"/>
                      </w:rPr>
                      <w:id w:val="1713909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873FDA6" w14:textId="77777777" w:rsidR="00E520A1" w:rsidRDefault="00E520A1" w:rsidP="00E520A1">
                  <w:pPr>
                    <w:rPr>
                      <w:lang w:val="en-US"/>
                    </w:rPr>
                  </w:pPr>
                  <w:sdt>
                    <w:sdtPr>
                      <w:rPr>
                        <w:lang w:val="en-US"/>
                      </w:rPr>
                      <w:id w:val="-17333837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64D67390" w14:textId="77777777" w:rsidR="00E520A1" w:rsidRDefault="00E520A1" w:rsidP="00E520A1">
                  <w:pPr>
                    <w:rPr>
                      <w:lang w:val="en-US"/>
                    </w:rPr>
                  </w:pPr>
                  <w:sdt>
                    <w:sdtPr>
                      <w:rPr>
                        <w:lang w:val="en-US"/>
                      </w:rPr>
                      <w:id w:val="3003588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121C463D" w14:textId="77777777" w:rsidR="00E520A1" w:rsidRDefault="00E520A1" w:rsidP="00E520A1">
                  <w:pPr>
                    <w:rPr>
                      <w:lang w:val="en-US"/>
                    </w:rPr>
                  </w:pPr>
                  <w:sdt>
                    <w:sdtPr>
                      <w:rPr>
                        <w:lang w:val="en-US"/>
                      </w:rPr>
                      <w:id w:val="-11455898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1BF4D5A" w14:textId="77777777" w:rsidR="00E520A1" w:rsidRDefault="00E520A1" w:rsidP="00E520A1">
                  <w:pPr>
                    <w:rPr>
                      <w:lang w:val="en-US"/>
                    </w:rPr>
                  </w:pPr>
                  <w:sdt>
                    <w:sdtPr>
                      <w:rPr>
                        <w:lang w:val="en-US"/>
                      </w:rPr>
                      <w:id w:val="2596460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3076292" w14:textId="77777777" w:rsidR="00E520A1" w:rsidRDefault="00E520A1" w:rsidP="00E520A1">
                  <w:pPr>
                    <w:rPr>
                      <w:lang w:val="en-US"/>
                    </w:rPr>
                  </w:pPr>
                  <w:sdt>
                    <w:sdtPr>
                      <w:rPr>
                        <w:lang w:val="en-US"/>
                      </w:rPr>
                      <w:id w:val="20487147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D5D2B98" w14:textId="77777777" w:rsidR="00E520A1" w:rsidRDefault="00E520A1" w:rsidP="00E520A1">
                  <w:pPr>
                    <w:rPr>
                      <w:lang w:val="en-US"/>
                    </w:rPr>
                  </w:pPr>
                  <w:sdt>
                    <w:sdtPr>
                      <w:rPr>
                        <w:lang w:val="en-US"/>
                      </w:rPr>
                      <w:id w:val="11234246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E5AF1C4" w14:textId="77777777" w:rsidR="00EE7595" w:rsidRDefault="00EE7595" w:rsidP="00EE7595">
                  <w:pPr>
                    <w:rPr>
                      <w:lang w:val="en-US"/>
                    </w:rPr>
                  </w:pPr>
                </w:p>
                <w:p w14:paraId="6E32E04C" w14:textId="77777777" w:rsidR="00EE7595" w:rsidRDefault="00EE7595" w:rsidP="00EE7595">
                  <w:pPr>
                    <w:rPr>
                      <w:rFonts w:ascii="MS Gothic" w:eastAsia="MS Gothic" w:hAnsi="MS Gothic"/>
                      <w:lang w:val="en-US"/>
                    </w:rPr>
                  </w:pPr>
                </w:p>
              </w:tc>
              <w:tc>
                <w:tcPr>
                  <w:tcW w:w="1985" w:type="dxa"/>
                </w:tcPr>
                <w:p w14:paraId="6492CDCA" w14:textId="77777777" w:rsidR="00E520A1" w:rsidRPr="00250516" w:rsidRDefault="00E520A1" w:rsidP="00E520A1">
                  <w:pPr>
                    <w:rPr>
                      <w:lang w:val="en-US"/>
                    </w:rPr>
                  </w:pPr>
                  <w:sdt>
                    <w:sdtPr>
                      <w:rPr>
                        <w:lang w:val="en-US"/>
                      </w:rPr>
                      <w:id w:val="17459097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6EEDBC2F" w14:textId="77777777" w:rsidR="00E520A1" w:rsidRDefault="00E520A1" w:rsidP="00E520A1">
                  <w:pPr>
                    <w:rPr>
                      <w:lang w:val="en-US"/>
                    </w:rPr>
                  </w:pPr>
                  <w:sdt>
                    <w:sdtPr>
                      <w:rPr>
                        <w:lang w:val="en-US"/>
                      </w:rPr>
                      <w:id w:val="-17640655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159564E" w14:textId="77777777" w:rsidR="00E520A1" w:rsidRDefault="00E520A1" w:rsidP="00E520A1">
                  <w:pPr>
                    <w:rPr>
                      <w:lang w:val="en-US"/>
                    </w:rPr>
                  </w:pPr>
                  <w:sdt>
                    <w:sdtPr>
                      <w:rPr>
                        <w:lang w:val="en-US"/>
                      </w:rPr>
                      <w:id w:val="7433712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B50B24C" w14:textId="77777777" w:rsidR="00E520A1" w:rsidRDefault="00E520A1" w:rsidP="00E520A1">
                  <w:pPr>
                    <w:rPr>
                      <w:lang w:val="en-US"/>
                    </w:rPr>
                  </w:pPr>
                  <w:sdt>
                    <w:sdtPr>
                      <w:rPr>
                        <w:lang w:val="en-US"/>
                      </w:rPr>
                      <w:id w:val="-4715228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71D4DDC8" w14:textId="77777777" w:rsidR="00E520A1" w:rsidRDefault="00E520A1" w:rsidP="00E520A1">
                  <w:pPr>
                    <w:rPr>
                      <w:lang w:val="en-US"/>
                    </w:rPr>
                  </w:pPr>
                  <w:sdt>
                    <w:sdtPr>
                      <w:rPr>
                        <w:lang w:val="en-US"/>
                      </w:rPr>
                      <w:id w:val="68680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E4D2923" w14:textId="77777777" w:rsidR="00E520A1" w:rsidRDefault="00E520A1" w:rsidP="00E520A1">
                  <w:pPr>
                    <w:rPr>
                      <w:lang w:val="en-US"/>
                    </w:rPr>
                  </w:pPr>
                  <w:sdt>
                    <w:sdtPr>
                      <w:rPr>
                        <w:lang w:val="en-US"/>
                      </w:rPr>
                      <w:id w:val="-17923531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12FD159" w14:textId="77777777" w:rsidR="00E520A1" w:rsidRPr="00250516" w:rsidRDefault="00E520A1" w:rsidP="00E520A1">
                  <w:pPr>
                    <w:rPr>
                      <w:lang w:val="en-US"/>
                    </w:rPr>
                  </w:pPr>
                  <w:sdt>
                    <w:sdtPr>
                      <w:rPr>
                        <w:lang w:val="en-US"/>
                      </w:rPr>
                      <w:id w:val="15633745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27F0E8F" w14:textId="77777777" w:rsidR="00E520A1" w:rsidRDefault="00E520A1" w:rsidP="00E520A1">
                  <w:pPr>
                    <w:rPr>
                      <w:lang w:val="en-US"/>
                    </w:rPr>
                  </w:pPr>
                  <w:sdt>
                    <w:sdtPr>
                      <w:rPr>
                        <w:lang w:val="en-US"/>
                      </w:rPr>
                      <w:id w:val="-775949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F5E6BE0" w14:textId="77777777" w:rsidR="00E520A1" w:rsidRDefault="00E520A1" w:rsidP="00E520A1">
                  <w:pPr>
                    <w:rPr>
                      <w:lang w:val="en-US"/>
                    </w:rPr>
                  </w:pPr>
                  <w:sdt>
                    <w:sdtPr>
                      <w:rPr>
                        <w:lang w:val="en-US"/>
                      </w:rPr>
                      <w:id w:val="-1417004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45D47BE" w14:textId="77777777" w:rsidR="00E520A1" w:rsidRDefault="00E520A1" w:rsidP="00E520A1">
                  <w:pPr>
                    <w:rPr>
                      <w:lang w:val="en-US"/>
                    </w:rPr>
                  </w:pPr>
                  <w:sdt>
                    <w:sdtPr>
                      <w:rPr>
                        <w:lang w:val="en-US"/>
                      </w:rPr>
                      <w:id w:val="-15787442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299615EC" w14:textId="77777777" w:rsidR="00E520A1" w:rsidRDefault="00E520A1" w:rsidP="00E520A1">
                  <w:pPr>
                    <w:rPr>
                      <w:lang w:val="en-US"/>
                    </w:rPr>
                  </w:pPr>
                  <w:sdt>
                    <w:sdtPr>
                      <w:rPr>
                        <w:lang w:val="en-US"/>
                      </w:rPr>
                      <w:id w:val="-20045809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7DD3C6A9" w14:textId="77777777" w:rsidR="00E520A1" w:rsidRDefault="00E520A1" w:rsidP="00E520A1">
                  <w:pPr>
                    <w:rPr>
                      <w:lang w:val="en-US"/>
                    </w:rPr>
                  </w:pPr>
                  <w:proofErr w:type="spellStart"/>
                  <w:r>
                    <w:rPr>
                      <w:lang w:val="en-US"/>
                    </w:rPr>
                    <w:t>avi</w:t>
                  </w:r>
                  <w:proofErr w:type="spellEnd"/>
                  <w:r>
                    <w:rPr>
                      <w:lang w:val="en-US"/>
                    </w:rPr>
                    <w:t xml:space="preserve"> or mp4</w:t>
                  </w:r>
                </w:p>
                <w:p w14:paraId="30D3B880" w14:textId="40794FFC" w:rsidR="00EE7595" w:rsidRDefault="00E520A1" w:rsidP="00E520A1">
                  <w:pPr>
                    <w:rPr>
                      <w:rFonts w:ascii="MS Gothic" w:eastAsia="MS Gothic" w:hAnsi="MS Gothic"/>
                      <w:lang w:val="en-US"/>
                    </w:rPr>
                  </w:pPr>
                  <w:sdt>
                    <w:sdtPr>
                      <w:rPr>
                        <w:lang w:val="en-US"/>
                      </w:rPr>
                      <w:id w:val="-13265009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D270C21" w14:textId="77777777" w:rsidR="00EE7595" w:rsidRPr="00250516" w:rsidRDefault="00EE7595" w:rsidP="00EE7595">
                  <w:pPr>
                    <w:rPr>
                      <w:lang w:val="en-US"/>
                    </w:rPr>
                  </w:pPr>
                  <w:sdt>
                    <w:sdtPr>
                      <w:rPr>
                        <w:lang w:val="en-US"/>
                      </w:rPr>
                      <w:id w:val="8824495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E093637" w14:textId="77777777" w:rsidR="00EE7595" w:rsidRDefault="00EE7595" w:rsidP="00EE7595">
                  <w:pPr>
                    <w:rPr>
                      <w:lang w:val="en-US"/>
                    </w:rPr>
                  </w:pPr>
                  <w:sdt>
                    <w:sdtPr>
                      <w:rPr>
                        <w:lang w:val="en-US"/>
                      </w:rPr>
                      <w:id w:val="4798128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271A8DC" w14:textId="77777777" w:rsidR="00EE7595" w:rsidRDefault="00EE7595" w:rsidP="00EE7595">
                  <w:pPr>
                    <w:rPr>
                      <w:lang w:val="en-US"/>
                    </w:rPr>
                  </w:pPr>
                  <w:sdt>
                    <w:sdtPr>
                      <w:rPr>
                        <w:lang w:val="en-US"/>
                      </w:rPr>
                      <w:id w:val="-20537521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D67C155" w14:textId="77777777" w:rsidR="00EE7595" w:rsidRDefault="00EE7595" w:rsidP="00EE7595">
                  <w:pPr>
                    <w:rPr>
                      <w:lang w:val="en-US"/>
                    </w:rPr>
                  </w:pPr>
                  <w:sdt>
                    <w:sdtPr>
                      <w:rPr>
                        <w:lang w:val="en-US"/>
                      </w:rPr>
                      <w:id w:val="8325747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070C9AC" w14:textId="77777777" w:rsidR="00EE7595" w:rsidRDefault="00EE7595" w:rsidP="00EE7595">
                  <w:pPr>
                    <w:rPr>
                      <w:lang w:val="en-US"/>
                    </w:rPr>
                  </w:pPr>
                  <w:sdt>
                    <w:sdtPr>
                      <w:rPr>
                        <w:lang w:val="en-US"/>
                      </w:rPr>
                      <w:id w:val="-5923191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1F5BCA1" w14:textId="77777777" w:rsidR="00EE7595" w:rsidRDefault="00EE7595" w:rsidP="00EE7595">
                  <w:pPr>
                    <w:rPr>
                      <w:lang w:val="en-US"/>
                    </w:rPr>
                  </w:pPr>
                  <w:sdt>
                    <w:sdtPr>
                      <w:rPr>
                        <w:lang w:val="en-US"/>
                      </w:rPr>
                      <w:id w:val="441421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B522AC1" w14:textId="77777777" w:rsidR="00EE7595" w:rsidRPr="00250516" w:rsidRDefault="00EE7595" w:rsidP="00EE7595">
                  <w:pPr>
                    <w:rPr>
                      <w:lang w:val="en-US"/>
                    </w:rPr>
                  </w:pPr>
                  <w:sdt>
                    <w:sdtPr>
                      <w:rPr>
                        <w:lang w:val="en-US"/>
                      </w:rPr>
                      <w:id w:val="1345898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A3F05C7" w14:textId="77777777" w:rsidR="00EE7595" w:rsidRDefault="00EE7595" w:rsidP="00EE7595">
                  <w:pPr>
                    <w:rPr>
                      <w:lang w:val="en-US"/>
                    </w:rPr>
                  </w:pPr>
                  <w:sdt>
                    <w:sdtPr>
                      <w:rPr>
                        <w:lang w:val="en-US"/>
                      </w:rPr>
                      <w:id w:val="-20868313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3ECD9110" w14:textId="77777777" w:rsidR="00EE7595" w:rsidRDefault="00EE7595" w:rsidP="00EE7595">
                  <w:pPr>
                    <w:rPr>
                      <w:lang w:val="en-US"/>
                    </w:rPr>
                  </w:pPr>
                  <w:sdt>
                    <w:sdtPr>
                      <w:rPr>
                        <w:lang w:val="en-US"/>
                      </w:rPr>
                      <w:id w:val="1962034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559C7C3" w14:textId="77777777" w:rsidR="00EE7595" w:rsidRDefault="00EE7595" w:rsidP="00EE7595">
                  <w:pPr>
                    <w:rPr>
                      <w:rFonts w:ascii="MS Gothic" w:eastAsia="MS Gothic" w:hAnsi="MS Gothic"/>
                      <w:lang w:val="en-US"/>
                    </w:rPr>
                  </w:pPr>
                </w:p>
              </w:tc>
              <w:tc>
                <w:tcPr>
                  <w:tcW w:w="2156" w:type="dxa"/>
                </w:tcPr>
                <w:p w14:paraId="205165B3" w14:textId="77777777" w:rsidR="00EE7595" w:rsidRDefault="00EE7595" w:rsidP="00E520A1"/>
              </w:tc>
            </w:tr>
            <w:tr w:rsidR="003A2C93" w14:paraId="4537767D" w14:textId="77777777" w:rsidTr="009E2081">
              <w:tc>
                <w:tcPr>
                  <w:tcW w:w="1588" w:type="dxa"/>
                </w:tcPr>
                <w:p w14:paraId="1A3C2F2D" w14:textId="550F5C19" w:rsidR="003A2C93" w:rsidRDefault="003A2C93" w:rsidP="003A2C93">
                  <w:r>
                    <w:t>Data genotyping of animals</w:t>
                  </w:r>
                </w:p>
              </w:tc>
              <w:tc>
                <w:tcPr>
                  <w:tcW w:w="1842" w:type="dxa"/>
                </w:tcPr>
                <w:p w14:paraId="11EA8CD8" w14:textId="06414312" w:rsidR="003A2C93" w:rsidRDefault="003A2C93" w:rsidP="003A2C93">
                  <w:r>
                    <w:t>Ear clips and tail clips + images taken during genotyping + results processed in excel files</w:t>
                  </w:r>
                </w:p>
              </w:tc>
              <w:tc>
                <w:tcPr>
                  <w:tcW w:w="2332" w:type="dxa"/>
                </w:tcPr>
                <w:p w14:paraId="452059B5" w14:textId="77777777" w:rsidR="003A2C93" w:rsidRPr="00250516" w:rsidRDefault="003A2C93" w:rsidP="003A2C93">
                  <w:pPr>
                    <w:rPr>
                      <w:lang w:val="en-US"/>
                    </w:rPr>
                  </w:pPr>
                  <w:sdt>
                    <w:sdtPr>
                      <w:rPr>
                        <w:lang w:val="en-US"/>
                      </w:rPr>
                      <w:id w:val="4351774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E29F67C" w14:textId="051E502C" w:rsidR="003A2C93" w:rsidRDefault="003A2C93" w:rsidP="003A2C93">
                  <w:pPr>
                    <w:rPr>
                      <w:lang w:val="en-US"/>
                    </w:rPr>
                  </w:pPr>
                  <w:sdt>
                    <w:sdtPr>
                      <w:rPr>
                        <w:lang w:val="en-US"/>
                      </w:rPr>
                      <w:id w:val="10982939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3ADD197" w14:textId="5E224A5C" w:rsidR="003A2C93" w:rsidRPr="00250516" w:rsidRDefault="003A2C93" w:rsidP="003A2C93">
                  <w:pPr>
                    <w:rPr>
                      <w:lang w:val="en-US"/>
                    </w:rPr>
                  </w:pPr>
                  <w:sdt>
                    <w:sdtPr>
                      <w:rPr>
                        <w:lang w:val="en-US"/>
                      </w:rPr>
                      <w:id w:val="-7412549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AE1DFD7" w14:textId="3E4E3B56" w:rsidR="003A2C93" w:rsidRDefault="003A2C93" w:rsidP="003A2C93">
                  <w:pPr>
                    <w:rPr>
                      <w:lang w:val="en-US"/>
                    </w:rPr>
                  </w:pPr>
                  <w:sdt>
                    <w:sdtPr>
                      <w:rPr>
                        <w:lang w:val="en-US"/>
                      </w:rPr>
                      <w:id w:val="-10768254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478AEFF" w14:textId="77777777" w:rsidR="003A2C93" w:rsidRPr="00250516" w:rsidRDefault="003A2C93" w:rsidP="003A2C93">
                  <w:pPr>
                    <w:rPr>
                      <w:lang w:val="en-US"/>
                    </w:rPr>
                  </w:pPr>
                  <w:sdt>
                    <w:sdtPr>
                      <w:rPr>
                        <w:lang w:val="en-US"/>
                      </w:rPr>
                      <w:id w:val="7052926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4DE4C2D" w14:textId="77777777" w:rsidR="003A2C93" w:rsidRDefault="003A2C93" w:rsidP="003A2C93">
                  <w:pPr>
                    <w:rPr>
                      <w:lang w:val="en-US"/>
                    </w:rPr>
                  </w:pPr>
                  <w:sdt>
                    <w:sdtPr>
                      <w:rPr>
                        <w:lang w:val="en-US"/>
                      </w:rPr>
                      <w:id w:val="-14769894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5F1CFE29" w14:textId="77777777" w:rsidR="003A2C93" w:rsidRDefault="003A2C93" w:rsidP="003A2C93">
                  <w:pPr>
                    <w:rPr>
                      <w:lang w:val="en-US"/>
                    </w:rPr>
                  </w:pPr>
                  <w:sdt>
                    <w:sdtPr>
                      <w:rPr>
                        <w:lang w:val="en-US"/>
                      </w:rPr>
                      <w:id w:val="-5355109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64F645A" w14:textId="77777777" w:rsidR="003A2C93" w:rsidRDefault="003A2C93" w:rsidP="003A2C93">
                  <w:pPr>
                    <w:rPr>
                      <w:lang w:val="en-US"/>
                    </w:rPr>
                  </w:pPr>
                  <w:sdt>
                    <w:sdtPr>
                      <w:rPr>
                        <w:lang w:val="en-US"/>
                      </w:rPr>
                      <w:id w:val="-7906622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EC9BB64" w14:textId="77777777" w:rsidR="003A2C93" w:rsidRDefault="003A2C93" w:rsidP="003A2C93">
                  <w:pPr>
                    <w:rPr>
                      <w:lang w:val="en-US"/>
                    </w:rPr>
                  </w:pPr>
                  <w:sdt>
                    <w:sdtPr>
                      <w:rPr>
                        <w:lang w:val="en-US"/>
                      </w:rPr>
                      <w:id w:val="-18984285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C26DE57" w14:textId="77777777" w:rsidR="003A2C93" w:rsidRDefault="003A2C93" w:rsidP="003A2C93">
                  <w:pPr>
                    <w:rPr>
                      <w:lang w:val="en-US"/>
                    </w:rPr>
                  </w:pPr>
                  <w:sdt>
                    <w:sdtPr>
                      <w:rPr>
                        <w:lang w:val="en-US"/>
                      </w:rPr>
                      <w:id w:val="15044029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A2CA8D6" w14:textId="77777777" w:rsidR="003A2C93" w:rsidRDefault="003A2C93" w:rsidP="003A2C93">
                  <w:pPr>
                    <w:rPr>
                      <w:lang w:val="en-US"/>
                    </w:rPr>
                  </w:pPr>
                  <w:sdt>
                    <w:sdtPr>
                      <w:rPr>
                        <w:lang w:val="en-US"/>
                      </w:rPr>
                      <w:id w:val="17657945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655316B" w14:textId="0AE88361" w:rsidR="003A2C93" w:rsidRDefault="003A2C93" w:rsidP="003A2C93">
                  <w:pPr>
                    <w:rPr>
                      <w:lang w:val="en-US"/>
                    </w:rPr>
                  </w:pPr>
                </w:p>
              </w:tc>
              <w:tc>
                <w:tcPr>
                  <w:tcW w:w="1985" w:type="dxa"/>
                </w:tcPr>
                <w:p w14:paraId="538F0787" w14:textId="77777777" w:rsidR="003A2C93" w:rsidRPr="00250516" w:rsidRDefault="003A2C93" w:rsidP="003A2C93">
                  <w:pPr>
                    <w:rPr>
                      <w:lang w:val="en-US"/>
                    </w:rPr>
                  </w:pPr>
                  <w:sdt>
                    <w:sdtPr>
                      <w:rPr>
                        <w:lang w:val="en-US"/>
                      </w:rPr>
                      <w:id w:val="6413837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31209F0F" w14:textId="77777777" w:rsidR="003A2C93" w:rsidRDefault="003A2C93" w:rsidP="003A2C93">
                  <w:pPr>
                    <w:rPr>
                      <w:lang w:val="en-US"/>
                    </w:rPr>
                  </w:pPr>
                  <w:sdt>
                    <w:sdtPr>
                      <w:rPr>
                        <w:lang w:val="en-US"/>
                      </w:rPr>
                      <w:id w:val="15573599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B82D432" w14:textId="77777777" w:rsidR="003A2C93" w:rsidRDefault="003A2C93" w:rsidP="003A2C93">
                  <w:pPr>
                    <w:rPr>
                      <w:lang w:val="en-US"/>
                    </w:rPr>
                  </w:pPr>
                  <w:sdt>
                    <w:sdtPr>
                      <w:rPr>
                        <w:lang w:val="en-US"/>
                      </w:rPr>
                      <w:id w:val="18001829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5136285" w14:textId="77777777" w:rsidR="003A2C93" w:rsidRDefault="003A2C93" w:rsidP="003A2C93">
                  <w:pPr>
                    <w:rPr>
                      <w:lang w:val="en-US"/>
                    </w:rPr>
                  </w:pPr>
                  <w:sdt>
                    <w:sdtPr>
                      <w:rPr>
                        <w:lang w:val="en-US"/>
                      </w:rPr>
                      <w:id w:val="9794170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03B778CA" w14:textId="77777777" w:rsidR="003A2C93" w:rsidRDefault="003A2C93" w:rsidP="003A2C93">
                  <w:pPr>
                    <w:rPr>
                      <w:lang w:val="en-US"/>
                    </w:rPr>
                  </w:pPr>
                  <w:sdt>
                    <w:sdtPr>
                      <w:rPr>
                        <w:lang w:val="en-US"/>
                      </w:rPr>
                      <w:id w:val="-15045047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0A18339" w14:textId="77777777" w:rsidR="003A2C93" w:rsidRDefault="003A2C93" w:rsidP="003A2C93">
                  <w:pPr>
                    <w:rPr>
                      <w:lang w:val="en-US"/>
                    </w:rPr>
                  </w:pPr>
                  <w:sdt>
                    <w:sdtPr>
                      <w:rPr>
                        <w:lang w:val="en-US"/>
                      </w:rPr>
                      <w:id w:val="-13712980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F33F122" w14:textId="77777777" w:rsidR="003A2C93" w:rsidRPr="00250516" w:rsidRDefault="003A2C93" w:rsidP="003A2C93">
                  <w:pPr>
                    <w:rPr>
                      <w:lang w:val="en-US"/>
                    </w:rPr>
                  </w:pPr>
                  <w:sdt>
                    <w:sdtPr>
                      <w:rPr>
                        <w:lang w:val="en-US"/>
                      </w:rPr>
                      <w:id w:val="10817978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46B66D82" w14:textId="77777777" w:rsidR="003A2C93" w:rsidRDefault="003A2C93" w:rsidP="003A2C93">
                  <w:pPr>
                    <w:rPr>
                      <w:lang w:val="en-US"/>
                    </w:rPr>
                  </w:pPr>
                  <w:sdt>
                    <w:sdtPr>
                      <w:rPr>
                        <w:lang w:val="en-US"/>
                      </w:rPr>
                      <w:id w:val="1040881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5F93EAFE" w14:textId="77777777" w:rsidR="003A2C93" w:rsidRDefault="003A2C93" w:rsidP="003A2C93">
                  <w:pPr>
                    <w:rPr>
                      <w:lang w:val="en-US"/>
                    </w:rPr>
                  </w:pPr>
                  <w:sdt>
                    <w:sdtPr>
                      <w:rPr>
                        <w:lang w:val="en-US"/>
                      </w:rPr>
                      <w:id w:val="6690747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8AAF926" w14:textId="77777777" w:rsidR="003A2C93" w:rsidRDefault="003A2C93" w:rsidP="003A2C93">
                  <w:pPr>
                    <w:rPr>
                      <w:lang w:val="en-US"/>
                    </w:rPr>
                  </w:pPr>
                  <w:sdt>
                    <w:sdtPr>
                      <w:rPr>
                        <w:lang w:val="en-US"/>
                      </w:rPr>
                      <w:id w:val="16671290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62250FB4" w14:textId="5DCCEF84" w:rsidR="003A2C93" w:rsidRDefault="003A2C93" w:rsidP="003A2C93">
                  <w:pPr>
                    <w:rPr>
                      <w:lang w:val="en-US"/>
                    </w:rPr>
                  </w:pPr>
                  <w:sdt>
                    <w:sdtPr>
                      <w:rPr>
                        <w:lang w:val="en-US"/>
                      </w:rPr>
                      <w:id w:val="13188400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JPG</w:t>
                  </w:r>
                  <w:r>
                    <w:rPr>
                      <w:lang w:val="en-US"/>
                    </w:rPr>
                    <w:t xml:space="preserve"> .R</w:t>
                  </w:r>
                  <w:r w:rsidR="00E520A1">
                    <w:rPr>
                      <w:lang w:val="en-US"/>
                    </w:rPr>
                    <w:t>, .TIFF</w:t>
                  </w:r>
                </w:p>
                <w:p w14:paraId="2D55A872" w14:textId="42D8519E" w:rsidR="003A2C93" w:rsidRDefault="003A2C93" w:rsidP="003A2C93">
                  <w:pPr>
                    <w:rPr>
                      <w:lang w:val="en-US"/>
                    </w:rPr>
                  </w:pPr>
                  <w:sdt>
                    <w:sdtPr>
                      <w:rPr>
                        <w:lang w:val="en-US"/>
                      </w:rPr>
                      <w:id w:val="-1338607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E85A4E3" w14:textId="4AA645D8" w:rsidR="003A2C93" w:rsidRPr="00250516" w:rsidRDefault="003A2C93" w:rsidP="003A2C93">
                  <w:pPr>
                    <w:rPr>
                      <w:lang w:val="en-US"/>
                    </w:rPr>
                  </w:pPr>
                  <w:sdt>
                    <w:sdtPr>
                      <w:rPr>
                        <w:lang w:val="en-US"/>
                      </w:rPr>
                      <w:id w:val="465163207"/>
                      <w14:checkbox>
                        <w14:checked w14:val="1"/>
                        <w14:checkedState w14:val="2612" w14:font="MS Gothic"/>
                        <w14:uncheckedState w14:val="2610" w14:font="MS Gothic"/>
                      </w14:checkbox>
                    </w:sdtPr>
                    <w:sdtContent>
                      <w:r w:rsidR="00E520A1">
                        <w:rPr>
                          <w:rFonts w:ascii="MS Gothic" w:eastAsia="MS Gothic" w:hAnsi="MS Gothic" w:hint="eastAsia"/>
                          <w:lang w:val="en-US"/>
                        </w:rPr>
                        <w:t>☒</w:t>
                      </w:r>
                    </w:sdtContent>
                  </w:sdt>
                  <w:r>
                    <w:rPr>
                      <w:lang w:val="en-US"/>
                    </w:rPr>
                    <w:t xml:space="preserve"> &lt; 100 MB</w:t>
                  </w:r>
                </w:p>
                <w:p w14:paraId="18138783" w14:textId="14673E89" w:rsidR="003A2C93" w:rsidRDefault="003A2C93" w:rsidP="003A2C93">
                  <w:pPr>
                    <w:rPr>
                      <w:lang w:val="en-US"/>
                    </w:rPr>
                  </w:pPr>
                  <w:sdt>
                    <w:sdtPr>
                      <w:rPr>
                        <w:lang w:val="en-US"/>
                      </w:rPr>
                      <w:id w:val="-331378745"/>
                      <w14:checkbox>
                        <w14:checked w14:val="0"/>
                        <w14:checkedState w14:val="2612" w14:font="MS Gothic"/>
                        <w14:uncheckedState w14:val="2610" w14:font="MS Gothic"/>
                      </w14:checkbox>
                    </w:sdtPr>
                    <w:sdtContent>
                      <w:r w:rsidR="00E520A1">
                        <w:rPr>
                          <w:rFonts w:ascii="MS Gothic" w:eastAsia="MS Gothic" w:hAnsi="MS Gothic" w:hint="eastAsia"/>
                          <w:lang w:val="en-US"/>
                        </w:rPr>
                        <w:t>☐</w:t>
                      </w:r>
                    </w:sdtContent>
                  </w:sdt>
                  <w:r w:rsidRPr="00250516">
                    <w:rPr>
                      <w:lang w:val="en-US"/>
                    </w:rPr>
                    <w:t xml:space="preserve"> </w:t>
                  </w:r>
                  <w:r>
                    <w:rPr>
                      <w:lang w:val="en-US"/>
                    </w:rPr>
                    <w:t>&lt; 1 GB</w:t>
                  </w:r>
                </w:p>
                <w:p w14:paraId="4042678F" w14:textId="77777777" w:rsidR="003A2C93" w:rsidRDefault="003A2C93" w:rsidP="003A2C93">
                  <w:pPr>
                    <w:rPr>
                      <w:lang w:val="en-US"/>
                    </w:rPr>
                  </w:pPr>
                  <w:sdt>
                    <w:sdtPr>
                      <w:rPr>
                        <w:lang w:val="en-US"/>
                      </w:rPr>
                      <w:id w:val="3446747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E8BB0EA" w14:textId="77777777" w:rsidR="003A2C93" w:rsidRDefault="003A2C93" w:rsidP="003A2C93">
                  <w:pPr>
                    <w:rPr>
                      <w:lang w:val="en-US"/>
                    </w:rPr>
                  </w:pPr>
                  <w:sdt>
                    <w:sdtPr>
                      <w:rPr>
                        <w:lang w:val="en-US"/>
                      </w:rPr>
                      <w:id w:val="-3145683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00EE449" w14:textId="3D7FE9A0" w:rsidR="003A2C93" w:rsidRDefault="003A2C93" w:rsidP="003A2C93">
                  <w:pPr>
                    <w:rPr>
                      <w:lang w:val="en-US"/>
                    </w:rPr>
                  </w:pPr>
                  <w:sdt>
                    <w:sdtPr>
                      <w:rPr>
                        <w:lang w:val="en-US"/>
                      </w:rPr>
                      <w:id w:val="138089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658B836" w14:textId="77777777" w:rsidR="003A2C93" w:rsidRDefault="003A2C93" w:rsidP="003A2C93">
                  <w:pPr>
                    <w:rPr>
                      <w:lang w:val="en-US"/>
                    </w:rPr>
                  </w:pPr>
                  <w:sdt>
                    <w:sdtPr>
                      <w:rPr>
                        <w:lang w:val="en-US"/>
                      </w:rPr>
                      <w:id w:val="2049335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49FB47B" w14:textId="77777777" w:rsidR="003A2C93" w:rsidRPr="00250516" w:rsidRDefault="003A2C93" w:rsidP="003A2C93">
                  <w:pPr>
                    <w:rPr>
                      <w:lang w:val="en-US"/>
                    </w:rPr>
                  </w:pPr>
                  <w:sdt>
                    <w:sdtPr>
                      <w:rPr>
                        <w:lang w:val="en-US"/>
                      </w:rPr>
                      <w:id w:val="-5551522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7DDB8362" w14:textId="77777777" w:rsidR="003A2C93" w:rsidRDefault="003A2C93" w:rsidP="003A2C93">
                  <w:pPr>
                    <w:rPr>
                      <w:lang w:val="en-US"/>
                    </w:rPr>
                  </w:pPr>
                  <w:sdt>
                    <w:sdtPr>
                      <w:rPr>
                        <w:lang w:val="en-US"/>
                      </w:rPr>
                      <w:id w:val="11140915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94C4959" w14:textId="77777777" w:rsidR="003A2C93" w:rsidRDefault="003A2C93" w:rsidP="003A2C93">
                  <w:pPr>
                    <w:rPr>
                      <w:lang w:val="en-US"/>
                    </w:rPr>
                  </w:pPr>
                  <w:sdt>
                    <w:sdtPr>
                      <w:rPr>
                        <w:lang w:val="en-US"/>
                      </w:rPr>
                      <w:id w:val="-6216931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A2BD755" w14:textId="21EFF6D3" w:rsidR="003A2C93" w:rsidRDefault="003A2C93" w:rsidP="003A2C93">
                  <w:pPr>
                    <w:rPr>
                      <w:lang w:val="en-US"/>
                    </w:rPr>
                  </w:pPr>
                </w:p>
              </w:tc>
              <w:tc>
                <w:tcPr>
                  <w:tcW w:w="2156" w:type="dxa"/>
                </w:tcPr>
                <w:p w14:paraId="0EF0C162" w14:textId="35270053" w:rsidR="003A2C93" w:rsidRDefault="00FD2724" w:rsidP="003A2C93">
                  <w:r>
                    <w:rPr>
                      <w:lang w:val="en-US"/>
                    </w:rPr>
                    <w:lastRenderedPageBreak/>
                    <w:t>All physical data will be stored in -80°C freezer in Eppendorf tubes.</w:t>
                  </w:r>
                </w:p>
              </w:tc>
            </w:tr>
            <w:tr w:rsidR="003A2C93" w:rsidRPr="003A2C93" w14:paraId="6876B783" w14:textId="77777777" w:rsidTr="009E2081">
              <w:tc>
                <w:tcPr>
                  <w:tcW w:w="1588" w:type="dxa"/>
                </w:tcPr>
                <w:p w14:paraId="63E096BF" w14:textId="451A81CC" w:rsidR="003A2C93" w:rsidRDefault="003A2C93" w:rsidP="003A2C93">
                  <w:r>
                    <w:lastRenderedPageBreak/>
                    <w:t>miRNA quantification</w:t>
                  </w:r>
                </w:p>
              </w:tc>
              <w:tc>
                <w:tcPr>
                  <w:tcW w:w="1842" w:type="dxa"/>
                </w:tcPr>
                <w:p w14:paraId="3A03F6C7" w14:textId="2388AF6E" w:rsidR="003A2C93" w:rsidRPr="003A2C93" w:rsidRDefault="003A2C93" w:rsidP="003A2C93">
                  <w:pPr>
                    <w:rPr>
                      <w:lang w:val="fr-FR"/>
                    </w:rPr>
                  </w:pPr>
                  <w:r w:rsidRPr="003A2C93">
                    <w:rPr>
                      <w:lang w:val="fr-FR"/>
                    </w:rPr>
                    <w:t xml:space="preserve">Brain </w:t>
                  </w:r>
                  <w:proofErr w:type="spellStart"/>
                  <w:r w:rsidRPr="003A2C93">
                    <w:rPr>
                      <w:lang w:val="fr-FR"/>
                    </w:rPr>
                    <w:t>samples</w:t>
                  </w:r>
                  <w:proofErr w:type="spellEnd"/>
                  <w:r w:rsidRPr="003A2C93">
                    <w:rPr>
                      <w:lang w:val="fr-FR"/>
                    </w:rPr>
                    <w:t xml:space="preserve"> + </w:t>
                  </w:r>
                  <w:r>
                    <w:rPr>
                      <w:lang w:val="fr-FR"/>
                    </w:rPr>
                    <w:t xml:space="preserve">RNA extractions + </w:t>
                  </w:r>
                  <w:r w:rsidRPr="003A2C93">
                    <w:rPr>
                      <w:lang w:val="fr-FR"/>
                    </w:rPr>
                    <w:t>RT-</w:t>
                  </w:r>
                  <w:proofErr w:type="spellStart"/>
                  <w:r w:rsidRPr="003A2C93">
                    <w:rPr>
                      <w:lang w:val="fr-FR"/>
                    </w:rPr>
                    <w:t>qPCR</w:t>
                  </w:r>
                  <w:proofErr w:type="spellEnd"/>
                  <w:r w:rsidRPr="003A2C93">
                    <w:rPr>
                      <w:lang w:val="fr-FR"/>
                    </w:rPr>
                    <w:t xml:space="preserve"> </w:t>
                  </w:r>
                  <w:proofErr w:type="spellStart"/>
                  <w:r w:rsidRPr="003A2C93">
                    <w:rPr>
                      <w:lang w:val="fr-FR"/>
                    </w:rPr>
                    <w:t>r</w:t>
                  </w:r>
                  <w:r>
                    <w:rPr>
                      <w:lang w:val="fr-FR"/>
                    </w:rPr>
                    <w:t>esults</w:t>
                  </w:r>
                  <w:proofErr w:type="spellEnd"/>
                </w:p>
              </w:tc>
              <w:tc>
                <w:tcPr>
                  <w:tcW w:w="2332" w:type="dxa"/>
                </w:tcPr>
                <w:p w14:paraId="79E85CC4" w14:textId="77777777" w:rsidR="003A2C93" w:rsidRPr="00250516" w:rsidRDefault="003A2C93" w:rsidP="003A2C93">
                  <w:pPr>
                    <w:rPr>
                      <w:lang w:val="en-US"/>
                    </w:rPr>
                  </w:pPr>
                  <w:sdt>
                    <w:sdtPr>
                      <w:rPr>
                        <w:lang w:val="en-US"/>
                      </w:rPr>
                      <w:id w:val="17330318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51EFE85" w14:textId="623BCBDA" w:rsidR="003A2C93" w:rsidRPr="003A2C93" w:rsidRDefault="003A2C93" w:rsidP="003A2C93">
                  <w:pPr>
                    <w:rPr>
                      <w:lang w:val="en-US"/>
                    </w:rPr>
                  </w:pPr>
                  <w:sdt>
                    <w:sdtPr>
                      <w:rPr>
                        <w:lang w:val="en-US"/>
                      </w:rPr>
                      <w:id w:val="-18829388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2A70B39" w14:textId="65A9291A" w:rsidR="003A2C93" w:rsidRPr="00250516" w:rsidRDefault="003A2C93" w:rsidP="003A2C93">
                  <w:pPr>
                    <w:rPr>
                      <w:lang w:val="en-US"/>
                    </w:rPr>
                  </w:pPr>
                  <w:sdt>
                    <w:sdtPr>
                      <w:rPr>
                        <w:lang w:val="en-US"/>
                      </w:rPr>
                      <w:id w:val="-6022626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1170011" w14:textId="4D66590E" w:rsidR="003A2C93" w:rsidRPr="003A2C93" w:rsidRDefault="003A2C93" w:rsidP="003A2C93">
                  <w:pPr>
                    <w:rPr>
                      <w:lang w:val="en-US"/>
                    </w:rPr>
                  </w:pPr>
                  <w:sdt>
                    <w:sdtPr>
                      <w:rPr>
                        <w:lang w:val="en-US"/>
                      </w:rPr>
                      <w:id w:val="-294281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E08C1F7" w14:textId="77777777" w:rsidR="003A2C93" w:rsidRPr="00250516" w:rsidRDefault="003A2C93" w:rsidP="003A2C93">
                  <w:pPr>
                    <w:rPr>
                      <w:lang w:val="en-US"/>
                    </w:rPr>
                  </w:pPr>
                  <w:sdt>
                    <w:sdtPr>
                      <w:rPr>
                        <w:lang w:val="en-US"/>
                      </w:rPr>
                      <w:id w:val="-14038297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10609A1" w14:textId="77777777" w:rsidR="003A2C93" w:rsidRDefault="003A2C93" w:rsidP="003A2C93">
                  <w:pPr>
                    <w:rPr>
                      <w:lang w:val="en-US"/>
                    </w:rPr>
                  </w:pPr>
                  <w:sdt>
                    <w:sdtPr>
                      <w:rPr>
                        <w:lang w:val="en-US"/>
                      </w:rPr>
                      <w:id w:val="-19206327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FAC4AB8" w14:textId="77777777" w:rsidR="003A2C93" w:rsidRDefault="003A2C93" w:rsidP="003A2C93">
                  <w:pPr>
                    <w:rPr>
                      <w:lang w:val="en-US"/>
                    </w:rPr>
                  </w:pPr>
                  <w:sdt>
                    <w:sdtPr>
                      <w:rPr>
                        <w:lang w:val="en-US"/>
                      </w:rPr>
                      <w:id w:val="-546526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2FBB3788" w14:textId="77777777" w:rsidR="003A2C93" w:rsidRDefault="003A2C93" w:rsidP="003A2C93">
                  <w:pPr>
                    <w:rPr>
                      <w:lang w:val="en-US"/>
                    </w:rPr>
                  </w:pPr>
                  <w:sdt>
                    <w:sdtPr>
                      <w:rPr>
                        <w:lang w:val="en-US"/>
                      </w:rPr>
                      <w:id w:val="16605761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C4E2935" w14:textId="77777777" w:rsidR="003A2C93" w:rsidRDefault="003A2C93" w:rsidP="003A2C93">
                  <w:pPr>
                    <w:rPr>
                      <w:lang w:val="en-US"/>
                    </w:rPr>
                  </w:pPr>
                  <w:sdt>
                    <w:sdtPr>
                      <w:rPr>
                        <w:lang w:val="en-US"/>
                      </w:rPr>
                      <w:id w:val="-10867663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D8FB710" w14:textId="77777777" w:rsidR="003A2C93" w:rsidRDefault="003A2C93" w:rsidP="003A2C93">
                  <w:pPr>
                    <w:rPr>
                      <w:lang w:val="en-US"/>
                    </w:rPr>
                  </w:pPr>
                  <w:sdt>
                    <w:sdtPr>
                      <w:rPr>
                        <w:lang w:val="en-US"/>
                      </w:rPr>
                      <w:id w:val="-55220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D6EAE5D" w14:textId="77777777" w:rsidR="003A2C93" w:rsidRDefault="003A2C93" w:rsidP="003A2C93">
                  <w:pPr>
                    <w:rPr>
                      <w:lang w:val="en-US"/>
                    </w:rPr>
                  </w:pPr>
                  <w:sdt>
                    <w:sdtPr>
                      <w:rPr>
                        <w:lang w:val="en-US"/>
                      </w:rPr>
                      <w:id w:val="-3831758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A23FF8E" w14:textId="77777777" w:rsidR="003A2C93" w:rsidRDefault="003A2C93" w:rsidP="003A2C93">
                  <w:pPr>
                    <w:rPr>
                      <w:lang w:val="en-US"/>
                    </w:rPr>
                  </w:pPr>
                </w:p>
                <w:p w14:paraId="7A6A7E83" w14:textId="77777777" w:rsidR="003A2C93" w:rsidRPr="003A2C93" w:rsidRDefault="003A2C93" w:rsidP="003A2C93">
                  <w:pPr>
                    <w:rPr>
                      <w:lang w:val="en-US"/>
                    </w:rPr>
                  </w:pPr>
                </w:p>
              </w:tc>
              <w:tc>
                <w:tcPr>
                  <w:tcW w:w="1985" w:type="dxa"/>
                </w:tcPr>
                <w:p w14:paraId="427DF278" w14:textId="77777777" w:rsidR="003A2C93" w:rsidRPr="00250516" w:rsidRDefault="003A2C93" w:rsidP="003A2C93">
                  <w:pPr>
                    <w:rPr>
                      <w:lang w:val="en-US"/>
                    </w:rPr>
                  </w:pPr>
                  <w:sdt>
                    <w:sdtPr>
                      <w:rPr>
                        <w:lang w:val="en-US"/>
                      </w:rPr>
                      <w:id w:val="-4453058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74CBBC35" w14:textId="77777777" w:rsidR="003A2C93" w:rsidRDefault="003A2C93" w:rsidP="003A2C93">
                  <w:pPr>
                    <w:rPr>
                      <w:lang w:val="en-US"/>
                    </w:rPr>
                  </w:pPr>
                  <w:sdt>
                    <w:sdtPr>
                      <w:rPr>
                        <w:lang w:val="en-US"/>
                      </w:rPr>
                      <w:id w:val="16994312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7003C8F" w14:textId="77777777" w:rsidR="003A2C93" w:rsidRDefault="003A2C93" w:rsidP="003A2C93">
                  <w:pPr>
                    <w:rPr>
                      <w:lang w:val="en-US"/>
                    </w:rPr>
                  </w:pPr>
                  <w:sdt>
                    <w:sdtPr>
                      <w:rPr>
                        <w:lang w:val="en-US"/>
                      </w:rPr>
                      <w:id w:val="445723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F2004CD" w14:textId="77777777" w:rsidR="003A2C93" w:rsidRDefault="003A2C93" w:rsidP="003A2C93">
                  <w:pPr>
                    <w:rPr>
                      <w:lang w:val="en-US"/>
                    </w:rPr>
                  </w:pPr>
                  <w:sdt>
                    <w:sdtPr>
                      <w:rPr>
                        <w:lang w:val="en-US"/>
                      </w:rPr>
                      <w:id w:val="7864699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A6517EC" w14:textId="77777777" w:rsidR="003A2C93" w:rsidRDefault="003A2C93" w:rsidP="003A2C93">
                  <w:pPr>
                    <w:rPr>
                      <w:lang w:val="en-US"/>
                    </w:rPr>
                  </w:pPr>
                  <w:sdt>
                    <w:sdtPr>
                      <w:rPr>
                        <w:lang w:val="en-US"/>
                      </w:rPr>
                      <w:id w:val="1983586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53537E7E" w14:textId="77777777" w:rsidR="003A2C93" w:rsidRDefault="003A2C93" w:rsidP="003A2C93">
                  <w:pPr>
                    <w:rPr>
                      <w:lang w:val="en-US"/>
                    </w:rPr>
                  </w:pPr>
                  <w:sdt>
                    <w:sdtPr>
                      <w:rPr>
                        <w:lang w:val="en-US"/>
                      </w:rPr>
                      <w:id w:val="8944767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52885BC" w14:textId="77777777" w:rsidR="003A2C93" w:rsidRPr="00250516" w:rsidRDefault="003A2C93" w:rsidP="003A2C93">
                  <w:pPr>
                    <w:rPr>
                      <w:lang w:val="en-US"/>
                    </w:rPr>
                  </w:pPr>
                  <w:sdt>
                    <w:sdtPr>
                      <w:rPr>
                        <w:lang w:val="en-US"/>
                      </w:rPr>
                      <w:id w:val="2778392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3E9F4E98" w14:textId="77777777" w:rsidR="003A2C93" w:rsidRDefault="003A2C93" w:rsidP="003A2C93">
                  <w:pPr>
                    <w:rPr>
                      <w:lang w:val="en-US"/>
                    </w:rPr>
                  </w:pPr>
                  <w:sdt>
                    <w:sdtPr>
                      <w:rPr>
                        <w:lang w:val="en-US"/>
                      </w:rPr>
                      <w:id w:val="-9798424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096FA22" w14:textId="77777777" w:rsidR="003A2C93" w:rsidRDefault="003A2C93" w:rsidP="003A2C93">
                  <w:pPr>
                    <w:rPr>
                      <w:lang w:val="en-US"/>
                    </w:rPr>
                  </w:pPr>
                  <w:sdt>
                    <w:sdtPr>
                      <w:rPr>
                        <w:lang w:val="en-US"/>
                      </w:rPr>
                      <w:id w:val="7801495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B06A6D2" w14:textId="77777777" w:rsidR="003A2C93" w:rsidRDefault="003A2C93" w:rsidP="003A2C93">
                  <w:pPr>
                    <w:rPr>
                      <w:lang w:val="en-US"/>
                    </w:rPr>
                  </w:pPr>
                  <w:sdt>
                    <w:sdtPr>
                      <w:rPr>
                        <w:lang w:val="en-US"/>
                      </w:rPr>
                      <w:id w:val="17765222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093A902C" w14:textId="57D6B8DA" w:rsidR="003A2C93" w:rsidRDefault="003A2C93" w:rsidP="003A2C93">
                  <w:pPr>
                    <w:rPr>
                      <w:lang w:val="en-US"/>
                    </w:rPr>
                  </w:pPr>
                  <w:sdt>
                    <w:sdtPr>
                      <w:rPr>
                        <w:lang w:val="en-US"/>
                      </w:rPr>
                      <w:id w:val="7508556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other:</w:t>
                  </w:r>
                  <w:r w:rsidR="00E520A1">
                    <w:rPr>
                      <w:lang w:val="en-US"/>
                    </w:rPr>
                    <w:t>.TIFF</w:t>
                  </w:r>
                  <w:proofErr w:type="spellEnd"/>
                  <w:r w:rsidR="00E520A1">
                    <w:rPr>
                      <w:lang w:val="en-US"/>
                    </w:rPr>
                    <w:t>, .R</w:t>
                  </w:r>
                </w:p>
                <w:p w14:paraId="62846ED5" w14:textId="26B9AAAC" w:rsidR="003A2C93" w:rsidRPr="003A2C93" w:rsidRDefault="003A2C93" w:rsidP="003A2C93">
                  <w:pPr>
                    <w:rPr>
                      <w:lang w:val="en-US"/>
                    </w:rPr>
                  </w:pPr>
                  <w:sdt>
                    <w:sdtPr>
                      <w:rPr>
                        <w:lang w:val="en-US"/>
                      </w:rPr>
                      <w:id w:val="1433245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5A8BDF0" w14:textId="71DA8DB9" w:rsidR="003A2C93" w:rsidRPr="00250516" w:rsidRDefault="003A2C93" w:rsidP="003A2C93">
                  <w:pPr>
                    <w:rPr>
                      <w:lang w:val="en-US"/>
                    </w:rPr>
                  </w:pPr>
                  <w:sdt>
                    <w:sdtPr>
                      <w:rPr>
                        <w:lang w:val="en-US"/>
                      </w:rPr>
                      <w:id w:val="606002027"/>
                      <w14:checkbox>
                        <w14:checked w14:val="1"/>
                        <w14:checkedState w14:val="2612" w14:font="MS Gothic"/>
                        <w14:uncheckedState w14:val="2610" w14:font="MS Gothic"/>
                      </w14:checkbox>
                    </w:sdtPr>
                    <w:sdtContent>
                      <w:r w:rsidR="00E520A1">
                        <w:rPr>
                          <w:rFonts w:ascii="MS Gothic" w:eastAsia="MS Gothic" w:hAnsi="MS Gothic" w:hint="eastAsia"/>
                          <w:lang w:val="en-US"/>
                        </w:rPr>
                        <w:t>☒</w:t>
                      </w:r>
                    </w:sdtContent>
                  </w:sdt>
                  <w:r>
                    <w:rPr>
                      <w:lang w:val="en-US"/>
                    </w:rPr>
                    <w:t xml:space="preserve"> &lt; 100 MB</w:t>
                  </w:r>
                </w:p>
                <w:p w14:paraId="458B8F88" w14:textId="14C77631" w:rsidR="003A2C93" w:rsidRDefault="003A2C93" w:rsidP="003A2C93">
                  <w:pPr>
                    <w:rPr>
                      <w:lang w:val="en-US"/>
                    </w:rPr>
                  </w:pPr>
                  <w:sdt>
                    <w:sdtPr>
                      <w:rPr>
                        <w:lang w:val="en-US"/>
                      </w:rPr>
                      <w:id w:val="143017693"/>
                      <w14:checkbox>
                        <w14:checked w14:val="0"/>
                        <w14:checkedState w14:val="2612" w14:font="MS Gothic"/>
                        <w14:uncheckedState w14:val="2610" w14:font="MS Gothic"/>
                      </w14:checkbox>
                    </w:sdtPr>
                    <w:sdtContent>
                      <w:r w:rsidR="00E520A1">
                        <w:rPr>
                          <w:rFonts w:ascii="MS Gothic" w:eastAsia="MS Gothic" w:hAnsi="MS Gothic" w:hint="eastAsia"/>
                          <w:lang w:val="en-US"/>
                        </w:rPr>
                        <w:t>☐</w:t>
                      </w:r>
                    </w:sdtContent>
                  </w:sdt>
                  <w:r w:rsidRPr="00250516">
                    <w:rPr>
                      <w:lang w:val="en-US"/>
                    </w:rPr>
                    <w:t xml:space="preserve"> </w:t>
                  </w:r>
                  <w:r>
                    <w:rPr>
                      <w:lang w:val="en-US"/>
                    </w:rPr>
                    <w:t>&lt; 1 GB</w:t>
                  </w:r>
                </w:p>
                <w:p w14:paraId="160E2B1A" w14:textId="77777777" w:rsidR="003A2C93" w:rsidRDefault="003A2C93" w:rsidP="003A2C93">
                  <w:pPr>
                    <w:rPr>
                      <w:lang w:val="en-US"/>
                    </w:rPr>
                  </w:pPr>
                  <w:sdt>
                    <w:sdtPr>
                      <w:rPr>
                        <w:lang w:val="en-US"/>
                      </w:rPr>
                      <w:id w:val="-6286176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8983DFE" w14:textId="77777777" w:rsidR="003A2C93" w:rsidRDefault="003A2C93" w:rsidP="003A2C93">
                  <w:pPr>
                    <w:rPr>
                      <w:lang w:val="en-US"/>
                    </w:rPr>
                  </w:pPr>
                  <w:sdt>
                    <w:sdtPr>
                      <w:rPr>
                        <w:lang w:val="en-US"/>
                      </w:rPr>
                      <w:id w:val="-7302324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38EFFEE" w14:textId="6E58555D" w:rsidR="003A2C93" w:rsidRDefault="003A2C93" w:rsidP="003A2C93">
                  <w:pPr>
                    <w:rPr>
                      <w:lang w:val="en-US"/>
                    </w:rPr>
                  </w:pPr>
                  <w:sdt>
                    <w:sdtPr>
                      <w:rPr>
                        <w:lang w:val="en-US"/>
                      </w:rPr>
                      <w:id w:val="-21041760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FFD3250" w14:textId="77777777" w:rsidR="003A2C93" w:rsidRDefault="003A2C93" w:rsidP="003A2C93">
                  <w:pPr>
                    <w:rPr>
                      <w:lang w:val="en-US"/>
                    </w:rPr>
                  </w:pPr>
                  <w:sdt>
                    <w:sdtPr>
                      <w:rPr>
                        <w:lang w:val="en-US"/>
                      </w:rPr>
                      <w:id w:val="-2056076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F8013A3" w14:textId="77777777" w:rsidR="003A2C93" w:rsidRPr="00250516" w:rsidRDefault="003A2C93" w:rsidP="003A2C93">
                  <w:pPr>
                    <w:rPr>
                      <w:lang w:val="en-US"/>
                    </w:rPr>
                  </w:pPr>
                  <w:sdt>
                    <w:sdtPr>
                      <w:rPr>
                        <w:lang w:val="en-US"/>
                      </w:rPr>
                      <w:id w:val="10402450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3F7E0F42" w14:textId="77777777" w:rsidR="003A2C93" w:rsidRDefault="003A2C93" w:rsidP="003A2C93">
                  <w:pPr>
                    <w:rPr>
                      <w:lang w:val="en-US"/>
                    </w:rPr>
                  </w:pPr>
                  <w:sdt>
                    <w:sdtPr>
                      <w:rPr>
                        <w:lang w:val="en-US"/>
                      </w:rPr>
                      <w:id w:val="2038445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21C35E9" w14:textId="77777777" w:rsidR="003A2C93" w:rsidRDefault="003A2C93" w:rsidP="003A2C93">
                  <w:pPr>
                    <w:rPr>
                      <w:lang w:val="en-US"/>
                    </w:rPr>
                  </w:pPr>
                  <w:sdt>
                    <w:sdtPr>
                      <w:rPr>
                        <w:lang w:val="en-US"/>
                      </w:rPr>
                      <w:id w:val="-6420372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D9CDC57" w14:textId="77777777" w:rsidR="003A2C93" w:rsidRPr="003A2C93" w:rsidRDefault="003A2C93" w:rsidP="003A2C93">
                  <w:pPr>
                    <w:rPr>
                      <w:lang w:val="en-US"/>
                    </w:rPr>
                  </w:pPr>
                </w:p>
              </w:tc>
              <w:tc>
                <w:tcPr>
                  <w:tcW w:w="2156" w:type="dxa"/>
                </w:tcPr>
                <w:p w14:paraId="55BDABDA" w14:textId="61910401" w:rsidR="003A2C93" w:rsidRPr="003A2C93" w:rsidRDefault="003A2C93" w:rsidP="003A2C93">
                  <w:pPr>
                    <w:rPr>
                      <w:lang w:val="en-US"/>
                    </w:rPr>
                  </w:pPr>
                  <w:r>
                    <w:rPr>
                      <w:lang w:val="en-US"/>
                    </w:rPr>
                    <w:t xml:space="preserve">All physical data will be stored in -80°C freezer in Eppendorf tubes. </w:t>
                  </w:r>
                </w:p>
              </w:tc>
            </w:tr>
            <w:tr w:rsidR="003A2C93" w:rsidRPr="003A2C93" w14:paraId="00CDECB8" w14:textId="77777777" w:rsidTr="009E2081">
              <w:tc>
                <w:tcPr>
                  <w:tcW w:w="1588" w:type="dxa"/>
                </w:tcPr>
                <w:p w14:paraId="495BC589" w14:textId="0718B0E8" w:rsidR="003A2C93" w:rsidRDefault="003A2C93" w:rsidP="003A2C93">
                  <w:r>
                    <w:t>Dendritic morphology and long term potentiation</w:t>
                  </w:r>
                </w:p>
              </w:tc>
              <w:tc>
                <w:tcPr>
                  <w:tcW w:w="1842" w:type="dxa"/>
                </w:tcPr>
                <w:p w14:paraId="60B5ED70" w14:textId="290AADE2" w:rsidR="003A2C93" w:rsidRPr="003A2C93" w:rsidRDefault="003A2C93" w:rsidP="003A2C93">
                  <w:pPr>
                    <w:rPr>
                      <w:lang w:val="en-US"/>
                    </w:rPr>
                  </w:pPr>
                  <w:r>
                    <w:rPr>
                      <w:lang w:val="en-US"/>
                    </w:rPr>
                    <w:t>Brain samples + processed samples + images + recordings</w:t>
                  </w:r>
                </w:p>
              </w:tc>
              <w:tc>
                <w:tcPr>
                  <w:tcW w:w="2332" w:type="dxa"/>
                </w:tcPr>
                <w:p w14:paraId="6B4ECDB6" w14:textId="77777777" w:rsidR="003A2C93" w:rsidRPr="00250516" w:rsidRDefault="003A2C93" w:rsidP="003A2C93">
                  <w:pPr>
                    <w:rPr>
                      <w:lang w:val="en-US"/>
                    </w:rPr>
                  </w:pPr>
                  <w:sdt>
                    <w:sdtPr>
                      <w:rPr>
                        <w:lang w:val="en-US"/>
                      </w:rPr>
                      <w:id w:val="-19700475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E62C545" w14:textId="4936A28C" w:rsidR="003A2C93" w:rsidRDefault="003A2C93" w:rsidP="003A2C93">
                  <w:pPr>
                    <w:rPr>
                      <w:lang w:val="en-US"/>
                    </w:rPr>
                  </w:pPr>
                  <w:sdt>
                    <w:sdtPr>
                      <w:rPr>
                        <w:lang w:val="en-US"/>
                      </w:rPr>
                      <w:id w:val="-21360227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C1F418D" w14:textId="77777777" w:rsidR="003A2C93" w:rsidRPr="00250516" w:rsidRDefault="003A2C93" w:rsidP="003A2C93">
                  <w:pPr>
                    <w:rPr>
                      <w:lang w:val="en-US"/>
                    </w:rPr>
                  </w:pPr>
                  <w:sdt>
                    <w:sdtPr>
                      <w:rPr>
                        <w:lang w:val="en-US"/>
                      </w:rPr>
                      <w:id w:val="-20707888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E36AAE6" w14:textId="36229EF5" w:rsidR="003A2C93" w:rsidRDefault="003A2C93" w:rsidP="003A2C93">
                  <w:pPr>
                    <w:rPr>
                      <w:lang w:val="en-US"/>
                    </w:rPr>
                  </w:pPr>
                  <w:sdt>
                    <w:sdtPr>
                      <w:rPr>
                        <w:lang w:val="en-US"/>
                      </w:rPr>
                      <w:id w:val="17614023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915B36B" w14:textId="6D08F849" w:rsidR="003A2C93" w:rsidRPr="00250516" w:rsidRDefault="003A2C93" w:rsidP="003A2C93">
                  <w:pPr>
                    <w:rPr>
                      <w:lang w:val="en-US"/>
                    </w:rPr>
                  </w:pPr>
                  <w:sdt>
                    <w:sdtPr>
                      <w:rPr>
                        <w:lang w:val="en-US"/>
                      </w:rPr>
                      <w:id w:val="15761690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090E165" w14:textId="77777777" w:rsidR="003A2C93" w:rsidRDefault="003A2C93" w:rsidP="003A2C93">
                  <w:pPr>
                    <w:rPr>
                      <w:lang w:val="en-US"/>
                    </w:rPr>
                  </w:pPr>
                  <w:sdt>
                    <w:sdtPr>
                      <w:rPr>
                        <w:lang w:val="en-US"/>
                      </w:rPr>
                      <w:id w:val="17788228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123C226" w14:textId="77777777" w:rsidR="003A2C93" w:rsidRDefault="003A2C93" w:rsidP="003A2C93">
                  <w:pPr>
                    <w:rPr>
                      <w:lang w:val="en-US"/>
                    </w:rPr>
                  </w:pPr>
                  <w:sdt>
                    <w:sdtPr>
                      <w:rPr>
                        <w:lang w:val="en-US"/>
                      </w:rPr>
                      <w:id w:val="1735386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23DBF935" w14:textId="77777777" w:rsidR="003A2C93" w:rsidRDefault="003A2C93" w:rsidP="003A2C93">
                  <w:pPr>
                    <w:rPr>
                      <w:lang w:val="en-US"/>
                    </w:rPr>
                  </w:pPr>
                  <w:sdt>
                    <w:sdtPr>
                      <w:rPr>
                        <w:lang w:val="en-US"/>
                      </w:rPr>
                      <w:id w:val="-13861788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8F43215" w14:textId="77777777" w:rsidR="003A2C93" w:rsidRDefault="003A2C93" w:rsidP="003A2C93">
                  <w:pPr>
                    <w:rPr>
                      <w:lang w:val="en-US"/>
                    </w:rPr>
                  </w:pPr>
                  <w:sdt>
                    <w:sdtPr>
                      <w:rPr>
                        <w:lang w:val="en-US"/>
                      </w:rPr>
                      <w:id w:val="-15944687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B322293" w14:textId="77777777" w:rsidR="003A2C93" w:rsidRDefault="003A2C93" w:rsidP="003A2C93">
                  <w:pPr>
                    <w:rPr>
                      <w:lang w:val="en-US"/>
                    </w:rPr>
                  </w:pPr>
                  <w:sdt>
                    <w:sdtPr>
                      <w:rPr>
                        <w:lang w:val="en-US"/>
                      </w:rPr>
                      <w:id w:val="11830150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D653E2A" w14:textId="77777777" w:rsidR="003A2C93" w:rsidRDefault="003A2C93" w:rsidP="003A2C93">
                  <w:pPr>
                    <w:rPr>
                      <w:lang w:val="en-US"/>
                    </w:rPr>
                  </w:pPr>
                  <w:sdt>
                    <w:sdtPr>
                      <w:rPr>
                        <w:lang w:val="en-US"/>
                      </w:rPr>
                      <w:id w:val="-5910020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2473AA8" w14:textId="77777777" w:rsidR="003A2C93" w:rsidRDefault="003A2C93" w:rsidP="003A2C93">
                  <w:pPr>
                    <w:rPr>
                      <w:lang w:val="en-US"/>
                    </w:rPr>
                  </w:pPr>
                </w:p>
              </w:tc>
              <w:tc>
                <w:tcPr>
                  <w:tcW w:w="1985" w:type="dxa"/>
                </w:tcPr>
                <w:p w14:paraId="0E59287E" w14:textId="77777777" w:rsidR="00E520A1" w:rsidRPr="00250516" w:rsidRDefault="00E520A1" w:rsidP="00E520A1">
                  <w:pPr>
                    <w:rPr>
                      <w:lang w:val="en-US"/>
                    </w:rPr>
                  </w:pPr>
                  <w:sdt>
                    <w:sdtPr>
                      <w:rPr>
                        <w:lang w:val="en-US"/>
                      </w:rPr>
                      <w:id w:val="-6034921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0D732066" w14:textId="77777777" w:rsidR="00E520A1" w:rsidRDefault="00E520A1" w:rsidP="00E520A1">
                  <w:pPr>
                    <w:rPr>
                      <w:lang w:val="en-US"/>
                    </w:rPr>
                  </w:pPr>
                  <w:sdt>
                    <w:sdtPr>
                      <w:rPr>
                        <w:lang w:val="en-US"/>
                      </w:rPr>
                      <w:id w:val="-95640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4AEAC7E" w14:textId="77777777" w:rsidR="00E520A1" w:rsidRDefault="00E520A1" w:rsidP="00E520A1">
                  <w:pPr>
                    <w:rPr>
                      <w:lang w:val="en-US"/>
                    </w:rPr>
                  </w:pPr>
                  <w:sdt>
                    <w:sdtPr>
                      <w:rPr>
                        <w:lang w:val="en-US"/>
                      </w:rPr>
                      <w:id w:val="-2703204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C1C2389" w14:textId="77777777" w:rsidR="00E520A1" w:rsidRDefault="00E520A1" w:rsidP="00E520A1">
                  <w:pPr>
                    <w:rPr>
                      <w:lang w:val="en-US"/>
                    </w:rPr>
                  </w:pPr>
                  <w:sdt>
                    <w:sdtPr>
                      <w:rPr>
                        <w:lang w:val="en-US"/>
                      </w:rPr>
                      <w:id w:val="-3615922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E8BF65E" w14:textId="77777777" w:rsidR="00E520A1" w:rsidRDefault="00E520A1" w:rsidP="00E520A1">
                  <w:pPr>
                    <w:rPr>
                      <w:lang w:val="en-US"/>
                    </w:rPr>
                  </w:pPr>
                  <w:sdt>
                    <w:sdtPr>
                      <w:rPr>
                        <w:lang w:val="en-US"/>
                      </w:rPr>
                      <w:id w:val="18927671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A774572" w14:textId="77777777" w:rsidR="00E520A1" w:rsidRDefault="00E520A1" w:rsidP="00E520A1">
                  <w:pPr>
                    <w:rPr>
                      <w:lang w:val="en-US"/>
                    </w:rPr>
                  </w:pPr>
                  <w:sdt>
                    <w:sdtPr>
                      <w:rPr>
                        <w:lang w:val="en-US"/>
                      </w:rPr>
                      <w:id w:val="1531843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CB00353" w14:textId="77777777" w:rsidR="00E520A1" w:rsidRPr="00250516" w:rsidRDefault="00E520A1" w:rsidP="00E520A1">
                  <w:pPr>
                    <w:rPr>
                      <w:lang w:val="en-US"/>
                    </w:rPr>
                  </w:pPr>
                  <w:sdt>
                    <w:sdtPr>
                      <w:rPr>
                        <w:lang w:val="en-US"/>
                      </w:rPr>
                      <w:id w:val="21138497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77C69FB" w14:textId="77777777" w:rsidR="00E520A1" w:rsidRDefault="00E520A1" w:rsidP="00E520A1">
                  <w:pPr>
                    <w:rPr>
                      <w:lang w:val="en-US"/>
                    </w:rPr>
                  </w:pPr>
                  <w:sdt>
                    <w:sdtPr>
                      <w:rPr>
                        <w:lang w:val="en-US"/>
                      </w:rPr>
                      <w:id w:val="-1507593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AFAB26E" w14:textId="77777777" w:rsidR="00E520A1" w:rsidRDefault="00E520A1" w:rsidP="00E520A1">
                  <w:pPr>
                    <w:rPr>
                      <w:lang w:val="en-US"/>
                    </w:rPr>
                  </w:pPr>
                  <w:sdt>
                    <w:sdtPr>
                      <w:rPr>
                        <w:lang w:val="en-US"/>
                      </w:rPr>
                      <w:id w:val="-1870143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E9BDD2E" w14:textId="77777777" w:rsidR="00E520A1" w:rsidRDefault="00E520A1" w:rsidP="00E520A1">
                  <w:pPr>
                    <w:rPr>
                      <w:lang w:val="en-US"/>
                    </w:rPr>
                  </w:pPr>
                  <w:sdt>
                    <w:sdtPr>
                      <w:rPr>
                        <w:lang w:val="en-US"/>
                      </w:rPr>
                      <w:id w:val="12796060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6C8128E4" w14:textId="77777777" w:rsidR="00E520A1" w:rsidRDefault="00E520A1" w:rsidP="00E520A1">
                  <w:pPr>
                    <w:rPr>
                      <w:lang w:val="en-US"/>
                    </w:rPr>
                  </w:pPr>
                  <w:sdt>
                    <w:sdtPr>
                      <w:rPr>
                        <w:lang w:val="en-US"/>
                      </w:rPr>
                      <w:id w:val="12466883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other:.TIFF</w:t>
                  </w:r>
                  <w:proofErr w:type="spellEnd"/>
                  <w:r>
                    <w:rPr>
                      <w:lang w:val="en-US"/>
                    </w:rPr>
                    <w:t>, .R</w:t>
                  </w:r>
                </w:p>
                <w:p w14:paraId="41A217AC" w14:textId="320AA458" w:rsidR="003A2C93" w:rsidRDefault="00E520A1" w:rsidP="00E520A1">
                  <w:pPr>
                    <w:rPr>
                      <w:lang w:val="en-US"/>
                    </w:rPr>
                  </w:pPr>
                  <w:sdt>
                    <w:sdtPr>
                      <w:rPr>
                        <w:lang w:val="en-US"/>
                      </w:rPr>
                      <w:id w:val="6606559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C02DD8B" w14:textId="4203345B" w:rsidR="00E8565A" w:rsidRPr="00250516" w:rsidRDefault="00E8565A" w:rsidP="00E8565A">
                  <w:pPr>
                    <w:rPr>
                      <w:lang w:val="en-US"/>
                    </w:rPr>
                  </w:pPr>
                  <w:sdt>
                    <w:sdtPr>
                      <w:rPr>
                        <w:lang w:val="en-US"/>
                      </w:rPr>
                      <w:id w:val="1280835337"/>
                      <w14:checkbox>
                        <w14:checked w14:val="0"/>
                        <w14:checkedState w14:val="2612" w14:font="MS Gothic"/>
                        <w14:uncheckedState w14:val="2610" w14:font="MS Gothic"/>
                      </w14:checkbox>
                    </w:sdtPr>
                    <w:sdtContent>
                      <w:r w:rsidR="00FD2724">
                        <w:rPr>
                          <w:rFonts w:ascii="MS Gothic" w:eastAsia="MS Gothic" w:hAnsi="MS Gothic" w:hint="eastAsia"/>
                          <w:lang w:val="en-US"/>
                        </w:rPr>
                        <w:t>☐</w:t>
                      </w:r>
                    </w:sdtContent>
                  </w:sdt>
                  <w:r>
                    <w:rPr>
                      <w:lang w:val="en-US"/>
                    </w:rPr>
                    <w:t xml:space="preserve"> &lt; 100 MB</w:t>
                  </w:r>
                </w:p>
                <w:p w14:paraId="44FA0B0B" w14:textId="71674414" w:rsidR="00E8565A" w:rsidRDefault="00E8565A" w:rsidP="00E8565A">
                  <w:pPr>
                    <w:rPr>
                      <w:lang w:val="en-US"/>
                    </w:rPr>
                  </w:pPr>
                  <w:sdt>
                    <w:sdtPr>
                      <w:rPr>
                        <w:lang w:val="en-US"/>
                      </w:rPr>
                      <w:id w:val="2104914494"/>
                      <w14:checkbox>
                        <w14:checked w14:val="1"/>
                        <w14:checkedState w14:val="2612" w14:font="MS Gothic"/>
                        <w14:uncheckedState w14:val="2610" w14:font="MS Gothic"/>
                      </w14:checkbox>
                    </w:sdtPr>
                    <w:sdtContent>
                      <w:r w:rsidR="00FD2724">
                        <w:rPr>
                          <w:rFonts w:ascii="MS Gothic" w:eastAsia="MS Gothic" w:hAnsi="MS Gothic" w:hint="eastAsia"/>
                          <w:lang w:val="en-US"/>
                        </w:rPr>
                        <w:t>☒</w:t>
                      </w:r>
                    </w:sdtContent>
                  </w:sdt>
                  <w:r w:rsidRPr="00250516">
                    <w:rPr>
                      <w:lang w:val="en-US"/>
                    </w:rPr>
                    <w:t xml:space="preserve"> </w:t>
                  </w:r>
                  <w:r>
                    <w:rPr>
                      <w:lang w:val="en-US"/>
                    </w:rPr>
                    <w:t>&lt; 1 GB</w:t>
                  </w:r>
                </w:p>
                <w:p w14:paraId="47866E0D" w14:textId="77777777" w:rsidR="00E8565A" w:rsidRDefault="00E8565A" w:rsidP="00E8565A">
                  <w:pPr>
                    <w:rPr>
                      <w:lang w:val="en-US"/>
                    </w:rPr>
                  </w:pPr>
                  <w:sdt>
                    <w:sdtPr>
                      <w:rPr>
                        <w:lang w:val="en-US"/>
                      </w:rPr>
                      <w:id w:val="3086851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B38C663" w14:textId="32BAA708" w:rsidR="00E8565A" w:rsidRDefault="00E8565A" w:rsidP="00E8565A">
                  <w:pPr>
                    <w:rPr>
                      <w:lang w:val="en-US"/>
                    </w:rPr>
                  </w:pPr>
                  <w:sdt>
                    <w:sdtPr>
                      <w:rPr>
                        <w:lang w:val="en-US"/>
                      </w:rPr>
                      <w:id w:val="760019949"/>
                      <w14:checkbox>
                        <w14:checked w14:val="0"/>
                        <w14:checkedState w14:val="2612" w14:font="MS Gothic"/>
                        <w14:uncheckedState w14:val="2610" w14:font="MS Gothic"/>
                      </w14:checkbox>
                    </w:sdtPr>
                    <w:sdtContent>
                      <w:r w:rsidR="00FD2724">
                        <w:rPr>
                          <w:rFonts w:ascii="MS Gothic" w:eastAsia="MS Gothic" w:hAnsi="MS Gothic" w:hint="eastAsia"/>
                          <w:lang w:val="en-US"/>
                        </w:rPr>
                        <w:t>☐</w:t>
                      </w:r>
                    </w:sdtContent>
                  </w:sdt>
                  <w:r>
                    <w:rPr>
                      <w:lang w:val="en-US"/>
                    </w:rPr>
                    <w:t xml:space="preserve"> &lt; 1 TB</w:t>
                  </w:r>
                </w:p>
                <w:p w14:paraId="1C1F7964" w14:textId="478BD901" w:rsidR="00E8565A" w:rsidRDefault="00E8565A" w:rsidP="00E8565A">
                  <w:pPr>
                    <w:rPr>
                      <w:lang w:val="en-US"/>
                    </w:rPr>
                  </w:pPr>
                  <w:sdt>
                    <w:sdtPr>
                      <w:rPr>
                        <w:lang w:val="en-US"/>
                      </w:rPr>
                      <w:id w:val="450358879"/>
                      <w14:checkbox>
                        <w14:checked w14:val="0"/>
                        <w14:checkedState w14:val="2612" w14:font="MS Gothic"/>
                        <w14:uncheckedState w14:val="2610" w14:font="MS Gothic"/>
                      </w14:checkbox>
                    </w:sdtPr>
                    <w:sdtContent>
                      <w:r w:rsidR="00E520A1">
                        <w:rPr>
                          <w:rFonts w:ascii="MS Gothic" w:eastAsia="MS Gothic" w:hAnsi="MS Gothic" w:hint="eastAsia"/>
                          <w:lang w:val="en-US"/>
                        </w:rPr>
                        <w:t>☐</w:t>
                      </w:r>
                    </w:sdtContent>
                  </w:sdt>
                  <w:r>
                    <w:rPr>
                      <w:lang w:val="en-US"/>
                    </w:rPr>
                    <w:t xml:space="preserve"> &lt; 5 TB</w:t>
                  </w:r>
                </w:p>
                <w:p w14:paraId="7E80B85B" w14:textId="77777777" w:rsidR="00E8565A" w:rsidRDefault="00E8565A" w:rsidP="00E8565A">
                  <w:pPr>
                    <w:rPr>
                      <w:lang w:val="en-US"/>
                    </w:rPr>
                  </w:pPr>
                  <w:sdt>
                    <w:sdtPr>
                      <w:rPr>
                        <w:lang w:val="en-US"/>
                      </w:rPr>
                      <w:id w:val="8247005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B2D82C1" w14:textId="77777777" w:rsidR="00E8565A" w:rsidRPr="00250516" w:rsidRDefault="00E8565A" w:rsidP="00E8565A">
                  <w:pPr>
                    <w:rPr>
                      <w:lang w:val="en-US"/>
                    </w:rPr>
                  </w:pPr>
                  <w:sdt>
                    <w:sdtPr>
                      <w:rPr>
                        <w:lang w:val="en-US"/>
                      </w:rPr>
                      <w:id w:val="-2007122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BFDFE28" w14:textId="77777777" w:rsidR="00E8565A" w:rsidRDefault="00E8565A" w:rsidP="00E8565A">
                  <w:pPr>
                    <w:rPr>
                      <w:lang w:val="en-US"/>
                    </w:rPr>
                  </w:pPr>
                  <w:sdt>
                    <w:sdtPr>
                      <w:rPr>
                        <w:lang w:val="en-US"/>
                      </w:rPr>
                      <w:id w:val="10433374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A0C086B" w14:textId="77777777" w:rsidR="00E8565A" w:rsidRDefault="00E8565A" w:rsidP="00E8565A">
                  <w:pPr>
                    <w:rPr>
                      <w:lang w:val="en-US"/>
                    </w:rPr>
                  </w:pPr>
                  <w:sdt>
                    <w:sdtPr>
                      <w:rPr>
                        <w:lang w:val="en-US"/>
                      </w:rPr>
                      <w:id w:val="-1339459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272F6C2" w14:textId="77777777" w:rsidR="003A2C93" w:rsidRDefault="003A2C93" w:rsidP="003A2C93">
                  <w:pPr>
                    <w:rPr>
                      <w:lang w:val="en-US"/>
                    </w:rPr>
                  </w:pPr>
                </w:p>
              </w:tc>
              <w:tc>
                <w:tcPr>
                  <w:tcW w:w="2156" w:type="dxa"/>
                </w:tcPr>
                <w:p w14:paraId="0F7118B7" w14:textId="0FFC6A91" w:rsidR="003A2C93" w:rsidRDefault="00E8565A" w:rsidP="003A2C93">
                  <w:pPr>
                    <w:rPr>
                      <w:lang w:val="en-US"/>
                    </w:rPr>
                  </w:pPr>
                  <w:r>
                    <w:rPr>
                      <w:lang w:val="en-US"/>
                    </w:rPr>
                    <w:lastRenderedPageBreak/>
                    <w:t xml:space="preserve">All physical data will be stored in -80°C freezer in Eppendorf tubes. </w:t>
                  </w:r>
                </w:p>
              </w:tc>
            </w:tr>
          </w:tbl>
          <w:p w14:paraId="2A20D2CB" w14:textId="45445C83" w:rsidR="00BA789F" w:rsidRPr="003A2C93" w:rsidRDefault="009E2235" w:rsidP="00BA789F">
            <w:pPr>
              <w:spacing w:before="80"/>
              <w:rPr>
                <w:lang w:val="en-US"/>
              </w:rPr>
            </w:pPr>
            <w:r w:rsidRPr="0007336D">
              <w:rPr>
                <w:lang w:val="en-US"/>
              </w:rPr>
              <w:lastRenderedPageBreak/>
              <w:t xml:space="preserve">Research activities in </w:t>
            </w:r>
            <w:r w:rsidRPr="00E6282F">
              <w:rPr>
                <w:lang w:val="en-US"/>
              </w:rPr>
              <w:t xml:space="preserve"> </w:t>
            </w:r>
            <w:r w:rsidRPr="00E6282F">
              <w:t>11PCN24N</w:t>
            </w:r>
            <w:r>
              <w:t xml:space="preserve"> </w:t>
            </w:r>
            <w:r w:rsidRPr="0007336D">
              <w:rPr>
                <w:lang w:val="en-US"/>
              </w:rPr>
              <w:t>will result in a variety of data types. Data types include</w:t>
            </w:r>
            <w:r>
              <w:rPr>
                <w:lang w:val="en-US"/>
              </w:rPr>
              <w:t xml:space="preserve"> </w:t>
            </w:r>
            <w:r w:rsidRPr="0007336D">
              <w:rPr>
                <w:lang w:val="en-US"/>
              </w:rPr>
              <w:t>primarily: (1) video files (</w:t>
            </w:r>
            <w:r>
              <w:rPr>
                <w:lang w:val="en-US"/>
              </w:rPr>
              <w:t>rat</w:t>
            </w:r>
            <w:r w:rsidRPr="0007336D">
              <w:rPr>
                <w:lang w:val="en-US"/>
              </w:rPr>
              <w:t xml:space="preserve"> behavior, </w:t>
            </w:r>
            <w:proofErr w:type="spellStart"/>
            <w:r w:rsidRPr="0007336D">
              <w:rPr>
                <w:lang w:val="en-US"/>
              </w:rPr>
              <w:t>avi</w:t>
            </w:r>
            <w:proofErr w:type="spellEnd"/>
            <w:r w:rsidRPr="0007336D">
              <w:rPr>
                <w:lang w:val="en-US"/>
              </w:rPr>
              <w:t>-files or mp4-files, circa 4-5 TB, recorded with video</w:t>
            </w:r>
            <w:r>
              <w:rPr>
                <w:lang w:val="en-US"/>
              </w:rPr>
              <w:t xml:space="preserve"> </w:t>
            </w:r>
            <w:r w:rsidRPr="0007336D">
              <w:rPr>
                <w:lang w:val="en-US"/>
              </w:rPr>
              <w:t>cameras connected to a computer)</w:t>
            </w:r>
            <w:r>
              <w:rPr>
                <w:lang w:val="en-US"/>
              </w:rPr>
              <w:t xml:space="preserve">, </w:t>
            </w:r>
            <w:r w:rsidRPr="0007336D">
              <w:rPr>
                <w:lang w:val="en-US"/>
              </w:rPr>
              <w:t>(2) audio files (</w:t>
            </w:r>
            <w:r>
              <w:rPr>
                <w:lang w:val="en-US"/>
              </w:rPr>
              <w:t>rat</w:t>
            </w:r>
            <w:r w:rsidRPr="0007336D">
              <w:rPr>
                <w:lang w:val="en-US"/>
              </w:rPr>
              <w:t xml:space="preserve"> ultrasonic vocalizations, wav-files,</w:t>
            </w:r>
            <w:r>
              <w:rPr>
                <w:lang w:val="en-US"/>
              </w:rPr>
              <w:t xml:space="preserve"> </w:t>
            </w:r>
            <w:r w:rsidRPr="0007336D">
              <w:rPr>
                <w:lang w:val="en-US"/>
              </w:rPr>
              <w:t>circa 4-5 TB, recorded with ultrasound microphones connected to a computer)</w:t>
            </w:r>
            <w:r>
              <w:rPr>
                <w:lang w:val="en-US"/>
              </w:rPr>
              <w:t>, (</w:t>
            </w:r>
            <w:r w:rsidR="00E520A1">
              <w:rPr>
                <w:lang w:val="en-US"/>
              </w:rPr>
              <w:t>3)</w:t>
            </w:r>
            <w:r>
              <w:rPr>
                <w:lang w:val="en-US"/>
              </w:rPr>
              <w:t xml:space="preserve"> automated behavioral measurements recorded during several behavioral tests (</w:t>
            </w:r>
            <w:r w:rsidR="00E520A1">
              <w:rPr>
                <w:lang w:val="en-US"/>
              </w:rPr>
              <w:t xml:space="preserve">emotional contagion protocol, </w:t>
            </w:r>
            <w:r>
              <w:rPr>
                <w:lang w:val="en-US"/>
              </w:rPr>
              <w:t xml:space="preserve">live rat tracker, 50-kHz USV playback paradigm) resulting in </w:t>
            </w:r>
            <w:proofErr w:type="spellStart"/>
            <w:r w:rsidR="00E520A1">
              <w:rPr>
                <w:lang w:val="en-US"/>
              </w:rPr>
              <w:t>accdb</w:t>
            </w:r>
            <w:proofErr w:type="spellEnd"/>
            <w:r w:rsidR="00E520A1">
              <w:rPr>
                <w:lang w:val="en-US"/>
              </w:rPr>
              <w:t xml:space="preserve">, </w:t>
            </w:r>
            <w:r>
              <w:rPr>
                <w:lang w:val="en-US"/>
              </w:rPr>
              <w:t xml:space="preserve">excel files, SQLITE, </w:t>
            </w:r>
            <w:proofErr w:type="spellStart"/>
            <w:r>
              <w:rPr>
                <w:lang w:val="en-US"/>
              </w:rPr>
              <w:t>etc</w:t>
            </w:r>
            <w:proofErr w:type="spellEnd"/>
            <w:r>
              <w:rPr>
                <w:lang w:val="en-US"/>
              </w:rPr>
              <w:t xml:space="preserve">, expected to be </w:t>
            </w:r>
            <w:r w:rsidRPr="0007336D">
              <w:rPr>
                <w:lang w:val="en-US"/>
              </w:rPr>
              <w:t>circa 2-3 MB</w:t>
            </w:r>
            <w:r>
              <w:rPr>
                <w:lang w:val="en-US"/>
              </w:rPr>
              <w:t>).</w:t>
            </w:r>
            <w:r w:rsidRPr="0007336D">
              <w:rPr>
                <w:lang w:val="en-US"/>
              </w:rPr>
              <w:t xml:space="preserve"> Of</w:t>
            </w:r>
            <w:r>
              <w:rPr>
                <w:lang w:val="en-US"/>
              </w:rPr>
              <w:t xml:space="preserve"> </w:t>
            </w:r>
            <w:r w:rsidRPr="0007336D">
              <w:rPr>
                <w:lang w:val="en-US"/>
              </w:rPr>
              <w:t xml:space="preserve">note, recordings of </w:t>
            </w:r>
            <w:r>
              <w:rPr>
                <w:lang w:val="en-US"/>
              </w:rPr>
              <w:t>rat</w:t>
            </w:r>
            <w:r w:rsidRPr="0007336D">
              <w:rPr>
                <w:lang w:val="en-US"/>
              </w:rPr>
              <w:t xml:space="preserve"> ultrasonic vocalizations </w:t>
            </w:r>
            <w:r>
              <w:rPr>
                <w:lang w:val="en-US"/>
              </w:rPr>
              <w:t xml:space="preserve">are </w:t>
            </w:r>
            <w:r w:rsidRPr="0007336D">
              <w:rPr>
                <w:lang w:val="en-US"/>
              </w:rPr>
              <w:t>large in size, with one hour of</w:t>
            </w:r>
            <w:r>
              <w:rPr>
                <w:lang w:val="en-US"/>
              </w:rPr>
              <w:t xml:space="preserve"> </w:t>
            </w:r>
            <w:r w:rsidRPr="0007336D">
              <w:rPr>
                <w:lang w:val="en-US"/>
              </w:rPr>
              <w:t>recording resulting in about 2 GB. Video files will likewise result in a significant amount of data.</w:t>
            </w:r>
            <w:r>
              <w:rPr>
                <w:lang w:val="en-US"/>
              </w:rPr>
              <w:t xml:space="preserve"> </w:t>
            </w:r>
            <w:r w:rsidRPr="0007336D">
              <w:rPr>
                <w:lang w:val="en-US"/>
              </w:rPr>
              <w:t xml:space="preserve">Other datatypes will include </w:t>
            </w:r>
            <w:r>
              <w:rPr>
                <w:lang w:val="en-US"/>
              </w:rPr>
              <w:t>biomaterials</w:t>
            </w:r>
            <w:r w:rsidRPr="0007336D">
              <w:rPr>
                <w:lang w:val="en-US"/>
              </w:rPr>
              <w:t xml:space="preserve"> </w:t>
            </w:r>
            <w:r>
              <w:rPr>
                <w:lang w:val="en-US"/>
              </w:rPr>
              <w:t>(e.g. DNA, RNA, protein, tissue samples, such as brain and tail samples), typically later converted into</w:t>
            </w:r>
            <w:r w:rsidRPr="0007336D">
              <w:rPr>
                <w:lang w:val="en-US"/>
              </w:rPr>
              <w:t xml:space="preserve"> </w:t>
            </w:r>
            <w:r>
              <w:rPr>
                <w:lang w:val="en-US"/>
              </w:rPr>
              <w:t>images (</w:t>
            </w:r>
            <w:r w:rsidRPr="0007336D">
              <w:rPr>
                <w:lang w:val="en-US"/>
              </w:rPr>
              <w:t>not expected to</w:t>
            </w:r>
            <w:r>
              <w:rPr>
                <w:lang w:val="en-US"/>
              </w:rPr>
              <w:t xml:space="preserve"> </w:t>
            </w:r>
            <w:r w:rsidRPr="0007336D">
              <w:rPr>
                <w:lang w:val="en-US"/>
              </w:rPr>
              <w:t>exceed 400 GB over the course of the project, details still need to be determined as ordering of</w:t>
            </w:r>
            <w:r>
              <w:rPr>
                <w:lang w:val="en-US"/>
              </w:rPr>
              <w:t xml:space="preserve"> </w:t>
            </w:r>
            <w:r w:rsidRPr="0007336D">
              <w:rPr>
                <w:lang w:val="en-US"/>
              </w:rPr>
              <w:t>relevant equipment is still ongoing).</w:t>
            </w:r>
            <w:r>
              <w:rPr>
                <w:lang w:val="en-US"/>
              </w:rPr>
              <w:t xml:space="preserve"> </w:t>
            </w:r>
            <w:r w:rsidRPr="0007336D">
              <w:rPr>
                <w:lang w:val="en-US"/>
              </w:rPr>
              <w:t>All data will be stored in digital form (e.g. AVI or MP4 files for video recordings, WAV files for</w:t>
            </w:r>
            <w:r>
              <w:rPr>
                <w:lang w:val="en-US"/>
              </w:rPr>
              <w:t xml:space="preserve"> </w:t>
            </w:r>
            <w:r w:rsidRPr="0007336D">
              <w:rPr>
                <w:lang w:val="en-US"/>
              </w:rPr>
              <w:t>audio recordings, TIFF files for gel images). Measurements</w:t>
            </w:r>
            <w:r>
              <w:rPr>
                <w:lang w:val="en-US"/>
              </w:rPr>
              <w:t xml:space="preserve"> </w:t>
            </w:r>
            <w:r w:rsidRPr="0007336D">
              <w:rPr>
                <w:lang w:val="en-US"/>
              </w:rPr>
              <w:t xml:space="preserve">derived from video and audio files, </w:t>
            </w:r>
            <w:r>
              <w:rPr>
                <w:lang w:val="en-US"/>
              </w:rPr>
              <w:t>automated behavioral measurements, and</w:t>
            </w:r>
            <w:r w:rsidRPr="0007336D">
              <w:rPr>
                <w:lang w:val="en-US"/>
              </w:rPr>
              <w:t xml:space="preserve"> </w:t>
            </w:r>
            <w:r>
              <w:rPr>
                <w:lang w:val="en-US"/>
              </w:rPr>
              <w:t>biomaterial</w:t>
            </w:r>
            <w:r w:rsidRPr="0007336D">
              <w:rPr>
                <w:lang w:val="en-US"/>
              </w:rPr>
              <w:t xml:space="preserve"> will be</w:t>
            </w:r>
            <w:r>
              <w:rPr>
                <w:lang w:val="en-US"/>
              </w:rPr>
              <w:t xml:space="preserve"> </w:t>
            </w:r>
            <w:r w:rsidRPr="0007336D">
              <w:rPr>
                <w:lang w:val="en-US"/>
              </w:rPr>
              <w:t>recorded in Excel (for long-term preservation, converted into CSV files)</w:t>
            </w:r>
            <w:r>
              <w:rPr>
                <w:lang w:val="en-US"/>
              </w:rPr>
              <w:t>, SharePoint Online</w:t>
            </w:r>
            <w:r w:rsidRPr="0007336D">
              <w:rPr>
                <w:lang w:val="en-US"/>
              </w:rPr>
              <w:t xml:space="preserve"> and </w:t>
            </w:r>
            <w:r w:rsidR="00E520A1">
              <w:rPr>
                <w:lang w:val="en-US"/>
              </w:rPr>
              <w:t>R</w:t>
            </w:r>
            <w:r w:rsidRPr="0007336D">
              <w:rPr>
                <w:lang w:val="en-US"/>
              </w:rPr>
              <w:t xml:space="preserve"> for statistical</w:t>
            </w:r>
            <w:r>
              <w:rPr>
                <w:lang w:val="en-US"/>
              </w:rPr>
              <w:t xml:space="preserve"> </w:t>
            </w:r>
            <w:r w:rsidRPr="0007336D">
              <w:rPr>
                <w:lang w:val="en-US"/>
              </w:rPr>
              <w:t>analyses. Manuscripts will be written in Word.</w:t>
            </w:r>
          </w:p>
          <w:p w14:paraId="484385B2" w14:textId="77777777" w:rsidR="00BA789F" w:rsidRPr="003A2C93" w:rsidRDefault="00BA789F" w:rsidP="00BA789F">
            <w:pPr>
              <w:spacing w:before="80"/>
              <w:rPr>
                <w:lang w:val="en-US"/>
              </w:rPr>
            </w:pPr>
          </w:p>
        </w:tc>
      </w:tr>
      <w:tr w:rsidR="00BA789F" w:rsidRPr="00F42A6F" w14:paraId="58F9122A" w14:textId="77777777" w:rsidTr="008B586D">
        <w:trPr>
          <w:cantSplit/>
          <w:trHeight w:val="269"/>
        </w:trPr>
        <w:tc>
          <w:tcPr>
            <w:tcW w:w="15593" w:type="dxa"/>
            <w:gridSpan w:val="2"/>
          </w:tcPr>
          <w:p w14:paraId="267D6E15"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4F4DEC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112D57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A938B39"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4950D98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DB514DD"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6EE2472" w14:textId="77777777" w:rsidR="00BA789F" w:rsidRPr="00BA789F" w:rsidRDefault="00BA789F" w:rsidP="00345E00"/>
        </w:tc>
      </w:tr>
      <w:tr w:rsidR="00AE4A22" w:rsidRPr="00F42A6F" w14:paraId="3B968845" w14:textId="77777777" w:rsidTr="00436EB9">
        <w:trPr>
          <w:cantSplit/>
          <w:trHeight w:val="269"/>
        </w:trPr>
        <w:tc>
          <w:tcPr>
            <w:tcW w:w="4962" w:type="dxa"/>
          </w:tcPr>
          <w:p w14:paraId="663AAC8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73FA6826" w14:textId="77777777" w:rsidR="00AE4A22" w:rsidRDefault="00AE4A22" w:rsidP="00CA2D12"/>
        </w:tc>
        <w:tc>
          <w:tcPr>
            <w:tcW w:w="10631" w:type="dxa"/>
          </w:tcPr>
          <w:p w14:paraId="687A6C38" w14:textId="3452FF57" w:rsidR="00AE4A22" w:rsidRDefault="00E8565A" w:rsidP="00345E00">
            <w:pPr>
              <w:rPr>
                <w:lang w:val="en-US"/>
              </w:rPr>
            </w:pPr>
            <w:r>
              <w:rPr>
                <w:lang w:val="en-US"/>
              </w:rPr>
              <w:t>No reuse of existing data.</w:t>
            </w:r>
          </w:p>
        </w:tc>
      </w:tr>
      <w:tr w:rsidR="003D036F" w:rsidRPr="00F42A6F" w14:paraId="556BAF7B" w14:textId="77777777" w:rsidTr="00436EB9">
        <w:trPr>
          <w:cantSplit/>
          <w:trHeight w:val="269"/>
        </w:trPr>
        <w:tc>
          <w:tcPr>
            <w:tcW w:w="4962" w:type="dxa"/>
          </w:tcPr>
          <w:p w14:paraId="18F6966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6F5F239"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45A3CA3" w14:textId="64463BE2"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E8565A">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74D52170"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F70B8EE"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2734407" w14:textId="77777777" w:rsidR="003D036F" w:rsidRDefault="00EE33E8" w:rsidP="003D128A">
            <w:pPr>
              <w:rPr>
                <w:lang w:val="en-US"/>
              </w:rPr>
            </w:pPr>
            <w:r>
              <w:rPr>
                <w:lang w:val="en-US"/>
              </w:rPr>
              <w:t>If yes, please describe:</w:t>
            </w:r>
          </w:p>
          <w:p w14:paraId="6B05718B" w14:textId="4AE4EA63" w:rsidR="00EE33E8" w:rsidRDefault="00FD2724" w:rsidP="003D128A">
            <w:pPr>
              <w:rPr>
                <w:lang w:val="en-US"/>
              </w:rPr>
            </w:pPr>
            <w:r>
              <w:rPr>
                <w:lang w:val="en-US"/>
              </w:rPr>
              <w:t>Ethical permission for committee (</w:t>
            </w:r>
            <w:r>
              <w:rPr>
                <w:lang w:val="en-US"/>
              </w:rPr>
              <w:t>ECD approved project</w:t>
            </w:r>
            <w:r>
              <w:rPr>
                <w:lang w:val="en-US"/>
              </w:rPr>
              <w:t>s</w:t>
            </w:r>
            <w:r>
              <w:rPr>
                <w:lang w:val="en-US"/>
              </w:rPr>
              <w:t xml:space="preserve"> n. </w:t>
            </w:r>
            <w:r>
              <w:rPr>
                <w:lang w:val="en-US"/>
              </w:rPr>
              <w:t>122</w:t>
            </w:r>
            <w:r>
              <w:rPr>
                <w:lang w:val="en-US"/>
              </w:rPr>
              <w:t>/202</w:t>
            </w:r>
            <w:r>
              <w:rPr>
                <w:lang w:val="en-US"/>
              </w:rPr>
              <w:t>2, 008/2024)</w:t>
            </w:r>
          </w:p>
          <w:p w14:paraId="4AE1D9C1" w14:textId="77777777" w:rsidR="00EE33E8" w:rsidRDefault="00EE33E8" w:rsidP="003D128A">
            <w:pPr>
              <w:rPr>
                <w:lang w:val="en-US"/>
              </w:rPr>
            </w:pPr>
          </w:p>
        </w:tc>
      </w:tr>
      <w:tr w:rsidR="003D036F" w:rsidRPr="00F42A6F" w14:paraId="6BB3988A" w14:textId="77777777" w:rsidTr="00436EB9">
        <w:trPr>
          <w:cantSplit/>
          <w:trHeight w:val="269"/>
        </w:trPr>
        <w:tc>
          <w:tcPr>
            <w:tcW w:w="4962" w:type="dxa"/>
          </w:tcPr>
          <w:p w14:paraId="1F37F0E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020B07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11FB9ED" w14:textId="75F1B5E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E62A40" w:rsidRPr="00250516">
              <w:rPr>
                <w:lang w:val="en-US"/>
              </w:rPr>
              <w:t xml:space="preserve"> </w:t>
            </w:r>
            <w:r w:rsidR="00E62A40">
              <w:rPr>
                <w:lang w:val="en-US"/>
              </w:rPr>
              <w:t>No</w:t>
            </w:r>
          </w:p>
          <w:p w14:paraId="792C7F01" w14:textId="77777777" w:rsidR="00E62A40" w:rsidRDefault="00E62A40" w:rsidP="00E62A40">
            <w:pPr>
              <w:rPr>
                <w:lang w:val="en-US"/>
              </w:rPr>
            </w:pPr>
            <w:r>
              <w:rPr>
                <w:lang w:val="en-US"/>
              </w:rPr>
              <w:t>If yes:</w:t>
            </w:r>
          </w:p>
          <w:p w14:paraId="3B113543" w14:textId="77777777" w:rsidR="00E62A40" w:rsidRDefault="00E62A40" w:rsidP="00E62A40">
            <w:pPr>
              <w:rPr>
                <w:lang w:val="en-US"/>
              </w:rPr>
            </w:pPr>
          </w:p>
          <w:p w14:paraId="1E351466"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55C4459"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FB70C7B" w14:textId="77777777" w:rsidR="00E62A40" w:rsidRDefault="00E62A40" w:rsidP="00E62A40">
            <w:pPr>
              <w:rPr>
                <w:lang w:val="en-US"/>
              </w:rPr>
            </w:pPr>
          </w:p>
          <w:p w14:paraId="5C66B827" w14:textId="77777777" w:rsidR="003D036F" w:rsidRDefault="003D036F" w:rsidP="00345E00">
            <w:pPr>
              <w:rPr>
                <w:lang w:val="en-US"/>
              </w:rPr>
            </w:pPr>
          </w:p>
        </w:tc>
      </w:tr>
      <w:tr w:rsidR="003D036F" w:rsidRPr="00F42A6F" w14:paraId="2140C068" w14:textId="77777777" w:rsidTr="00436EB9">
        <w:trPr>
          <w:cantSplit/>
          <w:trHeight w:val="269"/>
        </w:trPr>
        <w:tc>
          <w:tcPr>
            <w:tcW w:w="4962" w:type="dxa"/>
          </w:tcPr>
          <w:p w14:paraId="63EFE74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589A13D"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BFB44FB" w14:textId="05C68454"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DF3028">
              <w:rPr>
                <w:lang w:val="en-US"/>
              </w:rPr>
              <w:t xml:space="preserve"> No</w:t>
            </w:r>
          </w:p>
          <w:p w14:paraId="4191FDE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8C6E4B5" w14:textId="77777777" w:rsidR="003D036F" w:rsidRDefault="003D036F" w:rsidP="00345E00">
            <w:pPr>
              <w:rPr>
                <w:lang w:val="en-US"/>
              </w:rPr>
            </w:pPr>
          </w:p>
        </w:tc>
      </w:tr>
      <w:tr w:rsidR="003D036F" w:rsidRPr="00F42A6F" w14:paraId="63E960C6" w14:textId="77777777" w:rsidTr="00436EB9">
        <w:trPr>
          <w:cantSplit/>
          <w:trHeight w:val="269"/>
        </w:trPr>
        <w:tc>
          <w:tcPr>
            <w:tcW w:w="4962" w:type="dxa"/>
          </w:tcPr>
          <w:p w14:paraId="4C2228A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57E647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CE0DBE1" w14:textId="49EB9B0A"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7C3FA4">
              <w:rPr>
                <w:lang w:val="en-US"/>
              </w:rPr>
              <w:t xml:space="preserve"> No</w:t>
            </w:r>
          </w:p>
          <w:p w14:paraId="09603EDA" w14:textId="77777777" w:rsidR="007C3FA4" w:rsidRDefault="007C3FA4" w:rsidP="007C3FA4">
            <w:pPr>
              <w:rPr>
                <w:lang w:val="en-US"/>
              </w:rPr>
            </w:pPr>
            <w:r>
              <w:rPr>
                <w:lang w:val="en-US"/>
              </w:rPr>
              <w:t xml:space="preserve">If yes, please explain: </w:t>
            </w:r>
          </w:p>
          <w:p w14:paraId="4C57EB44" w14:textId="77777777" w:rsidR="003D036F" w:rsidRDefault="003D036F" w:rsidP="00345E00">
            <w:pPr>
              <w:rPr>
                <w:lang w:val="en-US"/>
              </w:rPr>
            </w:pPr>
          </w:p>
        </w:tc>
      </w:tr>
      <w:tr w:rsidR="003D036F" w:rsidRPr="00F42A6F" w14:paraId="6C1A74BF" w14:textId="77777777" w:rsidTr="00436EB9">
        <w:trPr>
          <w:cantSplit/>
          <w:trHeight w:val="269"/>
        </w:trPr>
        <w:tc>
          <w:tcPr>
            <w:tcW w:w="4962" w:type="dxa"/>
          </w:tcPr>
          <w:p w14:paraId="0B327A4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A8AA4C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3E13B98" w14:textId="2FAC6A8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05E6C">
                  <w:rPr>
                    <w:rFonts w:ascii="MS Gothic" w:eastAsia="MS Gothic" w:hAnsi="MS Gothic" w:hint="eastAsia"/>
                    <w:lang w:val="en-US"/>
                  </w:rPr>
                  <w:t>☒</w:t>
                </w:r>
              </w:sdtContent>
            </w:sdt>
            <w:r w:rsidR="00950DB8">
              <w:rPr>
                <w:lang w:val="en-US"/>
              </w:rPr>
              <w:t xml:space="preserve"> No</w:t>
            </w:r>
          </w:p>
          <w:p w14:paraId="12B7F802" w14:textId="77777777" w:rsidR="00950DB8" w:rsidRDefault="00950DB8" w:rsidP="00950DB8">
            <w:pPr>
              <w:rPr>
                <w:lang w:val="en-US"/>
              </w:rPr>
            </w:pPr>
            <w:r>
              <w:rPr>
                <w:lang w:val="en-US"/>
              </w:rPr>
              <w:t xml:space="preserve">If yes, please explain: </w:t>
            </w:r>
          </w:p>
          <w:p w14:paraId="36B22AA3" w14:textId="77777777" w:rsidR="003D036F" w:rsidRDefault="003D036F" w:rsidP="00345E00">
            <w:pPr>
              <w:rPr>
                <w:lang w:val="en-US"/>
              </w:rPr>
            </w:pPr>
          </w:p>
        </w:tc>
      </w:tr>
    </w:tbl>
    <w:p w14:paraId="4DFDB2CE" w14:textId="77777777" w:rsidR="00171BFB" w:rsidRDefault="00171BFB"/>
    <w:p w14:paraId="18C16693" w14:textId="77777777" w:rsidR="00171BFB" w:rsidRDefault="00171BFB"/>
    <w:p w14:paraId="4E88D1C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1B5381F" w14:textId="77777777" w:rsidTr="005E32FD">
        <w:trPr>
          <w:cantSplit/>
          <w:trHeight w:val="269"/>
        </w:trPr>
        <w:tc>
          <w:tcPr>
            <w:tcW w:w="15593" w:type="dxa"/>
            <w:gridSpan w:val="2"/>
            <w:shd w:val="clear" w:color="auto" w:fill="5B9BD5" w:themeFill="accent5"/>
          </w:tcPr>
          <w:p w14:paraId="71E54205" w14:textId="77777777" w:rsidR="00877A71" w:rsidRPr="00184DDE" w:rsidRDefault="00171BFB" w:rsidP="00BA789F">
            <w:pPr>
              <w:pStyle w:val="ListParagraph"/>
              <w:numPr>
                <w:ilvl w:val="0"/>
                <w:numId w:val="22"/>
              </w:numPr>
              <w:jc w:val="center"/>
              <w:rPr>
                <w:b/>
              </w:rPr>
            </w:pPr>
            <w:r>
              <w:rPr>
                <w:b/>
                <w:bCs/>
              </w:rPr>
              <w:t>Documentation and Metadata</w:t>
            </w:r>
          </w:p>
          <w:p w14:paraId="03229B87" w14:textId="77777777" w:rsidR="00184DDE" w:rsidRPr="00AB71F6" w:rsidRDefault="00184DDE" w:rsidP="00184DDE">
            <w:pPr>
              <w:pStyle w:val="ListParagraph"/>
              <w:ind w:left="1080"/>
              <w:rPr>
                <w:b/>
              </w:rPr>
            </w:pPr>
          </w:p>
        </w:tc>
      </w:tr>
      <w:tr w:rsidR="002300DE" w14:paraId="1D608389" w14:textId="77777777" w:rsidTr="00436EB9">
        <w:trPr>
          <w:cantSplit/>
          <w:trHeight w:val="269"/>
        </w:trPr>
        <w:tc>
          <w:tcPr>
            <w:tcW w:w="4962" w:type="dxa"/>
            <w:shd w:val="clear" w:color="auto" w:fill="FFFFFF" w:themeFill="background1"/>
          </w:tcPr>
          <w:p w14:paraId="0036F24E"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6FA5A2C" w14:textId="77777777" w:rsidR="00CA2D12" w:rsidRPr="00CA2D12" w:rsidRDefault="00CA2D12" w:rsidP="0035345E">
            <w:pPr>
              <w:jc w:val="both"/>
              <w:rPr>
                <w:i/>
              </w:rPr>
            </w:pPr>
          </w:p>
        </w:tc>
        <w:tc>
          <w:tcPr>
            <w:tcW w:w="10631" w:type="dxa"/>
            <w:shd w:val="clear" w:color="auto" w:fill="FFFFFF" w:themeFill="background1"/>
          </w:tcPr>
          <w:p w14:paraId="5D6240E5" w14:textId="243E8AB3" w:rsidR="00CA2D12" w:rsidRPr="00FD2724" w:rsidRDefault="00FD2724" w:rsidP="00FD2724">
            <w:r w:rsidRPr="00FD2724">
              <w:t>Standardized protocols (SOPs, including all relevant details of experimental setup and procedures) will be applied and enforced by the head lab manager/ lab technician. For video files (</w:t>
            </w:r>
            <w:r>
              <w:t>rat</w:t>
            </w:r>
            <w:r w:rsidRPr="00FD2724">
              <w:t xml:space="preserve"> </w:t>
            </w:r>
            <w:proofErr w:type="spellStart"/>
            <w:r w:rsidRPr="00FD2724">
              <w:t>behavior</w:t>
            </w:r>
            <w:proofErr w:type="spellEnd"/>
            <w:r w:rsidRPr="00FD2724">
              <w:t xml:space="preserve">) the following information will be noted: </w:t>
            </w:r>
            <w:r>
              <w:t>rat</w:t>
            </w:r>
            <w:r w:rsidRPr="00FD2724">
              <w:t xml:space="preserve"> ID(s), date, time, protocol (i.e. SOP), and experimenter. The methodology and protocol will be described in detail in the lab book. For audio files (</w:t>
            </w:r>
            <w:r>
              <w:t>rat</w:t>
            </w:r>
            <w:r w:rsidRPr="00FD2724">
              <w:t xml:space="preserve"> ultrasonic vocalizations) the following information will be noted: </w:t>
            </w:r>
            <w:r>
              <w:t>rat</w:t>
            </w:r>
            <w:r w:rsidRPr="00FD2724">
              <w:t xml:space="preserve"> ID(s), date, time, protocol (i.e. SOP), and experimenter. The methodology and protocol will be described in detail in the lab book. For automated </w:t>
            </w:r>
            <w:proofErr w:type="spellStart"/>
            <w:r w:rsidRPr="00FD2724">
              <w:t>behavioral</w:t>
            </w:r>
            <w:proofErr w:type="spellEnd"/>
            <w:r w:rsidRPr="00FD2724">
              <w:t xml:space="preserve"> measurements the following information will be noted: </w:t>
            </w:r>
            <w:r>
              <w:t>rat</w:t>
            </w:r>
            <w:r w:rsidRPr="00FD2724">
              <w:t xml:space="preserve"> ID(s), date, time, protocol (i.e. SOP), and experimenter. The methodology and protocol will be described in detail in the lab book. For other datatypes the following information will be noted: </w:t>
            </w:r>
            <w:r>
              <w:t>rat</w:t>
            </w:r>
            <w:r w:rsidRPr="00FD2724">
              <w:t xml:space="preserve"> ID(s), date, time, protocol (i.e. SOP), and experimenter. The methodology and protocol will be described in detail in the lab book.</w:t>
            </w:r>
          </w:p>
        </w:tc>
      </w:tr>
      <w:tr w:rsidR="002300DE" w14:paraId="433B8BF8" w14:textId="77777777" w:rsidTr="00436EB9">
        <w:trPr>
          <w:cantSplit/>
          <w:trHeight w:val="269"/>
        </w:trPr>
        <w:tc>
          <w:tcPr>
            <w:tcW w:w="4962" w:type="dxa"/>
            <w:shd w:val="clear" w:color="auto" w:fill="FFFFFF" w:themeFill="background1"/>
          </w:tcPr>
          <w:p w14:paraId="1AA2D94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476C06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AC00511" w14:textId="77777777" w:rsidR="00771CF4" w:rsidRDefault="00771CF4" w:rsidP="00771CF4">
            <w:pPr>
              <w:rPr>
                <w:rFonts w:ascii="Arial" w:eastAsia="Times New Roman" w:hAnsi="Arial" w:cs="Arial"/>
                <w:sz w:val="16"/>
                <w:szCs w:val="16"/>
                <w:lang w:val="en-US" w:eastAsia="nl-BE"/>
              </w:rPr>
            </w:pPr>
          </w:p>
          <w:p w14:paraId="038F01F8"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04B41B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223D86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34329F1F" w14:textId="046E45C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D2724">
                  <w:rPr>
                    <w:rFonts w:ascii="MS Gothic" w:eastAsia="MS Gothic" w:hAnsi="MS Gothic" w:hint="eastAsia"/>
                    <w:lang w:val="en-US"/>
                  </w:rPr>
                  <w:t>☒</w:t>
                </w:r>
              </w:sdtContent>
            </w:sdt>
            <w:r w:rsidR="00CA2D12">
              <w:rPr>
                <w:lang w:val="en-US"/>
              </w:rPr>
              <w:t xml:space="preserve"> No</w:t>
            </w:r>
          </w:p>
          <w:p w14:paraId="150F33B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33FE0F4" w14:textId="77777777" w:rsidR="00F81457" w:rsidRDefault="00F81457" w:rsidP="00F81457">
            <w:pPr>
              <w:rPr>
                <w:lang w:val="en-US"/>
              </w:rPr>
            </w:pPr>
          </w:p>
          <w:p w14:paraId="44A5B294" w14:textId="77777777" w:rsidR="00F81457" w:rsidRDefault="00F81457" w:rsidP="00F81457">
            <w:pPr>
              <w:rPr>
                <w:lang w:val="en-US"/>
              </w:rPr>
            </w:pPr>
          </w:p>
          <w:p w14:paraId="23C0AB9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1847A55" w14:textId="2EB9224F" w:rsidR="00F81457" w:rsidRDefault="00FD2724" w:rsidP="00F81457">
            <w:pPr>
              <w:rPr>
                <w:lang w:val="en-US"/>
              </w:rPr>
            </w:pPr>
            <w:r w:rsidRPr="00E62570">
              <w:rPr>
                <w:lang w:val="en-US"/>
              </w:rPr>
              <w:t xml:space="preserve">Metadata include a unique </w:t>
            </w:r>
            <w:r>
              <w:rPr>
                <w:lang w:val="en-US"/>
              </w:rPr>
              <w:t>rat</w:t>
            </w:r>
            <w:r w:rsidRPr="00E62570">
              <w:rPr>
                <w:lang w:val="en-US"/>
              </w:rPr>
              <w:t xml:space="preserve"> ID, together with its birth date, genotype, sex, and experimental</w:t>
            </w:r>
            <w:r>
              <w:rPr>
                <w:lang w:val="en-US"/>
              </w:rPr>
              <w:t xml:space="preserve"> </w:t>
            </w:r>
            <w:r w:rsidRPr="00E62570">
              <w:rPr>
                <w:lang w:val="en-US"/>
              </w:rPr>
              <w:t xml:space="preserve">condition. All other data are linked to the individual animal through the unique </w:t>
            </w:r>
            <w:r>
              <w:rPr>
                <w:lang w:val="en-US"/>
              </w:rPr>
              <w:t>rat</w:t>
            </w:r>
            <w:r w:rsidRPr="00E62570">
              <w:rPr>
                <w:lang w:val="en-US"/>
              </w:rPr>
              <w:t xml:space="preserve"> ID only (but</w:t>
            </w:r>
            <w:r>
              <w:rPr>
                <w:lang w:val="en-US"/>
              </w:rPr>
              <w:t xml:space="preserve"> </w:t>
            </w:r>
            <w:r w:rsidRPr="00E62570">
              <w:rPr>
                <w:lang w:val="en-US"/>
              </w:rPr>
              <w:t>not birth date, genotype, sex, and experimental condition) to avoid a bias during data acquisition</w:t>
            </w:r>
            <w:r>
              <w:rPr>
                <w:lang w:val="en-US"/>
              </w:rPr>
              <w:t xml:space="preserve"> </w:t>
            </w:r>
            <w:r w:rsidRPr="00E62570">
              <w:rPr>
                <w:lang w:val="en-US"/>
              </w:rPr>
              <w:t>and analysis. After completing relevant parts of the data acquisition process, data will be merged</w:t>
            </w:r>
            <w:r>
              <w:rPr>
                <w:lang w:val="en-US"/>
              </w:rPr>
              <w:t xml:space="preserve"> </w:t>
            </w:r>
            <w:r w:rsidRPr="00E62570">
              <w:rPr>
                <w:lang w:val="en-US"/>
              </w:rPr>
              <w:t xml:space="preserve">in </w:t>
            </w:r>
            <w:r>
              <w:rPr>
                <w:lang w:val="en-US"/>
              </w:rPr>
              <w:t>R</w:t>
            </w:r>
            <w:r w:rsidRPr="00E62570">
              <w:rPr>
                <w:lang w:val="en-US"/>
              </w:rPr>
              <w:t xml:space="preserve"> linking all relevant data through the unique </w:t>
            </w:r>
            <w:r>
              <w:rPr>
                <w:lang w:val="en-US"/>
              </w:rPr>
              <w:t>rat</w:t>
            </w:r>
            <w:r w:rsidRPr="00E62570">
              <w:rPr>
                <w:lang w:val="en-US"/>
              </w:rPr>
              <w:t xml:space="preserve"> ID.</w:t>
            </w:r>
            <w:r>
              <w:rPr>
                <w:lang w:val="en-US"/>
              </w:rPr>
              <w:t xml:space="preserve"> Metadata will be also stored in SharePoint Online.</w:t>
            </w:r>
          </w:p>
          <w:p w14:paraId="4255CF9E" w14:textId="77777777" w:rsidR="00F81457" w:rsidRPr="00F81457" w:rsidRDefault="00F81457" w:rsidP="00F81457">
            <w:pPr>
              <w:rPr>
                <w:lang w:val="en-US"/>
              </w:rPr>
            </w:pPr>
          </w:p>
          <w:p w14:paraId="710AB7D6" w14:textId="77777777" w:rsidR="002300DE" w:rsidRDefault="002300DE" w:rsidP="00534707">
            <w:pPr>
              <w:jc w:val="both"/>
              <w:rPr>
                <w:b/>
                <w:bCs/>
              </w:rPr>
            </w:pPr>
          </w:p>
        </w:tc>
      </w:tr>
    </w:tbl>
    <w:p w14:paraId="5E75936A" w14:textId="77777777" w:rsidR="00CE6D90" w:rsidRDefault="00CE6D90"/>
    <w:p w14:paraId="5FA5400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58B71FF" w14:textId="77777777" w:rsidTr="005E32FD">
        <w:trPr>
          <w:cantSplit/>
          <w:trHeight w:val="269"/>
        </w:trPr>
        <w:tc>
          <w:tcPr>
            <w:tcW w:w="15593" w:type="dxa"/>
            <w:gridSpan w:val="2"/>
            <w:shd w:val="clear" w:color="auto" w:fill="5B9BD5" w:themeFill="accent5"/>
          </w:tcPr>
          <w:p w14:paraId="6196CD7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1556EE0" w14:textId="77777777" w:rsidR="00877A71" w:rsidRPr="00145CC7" w:rsidRDefault="00877A71" w:rsidP="00EE6614">
            <w:pPr>
              <w:ind w:left="360"/>
              <w:jc w:val="center"/>
              <w:rPr>
                <w:b/>
              </w:rPr>
            </w:pPr>
          </w:p>
        </w:tc>
      </w:tr>
      <w:tr w:rsidR="002300DE" w:rsidRPr="00F42A6F" w14:paraId="5B66F1AB" w14:textId="77777777" w:rsidTr="00436EB9">
        <w:trPr>
          <w:cantSplit/>
          <w:trHeight w:val="269"/>
        </w:trPr>
        <w:tc>
          <w:tcPr>
            <w:tcW w:w="4962" w:type="dxa"/>
          </w:tcPr>
          <w:p w14:paraId="01A12FC3" w14:textId="77777777" w:rsidR="002300DE" w:rsidRDefault="00CE6D90" w:rsidP="008F2D7E">
            <w:r w:rsidRPr="002B78E0">
              <w:t>Where will the data be stored?</w:t>
            </w:r>
          </w:p>
        </w:tc>
        <w:tc>
          <w:tcPr>
            <w:tcW w:w="10631" w:type="dxa"/>
          </w:tcPr>
          <w:p w14:paraId="0B3D90DC" w14:textId="222C3CD6" w:rsidR="00CE6D90" w:rsidRDefault="00FD2724" w:rsidP="6320600B">
            <w:pPr>
              <w:rPr>
                <w:b/>
                <w:bCs/>
              </w:rPr>
            </w:pPr>
            <w:r w:rsidRPr="00677BB3">
              <w:t>There are several provisions in place in order to preserve the data during and after the end of the</w:t>
            </w:r>
            <w:r>
              <w:t xml:space="preserve"> </w:t>
            </w:r>
            <w:r w:rsidRPr="00677BB3">
              <w:t>research. Data will be stored on hard</w:t>
            </w:r>
            <w:r>
              <w:t xml:space="preserve"> </w:t>
            </w:r>
            <w:r w:rsidRPr="00677BB3">
              <w:t>drives</w:t>
            </w:r>
            <w:r>
              <w:t xml:space="preserve"> (capacity per hard drive: 5 TB)</w:t>
            </w:r>
            <w:r w:rsidRPr="00677BB3">
              <w:t xml:space="preserve"> during experiments. After the experiments, data will be transferred to two external hard</w:t>
            </w:r>
            <w:r>
              <w:t xml:space="preserve"> </w:t>
            </w:r>
            <w:r w:rsidRPr="00677BB3">
              <w:t>drives (two copies; one working copy and one backup copy) and metadata will additionally be</w:t>
            </w:r>
            <w:r>
              <w:t xml:space="preserve"> </w:t>
            </w:r>
            <w:r w:rsidRPr="00677BB3">
              <w:t>transferred to the large, safe, and automatically backed up central network device of KU Leuven. In addition,</w:t>
            </w:r>
            <w:r>
              <w:t xml:space="preserve"> relevant files will be also saved and stored on SharePoint Online.</w:t>
            </w:r>
            <w:r w:rsidRPr="00677BB3">
              <w:t xml:space="preserve"> </w:t>
            </w:r>
            <w:r>
              <w:t xml:space="preserve">Moreover, </w:t>
            </w:r>
            <w:r w:rsidRPr="00677BB3">
              <w:t>it is planned to make exemplary audio files, i.e. recordings of ultrasonic</w:t>
            </w:r>
            <w:r>
              <w:t xml:space="preserve"> </w:t>
            </w:r>
            <w:r w:rsidRPr="00677BB3">
              <w:t xml:space="preserve">vocalizations, available to the scientific community through </w:t>
            </w:r>
            <w:r>
              <w:t>the</w:t>
            </w:r>
            <w:r w:rsidRPr="00677BB3">
              <w:t xml:space="preserve"> online platform </w:t>
            </w:r>
            <w:proofErr w:type="spellStart"/>
            <w:r w:rsidRPr="00677BB3">
              <w:t>mouseTube</w:t>
            </w:r>
            <w:proofErr w:type="spellEnd"/>
            <w:r>
              <w:t xml:space="preserve"> (or similar platforms)</w:t>
            </w:r>
            <w:r w:rsidRPr="00677BB3">
              <w:t>. Furthermore, it is planned to upload metadata of key confirmatory studies to a</w:t>
            </w:r>
            <w:r>
              <w:t xml:space="preserve"> </w:t>
            </w:r>
            <w:r w:rsidRPr="00677BB3">
              <w:t>general repository (e.g. Open Science Framework). For optimal storage of biomaterials, fridges, -20°C freezers, and -80°C freezers will be used.</w:t>
            </w:r>
          </w:p>
          <w:p w14:paraId="53EB05D9" w14:textId="77777777" w:rsidR="00CE6D90" w:rsidRDefault="00CE6D90" w:rsidP="6320600B">
            <w:pPr>
              <w:rPr>
                <w:b/>
                <w:bCs/>
              </w:rPr>
            </w:pPr>
          </w:p>
          <w:p w14:paraId="7A4C47AF" w14:textId="77777777" w:rsidR="00CE6D90" w:rsidRPr="00877A71" w:rsidRDefault="00CE6D90" w:rsidP="6320600B">
            <w:pPr>
              <w:rPr>
                <w:b/>
                <w:bCs/>
              </w:rPr>
            </w:pPr>
          </w:p>
        </w:tc>
      </w:tr>
      <w:tr w:rsidR="00FD2724" w:rsidRPr="00F42A6F" w14:paraId="06171936" w14:textId="77777777" w:rsidTr="00436EB9">
        <w:trPr>
          <w:cantSplit/>
          <w:trHeight w:val="269"/>
        </w:trPr>
        <w:tc>
          <w:tcPr>
            <w:tcW w:w="4962" w:type="dxa"/>
          </w:tcPr>
          <w:p w14:paraId="175218F2" w14:textId="77777777" w:rsidR="00FD2724" w:rsidRDefault="00FD2724" w:rsidP="00FD2724">
            <w:r w:rsidRPr="002B78E0">
              <w:lastRenderedPageBreak/>
              <w:t>How will the data be backed up?</w:t>
            </w:r>
          </w:p>
          <w:p w14:paraId="4393BE00" w14:textId="77777777" w:rsidR="00FD2724" w:rsidRDefault="00FD2724" w:rsidP="00FD2724"/>
          <w:p w14:paraId="15ECE7C9" w14:textId="77777777" w:rsidR="00FD2724" w:rsidRPr="004E6101" w:rsidRDefault="00FD2724" w:rsidP="00FD2724">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Pr>
                <w:rStyle w:val="SubtleReference"/>
                <w:i/>
                <w:sz w:val="20"/>
                <w:szCs w:val="20"/>
              </w:rPr>
              <w:t>.</w:t>
            </w:r>
            <w:bookmarkStart w:id="2" w:name="_Ref112255174"/>
            <w:r>
              <w:rPr>
                <w:rStyle w:val="FootnoteReference"/>
                <w:i/>
                <w:smallCaps/>
                <w:color w:val="5A5A5A" w:themeColor="text1" w:themeTint="A5"/>
                <w:sz w:val="20"/>
                <w:szCs w:val="20"/>
              </w:rPr>
              <w:footnoteReference w:id="7"/>
            </w:r>
            <w:bookmarkEnd w:id="2"/>
          </w:p>
          <w:p w14:paraId="3C84BF12" w14:textId="77777777" w:rsidR="00FD2724" w:rsidRDefault="00FD2724" w:rsidP="00FD2724">
            <w:pPr>
              <w:rPr>
                <w:i/>
                <w:sz w:val="20"/>
                <w:szCs w:val="20"/>
              </w:rPr>
            </w:pPr>
          </w:p>
          <w:p w14:paraId="4BA2E018" w14:textId="77777777" w:rsidR="00FD2724" w:rsidRPr="00184DDE" w:rsidRDefault="00FD2724" w:rsidP="00FD2724">
            <w:pPr>
              <w:rPr>
                <w:i/>
                <w:smallCaps/>
                <w:color w:val="5A5A5A" w:themeColor="text1" w:themeTint="A5"/>
                <w:sz w:val="20"/>
                <w:szCs w:val="20"/>
              </w:rPr>
            </w:pPr>
            <w:r w:rsidRPr="004E6101">
              <w:rPr>
                <w:rStyle w:val="SubtleReference"/>
                <w:i/>
                <w:sz w:val="20"/>
                <w:szCs w:val="20"/>
              </w:rPr>
              <w:t>Refer to institution-specific policies regarding backup procedures when appropriate.</w:t>
            </w:r>
          </w:p>
          <w:p w14:paraId="427BC84B" w14:textId="77777777" w:rsidR="00FD2724" w:rsidRPr="0008393F" w:rsidRDefault="00FD2724" w:rsidP="00FD2724"/>
        </w:tc>
        <w:tc>
          <w:tcPr>
            <w:tcW w:w="10631" w:type="dxa"/>
          </w:tcPr>
          <w:p w14:paraId="6AA32C37" w14:textId="0181A7FA" w:rsidR="00FD2724" w:rsidRDefault="00FD2724" w:rsidP="00FD2724">
            <w:pPr>
              <w:rPr>
                <w:rFonts w:ascii="MS Gothic" w:eastAsia="MS Gothic" w:hAnsi="MS Gothic"/>
                <w:lang w:val="en-US"/>
              </w:rPr>
            </w:pPr>
            <w:r>
              <w:t xml:space="preserve">For backup, the data will be stored on external hard drives (two copies; one working copy and one backup copy) and metadata will be additionally transferred to the university's central servers with </w:t>
            </w:r>
            <w:r w:rsidRPr="00E004A4">
              <w:t>automatic daily backup procedures, for at least 10 years, conform the KU Leuven RDM policy.</w:t>
            </w:r>
            <w:r>
              <w:t xml:space="preserve"> External hard drives (with a capacity of </w:t>
            </w:r>
            <w:r>
              <w:t>5</w:t>
            </w:r>
            <w:r>
              <w:t xml:space="preserve"> TB) will be ordered before the start of data acquisition. </w:t>
            </w:r>
          </w:p>
          <w:p w14:paraId="10E43C49" w14:textId="77777777" w:rsidR="00FD2724" w:rsidRDefault="00FD2724" w:rsidP="00FD2724">
            <w:pPr>
              <w:rPr>
                <w:b/>
                <w:bCs/>
                <w:lang w:val="en-US"/>
              </w:rPr>
            </w:pPr>
          </w:p>
          <w:p w14:paraId="1EE96B21" w14:textId="77777777" w:rsidR="00FD2724" w:rsidRDefault="00FD2724" w:rsidP="00FD2724">
            <w:pPr>
              <w:rPr>
                <w:b/>
                <w:bCs/>
                <w:lang w:val="en-US"/>
              </w:rPr>
            </w:pPr>
          </w:p>
          <w:p w14:paraId="2E6F7CE5" w14:textId="77777777" w:rsidR="00FD2724" w:rsidRPr="00CA2D12" w:rsidRDefault="00FD2724" w:rsidP="00FD2724">
            <w:pPr>
              <w:rPr>
                <w:b/>
                <w:bCs/>
                <w:lang w:val="en-US"/>
              </w:rPr>
            </w:pPr>
          </w:p>
        </w:tc>
      </w:tr>
      <w:tr w:rsidR="00FD2724" w:rsidRPr="00F42A6F" w14:paraId="1270BCCB" w14:textId="77777777" w:rsidTr="00436EB9">
        <w:trPr>
          <w:cantSplit/>
          <w:trHeight w:val="269"/>
        </w:trPr>
        <w:tc>
          <w:tcPr>
            <w:tcW w:w="4962" w:type="dxa"/>
          </w:tcPr>
          <w:p w14:paraId="3F2EF30D" w14:textId="77777777" w:rsidR="00FD2724" w:rsidRPr="002B78E0" w:rsidRDefault="00FD2724" w:rsidP="00FD2724">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72F09AD" w14:textId="47D11F82" w:rsidR="00FD2724" w:rsidRPr="00436EB9" w:rsidRDefault="00FD2724" w:rsidP="00FD2724">
            <w:pPr>
              <w:rPr>
                <w:lang w:val="en-US"/>
              </w:rPr>
            </w:pPr>
            <w:sdt>
              <w:sdtPr>
                <w:rPr>
                  <w:lang w:val="en-US"/>
                </w:rPr>
                <w:id w:val="-16090346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Yes</w:t>
            </w:r>
          </w:p>
          <w:p w14:paraId="3292DE0E" w14:textId="2E7A7BEF" w:rsidR="00FD2724" w:rsidRPr="00436EB9" w:rsidRDefault="00FD2724" w:rsidP="00FD2724">
            <w:pPr>
              <w:rPr>
                <w:lang w:val="en-US"/>
              </w:rPr>
            </w:pPr>
            <w:sdt>
              <w:sdtPr>
                <w:rPr>
                  <w:lang w:val="en-US"/>
                </w:rPr>
                <w:id w:val="-20106660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No</w:t>
            </w:r>
          </w:p>
          <w:p w14:paraId="475D9F5E" w14:textId="77777777" w:rsidR="00FD2724" w:rsidRDefault="00FD2724" w:rsidP="00FD2724">
            <w:pPr>
              <w:rPr>
                <w:bCs/>
              </w:rPr>
            </w:pPr>
            <w:r>
              <w:rPr>
                <w:bCs/>
              </w:rPr>
              <w:t>If yes, please specify concisely:</w:t>
            </w:r>
          </w:p>
          <w:p w14:paraId="2BF14B94" w14:textId="5E9ED70F" w:rsidR="00FD2724" w:rsidRDefault="00FD2724" w:rsidP="00FD2724">
            <w:pPr>
              <w:jc w:val="both"/>
              <w:rPr>
                <w:bCs/>
              </w:rPr>
            </w:pPr>
            <w:r w:rsidRPr="00CA4A2D">
              <w:rPr>
                <w:bCs/>
              </w:rPr>
              <w:t xml:space="preserve">External hard drives (with a capacity of several TB) </w:t>
            </w:r>
            <w:r>
              <w:rPr>
                <w:bCs/>
              </w:rPr>
              <w:t>were</w:t>
            </w:r>
            <w:r w:rsidRPr="00CA4A2D">
              <w:rPr>
                <w:bCs/>
              </w:rPr>
              <w:t xml:space="preserve"> ordered </w:t>
            </w:r>
            <w:r>
              <w:rPr>
                <w:bCs/>
              </w:rPr>
              <w:t>prior to</w:t>
            </w:r>
            <w:r w:rsidRPr="00CA4A2D">
              <w:rPr>
                <w:bCs/>
              </w:rPr>
              <w:t xml:space="preserve"> the start of data</w:t>
            </w:r>
            <w:r>
              <w:rPr>
                <w:bCs/>
              </w:rPr>
              <w:t xml:space="preserve"> </w:t>
            </w:r>
            <w:r w:rsidRPr="00CA4A2D">
              <w:rPr>
                <w:bCs/>
              </w:rPr>
              <w:t>acquisition.</w:t>
            </w:r>
            <w:r>
              <w:rPr>
                <w:bCs/>
              </w:rPr>
              <w:t xml:space="preserve"> Additional hard drives will be ordered following the needs of the project.</w:t>
            </w:r>
          </w:p>
          <w:p w14:paraId="6DB7C2A5" w14:textId="77777777" w:rsidR="00FD2724" w:rsidRDefault="00FD2724" w:rsidP="00FD2724">
            <w:pPr>
              <w:rPr>
                <w:bCs/>
              </w:rPr>
            </w:pPr>
          </w:p>
          <w:p w14:paraId="3DB32A8E" w14:textId="77777777" w:rsidR="00FD2724" w:rsidRDefault="00FD2724" w:rsidP="00FD2724">
            <w:pPr>
              <w:rPr>
                <w:bCs/>
              </w:rPr>
            </w:pPr>
            <w:r w:rsidRPr="00436EB9">
              <w:rPr>
                <w:bCs/>
              </w:rPr>
              <w:t xml:space="preserve">If no, please </w:t>
            </w:r>
            <w:r>
              <w:rPr>
                <w:bCs/>
              </w:rPr>
              <w:t>specify</w:t>
            </w:r>
            <w:r w:rsidRPr="00436EB9">
              <w:rPr>
                <w:bCs/>
              </w:rPr>
              <w:t xml:space="preserve">: </w:t>
            </w:r>
          </w:p>
          <w:p w14:paraId="1D7451BF" w14:textId="77777777" w:rsidR="00FD2724" w:rsidRPr="00436EB9" w:rsidRDefault="00FD2724" w:rsidP="00FD2724">
            <w:pPr>
              <w:rPr>
                <w:bCs/>
              </w:rPr>
            </w:pPr>
          </w:p>
        </w:tc>
      </w:tr>
      <w:tr w:rsidR="00FD2724" w:rsidRPr="00F42A6F" w14:paraId="6EC0B310" w14:textId="77777777" w:rsidTr="00436EB9">
        <w:trPr>
          <w:cantSplit/>
          <w:trHeight w:val="269"/>
        </w:trPr>
        <w:tc>
          <w:tcPr>
            <w:tcW w:w="4962" w:type="dxa"/>
          </w:tcPr>
          <w:p w14:paraId="0A077843" w14:textId="77777777" w:rsidR="00FD2724" w:rsidRDefault="00FD2724" w:rsidP="00FD2724">
            <w:r w:rsidRPr="00C40606">
              <w:t>How will you ensure that the data are securely stored and not accessed or modified by unauthorized persons?</w:t>
            </w:r>
          </w:p>
          <w:p w14:paraId="5B9D64E0" w14:textId="77777777" w:rsidR="00FD2724" w:rsidRDefault="00FD2724" w:rsidP="00FD2724"/>
          <w:p w14:paraId="4033CA9A" w14:textId="77777777" w:rsidR="00FD2724" w:rsidRPr="00EB125A" w:rsidRDefault="00FD2724" w:rsidP="00FD2724">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Pr>
                <w:rStyle w:val="SubtleReference"/>
                <w:i/>
                <w:sz w:val="20"/>
                <w:szCs w:val="20"/>
              </w:rPr>
              <w:t xml:space="preserve">. </w:t>
            </w:r>
            <w:r w:rsidRPr="00F12E7F">
              <w:rPr>
                <w:rStyle w:val="SubtleReference"/>
                <w:i/>
                <w:sz w:val="20"/>
                <w:szCs w:val="20"/>
                <w:vertAlign w:val="superscript"/>
              </w:rPr>
              <w:fldChar w:fldCharType="begin"/>
            </w:r>
            <w:r w:rsidRPr="00F12E7F">
              <w:rPr>
                <w:rStyle w:val="SubtleReference"/>
                <w:i/>
                <w:sz w:val="20"/>
                <w:szCs w:val="20"/>
                <w:vertAlign w:val="superscript"/>
              </w:rPr>
              <w:instrText xml:space="preserve"> NOTEREF _Ref112255174 \h </w:instrText>
            </w:r>
            <w:r>
              <w:rPr>
                <w:rStyle w:val="SubtleReference"/>
                <w:i/>
                <w:sz w:val="20"/>
                <w:szCs w:val="20"/>
                <w:vertAlign w:val="superscript"/>
              </w:rPr>
              <w:instrText xml:space="preserve"> \* MERGEFORMAT </w:instrText>
            </w:r>
            <w:r w:rsidRPr="00F12E7F">
              <w:rPr>
                <w:rStyle w:val="SubtleReference"/>
                <w:i/>
                <w:sz w:val="20"/>
                <w:szCs w:val="20"/>
                <w:vertAlign w:val="superscript"/>
              </w:rPr>
            </w:r>
            <w:r w:rsidRPr="00F12E7F">
              <w:rPr>
                <w:rStyle w:val="SubtleReference"/>
                <w:i/>
                <w:sz w:val="20"/>
                <w:szCs w:val="20"/>
                <w:vertAlign w:val="superscript"/>
              </w:rPr>
              <w:fldChar w:fldCharType="separate"/>
            </w:r>
            <w:r w:rsidRPr="00F12E7F">
              <w:rPr>
                <w:rStyle w:val="SubtleReference"/>
                <w:i/>
                <w:sz w:val="20"/>
                <w:szCs w:val="20"/>
                <w:vertAlign w:val="superscript"/>
              </w:rPr>
              <w:t>7</w:t>
            </w:r>
            <w:r w:rsidRPr="00F12E7F">
              <w:rPr>
                <w:rStyle w:val="SubtleReference"/>
                <w:i/>
                <w:sz w:val="20"/>
                <w:szCs w:val="20"/>
                <w:vertAlign w:val="superscript"/>
              </w:rPr>
              <w:fldChar w:fldCharType="end"/>
            </w:r>
          </w:p>
          <w:p w14:paraId="1DF05EFF" w14:textId="77777777" w:rsidR="00FD2724" w:rsidRPr="00EB125A" w:rsidRDefault="00FD2724" w:rsidP="00FD2724"/>
        </w:tc>
        <w:tc>
          <w:tcPr>
            <w:tcW w:w="10631" w:type="dxa"/>
          </w:tcPr>
          <w:p w14:paraId="29C0DE42" w14:textId="7DFBA892" w:rsidR="00FD2724" w:rsidRPr="007B3754" w:rsidRDefault="00FD2724" w:rsidP="00FD2724">
            <w:pPr>
              <w:jc w:val="both"/>
              <w:rPr>
                <w:bCs/>
              </w:rPr>
            </w:pPr>
            <w:r w:rsidRPr="007B3754">
              <w:rPr>
                <w:bCs/>
              </w:rPr>
              <w:t>Data acquisition is performed in an animal laboratory with limited access. External hard drives</w:t>
            </w:r>
            <w:r>
              <w:rPr>
                <w:bCs/>
              </w:rPr>
              <w:t xml:space="preserve"> </w:t>
            </w:r>
            <w:r w:rsidRPr="007B3754">
              <w:rPr>
                <w:bCs/>
              </w:rPr>
              <w:t xml:space="preserve">and computers are </w:t>
            </w:r>
            <w:proofErr w:type="spellStart"/>
            <w:r w:rsidRPr="007B3754">
              <w:rPr>
                <w:bCs/>
              </w:rPr>
              <w:t>bitlocker</w:t>
            </w:r>
            <w:proofErr w:type="spellEnd"/>
            <w:r w:rsidRPr="007B3754">
              <w:rPr>
                <w:bCs/>
              </w:rPr>
              <w:t xml:space="preserve">/ password protected and </w:t>
            </w:r>
            <w:r>
              <w:rPr>
                <w:bCs/>
              </w:rPr>
              <w:t>the external hard drives will be kept</w:t>
            </w:r>
            <w:r w:rsidRPr="007B3754">
              <w:rPr>
                <w:bCs/>
              </w:rPr>
              <w:t xml:space="preserve"> in a cabinet that can be locked.</w:t>
            </w:r>
            <w:r>
              <w:rPr>
                <w:bCs/>
              </w:rPr>
              <w:t xml:space="preserve"> The data stored on SharePoint Online will be accessible only by PhD and postdoctoral researchers and PI.  </w:t>
            </w:r>
          </w:p>
          <w:p w14:paraId="29792971" w14:textId="77777777" w:rsidR="00FD2724" w:rsidRPr="00FD2724" w:rsidRDefault="00FD2724" w:rsidP="00FD2724">
            <w:pPr>
              <w:rPr>
                <w:rFonts w:ascii="MS Gothic" w:eastAsia="MS Gothic" w:hAnsi="MS Gothic"/>
              </w:rPr>
            </w:pPr>
          </w:p>
          <w:p w14:paraId="28378E7F" w14:textId="77777777" w:rsidR="00FD2724" w:rsidRDefault="00FD2724" w:rsidP="00FD2724">
            <w:pPr>
              <w:rPr>
                <w:rFonts w:ascii="MS Gothic" w:eastAsia="MS Gothic" w:hAnsi="MS Gothic"/>
                <w:lang w:val="en-US"/>
              </w:rPr>
            </w:pPr>
          </w:p>
          <w:p w14:paraId="76626BAF" w14:textId="77777777" w:rsidR="00FD2724" w:rsidRDefault="00FD2724" w:rsidP="00FD2724">
            <w:pPr>
              <w:rPr>
                <w:rFonts w:ascii="MS Gothic" w:eastAsia="MS Gothic" w:hAnsi="MS Gothic"/>
                <w:lang w:val="en-US"/>
              </w:rPr>
            </w:pPr>
          </w:p>
          <w:p w14:paraId="38CA18B4" w14:textId="77777777" w:rsidR="00FD2724" w:rsidRDefault="00FD2724" w:rsidP="00FD2724">
            <w:pPr>
              <w:rPr>
                <w:rFonts w:ascii="MS Gothic" w:eastAsia="MS Gothic" w:hAnsi="MS Gothic"/>
                <w:lang w:val="en-US"/>
              </w:rPr>
            </w:pPr>
          </w:p>
          <w:p w14:paraId="3C227C3F" w14:textId="77777777" w:rsidR="00FD2724" w:rsidRDefault="00FD2724" w:rsidP="00FD2724">
            <w:pPr>
              <w:rPr>
                <w:rFonts w:ascii="MS Gothic" w:eastAsia="MS Gothic" w:hAnsi="MS Gothic"/>
                <w:lang w:val="en-US"/>
              </w:rPr>
            </w:pPr>
          </w:p>
          <w:p w14:paraId="120541F9" w14:textId="77777777" w:rsidR="00FD2724" w:rsidRDefault="00FD2724" w:rsidP="00FD2724">
            <w:pPr>
              <w:rPr>
                <w:rFonts w:ascii="MS Gothic" w:eastAsia="MS Gothic" w:hAnsi="MS Gothic"/>
                <w:lang w:val="en-US"/>
              </w:rPr>
            </w:pPr>
          </w:p>
        </w:tc>
      </w:tr>
      <w:tr w:rsidR="00FD2724" w:rsidRPr="00F42A6F" w14:paraId="5AC32EED" w14:textId="77777777" w:rsidTr="00436EB9">
        <w:trPr>
          <w:cantSplit/>
          <w:trHeight w:val="269"/>
        </w:trPr>
        <w:tc>
          <w:tcPr>
            <w:tcW w:w="4962" w:type="dxa"/>
          </w:tcPr>
          <w:p w14:paraId="71A26332" w14:textId="77777777" w:rsidR="00FD2724" w:rsidRPr="002B78E0" w:rsidRDefault="00FD2724" w:rsidP="00FD2724">
            <w:r w:rsidRPr="00C40606">
              <w:lastRenderedPageBreak/>
              <w:t>What are the expected costs for data storage and backup during the research project? How will these costs be covered?</w:t>
            </w:r>
          </w:p>
        </w:tc>
        <w:tc>
          <w:tcPr>
            <w:tcW w:w="10631" w:type="dxa"/>
          </w:tcPr>
          <w:p w14:paraId="33E8E8B3" w14:textId="77777777" w:rsidR="00FD2724" w:rsidRPr="007A1198" w:rsidRDefault="00FD2724" w:rsidP="00FD2724">
            <w:pPr>
              <w:jc w:val="both"/>
            </w:pPr>
            <w:r w:rsidRPr="007A1198">
              <w:t xml:space="preserve">Circa 2000 € for external hard drives, </w:t>
            </w:r>
            <w:r>
              <w:t xml:space="preserve">acquired </w:t>
            </w:r>
            <w:r w:rsidRPr="007A1198">
              <w:t xml:space="preserve">during the project period </w:t>
            </w:r>
            <w:r>
              <w:t xml:space="preserve">and </w:t>
            </w:r>
            <w:r w:rsidRPr="007A1198">
              <w:t>covered through FWO funding.</w:t>
            </w:r>
          </w:p>
          <w:p w14:paraId="7DC47510" w14:textId="77777777" w:rsidR="00FD2724" w:rsidRPr="00FD2724" w:rsidRDefault="00FD2724" w:rsidP="00FD2724">
            <w:pPr>
              <w:rPr>
                <w:rFonts w:ascii="MS Gothic" w:eastAsia="MS Gothic" w:hAnsi="MS Gothic"/>
              </w:rPr>
            </w:pPr>
          </w:p>
          <w:p w14:paraId="74CBE969" w14:textId="77777777" w:rsidR="00FD2724" w:rsidRDefault="00FD2724" w:rsidP="00FD2724">
            <w:pPr>
              <w:rPr>
                <w:rFonts w:ascii="MS Gothic" w:eastAsia="MS Gothic" w:hAnsi="MS Gothic"/>
                <w:lang w:val="en-US"/>
              </w:rPr>
            </w:pPr>
          </w:p>
          <w:p w14:paraId="4DC65210" w14:textId="77777777" w:rsidR="00FD2724" w:rsidRDefault="00FD2724" w:rsidP="00FD2724">
            <w:pPr>
              <w:rPr>
                <w:rFonts w:ascii="MS Gothic" w:eastAsia="MS Gothic" w:hAnsi="MS Gothic"/>
                <w:lang w:val="en-US"/>
              </w:rPr>
            </w:pPr>
          </w:p>
          <w:p w14:paraId="4C46FF76" w14:textId="77777777" w:rsidR="00FD2724" w:rsidRDefault="00FD2724" w:rsidP="00FD2724">
            <w:pPr>
              <w:rPr>
                <w:rFonts w:ascii="MS Gothic" w:eastAsia="MS Gothic" w:hAnsi="MS Gothic"/>
                <w:lang w:val="en-US"/>
              </w:rPr>
            </w:pPr>
          </w:p>
        </w:tc>
      </w:tr>
    </w:tbl>
    <w:p w14:paraId="0CEC2ADE" w14:textId="77777777" w:rsidR="00E93C67" w:rsidRDefault="00E93C67"/>
    <w:p w14:paraId="5B35484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57948D" w14:textId="77777777" w:rsidTr="005E32FD">
        <w:trPr>
          <w:cantSplit/>
          <w:trHeight w:val="269"/>
        </w:trPr>
        <w:tc>
          <w:tcPr>
            <w:tcW w:w="15593" w:type="dxa"/>
            <w:gridSpan w:val="2"/>
            <w:shd w:val="clear" w:color="auto" w:fill="5B9BD5" w:themeFill="accent5"/>
          </w:tcPr>
          <w:p w14:paraId="2622F6D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664FD56" w14:textId="77777777" w:rsidR="00877A71" w:rsidRPr="00145CC7" w:rsidRDefault="00877A71" w:rsidP="00A729DC">
            <w:pPr>
              <w:ind w:left="720"/>
              <w:jc w:val="center"/>
              <w:rPr>
                <w:b/>
              </w:rPr>
            </w:pPr>
          </w:p>
        </w:tc>
      </w:tr>
      <w:tr w:rsidR="002300DE" w:rsidRPr="00F42A6F" w14:paraId="64319290" w14:textId="77777777" w:rsidTr="00436EB9">
        <w:trPr>
          <w:cantSplit/>
          <w:trHeight w:val="269"/>
        </w:trPr>
        <w:tc>
          <w:tcPr>
            <w:tcW w:w="4962" w:type="dxa"/>
          </w:tcPr>
          <w:p w14:paraId="39EAA39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991A9F2" w14:textId="391E834B" w:rsidR="002300DE" w:rsidRPr="00C57639" w:rsidRDefault="00FD2724" w:rsidP="6320600B">
            <w:pPr>
              <w:rPr>
                <w:b/>
                <w:bCs/>
              </w:rPr>
            </w:pPr>
            <w:r>
              <w:t xml:space="preserve">Data storage during and after the end of the research project does not differ. </w:t>
            </w:r>
            <w:r w:rsidRPr="00677BB3">
              <w:t>There are several provisions in place in order to preserve the data during and after the end of the</w:t>
            </w:r>
            <w:r>
              <w:t xml:space="preserve"> </w:t>
            </w:r>
            <w:r w:rsidRPr="00677BB3">
              <w:t>research. According to the Research Data Management policy at KU Leuven, all relevant research</w:t>
            </w:r>
            <w:r>
              <w:t xml:space="preserve"> </w:t>
            </w:r>
            <w:r w:rsidRPr="00677BB3">
              <w:t>data will be kept for at least 10 years after the end of the research. Data will be stored on hard</w:t>
            </w:r>
            <w:r>
              <w:t xml:space="preserve"> </w:t>
            </w:r>
            <w:r w:rsidRPr="00677BB3">
              <w:t>drives during experiments. After the experiments, data will be transferred to two external hard</w:t>
            </w:r>
            <w:r>
              <w:t xml:space="preserve"> </w:t>
            </w:r>
            <w:r w:rsidRPr="00677BB3">
              <w:t>drives (two copies; one working copy and one backup copy) and metadata will additionally be</w:t>
            </w:r>
            <w:r>
              <w:t xml:space="preserve"> </w:t>
            </w:r>
            <w:r w:rsidRPr="00677BB3">
              <w:t xml:space="preserve">transferred to the large, safe, and automatically backed up central network device of KU Leuven. In addition, </w:t>
            </w:r>
            <w:r>
              <w:t>relevant files will be also saved and stored on SharePoint Online.</w:t>
            </w:r>
            <w:r w:rsidRPr="00677BB3">
              <w:t xml:space="preserve"> </w:t>
            </w:r>
            <w:r>
              <w:t xml:space="preserve">Moreover, </w:t>
            </w:r>
            <w:r w:rsidRPr="00677BB3">
              <w:t>it is planned to make exemplary audio files, i.e. recordings of ultrasonic</w:t>
            </w:r>
            <w:r>
              <w:t xml:space="preserve"> </w:t>
            </w:r>
            <w:r w:rsidRPr="00677BB3">
              <w:t xml:space="preserve">vocalizations, available to the scientific community through </w:t>
            </w:r>
            <w:r>
              <w:t>the</w:t>
            </w:r>
            <w:r w:rsidRPr="00677BB3">
              <w:t xml:space="preserve"> online platform </w:t>
            </w:r>
            <w:proofErr w:type="spellStart"/>
            <w:r w:rsidRPr="00677BB3">
              <w:t>mouseTube</w:t>
            </w:r>
            <w:proofErr w:type="spellEnd"/>
            <w:r>
              <w:t xml:space="preserve"> (or similar platforms)</w:t>
            </w:r>
            <w:r w:rsidRPr="00677BB3">
              <w:t>. Furthermore, it is planned to upload metadata of key confirmatory studies to a</w:t>
            </w:r>
            <w:r>
              <w:t xml:space="preserve"> </w:t>
            </w:r>
            <w:r w:rsidRPr="00677BB3">
              <w:t>general repository (e.g. Open Science Framework).</w:t>
            </w:r>
          </w:p>
        </w:tc>
      </w:tr>
      <w:tr w:rsidR="00853C3B" w:rsidRPr="00F42A6F" w14:paraId="76EE7D52" w14:textId="77777777" w:rsidTr="00436EB9">
        <w:trPr>
          <w:cantSplit/>
          <w:trHeight w:val="269"/>
        </w:trPr>
        <w:tc>
          <w:tcPr>
            <w:tcW w:w="4962" w:type="dxa"/>
          </w:tcPr>
          <w:p w14:paraId="5CD07CA5" w14:textId="77777777" w:rsidR="00853C3B" w:rsidRDefault="00853C3B" w:rsidP="00853C3B">
            <w:r w:rsidRPr="00C40606">
              <w:t>Where will these data be archived (stored and curated for the long-term)?</w:t>
            </w:r>
          </w:p>
        </w:tc>
        <w:tc>
          <w:tcPr>
            <w:tcW w:w="10631" w:type="dxa"/>
          </w:tcPr>
          <w:p w14:paraId="6C11837F" w14:textId="30F3CE41" w:rsidR="00853C3B" w:rsidRPr="00C57639" w:rsidRDefault="00853C3B" w:rsidP="00853C3B">
            <w:pPr>
              <w:rPr>
                <w:b/>
                <w:bCs/>
              </w:rPr>
            </w:pPr>
            <w:r>
              <w:t xml:space="preserve">For long-term storage, the data will be stored on external hard drives (two copies; one working copy and one backup copy) and metadata will be additionally transferred to SharePoint Online and to the university's central servers with </w:t>
            </w:r>
            <w:r w:rsidRPr="00E004A4">
              <w:t>automatic daily backup procedures, for at least 10 years, conform the KU Leuven RDM policy.</w:t>
            </w:r>
          </w:p>
        </w:tc>
      </w:tr>
      <w:tr w:rsidR="00853C3B" w:rsidRPr="00906DA8" w14:paraId="4F049BE5" w14:textId="77777777" w:rsidTr="00436EB9">
        <w:trPr>
          <w:cantSplit/>
          <w:trHeight w:val="269"/>
        </w:trPr>
        <w:tc>
          <w:tcPr>
            <w:tcW w:w="4962" w:type="dxa"/>
          </w:tcPr>
          <w:p w14:paraId="364A9911" w14:textId="77777777" w:rsidR="00853C3B" w:rsidRDefault="00853C3B" w:rsidP="00853C3B">
            <w:r w:rsidRPr="00C40606">
              <w:t>What are the expected costs for data preservation during the expected retention period? How will these costs be covered?</w:t>
            </w:r>
          </w:p>
          <w:p w14:paraId="66DEF8C4" w14:textId="77777777" w:rsidR="00853C3B" w:rsidRPr="00436EB9" w:rsidRDefault="00853C3B" w:rsidP="00853C3B">
            <w:pPr>
              <w:rPr>
                <w:sz w:val="12"/>
              </w:rPr>
            </w:pPr>
          </w:p>
          <w:p w14:paraId="12FA5E02" w14:textId="77777777" w:rsidR="00853C3B" w:rsidRDefault="00853C3B" w:rsidP="00853C3B">
            <w:pPr>
              <w:rPr>
                <w:i/>
                <w:sz w:val="22"/>
                <w:lang w:val="en-US"/>
              </w:rPr>
            </w:pPr>
          </w:p>
          <w:p w14:paraId="29F52E4C" w14:textId="77777777" w:rsidR="00853C3B" w:rsidRPr="00436EB9" w:rsidRDefault="00853C3B" w:rsidP="00853C3B">
            <w:pPr>
              <w:rPr>
                <w:i/>
              </w:rPr>
            </w:pPr>
          </w:p>
        </w:tc>
        <w:tc>
          <w:tcPr>
            <w:tcW w:w="10631" w:type="dxa"/>
          </w:tcPr>
          <w:p w14:paraId="7B0B169B" w14:textId="77777777" w:rsidR="00853C3B" w:rsidRPr="007A1198" w:rsidRDefault="00853C3B" w:rsidP="00853C3B">
            <w:pPr>
              <w:jc w:val="both"/>
            </w:pPr>
            <w:r w:rsidRPr="007A1198">
              <w:t xml:space="preserve">Circa 2000 € for external hard drives, </w:t>
            </w:r>
            <w:r>
              <w:t xml:space="preserve">acquired </w:t>
            </w:r>
            <w:r w:rsidRPr="007A1198">
              <w:t xml:space="preserve">during the project period </w:t>
            </w:r>
            <w:r>
              <w:t xml:space="preserve">and </w:t>
            </w:r>
            <w:r w:rsidRPr="007A1198">
              <w:t>covered through FWO funding.</w:t>
            </w:r>
          </w:p>
          <w:p w14:paraId="3DFDDC99" w14:textId="77777777" w:rsidR="00853C3B" w:rsidRPr="00CE49D2" w:rsidRDefault="00853C3B" w:rsidP="00853C3B">
            <w:pPr>
              <w:rPr>
                <w:b/>
                <w:bCs/>
              </w:rPr>
            </w:pPr>
          </w:p>
        </w:tc>
      </w:tr>
    </w:tbl>
    <w:p w14:paraId="7EDD7083" w14:textId="77777777" w:rsidR="00032ED4" w:rsidRDefault="00032ED4"/>
    <w:p w14:paraId="1032470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8B9B967" w14:textId="77777777" w:rsidTr="005E32FD">
        <w:trPr>
          <w:cantSplit/>
          <w:trHeight w:val="269"/>
        </w:trPr>
        <w:tc>
          <w:tcPr>
            <w:tcW w:w="15593" w:type="dxa"/>
            <w:gridSpan w:val="2"/>
            <w:shd w:val="clear" w:color="auto" w:fill="5B9BD5" w:themeFill="accent5"/>
          </w:tcPr>
          <w:p w14:paraId="73DABD1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995F3E1" w14:textId="77777777" w:rsidR="00877A71" w:rsidRPr="00145CC7" w:rsidRDefault="00877A71" w:rsidP="00EE6614">
            <w:pPr>
              <w:rPr>
                <w:b/>
              </w:rPr>
            </w:pPr>
          </w:p>
        </w:tc>
      </w:tr>
      <w:tr w:rsidR="0046404A" w:rsidRPr="00F42A6F" w14:paraId="76176F51" w14:textId="77777777" w:rsidTr="00436EB9">
        <w:trPr>
          <w:cantSplit/>
          <w:trHeight w:val="269"/>
        </w:trPr>
        <w:tc>
          <w:tcPr>
            <w:tcW w:w="4962" w:type="dxa"/>
          </w:tcPr>
          <w:p w14:paraId="080AAD3E" w14:textId="77777777" w:rsidR="0046404A" w:rsidRDefault="0046404A" w:rsidP="00877A71">
            <w:r w:rsidRPr="0046404A">
              <w:t xml:space="preserve">Will the data (or part of the data) be made available for reuse after/during the project?  </w:t>
            </w:r>
          </w:p>
          <w:p w14:paraId="1CA4CAB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90181E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49E085CE" w14:textId="77777777" w:rsidR="0046404A" w:rsidRPr="00394E22" w:rsidRDefault="0046404A" w:rsidP="00394E22"/>
        </w:tc>
        <w:tc>
          <w:tcPr>
            <w:tcW w:w="10631" w:type="dxa"/>
          </w:tcPr>
          <w:p w14:paraId="10A131E2" w14:textId="77777777" w:rsidR="00853C3B" w:rsidRDefault="00853C3B" w:rsidP="00853C3B">
            <w:sdt>
              <w:sdtPr>
                <w:rPr>
                  <w:lang w:val="en-US"/>
                </w:rPr>
                <w:id w:val="-13924889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t xml:space="preserve"> Yes, in an Open Access repository</w:t>
            </w:r>
          </w:p>
          <w:p w14:paraId="13036EFD" w14:textId="77777777" w:rsidR="00853C3B" w:rsidRDefault="00853C3B" w:rsidP="00853C3B">
            <w:sdt>
              <w:sdtPr>
                <w:rPr>
                  <w:lang w:val="en-US"/>
                </w:rPr>
                <w:id w:val="-76870333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t xml:space="preserve"> Yes, in a restricted access repository (after approval, institutional access only, …)</w:t>
            </w:r>
          </w:p>
          <w:p w14:paraId="05C5A91E" w14:textId="77777777" w:rsidR="00853C3B" w:rsidRDefault="00853C3B" w:rsidP="00853C3B">
            <w:sdt>
              <w:sdtPr>
                <w:rPr>
                  <w:lang w:val="en-US"/>
                </w:rPr>
                <w:id w:val="46863088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t xml:space="preserve"> No (closed access)</w:t>
            </w:r>
          </w:p>
          <w:p w14:paraId="0AF5A923" w14:textId="77777777" w:rsidR="00853C3B" w:rsidRDefault="00853C3B" w:rsidP="00853C3B">
            <w:sdt>
              <w:sdtPr>
                <w:rPr>
                  <w:lang w:val="en-US"/>
                </w:rPr>
                <w:id w:val="16044572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t xml:space="preserve"> Other, please specify:</w:t>
            </w:r>
          </w:p>
          <w:p w14:paraId="0D6650E6" w14:textId="77777777" w:rsidR="00853C3B" w:rsidRDefault="00853C3B" w:rsidP="00853C3B"/>
          <w:p w14:paraId="293A4F56" w14:textId="77777777" w:rsidR="00853C3B" w:rsidRDefault="00853C3B" w:rsidP="00853C3B">
            <w:pPr>
              <w:jc w:val="both"/>
            </w:pPr>
            <w:r>
              <w:t xml:space="preserve">It is planned to make exemplary audio files, i.e. recordings of ultrasonic vocalizations, available to the scientific community </w:t>
            </w:r>
            <w:r w:rsidRPr="00677BB3">
              <w:t xml:space="preserve">through </w:t>
            </w:r>
            <w:r>
              <w:t>the</w:t>
            </w:r>
            <w:r w:rsidRPr="00677BB3">
              <w:t xml:space="preserve"> online platform </w:t>
            </w:r>
            <w:proofErr w:type="spellStart"/>
            <w:r w:rsidRPr="00677BB3">
              <w:t>mouseTube</w:t>
            </w:r>
            <w:proofErr w:type="spellEnd"/>
            <w:r>
              <w:t xml:space="preserve"> (or similar platforms). Furthermore, it is planned to upload metadata of key confirmatory studies to a general repository (e.g. Open Science Framework).</w:t>
            </w:r>
          </w:p>
          <w:p w14:paraId="61477160" w14:textId="77777777" w:rsidR="004D37B4" w:rsidRDefault="004D37B4" w:rsidP="004D37B4"/>
          <w:p w14:paraId="0CD56212" w14:textId="77777777" w:rsidR="004D37B4" w:rsidRDefault="004D37B4" w:rsidP="004D37B4"/>
          <w:p w14:paraId="7120101F" w14:textId="77777777" w:rsidR="0046404A" w:rsidRPr="004D37B4" w:rsidRDefault="0046404A" w:rsidP="00436EB9"/>
        </w:tc>
      </w:tr>
      <w:tr w:rsidR="008F41F6" w:rsidRPr="00F42A6F" w14:paraId="3D541822" w14:textId="77777777" w:rsidTr="00436EB9">
        <w:trPr>
          <w:cantSplit/>
          <w:trHeight w:val="269"/>
        </w:trPr>
        <w:tc>
          <w:tcPr>
            <w:tcW w:w="4962" w:type="dxa"/>
          </w:tcPr>
          <w:p w14:paraId="7C167294" w14:textId="77777777" w:rsidR="008F41F6" w:rsidRDefault="008F41F6" w:rsidP="00877A71">
            <w:r w:rsidRPr="008F41F6">
              <w:t>If access is restricted, please specify who will be able to access the data and under what conditions.</w:t>
            </w:r>
          </w:p>
        </w:tc>
        <w:tc>
          <w:tcPr>
            <w:tcW w:w="10631" w:type="dxa"/>
          </w:tcPr>
          <w:p w14:paraId="04369739" w14:textId="6BF1F216" w:rsidR="008F41F6" w:rsidRDefault="00853C3B" w:rsidP="00436EB9">
            <w:pPr>
              <w:rPr>
                <w:lang w:val="en-US"/>
              </w:rPr>
            </w:pPr>
            <w:r w:rsidRPr="00981A02">
              <w:rPr>
                <w:lang w:val="en-US"/>
              </w:rPr>
              <w:t>The exemplary audio files, i.e. recordings of ultrasonic vocalizations, will be available to the</w:t>
            </w:r>
            <w:r>
              <w:rPr>
                <w:lang w:val="en-US"/>
              </w:rPr>
              <w:t xml:space="preserve"> </w:t>
            </w:r>
            <w:r w:rsidRPr="00981A02">
              <w:rPr>
                <w:lang w:val="en-US"/>
              </w:rPr>
              <w:t xml:space="preserve">scientific community </w:t>
            </w:r>
            <w:r w:rsidRPr="00677BB3">
              <w:t xml:space="preserve">through </w:t>
            </w:r>
            <w:r>
              <w:t>the</w:t>
            </w:r>
            <w:r w:rsidRPr="00677BB3">
              <w:t xml:space="preserve"> online platform </w:t>
            </w:r>
            <w:proofErr w:type="spellStart"/>
            <w:r w:rsidRPr="00677BB3">
              <w:t>mouseTube</w:t>
            </w:r>
            <w:proofErr w:type="spellEnd"/>
            <w:r>
              <w:t xml:space="preserve"> (or similar platforms</w:t>
            </w:r>
            <w:r>
              <w:rPr>
                <w:lang w:val="en-US"/>
              </w:rPr>
              <w:t xml:space="preserve">; </w:t>
            </w:r>
            <w:r w:rsidRPr="00981A02">
              <w:rPr>
                <w:lang w:val="en-US"/>
              </w:rPr>
              <w:t>with restricted access</w:t>
            </w:r>
            <w:r>
              <w:rPr>
                <w:lang w:val="en-US"/>
              </w:rPr>
              <w:t>, i.e. the user needs to register</w:t>
            </w:r>
            <w:r w:rsidRPr="00981A02">
              <w:rPr>
                <w:lang w:val="en-US"/>
              </w:rPr>
              <w:t>).</w:t>
            </w:r>
            <w:r>
              <w:rPr>
                <w:lang w:val="en-US"/>
              </w:rPr>
              <w:t xml:space="preserve"> </w:t>
            </w:r>
            <w:r w:rsidRPr="00981A02">
              <w:rPr>
                <w:lang w:val="en-US"/>
              </w:rPr>
              <w:t>Metadata of key confirmatory studies will be available through a general repository (e.g. Open</w:t>
            </w:r>
            <w:r>
              <w:rPr>
                <w:lang w:val="en-US"/>
              </w:rPr>
              <w:t xml:space="preserve"> </w:t>
            </w:r>
            <w:r w:rsidRPr="00981A02">
              <w:rPr>
                <w:lang w:val="en-US"/>
              </w:rPr>
              <w:t>Science Framework).</w:t>
            </w:r>
          </w:p>
        </w:tc>
      </w:tr>
      <w:tr w:rsidR="002300DE" w:rsidRPr="00F42A6F" w14:paraId="24E03700" w14:textId="77777777" w:rsidTr="00436EB9">
        <w:trPr>
          <w:cantSplit/>
          <w:trHeight w:val="269"/>
        </w:trPr>
        <w:tc>
          <w:tcPr>
            <w:tcW w:w="4962" w:type="dxa"/>
          </w:tcPr>
          <w:p w14:paraId="5E2EB38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0AB3B4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40F0EAF"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0B2FFE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E1020D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BC82BA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9404A69" w14:textId="26810559"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853C3B">
                  <w:rPr>
                    <w:rFonts w:ascii="MS Gothic" w:eastAsia="MS Gothic" w:hAnsi="MS Gothic" w:hint="eastAsia"/>
                    <w:lang w:val="en-US"/>
                  </w:rPr>
                  <w:t>☒</w:t>
                </w:r>
              </w:sdtContent>
            </w:sdt>
            <w:r w:rsidR="00436EB9" w:rsidRPr="00436EB9">
              <w:rPr>
                <w:lang w:val="en-US"/>
              </w:rPr>
              <w:t xml:space="preserve"> No</w:t>
            </w:r>
          </w:p>
          <w:p w14:paraId="127391B0" w14:textId="77777777" w:rsidR="005904AD" w:rsidRPr="00436EB9" w:rsidRDefault="005904AD" w:rsidP="00436EB9">
            <w:pPr>
              <w:rPr>
                <w:lang w:val="en-US"/>
              </w:rPr>
            </w:pPr>
          </w:p>
          <w:p w14:paraId="76A8C3DB" w14:textId="77777777" w:rsidR="002300DE" w:rsidRDefault="00436EB9" w:rsidP="00436EB9">
            <w:pPr>
              <w:rPr>
                <w:bCs/>
              </w:rPr>
            </w:pPr>
            <w:r w:rsidRPr="00436EB9">
              <w:rPr>
                <w:bCs/>
              </w:rPr>
              <w:t>I</w:t>
            </w:r>
            <w:r>
              <w:rPr>
                <w:bCs/>
              </w:rPr>
              <w:t>f yes, please specify</w:t>
            </w:r>
            <w:r w:rsidRPr="00436EB9">
              <w:rPr>
                <w:bCs/>
              </w:rPr>
              <w:t>:</w:t>
            </w:r>
          </w:p>
          <w:p w14:paraId="436EAE3B" w14:textId="77777777" w:rsidR="005904AD" w:rsidRDefault="005904AD" w:rsidP="00436EB9">
            <w:pPr>
              <w:rPr>
                <w:b/>
                <w:bCs/>
              </w:rPr>
            </w:pPr>
          </w:p>
          <w:p w14:paraId="081EE913" w14:textId="77777777" w:rsidR="005904AD" w:rsidRPr="00C57639" w:rsidRDefault="005904AD" w:rsidP="00436EB9">
            <w:pPr>
              <w:rPr>
                <w:b/>
                <w:bCs/>
              </w:rPr>
            </w:pPr>
          </w:p>
        </w:tc>
      </w:tr>
      <w:tr w:rsidR="002300DE" w:rsidRPr="00F42A6F" w14:paraId="6B7079B3" w14:textId="77777777" w:rsidTr="00436EB9">
        <w:trPr>
          <w:cantSplit/>
          <w:trHeight w:val="269"/>
        </w:trPr>
        <w:tc>
          <w:tcPr>
            <w:tcW w:w="4962" w:type="dxa"/>
          </w:tcPr>
          <w:p w14:paraId="48AABE36"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94FF4D5" w14:textId="2EEA1644" w:rsidR="002300DE" w:rsidRPr="00C57639" w:rsidRDefault="00853C3B" w:rsidP="6320600B">
            <w:pPr>
              <w:rPr>
                <w:b/>
                <w:bCs/>
              </w:rPr>
            </w:pPr>
            <w:r w:rsidRPr="005C5D13">
              <w:rPr>
                <w:lang w:val="en-US"/>
              </w:rPr>
              <w:t>The exemplary audio files, i.e. recordings of ultrasonic vocalizations, will be available to the</w:t>
            </w:r>
            <w:r>
              <w:rPr>
                <w:lang w:val="en-US"/>
              </w:rPr>
              <w:t xml:space="preserve"> </w:t>
            </w:r>
            <w:r w:rsidRPr="005C5D13">
              <w:rPr>
                <w:lang w:val="en-US"/>
              </w:rPr>
              <w:t xml:space="preserve">scientific community </w:t>
            </w:r>
            <w:r w:rsidRPr="00677BB3">
              <w:t xml:space="preserve">through </w:t>
            </w:r>
            <w:r>
              <w:t>the</w:t>
            </w:r>
            <w:r w:rsidRPr="00677BB3">
              <w:t xml:space="preserve"> online platform </w:t>
            </w:r>
            <w:proofErr w:type="spellStart"/>
            <w:r w:rsidRPr="00677BB3">
              <w:t>mouseTube</w:t>
            </w:r>
            <w:proofErr w:type="spellEnd"/>
            <w:r>
              <w:t xml:space="preserve"> (or similar platforms)</w:t>
            </w:r>
            <w:r w:rsidRPr="005C5D13">
              <w:rPr>
                <w:lang w:val="en-US"/>
              </w:rPr>
              <w:t>.</w:t>
            </w:r>
            <w:r>
              <w:rPr>
                <w:lang w:val="en-US"/>
              </w:rPr>
              <w:t xml:space="preserve"> </w:t>
            </w:r>
            <w:r w:rsidRPr="005C5D13">
              <w:rPr>
                <w:lang w:val="en-US"/>
              </w:rPr>
              <w:t>Metadata of key confirmatory studies will be available through a general repository (e.g. Open</w:t>
            </w:r>
            <w:r>
              <w:rPr>
                <w:lang w:val="en-US"/>
              </w:rPr>
              <w:t xml:space="preserve"> </w:t>
            </w:r>
            <w:r w:rsidRPr="005C5D13">
              <w:rPr>
                <w:lang w:val="en-US"/>
              </w:rPr>
              <w:t>Science Framework).</w:t>
            </w:r>
          </w:p>
        </w:tc>
      </w:tr>
      <w:tr w:rsidR="002300DE" w:rsidRPr="00F42A6F" w14:paraId="3786DEFA" w14:textId="77777777" w:rsidTr="00436EB9">
        <w:trPr>
          <w:cantSplit/>
          <w:trHeight w:val="269"/>
        </w:trPr>
        <w:tc>
          <w:tcPr>
            <w:tcW w:w="4962" w:type="dxa"/>
          </w:tcPr>
          <w:p w14:paraId="54F9BE90" w14:textId="77777777" w:rsidR="00CF3DAB" w:rsidRDefault="00CF3DAB" w:rsidP="00877A71">
            <w:r w:rsidRPr="00CF3DAB">
              <w:t>When will the data be made available?</w:t>
            </w:r>
          </w:p>
          <w:p w14:paraId="0C1081F1" w14:textId="77777777" w:rsidR="00CF3DAB" w:rsidRDefault="00CF3DAB" w:rsidP="00CF3DAB"/>
          <w:p w14:paraId="7055B60B"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335A661" w14:textId="55C2B4C7" w:rsidR="002300DE" w:rsidRPr="00853C3B" w:rsidRDefault="00853C3B" w:rsidP="6320600B">
            <w:r>
              <w:t>Upon publication of research results.</w:t>
            </w:r>
          </w:p>
          <w:p w14:paraId="5C3C9DBF" w14:textId="77777777" w:rsidR="00CF3DAB" w:rsidRDefault="00CF3DAB" w:rsidP="6320600B">
            <w:pPr>
              <w:rPr>
                <w:b/>
                <w:bCs/>
              </w:rPr>
            </w:pPr>
          </w:p>
          <w:p w14:paraId="1C7C7F4E" w14:textId="77777777" w:rsidR="00CF3DAB" w:rsidRDefault="00CF3DAB" w:rsidP="6320600B">
            <w:pPr>
              <w:rPr>
                <w:b/>
                <w:bCs/>
              </w:rPr>
            </w:pPr>
          </w:p>
          <w:p w14:paraId="6F2CA1C9" w14:textId="77777777" w:rsidR="00CF3DAB" w:rsidRDefault="00CF3DAB" w:rsidP="6320600B">
            <w:pPr>
              <w:rPr>
                <w:b/>
                <w:bCs/>
              </w:rPr>
            </w:pPr>
          </w:p>
          <w:p w14:paraId="1E477CAE" w14:textId="77777777" w:rsidR="00CF3DAB" w:rsidRPr="00C57639" w:rsidRDefault="00CF3DAB" w:rsidP="6320600B">
            <w:pPr>
              <w:rPr>
                <w:b/>
                <w:bCs/>
              </w:rPr>
            </w:pPr>
          </w:p>
        </w:tc>
      </w:tr>
      <w:tr w:rsidR="002300DE" w:rsidRPr="00F42A6F" w14:paraId="464CFBF5" w14:textId="77777777" w:rsidTr="00436EB9">
        <w:trPr>
          <w:cantSplit/>
          <w:trHeight w:val="269"/>
        </w:trPr>
        <w:tc>
          <w:tcPr>
            <w:tcW w:w="4962" w:type="dxa"/>
          </w:tcPr>
          <w:p w14:paraId="4C24E666" w14:textId="77777777" w:rsidR="002300DE" w:rsidRDefault="009966C3" w:rsidP="00877A71">
            <w:r w:rsidRPr="009966C3">
              <w:t>Which data usage licenses are you going to provide? If none, please explain why.</w:t>
            </w:r>
          </w:p>
          <w:p w14:paraId="3EA7BF21" w14:textId="77777777" w:rsidR="00CF07B7" w:rsidRDefault="00CF07B7" w:rsidP="00877A71"/>
          <w:p w14:paraId="445C3A4B"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3518E7" w14:textId="77777777" w:rsidR="009C54E5" w:rsidRPr="007B6EED" w:rsidRDefault="009C54E5" w:rsidP="00CF07B7">
            <w:pPr>
              <w:rPr>
                <w:rStyle w:val="SubtleReference"/>
                <w:i/>
                <w:sz w:val="20"/>
                <w:szCs w:val="20"/>
              </w:rPr>
            </w:pPr>
          </w:p>
          <w:p w14:paraId="0D091E9A"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1E7B4C4" w14:textId="77777777" w:rsidR="009966C3" w:rsidRDefault="009966C3" w:rsidP="00877A71"/>
        </w:tc>
        <w:tc>
          <w:tcPr>
            <w:tcW w:w="10631" w:type="dxa"/>
          </w:tcPr>
          <w:p w14:paraId="210E8D3C" w14:textId="40F55D39" w:rsidR="002300DE" w:rsidRPr="00C57639" w:rsidRDefault="00853C3B" w:rsidP="00BB4EB5">
            <w:pPr>
              <w:rPr>
                <w:b/>
                <w:bCs/>
              </w:rPr>
            </w:pPr>
            <w:r w:rsidRPr="009512AE">
              <w:t>Still needs to be determined.</w:t>
            </w:r>
            <w:r>
              <w:t xml:space="preserve"> The example listed here sounds like an interesting possibility: “</w:t>
            </w:r>
            <w:r w:rsidRPr="00641573">
              <w:t>DATA FROM THE PROJECT THAT CAN BE SHARED WILL BE MADE AVAILABLE UNDER A CREATIVE COMMONS ATTRIBUTION LICENSE (CC-BY 4.0), SO THAT USERS HAVE TO GIVE CREDIT TO THE ORIGINAL DATA CREATORS</w:t>
            </w:r>
            <w:r>
              <w:t>.”</w:t>
            </w:r>
          </w:p>
        </w:tc>
      </w:tr>
      <w:tr w:rsidR="00331EA7" w:rsidRPr="00F42A6F" w14:paraId="7B75E125" w14:textId="77777777" w:rsidTr="00436EB9">
        <w:trPr>
          <w:cantSplit/>
          <w:trHeight w:val="269"/>
        </w:trPr>
        <w:tc>
          <w:tcPr>
            <w:tcW w:w="4962" w:type="dxa"/>
          </w:tcPr>
          <w:p w14:paraId="126AB29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251CA09" w14:textId="77777777" w:rsidR="00C25D47" w:rsidRDefault="00C25D47" w:rsidP="00877A71"/>
          <w:p w14:paraId="36C06ED2"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F6846EF" w14:textId="77777777" w:rsidR="00331EA7" w:rsidRPr="00C25D47" w:rsidRDefault="00331EA7" w:rsidP="00C25D47"/>
        </w:tc>
        <w:tc>
          <w:tcPr>
            <w:tcW w:w="10631" w:type="dxa"/>
          </w:tcPr>
          <w:p w14:paraId="2E75EDBB"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7D2DED88" w14:textId="328B5B7F"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853C3B">
                  <w:rPr>
                    <w:rFonts w:ascii="MS Gothic" w:eastAsia="MS Gothic" w:hAnsi="MS Gothic" w:hint="eastAsia"/>
                    <w:lang w:val="en-US"/>
                  </w:rPr>
                  <w:t>☒</w:t>
                </w:r>
              </w:sdtContent>
            </w:sdt>
            <w:r w:rsidR="00331EA7" w:rsidRPr="00436EB9">
              <w:rPr>
                <w:lang w:val="en-US"/>
              </w:rPr>
              <w:t xml:space="preserve"> No</w:t>
            </w:r>
          </w:p>
          <w:p w14:paraId="65FE6900" w14:textId="77777777" w:rsidR="00331EA7" w:rsidRDefault="00331EA7" w:rsidP="00331EA7">
            <w:pPr>
              <w:rPr>
                <w:bCs/>
              </w:rPr>
            </w:pPr>
            <w:r w:rsidRPr="00436EB9">
              <w:rPr>
                <w:bCs/>
              </w:rPr>
              <w:t xml:space="preserve">If </w:t>
            </w:r>
            <w:r>
              <w:rPr>
                <w:bCs/>
              </w:rPr>
              <w:t>yes</w:t>
            </w:r>
            <w:r w:rsidRPr="00436EB9">
              <w:rPr>
                <w:bCs/>
              </w:rPr>
              <w:t>:</w:t>
            </w:r>
          </w:p>
          <w:p w14:paraId="6C0F02BC" w14:textId="77777777" w:rsidR="00331EA7" w:rsidRDefault="00331EA7" w:rsidP="00331EA7">
            <w:pPr>
              <w:rPr>
                <w:b/>
                <w:bCs/>
              </w:rPr>
            </w:pPr>
          </w:p>
          <w:p w14:paraId="16E8C90E" w14:textId="77777777" w:rsidR="00331EA7" w:rsidRPr="00C57639" w:rsidRDefault="00331EA7" w:rsidP="00331EA7">
            <w:pPr>
              <w:rPr>
                <w:b/>
                <w:bCs/>
              </w:rPr>
            </w:pPr>
          </w:p>
        </w:tc>
      </w:tr>
      <w:tr w:rsidR="002300DE" w:rsidRPr="005B780B" w14:paraId="0C1405AB" w14:textId="77777777" w:rsidTr="00436EB9">
        <w:trPr>
          <w:cantSplit/>
          <w:trHeight w:val="269"/>
        </w:trPr>
        <w:tc>
          <w:tcPr>
            <w:tcW w:w="4962" w:type="dxa"/>
          </w:tcPr>
          <w:p w14:paraId="744B3815" w14:textId="77777777" w:rsidR="00D712D9" w:rsidRPr="00BD4178" w:rsidRDefault="002300DE" w:rsidP="00877A71">
            <w:r>
              <w:lastRenderedPageBreak/>
              <w:t xml:space="preserve">What are the expected costs for data sharing? How will these costs be covered? </w:t>
            </w:r>
          </w:p>
          <w:p w14:paraId="04B37059" w14:textId="77777777" w:rsidR="00171BDA" w:rsidRPr="00D712D9" w:rsidRDefault="00171BDA" w:rsidP="00877A71">
            <w:pPr>
              <w:rPr>
                <w:i/>
              </w:rPr>
            </w:pPr>
          </w:p>
        </w:tc>
        <w:tc>
          <w:tcPr>
            <w:tcW w:w="10631" w:type="dxa"/>
          </w:tcPr>
          <w:p w14:paraId="72E9BD67" w14:textId="1826E740" w:rsidR="002300DE" w:rsidRPr="00853C3B" w:rsidRDefault="00853C3B" w:rsidP="5D59270C">
            <w:r>
              <w:t>Still needs to be determined.</w:t>
            </w:r>
          </w:p>
        </w:tc>
      </w:tr>
    </w:tbl>
    <w:p w14:paraId="772A1E4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7ADE94C" w14:textId="77777777" w:rsidTr="005E32FD">
        <w:trPr>
          <w:cantSplit/>
          <w:trHeight w:val="501"/>
        </w:trPr>
        <w:tc>
          <w:tcPr>
            <w:tcW w:w="15593" w:type="dxa"/>
            <w:gridSpan w:val="2"/>
            <w:shd w:val="clear" w:color="auto" w:fill="5B9BD5" w:themeFill="accent5"/>
          </w:tcPr>
          <w:p w14:paraId="25D95E1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EFC7F57" w14:textId="77777777" w:rsidR="00877A71" w:rsidRPr="00145CC7" w:rsidRDefault="00877A71" w:rsidP="00EE6614">
            <w:pPr>
              <w:ind w:left="360"/>
              <w:rPr>
                <w:b/>
              </w:rPr>
            </w:pPr>
          </w:p>
        </w:tc>
      </w:tr>
      <w:tr w:rsidR="002300DE" w:rsidRPr="00F42A6F" w14:paraId="269C8CF4" w14:textId="77777777" w:rsidTr="00436EB9">
        <w:trPr>
          <w:cantSplit/>
          <w:trHeight w:val="269"/>
        </w:trPr>
        <w:tc>
          <w:tcPr>
            <w:tcW w:w="4962" w:type="dxa"/>
          </w:tcPr>
          <w:p w14:paraId="45DBE765" w14:textId="77777777" w:rsidR="002300DE" w:rsidRPr="00CA44D7" w:rsidRDefault="00F621F9" w:rsidP="00877A71">
            <w:r w:rsidRPr="00C40606">
              <w:t>Who will manage data documentation and metadata during the research project?</w:t>
            </w:r>
          </w:p>
        </w:tc>
        <w:tc>
          <w:tcPr>
            <w:tcW w:w="10631" w:type="dxa"/>
          </w:tcPr>
          <w:p w14:paraId="2048DEEA" w14:textId="33E57C61" w:rsidR="002300DE" w:rsidRPr="00C57639" w:rsidRDefault="00853C3B" w:rsidP="6320600B">
            <w:pPr>
              <w:rPr>
                <w:b/>
                <w:bCs/>
              </w:rPr>
            </w:pPr>
            <w:r w:rsidRPr="008B5AEF">
              <w:t>PhD and postdoctoral researchers are responsible for day-to-day data management, including</w:t>
            </w:r>
            <w:r>
              <w:t xml:space="preserve"> </w:t>
            </w:r>
            <w:r w:rsidRPr="008B5AEF">
              <w:t>data documentation and metadata</w:t>
            </w:r>
            <w:r>
              <w:t xml:space="preserve"> during the research project</w:t>
            </w:r>
            <w:r w:rsidRPr="008B5AEF">
              <w:t>. Data management is enforced by the head lab manager/ lab</w:t>
            </w:r>
            <w:r>
              <w:t xml:space="preserve"> </w:t>
            </w:r>
            <w:r w:rsidRPr="008B5AEF">
              <w:t>technician.</w:t>
            </w:r>
          </w:p>
        </w:tc>
      </w:tr>
      <w:tr w:rsidR="002300DE" w:rsidRPr="00F42A6F" w14:paraId="4BC04D4B" w14:textId="77777777" w:rsidTr="00436EB9">
        <w:trPr>
          <w:cantSplit/>
          <w:trHeight w:val="269"/>
        </w:trPr>
        <w:tc>
          <w:tcPr>
            <w:tcW w:w="4962" w:type="dxa"/>
          </w:tcPr>
          <w:p w14:paraId="5ED82D3A" w14:textId="77777777" w:rsidR="002300DE" w:rsidRDefault="00F621F9" w:rsidP="00877A71">
            <w:r w:rsidRPr="00C40606">
              <w:t>Who will manage data storage and backup during the research project?</w:t>
            </w:r>
          </w:p>
        </w:tc>
        <w:tc>
          <w:tcPr>
            <w:tcW w:w="10631" w:type="dxa"/>
          </w:tcPr>
          <w:p w14:paraId="264BF9F1" w14:textId="2202DB19" w:rsidR="002300DE" w:rsidRPr="00C57639" w:rsidRDefault="00853C3B" w:rsidP="6320600B">
            <w:pPr>
              <w:rPr>
                <w:b/>
                <w:bCs/>
              </w:rPr>
            </w:pPr>
            <w:r w:rsidRPr="008B5AEF">
              <w:t>PhD and postdoctoral researchers are responsible for day-to-day data management, including</w:t>
            </w:r>
            <w:r>
              <w:t xml:space="preserve"> </w:t>
            </w:r>
            <w:r w:rsidRPr="008B5AEF">
              <w:t>data documentation and metadata</w:t>
            </w:r>
            <w:r>
              <w:t xml:space="preserve"> during the research project</w:t>
            </w:r>
            <w:r w:rsidRPr="008B5AEF">
              <w:t>. Data management is enforced by the head lab manager/ lab</w:t>
            </w:r>
            <w:r>
              <w:t xml:space="preserve"> </w:t>
            </w:r>
            <w:r w:rsidRPr="008B5AEF">
              <w:t>technician.</w:t>
            </w:r>
          </w:p>
        </w:tc>
      </w:tr>
      <w:tr w:rsidR="002300DE" w:rsidRPr="00F42A6F" w14:paraId="53537568" w14:textId="77777777" w:rsidTr="00436EB9">
        <w:trPr>
          <w:cantSplit/>
          <w:trHeight w:val="269"/>
        </w:trPr>
        <w:tc>
          <w:tcPr>
            <w:tcW w:w="4962" w:type="dxa"/>
          </w:tcPr>
          <w:p w14:paraId="2B621FAC" w14:textId="77777777" w:rsidR="002300DE" w:rsidRDefault="00F621F9" w:rsidP="00877A71">
            <w:r w:rsidRPr="00C40606">
              <w:t>Who will manage data preservation and sharing?</w:t>
            </w:r>
          </w:p>
        </w:tc>
        <w:tc>
          <w:tcPr>
            <w:tcW w:w="10631" w:type="dxa"/>
          </w:tcPr>
          <w:p w14:paraId="6E65D2C3" w14:textId="2AA48CEC" w:rsidR="002300DE" w:rsidRPr="00C57639" w:rsidRDefault="00853C3B" w:rsidP="6320600B">
            <w:pPr>
              <w:rPr>
                <w:b/>
                <w:bCs/>
              </w:rPr>
            </w:pPr>
            <w:r w:rsidRPr="008B5AEF">
              <w:t>PhD and postdoctoral researchers are responsible for day-to-day data management, including</w:t>
            </w:r>
            <w:r>
              <w:t xml:space="preserve"> </w:t>
            </w:r>
            <w:r w:rsidRPr="008B5AEF">
              <w:t>data documentation and metadata</w:t>
            </w:r>
            <w:r>
              <w:t xml:space="preserve"> during the research project</w:t>
            </w:r>
            <w:r w:rsidRPr="008B5AEF">
              <w:t>. Data management is enforced by the head lab manager/ lab</w:t>
            </w:r>
            <w:r>
              <w:t xml:space="preserve"> </w:t>
            </w:r>
            <w:r w:rsidRPr="008B5AEF">
              <w:t>technician.</w:t>
            </w:r>
          </w:p>
        </w:tc>
      </w:tr>
      <w:tr w:rsidR="002300DE" w:rsidRPr="00F42A6F" w14:paraId="5145C7CD" w14:textId="77777777" w:rsidTr="00436EB9">
        <w:trPr>
          <w:cantSplit/>
          <w:trHeight w:val="269"/>
        </w:trPr>
        <w:tc>
          <w:tcPr>
            <w:tcW w:w="4962" w:type="dxa"/>
          </w:tcPr>
          <w:p w14:paraId="43CBE648" w14:textId="77777777" w:rsidR="00D712D9" w:rsidRPr="00D712D9" w:rsidRDefault="000E7787" w:rsidP="00D712D9">
            <w:pPr>
              <w:rPr>
                <w:i/>
              </w:rPr>
            </w:pPr>
            <w:r w:rsidRPr="00C40606">
              <w:t>Who will update and implement this DMP?</w:t>
            </w:r>
          </w:p>
        </w:tc>
        <w:tc>
          <w:tcPr>
            <w:tcW w:w="10631" w:type="dxa"/>
          </w:tcPr>
          <w:p w14:paraId="004E2749" w14:textId="04115C35" w:rsidR="002300DE" w:rsidRPr="00C57639" w:rsidRDefault="00853C3B" w:rsidP="6320600B">
            <w:pPr>
              <w:rPr>
                <w:b/>
                <w:bCs/>
              </w:rPr>
            </w:pPr>
            <w:r w:rsidRPr="008B5AEF">
              <w:t>PhD and postdoctoral researchers are responsible for day-to-day data management, including</w:t>
            </w:r>
            <w:r>
              <w:t xml:space="preserve"> </w:t>
            </w:r>
            <w:r w:rsidRPr="008B5AEF">
              <w:t>data documentation and metadata</w:t>
            </w:r>
            <w:r>
              <w:t xml:space="preserve"> during the research project</w:t>
            </w:r>
            <w:r w:rsidRPr="008B5AEF">
              <w:t>. Data management is enforced by the head lab manager/ lab</w:t>
            </w:r>
            <w:r>
              <w:t xml:space="preserve"> </w:t>
            </w:r>
            <w:r w:rsidRPr="008B5AEF">
              <w:t>technician.</w:t>
            </w:r>
          </w:p>
        </w:tc>
      </w:tr>
    </w:tbl>
    <w:p w14:paraId="7D0EEAB9" w14:textId="77777777" w:rsidR="0095381F" w:rsidRDefault="0095381F" w:rsidP="0095381F"/>
    <w:p w14:paraId="404FAEF9" w14:textId="77777777" w:rsidR="00FB3BB1" w:rsidRDefault="00FB3BB1" w:rsidP="0095381F"/>
    <w:p w14:paraId="4BF8525C" w14:textId="77777777" w:rsidR="00FB3BB1" w:rsidRDefault="00FB3BB1" w:rsidP="0095381F"/>
    <w:p w14:paraId="107C6D57" w14:textId="77777777" w:rsidR="00FB3BB1" w:rsidRDefault="00FB3BB1" w:rsidP="0095381F"/>
    <w:p w14:paraId="107B54E3" w14:textId="77777777" w:rsidR="00FB3BB1" w:rsidRDefault="00FB3BB1" w:rsidP="0095381F"/>
    <w:p w14:paraId="6674375E" w14:textId="77777777" w:rsidR="00FB3BB1" w:rsidRDefault="00FB3BB1" w:rsidP="0095381F"/>
    <w:p w14:paraId="137D061D" w14:textId="77777777" w:rsidR="00FB3BB1" w:rsidRDefault="00FB3BB1" w:rsidP="0095381F"/>
    <w:p w14:paraId="3E604EC4" w14:textId="77777777" w:rsidR="00FB3BB1" w:rsidRDefault="00FB3BB1" w:rsidP="0095381F"/>
    <w:p w14:paraId="0FBA92F1" w14:textId="77777777" w:rsidR="00FB3BB1" w:rsidRDefault="00FB3BB1" w:rsidP="0095381F"/>
    <w:p w14:paraId="03A3E3F2" w14:textId="77777777"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658DD" w14:textId="77777777" w:rsidR="00C16A79" w:rsidRDefault="00C16A79" w:rsidP="00CE49D2">
      <w:r>
        <w:separator/>
      </w:r>
    </w:p>
  </w:endnote>
  <w:endnote w:type="continuationSeparator" w:id="0">
    <w:p w14:paraId="0A30A8FA" w14:textId="77777777" w:rsidR="00C16A79" w:rsidRDefault="00C16A7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24DAE59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CA6CA1D"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7E727" w14:textId="77777777" w:rsidR="00C16A79" w:rsidRDefault="00C16A79" w:rsidP="00CE49D2">
      <w:r>
        <w:separator/>
      </w:r>
    </w:p>
  </w:footnote>
  <w:footnote w:type="continuationSeparator" w:id="0">
    <w:p w14:paraId="23670C55" w14:textId="77777777" w:rsidR="00C16A79" w:rsidRDefault="00C16A79" w:rsidP="00CE49D2">
      <w:r>
        <w:continuationSeparator/>
      </w:r>
    </w:p>
  </w:footnote>
  <w:footnote w:id="1">
    <w:p w14:paraId="124ED86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75D0A8D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0E9BCC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1FD2B5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8746FC9"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5F1614A"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82E3A9C" w14:textId="77777777" w:rsidR="00FD2724" w:rsidRPr="00534576" w:rsidRDefault="00FD2724">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108B4DA3"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61F7DBB"/>
    <w:multiLevelType w:val="hybridMultilevel"/>
    <w:tmpl w:val="5ABAE37C"/>
    <w:lvl w:ilvl="0" w:tplc="AF0E330A">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42850497">
    <w:abstractNumId w:val="16"/>
  </w:num>
  <w:num w:numId="2" w16cid:durableId="853883992">
    <w:abstractNumId w:val="32"/>
  </w:num>
  <w:num w:numId="3" w16cid:durableId="1226455590">
    <w:abstractNumId w:val="12"/>
  </w:num>
  <w:num w:numId="4" w16cid:durableId="591210114">
    <w:abstractNumId w:val="9"/>
  </w:num>
  <w:num w:numId="5" w16cid:durableId="554463984">
    <w:abstractNumId w:val="28"/>
  </w:num>
  <w:num w:numId="6" w16cid:durableId="1056705035">
    <w:abstractNumId w:val="25"/>
  </w:num>
  <w:num w:numId="7" w16cid:durableId="1560483460">
    <w:abstractNumId w:val="33"/>
  </w:num>
  <w:num w:numId="8" w16cid:durableId="932906120">
    <w:abstractNumId w:val="8"/>
  </w:num>
  <w:num w:numId="9" w16cid:durableId="1060056157">
    <w:abstractNumId w:val="6"/>
  </w:num>
  <w:num w:numId="10" w16cid:durableId="1487935400">
    <w:abstractNumId w:val="19"/>
  </w:num>
  <w:num w:numId="11" w16cid:durableId="379667996">
    <w:abstractNumId w:val="17"/>
  </w:num>
  <w:num w:numId="12" w16cid:durableId="1912960984">
    <w:abstractNumId w:val="2"/>
  </w:num>
  <w:num w:numId="13" w16cid:durableId="1448232845">
    <w:abstractNumId w:val="34"/>
  </w:num>
  <w:num w:numId="14" w16cid:durableId="819922410">
    <w:abstractNumId w:val="3"/>
  </w:num>
  <w:num w:numId="15" w16cid:durableId="1522620320">
    <w:abstractNumId w:val="35"/>
  </w:num>
  <w:num w:numId="16" w16cid:durableId="860509037">
    <w:abstractNumId w:val="4"/>
  </w:num>
  <w:num w:numId="17" w16cid:durableId="996610506">
    <w:abstractNumId w:val="27"/>
  </w:num>
  <w:num w:numId="18" w16cid:durableId="1844852461">
    <w:abstractNumId w:val="30"/>
  </w:num>
  <w:num w:numId="19" w16cid:durableId="1249341885">
    <w:abstractNumId w:val="26"/>
  </w:num>
  <w:num w:numId="20" w16cid:durableId="238176716">
    <w:abstractNumId w:val="29"/>
  </w:num>
  <w:num w:numId="21" w16cid:durableId="556209222">
    <w:abstractNumId w:val="13"/>
  </w:num>
  <w:num w:numId="22" w16cid:durableId="1201700840">
    <w:abstractNumId w:val="31"/>
  </w:num>
  <w:num w:numId="23" w16cid:durableId="1818378044">
    <w:abstractNumId w:val="15"/>
  </w:num>
  <w:num w:numId="24" w16cid:durableId="432020881">
    <w:abstractNumId w:val="18"/>
  </w:num>
  <w:num w:numId="25" w16cid:durableId="1958444546">
    <w:abstractNumId w:val="23"/>
  </w:num>
  <w:num w:numId="26" w16cid:durableId="949118934">
    <w:abstractNumId w:val="21"/>
  </w:num>
  <w:num w:numId="27" w16cid:durableId="1940673500">
    <w:abstractNumId w:val="22"/>
  </w:num>
  <w:num w:numId="28" w16cid:durableId="1261453648">
    <w:abstractNumId w:val="7"/>
  </w:num>
  <w:num w:numId="29" w16cid:durableId="1966960094">
    <w:abstractNumId w:val="14"/>
  </w:num>
  <w:num w:numId="30" w16cid:durableId="1173301930">
    <w:abstractNumId w:val="20"/>
  </w:num>
  <w:num w:numId="31" w16cid:durableId="1949506071">
    <w:abstractNumId w:val="0"/>
  </w:num>
  <w:num w:numId="32" w16cid:durableId="976453010">
    <w:abstractNumId w:val="10"/>
  </w:num>
  <w:num w:numId="33" w16cid:durableId="1744255996">
    <w:abstractNumId w:val="24"/>
  </w:num>
  <w:num w:numId="34" w16cid:durableId="5911106">
    <w:abstractNumId w:val="36"/>
  </w:num>
  <w:num w:numId="35" w16cid:durableId="978654165">
    <w:abstractNumId w:val="11"/>
  </w:num>
  <w:num w:numId="36" w16cid:durableId="1328556130">
    <w:abstractNumId w:val="1"/>
  </w:num>
  <w:num w:numId="37" w16cid:durableId="1610039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F96"/>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2C93"/>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28BC"/>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C3B"/>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74D46"/>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2235"/>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210C"/>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35DE"/>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110"/>
    <w:rsid w:val="00BC1A18"/>
    <w:rsid w:val="00BD4178"/>
    <w:rsid w:val="00BE1EDA"/>
    <w:rsid w:val="00BE259C"/>
    <w:rsid w:val="00C05E6C"/>
    <w:rsid w:val="00C10A94"/>
    <w:rsid w:val="00C1455E"/>
    <w:rsid w:val="00C149C1"/>
    <w:rsid w:val="00C15D94"/>
    <w:rsid w:val="00C161F1"/>
    <w:rsid w:val="00C16A79"/>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0A1"/>
    <w:rsid w:val="00E52B19"/>
    <w:rsid w:val="00E5577F"/>
    <w:rsid w:val="00E57FED"/>
    <w:rsid w:val="00E6127A"/>
    <w:rsid w:val="00E6282F"/>
    <w:rsid w:val="00E62A40"/>
    <w:rsid w:val="00E67B8A"/>
    <w:rsid w:val="00E77592"/>
    <w:rsid w:val="00E841AA"/>
    <w:rsid w:val="00E8565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E7595"/>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17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2724"/>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DC5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urfnet.nl/display/standards/info-eu-repo/"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9272-97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cid.org/0000-0001-6986-5684" TargetMode="Externa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orcid.org/0000-0003-2797-4342"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11PCN24N</Project_x0020_Ref.>
    <Code xmlns="d2b4f59a-05ce-4744-9d1c-9dd30147ee09">3H210685</Code>
    <FundingCallID xmlns="d2b4f59a-05ce-4744-9d1c-9dd30147ee09">40376</FundingCallID>
    <_dlc_DocId xmlns="d2b4f59a-05ce-4744-9d1c-9dd30147ee09">P4FNSWA4HVKW-73199252-19313</_dlc_DocId>
    <_dlc_DocIdUrl xmlns="d2b4f59a-05ce-4744-9d1c-9dd30147ee09">
      <Url>https://www.groupware.kuleuven.be/sites/dmpmt/_layouts/15/DocIdRedir.aspx?ID=P4FNSWA4HVKW-73199252-19313</Url>
      <Description>P4FNSWA4HVKW-73199252-19313</Description>
    </_dlc_DocIdUrl>
    <TypeDoc xmlns="de64d03d-2dbc-4782-9fbf-1d8df1c50cf7">---</TypeDoc>
    <FormID xmlns="d2b4f59a-05ce-4744-9d1c-9dd30147ee09">3289</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AA1ACF75-3480-4E21-B4C7-EC45F7477DCE}"/>
</file>

<file path=customXml/itemProps3.xml><?xml version="1.0" encoding="utf-8"?>
<ds:datastoreItem xmlns:ds="http://schemas.openxmlformats.org/officeDocument/2006/customXml" ds:itemID="{55C4611A-96CD-44EB-BE9E-D4AA1A840B00}"/>
</file>

<file path=customXml/itemProps4.xml><?xml version="1.0" encoding="utf-8"?>
<ds:datastoreItem xmlns:ds="http://schemas.openxmlformats.org/officeDocument/2006/customXml" ds:itemID="{722B5E02-3F21-4187-9C6B-71E3EF3FE917}"/>
</file>

<file path=customXml/itemProps5.xml><?xml version="1.0" encoding="utf-8"?>
<ds:datastoreItem xmlns:ds="http://schemas.openxmlformats.org/officeDocument/2006/customXml" ds:itemID="{1AC23CF9-7727-46A1-836E-E8C96BD363CF}"/>
</file>

<file path=docProps/app.xml><?xml version="1.0" encoding="utf-8"?>
<Properties xmlns="http://schemas.openxmlformats.org/officeDocument/2006/extended-properties" xmlns:vt="http://schemas.openxmlformats.org/officeDocument/2006/docPropsVTypes">
  <Template>Normal.dotm</Template>
  <TotalTime>0</TotalTime>
  <Pages>18</Pages>
  <Words>3971</Words>
  <Characters>21846</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2024-07-09T08:35:00Z</dcterms:created>
  <dcterms:modified xsi:type="dcterms:W3CDTF">2024-07-09T08:35:00Z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b50865b1-32df-4c3d-91a9-3e8675f9fffc</vt:lpwstr>
  </property>
</Properties>
</file>