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86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DC81E3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13B0F40" w14:textId="77777777" w:rsidR="003C48A9" w:rsidRDefault="003C48A9" w:rsidP="00AB3302">
      <w:pPr>
        <w:rPr>
          <w:bCs/>
        </w:rPr>
      </w:pPr>
    </w:p>
    <w:p w14:paraId="71C4CEB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3BDCE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195BB2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83A3E22" w14:textId="77777777" w:rsidR="00AB3302" w:rsidRDefault="00AB3302" w:rsidP="00F17D69">
      <w:pPr>
        <w:spacing w:after="120"/>
        <w:rPr>
          <w:bCs/>
        </w:rPr>
      </w:pPr>
    </w:p>
    <w:p w14:paraId="7D6E6C33" w14:textId="77777777" w:rsidR="00E20180" w:rsidRDefault="00E20180" w:rsidP="00AE0BF5"/>
    <w:p w14:paraId="1039D62B" w14:textId="77777777" w:rsidR="00AB3302" w:rsidRDefault="00AB3302" w:rsidP="00AE0BF5">
      <w:pPr>
        <w:rPr>
          <w:rFonts w:cstheme="minorHAnsi"/>
        </w:rPr>
      </w:pPr>
    </w:p>
    <w:p w14:paraId="15D9E9FE" w14:textId="77777777" w:rsidR="00AB3302" w:rsidRDefault="00AB3302" w:rsidP="00AE0BF5">
      <w:pPr>
        <w:rPr>
          <w:rFonts w:cstheme="minorHAnsi"/>
        </w:rPr>
      </w:pPr>
    </w:p>
    <w:p w14:paraId="63F27BD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032B0E" w14:textId="77777777" w:rsidTr="00306CBC">
        <w:trPr>
          <w:cantSplit/>
        </w:trPr>
        <w:tc>
          <w:tcPr>
            <w:tcW w:w="15593" w:type="dxa"/>
            <w:gridSpan w:val="2"/>
            <w:shd w:val="clear" w:color="auto" w:fill="5B9BD5" w:themeFill="accent5"/>
          </w:tcPr>
          <w:p w14:paraId="68865E7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5E205BF" w14:textId="77777777" w:rsidR="00202C9D" w:rsidRPr="00265950" w:rsidRDefault="00202C9D" w:rsidP="00306CBC">
            <w:pPr>
              <w:pStyle w:val="ListParagraph"/>
              <w:ind w:left="1080"/>
              <w:rPr>
                <w:b/>
                <w:lang w:val="nl-BE"/>
              </w:rPr>
            </w:pPr>
          </w:p>
        </w:tc>
      </w:tr>
      <w:tr w:rsidR="00202C9D" w:rsidRPr="000D0F5E" w14:paraId="6906AA61" w14:textId="77777777" w:rsidTr="00306CBC">
        <w:trPr>
          <w:cantSplit/>
          <w:trHeight w:val="269"/>
        </w:trPr>
        <w:tc>
          <w:tcPr>
            <w:tcW w:w="4962" w:type="dxa"/>
          </w:tcPr>
          <w:p w14:paraId="53979A8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A1093E5" w14:textId="578E901C" w:rsidR="00202C9D" w:rsidRPr="000D0F5E" w:rsidRDefault="004E782A" w:rsidP="00306CBC">
            <w:pPr>
              <w:rPr>
                <w:lang w:val="es-ES"/>
              </w:rPr>
            </w:pPr>
            <w:r w:rsidRPr="000D0F5E">
              <w:rPr>
                <w:lang w:val="es-ES"/>
              </w:rPr>
              <w:t>Lidiia Rumiantseva &amp; https://orcid.org/0009-0003-5054-4292</w:t>
            </w:r>
          </w:p>
        </w:tc>
      </w:tr>
      <w:tr w:rsidR="00202C9D" w14:paraId="71DE27A7" w14:textId="77777777" w:rsidTr="001916AD">
        <w:trPr>
          <w:cantSplit/>
          <w:trHeight w:val="356"/>
        </w:trPr>
        <w:tc>
          <w:tcPr>
            <w:tcW w:w="4962" w:type="dxa"/>
          </w:tcPr>
          <w:p w14:paraId="3FC3448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1298B9F" w14:textId="77777777" w:rsidR="00202C9D" w:rsidRPr="006C0CA3" w:rsidRDefault="00202C9D" w:rsidP="00306CBC">
            <w:pPr>
              <w:rPr>
                <w:b/>
                <w:bCs/>
              </w:rPr>
            </w:pPr>
          </w:p>
        </w:tc>
      </w:tr>
      <w:tr w:rsidR="00202C9D" w14:paraId="439DBD4D" w14:textId="77777777" w:rsidTr="00306CBC">
        <w:trPr>
          <w:cantSplit/>
          <w:trHeight w:val="269"/>
        </w:trPr>
        <w:tc>
          <w:tcPr>
            <w:tcW w:w="4962" w:type="dxa"/>
          </w:tcPr>
          <w:p w14:paraId="72A42A26"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9444661" w14:textId="77777777" w:rsidR="001916AD" w:rsidRDefault="00202C9D" w:rsidP="00306CBC">
            <w:pPr>
              <w:rPr>
                <w:rFonts w:ascii="Segoe UI" w:hAnsi="Segoe UI" w:cs="Segoe UI"/>
                <w:color w:val="242424"/>
                <w:sz w:val="23"/>
                <w:szCs w:val="23"/>
                <w:shd w:val="clear" w:color="auto" w:fill="FFFFFF"/>
              </w:rPr>
            </w:pPr>
            <w:r w:rsidRPr="000D0F5E">
              <w:rPr>
                <w:lang w:val="nl-BE"/>
              </w:rPr>
              <w:t xml:space="preserve"> </w:t>
            </w:r>
            <w:r w:rsidR="000D0F5E" w:rsidRPr="000D0F5E">
              <w:rPr>
                <w:rFonts w:ascii="Segoe UI" w:hAnsi="Segoe UI" w:cs="Segoe UI"/>
                <w:color w:val="242424"/>
                <w:sz w:val="23"/>
                <w:szCs w:val="23"/>
                <w:shd w:val="clear" w:color="auto" w:fill="FFFFFF"/>
              </w:rPr>
              <w:t>11Q0P24N</w:t>
            </w:r>
            <w:r w:rsidR="001916AD">
              <w:rPr>
                <w:rFonts w:ascii="Segoe UI" w:hAnsi="Segoe UI" w:cs="Segoe UI"/>
                <w:color w:val="242424"/>
                <w:sz w:val="23"/>
                <w:szCs w:val="23"/>
                <w:shd w:val="clear" w:color="auto" w:fill="FFFFFF"/>
              </w:rPr>
              <w:t xml:space="preserve"> (FWO number)</w:t>
            </w:r>
          </w:p>
          <w:p w14:paraId="1EF1F702" w14:textId="3EF60665" w:rsidR="001916AD" w:rsidRPr="001916AD" w:rsidRDefault="001916AD" w:rsidP="00306CBC">
            <w:pPr>
              <w:rPr>
                <w:rFonts w:ascii="Segoe UI" w:hAnsi="Segoe UI" w:cs="Segoe UI"/>
                <w:color w:val="242424"/>
                <w:sz w:val="23"/>
                <w:szCs w:val="23"/>
                <w:shd w:val="clear" w:color="auto" w:fill="FFFFFF"/>
              </w:rPr>
            </w:pPr>
            <w:r w:rsidRPr="001916AD">
              <w:rPr>
                <w:rFonts w:ascii="Segoe UI" w:hAnsi="Segoe UI" w:cs="Segoe UI"/>
                <w:color w:val="242424"/>
                <w:sz w:val="23"/>
                <w:szCs w:val="23"/>
                <w:shd w:val="clear" w:color="auto" w:fill="FFFFFF"/>
              </w:rPr>
              <w:t>Exploring the use of isotopomers in tracer metabolomics to understand the activity and connectivity of biochemical pathways.</w:t>
            </w:r>
          </w:p>
        </w:tc>
      </w:tr>
      <w:tr w:rsidR="00202C9D" w:rsidRPr="000D0F5E" w14:paraId="7AB7494A" w14:textId="77777777" w:rsidTr="00306CBC">
        <w:trPr>
          <w:cantSplit/>
          <w:trHeight w:val="269"/>
        </w:trPr>
        <w:tc>
          <w:tcPr>
            <w:tcW w:w="4962" w:type="dxa"/>
          </w:tcPr>
          <w:p w14:paraId="157407F2"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F6181A5" w14:textId="2B4E02FA" w:rsidR="00202C9D" w:rsidRPr="000D0F5E" w:rsidRDefault="000D0F5E" w:rsidP="00306CBC">
            <w:pPr>
              <w:rPr>
                <w:lang w:val="nl-BE"/>
              </w:rPr>
            </w:pPr>
            <w:r w:rsidRPr="000D0F5E">
              <w:rPr>
                <w:lang w:val="nl-BE"/>
              </w:rPr>
              <w:t>Fonds voor Wetenschappelijk Onderzoek - Research Foundation Flanders (FWO)</w:t>
            </w:r>
          </w:p>
        </w:tc>
      </w:tr>
      <w:tr w:rsidR="00202C9D" w:rsidRPr="000D0F5E" w14:paraId="74D4E4B6" w14:textId="77777777" w:rsidTr="00306CBC">
        <w:trPr>
          <w:cantSplit/>
          <w:trHeight w:val="269"/>
        </w:trPr>
        <w:tc>
          <w:tcPr>
            <w:tcW w:w="4962" w:type="dxa"/>
          </w:tcPr>
          <w:p w14:paraId="64839E7B" w14:textId="77777777" w:rsidR="00202C9D" w:rsidRPr="00B84C69" w:rsidRDefault="00202C9D" w:rsidP="00306CBC">
            <w:r w:rsidRPr="00C512C7">
              <w:t>Affiliation(s)</w:t>
            </w:r>
          </w:p>
        </w:tc>
        <w:tc>
          <w:tcPr>
            <w:tcW w:w="10631" w:type="dxa"/>
          </w:tcPr>
          <w:p w14:paraId="2863C59A" w14:textId="6A4DE4D8" w:rsidR="00202C9D" w:rsidRDefault="004E782A" w:rsidP="00306CBC">
            <w:pPr>
              <w:rPr>
                <w:lang w:val="nl-BE"/>
              </w:rPr>
            </w:pPr>
            <w:r>
              <w:rPr>
                <w:rFonts w:ascii="Segoe UI Symbol" w:hAnsi="Segoe UI Symbol" w:cs="Segoe UI Symbol"/>
                <w:lang w:val="nl-BE"/>
              </w:rPr>
              <w:t>☑</w:t>
            </w:r>
            <w:r w:rsidR="00202C9D" w:rsidRPr="0094370D">
              <w:rPr>
                <w:lang w:val="nl-BE"/>
              </w:rPr>
              <w:t xml:space="preserve">KU Leuven </w:t>
            </w:r>
          </w:p>
          <w:p w14:paraId="16A0748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4A2E8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8BAD2A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5EB6E3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3F122E8" w14:textId="77777777" w:rsidR="00202C9D" w:rsidRPr="004E782A" w:rsidRDefault="00202C9D" w:rsidP="00C87DF9">
            <w:pPr>
              <w:rPr>
                <w:lang w:val="fr-FR"/>
              </w:rPr>
            </w:pPr>
            <w:r w:rsidRPr="004E782A">
              <w:rPr>
                <w:rFonts w:cstheme="minorHAnsi"/>
                <w:lang w:val="fr-FR"/>
              </w:rPr>
              <w:t xml:space="preserve">ROR identifier </w:t>
            </w:r>
            <w:r w:rsidR="00C87DF9" w:rsidRPr="004E782A">
              <w:rPr>
                <w:rFonts w:cstheme="minorHAnsi"/>
                <w:lang w:val="fr-FR"/>
              </w:rPr>
              <w:t>KU Leuven</w:t>
            </w:r>
            <w:r w:rsidRPr="004E782A">
              <w:rPr>
                <w:rFonts w:cstheme="minorHAnsi"/>
                <w:lang w:val="fr-FR"/>
              </w:rPr>
              <w:t>:</w:t>
            </w:r>
            <w:r w:rsidRPr="004E782A">
              <w:rPr>
                <w:lang w:val="fr-FR"/>
              </w:rPr>
              <w:t xml:space="preserve"> </w:t>
            </w:r>
            <w:r w:rsidR="009C532A" w:rsidRPr="004E782A">
              <w:rPr>
                <w:lang w:val="fr-FR"/>
              </w:rPr>
              <w:t>05f950310</w:t>
            </w:r>
          </w:p>
        </w:tc>
      </w:tr>
      <w:tr w:rsidR="00202C9D" w:rsidRPr="003716A8" w14:paraId="1782B66C" w14:textId="77777777" w:rsidTr="00306CBC">
        <w:trPr>
          <w:cantSplit/>
          <w:trHeight w:val="269"/>
        </w:trPr>
        <w:tc>
          <w:tcPr>
            <w:tcW w:w="4962" w:type="dxa"/>
          </w:tcPr>
          <w:p w14:paraId="2657106E" w14:textId="77777777" w:rsidR="00202C9D" w:rsidRPr="00C512C7" w:rsidRDefault="00202C9D" w:rsidP="00306CBC">
            <w:r w:rsidRPr="003716A8">
              <w:t>Please provide a short project description</w:t>
            </w:r>
          </w:p>
        </w:tc>
        <w:tc>
          <w:tcPr>
            <w:tcW w:w="10631" w:type="dxa"/>
          </w:tcPr>
          <w:p w14:paraId="34AACCE1" w14:textId="30612B9A" w:rsidR="00202C9D" w:rsidRPr="003716A8" w:rsidRDefault="000D0F5E" w:rsidP="00306CBC">
            <w:pPr>
              <w:rPr>
                <w:rFonts w:ascii="Segoe UI Symbol" w:hAnsi="Segoe UI Symbol" w:cs="Segoe UI Symbol"/>
              </w:rPr>
            </w:pPr>
            <w:r w:rsidRPr="000D0F5E">
              <w:rPr>
                <w:rFonts w:ascii="Segoe UI Symbol" w:hAnsi="Segoe UI Symbol" w:cs="Segoe UI Symbol"/>
                <w:sz w:val="22"/>
                <w:szCs w:val="22"/>
              </w:rPr>
              <w:t xml:space="preserve">Metabolomics investigates the whole of biochemical reactions occurring on the cellular, organ or organism level. Its importance for the biomedical society is reflected by the fact that the obtained biochemical insights into the molecular assembly of the network </w:t>
            </w:r>
            <w:r>
              <w:rPr>
                <w:rFonts w:ascii="Segoe UI Symbol" w:hAnsi="Segoe UI Symbol" w:cs="Segoe UI Symbol"/>
                <w:sz w:val="22"/>
                <w:szCs w:val="22"/>
              </w:rPr>
              <w:t>reveal</w:t>
            </w:r>
            <w:r w:rsidRPr="000D0F5E">
              <w:rPr>
                <w:rFonts w:ascii="Segoe UI Symbol" w:hAnsi="Segoe UI Symbol" w:cs="Segoe UI Symbol"/>
                <w:sz w:val="22"/>
                <w:szCs w:val="22"/>
              </w:rPr>
              <w:t xml:space="preserve"> the targetable enzymes/proteins. Yet, studying metabolism is not trivial and certain approaches such as untargeted metabolomics rarely lead to insights into the disease mechanisms. The reason for this relates to the fact that merely looking at metabolite abundances doesn't necessarily lead to understanding the mechanisms underlying the disease. Several reasons attribute to the increase of a specific metabolite such as more synthesis, less degradation, malfunctioning transport, etc. The field of tracer metabolomics provides an elegant solution to this issue. By using stable (non-radioactive) isotopes of nutrients and by introducing them into a biological system (cell, organ</w:t>
            </w:r>
            <w:r>
              <w:rPr>
                <w:rFonts w:ascii="Segoe UI Symbol" w:hAnsi="Segoe UI Symbol" w:cs="Segoe UI Symbol"/>
                <w:sz w:val="22"/>
                <w:szCs w:val="22"/>
              </w:rPr>
              <w:t>,</w:t>
            </w:r>
            <w:r w:rsidRPr="000D0F5E">
              <w:rPr>
                <w:rFonts w:ascii="Segoe UI Symbol" w:hAnsi="Segoe UI Symbol" w:cs="Segoe UI Symbol"/>
                <w:sz w:val="22"/>
                <w:szCs w:val="22"/>
              </w:rPr>
              <w:t xml:space="preserve"> or organism), we can now follow the fate of the nutrient's atoms. The technology is powerful as it is one of the few tools capable of pinpointing the exact disease mechanisms, leading to the identification of the respective enzymes and transcripts </w:t>
            </w:r>
            <w:r>
              <w:rPr>
                <w:rFonts w:ascii="Segoe UI Symbol" w:hAnsi="Segoe UI Symbol" w:cs="Segoe UI Symbol"/>
                <w:sz w:val="22"/>
                <w:szCs w:val="22"/>
              </w:rPr>
              <w:t>that</w:t>
            </w:r>
            <w:r w:rsidRPr="000D0F5E">
              <w:rPr>
                <w:rFonts w:ascii="Segoe UI Symbol" w:hAnsi="Segoe UI Symbol" w:cs="Segoe UI Symbol"/>
                <w:sz w:val="22"/>
                <w:szCs w:val="22"/>
              </w:rPr>
              <w:t xml:space="preserve"> can be targeted. My project will explore a novel approach in this field, namely the introduction of isotopomer information and computational tools to unravel the activity and connectivity of biochemical pathways.   </w:t>
            </w:r>
          </w:p>
        </w:tc>
      </w:tr>
    </w:tbl>
    <w:p w14:paraId="6B748161" w14:textId="77777777" w:rsidR="00437F0E" w:rsidRDefault="00437F0E"/>
    <w:tbl>
      <w:tblPr>
        <w:tblStyle w:val="TableGrid"/>
        <w:tblpPr w:leftFromText="142" w:rightFromText="142" w:horzAnchor="page" w:tblpXSpec="center" w:tblpY="285"/>
        <w:tblW w:w="15593" w:type="dxa"/>
        <w:tblLayout w:type="fixed"/>
        <w:tblLook w:val="04A0" w:firstRow="1" w:lastRow="0" w:firstColumn="1" w:lastColumn="0" w:noHBand="0" w:noVBand="1"/>
      </w:tblPr>
      <w:tblGrid>
        <w:gridCol w:w="4962"/>
        <w:gridCol w:w="10631"/>
      </w:tblGrid>
      <w:tr w:rsidR="00BA789F" w:rsidRPr="00F42A6F" w14:paraId="7075BBDA" w14:textId="77777777" w:rsidTr="00531630">
        <w:trPr>
          <w:cantSplit/>
          <w:trHeight w:val="269"/>
        </w:trPr>
        <w:tc>
          <w:tcPr>
            <w:tcW w:w="15593" w:type="dxa"/>
            <w:gridSpan w:val="2"/>
            <w:shd w:val="clear" w:color="auto" w:fill="5B9BD5" w:themeFill="accent5"/>
          </w:tcPr>
          <w:p w14:paraId="390B6BE1" w14:textId="77777777" w:rsidR="00BA789F" w:rsidRDefault="00BA789F" w:rsidP="00531630">
            <w:pPr>
              <w:pStyle w:val="ListParagraph"/>
              <w:numPr>
                <w:ilvl w:val="0"/>
                <w:numId w:val="22"/>
              </w:numPr>
              <w:jc w:val="center"/>
              <w:rPr>
                <w:b/>
                <w:bCs/>
                <w:lang w:val="nl-BE"/>
              </w:rPr>
            </w:pPr>
            <w:r>
              <w:rPr>
                <w:b/>
                <w:bCs/>
                <w:lang w:val="nl-BE"/>
              </w:rPr>
              <w:lastRenderedPageBreak/>
              <w:t>Research Data Summary</w:t>
            </w:r>
          </w:p>
          <w:p w14:paraId="06366963" w14:textId="77777777" w:rsidR="00BA789F" w:rsidRPr="00184881" w:rsidRDefault="00BA789F" w:rsidP="00531630"/>
        </w:tc>
      </w:tr>
      <w:tr w:rsidR="00184881" w:rsidRPr="00F42A6F" w14:paraId="44987CC0" w14:textId="77777777" w:rsidTr="00531630">
        <w:trPr>
          <w:cantSplit/>
          <w:trHeight w:val="269"/>
        </w:trPr>
        <w:tc>
          <w:tcPr>
            <w:tcW w:w="15593" w:type="dxa"/>
            <w:gridSpan w:val="2"/>
          </w:tcPr>
          <w:p w14:paraId="6FB47F92" w14:textId="77777777" w:rsidR="00202C9D" w:rsidRDefault="00184881" w:rsidP="00531630">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2115"/>
              <w:gridCol w:w="2059"/>
              <w:gridCol w:w="1354"/>
              <w:gridCol w:w="1984"/>
              <w:gridCol w:w="1985"/>
              <w:gridCol w:w="2126"/>
              <w:gridCol w:w="2156"/>
            </w:tblGrid>
            <w:tr w:rsidR="007B6EED" w14:paraId="0435AF65" w14:textId="77777777" w:rsidTr="009E2081">
              <w:tc>
                <w:tcPr>
                  <w:tcW w:w="7116" w:type="dxa"/>
                  <w:gridSpan w:val="4"/>
                  <w:tcBorders>
                    <w:top w:val="nil"/>
                    <w:left w:val="nil"/>
                  </w:tcBorders>
                </w:tcPr>
                <w:p w14:paraId="7A8EFB19" w14:textId="77777777" w:rsidR="007B6EED" w:rsidRPr="00184DDE" w:rsidRDefault="007B6EED" w:rsidP="00531630">
                  <w:pPr>
                    <w:framePr w:hSpace="142" w:wrap="around" w:hAnchor="page" w:xAlign="center" w:y="285"/>
                    <w:rPr>
                      <w:sz w:val="20"/>
                    </w:rPr>
                  </w:pPr>
                </w:p>
              </w:tc>
              <w:tc>
                <w:tcPr>
                  <w:tcW w:w="1984" w:type="dxa"/>
                </w:tcPr>
                <w:p w14:paraId="5A43E00C" w14:textId="77777777" w:rsidR="007B6EED" w:rsidRPr="00184DDE" w:rsidRDefault="007B6EED" w:rsidP="00531630">
                  <w:pPr>
                    <w:framePr w:hSpace="142" w:wrap="around" w:hAnchor="page" w:xAlign="center" w:y="285"/>
                    <w:rPr>
                      <w:rStyle w:val="SubtleReference"/>
                      <w:i/>
                      <w:sz w:val="20"/>
                    </w:rPr>
                  </w:pPr>
                  <w:r w:rsidRPr="00184DDE">
                    <w:rPr>
                      <w:rStyle w:val="SubtleReference"/>
                      <w:i/>
                      <w:sz w:val="20"/>
                    </w:rPr>
                    <w:t>Only for digital data</w:t>
                  </w:r>
                </w:p>
              </w:tc>
              <w:tc>
                <w:tcPr>
                  <w:tcW w:w="1985" w:type="dxa"/>
                </w:tcPr>
                <w:p w14:paraId="78F710D6" w14:textId="77777777" w:rsidR="007B6EED" w:rsidRPr="00184DDE" w:rsidRDefault="007B6EED" w:rsidP="00531630">
                  <w:pPr>
                    <w:framePr w:hSpace="142" w:wrap="around" w:hAnchor="page" w:xAlign="center" w:y="285"/>
                    <w:rPr>
                      <w:rStyle w:val="SubtleReference"/>
                      <w:i/>
                      <w:sz w:val="20"/>
                    </w:rPr>
                  </w:pPr>
                  <w:r w:rsidRPr="00184DDE">
                    <w:rPr>
                      <w:rStyle w:val="SubtleReference"/>
                      <w:i/>
                      <w:sz w:val="20"/>
                    </w:rPr>
                    <w:t>Only for digital data</w:t>
                  </w:r>
                </w:p>
              </w:tc>
              <w:tc>
                <w:tcPr>
                  <w:tcW w:w="2126" w:type="dxa"/>
                </w:tcPr>
                <w:p w14:paraId="394DD1D6" w14:textId="77777777" w:rsidR="007B6EED" w:rsidRPr="00184DDE" w:rsidRDefault="007B6EED" w:rsidP="00531630">
                  <w:pPr>
                    <w:framePr w:hSpace="142" w:wrap="around" w:hAnchor="page" w:xAlign="center" w:y="285"/>
                    <w:rPr>
                      <w:rStyle w:val="SubtleReference"/>
                      <w:i/>
                      <w:sz w:val="20"/>
                    </w:rPr>
                  </w:pPr>
                  <w:r w:rsidRPr="00184DDE">
                    <w:rPr>
                      <w:rStyle w:val="SubtleReference"/>
                      <w:i/>
                      <w:sz w:val="20"/>
                    </w:rPr>
                    <w:t>Only for digital data</w:t>
                  </w:r>
                </w:p>
              </w:tc>
              <w:tc>
                <w:tcPr>
                  <w:tcW w:w="2156" w:type="dxa"/>
                </w:tcPr>
                <w:p w14:paraId="7977CE63" w14:textId="77777777" w:rsidR="007B6EED" w:rsidRPr="00184DDE" w:rsidRDefault="007B6EED" w:rsidP="00531630">
                  <w:pPr>
                    <w:framePr w:hSpace="142" w:wrap="around" w:hAnchor="page" w:xAlign="center" w:y="285"/>
                    <w:rPr>
                      <w:rStyle w:val="SubtleReference"/>
                      <w:i/>
                      <w:sz w:val="20"/>
                    </w:rPr>
                  </w:pPr>
                  <w:r w:rsidRPr="00184DDE">
                    <w:rPr>
                      <w:rStyle w:val="SubtleReference"/>
                      <w:i/>
                      <w:sz w:val="20"/>
                    </w:rPr>
                    <w:t>Only for physical data</w:t>
                  </w:r>
                </w:p>
              </w:tc>
            </w:tr>
            <w:tr w:rsidR="00202C9D" w14:paraId="1E67D788" w14:textId="77777777" w:rsidTr="00B51327">
              <w:tc>
                <w:tcPr>
                  <w:tcW w:w="1588" w:type="dxa"/>
                </w:tcPr>
                <w:p w14:paraId="1A9659E2" w14:textId="77777777" w:rsidR="00202C9D" w:rsidRDefault="00202C9D" w:rsidP="00531630">
                  <w:pPr>
                    <w:framePr w:hSpace="142" w:wrap="around" w:hAnchor="page" w:xAlign="center" w:y="285"/>
                  </w:pPr>
                  <w:r>
                    <w:t xml:space="preserve">Dataset </w:t>
                  </w:r>
                  <w:r w:rsidR="009E2081">
                    <w:t>N</w:t>
                  </w:r>
                  <w:r>
                    <w:t>ame</w:t>
                  </w:r>
                </w:p>
              </w:tc>
              <w:tc>
                <w:tcPr>
                  <w:tcW w:w="2115" w:type="dxa"/>
                </w:tcPr>
                <w:p w14:paraId="150302AE" w14:textId="77777777" w:rsidR="00202C9D" w:rsidRDefault="00202C9D" w:rsidP="00531630">
                  <w:pPr>
                    <w:framePr w:hSpace="142" w:wrap="around" w:hAnchor="page" w:xAlign="center" w:y="285"/>
                  </w:pPr>
                  <w:r>
                    <w:t>Description</w:t>
                  </w:r>
                </w:p>
              </w:tc>
              <w:tc>
                <w:tcPr>
                  <w:tcW w:w="2059" w:type="dxa"/>
                </w:tcPr>
                <w:p w14:paraId="2F8A7CF1" w14:textId="77777777" w:rsidR="00202C9D" w:rsidRPr="00FF0A6F" w:rsidRDefault="009E2081" w:rsidP="00531630">
                  <w:pPr>
                    <w:framePr w:hSpace="142" w:wrap="around" w:hAnchor="page" w:xAlign="center" w:y="285"/>
                  </w:pPr>
                  <w:r w:rsidRPr="00FF0A6F">
                    <w:t>New or Reused</w:t>
                  </w:r>
                  <w:r w:rsidR="00202C9D" w:rsidRPr="00FF0A6F">
                    <w:t xml:space="preserve"> </w:t>
                  </w:r>
                </w:p>
              </w:tc>
              <w:tc>
                <w:tcPr>
                  <w:tcW w:w="1354" w:type="dxa"/>
                </w:tcPr>
                <w:p w14:paraId="6EE7F813" w14:textId="77777777" w:rsidR="00202C9D" w:rsidRDefault="009E2081" w:rsidP="00531630">
                  <w:pPr>
                    <w:framePr w:hSpace="142" w:wrap="around" w:hAnchor="page" w:xAlign="center" w:y="285"/>
                  </w:pPr>
                  <w:r>
                    <w:t>Digital or Physical</w:t>
                  </w:r>
                  <w:r w:rsidR="00202C9D">
                    <w:t xml:space="preserve"> </w:t>
                  </w:r>
                </w:p>
              </w:tc>
              <w:tc>
                <w:tcPr>
                  <w:tcW w:w="1984" w:type="dxa"/>
                </w:tcPr>
                <w:p w14:paraId="5424D887" w14:textId="77777777" w:rsidR="00202C9D" w:rsidRDefault="00202C9D" w:rsidP="00531630">
                  <w:pPr>
                    <w:framePr w:hSpace="142" w:wrap="around" w:hAnchor="page" w:xAlign="center" w:y="285"/>
                  </w:pPr>
                  <w:r>
                    <w:t>Digital Data Type</w:t>
                  </w:r>
                </w:p>
                <w:p w14:paraId="249394FA" w14:textId="77777777" w:rsidR="00202C9D" w:rsidRDefault="00202C9D" w:rsidP="00531630">
                  <w:pPr>
                    <w:framePr w:hSpace="142" w:wrap="around" w:hAnchor="page" w:xAlign="center" w:y="285"/>
                  </w:pPr>
                </w:p>
              </w:tc>
              <w:tc>
                <w:tcPr>
                  <w:tcW w:w="1985" w:type="dxa"/>
                </w:tcPr>
                <w:p w14:paraId="4CC6FDCE" w14:textId="77777777" w:rsidR="00202C9D" w:rsidRDefault="00202C9D" w:rsidP="00531630">
                  <w:pPr>
                    <w:framePr w:hSpace="142" w:wrap="around" w:hAnchor="page" w:xAlign="center" w:y="285"/>
                  </w:pPr>
                  <w:r>
                    <w:t xml:space="preserve">Digital Data Format </w:t>
                  </w:r>
                </w:p>
                <w:p w14:paraId="0903B084" w14:textId="77777777" w:rsidR="00202C9D" w:rsidRDefault="00202C9D" w:rsidP="00531630">
                  <w:pPr>
                    <w:framePr w:hSpace="142" w:wrap="around" w:hAnchor="page" w:xAlign="center" w:y="285"/>
                  </w:pPr>
                </w:p>
              </w:tc>
              <w:tc>
                <w:tcPr>
                  <w:tcW w:w="2126" w:type="dxa"/>
                </w:tcPr>
                <w:p w14:paraId="6D9761E9" w14:textId="77777777" w:rsidR="00202C9D" w:rsidRDefault="00202C9D" w:rsidP="00531630">
                  <w:pPr>
                    <w:framePr w:hSpace="142" w:wrap="around" w:hAnchor="page" w:xAlign="center" w:y="285"/>
                  </w:pPr>
                  <w:r>
                    <w:t>Digital Data Volume (MB, GB, TB)</w:t>
                  </w:r>
                </w:p>
              </w:tc>
              <w:tc>
                <w:tcPr>
                  <w:tcW w:w="2156" w:type="dxa"/>
                </w:tcPr>
                <w:p w14:paraId="63941D0E" w14:textId="77777777" w:rsidR="00202C9D" w:rsidRDefault="00202C9D" w:rsidP="00531630">
                  <w:pPr>
                    <w:framePr w:hSpace="142" w:wrap="around" w:hAnchor="page" w:xAlign="center" w:y="285"/>
                  </w:pPr>
                  <w:r>
                    <w:t>Physical Volume</w:t>
                  </w:r>
                </w:p>
                <w:p w14:paraId="442B9434" w14:textId="77777777" w:rsidR="00202C9D" w:rsidRDefault="00202C9D" w:rsidP="00531630">
                  <w:pPr>
                    <w:framePr w:hSpace="142" w:wrap="around" w:hAnchor="page" w:xAlign="center" w:y="285"/>
                  </w:pPr>
                </w:p>
                <w:p w14:paraId="56E15ADE" w14:textId="77777777" w:rsidR="00202C9D" w:rsidRDefault="00202C9D" w:rsidP="00531630">
                  <w:pPr>
                    <w:framePr w:hSpace="142" w:wrap="around" w:hAnchor="page" w:xAlign="center" w:y="285"/>
                  </w:pPr>
                </w:p>
              </w:tc>
            </w:tr>
            <w:tr w:rsidR="00202C9D" w14:paraId="4D91CA3D" w14:textId="77777777" w:rsidTr="00B51327">
              <w:tc>
                <w:tcPr>
                  <w:tcW w:w="1588" w:type="dxa"/>
                </w:tcPr>
                <w:p w14:paraId="10C450EE" w14:textId="731795B6" w:rsidR="00202C9D" w:rsidRDefault="001244C9" w:rsidP="00531630">
                  <w:pPr>
                    <w:framePr w:hSpace="142" w:wrap="around" w:hAnchor="page" w:xAlign="center" w:y="285"/>
                  </w:pPr>
                  <w:r>
                    <w:t>Mass spectrometry data</w:t>
                  </w:r>
                </w:p>
              </w:tc>
              <w:tc>
                <w:tcPr>
                  <w:tcW w:w="2115" w:type="dxa"/>
                </w:tcPr>
                <w:p w14:paraId="566169BD" w14:textId="28558DCA" w:rsidR="00202C9D" w:rsidRDefault="001244C9" w:rsidP="00531630">
                  <w:pPr>
                    <w:framePr w:hSpace="142" w:wrap="around" w:hAnchor="page" w:xAlign="center" w:y="285"/>
                  </w:pPr>
                  <w:r>
                    <w:t>These are the files obtained as a result of mass spectrometry measurements. Instruments from different manufacturers generate different file extensions.</w:t>
                  </w:r>
                </w:p>
              </w:tc>
              <w:tc>
                <w:tcPr>
                  <w:tcW w:w="2059" w:type="dxa"/>
                </w:tcPr>
                <w:p w14:paraId="72226919" w14:textId="285220DD" w:rsidR="00202C9D" w:rsidRPr="00250516" w:rsidRDefault="00000000" w:rsidP="00531630">
                  <w:pPr>
                    <w:framePr w:hSpace="142" w:wrap="around" w:hAnchor="page" w:xAlign="center" w:y="285"/>
                    <w:rPr>
                      <w:lang w:val="en-US"/>
                    </w:rPr>
                  </w:pPr>
                  <w:sdt>
                    <w:sdtPr>
                      <w:rPr>
                        <w:lang w:val="en-US"/>
                      </w:rPr>
                      <w:id w:val="-1837914260"/>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D26E470" w14:textId="77777777" w:rsidR="00202C9D" w:rsidRPr="000E6129" w:rsidRDefault="00000000" w:rsidP="00531630">
                  <w:pPr>
                    <w:framePr w:hSpace="142" w:wrap="around" w:hAnchor="page" w:xAlign="center" w:y="285"/>
                  </w:pPr>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165602" w14:textId="3C9DF0D9" w:rsidR="00202C9D" w:rsidRPr="00250516" w:rsidRDefault="00000000" w:rsidP="00531630">
                  <w:pPr>
                    <w:framePr w:hSpace="142" w:wrap="around" w:hAnchor="page" w:xAlign="center" w:y="285"/>
                    <w:rPr>
                      <w:lang w:val="en-US"/>
                    </w:rPr>
                  </w:pPr>
                  <w:sdt>
                    <w:sdtPr>
                      <w:rPr>
                        <w:lang w:val="en-US"/>
                      </w:rPr>
                      <w:id w:val="-1249884780"/>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202C9D">
                    <w:rPr>
                      <w:lang w:val="en-US"/>
                    </w:rPr>
                    <w:t xml:space="preserve"> Digital</w:t>
                  </w:r>
                </w:p>
                <w:p w14:paraId="1BEE62D8" w14:textId="77777777" w:rsidR="00202C9D" w:rsidRDefault="00000000" w:rsidP="00531630">
                  <w:pPr>
                    <w:framePr w:hSpace="142" w:wrap="around" w:hAnchor="page" w:xAlign="center" w:y="285"/>
                  </w:pPr>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352C353" w14:textId="77777777" w:rsidR="00202C9D" w:rsidRPr="00250516" w:rsidRDefault="00000000" w:rsidP="00531630">
                  <w:pPr>
                    <w:framePr w:hSpace="142" w:wrap="around" w:hAnchor="page" w:xAlign="center" w:y="285"/>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91C0C3D" w14:textId="77777777" w:rsidR="00202C9D" w:rsidRDefault="00000000" w:rsidP="00531630">
                  <w:pPr>
                    <w:framePr w:hSpace="142" w:wrap="around" w:hAnchor="page" w:xAlign="center" w:y="285"/>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40E45C6" w14:textId="77777777" w:rsidR="00202C9D" w:rsidRDefault="00000000" w:rsidP="00531630">
                  <w:pPr>
                    <w:framePr w:hSpace="142" w:wrap="around" w:hAnchor="page" w:xAlign="center" w:y="285"/>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2976697" w14:textId="77C479CB" w:rsidR="00202C9D" w:rsidRDefault="00000000" w:rsidP="00531630">
                  <w:pPr>
                    <w:framePr w:hSpace="142" w:wrap="around" w:hAnchor="page" w:xAlign="center" w:y="285"/>
                    <w:rPr>
                      <w:lang w:val="en-US"/>
                    </w:rPr>
                  </w:pPr>
                  <w:sdt>
                    <w:sdtPr>
                      <w:rPr>
                        <w:lang w:val="en-US"/>
                      </w:rPr>
                      <w:id w:val="-727300673"/>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202C9D">
                    <w:rPr>
                      <w:lang w:val="en-US"/>
                    </w:rPr>
                    <w:t xml:space="preserve"> </w:t>
                  </w:r>
                  <w:r w:rsidR="00FF0A6F">
                    <w:rPr>
                      <w:lang w:val="en-US"/>
                    </w:rPr>
                    <w:t>Numerical</w:t>
                  </w:r>
                </w:p>
                <w:p w14:paraId="75478864" w14:textId="77777777" w:rsidR="00202C9D" w:rsidRDefault="00000000" w:rsidP="00531630">
                  <w:pPr>
                    <w:framePr w:hSpace="142" w:wrap="around" w:hAnchor="page" w:xAlign="center" w:y="285"/>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544866DA" w14:textId="77777777" w:rsidR="00202C9D" w:rsidRDefault="00000000" w:rsidP="00531630">
                  <w:pPr>
                    <w:framePr w:hSpace="142" w:wrap="around" w:hAnchor="page" w:xAlign="center" w:y="285"/>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89EA337" w14:textId="77777777" w:rsidR="00FF0A6F" w:rsidRDefault="00000000" w:rsidP="00531630">
                  <w:pPr>
                    <w:framePr w:hSpace="142" w:wrap="around" w:hAnchor="page" w:xAlign="center" w:y="285"/>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78E87601" w14:textId="77777777" w:rsidR="00202C9D" w:rsidRDefault="00000000" w:rsidP="00531630">
                  <w:pPr>
                    <w:framePr w:hSpace="142" w:wrap="around" w:hAnchor="page" w:xAlign="center" w:y="285"/>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BD201CD" w14:textId="77777777" w:rsidR="00202C9D" w:rsidRDefault="007154AE" w:rsidP="00531630">
                  <w:pPr>
                    <w:framePr w:hSpace="142" w:wrap="around" w:hAnchor="page" w:xAlign="center" w:y="285"/>
                    <w:rPr>
                      <w:lang w:val="en-US"/>
                    </w:rPr>
                  </w:pPr>
                  <w:r>
                    <w:rPr>
                      <w:lang w:val="en-US"/>
                    </w:rPr>
                    <w:t>.raw</w:t>
                  </w:r>
                </w:p>
                <w:p w14:paraId="27358A0E" w14:textId="77777777" w:rsidR="007154AE" w:rsidRDefault="007154AE" w:rsidP="00531630">
                  <w:pPr>
                    <w:framePr w:hSpace="142" w:wrap="around" w:hAnchor="page" w:xAlign="center" w:y="285"/>
                    <w:rPr>
                      <w:lang w:val="en-US"/>
                    </w:rPr>
                  </w:pPr>
                  <w:r>
                    <w:rPr>
                      <w:lang w:val="en-US"/>
                    </w:rPr>
                    <w:t>.mzML</w:t>
                  </w:r>
                </w:p>
                <w:p w14:paraId="0BD2ED6B" w14:textId="77777777" w:rsidR="007154AE" w:rsidRDefault="007154AE" w:rsidP="00531630">
                  <w:pPr>
                    <w:framePr w:hSpace="142" w:wrap="around" w:hAnchor="page" w:xAlign="center" w:y="285"/>
                    <w:rPr>
                      <w:lang w:val="en-US"/>
                    </w:rPr>
                  </w:pPr>
                  <w:r>
                    <w:rPr>
                      <w:lang w:val="en-US"/>
                    </w:rPr>
                    <w:t>.wiff</w:t>
                  </w:r>
                </w:p>
                <w:p w14:paraId="0594B9A3" w14:textId="77777777" w:rsidR="007154AE" w:rsidRDefault="007154AE" w:rsidP="00531630">
                  <w:pPr>
                    <w:framePr w:hSpace="142" w:wrap="around" w:hAnchor="page" w:xAlign="center" w:y="285"/>
                    <w:rPr>
                      <w:lang w:val="en-US"/>
                    </w:rPr>
                  </w:pPr>
                  <w:r>
                    <w:rPr>
                      <w:lang w:val="en-US"/>
                    </w:rPr>
                    <w:t>.wiff2</w:t>
                  </w:r>
                </w:p>
                <w:p w14:paraId="5A83E4C6" w14:textId="77777777" w:rsidR="007154AE" w:rsidRDefault="007154AE" w:rsidP="00531630">
                  <w:pPr>
                    <w:framePr w:hSpace="142" w:wrap="around" w:hAnchor="page" w:xAlign="center" w:y="285"/>
                    <w:rPr>
                      <w:lang w:val="en-US"/>
                    </w:rPr>
                  </w:pPr>
                  <w:r>
                    <w:rPr>
                      <w:lang w:val="en-US"/>
                    </w:rPr>
                    <w:t>.timeseries.data</w:t>
                  </w:r>
                </w:p>
                <w:p w14:paraId="6B14ADFC" w14:textId="77777777" w:rsidR="007154AE" w:rsidRDefault="007154AE" w:rsidP="00531630">
                  <w:pPr>
                    <w:framePr w:hSpace="142" w:wrap="around" w:hAnchor="page" w:xAlign="center" w:y="285"/>
                    <w:rPr>
                      <w:lang w:val="en-US"/>
                    </w:rPr>
                  </w:pPr>
                  <w:r>
                    <w:rPr>
                      <w:lang w:val="en-US"/>
                    </w:rPr>
                    <w:t>.</w:t>
                  </w:r>
                  <w:r w:rsidR="001244C9">
                    <w:rPr>
                      <w:lang w:val="en-US"/>
                    </w:rPr>
                    <w:t>wiff.scan</w:t>
                  </w:r>
                </w:p>
                <w:p w14:paraId="0903FC7A" w14:textId="6C650764" w:rsidR="001244C9" w:rsidRDefault="001244C9" w:rsidP="00531630">
                  <w:pPr>
                    <w:framePr w:hSpace="142" w:wrap="around" w:hAnchor="page" w:xAlign="center" w:y="285"/>
                    <w:rPr>
                      <w:lang w:val="en-US"/>
                    </w:rPr>
                  </w:pPr>
                  <w:r>
                    <w:rPr>
                      <w:lang w:val="en-US"/>
                    </w:rPr>
                    <w:t>.d</w:t>
                  </w:r>
                </w:p>
              </w:tc>
              <w:tc>
                <w:tcPr>
                  <w:tcW w:w="2126" w:type="dxa"/>
                </w:tcPr>
                <w:p w14:paraId="78F98E63" w14:textId="77777777" w:rsidR="00202C9D" w:rsidRDefault="00000000" w:rsidP="00531630">
                  <w:pPr>
                    <w:framePr w:hSpace="142" w:wrap="around" w:hAnchor="page" w:xAlign="center" w:y="285"/>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8D86367" w14:textId="77777777" w:rsidR="00202C9D" w:rsidRDefault="00000000" w:rsidP="00531630">
                  <w:pPr>
                    <w:framePr w:hSpace="142" w:wrap="around" w:hAnchor="page" w:xAlign="center" w:y="285"/>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06A2E93" w14:textId="679894A3" w:rsidR="00202C9D" w:rsidRDefault="00000000" w:rsidP="00531630">
                  <w:pPr>
                    <w:framePr w:hSpace="142" w:wrap="around" w:hAnchor="page" w:xAlign="center" w:y="285"/>
                    <w:rPr>
                      <w:lang w:val="en-US"/>
                    </w:rPr>
                  </w:pPr>
                  <w:sdt>
                    <w:sdtPr>
                      <w:rPr>
                        <w:lang w:val="en-US"/>
                      </w:rPr>
                      <w:id w:val="-1397971051"/>
                      <w14:checkbox>
                        <w14:checked w14:val="1"/>
                        <w14:checkedState w14:val="2612" w14:font="MS Gothic"/>
                        <w14:uncheckedState w14:val="2610" w14:font="MS Gothic"/>
                      </w14:checkbox>
                    </w:sdtPr>
                    <w:sdtContent>
                      <w:r w:rsidR="001244C9">
                        <w:rPr>
                          <w:rFonts w:ascii="MS Gothic" w:eastAsia="MS Gothic" w:hAnsi="MS Gothic" w:hint="eastAsia"/>
                          <w:lang w:val="en-US"/>
                        </w:rPr>
                        <w:t>☒</w:t>
                      </w:r>
                    </w:sdtContent>
                  </w:sdt>
                  <w:r w:rsidR="00202C9D">
                    <w:rPr>
                      <w:lang w:val="en-US"/>
                    </w:rPr>
                    <w:t xml:space="preserve"> &lt; 1 TB</w:t>
                  </w:r>
                </w:p>
                <w:p w14:paraId="4489942B" w14:textId="77777777" w:rsidR="00202C9D" w:rsidRPr="00250516" w:rsidRDefault="00000000" w:rsidP="00531630">
                  <w:pPr>
                    <w:framePr w:hSpace="142" w:wrap="around" w:hAnchor="page" w:xAlign="center" w:y="285"/>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D061C7F" w14:textId="77777777" w:rsidR="00202C9D" w:rsidRDefault="00000000" w:rsidP="00531630">
                  <w:pPr>
                    <w:framePr w:hSpace="142" w:wrap="around" w:hAnchor="page" w:xAlign="center" w:y="285"/>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E801D0A" w14:textId="77777777" w:rsidR="00202C9D" w:rsidRDefault="00000000" w:rsidP="00531630">
                  <w:pPr>
                    <w:framePr w:hSpace="142" w:wrap="around" w:hAnchor="page" w:xAlign="center" w:y="285"/>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3E6C780" w14:textId="77777777" w:rsidR="00202C9D" w:rsidRDefault="00202C9D" w:rsidP="00531630">
                  <w:pPr>
                    <w:framePr w:hSpace="142" w:wrap="around" w:hAnchor="page" w:xAlign="center" w:y="285"/>
                  </w:pPr>
                </w:p>
              </w:tc>
              <w:tc>
                <w:tcPr>
                  <w:tcW w:w="2156" w:type="dxa"/>
                </w:tcPr>
                <w:p w14:paraId="37803C30" w14:textId="77777777" w:rsidR="00202C9D" w:rsidRDefault="00202C9D" w:rsidP="00531630">
                  <w:pPr>
                    <w:framePr w:hSpace="142" w:wrap="around" w:hAnchor="page" w:xAlign="center" w:y="285"/>
                  </w:pPr>
                </w:p>
              </w:tc>
            </w:tr>
            <w:tr w:rsidR="00184DDE" w14:paraId="0E89A2B0" w14:textId="77777777" w:rsidTr="00B51327">
              <w:tc>
                <w:tcPr>
                  <w:tcW w:w="1588" w:type="dxa"/>
                </w:tcPr>
                <w:p w14:paraId="6D0866F7" w14:textId="200C403B" w:rsidR="00184DDE" w:rsidRDefault="001244C9" w:rsidP="00531630">
                  <w:pPr>
                    <w:framePr w:hSpace="142" w:wrap="around" w:hAnchor="page" w:xAlign="center" w:y="285"/>
                  </w:pPr>
                  <w:r>
                    <w:t>Mass spectrometry data</w:t>
                  </w:r>
                </w:p>
              </w:tc>
              <w:tc>
                <w:tcPr>
                  <w:tcW w:w="2115" w:type="dxa"/>
                </w:tcPr>
                <w:p w14:paraId="766305A4" w14:textId="6316D0BB" w:rsidR="00184DDE" w:rsidRDefault="001244C9" w:rsidP="00531630">
                  <w:pPr>
                    <w:framePr w:hSpace="142" w:wrap="around" w:hAnchor="page" w:xAlign="center" w:y="285"/>
                  </w:pPr>
                  <w:r>
                    <w:t xml:space="preserve">Mass spectrometry data should be revealed in the computer- and human-readable format.  </w:t>
                  </w:r>
                </w:p>
              </w:tc>
              <w:tc>
                <w:tcPr>
                  <w:tcW w:w="2059" w:type="dxa"/>
                </w:tcPr>
                <w:p w14:paraId="4FDC64C8" w14:textId="2D5B685F" w:rsidR="00184DDE"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New</w:t>
                  </w:r>
                </w:p>
              </w:tc>
              <w:tc>
                <w:tcPr>
                  <w:tcW w:w="1354" w:type="dxa"/>
                </w:tcPr>
                <w:p w14:paraId="55131E67" w14:textId="3A82665E" w:rsidR="00184DDE"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Digital</w:t>
                  </w:r>
                </w:p>
              </w:tc>
              <w:tc>
                <w:tcPr>
                  <w:tcW w:w="1984" w:type="dxa"/>
                </w:tcPr>
                <w:p w14:paraId="598235C6" w14:textId="69D09A4F" w:rsidR="00184DDE"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Numerical</w:t>
                  </w:r>
                </w:p>
              </w:tc>
              <w:tc>
                <w:tcPr>
                  <w:tcW w:w="1985" w:type="dxa"/>
                </w:tcPr>
                <w:p w14:paraId="1E6681F7" w14:textId="77777777" w:rsidR="00184DDE"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.xlsx</w:t>
                  </w:r>
                </w:p>
                <w:p w14:paraId="3D8914E8" w14:textId="77777777" w:rsidR="001244C9"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.csv</w:t>
                  </w:r>
                </w:p>
                <w:p w14:paraId="7355DD65" w14:textId="0C789BD0" w:rsidR="001244C9"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.txt</w:t>
                  </w:r>
                </w:p>
              </w:tc>
              <w:tc>
                <w:tcPr>
                  <w:tcW w:w="2126" w:type="dxa"/>
                </w:tcPr>
                <w:p w14:paraId="401B5E2F" w14:textId="1A261931" w:rsidR="00184DDE" w:rsidRPr="001244C9" w:rsidRDefault="001244C9" w:rsidP="00531630">
                  <w:pPr>
                    <w:framePr w:hSpace="142" w:wrap="around" w:hAnchor="page" w:xAlign="center" w:y="285"/>
                    <w:rPr>
                      <w:rFonts w:eastAsia="MS Gothic" w:cstheme="minorHAnsi"/>
                      <w:lang w:val="en-US"/>
                    </w:rPr>
                  </w:pPr>
                  <w:r w:rsidRPr="001244C9">
                    <w:rPr>
                      <w:rFonts w:eastAsia="MS Gothic" w:cstheme="minorHAnsi"/>
                      <w:lang w:val="en-US"/>
                    </w:rPr>
                    <w:t>&lt;100GB</w:t>
                  </w:r>
                </w:p>
              </w:tc>
              <w:tc>
                <w:tcPr>
                  <w:tcW w:w="2156" w:type="dxa"/>
                </w:tcPr>
                <w:p w14:paraId="74F8F987" w14:textId="77777777" w:rsidR="00184DDE" w:rsidRDefault="00184DDE" w:rsidP="00531630">
                  <w:pPr>
                    <w:framePr w:hSpace="142" w:wrap="around" w:hAnchor="page" w:xAlign="center" w:y="285"/>
                  </w:pPr>
                </w:p>
              </w:tc>
            </w:tr>
            <w:tr w:rsidR="00BA789F" w14:paraId="274604FC" w14:textId="77777777" w:rsidTr="00B51327">
              <w:tc>
                <w:tcPr>
                  <w:tcW w:w="1588" w:type="dxa"/>
                </w:tcPr>
                <w:p w14:paraId="5132EA1E" w14:textId="1327D09D" w:rsidR="00BA789F" w:rsidRDefault="003E3FDA" w:rsidP="00531630">
                  <w:pPr>
                    <w:framePr w:hSpace="142" w:wrap="around" w:hAnchor="page" w:xAlign="center" w:y="285"/>
                  </w:pPr>
                  <w:r>
                    <w:t>Other spreadsheets</w:t>
                  </w:r>
                </w:p>
              </w:tc>
              <w:tc>
                <w:tcPr>
                  <w:tcW w:w="2115" w:type="dxa"/>
                </w:tcPr>
                <w:p w14:paraId="294C52DF" w14:textId="6E53C7F2" w:rsidR="00BA789F" w:rsidRDefault="003E3FDA" w:rsidP="00531630">
                  <w:pPr>
                    <w:framePr w:hSpace="142" w:wrap="around" w:hAnchor="page" w:xAlign="center" w:y="285"/>
                  </w:pPr>
                  <w:r>
                    <w:t xml:space="preserve">Other data </w:t>
                  </w:r>
                  <w:r w:rsidR="00931A09">
                    <w:t xml:space="preserve">will be also generated in table format (e.g. </w:t>
                  </w:r>
                  <w:r w:rsidR="00931A09">
                    <w:lastRenderedPageBreak/>
                    <w:t>BCA-data, computationally generated data)</w:t>
                  </w:r>
                </w:p>
              </w:tc>
              <w:tc>
                <w:tcPr>
                  <w:tcW w:w="2059" w:type="dxa"/>
                </w:tcPr>
                <w:p w14:paraId="701403E9" w14:textId="45633847" w:rsidR="00BA789F"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lastRenderedPageBreak/>
                    <w:t>New</w:t>
                  </w:r>
                </w:p>
              </w:tc>
              <w:tc>
                <w:tcPr>
                  <w:tcW w:w="1354" w:type="dxa"/>
                </w:tcPr>
                <w:p w14:paraId="4AE6E5C0" w14:textId="5DC9385D" w:rsidR="00BA789F"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Digital</w:t>
                  </w:r>
                </w:p>
              </w:tc>
              <w:tc>
                <w:tcPr>
                  <w:tcW w:w="1984" w:type="dxa"/>
                </w:tcPr>
                <w:p w14:paraId="1708C401" w14:textId="7C6B3EAD" w:rsidR="00BA789F"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Numerical</w:t>
                  </w:r>
                </w:p>
              </w:tc>
              <w:tc>
                <w:tcPr>
                  <w:tcW w:w="1985" w:type="dxa"/>
                </w:tcPr>
                <w:p w14:paraId="0B272AFE" w14:textId="77777777" w:rsidR="00BA789F"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.xlsx</w:t>
                  </w:r>
                </w:p>
                <w:p w14:paraId="435E9370" w14:textId="77777777" w:rsidR="00931A09"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.csv</w:t>
                  </w:r>
                </w:p>
                <w:p w14:paraId="46541841" w14:textId="3DDBC2DE" w:rsidR="00931A09"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.txt</w:t>
                  </w:r>
                </w:p>
              </w:tc>
              <w:tc>
                <w:tcPr>
                  <w:tcW w:w="2126" w:type="dxa"/>
                </w:tcPr>
                <w:p w14:paraId="233350CE" w14:textId="7D67BDC1" w:rsidR="00BA789F" w:rsidRPr="002B496D" w:rsidRDefault="00931A09" w:rsidP="00531630">
                  <w:pPr>
                    <w:framePr w:hSpace="142" w:wrap="around" w:hAnchor="page" w:xAlign="center" w:y="285"/>
                    <w:rPr>
                      <w:rFonts w:eastAsia="MS Gothic" w:cstheme="minorHAnsi"/>
                      <w:lang w:val="en-US"/>
                    </w:rPr>
                  </w:pPr>
                  <w:r w:rsidRPr="002B496D">
                    <w:rPr>
                      <w:rFonts w:eastAsia="MS Gothic" w:cstheme="minorHAnsi"/>
                      <w:lang w:val="en-US"/>
                    </w:rPr>
                    <w:t>&lt;100GB</w:t>
                  </w:r>
                </w:p>
              </w:tc>
              <w:tc>
                <w:tcPr>
                  <w:tcW w:w="2156" w:type="dxa"/>
                </w:tcPr>
                <w:p w14:paraId="02AFA47D" w14:textId="77777777" w:rsidR="00BA789F" w:rsidRDefault="00BA789F" w:rsidP="00531630">
                  <w:pPr>
                    <w:framePr w:hSpace="142" w:wrap="around" w:hAnchor="page" w:xAlign="center" w:y="285"/>
                  </w:pPr>
                </w:p>
              </w:tc>
            </w:tr>
            <w:tr w:rsidR="00A9457D" w14:paraId="24BE8881" w14:textId="77777777" w:rsidTr="00B51327">
              <w:tc>
                <w:tcPr>
                  <w:tcW w:w="1588" w:type="dxa"/>
                </w:tcPr>
                <w:p w14:paraId="443A0C85" w14:textId="4819252C" w:rsidR="00A9457D" w:rsidRDefault="000567B0" w:rsidP="00531630">
                  <w:pPr>
                    <w:framePr w:hSpace="142" w:wrap="around" w:hAnchor="page" w:xAlign="center" w:y="285"/>
                  </w:pPr>
                  <w:r>
                    <w:t>Presentations and manuscripts</w:t>
                  </w:r>
                </w:p>
              </w:tc>
              <w:tc>
                <w:tcPr>
                  <w:tcW w:w="2115" w:type="dxa"/>
                </w:tcPr>
                <w:p w14:paraId="603E981D" w14:textId="77777777" w:rsidR="00A9457D" w:rsidRDefault="000567B0" w:rsidP="00531630">
                  <w:pPr>
                    <w:framePr w:hSpace="142" w:wrap="around" w:hAnchor="page" w:xAlign="center" w:y="285"/>
                  </w:pPr>
                  <w:r>
                    <w:t xml:space="preserve">Presentations prepared for </w:t>
                  </w:r>
                  <w:r w:rsidR="00B51327">
                    <w:t>lab seminars, conferences, etc</w:t>
                  </w:r>
                </w:p>
                <w:p w14:paraId="01FF140D" w14:textId="1602D57B" w:rsidR="00B51327" w:rsidRDefault="00B51327" w:rsidP="00531630">
                  <w:pPr>
                    <w:framePr w:hSpace="142" w:wrap="around" w:hAnchor="page" w:xAlign="center" w:y="285"/>
                  </w:pPr>
                  <w:r>
                    <w:t>Manuscripts, thesis</w:t>
                  </w:r>
                  <w:r w:rsidR="00437F0E">
                    <w:t>,</w:t>
                  </w:r>
                  <w:r>
                    <w:t xml:space="preserve"> and some notes</w:t>
                  </w:r>
                </w:p>
              </w:tc>
              <w:tc>
                <w:tcPr>
                  <w:tcW w:w="2059" w:type="dxa"/>
                </w:tcPr>
                <w:p w14:paraId="18FA7192" w14:textId="77777777" w:rsidR="00A9457D" w:rsidRPr="00B51327" w:rsidRDefault="00B51327" w:rsidP="00531630">
                  <w:pPr>
                    <w:framePr w:hSpace="142" w:wrap="around" w:hAnchor="page" w:xAlign="center" w:y="285"/>
                    <w:rPr>
                      <w:rFonts w:eastAsia="MS Gothic" w:cstheme="minorHAnsi"/>
                      <w:lang w:val="en-US"/>
                    </w:rPr>
                  </w:pPr>
                  <w:r w:rsidRPr="00B51327">
                    <w:rPr>
                      <w:rFonts w:eastAsia="MS Gothic" w:cstheme="minorHAnsi"/>
                      <w:lang w:val="en-US"/>
                    </w:rPr>
                    <w:t>.word</w:t>
                  </w:r>
                </w:p>
                <w:p w14:paraId="4CD49B00" w14:textId="77777777" w:rsidR="00B51327" w:rsidRPr="00B51327" w:rsidRDefault="00B51327" w:rsidP="00531630">
                  <w:pPr>
                    <w:framePr w:hSpace="142" w:wrap="around" w:hAnchor="page" w:xAlign="center" w:y="285"/>
                    <w:rPr>
                      <w:rFonts w:eastAsia="MS Gothic" w:cstheme="minorHAnsi"/>
                      <w:lang w:val="en-US"/>
                    </w:rPr>
                  </w:pPr>
                  <w:r w:rsidRPr="00B51327">
                    <w:rPr>
                      <w:rFonts w:eastAsia="MS Gothic" w:cstheme="minorHAnsi"/>
                      <w:lang w:val="en-US"/>
                    </w:rPr>
                    <w:t>.pptx</w:t>
                  </w:r>
                </w:p>
                <w:p w14:paraId="31B0E002" w14:textId="5E062369" w:rsidR="00B51327" w:rsidRDefault="00B51327" w:rsidP="00531630">
                  <w:pPr>
                    <w:framePr w:hSpace="142" w:wrap="around" w:hAnchor="page" w:xAlign="center" w:y="285"/>
                    <w:rPr>
                      <w:rFonts w:ascii="MS Gothic" w:eastAsia="MS Gothic" w:hAnsi="MS Gothic"/>
                      <w:lang w:val="en-US"/>
                    </w:rPr>
                  </w:pPr>
                  <w:r w:rsidRPr="00B51327">
                    <w:rPr>
                      <w:rFonts w:eastAsia="MS Gothic" w:cstheme="minorHAnsi"/>
                      <w:lang w:val="en-US"/>
                    </w:rPr>
                    <w:t>.pdf</w:t>
                  </w:r>
                </w:p>
              </w:tc>
              <w:tc>
                <w:tcPr>
                  <w:tcW w:w="1354" w:type="dxa"/>
                </w:tcPr>
                <w:p w14:paraId="698E89CA" w14:textId="77777777" w:rsidR="00A9457D" w:rsidRDefault="00A9457D" w:rsidP="00531630">
                  <w:pPr>
                    <w:framePr w:hSpace="142" w:wrap="around" w:hAnchor="page" w:xAlign="center" w:y="285"/>
                    <w:rPr>
                      <w:rFonts w:ascii="MS Gothic" w:eastAsia="MS Gothic" w:hAnsi="MS Gothic"/>
                      <w:lang w:val="en-US"/>
                    </w:rPr>
                  </w:pPr>
                </w:p>
              </w:tc>
              <w:tc>
                <w:tcPr>
                  <w:tcW w:w="1984" w:type="dxa"/>
                </w:tcPr>
                <w:p w14:paraId="1C48EBCB" w14:textId="77777777" w:rsidR="00A9457D" w:rsidRDefault="00A9457D" w:rsidP="00531630">
                  <w:pPr>
                    <w:framePr w:hSpace="142" w:wrap="around" w:hAnchor="page" w:xAlign="center" w:y="285"/>
                    <w:rPr>
                      <w:rFonts w:ascii="MS Gothic" w:eastAsia="MS Gothic" w:hAnsi="MS Gothic"/>
                      <w:lang w:val="en-US"/>
                    </w:rPr>
                  </w:pPr>
                </w:p>
              </w:tc>
              <w:tc>
                <w:tcPr>
                  <w:tcW w:w="1985" w:type="dxa"/>
                </w:tcPr>
                <w:p w14:paraId="348A8351" w14:textId="77777777" w:rsidR="00A9457D" w:rsidRDefault="00A9457D" w:rsidP="00531630">
                  <w:pPr>
                    <w:framePr w:hSpace="142" w:wrap="around" w:hAnchor="page" w:xAlign="center" w:y="285"/>
                    <w:rPr>
                      <w:rFonts w:ascii="MS Gothic" w:eastAsia="MS Gothic" w:hAnsi="MS Gothic"/>
                      <w:lang w:val="en-US"/>
                    </w:rPr>
                  </w:pPr>
                </w:p>
              </w:tc>
              <w:tc>
                <w:tcPr>
                  <w:tcW w:w="2126" w:type="dxa"/>
                </w:tcPr>
                <w:p w14:paraId="40DC9996" w14:textId="77777777" w:rsidR="00A9457D" w:rsidRDefault="00A9457D" w:rsidP="00531630">
                  <w:pPr>
                    <w:framePr w:hSpace="142" w:wrap="around" w:hAnchor="page" w:xAlign="center" w:y="285"/>
                    <w:rPr>
                      <w:rFonts w:ascii="MS Gothic" w:eastAsia="MS Gothic" w:hAnsi="MS Gothic"/>
                      <w:lang w:val="en-US"/>
                    </w:rPr>
                  </w:pPr>
                </w:p>
              </w:tc>
              <w:tc>
                <w:tcPr>
                  <w:tcW w:w="2156" w:type="dxa"/>
                </w:tcPr>
                <w:p w14:paraId="69FCDD31" w14:textId="77777777" w:rsidR="00A9457D" w:rsidRDefault="00A9457D" w:rsidP="00531630">
                  <w:pPr>
                    <w:framePr w:hSpace="142" w:wrap="around" w:hAnchor="page" w:xAlign="center" w:y="285"/>
                  </w:pPr>
                </w:p>
              </w:tc>
            </w:tr>
            <w:tr w:rsidR="00437F0E" w14:paraId="572E089C" w14:textId="77777777" w:rsidTr="00B51327">
              <w:tc>
                <w:tcPr>
                  <w:tcW w:w="1588" w:type="dxa"/>
                </w:tcPr>
                <w:p w14:paraId="1A0AD76F" w14:textId="1B937B38" w:rsidR="00437F0E" w:rsidRDefault="00437F0E" w:rsidP="00531630">
                  <w:pPr>
                    <w:framePr w:hSpace="142" w:wrap="around" w:hAnchor="page" w:xAlign="center" w:y="285"/>
                  </w:pPr>
                  <w:r>
                    <w:t>Cell cultures</w:t>
                  </w:r>
                </w:p>
              </w:tc>
              <w:tc>
                <w:tcPr>
                  <w:tcW w:w="2115" w:type="dxa"/>
                </w:tcPr>
                <w:p w14:paraId="2CF77F0A" w14:textId="064B68DF" w:rsidR="00437F0E" w:rsidRDefault="00437F0E" w:rsidP="00531630">
                  <w:pPr>
                    <w:framePr w:hSpace="142" w:wrap="around" w:hAnchor="page" w:xAlign="center" w:y="285"/>
                  </w:pPr>
                  <w:r>
                    <w:t>Frozen 4T1 cells (mouse triple-negative breast cancer cells)</w:t>
                  </w:r>
                </w:p>
              </w:tc>
              <w:tc>
                <w:tcPr>
                  <w:tcW w:w="2059" w:type="dxa"/>
                </w:tcPr>
                <w:p w14:paraId="2DD16193" w14:textId="393459BC" w:rsidR="00437F0E" w:rsidRPr="00B51327" w:rsidRDefault="00437F0E" w:rsidP="00531630">
                  <w:pPr>
                    <w:framePr w:hSpace="142" w:wrap="around" w:hAnchor="page" w:xAlign="center" w:y="285"/>
                    <w:rPr>
                      <w:rFonts w:eastAsia="MS Gothic" w:cstheme="minorHAnsi"/>
                      <w:lang w:val="en-US"/>
                    </w:rPr>
                  </w:pPr>
                  <w:r>
                    <w:rPr>
                      <w:rFonts w:eastAsia="MS Gothic" w:cstheme="minorHAnsi"/>
                      <w:lang w:val="en-US"/>
                    </w:rPr>
                    <w:t>Reuse (commercial cell line)</w:t>
                  </w:r>
                </w:p>
              </w:tc>
              <w:tc>
                <w:tcPr>
                  <w:tcW w:w="1354" w:type="dxa"/>
                </w:tcPr>
                <w:p w14:paraId="54990E0E" w14:textId="739FA7C1" w:rsidR="00437F0E" w:rsidRPr="00437F0E" w:rsidRDefault="00437F0E" w:rsidP="00531630">
                  <w:pPr>
                    <w:framePr w:hSpace="142" w:wrap="around" w:hAnchor="page" w:xAlign="center" w:y="285"/>
                    <w:rPr>
                      <w:rFonts w:eastAsia="MS Gothic" w:cstheme="minorHAnsi"/>
                      <w:lang w:val="en-US"/>
                    </w:rPr>
                  </w:pPr>
                  <w:r w:rsidRPr="00437F0E">
                    <w:rPr>
                      <w:rFonts w:eastAsia="MS Gothic" w:cstheme="minorHAnsi"/>
                      <w:lang w:val="en-US"/>
                    </w:rPr>
                    <w:t>Physical</w:t>
                  </w:r>
                </w:p>
              </w:tc>
              <w:tc>
                <w:tcPr>
                  <w:tcW w:w="1984" w:type="dxa"/>
                </w:tcPr>
                <w:p w14:paraId="0EBD1E22" w14:textId="77777777" w:rsidR="00437F0E" w:rsidRDefault="00437F0E" w:rsidP="00531630">
                  <w:pPr>
                    <w:framePr w:hSpace="142" w:wrap="around" w:hAnchor="page" w:xAlign="center" w:y="285"/>
                    <w:rPr>
                      <w:rFonts w:ascii="MS Gothic" w:eastAsia="MS Gothic" w:hAnsi="MS Gothic"/>
                      <w:lang w:val="en-US"/>
                    </w:rPr>
                  </w:pPr>
                </w:p>
              </w:tc>
              <w:tc>
                <w:tcPr>
                  <w:tcW w:w="1985" w:type="dxa"/>
                </w:tcPr>
                <w:p w14:paraId="0839B92D" w14:textId="77777777" w:rsidR="00437F0E" w:rsidRDefault="00437F0E" w:rsidP="00531630">
                  <w:pPr>
                    <w:framePr w:hSpace="142" w:wrap="around" w:hAnchor="page" w:xAlign="center" w:y="285"/>
                    <w:rPr>
                      <w:rFonts w:ascii="MS Gothic" w:eastAsia="MS Gothic" w:hAnsi="MS Gothic"/>
                      <w:lang w:val="en-US"/>
                    </w:rPr>
                  </w:pPr>
                </w:p>
              </w:tc>
              <w:tc>
                <w:tcPr>
                  <w:tcW w:w="2126" w:type="dxa"/>
                </w:tcPr>
                <w:p w14:paraId="29819704" w14:textId="77777777" w:rsidR="00437F0E" w:rsidRDefault="00437F0E" w:rsidP="00531630">
                  <w:pPr>
                    <w:framePr w:hSpace="142" w:wrap="around" w:hAnchor="page" w:xAlign="center" w:y="285"/>
                    <w:rPr>
                      <w:rFonts w:ascii="MS Gothic" w:eastAsia="MS Gothic" w:hAnsi="MS Gothic"/>
                      <w:lang w:val="en-US"/>
                    </w:rPr>
                  </w:pPr>
                </w:p>
              </w:tc>
              <w:tc>
                <w:tcPr>
                  <w:tcW w:w="2156" w:type="dxa"/>
                </w:tcPr>
                <w:p w14:paraId="6B8B399C" w14:textId="020BE4D9" w:rsidR="00437F0E" w:rsidRDefault="00437F0E" w:rsidP="00531630">
                  <w:pPr>
                    <w:framePr w:hSpace="142" w:wrap="around" w:hAnchor="page" w:xAlign="center" w:y="285"/>
                  </w:pPr>
                  <w:r>
                    <w:t>Up to 10 vials with 1mL</w:t>
                  </w:r>
                </w:p>
              </w:tc>
            </w:tr>
            <w:tr w:rsidR="00A9457D" w14:paraId="65D45AB4" w14:textId="77777777" w:rsidTr="00B51327">
              <w:tc>
                <w:tcPr>
                  <w:tcW w:w="1588" w:type="dxa"/>
                </w:tcPr>
                <w:p w14:paraId="3C877F53" w14:textId="67799021" w:rsidR="00A9457D" w:rsidRDefault="00B51327" w:rsidP="00531630">
                  <w:pPr>
                    <w:framePr w:hSpace="142" w:wrap="around" w:hAnchor="page" w:xAlign="center" w:y="285"/>
                  </w:pPr>
                  <w:r>
                    <w:t>Samples for mass spectrometry analysis</w:t>
                  </w:r>
                </w:p>
              </w:tc>
              <w:tc>
                <w:tcPr>
                  <w:tcW w:w="2115" w:type="dxa"/>
                </w:tcPr>
                <w:p w14:paraId="352C716A" w14:textId="7CB681EB" w:rsidR="00A9457D" w:rsidRDefault="00B51327" w:rsidP="00531630">
                  <w:pPr>
                    <w:framePr w:hSpace="142" w:wrap="around" w:hAnchor="page" w:xAlign="center" w:y="285"/>
                  </w:pPr>
                  <w:r>
                    <w:t>Solutions of standards, cell/medium extracts</w:t>
                  </w:r>
                </w:p>
              </w:tc>
              <w:tc>
                <w:tcPr>
                  <w:tcW w:w="2059" w:type="dxa"/>
                </w:tcPr>
                <w:p w14:paraId="0507B652" w14:textId="753E74BD" w:rsidR="00A9457D" w:rsidRPr="00437F0E" w:rsidRDefault="00437F0E" w:rsidP="00531630">
                  <w:pPr>
                    <w:framePr w:hSpace="142" w:wrap="around" w:hAnchor="page" w:xAlign="center" w:y="285"/>
                    <w:rPr>
                      <w:rFonts w:eastAsia="MS Gothic" w:cstheme="minorHAnsi"/>
                      <w:lang w:val="en-US"/>
                    </w:rPr>
                  </w:pPr>
                  <w:r w:rsidRPr="00437F0E">
                    <w:rPr>
                      <w:rFonts w:eastAsia="MS Gothic" w:cstheme="minorHAnsi"/>
                      <w:lang w:val="en-US"/>
                    </w:rPr>
                    <w:t>New</w:t>
                  </w:r>
                </w:p>
              </w:tc>
              <w:tc>
                <w:tcPr>
                  <w:tcW w:w="1354" w:type="dxa"/>
                </w:tcPr>
                <w:p w14:paraId="13EA0DDB" w14:textId="35CC7BF4" w:rsidR="00A9457D" w:rsidRPr="00B51327" w:rsidRDefault="00B51327" w:rsidP="00531630">
                  <w:pPr>
                    <w:framePr w:hSpace="142" w:wrap="around" w:hAnchor="page" w:xAlign="center" w:y="285"/>
                    <w:rPr>
                      <w:rFonts w:eastAsia="MS Gothic" w:cstheme="minorHAnsi"/>
                      <w:lang w:val="en-US"/>
                    </w:rPr>
                  </w:pPr>
                  <w:r w:rsidRPr="00B51327">
                    <w:rPr>
                      <w:rFonts w:eastAsia="MS Gothic" w:cstheme="minorHAnsi"/>
                      <w:lang w:val="en-US"/>
                    </w:rPr>
                    <w:t>Physical</w:t>
                  </w:r>
                </w:p>
              </w:tc>
              <w:tc>
                <w:tcPr>
                  <w:tcW w:w="1984" w:type="dxa"/>
                </w:tcPr>
                <w:p w14:paraId="15224887" w14:textId="77777777" w:rsidR="00A9457D" w:rsidRDefault="00A9457D" w:rsidP="00531630">
                  <w:pPr>
                    <w:framePr w:hSpace="142" w:wrap="around" w:hAnchor="page" w:xAlign="center" w:y="285"/>
                    <w:rPr>
                      <w:rFonts w:ascii="MS Gothic" w:eastAsia="MS Gothic" w:hAnsi="MS Gothic"/>
                      <w:lang w:val="en-US"/>
                    </w:rPr>
                  </w:pPr>
                </w:p>
              </w:tc>
              <w:tc>
                <w:tcPr>
                  <w:tcW w:w="1985" w:type="dxa"/>
                </w:tcPr>
                <w:p w14:paraId="5F451ED6" w14:textId="77777777" w:rsidR="00A9457D" w:rsidRDefault="00A9457D" w:rsidP="00531630">
                  <w:pPr>
                    <w:framePr w:hSpace="142" w:wrap="around" w:hAnchor="page" w:xAlign="center" w:y="285"/>
                    <w:rPr>
                      <w:rFonts w:ascii="MS Gothic" w:eastAsia="MS Gothic" w:hAnsi="MS Gothic"/>
                      <w:lang w:val="en-US"/>
                    </w:rPr>
                  </w:pPr>
                </w:p>
              </w:tc>
              <w:tc>
                <w:tcPr>
                  <w:tcW w:w="2126" w:type="dxa"/>
                </w:tcPr>
                <w:p w14:paraId="79BCCFA1" w14:textId="77777777" w:rsidR="00A9457D" w:rsidRDefault="00A9457D" w:rsidP="00531630">
                  <w:pPr>
                    <w:framePr w:hSpace="142" w:wrap="around" w:hAnchor="page" w:xAlign="center" w:y="285"/>
                    <w:rPr>
                      <w:rFonts w:ascii="MS Gothic" w:eastAsia="MS Gothic" w:hAnsi="MS Gothic"/>
                      <w:lang w:val="en-US"/>
                    </w:rPr>
                  </w:pPr>
                </w:p>
              </w:tc>
              <w:tc>
                <w:tcPr>
                  <w:tcW w:w="2156" w:type="dxa"/>
                </w:tcPr>
                <w:p w14:paraId="1BA5C45D" w14:textId="77777777" w:rsidR="00B51327" w:rsidRDefault="00B51327" w:rsidP="00531630">
                  <w:pPr>
                    <w:framePr w:hSpace="142" w:wrap="around" w:hAnchor="page" w:xAlign="center" w:y="285"/>
                  </w:pPr>
                  <w:r>
                    <w:t xml:space="preserve">Variable volume, stored in -20 </w:t>
                  </w:r>
                  <w:r>
                    <w:t>°</w:t>
                  </w:r>
                  <w:r>
                    <w:t xml:space="preserve">C or </w:t>
                  </w:r>
                </w:p>
                <w:p w14:paraId="5B765629" w14:textId="45AD1259" w:rsidR="00A9457D" w:rsidRDefault="00B51327" w:rsidP="00531630">
                  <w:pPr>
                    <w:framePr w:hSpace="142" w:wrap="around" w:hAnchor="page" w:xAlign="center" w:y="285"/>
                  </w:pPr>
                  <w:r>
                    <w:t>-80</w:t>
                  </w:r>
                  <w:r>
                    <w:t>°</w:t>
                  </w:r>
                  <w:r>
                    <w:t>C</w:t>
                  </w:r>
                </w:p>
              </w:tc>
            </w:tr>
          </w:tbl>
          <w:p w14:paraId="1EA8963E" w14:textId="77777777" w:rsidR="00BA789F" w:rsidRDefault="00BA789F" w:rsidP="00531630">
            <w:pPr>
              <w:spacing w:before="80"/>
              <w:rPr>
                <w:lang w:val="en-US"/>
              </w:rPr>
            </w:pPr>
          </w:p>
        </w:tc>
      </w:tr>
      <w:tr w:rsidR="00BA789F" w:rsidRPr="00F42A6F" w14:paraId="75955E11" w14:textId="77777777" w:rsidTr="00531630">
        <w:trPr>
          <w:cantSplit/>
          <w:trHeight w:val="269"/>
        </w:trPr>
        <w:tc>
          <w:tcPr>
            <w:tcW w:w="15593" w:type="dxa"/>
            <w:gridSpan w:val="2"/>
          </w:tcPr>
          <w:p w14:paraId="28F69C61" w14:textId="77777777" w:rsidR="00BA789F" w:rsidRPr="00325C0C" w:rsidRDefault="00BA789F" w:rsidP="00531630">
            <w:pPr>
              <w:spacing w:before="80"/>
              <w:rPr>
                <w:rStyle w:val="SubtleReference"/>
                <w:i/>
                <w:sz w:val="22"/>
                <w:szCs w:val="22"/>
              </w:rPr>
            </w:pPr>
            <w:r w:rsidRPr="00325C0C">
              <w:rPr>
                <w:rStyle w:val="SubtleReference"/>
                <w:i/>
                <w:sz w:val="22"/>
                <w:szCs w:val="22"/>
              </w:rPr>
              <w:t>Guidance:</w:t>
            </w:r>
          </w:p>
          <w:p w14:paraId="17DA0BC9" w14:textId="77777777" w:rsidR="00BB0DEB" w:rsidRPr="0031680E" w:rsidRDefault="00BB0DEB" w:rsidP="00531630">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302C9A1" w14:textId="77777777" w:rsidR="00BB0DEB" w:rsidRPr="00325C0C" w:rsidRDefault="00000000" w:rsidP="00531630">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CFDF463" w14:textId="77777777" w:rsidR="00BA789F" w:rsidRPr="00BA789F" w:rsidRDefault="00BA789F" w:rsidP="00531630"/>
        </w:tc>
      </w:tr>
      <w:tr w:rsidR="00AE4A22" w:rsidRPr="00F42A6F" w14:paraId="5F122744" w14:textId="77777777" w:rsidTr="00531630">
        <w:trPr>
          <w:cantSplit/>
          <w:trHeight w:val="269"/>
        </w:trPr>
        <w:tc>
          <w:tcPr>
            <w:tcW w:w="4962" w:type="dxa"/>
          </w:tcPr>
          <w:p w14:paraId="77531AB5" w14:textId="731BFF63" w:rsidR="00AE4A22" w:rsidRDefault="00AE4A22" w:rsidP="00531630">
            <w:r w:rsidRPr="008E2CC2">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4A349A59" w14:textId="09E0E51C" w:rsidR="00AE4A22" w:rsidRDefault="000567B0" w:rsidP="00531630">
            <w:pPr>
              <w:rPr>
                <w:lang w:val="en-US"/>
              </w:rPr>
            </w:pPr>
            <w:r>
              <w:rPr>
                <w:lang w:val="en-US"/>
              </w:rPr>
              <w:t>All the data will be generated.</w:t>
            </w:r>
          </w:p>
        </w:tc>
      </w:tr>
      <w:tr w:rsidR="003D036F" w:rsidRPr="00F42A6F" w14:paraId="502A4BDB" w14:textId="77777777" w:rsidTr="00531630">
        <w:trPr>
          <w:cantSplit/>
          <w:trHeight w:val="269"/>
        </w:trPr>
        <w:tc>
          <w:tcPr>
            <w:tcW w:w="4962" w:type="dxa"/>
          </w:tcPr>
          <w:p w14:paraId="56793ADC" w14:textId="77777777" w:rsidR="003D036F" w:rsidRPr="008E2CC2" w:rsidRDefault="00FB5895" w:rsidP="00531630">
            <w:r w:rsidRPr="0036197D">
              <w:t xml:space="preserve">Are there any ethical issues concerning the creation and/or use of the data </w:t>
            </w:r>
            <w:r w:rsidR="002330AD">
              <w:br/>
            </w:r>
            <w:r w:rsidRPr="0036197D">
              <w:t xml:space="preserve">(e.g. experiments on humans or animals, dual </w:t>
            </w:r>
            <w:r w:rsidRPr="0036197D">
              <w:lastRenderedPageBreak/>
              <w:t xml:space="preserve">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3D3FDFD" w14:textId="77777777" w:rsidR="00FB5895" w:rsidRPr="00250516" w:rsidRDefault="00000000" w:rsidP="00531630">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6C3943F" w14:textId="77777777" w:rsidR="00FB5895" w:rsidRDefault="00000000" w:rsidP="00531630">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81B1DB6" w14:textId="77777777" w:rsidR="00FB5895" w:rsidRDefault="00000000" w:rsidP="00531630">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34FAD73" w14:textId="748259E5" w:rsidR="00FB5895" w:rsidRDefault="00000000" w:rsidP="00531630">
            <w:pPr>
              <w:rPr>
                <w:lang w:val="en-US"/>
              </w:rPr>
            </w:pPr>
            <w:sdt>
              <w:sdtPr>
                <w:rPr>
                  <w:lang w:val="en-US"/>
                </w:rPr>
                <w:id w:val="366645960"/>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FB5895">
              <w:rPr>
                <w:lang w:val="en-US"/>
              </w:rPr>
              <w:t xml:space="preserve"> </w:t>
            </w:r>
            <w:r w:rsidR="003D128A">
              <w:rPr>
                <w:lang w:val="en-US"/>
              </w:rPr>
              <w:t>No</w:t>
            </w:r>
          </w:p>
          <w:p w14:paraId="32BE08EB" w14:textId="77777777" w:rsidR="003D036F" w:rsidRDefault="00632536" w:rsidP="00531630">
            <w:pPr>
              <w:rPr>
                <w:lang w:val="en-US"/>
              </w:rPr>
            </w:pPr>
            <w:r>
              <w:rPr>
                <w:lang w:val="en-US"/>
              </w:rPr>
              <w:t>Additional information</w:t>
            </w:r>
            <w:r w:rsidR="00EE33E8">
              <w:rPr>
                <w:lang w:val="en-US"/>
              </w:rPr>
              <w:t>:</w:t>
            </w:r>
          </w:p>
          <w:p w14:paraId="368CBC8D" w14:textId="77777777" w:rsidR="00EE33E8" w:rsidRDefault="00EE33E8" w:rsidP="00531630">
            <w:pPr>
              <w:rPr>
                <w:lang w:val="en-US"/>
              </w:rPr>
            </w:pPr>
          </w:p>
        </w:tc>
      </w:tr>
      <w:tr w:rsidR="003D036F" w:rsidRPr="00F42A6F" w14:paraId="49C55B0C" w14:textId="77777777" w:rsidTr="00531630">
        <w:trPr>
          <w:cantSplit/>
          <w:trHeight w:val="269"/>
        </w:trPr>
        <w:tc>
          <w:tcPr>
            <w:tcW w:w="4962" w:type="dxa"/>
          </w:tcPr>
          <w:p w14:paraId="01ACFA36" w14:textId="77777777" w:rsidR="003D036F" w:rsidRPr="00184DDE" w:rsidRDefault="00E62A40" w:rsidP="00531630">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407A170" w14:textId="77777777" w:rsidR="00E62A40" w:rsidRPr="00250516" w:rsidRDefault="00000000" w:rsidP="0053163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3C92BE5" w14:textId="1ADE6ACA" w:rsidR="00E62A40" w:rsidRDefault="00000000" w:rsidP="00531630">
            <w:pPr>
              <w:rPr>
                <w:lang w:val="en-US"/>
              </w:rPr>
            </w:pPr>
            <w:sdt>
              <w:sdtPr>
                <w:rPr>
                  <w:lang w:val="en-US"/>
                </w:rPr>
                <w:id w:val="308687415"/>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E62A40" w:rsidRPr="00250516">
              <w:rPr>
                <w:lang w:val="en-US"/>
              </w:rPr>
              <w:t xml:space="preserve"> </w:t>
            </w:r>
            <w:r w:rsidR="00E62A40">
              <w:rPr>
                <w:lang w:val="en-US"/>
              </w:rPr>
              <w:t>No</w:t>
            </w:r>
          </w:p>
          <w:p w14:paraId="27A5B161" w14:textId="77777777" w:rsidR="00E62A40" w:rsidRDefault="00382948" w:rsidP="00531630">
            <w:pPr>
              <w:rPr>
                <w:lang w:val="en-US"/>
              </w:rPr>
            </w:pPr>
            <w:r>
              <w:rPr>
                <w:lang w:val="en-US"/>
              </w:rPr>
              <w:t>Additional information:</w:t>
            </w:r>
          </w:p>
          <w:p w14:paraId="08A1FF21" w14:textId="77777777" w:rsidR="003D036F" w:rsidRDefault="003D036F" w:rsidP="00531630">
            <w:pPr>
              <w:rPr>
                <w:lang w:val="en-US"/>
              </w:rPr>
            </w:pPr>
          </w:p>
        </w:tc>
      </w:tr>
      <w:tr w:rsidR="003D036F" w:rsidRPr="00F42A6F" w14:paraId="60E4F22C" w14:textId="77777777" w:rsidTr="00531630">
        <w:trPr>
          <w:cantSplit/>
          <w:trHeight w:val="269"/>
        </w:trPr>
        <w:tc>
          <w:tcPr>
            <w:tcW w:w="4962" w:type="dxa"/>
          </w:tcPr>
          <w:p w14:paraId="3342AED5" w14:textId="77777777" w:rsidR="003D036F" w:rsidRPr="008E2CC2" w:rsidRDefault="00DF3028" w:rsidP="00531630">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039E232" w14:textId="77777777" w:rsidR="00DF3028" w:rsidRPr="00250516" w:rsidRDefault="00000000" w:rsidP="00531630">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7A75035" w14:textId="416E0E33" w:rsidR="00DF3028" w:rsidRDefault="00000000" w:rsidP="00531630">
            <w:pPr>
              <w:rPr>
                <w:lang w:val="en-US"/>
              </w:rPr>
            </w:pPr>
            <w:sdt>
              <w:sdtPr>
                <w:rPr>
                  <w:lang w:val="en-US"/>
                </w:rPr>
                <w:id w:val="1126897889"/>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DF3028">
              <w:rPr>
                <w:lang w:val="en-US"/>
              </w:rPr>
              <w:t xml:space="preserve"> No</w:t>
            </w:r>
          </w:p>
          <w:p w14:paraId="18BCFC5D" w14:textId="77777777" w:rsidR="00DF3028" w:rsidRDefault="00DF3028" w:rsidP="00531630">
            <w:pPr>
              <w:rPr>
                <w:lang w:val="en-US"/>
              </w:rPr>
            </w:pPr>
            <w:r>
              <w:rPr>
                <w:lang w:val="en-US"/>
              </w:rPr>
              <w:t>If yes</w:t>
            </w:r>
            <w:r w:rsidR="00B10E44">
              <w:rPr>
                <w:lang w:val="en-US"/>
              </w:rPr>
              <w:t>, please comment</w:t>
            </w:r>
            <w:r>
              <w:rPr>
                <w:lang w:val="en-US"/>
              </w:rPr>
              <w:t xml:space="preserve">: </w:t>
            </w:r>
          </w:p>
          <w:p w14:paraId="252A3FF9" w14:textId="77777777" w:rsidR="003D036F" w:rsidRDefault="003D036F" w:rsidP="00531630">
            <w:pPr>
              <w:rPr>
                <w:lang w:val="en-US"/>
              </w:rPr>
            </w:pPr>
          </w:p>
        </w:tc>
      </w:tr>
      <w:tr w:rsidR="003D036F" w:rsidRPr="00F42A6F" w14:paraId="06B030B0" w14:textId="77777777" w:rsidTr="00531630">
        <w:trPr>
          <w:cantSplit/>
          <w:trHeight w:val="269"/>
        </w:trPr>
        <w:tc>
          <w:tcPr>
            <w:tcW w:w="4962" w:type="dxa"/>
          </w:tcPr>
          <w:p w14:paraId="4A2B5D19" w14:textId="77777777" w:rsidR="003D036F" w:rsidRPr="008E2CC2" w:rsidRDefault="007C3FA4" w:rsidP="00531630">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C9F5D1F" w14:textId="77777777" w:rsidR="007C3FA4" w:rsidRPr="00250516" w:rsidRDefault="00000000" w:rsidP="00531630">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8C474B0" w14:textId="0FA07912" w:rsidR="007C3FA4" w:rsidRDefault="00000000" w:rsidP="00531630">
            <w:pPr>
              <w:rPr>
                <w:lang w:val="en-US"/>
              </w:rPr>
            </w:pPr>
            <w:sdt>
              <w:sdtPr>
                <w:rPr>
                  <w:lang w:val="en-US"/>
                </w:rPr>
                <w:id w:val="-755433304"/>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7C3FA4">
              <w:rPr>
                <w:lang w:val="en-US"/>
              </w:rPr>
              <w:t xml:space="preserve"> No</w:t>
            </w:r>
          </w:p>
          <w:p w14:paraId="73BD3251" w14:textId="77777777" w:rsidR="007C3FA4" w:rsidRDefault="007C3FA4" w:rsidP="00531630">
            <w:pPr>
              <w:rPr>
                <w:lang w:val="en-US"/>
              </w:rPr>
            </w:pPr>
            <w:r>
              <w:rPr>
                <w:lang w:val="en-US"/>
              </w:rPr>
              <w:t xml:space="preserve">If yes, please explain: </w:t>
            </w:r>
          </w:p>
          <w:p w14:paraId="3C4037F9" w14:textId="77777777" w:rsidR="003D036F" w:rsidRDefault="003D036F" w:rsidP="00531630">
            <w:pPr>
              <w:rPr>
                <w:lang w:val="en-US"/>
              </w:rPr>
            </w:pPr>
          </w:p>
        </w:tc>
      </w:tr>
      <w:tr w:rsidR="003D036F" w:rsidRPr="00F42A6F" w14:paraId="76228424" w14:textId="77777777" w:rsidTr="00531630">
        <w:trPr>
          <w:cantSplit/>
          <w:trHeight w:val="269"/>
        </w:trPr>
        <w:tc>
          <w:tcPr>
            <w:tcW w:w="4962" w:type="dxa"/>
          </w:tcPr>
          <w:p w14:paraId="304892A0" w14:textId="77777777" w:rsidR="003D036F" w:rsidRPr="008E2CC2" w:rsidRDefault="00950DB8" w:rsidP="00531630">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B2DD0ED" w14:textId="77777777" w:rsidR="00950DB8" w:rsidRPr="00250516" w:rsidRDefault="00000000" w:rsidP="00531630">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7B4F4E7" w14:textId="407BFED6" w:rsidR="00950DB8" w:rsidRDefault="00000000" w:rsidP="00531630">
            <w:pPr>
              <w:rPr>
                <w:lang w:val="en-US"/>
              </w:rPr>
            </w:pPr>
            <w:sdt>
              <w:sdtPr>
                <w:rPr>
                  <w:lang w:val="en-US"/>
                </w:rPr>
                <w:id w:val="1018036039"/>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950DB8">
              <w:rPr>
                <w:lang w:val="en-US"/>
              </w:rPr>
              <w:t xml:space="preserve"> No</w:t>
            </w:r>
          </w:p>
          <w:p w14:paraId="542435D5" w14:textId="77777777" w:rsidR="00950DB8" w:rsidRDefault="00950DB8" w:rsidP="00531630">
            <w:pPr>
              <w:rPr>
                <w:lang w:val="en-US"/>
              </w:rPr>
            </w:pPr>
            <w:r>
              <w:rPr>
                <w:lang w:val="en-US"/>
              </w:rPr>
              <w:t xml:space="preserve">If yes, please explain: </w:t>
            </w:r>
          </w:p>
          <w:p w14:paraId="0C320626" w14:textId="77777777" w:rsidR="003D036F" w:rsidRDefault="003D036F" w:rsidP="00531630">
            <w:pPr>
              <w:rPr>
                <w:lang w:val="en-US"/>
              </w:rPr>
            </w:pPr>
          </w:p>
        </w:tc>
      </w:tr>
    </w:tbl>
    <w:p w14:paraId="25345CF4" w14:textId="77777777" w:rsidR="00171BFB" w:rsidRDefault="00171BFB"/>
    <w:p w14:paraId="64DECA7D" w14:textId="77777777" w:rsidR="00171BFB" w:rsidRDefault="00171BFB"/>
    <w:p w14:paraId="520B130C" w14:textId="77777777" w:rsidR="00171BFB" w:rsidRDefault="00171BFB"/>
    <w:tbl>
      <w:tblPr>
        <w:tblStyle w:val="TableGrid"/>
        <w:tblpPr w:leftFromText="142" w:rightFromText="142" w:topFromText="1134" w:horzAnchor="page" w:tblpXSpec="center" w:tblpY="285"/>
        <w:tblW w:w="15593" w:type="dxa"/>
        <w:tblLayout w:type="fixed"/>
        <w:tblCellMar>
          <w:top w:w="567" w:type="dxa"/>
        </w:tblCellMar>
        <w:tblLook w:val="04A0" w:firstRow="1" w:lastRow="0" w:firstColumn="1" w:lastColumn="0" w:noHBand="0" w:noVBand="1"/>
      </w:tblPr>
      <w:tblGrid>
        <w:gridCol w:w="4962"/>
        <w:gridCol w:w="10631"/>
      </w:tblGrid>
      <w:tr w:rsidR="57444132" w14:paraId="12E64B14" w14:textId="77777777" w:rsidTr="00531630">
        <w:trPr>
          <w:cantSplit/>
          <w:trHeight w:val="269"/>
        </w:trPr>
        <w:tc>
          <w:tcPr>
            <w:tcW w:w="15593" w:type="dxa"/>
            <w:gridSpan w:val="2"/>
            <w:shd w:val="clear" w:color="auto" w:fill="5B9BD5" w:themeFill="accent5"/>
            <w:vAlign w:val="center"/>
          </w:tcPr>
          <w:p w14:paraId="0DE693F2" w14:textId="77777777" w:rsidR="00877A71" w:rsidRPr="00184DDE" w:rsidRDefault="00171BFB" w:rsidP="00531630">
            <w:pPr>
              <w:pStyle w:val="ListParagraph"/>
              <w:numPr>
                <w:ilvl w:val="0"/>
                <w:numId w:val="22"/>
              </w:numPr>
              <w:jc w:val="center"/>
              <w:rPr>
                <w:b/>
              </w:rPr>
            </w:pPr>
            <w:r>
              <w:rPr>
                <w:b/>
                <w:bCs/>
              </w:rPr>
              <w:lastRenderedPageBreak/>
              <w:t>Documentation and Metadata</w:t>
            </w:r>
          </w:p>
          <w:p w14:paraId="61C6638F" w14:textId="77777777" w:rsidR="00184DDE" w:rsidRPr="00AB71F6" w:rsidRDefault="00184DDE" w:rsidP="00531630">
            <w:pPr>
              <w:pStyle w:val="ListParagraph"/>
              <w:ind w:left="1080"/>
              <w:rPr>
                <w:b/>
              </w:rPr>
            </w:pPr>
          </w:p>
        </w:tc>
      </w:tr>
      <w:tr w:rsidR="002300DE" w14:paraId="0793432D" w14:textId="77777777" w:rsidTr="00531630">
        <w:trPr>
          <w:cantSplit/>
          <w:trHeight w:val="269"/>
        </w:trPr>
        <w:tc>
          <w:tcPr>
            <w:tcW w:w="4962" w:type="dxa"/>
            <w:shd w:val="clear" w:color="auto" w:fill="FFFFFF" w:themeFill="background1"/>
          </w:tcPr>
          <w:p w14:paraId="27DB07D9" w14:textId="77777777" w:rsidR="00CA2D12" w:rsidRDefault="003004C8" w:rsidP="00531630">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8C8D18C" w14:textId="77777777" w:rsidR="00EF7190" w:rsidRDefault="00EF7190" w:rsidP="00531630">
            <w:pPr>
              <w:jc w:val="both"/>
            </w:pPr>
          </w:p>
          <w:p w14:paraId="1EDAD021" w14:textId="78DCE70E" w:rsidR="00CA2D12" w:rsidRPr="002D6327" w:rsidRDefault="00000000" w:rsidP="00531630">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tc>
        <w:tc>
          <w:tcPr>
            <w:tcW w:w="10631" w:type="dxa"/>
            <w:shd w:val="clear" w:color="auto" w:fill="FFFFFF" w:themeFill="background1"/>
          </w:tcPr>
          <w:p w14:paraId="6DA84298" w14:textId="7312DEF2" w:rsidR="002B496D" w:rsidRDefault="002B496D" w:rsidP="00531630">
            <w:r w:rsidRPr="002B496D">
              <w:t>Mass spectrometry files are kept in folders corresponding to different projects (they normally are named in “[date]_[project]” style) so that it is clear which file corresponds to which project. Each folder also contains the .xlsx file describing every sample. In some cases, the file names should be self-describing.</w:t>
            </w:r>
          </w:p>
          <w:p w14:paraId="4B6F4ABE" w14:textId="6CF37C50" w:rsidR="002D6327" w:rsidRPr="002B496D" w:rsidRDefault="002D6327" w:rsidP="00531630">
            <w:r>
              <w:t>Protocols, observations, and some results of data analysis (tables, summaries, and pictures) are kept in the Notion web application.</w:t>
            </w:r>
          </w:p>
        </w:tc>
      </w:tr>
      <w:tr w:rsidR="002300DE" w14:paraId="52E08520" w14:textId="77777777" w:rsidTr="00531630">
        <w:trPr>
          <w:cantSplit/>
          <w:trHeight w:val="269"/>
        </w:trPr>
        <w:tc>
          <w:tcPr>
            <w:tcW w:w="4962" w:type="dxa"/>
            <w:shd w:val="clear" w:color="auto" w:fill="FFFFFF" w:themeFill="background1"/>
          </w:tcPr>
          <w:p w14:paraId="3784DB42" w14:textId="77777777" w:rsidR="00F81457" w:rsidRDefault="00F81457" w:rsidP="00531630">
            <w:r w:rsidRPr="002B78E0">
              <w:t xml:space="preserve">Will a metadata standard be used to make it easier to </w:t>
            </w:r>
            <w:r w:rsidRPr="00F81457">
              <w:rPr>
                <w:b/>
              </w:rPr>
              <w:t>find and reuse the data</w:t>
            </w:r>
            <w:r w:rsidRPr="002B78E0">
              <w:t xml:space="preserve">? </w:t>
            </w:r>
          </w:p>
          <w:p w14:paraId="7EDC3882" w14:textId="77777777" w:rsidR="00771CF4" w:rsidRDefault="00F81457" w:rsidP="00531630">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170C2A5" w14:textId="77777777" w:rsidR="00771CF4" w:rsidRDefault="00771CF4" w:rsidP="00531630">
            <w:pPr>
              <w:rPr>
                <w:rFonts w:ascii="Arial" w:eastAsia="Times New Roman" w:hAnsi="Arial" w:cs="Arial"/>
                <w:sz w:val="16"/>
                <w:szCs w:val="16"/>
                <w:lang w:val="en-US" w:eastAsia="nl-BE"/>
              </w:rPr>
            </w:pPr>
          </w:p>
          <w:p w14:paraId="3DE811AD" w14:textId="77777777" w:rsidR="00771CF4" w:rsidRPr="0096485F" w:rsidRDefault="00771CF4" w:rsidP="00531630">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AFAFC9B" w14:textId="77777777" w:rsidR="002300DE" w:rsidRPr="00771CF4" w:rsidRDefault="002300DE" w:rsidP="00531630">
            <w:pPr>
              <w:rPr>
                <w:rFonts w:ascii="Arial" w:eastAsia="Times New Roman" w:hAnsi="Arial" w:cs="Arial"/>
                <w:sz w:val="16"/>
                <w:szCs w:val="16"/>
                <w:lang w:eastAsia="nl-BE"/>
              </w:rPr>
            </w:pPr>
          </w:p>
        </w:tc>
        <w:tc>
          <w:tcPr>
            <w:tcW w:w="10631" w:type="dxa"/>
            <w:shd w:val="clear" w:color="auto" w:fill="FFFFFF" w:themeFill="background1"/>
          </w:tcPr>
          <w:p w14:paraId="59B98938" w14:textId="7DF8732B" w:rsidR="00CA2D12" w:rsidRPr="00250516" w:rsidRDefault="00000000" w:rsidP="00531630">
            <w:pPr>
              <w:rPr>
                <w:lang w:val="en-US"/>
              </w:rPr>
            </w:pPr>
            <w:sdt>
              <w:sdtPr>
                <w:rPr>
                  <w:lang w:val="en-US"/>
                </w:rPr>
                <w:id w:val="-2133849028"/>
                <w14:checkbox>
                  <w14:checked w14:val="0"/>
                  <w14:checkedState w14:val="2612" w14:font="MS Gothic"/>
                  <w14:uncheckedState w14:val="2610" w14:font="MS Gothic"/>
                </w14:checkbox>
              </w:sdtPr>
              <w:sdtContent>
                <w:r w:rsidR="002B496D">
                  <w:rPr>
                    <w:rFonts w:ascii="MS Gothic" w:eastAsia="MS Gothic" w:hAnsi="MS Gothic" w:hint="eastAsia"/>
                    <w:lang w:val="en-US"/>
                  </w:rPr>
                  <w:t>☐</w:t>
                </w:r>
              </w:sdtContent>
            </w:sdt>
            <w:r w:rsidR="00CA2D12">
              <w:rPr>
                <w:lang w:val="en-US"/>
              </w:rPr>
              <w:t xml:space="preserve"> Yes</w:t>
            </w:r>
          </w:p>
          <w:p w14:paraId="3DD20B0D" w14:textId="3812685C" w:rsidR="00CA2D12" w:rsidRDefault="00000000" w:rsidP="00531630">
            <w:pPr>
              <w:rPr>
                <w:lang w:val="en-US"/>
              </w:rPr>
            </w:pPr>
            <w:sdt>
              <w:sdtPr>
                <w:rPr>
                  <w:lang w:val="en-US"/>
                </w:rPr>
                <w:id w:val="-1366749508"/>
                <w14:checkbox>
                  <w14:checked w14:val="1"/>
                  <w14:checkedState w14:val="2612" w14:font="MS Gothic"/>
                  <w14:uncheckedState w14:val="2610" w14:font="MS Gothic"/>
                </w14:checkbox>
              </w:sdtPr>
              <w:sdtContent>
                <w:r w:rsidR="002B496D">
                  <w:rPr>
                    <w:rFonts w:ascii="MS Gothic" w:eastAsia="MS Gothic" w:hAnsi="MS Gothic" w:hint="eastAsia"/>
                    <w:lang w:val="en-US"/>
                  </w:rPr>
                  <w:t>☒</w:t>
                </w:r>
              </w:sdtContent>
            </w:sdt>
            <w:r w:rsidR="00CA2D12">
              <w:rPr>
                <w:lang w:val="en-US"/>
              </w:rPr>
              <w:t xml:space="preserve"> No</w:t>
            </w:r>
          </w:p>
          <w:p w14:paraId="3DFEC62B" w14:textId="77777777" w:rsidR="00CA2D12" w:rsidRDefault="00CA2D12" w:rsidP="00531630">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052E4B" w14:textId="77777777" w:rsidR="00F81457" w:rsidRDefault="00F81457" w:rsidP="00531630">
            <w:pPr>
              <w:rPr>
                <w:lang w:val="en-US"/>
              </w:rPr>
            </w:pPr>
          </w:p>
          <w:p w14:paraId="4BCDE8CF" w14:textId="77777777" w:rsidR="00F81457" w:rsidRDefault="00F81457" w:rsidP="00531630">
            <w:pPr>
              <w:rPr>
                <w:lang w:val="en-US"/>
              </w:rPr>
            </w:pPr>
          </w:p>
          <w:p w14:paraId="356926E4" w14:textId="77777777" w:rsidR="00F81457" w:rsidRDefault="00F81457" w:rsidP="00531630">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E05BC91" w14:textId="77777777" w:rsidR="00F81457" w:rsidRDefault="00F81457" w:rsidP="00531630">
            <w:pPr>
              <w:rPr>
                <w:lang w:val="en-US"/>
              </w:rPr>
            </w:pPr>
          </w:p>
          <w:p w14:paraId="5D1FC1F1" w14:textId="516D661E" w:rsidR="00F81457" w:rsidRPr="00F81457" w:rsidRDefault="002B496D" w:rsidP="00531630">
            <w:pPr>
              <w:rPr>
                <w:lang w:val="en-US"/>
              </w:rPr>
            </w:pPr>
            <w:r>
              <w:rPr>
                <w:lang w:val="en-US"/>
              </w:rPr>
              <w:t xml:space="preserve">Table formatted files with short </w:t>
            </w:r>
            <w:r w:rsidR="002D6327">
              <w:rPr>
                <w:lang w:val="en-US"/>
              </w:rPr>
              <w:t>descriptions</w:t>
            </w:r>
            <w:r>
              <w:rPr>
                <w:lang w:val="en-US"/>
              </w:rPr>
              <w:t xml:space="preserve"> of every sample.</w:t>
            </w:r>
          </w:p>
          <w:p w14:paraId="26602E64" w14:textId="77777777" w:rsidR="002300DE" w:rsidRDefault="002300DE" w:rsidP="00531630">
            <w:pPr>
              <w:jc w:val="both"/>
              <w:rPr>
                <w:b/>
                <w:bCs/>
              </w:rPr>
            </w:pPr>
          </w:p>
        </w:tc>
      </w:tr>
    </w:tbl>
    <w:p w14:paraId="0A5FEB74" w14:textId="77777777" w:rsidR="00CE6D90" w:rsidRDefault="00CE6D90"/>
    <w:p w14:paraId="1CD877E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DABB9C" w14:textId="77777777" w:rsidTr="005E32FD">
        <w:trPr>
          <w:cantSplit/>
          <w:trHeight w:val="269"/>
        </w:trPr>
        <w:tc>
          <w:tcPr>
            <w:tcW w:w="15593" w:type="dxa"/>
            <w:gridSpan w:val="2"/>
            <w:shd w:val="clear" w:color="auto" w:fill="5B9BD5" w:themeFill="accent5"/>
          </w:tcPr>
          <w:p w14:paraId="377D1D61"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5DCF61E" w14:textId="77777777" w:rsidR="00877A71" w:rsidRPr="00145CC7" w:rsidRDefault="00877A71" w:rsidP="00EE6614">
            <w:pPr>
              <w:ind w:left="360"/>
              <w:jc w:val="center"/>
              <w:rPr>
                <w:b/>
              </w:rPr>
            </w:pPr>
          </w:p>
        </w:tc>
      </w:tr>
      <w:tr w:rsidR="002300DE" w:rsidRPr="00F42A6F" w14:paraId="46104BCA" w14:textId="77777777" w:rsidTr="00436EB9">
        <w:trPr>
          <w:cantSplit/>
          <w:trHeight w:val="269"/>
        </w:trPr>
        <w:tc>
          <w:tcPr>
            <w:tcW w:w="4962" w:type="dxa"/>
          </w:tcPr>
          <w:p w14:paraId="1A5C19EE" w14:textId="77777777" w:rsidR="002300DE" w:rsidRDefault="00CE6D90" w:rsidP="008F2D7E">
            <w:r w:rsidRPr="002B78E0">
              <w:t>Where will the data be stored?</w:t>
            </w:r>
          </w:p>
          <w:p w14:paraId="5A5B7329" w14:textId="77777777" w:rsidR="00762983" w:rsidRDefault="00762983" w:rsidP="008F2D7E"/>
          <w:p w14:paraId="015DD27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76038FD"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176EAE6"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A1E463F" w14:textId="55113D76"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975C08">
              <w:rPr>
                <w:lang w:val="en-US"/>
              </w:rPr>
              <w:t xml:space="preserve"> OneDrive (KU Leuven)</w:t>
            </w:r>
          </w:p>
          <w:p w14:paraId="1679A21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534B005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7F59C8FC" w14:textId="173B3B82"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2D6327">
                  <w:rPr>
                    <w:rFonts w:ascii="MS Gothic" w:eastAsia="MS Gothic" w:hAnsi="MS Gothic" w:hint="eastAsia"/>
                    <w:lang w:val="en-US"/>
                  </w:rPr>
                  <w:t>☒</w:t>
                </w:r>
              </w:sdtContent>
            </w:sdt>
            <w:r w:rsidR="00975C08">
              <w:rPr>
                <w:lang w:val="en-US"/>
              </w:rPr>
              <w:t xml:space="preserve"> Large Volume Storage</w:t>
            </w:r>
          </w:p>
          <w:p w14:paraId="328061EF"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239E75E"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026DB6F3" w14:textId="77777777" w:rsidR="00BC2885" w:rsidRPr="00BC2885" w:rsidRDefault="00BC2885" w:rsidP="6320600B">
            <w:pPr>
              <w:rPr>
                <w:lang w:val="en-US"/>
              </w:rPr>
            </w:pPr>
          </w:p>
        </w:tc>
      </w:tr>
      <w:tr w:rsidR="002300DE" w:rsidRPr="00F42A6F" w14:paraId="4A4F7565" w14:textId="77777777" w:rsidTr="00436EB9">
        <w:trPr>
          <w:cantSplit/>
          <w:trHeight w:val="269"/>
        </w:trPr>
        <w:tc>
          <w:tcPr>
            <w:tcW w:w="4962" w:type="dxa"/>
          </w:tcPr>
          <w:p w14:paraId="7A38681B" w14:textId="77777777" w:rsidR="0008393F" w:rsidRDefault="00C67569" w:rsidP="00877A71">
            <w:r w:rsidRPr="002B78E0">
              <w:t>How will the data be backed up?</w:t>
            </w:r>
          </w:p>
          <w:p w14:paraId="60FEC34D" w14:textId="77777777" w:rsidR="0008393F" w:rsidRDefault="0008393F" w:rsidP="0008393F"/>
          <w:p w14:paraId="2897459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E55FC9C" w14:textId="06882CD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3C8DA71"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B70FEDC"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0C1CDCCE" w14:textId="03BEEBC4" w:rsidR="00C67569" w:rsidRPr="00CA2D12" w:rsidRDefault="00C67569" w:rsidP="00F04613">
            <w:pPr>
              <w:shd w:val="clear" w:color="auto" w:fill="FFFFFF"/>
              <w:rPr>
                <w:b/>
                <w:bCs/>
                <w:lang w:val="en-US"/>
              </w:rPr>
            </w:pPr>
          </w:p>
        </w:tc>
      </w:tr>
      <w:tr w:rsidR="00C271CA" w:rsidRPr="00F42A6F" w14:paraId="0E26D81F" w14:textId="77777777" w:rsidTr="00436EB9">
        <w:trPr>
          <w:cantSplit/>
          <w:trHeight w:val="269"/>
        </w:trPr>
        <w:tc>
          <w:tcPr>
            <w:tcW w:w="4962" w:type="dxa"/>
          </w:tcPr>
          <w:p w14:paraId="6557841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97490B2" w14:textId="24EAB7B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154AE">
                  <w:rPr>
                    <w:rFonts w:ascii="MS Gothic" w:eastAsia="MS Gothic" w:hAnsi="MS Gothic" w:hint="eastAsia"/>
                    <w:lang w:val="en-US"/>
                  </w:rPr>
                  <w:t>☒</w:t>
                </w:r>
              </w:sdtContent>
            </w:sdt>
            <w:r w:rsidR="00C271CA" w:rsidRPr="00436EB9">
              <w:rPr>
                <w:lang w:val="en-US"/>
              </w:rPr>
              <w:t xml:space="preserve"> Yes</w:t>
            </w:r>
          </w:p>
          <w:p w14:paraId="37DFEB0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448811A" w14:textId="77777777" w:rsidR="0087485C" w:rsidRDefault="0087485C" w:rsidP="00C271CA">
            <w:pPr>
              <w:rPr>
                <w:bCs/>
              </w:rPr>
            </w:pPr>
          </w:p>
          <w:p w14:paraId="0C8D8B34" w14:textId="77777777" w:rsidR="00C271CA" w:rsidRDefault="00C271CA" w:rsidP="00C271CA">
            <w:pPr>
              <w:rPr>
                <w:bCs/>
              </w:rPr>
            </w:pPr>
            <w:r w:rsidRPr="00436EB9">
              <w:rPr>
                <w:bCs/>
              </w:rPr>
              <w:t xml:space="preserve">If no, please </w:t>
            </w:r>
            <w:r>
              <w:rPr>
                <w:bCs/>
              </w:rPr>
              <w:t>specify</w:t>
            </w:r>
            <w:r w:rsidRPr="00436EB9">
              <w:rPr>
                <w:bCs/>
              </w:rPr>
              <w:t xml:space="preserve">: </w:t>
            </w:r>
          </w:p>
          <w:p w14:paraId="2D220BAE" w14:textId="77777777" w:rsidR="0087485C" w:rsidRPr="00436EB9" w:rsidRDefault="0087485C" w:rsidP="00C271CA">
            <w:pPr>
              <w:rPr>
                <w:bCs/>
              </w:rPr>
            </w:pPr>
          </w:p>
        </w:tc>
      </w:tr>
      <w:tr w:rsidR="00C271CA" w:rsidRPr="00F42A6F" w14:paraId="486EFF61" w14:textId="77777777" w:rsidTr="00436EB9">
        <w:trPr>
          <w:cantSplit/>
          <w:trHeight w:val="269"/>
        </w:trPr>
        <w:tc>
          <w:tcPr>
            <w:tcW w:w="4962" w:type="dxa"/>
          </w:tcPr>
          <w:p w14:paraId="033DE2CD" w14:textId="77777777" w:rsidR="00EB125A" w:rsidRDefault="00EB125A" w:rsidP="00C271CA">
            <w:r w:rsidRPr="00C40606">
              <w:t>How will you ensure that the data are securely stored and not accessed or modified by unauthorized persons?</w:t>
            </w:r>
          </w:p>
          <w:p w14:paraId="78327529" w14:textId="77777777" w:rsidR="00EB125A" w:rsidRDefault="00EB125A" w:rsidP="00EB125A"/>
          <w:p w14:paraId="42C5A9E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3C7DC19" w14:textId="4E677C65" w:rsidR="00C271CA" w:rsidRPr="002D6327" w:rsidRDefault="00000000" w:rsidP="00EB125A">
            <w:pPr>
              <w:rPr>
                <w:i/>
                <w:smallCaps/>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tc>
        <w:tc>
          <w:tcPr>
            <w:tcW w:w="10631" w:type="dxa"/>
          </w:tcPr>
          <w:p w14:paraId="755362C0" w14:textId="16FA6B70" w:rsidR="00C271CA" w:rsidRPr="002D6327" w:rsidRDefault="002D6327" w:rsidP="00C271CA">
            <w:pPr>
              <w:rPr>
                <w:rFonts w:eastAsia="MS Gothic" w:cstheme="minorHAnsi"/>
                <w:lang w:val="en-US"/>
              </w:rPr>
            </w:pPr>
            <w:r w:rsidRPr="002D6327">
              <w:rPr>
                <w:rFonts w:eastAsia="MS Gothic" w:cstheme="minorHAnsi"/>
                <w:lang w:val="en-US"/>
              </w:rPr>
              <w:t>Access to KU Leuven OneDrive is granted only to authorized people. The authentication process includes several steps.</w:t>
            </w:r>
          </w:p>
          <w:p w14:paraId="1B005E62" w14:textId="1C82C4B0" w:rsidR="00EB125A" w:rsidRPr="002D6327" w:rsidRDefault="002D6327" w:rsidP="00C271CA">
            <w:pPr>
              <w:rPr>
                <w:rFonts w:eastAsia="MS Gothic" w:cstheme="minorHAnsi"/>
                <w:lang w:val="en-US"/>
              </w:rPr>
            </w:pPr>
            <w:r w:rsidRPr="002D6327">
              <w:rPr>
                <w:rFonts w:eastAsia="MS Gothic" w:cstheme="minorHAnsi"/>
                <w:lang w:val="en-US"/>
              </w:rPr>
              <w:t>Access to L-drive is only granted to the people from the same</w:t>
            </w:r>
            <w:r w:rsidR="00437F0E">
              <w:rPr>
                <w:rFonts w:eastAsia="MS Gothic" w:cstheme="minorHAnsi"/>
                <w:lang w:val="en-US"/>
              </w:rPr>
              <w:t xml:space="preserve"> research group/department</w:t>
            </w:r>
            <w:r w:rsidRPr="002D6327">
              <w:rPr>
                <w:rFonts w:eastAsia="MS Gothic" w:cstheme="minorHAnsi"/>
                <w:lang w:val="en-US"/>
              </w:rPr>
              <w:t>.</w:t>
            </w:r>
          </w:p>
          <w:p w14:paraId="7831882D" w14:textId="77777777" w:rsidR="00EB125A" w:rsidRDefault="00EB125A" w:rsidP="00C271CA">
            <w:pPr>
              <w:rPr>
                <w:rFonts w:ascii="MS Gothic" w:eastAsia="MS Gothic" w:hAnsi="MS Gothic"/>
                <w:lang w:val="en-US"/>
              </w:rPr>
            </w:pPr>
          </w:p>
          <w:p w14:paraId="1F42177E" w14:textId="77777777" w:rsidR="00EB125A" w:rsidRDefault="00EB125A" w:rsidP="00C271CA">
            <w:pPr>
              <w:rPr>
                <w:rFonts w:ascii="MS Gothic" w:eastAsia="MS Gothic" w:hAnsi="MS Gothic"/>
                <w:lang w:val="en-US"/>
              </w:rPr>
            </w:pPr>
          </w:p>
          <w:p w14:paraId="458BFB0A" w14:textId="77777777" w:rsidR="00EB125A" w:rsidRDefault="00EB125A" w:rsidP="00C271CA">
            <w:pPr>
              <w:rPr>
                <w:rFonts w:ascii="MS Gothic" w:eastAsia="MS Gothic" w:hAnsi="MS Gothic"/>
                <w:lang w:val="en-US"/>
              </w:rPr>
            </w:pPr>
          </w:p>
          <w:p w14:paraId="262A864D" w14:textId="77777777" w:rsidR="00EB125A" w:rsidRDefault="00EB125A" w:rsidP="00C271CA">
            <w:pPr>
              <w:rPr>
                <w:rFonts w:ascii="MS Gothic" w:eastAsia="MS Gothic" w:hAnsi="MS Gothic"/>
                <w:lang w:val="en-US"/>
              </w:rPr>
            </w:pPr>
          </w:p>
        </w:tc>
      </w:tr>
      <w:tr w:rsidR="00C271CA" w:rsidRPr="00F42A6F" w14:paraId="38441F90" w14:textId="77777777" w:rsidTr="00436EB9">
        <w:trPr>
          <w:cantSplit/>
          <w:trHeight w:val="269"/>
        </w:trPr>
        <w:tc>
          <w:tcPr>
            <w:tcW w:w="4962" w:type="dxa"/>
          </w:tcPr>
          <w:p w14:paraId="65480A0C"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7B65816" w14:textId="610D30FE" w:rsidR="00771609" w:rsidRPr="002D6327" w:rsidRDefault="002D6327" w:rsidP="00C271CA">
            <w:pPr>
              <w:rPr>
                <w:rFonts w:eastAsia="MS Gothic" w:cstheme="minorHAnsi"/>
                <w:lang w:val="en-US"/>
              </w:rPr>
            </w:pPr>
            <w:r w:rsidRPr="002D6327">
              <w:rPr>
                <w:rFonts w:eastAsia="MS Gothic" w:cstheme="minorHAnsi"/>
                <w:lang w:val="en-US"/>
              </w:rPr>
              <w:t xml:space="preserve">The expected costs are </w:t>
            </w:r>
            <w:r>
              <w:rPr>
                <w:rFonts w:eastAsia="MS Gothic" w:cstheme="minorHAnsi"/>
                <w:lang w:val="en-US"/>
              </w:rPr>
              <w:t>borne</w:t>
            </w:r>
            <w:r w:rsidRPr="002D6327">
              <w:rPr>
                <w:rFonts w:eastAsia="MS Gothic" w:cstheme="minorHAnsi"/>
                <w:lang w:val="en-US"/>
              </w:rPr>
              <w:t xml:space="preserve"> by the KU Leuven and the research group. Onedrive for business is offered free to KU Leuven personnel.</w:t>
            </w:r>
          </w:p>
          <w:p w14:paraId="565FE795" w14:textId="77777777" w:rsidR="00771609" w:rsidRDefault="00771609" w:rsidP="00C271CA">
            <w:pPr>
              <w:rPr>
                <w:rFonts w:ascii="MS Gothic" w:eastAsia="MS Gothic" w:hAnsi="MS Gothic"/>
                <w:lang w:val="en-US"/>
              </w:rPr>
            </w:pPr>
          </w:p>
        </w:tc>
      </w:tr>
    </w:tbl>
    <w:p w14:paraId="287BA863" w14:textId="77777777" w:rsidR="00E93C67" w:rsidRDefault="00E93C67"/>
    <w:p w14:paraId="2AF7A5F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743271" w14:textId="77777777" w:rsidTr="005E32FD">
        <w:trPr>
          <w:cantSplit/>
          <w:trHeight w:val="269"/>
        </w:trPr>
        <w:tc>
          <w:tcPr>
            <w:tcW w:w="15593" w:type="dxa"/>
            <w:gridSpan w:val="2"/>
            <w:shd w:val="clear" w:color="auto" w:fill="5B9BD5" w:themeFill="accent5"/>
          </w:tcPr>
          <w:p w14:paraId="79A70A4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84281A4" w14:textId="77777777" w:rsidR="00877A71" w:rsidRPr="00145CC7" w:rsidRDefault="00877A71" w:rsidP="00A729DC">
            <w:pPr>
              <w:ind w:left="720"/>
              <w:jc w:val="center"/>
              <w:rPr>
                <w:b/>
              </w:rPr>
            </w:pPr>
          </w:p>
        </w:tc>
      </w:tr>
      <w:tr w:rsidR="002300DE" w:rsidRPr="00F42A6F" w14:paraId="0797EAEA" w14:textId="77777777" w:rsidTr="00436EB9">
        <w:trPr>
          <w:cantSplit/>
          <w:trHeight w:val="269"/>
        </w:trPr>
        <w:tc>
          <w:tcPr>
            <w:tcW w:w="4962" w:type="dxa"/>
          </w:tcPr>
          <w:p w14:paraId="66BFE5E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AE49CD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F6306CE" w14:textId="4DFF5AB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D632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508E6F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191CC0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14C0B6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D5EE59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C9B4E11" w14:textId="77777777" w:rsidR="002300DE" w:rsidRPr="004E782A" w:rsidRDefault="002300DE" w:rsidP="005321D4">
            <w:pPr>
              <w:pStyle w:val="paragraph"/>
              <w:spacing w:before="0" w:beforeAutospacing="0" w:after="0" w:afterAutospacing="0"/>
              <w:textAlignment w:val="baseline"/>
              <w:rPr>
                <w:b/>
                <w:bCs/>
                <w:lang w:val="en-GB"/>
              </w:rPr>
            </w:pPr>
          </w:p>
          <w:p w14:paraId="0D0EB08E" w14:textId="77777777" w:rsidR="005321D4" w:rsidRPr="004E782A" w:rsidRDefault="005321D4" w:rsidP="005321D4">
            <w:pPr>
              <w:pStyle w:val="paragraph"/>
              <w:spacing w:before="0" w:beforeAutospacing="0" w:after="0" w:afterAutospacing="0"/>
              <w:textAlignment w:val="baseline"/>
              <w:rPr>
                <w:b/>
                <w:bCs/>
                <w:lang w:val="en-GB"/>
              </w:rPr>
            </w:pPr>
          </w:p>
        </w:tc>
      </w:tr>
      <w:tr w:rsidR="002300DE" w:rsidRPr="00F42A6F" w14:paraId="4ADA251F" w14:textId="77777777" w:rsidTr="00436EB9">
        <w:trPr>
          <w:cantSplit/>
          <w:trHeight w:val="269"/>
        </w:trPr>
        <w:tc>
          <w:tcPr>
            <w:tcW w:w="4962" w:type="dxa"/>
          </w:tcPr>
          <w:p w14:paraId="6A1BD6BE" w14:textId="77777777" w:rsidR="002300DE" w:rsidRDefault="000C4BF5" w:rsidP="000C4BF5">
            <w:r w:rsidRPr="00C40606">
              <w:t>Where will these data be archived (stored and curated for the long-term)?</w:t>
            </w:r>
          </w:p>
          <w:p w14:paraId="490A18A8" w14:textId="77777777" w:rsidR="00405AAD" w:rsidRDefault="00405AAD" w:rsidP="000C4BF5"/>
          <w:p w14:paraId="2360B282"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w:t>
              </w:r>
              <w:r w:rsidR="00405AAD" w:rsidRPr="00405AAD">
                <w:rPr>
                  <w:rStyle w:val="normaltextrun"/>
                  <w:rFonts w:cstheme="minorHAnsi"/>
                  <w:i/>
                  <w:iCs/>
                  <w:color w:val="000080"/>
                  <w:sz w:val="22"/>
                  <w:szCs w:val="22"/>
                  <w:u w:val="single"/>
                  <w:shd w:val="clear" w:color="auto" w:fill="FFFFFF"/>
                  <w:lang w:val="en-US"/>
                </w:rPr>
                <w:t>v</w:t>
              </w:r>
              <w:r w:rsidR="00405AAD" w:rsidRPr="00405AAD">
                <w:rPr>
                  <w:rStyle w:val="normaltextrun"/>
                  <w:rFonts w:cstheme="minorHAnsi"/>
                  <w:i/>
                  <w:iCs/>
                  <w:color w:val="000080"/>
                  <w:sz w:val="22"/>
                  <w:szCs w:val="22"/>
                  <w:u w:val="single"/>
                  <w:shd w:val="clear" w:color="auto" w:fill="FFFFFF"/>
                  <w:lang w:val="en-US"/>
                </w:rPr>
                <w:t>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FACF806" w14:textId="5742CAAF"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2D632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9B3CD01"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1CC7C80"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CD10BDF"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5AC14DE4" w14:textId="77777777" w:rsidR="002300DE" w:rsidRDefault="002300DE" w:rsidP="6320600B">
            <w:pPr>
              <w:rPr>
                <w:b/>
                <w:bCs/>
              </w:rPr>
            </w:pPr>
          </w:p>
          <w:p w14:paraId="44D6028A" w14:textId="77777777" w:rsidR="000C4BF5" w:rsidRDefault="000C4BF5" w:rsidP="6320600B">
            <w:pPr>
              <w:rPr>
                <w:b/>
                <w:bCs/>
              </w:rPr>
            </w:pPr>
          </w:p>
          <w:p w14:paraId="612C3263" w14:textId="77777777" w:rsidR="000C4BF5" w:rsidRDefault="000C4BF5" w:rsidP="6320600B">
            <w:pPr>
              <w:rPr>
                <w:b/>
                <w:bCs/>
              </w:rPr>
            </w:pPr>
          </w:p>
          <w:p w14:paraId="7795DA07" w14:textId="77777777" w:rsidR="000C4BF5" w:rsidRPr="00C57639" w:rsidRDefault="000C4BF5" w:rsidP="6320600B">
            <w:pPr>
              <w:rPr>
                <w:b/>
                <w:bCs/>
              </w:rPr>
            </w:pPr>
          </w:p>
        </w:tc>
      </w:tr>
      <w:tr w:rsidR="002300DE" w:rsidRPr="00906DA8" w14:paraId="6254A524" w14:textId="77777777" w:rsidTr="00436EB9">
        <w:trPr>
          <w:cantSplit/>
          <w:trHeight w:val="269"/>
        </w:trPr>
        <w:tc>
          <w:tcPr>
            <w:tcW w:w="4962" w:type="dxa"/>
          </w:tcPr>
          <w:p w14:paraId="7F35F1DF" w14:textId="7A101748" w:rsidR="00AB632D" w:rsidRPr="002D6327" w:rsidRDefault="00AB632D" w:rsidP="00877A71">
            <w:r w:rsidRPr="00C40606">
              <w:t>What are the expected costs for data preservation during the expected retention period? How will these costs be covered?</w:t>
            </w:r>
          </w:p>
        </w:tc>
        <w:tc>
          <w:tcPr>
            <w:tcW w:w="10631" w:type="dxa"/>
          </w:tcPr>
          <w:p w14:paraId="538CF9B6" w14:textId="222AC45B" w:rsidR="002300DE" w:rsidRPr="00CE49D2" w:rsidRDefault="002D6327" w:rsidP="5D59270C">
            <w:pPr>
              <w:rPr>
                <w:b/>
                <w:bCs/>
              </w:rPr>
            </w:pPr>
            <w:r>
              <w:t xml:space="preserve">The </w:t>
            </w:r>
            <w:r>
              <w:t>current</w:t>
            </w:r>
            <w:r>
              <w:t xml:space="preserve"> </w:t>
            </w:r>
            <w:r>
              <w:t>cost</w:t>
            </w:r>
            <w:r>
              <w:t xml:space="preserve"> for preservation on the </w:t>
            </w:r>
            <w:r w:rsidR="000567B0">
              <w:t>long-term</w:t>
            </w:r>
            <w:r>
              <w:t xml:space="preserve"> storage drive of the KU Leuven is € 10</w:t>
            </w:r>
            <w:r w:rsidR="000567B0">
              <w:t>4</w:t>
            </w:r>
            <w:r>
              <w:t>,</w:t>
            </w:r>
            <w:r w:rsidR="000567B0">
              <w:t>42</w:t>
            </w:r>
            <w:r>
              <w:t xml:space="preserve"> / TB / year. These costs are covered by the Ghesquière lab.</w:t>
            </w:r>
          </w:p>
        </w:tc>
      </w:tr>
    </w:tbl>
    <w:p w14:paraId="645030BD" w14:textId="77777777" w:rsidR="00032ED4" w:rsidRDefault="00032ED4"/>
    <w:p w14:paraId="736ABA9E" w14:textId="77777777" w:rsidR="00855608" w:rsidRDefault="00855608"/>
    <w:tbl>
      <w:tblPr>
        <w:tblStyle w:val="TableGrid"/>
        <w:tblpPr w:leftFromText="142" w:rightFromText="142" w:horzAnchor="page" w:tblpXSpec="center" w:tblpY="-283"/>
        <w:tblW w:w="15593" w:type="dxa"/>
        <w:tblLayout w:type="fixed"/>
        <w:tblLook w:val="04A0" w:firstRow="1" w:lastRow="0" w:firstColumn="1" w:lastColumn="0" w:noHBand="0" w:noVBand="1"/>
      </w:tblPr>
      <w:tblGrid>
        <w:gridCol w:w="4962"/>
        <w:gridCol w:w="10631"/>
      </w:tblGrid>
      <w:tr w:rsidR="00877A71" w:rsidRPr="00F42A6F" w14:paraId="0CDC3B9E" w14:textId="77777777" w:rsidTr="00531630">
        <w:trPr>
          <w:cantSplit/>
          <w:trHeight w:val="269"/>
        </w:trPr>
        <w:tc>
          <w:tcPr>
            <w:tcW w:w="15593" w:type="dxa"/>
            <w:gridSpan w:val="2"/>
            <w:shd w:val="clear" w:color="auto" w:fill="5B9BD5" w:themeFill="accent5"/>
          </w:tcPr>
          <w:p w14:paraId="6086382E" w14:textId="77777777" w:rsidR="00877A71" w:rsidRPr="00980823" w:rsidRDefault="00032ED4" w:rsidP="00531630">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826356C" w14:textId="77777777" w:rsidR="00877A71" w:rsidRPr="00145CC7" w:rsidRDefault="00877A71" w:rsidP="00531630">
            <w:pPr>
              <w:rPr>
                <w:b/>
              </w:rPr>
            </w:pPr>
          </w:p>
        </w:tc>
      </w:tr>
      <w:tr w:rsidR="0046404A" w:rsidRPr="00F42A6F" w14:paraId="06DBAA70" w14:textId="77777777" w:rsidTr="00531630">
        <w:trPr>
          <w:cantSplit/>
          <w:trHeight w:val="269"/>
        </w:trPr>
        <w:tc>
          <w:tcPr>
            <w:tcW w:w="4962" w:type="dxa"/>
          </w:tcPr>
          <w:p w14:paraId="77E7C588" w14:textId="77777777" w:rsidR="0046404A" w:rsidRDefault="0046404A" w:rsidP="00531630">
            <w:r w:rsidRPr="0046404A">
              <w:t xml:space="preserve">Will the data (or part of the data) be made available for reuse after/during the project?  </w:t>
            </w:r>
          </w:p>
          <w:p w14:paraId="1191E7E6" w14:textId="77777777" w:rsidR="00394E22" w:rsidRDefault="0046404A" w:rsidP="00531630">
            <w:r>
              <w:t>P</w:t>
            </w:r>
            <w:r w:rsidRPr="0046404A">
              <w:t>lease explain per dataset or data type which data will be made available.</w:t>
            </w:r>
            <w:r w:rsidRPr="00FB45DC">
              <w:rPr>
                <w:color w:val="7030A0"/>
              </w:rPr>
              <w:t xml:space="preserve"> </w:t>
            </w:r>
            <w:r w:rsidRPr="00FB45DC">
              <w:rPr>
                <w:color w:val="7030A0"/>
              </w:rPr>
              <w:br/>
            </w:r>
          </w:p>
          <w:p w14:paraId="257A0ED7" w14:textId="77777777" w:rsidR="00394E22" w:rsidRPr="00394E22" w:rsidRDefault="00394E22" w:rsidP="00531630">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6980EFE" w14:textId="77777777" w:rsidR="0046404A" w:rsidRPr="00394E22" w:rsidRDefault="0046404A" w:rsidP="00531630"/>
        </w:tc>
        <w:tc>
          <w:tcPr>
            <w:tcW w:w="10631" w:type="dxa"/>
          </w:tcPr>
          <w:p w14:paraId="22840BA7" w14:textId="77777777" w:rsidR="004D37B4" w:rsidRDefault="00000000" w:rsidP="00531630">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3EBFD64B" w14:textId="77777777" w:rsidR="00870FB5" w:rsidRDefault="00000000" w:rsidP="00531630">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08CBFCE" w14:textId="1639CFBD" w:rsidR="004D37B4" w:rsidRDefault="00000000" w:rsidP="00531630">
            <w:sdt>
              <w:sdtPr>
                <w:rPr>
                  <w:lang w:val="en-US"/>
                </w:rPr>
                <w:id w:val="468630886"/>
                <w14:checkbox>
                  <w14:checked w14:val="1"/>
                  <w14:checkedState w14:val="2612" w14:font="MS Gothic"/>
                  <w14:uncheckedState w14:val="2610" w14:font="MS Gothic"/>
                </w14:checkbox>
              </w:sdtPr>
              <w:sdtContent>
                <w:r w:rsidR="000567B0">
                  <w:rPr>
                    <w:rFonts w:ascii="MS Gothic" w:eastAsia="MS Gothic" w:hAnsi="MS Gothic" w:hint="eastAsia"/>
                    <w:lang w:val="en-US"/>
                  </w:rPr>
                  <w:t>☒</w:t>
                </w:r>
              </w:sdtContent>
            </w:sdt>
            <w:r w:rsidR="004D37B4">
              <w:t xml:space="preserve"> </w:t>
            </w:r>
            <w:r w:rsidR="00870FB5">
              <w:t>Yes, as restricted data (upon approval, or institutional access only)</w:t>
            </w:r>
          </w:p>
          <w:p w14:paraId="12A72365" w14:textId="77777777" w:rsidR="00870FB5" w:rsidRDefault="00000000" w:rsidP="00531630">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105A033" w14:textId="77777777" w:rsidR="004D37B4" w:rsidRDefault="00000000" w:rsidP="00531630">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FDF9B72" w14:textId="77777777" w:rsidR="004D37B4" w:rsidRDefault="004D37B4" w:rsidP="00531630"/>
          <w:p w14:paraId="005B32DE" w14:textId="77777777" w:rsidR="004D37B4" w:rsidRDefault="004D37B4" w:rsidP="00531630"/>
          <w:p w14:paraId="45BB28F1" w14:textId="77777777" w:rsidR="004D37B4" w:rsidRDefault="004D37B4" w:rsidP="00531630"/>
          <w:p w14:paraId="381E8B88" w14:textId="77777777" w:rsidR="0046404A" w:rsidRPr="004D37B4" w:rsidRDefault="0046404A" w:rsidP="00531630"/>
        </w:tc>
      </w:tr>
      <w:tr w:rsidR="008F41F6" w:rsidRPr="00F42A6F" w14:paraId="5FFFFC0C" w14:textId="77777777" w:rsidTr="00531630">
        <w:trPr>
          <w:cantSplit/>
          <w:trHeight w:val="269"/>
        </w:trPr>
        <w:tc>
          <w:tcPr>
            <w:tcW w:w="4962" w:type="dxa"/>
          </w:tcPr>
          <w:p w14:paraId="34264FD9" w14:textId="77777777" w:rsidR="008F41F6" w:rsidRDefault="008F41F6" w:rsidP="00531630">
            <w:r w:rsidRPr="008F41F6">
              <w:t>If access is restricted, please specify who will be able to access the data and under what conditions.</w:t>
            </w:r>
          </w:p>
        </w:tc>
        <w:tc>
          <w:tcPr>
            <w:tcW w:w="10631" w:type="dxa"/>
          </w:tcPr>
          <w:p w14:paraId="3CD20469" w14:textId="5FC04CBB" w:rsidR="008F41F6" w:rsidRDefault="000567B0" w:rsidP="00531630">
            <w:pPr>
              <w:rPr>
                <w:lang w:val="en-US"/>
              </w:rPr>
            </w:pPr>
            <w:r>
              <w:rPr>
                <w:lang w:val="en-US"/>
              </w:rPr>
              <w:t>The data will be available for the supervisor (Prof. Bart Ghesqu</w:t>
            </w:r>
            <w:r>
              <w:t>è</w:t>
            </w:r>
            <w:r>
              <w:rPr>
                <w:lang w:val="en-US"/>
              </w:rPr>
              <w:t>ire)</w:t>
            </w:r>
            <w:r w:rsidR="00437F0E">
              <w:rPr>
                <w:lang w:val="en-US"/>
              </w:rPr>
              <w:t>.</w:t>
            </w:r>
          </w:p>
        </w:tc>
      </w:tr>
      <w:tr w:rsidR="002300DE" w:rsidRPr="00F42A6F" w14:paraId="411AC518" w14:textId="77777777" w:rsidTr="00531630">
        <w:trPr>
          <w:cantSplit/>
          <w:trHeight w:val="269"/>
        </w:trPr>
        <w:tc>
          <w:tcPr>
            <w:tcW w:w="4962" w:type="dxa"/>
          </w:tcPr>
          <w:p w14:paraId="7A753245" w14:textId="77777777" w:rsidR="002300DE" w:rsidRPr="00441D64" w:rsidRDefault="009F3B66" w:rsidP="00531630">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D168011" w14:textId="77777777" w:rsidR="00436EB9" w:rsidRDefault="00000000" w:rsidP="00531630">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33C07E1" w14:textId="74736C90" w:rsidR="00566351" w:rsidRDefault="00000000" w:rsidP="00531630">
            <w:pPr>
              <w:rPr>
                <w:lang w:val="en-US"/>
              </w:rPr>
            </w:pPr>
            <w:sdt>
              <w:sdtPr>
                <w:rPr>
                  <w:lang w:val="en-US"/>
                </w:rPr>
                <w:id w:val="-2025085753"/>
                <w14:checkbox>
                  <w14:checked w14:val="0"/>
                  <w14:checkedState w14:val="2612" w14:font="MS Gothic"/>
                  <w14:uncheckedState w14:val="2610" w14:font="MS Gothic"/>
                </w14:checkbox>
              </w:sdtPr>
              <w:sdtContent>
                <w:r w:rsidR="00437F0E">
                  <w:rPr>
                    <w:rFonts w:ascii="MS Gothic" w:eastAsia="MS Gothic" w:hAnsi="MS Gothic" w:hint="eastAsia"/>
                    <w:lang w:val="en-US"/>
                  </w:rPr>
                  <w:t>☐</w:t>
                </w:r>
              </w:sdtContent>
            </w:sdt>
            <w:r w:rsidR="00566351">
              <w:rPr>
                <w:lang w:val="en-US"/>
              </w:rPr>
              <w:t xml:space="preserve"> Yes, intellectual property rights</w:t>
            </w:r>
          </w:p>
          <w:p w14:paraId="11073EBF" w14:textId="77777777" w:rsidR="00566351" w:rsidRDefault="00000000" w:rsidP="00531630">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DFEF077" w14:textId="77777777" w:rsidR="00566351" w:rsidRDefault="00000000" w:rsidP="00531630">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85BDF39" w14:textId="77777777" w:rsidR="00566351" w:rsidRPr="00436EB9" w:rsidRDefault="00000000" w:rsidP="00531630">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78F46F4" w14:textId="68233F56" w:rsidR="00436EB9" w:rsidRDefault="00000000" w:rsidP="00531630">
            <w:pPr>
              <w:rPr>
                <w:lang w:val="en-US"/>
              </w:rPr>
            </w:pPr>
            <w:sdt>
              <w:sdtPr>
                <w:rPr>
                  <w:lang w:val="en-US"/>
                </w:rPr>
                <w:id w:val="2020801625"/>
                <w14:checkbox>
                  <w14:checked w14:val="1"/>
                  <w14:checkedState w14:val="2612" w14:font="MS Gothic"/>
                  <w14:uncheckedState w14:val="2610" w14:font="MS Gothic"/>
                </w14:checkbox>
              </w:sdtPr>
              <w:sdtContent>
                <w:r w:rsidR="00437F0E">
                  <w:rPr>
                    <w:rFonts w:ascii="MS Gothic" w:eastAsia="MS Gothic" w:hAnsi="MS Gothic" w:hint="eastAsia"/>
                    <w:lang w:val="en-US"/>
                  </w:rPr>
                  <w:t>☒</w:t>
                </w:r>
              </w:sdtContent>
            </w:sdt>
            <w:r w:rsidR="00436EB9" w:rsidRPr="00436EB9">
              <w:rPr>
                <w:lang w:val="en-US"/>
              </w:rPr>
              <w:t xml:space="preserve"> No</w:t>
            </w:r>
          </w:p>
          <w:p w14:paraId="6EA1CFC9" w14:textId="77777777" w:rsidR="005904AD" w:rsidRPr="00436EB9" w:rsidRDefault="005904AD" w:rsidP="00531630">
            <w:pPr>
              <w:rPr>
                <w:lang w:val="en-US"/>
              </w:rPr>
            </w:pPr>
          </w:p>
          <w:p w14:paraId="50AD475B" w14:textId="77777777" w:rsidR="002300DE" w:rsidRDefault="00436EB9" w:rsidP="00531630">
            <w:pPr>
              <w:rPr>
                <w:bCs/>
              </w:rPr>
            </w:pPr>
            <w:r w:rsidRPr="00436EB9">
              <w:rPr>
                <w:bCs/>
              </w:rPr>
              <w:t>I</w:t>
            </w:r>
            <w:r>
              <w:rPr>
                <w:bCs/>
              </w:rPr>
              <w:t>f yes, please specify</w:t>
            </w:r>
            <w:r w:rsidRPr="00436EB9">
              <w:rPr>
                <w:bCs/>
              </w:rPr>
              <w:t>:</w:t>
            </w:r>
          </w:p>
          <w:p w14:paraId="22975948" w14:textId="77777777" w:rsidR="005904AD" w:rsidRDefault="005904AD" w:rsidP="00531630">
            <w:pPr>
              <w:rPr>
                <w:b/>
                <w:bCs/>
              </w:rPr>
            </w:pPr>
          </w:p>
          <w:p w14:paraId="2348F63A" w14:textId="77777777" w:rsidR="005904AD" w:rsidRPr="00C57639" w:rsidRDefault="005904AD" w:rsidP="00531630">
            <w:pPr>
              <w:rPr>
                <w:b/>
                <w:bCs/>
              </w:rPr>
            </w:pPr>
          </w:p>
        </w:tc>
      </w:tr>
      <w:tr w:rsidR="002300DE" w:rsidRPr="00F42A6F" w14:paraId="40FF4D2B" w14:textId="77777777" w:rsidTr="00531630">
        <w:trPr>
          <w:cantSplit/>
          <w:trHeight w:val="269"/>
        </w:trPr>
        <w:tc>
          <w:tcPr>
            <w:tcW w:w="4962" w:type="dxa"/>
          </w:tcPr>
          <w:p w14:paraId="3B080222" w14:textId="77777777" w:rsidR="002300DE" w:rsidRDefault="00AB6A1F" w:rsidP="00531630">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D46B914" w14:textId="66BBF980" w:rsidR="00DC64A0" w:rsidRDefault="00000000" w:rsidP="00531630">
            <w:pPr>
              <w:rPr>
                <w:lang w:val="en-US"/>
              </w:rPr>
            </w:pPr>
            <w:sdt>
              <w:sdtPr>
                <w:rPr>
                  <w:lang w:val="en-US"/>
                </w:rPr>
                <w:id w:val="-1515531020"/>
                <w14:checkbox>
                  <w14:checked w14:val="1"/>
                  <w14:checkedState w14:val="2612" w14:font="MS Gothic"/>
                  <w14:uncheckedState w14:val="2610" w14:font="MS Gothic"/>
                </w14:checkbox>
              </w:sdtPr>
              <w:sdtContent>
                <w:r w:rsidR="000567B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D370F3A" w14:textId="77777777" w:rsidR="00DC64A0" w:rsidRDefault="00000000" w:rsidP="0053163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450118B" w14:textId="77777777" w:rsidR="00DC64A0" w:rsidRDefault="00000000" w:rsidP="0053163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2EBDC36F" w14:textId="77777777" w:rsidR="002300DE" w:rsidRPr="00DC64A0" w:rsidRDefault="002300DE" w:rsidP="00531630">
            <w:pPr>
              <w:rPr>
                <w:b/>
                <w:bCs/>
                <w:lang w:val="en-US"/>
              </w:rPr>
            </w:pPr>
          </w:p>
        </w:tc>
      </w:tr>
      <w:tr w:rsidR="002300DE" w:rsidRPr="00F42A6F" w14:paraId="1BC8FA27" w14:textId="77777777" w:rsidTr="00531630">
        <w:trPr>
          <w:cantSplit/>
          <w:trHeight w:val="269"/>
        </w:trPr>
        <w:tc>
          <w:tcPr>
            <w:tcW w:w="4962" w:type="dxa"/>
          </w:tcPr>
          <w:p w14:paraId="1D404E47" w14:textId="77777777" w:rsidR="00CF3DAB" w:rsidRDefault="00CF3DAB" w:rsidP="00531630">
            <w:r w:rsidRPr="00CF3DAB">
              <w:t>When will the data be made available?</w:t>
            </w:r>
          </w:p>
          <w:p w14:paraId="4707C399" w14:textId="77777777" w:rsidR="00CF3DAB" w:rsidRDefault="00CF3DAB" w:rsidP="00531630"/>
          <w:p w14:paraId="0FE79B34" w14:textId="77777777" w:rsidR="002300DE" w:rsidRPr="00CF3DAB" w:rsidRDefault="002300DE" w:rsidP="00531630">
            <w:pPr>
              <w:rPr>
                <w:i/>
                <w:smallCaps/>
                <w:color w:val="5A5A5A" w:themeColor="text1" w:themeTint="A5"/>
                <w:sz w:val="20"/>
                <w:szCs w:val="20"/>
              </w:rPr>
            </w:pPr>
          </w:p>
        </w:tc>
        <w:tc>
          <w:tcPr>
            <w:tcW w:w="10631" w:type="dxa"/>
          </w:tcPr>
          <w:p w14:paraId="4339CC78" w14:textId="71F2FAC3" w:rsidR="00A97EA4" w:rsidRDefault="00000000" w:rsidP="00531630">
            <w:pPr>
              <w:rPr>
                <w:lang w:val="en-US"/>
              </w:rPr>
            </w:pPr>
            <w:sdt>
              <w:sdtPr>
                <w:rPr>
                  <w:lang w:val="en-US"/>
                </w:rPr>
                <w:id w:val="812530382"/>
                <w14:checkbox>
                  <w14:checked w14:val="1"/>
                  <w14:checkedState w14:val="2612" w14:font="MS Gothic"/>
                  <w14:uncheckedState w14:val="2610" w14:font="MS Gothic"/>
                </w14:checkbox>
              </w:sdtPr>
              <w:sdtContent>
                <w:r w:rsidR="000567B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B65E260" w14:textId="330C7C6B" w:rsidR="00A97EA4" w:rsidRDefault="00000000" w:rsidP="00531630">
            <w:pPr>
              <w:rPr>
                <w:lang w:val="en-US"/>
              </w:rPr>
            </w:pPr>
            <w:sdt>
              <w:sdtPr>
                <w:rPr>
                  <w:lang w:val="en-US"/>
                </w:rPr>
                <w:id w:val="1363174713"/>
                <w14:checkbox>
                  <w14:checked w14:val="1"/>
                  <w14:checkedState w14:val="2612" w14:font="MS Gothic"/>
                  <w14:uncheckedState w14:val="2610" w14:font="MS Gothic"/>
                </w14:checkbox>
              </w:sdtPr>
              <w:sdtContent>
                <w:r w:rsidR="000567B0">
                  <w:rPr>
                    <w:rFonts w:ascii="MS Gothic" w:eastAsia="MS Gothic" w:hAnsi="MS Gothic" w:hint="eastAsia"/>
                    <w:lang w:val="en-US"/>
                  </w:rPr>
                  <w:t>☒</w:t>
                </w:r>
              </w:sdtContent>
            </w:sdt>
            <w:r w:rsidR="00A97EA4">
              <w:rPr>
                <w:lang w:val="en-US"/>
              </w:rPr>
              <w:t xml:space="preserve"> Specific date (specify)</w:t>
            </w:r>
            <w:r w:rsidR="00437F0E">
              <w:rPr>
                <w:lang w:val="en-US"/>
              </w:rPr>
              <w:t xml:space="preserve">: </w:t>
            </w:r>
            <w:r w:rsidR="00437F0E" w:rsidRPr="00437F0E">
              <w:rPr>
                <w:i/>
                <w:iCs/>
                <w:lang w:val="en-US"/>
              </w:rPr>
              <w:t>Upon the defense of PhD project</w:t>
            </w:r>
          </w:p>
          <w:p w14:paraId="2EAA3AFE" w14:textId="77777777" w:rsidR="00CF3DAB" w:rsidRDefault="00000000" w:rsidP="00531630">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3A5EC01" w14:textId="77777777" w:rsidR="00CF3DAB" w:rsidRDefault="00CF3DAB" w:rsidP="00531630">
            <w:pPr>
              <w:rPr>
                <w:b/>
                <w:bCs/>
              </w:rPr>
            </w:pPr>
          </w:p>
          <w:p w14:paraId="1F5BB204" w14:textId="77777777" w:rsidR="00CF3DAB" w:rsidRPr="00C57639" w:rsidRDefault="00CF3DAB" w:rsidP="00531630">
            <w:pPr>
              <w:rPr>
                <w:b/>
                <w:bCs/>
              </w:rPr>
            </w:pPr>
          </w:p>
        </w:tc>
      </w:tr>
      <w:tr w:rsidR="002300DE" w:rsidRPr="00F42A6F" w14:paraId="2CCE6464" w14:textId="77777777" w:rsidTr="00531630">
        <w:trPr>
          <w:cantSplit/>
          <w:trHeight w:val="269"/>
        </w:trPr>
        <w:tc>
          <w:tcPr>
            <w:tcW w:w="4962" w:type="dxa"/>
          </w:tcPr>
          <w:p w14:paraId="08317493" w14:textId="77777777" w:rsidR="002300DE" w:rsidRDefault="009966C3" w:rsidP="00531630">
            <w:r w:rsidRPr="009966C3">
              <w:t>Which data usage licenses are you going to provide? If none, please explain why.</w:t>
            </w:r>
          </w:p>
          <w:p w14:paraId="6C51ED0A" w14:textId="77777777" w:rsidR="00CF07B7" w:rsidRDefault="00CF07B7" w:rsidP="00531630"/>
          <w:p w14:paraId="1DFF76F8" w14:textId="77777777" w:rsidR="00CF07B7" w:rsidRPr="007533BA" w:rsidRDefault="00CF07B7" w:rsidP="00531630">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C83D5F1" w14:textId="77777777" w:rsidR="009C54E5" w:rsidRPr="00772473" w:rsidRDefault="00306CBC" w:rsidP="00531630">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B37431" w14:textId="77777777" w:rsidR="009966C3" w:rsidRDefault="009966C3" w:rsidP="00531630"/>
        </w:tc>
        <w:tc>
          <w:tcPr>
            <w:tcW w:w="10631" w:type="dxa"/>
          </w:tcPr>
          <w:p w14:paraId="377D362C" w14:textId="77777777" w:rsidR="00BB45C3" w:rsidRDefault="00000000" w:rsidP="00531630">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993FC91" w14:textId="77777777" w:rsidR="00BB45C3" w:rsidRDefault="00000000" w:rsidP="00531630">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D4D2490" w14:textId="77777777" w:rsidR="00BB45C3" w:rsidRPr="004E782A" w:rsidRDefault="00000000" w:rsidP="00531630">
            <w:pPr>
              <w:rPr>
                <w:lang w:val="fr-FR"/>
              </w:rPr>
            </w:pPr>
            <w:sdt>
              <w:sdtPr>
                <w:rPr>
                  <w:lang w:val="fr-FR"/>
                </w:rPr>
                <w:id w:val="-663945426"/>
                <w14:checkbox>
                  <w14:checked w14:val="0"/>
                  <w14:checkedState w14:val="2612" w14:font="MS Gothic"/>
                  <w14:uncheckedState w14:val="2610" w14:font="MS Gothic"/>
                </w14:checkbox>
              </w:sdtPr>
              <w:sdtContent>
                <w:r w:rsidR="00BB45C3" w:rsidRPr="004E782A">
                  <w:rPr>
                    <w:rFonts w:ascii="MS Gothic" w:eastAsia="MS Gothic" w:hAnsi="MS Gothic" w:hint="eastAsia"/>
                    <w:lang w:val="fr-FR"/>
                  </w:rPr>
                  <w:t>☐</w:t>
                </w:r>
              </w:sdtContent>
            </w:sdt>
            <w:r w:rsidR="00BB45C3" w:rsidRPr="004E782A">
              <w:rPr>
                <w:lang w:val="fr-FR"/>
              </w:rPr>
              <w:t xml:space="preserve"> MIT licence (code)</w:t>
            </w:r>
          </w:p>
          <w:p w14:paraId="338072A4" w14:textId="77777777" w:rsidR="00BB45C3" w:rsidRPr="004E782A" w:rsidRDefault="00000000" w:rsidP="00531630">
            <w:pPr>
              <w:rPr>
                <w:lang w:val="fr-FR"/>
              </w:rPr>
            </w:pPr>
            <w:sdt>
              <w:sdtPr>
                <w:rPr>
                  <w:lang w:val="fr-FR"/>
                </w:rPr>
                <w:id w:val="-85764209"/>
                <w14:checkbox>
                  <w14:checked w14:val="0"/>
                  <w14:checkedState w14:val="2612" w14:font="MS Gothic"/>
                  <w14:uncheckedState w14:val="2610" w14:font="MS Gothic"/>
                </w14:checkbox>
              </w:sdtPr>
              <w:sdtContent>
                <w:r w:rsidR="00BB45C3" w:rsidRPr="004E782A">
                  <w:rPr>
                    <w:rFonts w:ascii="MS Gothic" w:eastAsia="MS Gothic" w:hAnsi="MS Gothic" w:hint="eastAsia"/>
                    <w:lang w:val="fr-FR"/>
                  </w:rPr>
                  <w:t>☐</w:t>
                </w:r>
              </w:sdtContent>
            </w:sdt>
            <w:r w:rsidR="00BB45C3" w:rsidRPr="004E782A">
              <w:rPr>
                <w:lang w:val="fr-FR"/>
              </w:rPr>
              <w:t xml:space="preserve"> GNU GPL-3.0 (code)</w:t>
            </w:r>
          </w:p>
          <w:p w14:paraId="61BADE9C" w14:textId="77777777" w:rsidR="00BB45C3" w:rsidRDefault="00000000" w:rsidP="00531630">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6B79B4D" w14:textId="77777777" w:rsidR="002300DE" w:rsidRDefault="002300DE" w:rsidP="00531630">
            <w:pPr>
              <w:rPr>
                <w:b/>
                <w:bCs/>
              </w:rPr>
            </w:pPr>
          </w:p>
          <w:p w14:paraId="58FAE920" w14:textId="1243D749" w:rsidR="000567B0" w:rsidRPr="00C57639" w:rsidRDefault="000567B0" w:rsidP="00531630">
            <w:pPr>
              <w:rPr>
                <w:b/>
                <w:bCs/>
              </w:rPr>
            </w:pPr>
            <w:r>
              <w:t xml:space="preserve">Data can be used on request after signing a </w:t>
            </w:r>
            <w:r>
              <w:t>data-sharing</w:t>
            </w:r>
            <w:r>
              <w:t xml:space="preserve"> agreement. The request can be made by sending an e-mail to the corresponding author of the resulting paper. Only uses for research purposes will be allowed and commercial reuse will be excluded.</w:t>
            </w:r>
          </w:p>
        </w:tc>
      </w:tr>
      <w:tr w:rsidR="00331EA7" w:rsidRPr="00F42A6F" w14:paraId="50FFF6A4" w14:textId="77777777" w:rsidTr="00531630">
        <w:trPr>
          <w:cantSplit/>
          <w:trHeight w:val="269"/>
        </w:trPr>
        <w:tc>
          <w:tcPr>
            <w:tcW w:w="4962" w:type="dxa"/>
          </w:tcPr>
          <w:p w14:paraId="04EE1C29" w14:textId="77777777" w:rsidR="00C25D47" w:rsidRDefault="00331EA7" w:rsidP="00531630">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DBAFD7A" w14:textId="77777777" w:rsidR="00C25D47" w:rsidRDefault="00C25D47" w:rsidP="00531630"/>
          <w:p w14:paraId="499B0E15" w14:textId="77777777" w:rsidR="00C25D47" w:rsidRPr="007533BA" w:rsidRDefault="00C25D47" w:rsidP="00531630">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C781085" w14:textId="77777777" w:rsidR="00331EA7" w:rsidRPr="00C25D47" w:rsidRDefault="00331EA7" w:rsidP="00531630"/>
        </w:tc>
        <w:tc>
          <w:tcPr>
            <w:tcW w:w="10631" w:type="dxa"/>
          </w:tcPr>
          <w:p w14:paraId="051EB6CE" w14:textId="77777777" w:rsidR="00331EA7" w:rsidRPr="00436EB9" w:rsidRDefault="00000000" w:rsidP="00531630">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657B350" w14:textId="77777777" w:rsidR="00331EA7" w:rsidRDefault="00000000" w:rsidP="00531630">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D86B98F" w14:textId="4E4CE807" w:rsidR="00331EA7" w:rsidRDefault="00000000" w:rsidP="00531630">
            <w:pPr>
              <w:rPr>
                <w:bCs/>
              </w:rPr>
            </w:pPr>
            <w:sdt>
              <w:sdtPr>
                <w:rPr>
                  <w:lang w:val="en-US"/>
                </w:rPr>
                <w:id w:val="-2029402696"/>
                <w14:checkbox>
                  <w14:checked w14:val="1"/>
                  <w14:checkedState w14:val="2612" w14:font="MS Gothic"/>
                  <w14:uncheckedState w14:val="2610" w14:font="MS Gothic"/>
                </w14:checkbox>
              </w:sdtPr>
              <w:sdtContent>
                <w:r w:rsidR="000567B0">
                  <w:rPr>
                    <w:rFonts w:ascii="MS Gothic" w:eastAsia="MS Gothic" w:hAnsi="MS Gothic" w:hint="eastAsia"/>
                    <w:lang w:val="en-US"/>
                  </w:rPr>
                  <w:t>☒</w:t>
                </w:r>
              </w:sdtContent>
            </w:sdt>
            <w:r w:rsidR="00B90014">
              <w:rPr>
                <w:lang w:val="en-US"/>
              </w:rPr>
              <w:t xml:space="preserve"> No</w:t>
            </w:r>
          </w:p>
          <w:p w14:paraId="64899750" w14:textId="77777777" w:rsidR="00331EA7" w:rsidRDefault="00331EA7" w:rsidP="00531630">
            <w:pPr>
              <w:rPr>
                <w:b/>
                <w:bCs/>
              </w:rPr>
            </w:pPr>
          </w:p>
          <w:p w14:paraId="0D7EB55A" w14:textId="77777777" w:rsidR="00331EA7" w:rsidRPr="00C57639" w:rsidRDefault="00331EA7" w:rsidP="00531630">
            <w:pPr>
              <w:rPr>
                <w:b/>
                <w:bCs/>
              </w:rPr>
            </w:pPr>
          </w:p>
        </w:tc>
      </w:tr>
      <w:tr w:rsidR="002300DE" w:rsidRPr="005B780B" w14:paraId="7AAE518E" w14:textId="77777777" w:rsidTr="00531630">
        <w:trPr>
          <w:cantSplit/>
          <w:trHeight w:val="269"/>
        </w:trPr>
        <w:tc>
          <w:tcPr>
            <w:tcW w:w="4962" w:type="dxa"/>
          </w:tcPr>
          <w:p w14:paraId="06A5CD38" w14:textId="77777777" w:rsidR="00D712D9" w:rsidRPr="00BD4178" w:rsidRDefault="002300DE" w:rsidP="00531630">
            <w:r>
              <w:t xml:space="preserve">What are the expected costs for data sharing? How will these costs be covered? </w:t>
            </w:r>
          </w:p>
          <w:p w14:paraId="21BE9671" w14:textId="77777777" w:rsidR="00171BDA" w:rsidRPr="00D712D9" w:rsidRDefault="00171BDA" w:rsidP="00531630">
            <w:pPr>
              <w:rPr>
                <w:i/>
              </w:rPr>
            </w:pPr>
          </w:p>
        </w:tc>
        <w:tc>
          <w:tcPr>
            <w:tcW w:w="10631" w:type="dxa"/>
          </w:tcPr>
          <w:p w14:paraId="279E3043" w14:textId="2A20BEF4" w:rsidR="002300DE" w:rsidRPr="00CE49D2" w:rsidRDefault="000567B0" w:rsidP="00531630">
            <w:pPr>
              <w:rPr>
                <w:b/>
                <w:bCs/>
              </w:rPr>
            </w:pPr>
            <w:r>
              <w:t>We do not expect costs for data sharing.</w:t>
            </w:r>
          </w:p>
        </w:tc>
      </w:tr>
    </w:tbl>
    <w:p w14:paraId="0C7B9EEA" w14:textId="77777777" w:rsidR="00E93C67" w:rsidRDefault="00E93C67"/>
    <w:tbl>
      <w:tblPr>
        <w:tblStyle w:val="TableGrid"/>
        <w:tblpPr w:leftFromText="142" w:rightFromText="142" w:horzAnchor="page" w:tblpXSpec="center" w:tblpY="-283"/>
        <w:tblW w:w="15593" w:type="dxa"/>
        <w:jc w:val="center"/>
        <w:tblLayout w:type="fixed"/>
        <w:tblLook w:val="04A0" w:firstRow="1" w:lastRow="0" w:firstColumn="1" w:lastColumn="0" w:noHBand="0" w:noVBand="1"/>
      </w:tblPr>
      <w:tblGrid>
        <w:gridCol w:w="4962"/>
        <w:gridCol w:w="10631"/>
      </w:tblGrid>
      <w:tr w:rsidR="00877A71" w:rsidRPr="00F42A6F" w14:paraId="5F8E8260" w14:textId="77777777" w:rsidTr="00531630">
        <w:trPr>
          <w:cantSplit/>
          <w:trHeight w:val="501"/>
          <w:jc w:val="center"/>
        </w:trPr>
        <w:tc>
          <w:tcPr>
            <w:tcW w:w="15593" w:type="dxa"/>
            <w:gridSpan w:val="2"/>
            <w:shd w:val="clear" w:color="auto" w:fill="5B9BD5" w:themeFill="accent5"/>
          </w:tcPr>
          <w:p w14:paraId="7D8C20E4" w14:textId="77777777" w:rsidR="00877A71" w:rsidRPr="00E67B8A" w:rsidRDefault="00E67B8A" w:rsidP="00531630">
            <w:pPr>
              <w:ind w:left="720"/>
              <w:jc w:val="center"/>
              <w:rPr>
                <w:b/>
                <w:bCs/>
              </w:rPr>
            </w:pPr>
            <w:r>
              <w:rPr>
                <w:b/>
                <w:bCs/>
              </w:rPr>
              <w:lastRenderedPageBreak/>
              <w:t xml:space="preserve">7. </w:t>
            </w:r>
            <w:r w:rsidR="5FB6CA38" w:rsidRPr="00E67B8A">
              <w:rPr>
                <w:b/>
                <w:bCs/>
              </w:rPr>
              <w:t>Responsibilities</w:t>
            </w:r>
          </w:p>
          <w:p w14:paraId="03D6B947" w14:textId="77777777" w:rsidR="00877A71" w:rsidRPr="00145CC7" w:rsidRDefault="00877A71" w:rsidP="00531630">
            <w:pPr>
              <w:ind w:left="360"/>
              <w:rPr>
                <w:b/>
              </w:rPr>
            </w:pPr>
          </w:p>
        </w:tc>
      </w:tr>
      <w:tr w:rsidR="002300DE" w:rsidRPr="00F42A6F" w14:paraId="37118642" w14:textId="77777777" w:rsidTr="00531630">
        <w:trPr>
          <w:cantSplit/>
          <w:trHeight w:val="269"/>
          <w:jc w:val="center"/>
        </w:trPr>
        <w:tc>
          <w:tcPr>
            <w:tcW w:w="4962" w:type="dxa"/>
          </w:tcPr>
          <w:p w14:paraId="792C95CE" w14:textId="77777777" w:rsidR="002300DE" w:rsidRPr="00CA44D7" w:rsidRDefault="00F621F9" w:rsidP="00531630">
            <w:r w:rsidRPr="00C40606">
              <w:t>Who will manage data documentation and metadata during the research project?</w:t>
            </w:r>
          </w:p>
        </w:tc>
        <w:tc>
          <w:tcPr>
            <w:tcW w:w="10631" w:type="dxa"/>
          </w:tcPr>
          <w:p w14:paraId="3E7C067C" w14:textId="40CDFBDC" w:rsidR="002300DE" w:rsidRPr="000567B0" w:rsidRDefault="000567B0" w:rsidP="00531630">
            <w:r w:rsidRPr="000567B0">
              <w:t>Lidiia Rumiantseva</w:t>
            </w:r>
          </w:p>
        </w:tc>
      </w:tr>
      <w:tr w:rsidR="002300DE" w:rsidRPr="00F42A6F" w14:paraId="3B2906CD" w14:textId="77777777" w:rsidTr="00531630">
        <w:trPr>
          <w:cantSplit/>
          <w:trHeight w:val="269"/>
          <w:jc w:val="center"/>
        </w:trPr>
        <w:tc>
          <w:tcPr>
            <w:tcW w:w="4962" w:type="dxa"/>
          </w:tcPr>
          <w:p w14:paraId="36586932" w14:textId="77777777" w:rsidR="002300DE" w:rsidRDefault="00F621F9" w:rsidP="00531630">
            <w:r w:rsidRPr="00C40606">
              <w:t>Who will manage data storage and backup during the research project?</w:t>
            </w:r>
          </w:p>
        </w:tc>
        <w:tc>
          <w:tcPr>
            <w:tcW w:w="10631" w:type="dxa"/>
          </w:tcPr>
          <w:p w14:paraId="78C8671F" w14:textId="6557B26B" w:rsidR="002300DE" w:rsidRPr="000567B0" w:rsidRDefault="000567B0" w:rsidP="00531630">
            <w:r w:rsidRPr="000567B0">
              <w:t>Lidiia Rumiantseva</w:t>
            </w:r>
          </w:p>
        </w:tc>
      </w:tr>
      <w:tr w:rsidR="002300DE" w:rsidRPr="00F42A6F" w14:paraId="6C04EF8C" w14:textId="77777777" w:rsidTr="00531630">
        <w:trPr>
          <w:cantSplit/>
          <w:trHeight w:val="269"/>
          <w:jc w:val="center"/>
        </w:trPr>
        <w:tc>
          <w:tcPr>
            <w:tcW w:w="4962" w:type="dxa"/>
          </w:tcPr>
          <w:p w14:paraId="2FF6A7BD" w14:textId="77777777" w:rsidR="002300DE" w:rsidRDefault="00F621F9" w:rsidP="00531630">
            <w:r w:rsidRPr="00C40606">
              <w:t>Who will manage data preservation and sharing?</w:t>
            </w:r>
          </w:p>
        </w:tc>
        <w:tc>
          <w:tcPr>
            <w:tcW w:w="10631" w:type="dxa"/>
          </w:tcPr>
          <w:p w14:paraId="248DB928" w14:textId="6E02E1F4" w:rsidR="002300DE" w:rsidRPr="000567B0" w:rsidRDefault="000567B0" w:rsidP="00531630">
            <w:r w:rsidRPr="000567B0">
              <w:t>Lidiia Rumiantseva</w:t>
            </w:r>
          </w:p>
        </w:tc>
      </w:tr>
      <w:tr w:rsidR="002300DE" w:rsidRPr="00F42A6F" w14:paraId="3D6105C1" w14:textId="77777777" w:rsidTr="00531630">
        <w:trPr>
          <w:cantSplit/>
          <w:trHeight w:val="269"/>
          <w:jc w:val="center"/>
        </w:trPr>
        <w:tc>
          <w:tcPr>
            <w:tcW w:w="4962" w:type="dxa"/>
          </w:tcPr>
          <w:p w14:paraId="1466BAA9" w14:textId="77777777" w:rsidR="00D712D9" w:rsidRPr="00D712D9" w:rsidRDefault="000E7787" w:rsidP="00531630">
            <w:pPr>
              <w:rPr>
                <w:i/>
              </w:rPr>
            </w:pPr>
            <w:r w:rsidRPr="00C40606">
              <w:t>Who will update and implement this DMP?</w:t>
            </w:r>
          </w:p>
        </w:tc>
        <w:tc>
          <w:tcPr>
            <w:tcW w:w="10631" w:type="dxa"/>
          </w:tcPr>
          <w:p w14:paraId="44138EFB" w14:textId="2D34614D" w:rsidR="002300DE" w:rsidRPr="000567B0" w:rsidRDefault="000567B0" w:rsidP="00531630">
            <w:r w:rsidRPr="000567B0">
              <w:t>Lidiia Rumiantseva</w:t>
            </w:r>
          </w:p>
        </w:tc>
      </w:tr>
    </w:tbl>
    <w:p w14:paraId="4E269D65" w14:textId="77777777" w:rsidR="0095381F" w:rsidRDefault="0095381F" w:rsidP="0095381F"/>
    <w:p w14:paraId="3A711531" w14:textId="77777777" w:rsidR="00FB3BB1" w:rsidRDefault="00FB3BB1" w:rsidP="0095381F"/>
    <w:p w14:paraId="1F46C90D" w14:textId="77777777" w:rsidR="00FB3BB1" w:rsidRDefault="00FB3BB1" w:rsidP="0095381F"/>
    <w:p w14:paraId="799BBFCD" w14:textId="77777777" w:rsidR="00FB3BB1" w:rsidRDefault="00FB3BB1" w:rsidP="0095381F"/>
    <w:p w14:paraId="671A11A2" w14:textId="77777777" w:rsidR="00FB3BB1" w:rsidRDefault="00FB3BB1" w:rsidP="0095381F"/>
    <w:p w14:paraId="6E235EEC" w14:textId="77777777" w:rsidR="00FB3BB1" w:rsidRDefault="00FB3BB1" w:rsidP="0095381F"/>
    <w:p w14:paraId="5DFD733A" w14:textId="77777777" w:rsidR="00FB3BB1" w:rsidRDefault="00FB3BB1" w:rsidP="0095381F"/>
    <w:p w14:paraId="5F3A5CB3" w14:textId="77777777" w:rsidR="00FB3BB1" w:rsidRDefault="00FB3BB1" w:rsidP="0095381F"/>
    <w:p w14:paraId="5D0316B1" w14:textId="77777777" w:rsidR="00FB3BB1" w:rsidRDefault="00FB3BB1" w:rsidP="0095381F"/>
    <w:p w14:paraId="5A8A7212"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7F17" w14:textId="77777777" w:rsidR="005D166C" w:rsidRDefault="005D166C" w:rsidP="00CE49D2">
      <w:r>
        <w:separator/>
      </w:r>
    </w:p>
  </w:endnote>
  <w:endnote w:type="continuationSeparator" w:id="0">
    <w:p w14:paraId="4F8E88CD" w14:textId="77777777" w:rsidR="005D166C" w:rsidRDefault="005D166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887E274" w14:textId="77777777" w:rsidR="00D11EAA" w:rsidRDefault="00D11EAA" w:rsidP="00321EE3">
        <w:pPr>
          <w:pStyle w:val="Footer"/>
          <w:jc w:val="center"/>
        </w:pPr>
      </w:p>
      <w:p w14:paraId="066E796E" w14:textId="6182382F" w:rsidR="00306CBC" w:rsidRDefault="00306CBC" w:rsidP="00531630">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77CD" w14:textId="77777777" w:rsidR="005D166C" w:rsidRDefault="005D166C" w:rsidP="00CE49D2">
      <w:r>
        <w:separator/>
      </w:r>
    </w:p>
  </w:footnote>
  <w:footnote w:type="continuationSeparator" w:id="0">
    <w:p w14:paraId="7B23F2C8" w14:textId="77777777" w:rsidR="005D166C" w:rsidRDefault="005D166C" w:rsidP="00CE49D2">
      <w:r>
        <w:continuationSeparator/>
      </w:r>
    </w:p>
  </w:footnote>
  <w:footnote w:id="1">
    <w:p w14:paraId="7368300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F07337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24E3B9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E51D8B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6509077">
    <w:abstractNumId w:val="15"/>
  </w:num>
  <w:num w:numId="2" w16cid:durableId="1052656903">
    <w:abstractNumId w:val="31"/>
  </w:num>
  <w:num w:numId="3" w16cid:durableId="1640307289">
    <w:abstractNumId w:val="11"/>
  </w:num>
  <w:num w:numId="4" w16cid:durableId="1464228513">
    <w:abstractNumId w:val="8"/>
  </w:num>
  <w:num w:numId="5" w16cid:durableId="2013144429">
    <w:abstractNumId w:val="27"/>
  </w:num>
  <w:num w:numId="6" w16cid:durableId="1011225212">
    <w:abstractNumId w:val="24"/>
  </w:num>
  <w:num w:numId="7" w16cid:durableId="1482386468">
    <w:abstractNumId w:val="32"/>
  </w:num>
  <w:num w:numId="8" w16cid:durableId="543444922">
    <w:abstractNumId w:val="7"/>
  </w:num>
  <w:num w:numId="9" w16cid:durableId="1475636687">
    <w:abstractNumId w:val="5"/>
  </w:num>
  <w:num w:numId="10" w16cid:durableId="924996977">
    <w:abstractNumId w:val="18"/>
  </w:num>
  <w:num w:numId="11" w16cid:durableId="1404793827">
    <w:abstractNumId w:val="16"/>
  </w:num>
  <w:num w:numId="12" w16cid:durableId="2022582947">
    <w:abstractNumId w:val="2"/>
  </w:num>
  <w:num w:numId="13" w16cid:durableId="999574652">
    <w:abstractNumId w:val="33"/>
  </w:num>
  <w:num w:numId="14" w16cid:durableId="622426294">
    <w:abstractNumId w:val="3"/>
  </w:num>
  <w:num w:numId="15" w16cid:durableId="1375081444">
    <w:abstractNumId w:val="34"/>
  </w:num>
  <w:num w:numId="16" w16cid:durableId="1655260887">
    <w:abstractNumId w:val="4"/>
  </w:num>
  <w:num w:numId="17" w16cid:durableId="474496060">
    <w:abstractNumId w:val="26"/>
  </w:num>
  <w:num w:numId="18" w16cid:durableId="1225751456">
    <w:abstractNumId w:val="29"/>
  </w:num>
  <w:num w:numId="19" w16cid:durableId="134640223">
    <w:abstractNumId w:val="25"/>
  </w:num>
  <w:num w:numId="20" w16cid:durableId="321466394">
    <w:abstractNumId w:val="28"/>
  </w:num>
  <w:num w:numId="21" w16cid:durableId="1888568222">
    <w:abstractNumId w:val="12"/>
  </w:num>
  <w:num w:numId="22" w16cid:durableId="301430513">
    <w:abstractNumId w:val="30"/>
  </w:num>
  <w:num w:numId="23" w16cid:durableId="1921863090">
    <w:abstractNumId w:val="14"/>
  </w:num>
  <w:num w:numId="24" w16cid:durableId="1164009922">
    <w:abstractNumId w:val="17"/>
  </w:num>
  <w:num w:numId="25" w16cid:durableId="1323242773">
    <w:abstractNumId w:val="22"/>
  </w:num>
  <w:num w:numId="26" w16cid:durableId="149256547">
    <w:abstractNumId w:val="20"/>
  </w:num>
  <w:num w:numId="27" w16cid:durableId="1952931741">
    <w:abstractNumId w:val="21"/>
  </w:num>
  <w:num w:numId="28" w16cid:durableId="1997609079">
    <w:abstractNumId w:val="6"/>
  </w:num>
  <w:num w:numId="29" w16cid:durableId="1975213110">
    <w:abstractNumId w:val="13"/>
  </w:num>
  <w:num w:numId="30" w16cid:durableId="1592470727">
    <w:abstractNumId w:val="19"/>
  </w:num>
  <w:num w:numId="31" w16cid:durableId="1749880504">
    <w:abstractNumId w:val="0"/>
  </w:num>
  <w:num w:numId="32" w16cid:durableId="796489156">
    <w:abstractNumId w:val="9"/>
  </w:num>
  <w:num w:numId="33" w16cid:durableId="1181093244">
    <w:abstractNumId w:val="23"/>
  </w:num>
  <w:num w:numId="34" w16cid:durableId="408041727">
    <w:abstractNumId w:val="35"/>
  </w:num>
  <w:num w:numId="35" w16cid:durableId="841042232">
    <w:abstractNumId w:val="10"/>
  </w:num>
  <w:num w:numId="36" w16cid:durableId="185422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67B0"/>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0F5E"/>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4C9"/>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16AD"/>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496D"/>
    <w:rsid w:val="002C28CD"/>
    <w:rsid w:val="002C5FEE"/>
    <w:rsid w:val="002D0C7D"/>
    <w:rsid w:val="002D6327"/>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3FDA"/>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37F0E"/>
    <w:rsid w:val="0044123C"/>
    <w:rsid w:val="00441D64"/>
    <w:rsid w:val="004420AA"/>
    <w:rsid w:val="00442BCA"/>
    <w:rsid w:val="00447077"/>
    <w:rsid w:val="0046404A"/>
    <w:rsid w:val="0046695E"/>
    <w:rsid w:val="00470052"/>
    <w:rsid w:val="0047216C"/>
    <w:rsid w:val="004822B2"/>
    <w:rsid w:val="004830FF"/>
    <w:rsid w:val="00483CF2"/>
    <w:rsid w:val="0048548C"/>
    <w:rsid w:val="00487F7F"/>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E782A"/>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1630"/>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166C"/>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05BD"/>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54AE"/>
    <w:rsid w:val="00716FA0"/>
    <w:rsid w:val="00721DBF"/>
    <w:rsid w:val="00721DD9"/>
    <w:rsid w:val="007270FB"/>
    <w:rsid w:val="00735DBA"/>
    <w:rsid w:val="007362F5"/>
    <w:rsid w:val="00736EF6"/>
    <w:rsid w:val="007405A6"/>
    <w:rsid w:val="00751BD4"/>
    <w:rsid w:val="00752E4A"/>
    <w:rsid w:val="007533BA"/>
    <w:rsid w:val="007546D8"/>
    <w:rsid w:val="007553AA"/>
    <w:rsid w:val="007576B6"/>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1A09"/>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327"/>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97D5D"/>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6C12"/>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A42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11Q0P24N</Project_x0020_Ref.>
    <Code xmlns="d2b4f59a-05ce-4744-9d1c-9dd30147ee09">3M230497</Code>
    <FundingCallID xmlns="d2b4f59a-05ce-4744-9d1c-9dd30147ee09">40376</FundingCallID>
    <_dlc_DocId xmlns="d2b4f59a-05ce-4744-9d1c-9dd30147ee09">P4FNSWA4HVKW-73199252-18159</_dlc_DocId>
    <_dlc_DocIdUrl xmlns="d2b4f59a-05ce-4744-9d1c-9dd30147ee09">
      <Url>https://www.groupware.kuleuven.be/sites/dmpmt/_layouts/15/DocIdRedir.aspx?ID=P4FNSWA4HVKW-73199252-18159</Url>
      <Description>P4FNSWA4HVKW-73199252-18159</Description>
    </_dlc_DocIdUrl>
    <TypeDoc xmlns="de64d03d-2dbc-4782-9fbf-1d8df1c50cf7">Initial</TypeDoc>
    <FormID xmlns="d2b4f59a-05ce-4744-9d1c-9dd30147ee09">3457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864F842-E13C-4F52-A067-0548576E316E}"/>
</file>

<file path=customXml/itemProps3.xml><?xml version="1.0" encoding="utf-8"?>
<ds:datastoreItem xmlns:ds="http://schemas.openxmlformats.org/officeDocument/2006/customXml" ds:itemID="{E8DE22A3-8B4C-4559-9637-E355C2623F3B}"/>
</file>

<file path=customXml/itemProps4.xml><?xml version="1.0" encoding="utf-8"?>
<ds:datastoreItem xmlns:ds="http://schemas.openxmlformats.org/officeDocument/2006/customXml" ds:itemID="{B7E468BD-E322-4E1E-8AED-917E49487334}"/>
</file>

<file path=customXml/itemProps5.xml><?xml version="1.0" encoding="utf-8"?>
<ds:datastoreItem xmlns:ds="http://schemas.openxmlformats.org/officeDocument/2006/customXml" ds:itemID="{4FD615F0-2BC2-4D07-9DA6-8D003353556C}"/>
</file>

<file path=docProps/app.xml><?xml version="1.0" encoding="utf-8"?>
<Properties xmlns="http://schemas.openxmlformats.org/officeDocument/2006/extended-properties" xmlns:vt="http://schemas.openxmlformats.org/officeDocument/2006/docPropsVTypes">
  <Template>Normal</Template>
  <TotalTime>0</TotalTime>
  <Pages>11</Pages>
  <Words>2706</Words>
  <Characters>14320</Characters>
  <Application>Microsoft Office Word</Application>
  <DocSecurity>0</DocSecurity>
  <Lines>572</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2024-04-18T06:52:00Z</dcterms:created>
  <dcterms:modified xsi:type="dcterms:W3CDTF">2024-04-18T06:52:00Z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1b9bce5bbb8f528162060182a1829d348ccd4ae730d84ec39c8c3670e02308b6</vt:lpwstr>
  </property>
  <property fmtid="{D5CDD505-2E9C-101B-9397-08002B2CF9AE}" pid="3" name="ContentTypeId">
    <vt:lpwstr>0x0101008D29503D226F634A8095E1151E554585</vt:lpwstr>
  </property>
  <property fmtid="{D5CDD505-2E9C-101B-9397-08002B2CF9AE}" pid="4" name="_dlc_DocIdItemGuid">
    <vt:lpwstr>829bf050-50dc-487a-abc8-153ede8a3817</vt:lpwstr>
  </property>
</Properties>
</file>