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5B9AD8" w14:textId="77777777" w:rsidR="00AB3302" w:rsidRPr="00AB3302" w:rsidRDefault="00FA78D3" w:rsidP="00AB3302">
      <w:pPr>
        <w:pStyle w:val="Kop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5A503BC4" w14:textId="77777777" w:rsidR="003C48A9" w:rsidRDefault="003C48A9" w:rsidP="00AB3302">
      <w:pPr>
        <w:rPr>
          <w:bCs/>
        </w:rPr>
      </w:pPr>
    </w:p>
    <w:p w14:paraId="5311AC3D"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6809786C"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4E5DC663"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7E90A72B" w14:textId="77777777" w:rsidR="00AB3302" w:rsidRDefault="00AB3302" w:rsidP="00F17D69">
      <w:pPr>
        <w:spacing w:after="120"/>
        <w:rPr>
          <w:bCs/>
        </w:rPr>
      </w:pPr>
    </w:p>
    <w:p w14:paraId="0E6A0958" w14:textId="77777777" w:rsidR="00E20180" w:rsidRDefault="00E20180" w:rsidP="00AE0BF5"/>
    <w:p w14:paraId="14F53E07" w14:textId="77777777" w:rsidR="00AB3302" w:rsidRDefault="00AB3302" w:rsidP="00AE0BF5">
      <w:pPr>
        <w:rPr>
          <w:rFonts w:cstheme="minorHAnsi"/>
        </w:rPr>
      </w:pPr>
    </w:p>
    <w:p w14:paraId="1F5949D8" w14:textId="77777777" w:rsidR="00AB3302" w:rsidRDefault="00AB3302" w:rsidP="00AE0BF5">
      <w:pPr>
        <w:rPr>
          <w:rFonts w:cstheme="minorHAnsi"/>
        </w:rPr>
      </w:pPr>
    </w:p>
    <w:p w14:paraId="3F7298E5" w14:textId="77777777" w:rsidR="00F17D69" w:rsidRDefault="00F17D69">
      <w:pPr>
        <w:rPr>
          <w:rFonts w:cstheme="minorHAnsi"/>
        </w:rPr>
      </w:pPr>
      <w:r>
        <w:rPr>
          <w:rFonts w:cstheme="minorHAnsi"/>
        </w:rP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202C9D" w14:paraId="308D639A" w14:textId="77777777" w:rsidTr="003B1BA3">
        <w:trPr>
          <w:cantSplit/>
        </w:trPr>
        <w:tc>
          <w:tcPr>
            <w:tcW w:w="15593" w:type="dxa"/>
            <w:gridSpan w:val="2"/>
            <w:shd w:val="clear" w:color="auto" w:fill="5B9BD5" w:themeFill="accent5"/>
          </w:tcPr>
          <w:p w14:paraId="2A60503A" w14:textId="77777777" w:rsidR="00202C9D" w:rsidRPr="00AB71F6" w:rsidRDefault="00202C9D" w:rsidP="003B1BA3">
            <w:pPr>
              <w:pStyle w:val="Lijstalinea"/>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4BF27C0A" w14:textId="77777777" w:rsidR="00202C9D" w:rsidRPr="00265950" w:rsidRDefault="00202C9D" w:rsidP="003B1BA3">
            <w:pPr>
              <w:pStyle w:val="Lijstalinea"/>
              <w:ind w:left="1080"/>
              <w:rPr>
                <w:b/>
                <w:lang w:val="nl-BE"/>
              </w:rPr>
            </w:pPr>
          </w:p>
        </w:tc>
      </w:tr>
      <w:tr w:rsidR="00202C9D" w:rsidRPr="00E34011" w14:paraId="3C7DE9E5" w14:textId="77777777" w:rsidTr="003B1BA3">
        <w:trPr>
          <w:cantSplit/>
          <w:trHeight w:val="269"/>
        </w:trPr>
        <w:tc>
          <w:tcPr>
            <w:tcW w:w="4962" w:type="dxa"/>
          </w:tcPr>
          <w:p w14:paraId="3B32C7DD" w14:textId="77777777" w:rsidR="00202C9D" w:rsidRDefault="00202C9D" w:rsidP="003B1BA3">
            <w:pPr>
              <w:rPr>
                <w:lang w:val="nl-BE"/>
              </w:rPr>
            </w:pPr>
            <w:r w:rsidRPr="5D59270C">
              <w:rPr>
                <w:lang w:val="nl-BE"/>
              </w:rPr>
              <w:t xml:space="preserve">Name </w:t>
            </w:r>
            <w:r>
              <w:rPr>
                <w:lang w:val="nl-BE"/>
              </w:rPr>
              <w:t>Grant Holder &amp; ORCID</w:t>
            </w:r>
          </w:p>
        </w:tc>
        <w:tc>
          <w:tcPr>
            <w:tcW w:w="10631" w:type="dxa"/>
          </w:tcPr>
          <w:p w14:paraId="262A369D" w14:textId="36F41518" w:rsidR="00202C9D" w:rsidRPr="00795224" w:rsidRDefault="00795224" w:rsidP="003B1BA3">
            <w:pPr>
              <w:rPr>
                <w:lang w:val="nl-BE"/>
              </w:rPr>
            </w:pPr>
            <w:r w:rsidRPr="00795224">
              <w:rPr>
                <w:lang w:val="nl-BE"/>
              </w:rPr>
              <w:t>Hann</w:t>
            </w:r>
            <w:r>
              <w:rPr>
                <w:lang w:val="nl-BE"/>
              </w:rPr>
              <w:t xml:space="preserve">ah Van Belle - </w:t>
            </w:r>
            <w:r w:rsidR="00706B61" w:rsidRPr="00706B61">
              <w:rPr>
                <w:lang w:val="nl-BE"/>
              </w:rPr>
              <w:t>https://orcid.org/0000-0001-8897-4229</w:t>
            </w:r>
          </w:p>
        </w:tc>
      </w:tr>
      <w:tr w:rsidR="00202C9D" w:rsidRPr="00D1165D" w14:paraId="6AEA7D33" w14:textId="77777777" w:rsidTr="003B1BA3">
        <w:trPr>
          <w:cantSplit/>
          <w:trHeight w:val="633"/>
        </w:trPr>
        <w:tc>
          <w:tcPr>
            <w:tcW w:w="4962" w:type="dxa"/>
          </w:tcPr>
          <w:p w14:paraId="4582CD42" w14:textId="77777777" w:rsidR="00202C9D" w:rsidRPr="006C0CA3" w:rsidRDefault="00202C9D" w:rsidP="003B1BA3">
            <w:r w:rsidRPr="00B84C69">
              <w:t>Contributor name(s) (</w:t>
            </w:r>
            <w:r>
              <w:t xml:space="preserve">+ </w:t>
            </w:r>
            <w:r w:rsidRPr="00B84C69">
              <w:t xml:space="preserve">ORCID) </w:t>
            </w:r>
            <w:r>
              <w:t>&amp;</w:t>
            </w:r>
            <w:r w:rsidRPr="00B84C69">
              <w:t xml:space="preserve"> roles</w:t>
            </w:r>
          </w:p>
        </w:tc>
        <w:tc>
          <w:tcPr>
            <w:tcW w:w="10631" w:type="dxa"/>
          </w:tcPr>
          <w:p w14:paraId="05B8BB81" w14:textId="77777777" w:rsidR="00202C9D" w:rsidRDefault="00706B61" w:rsidP="003B1BA3">
            <w:pPr>
              <w:rPr>
                <w:lang w:val="nl-BE"/>
              </w:rPr>
            </w:pPr>
            <w:r w:rsidRPr="000C55B6">
              <w:rPr>
                <w:lang w:val="nl-BE"/>
              </w:rPr>
              <w:t xml:space="preserve">Alexander Van De Bruaene - </w:t>
            </w:r>
            <w:hyperlink r:id="rId9" w:history="1">
              <w:r w:rsidR="000C55B6" w:rsidRPr="006A0191">
                <w:rPr>
                  <w:rStyle w:val="Hyperlink"/>
                  <w:lang w:val="nl-BE"/>
                </w:rPr>
                <w:t>https://orcid.org/0000-0002-0469-8640</w:t>
              </w:r>
            </w:hyperlink>
            <w:r w:rsidR="000C55B6">
              <w:rPr>
                <w:lang w:val="nl-BE"/>
              </w:rPr>
              <w:t xml:space="preserve"> : promotor</w:t>
            </w:r>
          </w:p>
          <w:p w14:paraId="02B0E5F9" w14:textId="77777777" w:rsidR="000C55B6" w:rsidRDefault="000C55B6" w:rsidP="003B1BA3">
            <w:pPr>
              <w:rPr>
                <w:lang w:val="en-US"/>
              </w:rPr>
            </w:pPr>
            <w:r w:rsidRPr="00151AA7">
              <w:rPr>
                <w:lang w:val="en-US"/>
              </w:rPr>
              <w:t xml:space="preserve">Kim Martinod - </w:t>
            </w:r>
            <w:hyperlink r:id="rId10" w:history="1">
              <w:r w:rsidR="00151AA7" w:rsidRPr="006A0191">
                <w:rPr>
                  <w:rStyle w:val="Hyperlink"/>
                  <w:lang w:val="en-US"/>
                </w:rPr>
                <w:t>https://orcid.org/0000-0002-1026-6107</w:t>
              </w:r>
            </w:hyperlink>
            <w:r w:rsidR="00151AA7">
              <w:rPr>
                <w:lang w:val="en-US"/>
              </w:rPr>
              <w:t xml:space="preserve"> : co-promotor</w:t>
            </w:r>
          </w:p>
          <w:p w14:paraId="0FD509CA" w14:textId="55D354C3" w:rsidR="00D1165D" w:rsidRPr="00486F90" w:rsidRDefault="00D1165D" w:rsidP="003B1BA3">
            <w:pPr>
              <w:rPr>
                <w:lang w:val="en-US"/>
              </w:rPr>
            </w:pPr>
            <w:r w:rsidRPr="00486F90">
              <w:rPr>
                <w:lang w:val="en-US"/>
              </w:rPr>
              <w:t xml:space="preserve">Sophie Pierard - </w:t>
            </w:r>
            <w:hyperlink r:id="rId11" w:history="1">
              <w:r w:rsidR="00486F90" w:rsidRPr="00486F90">
                <w:rPr>
                  <w:rStyle w:val="Hyperlink"/>
                  <w:lang w:val="en-US"/>
                </w:rPr>
                <w:t>https://orcid.org/0000-0003-0078-9788</w:t>
              </w:r>
            </w:hyperlink>
            <w:r w:rsidR="00486F90" w:rsidRPr="00486F90">
              <w:rPr>
                <w:lang w:val="en-US"/>
              </w:rPr>
              <w:t xml:space="preserve"> : co-promotor</w:t>
            </w:r>
          </w:p>
          <w:p w14:paraId="4609395D" w14:textId="590E6F17" w:rsidR="00151AA7" w:rsidRPr="00D1165D" w:rsidRDefault="00D1165D" w:rsidP="003B1BA3">
            <w:pPr>
              <w:rPr>
                <w:lang w:val="en-US"/>
              </w:rPr>
            </w:pPr>
            <w:r w:rsidRPr="00D1165D">
              <w:rPr>
                <w:lang w:val="en-US"/>
              </w:rPr>
              <w:t xml:space="preserve">Louise Coats - </w:t>
            </w:r>
            <w:hyperlink r:id="rId12" w:history="1">
              <w:r w:rsidRPr="00D1165D">
                <w:rPr>
                  <w:rStyle w:val="Hyperlink"/>
                  <w:lang w:val="en-US"/>
                </w:rPr>
                <w:t>https://orcid.org/0000-0003-3422-5497</w:t>
              </w:r>
            </w:hyperlink>
            <w:r w:rsidRPr="00D1165D">
              <w:rPr>
                <w:lang w:val="en-US"/>
              </w:rPr>
              <w:t xml:space="preserve"> : co-promotor</w:t>
            </w:r>
          </w:p>
        </w:tc>
      </w:tr>
      <w:tr w:rsidR="00202C9D" w14:paraId="3EE7A0BE" w14:textId="77777777" w:rsidTr="003B1BA3">
        <w:trPr>
          <w:cantSplit/>
          <w:trHeight w:val="269"/>
        </w:trPr>
        <w:tc>
          <w:tcPr>
            <w:tcW w:w="4962" w:type="dxa"/>
          </w:tcPr>
          <w:p w14:paraId="40D1F441" w14:textId="77777777" w:rsidR="00202C9D" w:rsidRDefault="00202C9D" w:rsidP="003B1BA3">
            <w:pPr>
              <w:rPr>
                <w:lang w:val="nl-BE"/>
              </w:rPr>
            </w:pPr>
            <w:r w:rsidRPr="00B84C69">
              <w:t>Project number</w:t>
            </w:r>
            <w:bookmarkStart w:id="0" w:name="_Ref112255161"/>
            <w:r>
              <w:rPr>
                <w:rStyle w:val="Voetnootmarkering"/>
              </w:rPr>
              <w:footnoteReference w:id="1"/>
            </w:r>
            <w:bookmarkEnd w:id="0"/>
            <w:r w:rsidRPr="00B84C69">
              <w:t xml:space="preserve"> </w:t>
            </w:r>
            <w:r>
              <w:t>&amp;</w:t>
            </w:r>
            <w:r w:rsidRPr="00B84C69">
              <w:t xml:space="preserve"> title</w:t>
            </w:r>
          </w:p>
        </w:tc>
        <w:tc>
          <w:tcPr>
            <w:tcW w:w="10631" w:type="dxa"/>
          </w:tcPr>
          <w:p w14:paraId="51943CA7" w14:textId="3E1185F0" w:rsidR="00202C9D" w:rsidRPr="003004DA" w:rsidRDefault="00202C9D" w:rsidP="003B1BA3">
            <w:pPr>
              <w:rPr>
                <w:lang w:val="en-US"/>
              </w:rPr>
            </w:pPr>
            <w:r w:rsidRPr="003004DA">
              <w:rPr>
                <w:lang w:val="en-US"/>
              </w:rPr>
              <w:t xml:space="preserve"> </w:t>
            </w:r>
            <w:r w:rsidR="003004DA" w:rsidRPr="003004DA">
              <w:rPr>
                <w:lang w:val="en-US"/>
              </w:rPr>
              <w:t>Inflammation, Fibrosis and Thrombosis in Fontan circulatory failure: the INFINETx study</w:t>
            </w:r>
          </w:p>
        </w:tc>
      </w:tr>
      <w:tr w:rsidR="00202C9D" w:rsidRPr="00E34011" w14:paraId="50D1FA4E" w14:textId="77777777" w:rsidTr="003B1BA3">
        <w:trPr>
          <w:cantSplit/>
          <w:trHeight w:val="269"/>
        </w:trPr>
        <w:tc>
          <w:tcPr>
            <w:tcW w:w="4962" w:type="dxa"/>
          </w:tcPr>
          <w:p w14:paraId="570E7D34" w14:textId="77777777" w:rsidR="00202C9D" w:rsidRPr="00B84C69" w:rsidRDefault="00202C9D" w:rsidP="003B1BA3">
            <w:r w:rsidRPr="006C0CA3">
              <w:t>Funder(s) GrantID</w:t>
            </w:r>
            <w:r w:rsidRPr="006C0CA3">
              <w:rPr>
                <w:vertAlign w:val="superscript"/>
              </w:rPr>
              <w:footnoteReference w:id="2"/>
            </w:r>
          </w:p>
        </w:tc>
        <w:tc>
          <w:tcPr>
            <w:tcW w:w="10631" w:type="dxa"/>
          </w:tcPr>
          <w:p w14:paraId="61E6081C" w14:textId="541ED3C2" w:rsidR="00202C9D" w:rsidRDefault="00826E8E" w:rsidP="003B1BA3">
            <w:pPr>
              <w:rPr>
                <w:lang w:val="nl-BE"/>
              </w:rPr>
            </w:pPr>
            <w:r w:rsidRPr="00826E8E">
              <w:rPr>
                <w:lang w:val="nl-BE"/>
              </w:rPr>
              <w:t>Fonds voor Wetenschappelijk Onderzoek - Research Foundation Flanders (FWO)</w:t>
            </w:r>
            <w:r>
              <w:rPr>
                <w:lang w:val="nl-BE"/>
              </w:rPr>
              <w:t xml:space="preserve"> – 1115525N</w:t>
            </w:r>
          </w:p>
        </w:tc>
      </w:tr>
      <w:tr w:rsidR="00202C9D" w:rsidRPr="003716A8" w14:paraId="3B045A13" w14:textId="77777777" w:rsidTr="003B1BA3">
        <w:trPr>
          <w:cantSplit/>
          <w:trHeight w:val="269"/>
        </w:trPr>
        <w:tc>
          <w:tcPr>
            <w:tcW w:w="4962" w:type="dxa"/>
          </w:tcPr>
          <w:p w14:paraId="227C5DE7" w14:textId="77777777" w:rsidR="00202C9D" w:rsidRPr="00B84C69" w:rsidRDefault="00202C9D" w:rsidP="003B1BA3">
            <w:r w:rsidRPr="00C512C7">
              <w:t>Affiliation(s)</w:t>
            </w:r>
          </w:p>
        </w:tc>
        <w:tc>
          <w:tcPr>
            <w:tcW w:w="10631" w:type="dxa"/>
          </w:tcPr>
          <w:p w14:paraId="182B190C" w14:textId="77777777" w:rsidR="00202C9D" w:rsidRPr="0030344A" w:rsidRDefault="00202C9D" w:rsidP="0030344A">
            <w:pPr>
              <w:rPr>
                <w:b/>
                <w:bCs/>
                <w:lang w:val="nl-BE"/>
              </w:rPr>
            </w:pPr>
            <w:r w:rsidRPr="0030344A">
              <w:rPr>
                <w:rFonts w:ascii="Segoe UI Symbol" w:hAnsi="Segoe UI Symbol" w:cs="Segoe UI Symbol"/>
                <w:b/>
                <w:bCs/>
                <w:lang w:val="nl-BE"/>
              </w:rPr>
              <w:t>☐</w:t>
            </w:r>
            <w:r w:rsidRPr="0030344A">
              <w:rPr>
                <w:b/>
                <w:bCs/>
                <w:lang w:val="nl-BE"/>
              </w:rPr>
              <w:t xml:space="preserve"> </w:t>
            </w:r>
            <w:r w:rsidRPr="0030344A">
              <w:rPr>
                <w:b/>
                <w:bCs/>
                <w:u w:val="single"/>
                <w:lang w:val="nl-BE"/>
              </w:rPr>
              <w:t>KU Leuven</w:t>
            </w:r>
            <w:r w:rsidRPr="0030344A">
              <w:rPr>
                <w:b/>
                <w:bCs/>
                <w:lang w:val="nl-BE"/>
              </w:rPr>
              <w:t xml:space="preserve"> </w:t>
            </w:r>
          </w:p>
          <w:p w14:paraId="486CA8B1"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Antwerpen</w:t>
            </w:r>
          </w:p>
          <w:p w14:paraId="0B906525"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Gent </w:t>
            </w:r>
          </w:p>
          <w:p w14:paraId="3D8503EC"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Hasselt</w:t>
            </w:r>
          </w:p>
          <w:p w14:paraId="32F45984"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Vrije Universiteit Brussel </w:t>
            </w:r>
          </w:p>
          <w:p w14:paraId="631ADC31"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Other:</w:t>
            </w:r>
          </w:p>
          <w:p w14:paraId="187E2955" w14:textId="77777777" w:rsidR="00202C9D" w:rsidRPr="003716A8" w:rsidRDefault="00202C9D" w:rsidP="003B1BA3">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p>
        </w:tc>
      </w:tr>
      <w:tr w:rsidR="00202C9D" w:rsidRPr="003716A8" w14:paraId="094201C2" w14:textId="77777777" w:rsidTr="003B1BA3">
        <w:trPr>
          <w:cantSplit/>
          <w:trHeight w:val="269"/>
        </w:trPr>
        <w:tc>
          <w:tcPr>
            <w:tcW w:w="4962" w:type="dxa"/>
          </w:tcPr>
          <w:p w14:paraId="31006D96" w14:textId="77777777" w:rsidR="00202C9D" w:rsidRPr="00C512C7" w:rsidRDefault="00202C9D" w:rsidP="003B1BA3">
            <w:r w:rsidRPr="003716A8">
              <w:lastRenderedPageBreak/>
              <w:t>Please provide a short project description</w:t>
            </w:r>
          </w:p>
        </w:tc>
        <w:tc>
          <w:tcPr>
            <w:tcW w:w="10631" w:type="dxa"/>
          </w:tcPr>
          <w:p w14:paraId="1F15253B" w14:textId="4EC99F61" w:rsidR="00202C9D" w:rsidRPr="00D843C2" w:rsidRDefault="001924CB" w:rsidP="003B1BA3">
            <w:pPr>
              <w:rPr>
                <w:rFonts w:cstheme="minorHAnsi"/>
              </w:rPr>
            </w:pPr>
            <w:r w:rsidRPr="003004DA">
              <w:rPr>
                <w:rFonts w:cstheme="minorHAnsi"/>
              </w:rPr>
              <w:t xml:space="preserve">INFINETx is a prospective case-control </w:t>
            </w:r>
            <w:r w:rsidR="00CD7C66" w:rsidRPr="003004DA">
              <w:rPr>
                <w:rFonts w:cstheme="minorHAnsi"/>
              </w:rPr>
              <w:t>multicentre</w:t>
            </w:r>
            <w:r w:rsidRPr="003004DA">
              <w:rPr>
                <w:rFonts w:cstheme="minorHAnsi"/>
              </w:rPr>
              <w:t xml:space="preserve"> translational study which aims for a better understanding of the pathophysiology of Fontan circulatory failure in patients born with a functionally univentricular heart. We hypothesize that the hemodynamic changes in a Fontan circulation induce a state of sterile inflammation, contributing to the development of fibrosis and thrombosis. We will study the role of inflammation with a focus on neutrophils as well as the renin angiotensin aldosterone system (RAAS) in the sequential development of fibrosis, diastolic dysfunction, decreased exercise capacity, heart failure, heart failure hospitalization and death. We will also examine markers of thrombosis and prothrombotic changes in neutrophils in Fontan patients and their association with thrombo-embolic events and mortality as hard endpoints. We also aim to validate shear wave elastography as a non-invasive measure of myocardial stiffness by comparison with fibrosis visualized by magnetic resonance imaging (MRI) and invasive pressure measurements when available. Lastly, we will characterize end-organ damage in Fontan patients by relating albuminuria with RAAS hormonal levels and the severity of Fontan circulatory failure on the one hand, thereby setting the stage for future clinical trials with SGLT2 inhibitors, and by assessing the reliability of spleen stiffness as a non-invasive measure of portal hypertension in Fontan associated liver disease on the other.</w:t>
            </w:r>
          </w:p>
        </w:tc>
      </w:tr>
    </w:tbl>
    <w:p w14:paraId="444A213B" w14:textId="77777777" w:rsidR="00AB3302" w:rsidRDefault="00AB3302" w:rsidP="00AE0BF5">
      <w:pPr>
        <w:rPr>
          <w:rFonts w:cstheme="minorHAnsi"/>
        </w:rPr>
      </w:pPr>
    </w:p>
    <w:p w14:paraId="6AE99F49" w14:textId="77777777" w:rsidR="00AB3302" w:rsidRDefault="00AB3302" w:rsidP="00AE0BF5">
      <w:pPr>
        <w:rPr>
          <w:rFonts w:cstheme="minorHAnsi"/>
        </w:rPr>
      </w:pPr>
    </w:p>
    <w:p w14:paraId="1F909EF8" w14:textId="77777777" w:rsidR="00FF09CC" w:rsidRDefault="00FF09CC" w:rsidP="00AE0BF5">
      <w:pPr>
        <w:rPr>
          <w:rFonts w:cstheme="minorHAnsi"/>
        </w:rPr>
      </w:pPr>
    </w:p>
    <w:p w14:paraId="0A2F55DB" w14:textId="77777777" w:rsidR="00FF09CC" w:rsidRPr="00AE0BF5" w:rsidRDefault="00FF09CC" w:rsidP="00AE0BF5">
      <w:pPr>
        <w:rPr>
          <w:rFonts w:cstheme="minorHAnsi"/>
        </w:rPr>
      </w:pPr>
    </w:p>
    <w:p w14:paraId="54FD6A28" w14:textId="77777777" w:rsidR="5BB2912E" w:rsidRDefault="5BB2912E"/>
    <w:p w14:paraId="18DE51D5" w14:textId="77777777" w:rsidR="00B45D33" w:rsidRDefault="00B45D33">
      <w: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BA789F" w:rsidRPr="00F42A6F" w14:paraId="01708058" w14:textId="77777777" w:rsidTr="00BA789F">
        <w:trPr>
          <w:cantSplit/>
          <w:trHeight w:val="269"/>
        </w:trPr>
        <w:tc>
          <w:tcPr>
            <w:tcW w:w="15593" w:type="dxa"/>
            <w:gridSpan w:val="2"/>
            <w:shd w:val="clear" w:color="auto" w:fill="5B9BD5" w:themeFill="accent5"/>
          </w:tcPr>
          <w:p w14:paraId="23F60EEE" w14:textId="77777777" w:rsidR="00BA789F" w:rsidRDefault="00BA789F" w:rsidP="00BA789F">
            <w:pPr>
              <w:pStyle w:val="Lijstalinea"/>
              <w:numPr>
                <w:ilvl w:val="0"/>
                <w:numId w:val="22"/>
              </w:numPr>
              <w:jc w:val="center"/>
              <w:rPr>
                <w:b/>
                <w:bCs/>
                <w:lang w:val="nl-BE"/>
              </w:rPr>
            </w:pPr>
            <w:r>
              <w:rPr>
                <w:b/>
                <w:bCs/>
                <w:lang w:val="nl-BE"/>
              </w:rPr>
              <w:lastRenderedPageBreak/>
              <w:t>Research Data Summary</w:t>
            </w:r>
          </w:p>
          <w:p w14:paraId="31A77CEE" w14:textId="77777777" w:rsidR="00BA789F" w:rsidRPr="00184881" w:rsidRDefault="00BA789F" w:rsidP="00184881"/>
        </w:tc>
      </w:tr>
      <w:tr w:rsidR="00184881" w:rsidRPr="00F12615" w14:paraId="0401A58A" w14:textId="77777777" w:rsidTr="00DF0787">
        <w:trPr>
          <w:cantSplit/>
          <w:trHeight w:val="269"/>
        </w:trPr>
        <w:tc>
          <w:tcPr>
            <w:tcW w:w="15593" w:type="dxa"/>
            <w:gridSpan w:val="2"/>
          </w:tcPr>
          <w:p w14:paraId="53F86731" w14:textId="77777777" w:rsidR="00202C9D" w:rsidRPr="00815F3C" w:rsidRDefault="00184881" w:rsidP="00184881">
            <w:pPr>
              <w:rPr>
                <w:rFonts w:cstheme="minorHAnsi"/>
              </w:rPr>
            </w:pPr>
            <w:r w:rsidRPr="00815F3C">
              <w:rPr>
                <w:rFonts w:cstheme="minorHAnsi"/>
              </w:rPr>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sidRPr="00815F3C">
              <w:rPr>
                <w:rStyle w:val="Voetnootmarkering"/>
                <w:rFonts w:cstheme="minorHAnsi"/>
              </w:rPr>
              <w:footnoteReference w:id="4"/>
            </w:r>
            <w:r w:rsidRPr="00815F3C">
              <w:rPr>
                <w:rFonts w:cstheme="minorHAnsi"/>
              </w:rPr>
              <w:t xml:space="preserve">. </w:t>
            </w:r>
          </w:p>
          <w:tbl>
            <w:tblPr>
              <w:tblStyle w:val="Tabelraster"/>
              <w:tblW w:w="0" w:type="auto"/>
              <w:tblInd w:w="5" w:type="dxa"/>
              <w:tblLayout w:type="fixed"/>
              <w:tblLook w:val="04A0" w:firstRow="1" w:lastRow="0" w:firstColumn="1" w:lastColumn="0" w:noHBand="0" w:noVBand="1"/>
            </w:tblPr>
            <w:tblGrid>
              <w:gridCol w:w="1588"/>
              <w:gridCol w:w="1842"/>
              <w:gridCol w:w="2332"/>
              <w:gridCol w:w="1496"/>
              <w:gridCol w:w="1842"/>
              <w:gridCol w:w="1985"/>
              <w:gridCol w:w="2126"/>
              <w:gridCol w:w="2156"/>
            </w:tblGrid>
            <w:tr w:rsidR="007B6EED" w:rsidRPr="00815F3C" w14:paraId="324F5D4D" w14:textId="77777777" w:rsidTr="00726B87">
              <w:tc>
                <w:tcPr>
                  <w:tcW w:w="7258" w:type="dxa"/>
                  <w:gridSpan w:val="4"/>
                  <w:tcBorders>
                    <w:top w:val="nil"/>
                    <w:left w:val="nil"/>
                  </w:tcBorders>
                </w:tcPr>
                <w:p w14:paraId="7B9B979E" w14:textId="77777777" w:rsidR="007B6EED" w:rsidRPr="00815F3C" w:rsidRDefault="007B6EED" w:rsidP="00184881">
                  <w:pPr>
                    <w:rPr>
                      <w:rFonts w:cstheme="minorHAnsi"/>
                      <w:sz w:val="20"/>
                    </w:rPr>
                  </w:pPr>
                </w:p>
              </w:tc>
              <w:tc>
                <w:tcPr>
                  <w:tcW w:w="1842" w:type="dxa"/>
                </w:tcPr>
                <w:p w14:paraId="1B148562" w14:textId="77777777" w:rsidR="007B6EED" w:rsidRPr="00815F3C" w:rsidRDefault="007B6EED" w:rsidP="00202C9D">
                  <w:pPr>
                    <w:rPr>
                      <w:rStyle w:val="Subtieleverwijzing"/>
                      <w:rFonts w:cstheme="minorHAnsi"/>
                      <w:i/>
                      <w:sz w:val="20"/>
                    </w:rPr>
                  </w:pPr>
                  <w:r w:rsidRPr="00815F3C">
                    <w:rPr>
                      <w:rStyle w:val="Subtieleverwijzing"/>
                      <w:rFonts w:cstheme="minorHAnsi"/>
                      <w:i/>
                      <w:sz w:val="20"/>
                    </w:rPr>
                    <w:t>Only for digital data</w:t>
                  </w:r>
                </w:p>
              </w:tc>
              <w:tc>
                <w:tcPr>
                  <w:tcW w:w="1985" w:type="dxa"/>
                </w:tcPr>
                <w:p w14:paraId="7D4DB32D" w14:textId="77777777" w:rsidR="007B6EED" w:rsidRPr="00815F3C" w:rsidRDefault="007B6EED" w:rsidP="00202C9D">
                  <w:pPr>
                    <w:rPr>
                      <w:rStyle w:val="Subtieleverwijzing"/>
                      <w:rFonts w:cstheme="minorHAnsi"/>
                      <w:i/>
                      <w:sz w:val="20"/>
                    </w:rPr>
                  </w:pPr>
                  <w:r w:rsidRPr="00815F3C">
                    <w:rPr>
                      <w:rStyle w:val="Subtieleverwijzing"/>
                      <w:rFonts w:cstheme="minorHAnsi"/>
                      <w:i/>
                      <w:sz w:val="20"/>
                    </w:rPr>
                    <w:t>Only for digital data</w:t>
                  </w:r>
                </w:p>
              </w:tc>
              <w:tc>
                <w:tcPr>
                  <w:tcW w:w="2126" w:type="dxa"/>
                </w:tcPr>
                <w:p w14:paraId="28DFB67E" w14:textId="77777777" w:rsidR="007B6EED" w:rsidRPr="00815F3C" w:rsidRDefault="007B6EED" w:rsidP="00184881">
                  <w:pPr>
                    <w:rPr>
                      <w:rStyle w:val="Subtieleverwijzing"/>
                      <w:rFonts w:cstheme="minorHAnsi"/>
                      <w:i/>
                      <w:sz w:val="20"/>
                    </w:rPr>
                  </w:pPr>
                  <w:r w:rsidRPr="00815F3C">
                    <w:rPr>
                      <w:rStyle w:val="Subtieleverwijzing"/>
                      <w:rFonts w:cstheme="minorHAnsi"/>
                      <w:i/>
                      <w:sz w:val="20"/>
                    </w:rPr>
                    <w:t>Only for digital data</w:t>
                  </w:r>
                </w:p>
              </w:tc>
              <w:tc>
                <w:tcPr>
                  <w:tcW w:w="2156" w:type="dxa"/>
                </w:tcPr>
                <w:p w14:paraId="2968BE0A" w14:textId="77777777" w:rsidR="007B6EED" w:rsidRPr="00815F3C" w:rsidRDefault="007B6EED" w:rsidP="00184881">
                  <w:pPr>
                    <w:rPr>
                      <w:rStyle w:val="Subtieleverwijzing"/>
                      <w:rFonts w:cstheme="minorHAnsi"/>
                      <w:i/>
                      <w:sz w:val="20"/>
                    </w:rPr>
                  </w:pPr>
                  <w:r w:rsidRPr="00815F3C">
                    <w:rPr>
                      <w:rStyle w:val="Subtieleverwijzing"/>
                      <w:rFonts w:cstheme="minorHAnsi"/>
                      <w:i/>
                      <w:sz w:val="20"/>
                    </w:rPr>
                    <w:t>Only for physical data</w:t>
                  </w:r>
                </w:p>
              </w:tc>
            </w:tr>
            <w:tr w:rsidR="00202C9D" w:rsidRPr="00815F3C" w14:paraId="186AF10F" w14:textId="77777777" w:rsidTr="00726B87">
              <w:tc>
                <w:tcPr>
                  <w:tcW w:w="1588" w:type="dxa"/>
                </w:tcPr>
                <w:p w14:paraId="29BB1A62" w14:textId="77777777" w:rsidR="00202C9D" w:rsidRPr="00815F3C" w:rsidRDefault="00202C9D" w:rsidP="00202C9D">
                  <w:pPr>
                    <w:rPr>
                      <w:rFonts w:cstheme="minorHAnsi"/>
                    </w:rPr>
                  </w:pPr>
                  <w:r w:rsidRPr="00815F3C">
                    <w:rPr>
                      <w:rFonts w:cstheme="minorHAnsi"/>
                    </w:rPr>
                    <w:t xml:space="preserve">Dataset </w:t>
                  </w:r>
                  <w:r w:rsidR="009E2081" w:rsidRPr="00815F3C">
                    <w:rPr>
                      <w:rFonts w:cstheme="minorHAnsi"/>
                    </w:rPr>
                    <w:t>N</w:t>
                  </w:r>
                  <w:r w:rsidRPr="00815F3C">
                    <w:rPr>
                      <w:rFonts w:cstheme="minorHAnsi"/>
                    </w:rPr>
                    <w:t>ame</w:t>
                  </w:r>
                </w:p>
              </w:tc>
              <w:tc>
                <w:tcPr>
                  <w:tcW w:w="1842" w:type="dxa"/>
                </w:tcPr>
                <w:p w14:paraId="09EFD90D" w14:textId="77777777" w:rsidR="00202C9D" w:rsidRPr="00815F3C" w:rsidRDefault="00202C9D" w:rsidP="00202C9D">
                  <w:pPr>
                    <w:rPr>
                      <w:rFonts w:cstheme="minorHAnsi"/>
                    </w:rPr>
                  </w:pPr>
                  <w:r w:rsidRPr="00815F3C">
                    <w:rPr>
                      <w:rFonts w:cstheme="minorHAnsi"/>
                    </w:rPr>
                    <w:t>Description</w:t>
                  </w:r>
                </w:p>
              </w:tc>
              <w:tc>
                <w:tcPr>
                  <w:tcW w:w="2332" w:type="dxa"/>
                </w:tcPr>
                <w:p w14:paraId="51668B15" w14:textId="77777777" w:rsidR="00202C9D" w:rsidRPr="00815F3C" w:rsidRDefault="009E2081" w:rsidP="00202C9D">
                  <w:pPr>
                    <w:rPr>
                      <w:rFonts w:cstheme="minorHAnsi"/>
                    </w:rPr>
                  </w:pPr>
                  <w:r w:rsidRPr="00815F3C">
                    <w:rPr>
                      <w:rFonts w:cstheme="minorHAnsi"/>
                    </w:rPr>
                    <w:t>New or Reused</w:t>
                  </w:r>
                  <w:r w:rsidR="00202C9D" w:rsidRPr="00815F3C">
                    <w:rPr>
                      <w:rFonts w:cstheme="minorHAnsi"/>
                    </w:rPr>
                    <w:t xml:space="preserve"> </w:t>
                  </w:r>
                </w:p>
              </w:tc>
              <w:tc>
                <w:tcPr>
                  <w:tcW w:w="1496" w:type="dxa"/>
                </w:tcPr>
                <w:p w14:paraId="65F289C8" w14:textId="77777777" w:rsidR="00202C9D" w:rsidRPr="00815F3C" w:rsidRDefault="009E2081" w:rsidP="00202C9D">
                  <w:pPr>
                    <w:rPr>
                      <w:rFonts w:cstheme="minorHAnsi"/>
                    </w:rPr>
                  </w:pPr>
                  <w:r w:rsidRPr="00815F3C">
                    <w:rPr>
                      <w:rFonts w:cstheme="minorHAnsi"/>
                    </w:rPr>
                    <w:t>Digital or Physical</w:t>
                  </w:r>
                  <w:r w:rsidR="00202C9D" w:rsidRPr="00815F3C">
                    <w:rPr>
                      <w:rFonts w:cstheme="minorHAnsi"/>
                    </w:rPr>
                    <w:t xml:space="preserve"> </w:t>
                  </w:r>
                </w:p>
              </w:tc>
              <w:tc>
                <w:tcPr>
                  <w:tcW w:w="1842" w:type="dxa"/>
                </w:tcPr>
                <w:p w14:paraId="249C9FBD" w14:textId="77777777" w:rsidR="00202C9D" w:rsidRPr="00815F3C" w:rsidRDefault="00202C9D" w:rsidP="00202C9D">
                  <w:pPr>
                    <w:rPr>
                      <w:rFonts w:cstheme="minorHAnsi"/>
                    </w:rPr>
                  </w:pPr>
                  <w:r w:rsidRPr="00815F3C">
                    <w:rPr>
                      <w:rFonts w:cstheme="minorHAnsi"/>
                    </w:rPr>
                    <w:t>Digital Data Type</w:t>
                  </w:r>
                </w:p>
                <w:p w14:paraId="27A8E696" w14:textId="77777777" w:rsidR="00202C9D" w:rsidRPr="00815F3C" w:rsidRDefault="00202C9D" w:rsidP="00807DDC">
                  <w:pPr>
                    <w:rPr>
                      <w:rFonts w:cstheme="minorHAnsi"/>
                    </w:rPr>
                  </w:pPr>
                </w:p>
              </w:tc>
              <w:tc>
                <w:tcPr>
                  <w:tcW w:w="1985" w:type="dxa"/>
                </w:tcPr>
                <w:p w14:paraId="15A2C291" w14:textId="77777777" w:rsidR="00202C9D" w:rsidRPr="00815F3C" w:rsidRDefault="00202C9D" w:rsidP="00202C9D">
                  <w:pPr>
                    <w:rPr>
                      <w:rFonts w:cstheme="minorHAnsi"/>
                    </w:rPr>
                  </w:pPr>
                  <w:r w:rsidRPr="00815F3C">
                    <w:rPr>
                      <w:rFonts w:cstheme="minorHAnsi"/>
                    </w:rPr>
                    <w:t xml:space="preserve">Digital Data Format </w:t>
                  </w:r>
                </w:p>
                <w:p w14:paraId="200EDF63" w14:textId="77777777" w:rsidR="00202C9D" w:rsidRPr="00815F3C" w:rsidRDefault="00202C9D" w:rsidP="00184DDE">
                  <w:pPr>
                    <w:rPr>
                      <w:rFonts w:cstheme="minorHAnsi"/>
                    </w:rPr>
                  </w:pPr>
                </w:p>
              </w:tc>
              <w:tc>
                <w:tcPr>
                  <w:tcW w:w="2126" w:type="dxa"/>
                </w:tcPr>
                <w:p w14:paraId="759CA0F8" w14:textId="77777777" w:rsidR="00202C9D" w:rsidRPr="00815F3C" w:rsidRDefault="00202C9D" w:rsidP="00202C9D">
                  <w:pPr>
                    <w:rPr>
                      <w:rFonts w:cstheme="minorHAnsi"/>
                    </w:rPr>
                  </w:pPr>
                  <w:r w:rsidRPr="00815F3C">
                    <w:rPr>
                      <w:rFonts w:cstheme="minorHAnsi"/>
                    </w:rPr>
                    <w:t>Digital Data Volume (MB, GB, TB)</w:t>
                  </w:r>
                </w:p>
              </w:tc>
              <w:tc>
                <w:tcPr>
                  <w:tcW w:w="2156" w:type="dxa"/>
                </w:tcPr>
                <w:p w14:paraId="14D8394A" w14:textId="77777777" w:rsidR="00202C9D" w:rsidRPr="00815F3C" w:rsidRDefault="00202C9D" w:rsidP="00202C9D">
                  <w:pPr>
                    <w:rPr>
                      <w:rFonts w:cstheme="minorHAnsi"/>
                    </w:rPr>
                  </w:pPr>
                  <w:r w:rsidRPr="00815F3C">
                    <w:rPr>
                      <w:rFonts w:cstheme="minorHAnsi"/>
                    </w:rPr>
                    <w:t>Physical Volume</w:t>
                  </w:r>
                </w:p>
                <w:p w14:paraId="461A94A3" w14:textId="77777777" w:rsidR="00202C9D" w:rsidRPr="00815F3C" w:rsidRDefault="00202C9D" w:rsidP="00202C9D">
                  <w:pPr>
                    <w:rPr>
                      <w:rFonts w:cstheme="minorHAnsi"/>
                    </w:rPr>
                  </w:pPr>
                </w:p>
                <w:p w14:paraId="04C5195E" w14:textId="77777777" w:rsidR="00202C9D" w:rsidRPr="00815F3C" w:rsidRDefault="00202C9D" w:rsidP="00184DDE">
                  <w:pPr>
                    <w:rPr>
                      <w:rFonts w:cstheme="minorHAnsi"/>
                    </w:rPr>
                  </w:pPr>
                </w:p>
              </w:tc>
            </w:tr>
            <w:tr w:rsidR="00202C9D" w:rsidRPr="00815F3C" w14:paraId="1219044B" w14:textId="77777777" w:rsidTr="00726B87">
              <w:tc>
                <w:tcPr>
                  <w:tcW w:w="1588" w:type="dxa"/>
                </w:tcPr>
                <w:p w14:paraId="59AE91FB" w14:textId="77777777" w:rsidR="00202C9D" w:rsidRPr="00815F3C" w:rsidRDefault="00202C9D" w:rsidP="00202C9D">
                  <w:pPr>
                    <w:rPr>
                      <w:rFonts w:cstheme="minorHAnsi"/>
                    </w:rPr>
                  </w:pPr>
                </w:p>
              </w:tc>
              <w:tc>
                <w:tcPr>
                  <w:tcW w:w="1842" w:type="dxa"/>
                </w:tcPr>
                <w:p w14:paraId="1923399B" w14:textId="77777777" w:rsidR="00202C9D" w:rsidRPr="00815F3C" w:rsidRDefault="00202C9D" w:rsidP="00202C9D">
                  <w:pPr>
                    <w:rPr>
                      <w:rFonts w:cstheme="minorHAnsi"/>
                    </w:rPr>
                  </w:pPr>
                </w:p>
              </w:tc>
              <w:tc>
                <w:tcPr>
                  <w:tcW w:w="2332" w:type="dxa"/>
                </w:tcPr>
                <w:p w14:paraId="7765A69A" w14:textId="77777777" w:rsidR="00202C9D" w:rsidRPr="00815F3C" w:rsidRDefault="00000000" w:rsidP="00202C9D">
                  <w:pPr>
                    <w:rPr>
                      <w:rFonts w:cstheme="minorHAnsi"/>
                      <w:lang w:val="en-US"/>
                    </w:rPr>
                  </w:pPr>
                  <w:sdt>
                    <w:sdtPr>
                      <w:rPr>
                        <w:rFonts w:cstheme="minorHAnsi"/>
                        <w:lang w:val="en-US"/>
                      </w:rPr>
                      <w:id w:val="-1837914260"/>
                      <w14:checkbox>
                        <w14:checked w14:val="0"/>
                        <w14:checkedState w14:val="2612" w14:font="MS Gothic"/>
                        <w14:uncheckedState w14:val="2610" w14:font="MS Gothic"/>
                      </w14:checkbox>
                    </w:sdtPr>
                    <w:sdtContent>
                      <w:r w:rsidR="00202C9D" w:rsidRPr="00815F3C">
                        <w:rPr>
                          <w:rFonts w:ascii="Segoe UI Symbol" w:eastAsia="MS Gothic" w:hAnsi="Segoe UI Symbol" w:cs="Segoe UI Symbol"/>
                          <w:lang w:val="en-US"/>
                        </w:rPr>
                        <w:t>☐</w:t>
                      </w:r>
                    </w:sdtContent>
                  </w:sdt>
                  <w:r w:rsidR="00202C9D" w:rsidRPr="00815F3C">
                    <w:rPr>
                      <w:rFonts w:cstheme="minorHAnsi"/>
                      <w:lang w:val="en-US"/>
                    </w:rPr>
                    <w:t xml:space="preserve"> Generate new data</w:t>
                  </w:r>
                </w:p>
                <w:p w14:paraId="11B56419" w14:textId="77777777" w:rsidR="00202C9D" w:rsidRPr="00815F3C" w:rsidRDefault="00000000" w:rsidP="00202C9D">
                  <w:pPr>
                    <w:rPr>
                      <w:rFonts w:cstheme="minorHAnsi"/>
                    </w:rPr>
                  </w:pPr>
                  <w:sdt>
                    <w:sdtPr>
                      <w:rPr>
                        <w:rFonts w:cstheme="minorHAnsi"/>
                        <w:lang w:val="en-US"/>
                      </w:rPr>
                      <w:id w:val="-1773621054"/>
                      <w14:checkbox>
                        <w14:checked w14:val="0"/>
                        <w14:checkedState w14:val="2612" w14:font="MS Gothic"/>
                        <w14:uncheckedState w14:val="2610" w14:font="MS Gothic"/>
                      </w14:checkbox>
                    </w:sdtPr>
                    <w:sdtContent>
                      <w:r w:rsidR="00202C9D" w:rsidRPr="00815F3C">
                        <w:rPr>
                          <w:rFonts w:ascii="Segoe UI Symbol" w:eastAsia="MS Gothic" w:hAnsi="Segoe UI Symbol" w:cs="Segoe UI Symbol"/>
                          <w:lang w:val="en-US"/>
                        </w:rPr>
                        <w:t>☐</w:t>
                      </w:r>
                    </w:sdtContent>
                  </w:sdt>
                  <w:r w:rsidR="00202C9D" w:rsidRPr="00815F3C">
                    <w:rPr>
                      <w:rFonts w:cstheme="minorHAnsi"/>
                      <w:lang w:val="en-US"/>
                    </w:rPr>
                    <w:t xml:space="preserve"> Reuse existing data</w:t>
                  </w:r>
                </w:p>
              </w:tc>
              <w:tc>
                <w:tcPr>
                  <w:tcW w:w="1496" w:type="dxa"/>
                </w:tcPr>
                <w:p w14:paraId="76CDDA30" w14:textId="77777777" w:rsidR="00202C9D" w:rsidRPr="00815F3C" w:rsidRDefault="00000000" w:rsidP="00202C9D">
                  <w:pPr>
                    <w:rPr>
                      <w:rFonts w:cstheme="minorHAnsi"/>
                      <w:lang w:val="en-US"/>
                    </w:rPr>
                  </w:pPr>
                  <w:sdt>
                    <w:sdtPr>
                      <w:rPr>
                        <w:rFonts w:cstheme="minorHAnsi"/>
                        <w:lang w:val="en-US"/>
                      </w:rPr>
                      <w:id w:val="-1249884780"/>
                      <w14:checkbox>
                        <w14:checked w14:val="0"/>
                        <w14:checkedState w14:val="2612" w14:font="MS Gothic"/>
                        <w14:uncheckedState w14:val="2610" w14:font="MS Gothic"/>
                      </w14:checkbox>
                    </w:sdtPr>
                    <w:sdtContent>
                      <w:r w:rsidR="00202C9D" w:rsidRPr="00815F3C">
                        <w:rPr>
                          <w:rFonts w:ascii="Segoe UI Symbol" w:eastAsia="MS Gothic" w:hAnsi="Segoe UI Symbol" w:cs="Segoe UI Symbol"/>
                          <w:lang w:val="en-US"/>
                        </w:rPr>
                        <w:t>☐</w:t>
                      </w:r>
                    </w:sdtContent>
                  </w:sdt>
                  <w:r w:rsidR="00202C9D" w:rsidRPr="00815F3C">
                    <w:rPr>
                      <w:rFonts w:cstheme="minorHAnsi"/>
                      <w:lang w:val="en-US"/>
                    </w:rPr>
                    <w:t xml:space="preserve"> Digital</w:t>
                  </w:r>
                </w:p>
                <w:p w14:paraId="52384BBD" w14:textId="77777777" w:rsidR="00202C9D" w:rsidRPr="00815F3C" w:rsidRDefault="00000000" w:rsidP="00202C9D">
                  <w:pPr>
                    <w:rPr>
                      <w:rFonts w:cstheme="minorHAnsi"/>
                    </w:rPr>
                  </w:pPr>
                  <w:sdt>
                    <w:sdtPr>
                      <w:rPr>
                        <w:rFonts w:cstheme="minorHAnsi"/>
                        <w:lang w:val="en-US"/>
                      </w:rPr>
                      <w:id w:val="-1655596918"/>
                      <w14:checkbox>
                        <w14:checked w14:val="0"/>
                        <w14:checkedState w14:val="2612" w14:font="MS Gothic"/>
                        <w14:uncheckedState w14:val="2610" w14:font="MS Gothic"/>
                      </w14:checkbox>
                    </w:sdtPr>
                    <w:sdtContent>
                      <w:r w:rsidR="00202C9D" w:rsidRPr="00815F3C">
                        <w:rPr>
                          <w:rFonts w:ascii="Segoe UI Symbol" w:eastAsia="MS Gothic" w:hAnsi="Segoe UI Symbol" w:cs="Segoe UI Symbol"/>
                          <w:lang w:val="en-US"/>
                        </w:rPr>
                        <w:t>☐</w:t>
                      </w:r>
                    </w:sdtContent>
                  </w:sdt>
                  <w:r w:rsidR="00202C9D" w:rsidRPr="00815F3C">
                    <w:rPr>
                      <w:rFonts w:cstheme="minorHAnsi"/>
                      <w:lang w:val="en-US"/>
                    </w:rPr>
                    <w:t xml:space="preserve"> Physical</w:t>
                  </w:r>
                </w:p>
              </w:tc>
              <w:tc>
                <w:tcPr>
                  <w:tcW w:w="1842" w:type="dxa"/>
                </w:tcPr>
                <w:p w14:paraId="54BE6581" w14:textId="77777777" w:rsidR="00202C9D" w:rsidRPr="00815F3C" w:rsidRDefault="00000000" w:rsidP="00202C9D">
                  <w:pPr>
                    <w:rPr>
                      <w:rFonts w:cstheme="minorHAnsi"/>
                      <w:lang w:val="en-US"/>
                    </w:rPr>
                  </w:pPr>
                  <w:sdt>
                    <w:sdtPr>
                      <w:rPr>
                        <w:rFonts w:cstheme="minorHAnsi"/>
                        <w:lang w:val="en-US"/>
                      </w:rPr>
                      <w:id w:val="-1200165630"/>
                      <w14:checkbox>
                        <w14:checked w14:val="0"/>
                        <w14:checkedState w14:val="2612" w14:font="MS Gothic"/>
                        <w14:uncheckedState w14:val="2610" w14:font="MS Gothic"/>
                      </w14:checkbox>
                    </w:sdtPr>
                    <w:sdtContent>
                      <w:r w:rsidR="00202C9D" w:rsidRPr="00815F3C">
                        <w:rPr>
                          <w:rFonts w:ascii="Segoe UI Symbol" w:eastAsia="MS Gothic" w:hAnsi="Segoe UI Symbol" w:cs="Segoe UI Symbol"/>
                          <w:lang w:val="en-US"/>
                        </w:rPr>
                        <w:t>☐</w:t>
                      </w:r>
                    </w:sdtContent>
                  </w:sdt>
                  <w:r w:rsidR="00202C9D" w:rsidRPr="00815F3C">
                    <w:rPr>
                      <w:rFonts w:cstheme="minorHAnsi"/>
                      <w:lang w:val="en-US"/>
                    </w:rPr>
                    <w:t xml:space="preserve"> Observational</w:t>
                  </w:r>
                </w:p>
                <w:p w14:paraId="2748E985" w14:textId="77777777" w:rsidR="00202C9D" w:rsidRPr="00815F3C" w:rsidRDefault="00000000" w:rsidP="00202C9D">
                  <w:pPr>
                    <w:rPr>
                      <w:rFonts w:cstheme="minorHAnsi"/>
                      <w:lang w:val="en-US"/>
                    </w:rPr>
                  </w:pPr>
                  <w:sdt>
                    <w:sdtPr>
                      <w:rPr>
                        <w:rFonts w:cstheme="minorHAnsi"/>
                        <w:lang w:val="en-US"/>
                      </w:rPr>
                      <w:id w:val="-914628923"/>
                      <w14:checkbox>
                        <w14:checked w14:val="0"/>
                        <w14:checkedState w14:val="2612" w14:font="MS Gothic"/>
                        <w14:uncheckedState w14:val="2610" w14:font="MS Gothic"/>
                      </w14:checkbox>
                    </w:sdtPr>
                    <w:sdtContent>
                      <w:r w:rsidR="00202C9D" w:rsidRPr="00815F3C">
                        <w:rPr>
                          <w:rFonts w:ascii="Segoe UI Symbol" w:eastAsia="MS Gothic" w:hAnsi="Segoe UI Symbol" w:cs="Segoe UI Symbol"/>
                          <w:lang w:val="en-US"/>
                        </w:rPr>
                        <w:t>☐</w:t>
                      </w:r>
                    </w:sdtContent>
                  </w:sdt>
                  <w:r w:rsidR="00202C9D" w:rsidRPr="00815F3C">
                    <w:rPr>
                      <w:rFonts w:cstheme="minorHAnsi"/>
                      <w:lang w:val="en-US"/>
                    </w:rPr>
                    <w:t xml:space="preserve"> Experimental</w:t>
                  </w:r>
                </w:p>
                <w:p w14:paraId="33335D1F" w14:textId="77777777" w:rsidR="00202C9D" w:rsidRPr="00815F3C" w:rsidRDefault="00000000" w:rsidP="00202C9D">
                  <w:pPr>
                    <w:rPr>
                      <w:rFonts w:cstheme="minorHAnsi"/>
                      <w:lang w:val="en-US"/>
                    </w:rPr>
                  </w:pPr>
                  <w:sdt>
                    <w:sdtPr>
                      <w:rPr>
                        <w:rFonts w:cstheme="minorHAnsi"/>
                        <w:lang w:val="en-US"/>
                      </w:rPr>
                      <w:id w:val="-80451465"/>
                      <w14:checkbox>
                        <w14:checked w14:val="0"/>
                        <w14:checkedState w14:val="2612" w14:font="MS Gothic"/>
                        <w14:uncheckedState w14:val="2610" w14:font="MS Gothic"/>
                      </w14:checkbox>
                    </w:sdtPr>
                    <w:sdtContent>
                      <w:r w:rsidR="00202C9D" w:rsidRPr="00815F3C">
                        <w:rPr>
                          <w:rFonts w:ascii="Segoe UI Symbol" w:eastAsia="MS Gothic" w:hAnsi="Segoe UI Symbol" w:cs="Segoe UI Symbol"/>
                          <w:lang w:val="en-US"/>
                        </w:rPr>
                        <w:t>☐</w:t>
                      </w:r>
                    </w:sdtContent>
                  </w:sdt>
                  <w:r w:rsidR="00202C9D" w:rsidRPr="00815F3C">
                    <w:rPr>
                      <w:rFonts w:cstheme="minorHAnsi"/>
                      <w:lang w:val="en-US"/>
                    </w:rPr>
                    <w:t xml:space="preserve"> Compiled/</w:t>
                  </w:r>
                  <w:r w:rsidR="00BA789F" w:rsidRPr="00815F3C">
                    <w:rPr>
                      <w:rFonts w:cstheme="minorHAnsi"/>
                      <w:lang w:val="en-US"/>
                    </w:rPr>
                    <w:t xml:space="preserve"> </w:t>
                  </w:r>
                  <w:r w:rsidR="00202C9D" w:rsidRPr="00815F3C">
                    <w:rPr>
                      <w:rFonts w:cstheme="minorHAnsi"/>
                      <w:lang w:val="en-US"/>
                    </w:rPr>
                    <w:t>aggregated data</w:t>
                  </w:r>
                </w:p>
                <w:p w14:paraId="548844E1" w14:textId="77777777" w:rsidR="00202C9D" w:rsidRPr="00815F3C" w:rsidRDefault="00000000" w:rsidP="00202C9D">
                  <w:pPr>
                    <w:rPr>
                      <w:rFonts w:cstheme="minorHAnsi"/>
                      <w:lang w:val="en-US"/>
                    </w:rPr>
                  </w:pPr>
                  <w:sdt>
                    <w:sdtPr>
                      <w:rPr>
                        <w:rFonts w:cstheme="minorHAnsi"/>
                        <w:lang w:val="en-US"/>
                      </w:rPr>
                      <w:id w:val="-727300673"/>
                      <w14:checkbox>
                        <w14:checked w14:val="0"/>
                        <w14:checkedState w14:val="2612" w14:font="MS Gothic"/>
                        <w14:uncheckedState w14:val="2610" w14:font="MS Gothic"/>
                      </w14:checkbox>
                    </w:sdtPr>
                    <w:sdtContent>
                      <w:r w:rsidR="00202C9D" w:rsidRPr="00815F3C">
                        <w:rPr>
                          <w:rFonts w:ascii="Segoe UI Symbol" w:eastAsia="MS Gothic" w:hAnsi="Segoe UI Symbol" w:cs="Segoe UI Symbol"/>
                          <w:lang w:val="en-US"/>
                        </w:rPr>
                        <w:t>☐</w:t>
                      </w:r>
                    </w:sdtContent>
                  </w:sdt>
                  <w:r w:rsidR="00202C9D" w:rsidRPr="00815F3C">
                    <w:rPr>
                      <w:rFonts w:cstheme="minorHAnsi"/>
                      <w:lang w:val="en-US"/>
                    </w:rPr>
                    <w:t xml:space="preserve"> Simulation data</w:t>
                  </w:r>
                </w:p>
                <w:p w14:paraId="0AC744AF" w14:textId="77777777" w:rsidR="00202C9D" w:rsidRPr="00815F3C" w:rsidRDefault="00000000" w:rsidP="00202C9D">
                  <w:pPr>
                    <w:rPr>
                      <w:rFonts w:cstheme="minorHAnsi"/>
                      <w:lang w:val="en-US"/>
                    </w:rPr>
                  </w:pPr>
                  <w:sdt>
                    <w:sdtPr>
                      <w:rPr>
                        <w:rFonts w:cstheme="minorHAnsi"/>
                        <w:lang w:val="en-US"/>
                      </w:rPr>
                      <w:id w:val="315774868"/>
                      <w14:checkbox>
                        <w14:checked w14:val="0"/>
                        <w14:checkedState w14:val="2612" w14:font="MS Gothic"/>
                        <w14:uncheckedState w14:val="2610" w14:font="MS Gothic"/>
                      </w14:checkbox>
                    </w:sdtPr>
                    <w:sdtContent>
                      <w:r w:rsidR="00202C9D" w:rsidRPr="00815F3C">
                        <w:rPr>
                          <w:rFonts w:ascii="Segoe UI Symbol" w:eastAsia="MS Gothic" w:hAnsi="Segoe UI Symbol" w:cs="Segoe UI Symbol"/>
                          <w:lang w:val="en-US"/>
                        </w:rPr>
                        <w:t>☐</w:t>
                      </w:r>
                    </w:sdtContent>
                  </w:sdt>
                  <w:r w:rsidR="00202C9D" w:rsidRPr="00815F3C">
                    <w:rPr>
                      <w:rFonts w:cstheme="minorHAnsi"/>
                      <w:lang w:val="en-US"/>
                    </w:rPr>
                    <w:t xml:space="preserve"> Software</w:t>
                  </w:r>
                </w:p>
                <w:p w14:paraId="19A291FE" w14:textId="77777777" w:rsidR="00202C9D" w:rsidRPr="00815F3C" w:rsidRDefault="00000000" w:rsidP="00202C9D">
                  <w:pPr>
                    <w:rPr>
                      <w:rFonts w:cstheme="minorHAnsi"/>
                      <w:lang w:val="en-US"/>
                    </w:rPr>
                  </w:pPr>
                  <w:sdt>
                    <w:sdtPr>
                      <w:rPr>
                        <w:rFonts w:cstheme="minorHAnsi"/>
                        <w:lang w:val="en-US"/>
                      </w:rPr>
                      <w:id w:val="-845932847"/>
                      <w14:checkbox>
                        <w14:checked w14:val="0"/>
                        <w14:checkedState w14:val="2612" w14:font="MS Gothic"/>
                        <w14:uncheckedState w14:val="2610" w14:font="MS Gothic"/>
                      </w14:checkbox>
                    </w:sdtPr>
                    <w:sdtContent>
                      <w:r w:rsidR="00202C9D" w:rsidRPr="00815F3C">
                        <w:rPr>
                          <w:rFonts w:ascii="Segoe UI Symbol" w:eastAsia="MS Gothic" w:hAnsi="Segoe UI Symbol" w:cs="Segoe UI Symbol"/>
                          <w:lang w:val="en-US"/>
                        </w:rPr>
                        <w:t>☐</w:t>
                      </w:r>
                    </w:sdtContent>
                  </w:sdt>
                  <w:r w:rsidR="00202C9D" w:rsidRPr="00815F3C">
                    <w:rPr>
                      <w:rFonts w:cstheme="minorHAnsi"/>
                      <w:lang w:val="en-US"/>
                    </w:rPr>
                    <w:t xml:space="preserve"> Other</w:t>
                  </w:r>
                </w:p>
                <w:p w14:paraId="0CC77B64" w14:textId="77777777" w:rsidR="00202C9D" w:rsidRPr="00815F3C" w:rsidRDefault="00000000" w:rsidP="00202C9D">
                  <w:pPr>
                    <w:rPr>
                      <w:rFonts w:cstheme="minorHAnsi"/>
                      <w:lang w:val="en-US"/>
                    </w:rPr>
                  </w:pPr>
                  <w:sdt>
                    <w:sdtPr>
                      <w:rPr>
                        <w:rFonts w:cstheme="minorHAnsi"/>
                        <w:lang w:val="en-US"/>
                      </w:rPr>
                      <w:id w:val="-1417775578"/>
                      <w14:checkbox>
                        <w14:checked w14:val="0"/>
                        <w14:checkedState w14:val="2612" w14:font="MS Gothic"/>
                        <w14:uncheckedState w14:val="2610" w14:font="MS Gothic"/>
                      </w14:checkbox>
                    </w:sdtPr>
                    <w:sdtContent>
                      <w:r w:rsidR="00202C9D" w:rsidRPr="00815F3C">
                        <w:rPr>
                          <w:rFonts w:ascii="Segoe UI Symbol" w:eastAsia="MS Gothic" w:hAnsi="Segoe UI Symbol" w:cs="Segoe UI Symbol"/>
                          <w:lang w:val="en-US"/>
                        </w:rPr>
                        <w:t>☐</w:t>
                      </w:r>
                    </w:sdtContent>
                  </w:sdt>
                  <w:r w:rsidR="00202C9D" w:rsidRPr="00815F3C">
                    <w:rPr>
                      <w:rFonts w:cstheme="minorHAnsi"/>
                      <w:lang w:val="en-US"/>
                    </w:rPr>
                    <w:t xml:space="preserve"> NA</w:t>
                  </w:r>
                </w:p>
                <w:p w14:paraId="5BD5750E" w14:textId="77777777" w:rsidR="00202C9D" w:rsidRPr="00815F3C" w:rsidRDefault="00202C9D" w:rsidP="00202C9D">
                  <w:pPr>
                    <w:rPr>
                      <w:rFonts w:cstheme="minorHAnsi"/>
                      <w:lang w:val="en-US"/>
                    </w:rPr>
                  </w:pPr>
                </w:p>
                <w:p w14:paraId="26F8901A" w14:textId="77777777" w:rsidR="00202C9D" w:rsidRPr="00815F3C" w:rsidRDefault="00202C9D" w:rsidP="00202C9D">
                  <w:pPr>
                    <w:rPr>
                      <w:rFonts w:cstheme="minorHAnsi"/>
                      <w:lang w:val="en-US"/>
                    </w:rPr>
                  </w:pPr>
                </w:p>
              </w:tc>
              <w:tc>
                <w:tcPr>
                  <w:tcW w:w="1985" w:type="dxa"/>
                </w:tcPr>
                <w:p w14:paraId="28BCEC25" w14:textId="77777777" w:rsidR="00202C9D" w:rsidRPr="00815F3C" w:rsidRDefault="00000000" w:rsidP="00202C9D">
                  <w:pPr>
                    <w:rPr>
                      <w:rFonts w:cstheme="minorHAnsi"/>
                      <w:lang w:val="en-US"/>
                    </w:rPr>
                  </w:pPr>
                  <w:sdt>
                    <w:sdtPr>
                      <w:rPr>
                        <w:rFonts w:cstheme="minorHAnsi"/>
                        <w:lang w:val="en-US"/>
                      </w:rPr>
                      <w:id w:val="1668053313"/>
                      <w14:checkbox>
                        <w14:checked w14:val="0"/>
                        <w14:checkedState w14:val="2612" w14:font="MS Gothic"/>
                        <w14:uncheckedState w14:val="2610" w14:font="MS Gothic"/>
                      </w14:checkbox>
                    </w:sdtPr>
                    <w:sdtContent>
                      <w:r w:rsidR="00202C9D" w:rsidRPr="00815F3C">
                        <w:rPr>
                          <w:rFonts w:ascii="Segoe UI Symbol" w:eastAsia="MS Gothic" w:hAnsi="Segoe UI Symbol" w:cs="Segoe UI Symbol"/>
                          <w:lang w:val="en-US"/>
                        </w:rPr>
                        <w:t>☐</w:t>
                      </w:r>
                    </w:sdtContent>
                  </w:sdt>
                  <w:r w:rsidR="00202C9D" w:rsidRPr="00815F3C">
                    <w:rPr>
                      <w:rFonts w:cstheme="minorHAnsi"/>
                      <w:lang w:val="en-US"/>
                    </w:rPr>
                    <w:t xml:space="preserve"> .por</w:t>
                  </w:r>
                </w:p>
                <w:p w14:paraId="72BC11D8" w14:textId="77777777" w:rsidR="00202C9D" w:rsidRPr="00815F3C" w:rsidRDefault="00000000" w:rsidP="00202C9D">
                  <w:pPr>
                    <w:rPr>
                      <w:rFonts w:cstheme="minorHAnsi"/>
                      <w:lang w:val="en-US"/>
                    </w:rPr>
                  </w:pPr>
                  <w:sdt>
                    <w:sdtPr>
                      <w:rPr>
                        <w:rFonts w:cstheme="minorHAnsi"/>
                        <w:lang w:val="en-US"/>
                      </w:rPr>
                      <w:id w:val="471179152"/>
                      <w14:checkbox>
                        <w14:checked w14:val="0"/>
                        <w14:checkedState w14:val="2612" w14:font="MS Gothic"/>
                        <w14:uncheckedState w14:val="2610" w14:font="MS Gothic"/>
                      </w14:checkbox>
                    </w:sdtPr>
                    <w:sdtContent>
                      <w:r w:rsidR="00202C9D" w:rsidRPr="00815F3C">
                        <w:rPr>
                          <w:rFonts w:ascii="Segoe UI Symbol" w:eastAsia="MS Gothic" w:hAnsi="Segoe UI Symbol" w:cs="Segoe UI Symbol"/>
                          <w:lang w:val="en-US"/>
                        </w:rPr>
                        <w:t>☐</w:t>
                      </w:r>
                    </w:sdtContent>
                  </w:sdt>
                  <w:r w:rsidR="00202C9D" w:rsidRPr="00815F3C">
                    <w:rPr>
                      <w:rFonts w:cstheme="minorHAnsi"/>
                      <w:lang w:val="en-US"/>
                    </w:rPr>
                    <w:t xml:space="preserve"> .xml</w:t>
                  </w:r>
                </w:p>
                <w:p w14:paraId="34057378" w14:textId="77777777" w:rsidR="00202C9D" w:rsidRPr="00815F3C" w:rsidRDefault="00000000" w:rsidP="00202C9D">
                  <w:pPr>
                    <w:rPr>
                      <w:rFonts w:cstheme="minorHAnsi"/>
                      <w:lang w:val="en-US"/>
                    </w:rPr>
                  </w:pPr>
                  <w:sdt>
                    <w:sdtPr>
                      <w:rPr>
                        <w:rFonts w:cstheme="minorHAnsi"/>
                        <w:lang w:val="en-US"/>
                      </w:rPr>
                      <w:id w:val="-1397895237"/>
                      <w14:checkbox>
                        <w14:checked w14:val="0"/>
                        <w14:checkedState w14:val="2612" w14:font="MS Gothic"/>
                        <w14:uncheckedState w14:val="2610" w14:font="MS Gothic"/>
                      </w14:checkbox>
                    </w:sdtPr>
                    <w:sdtContent>
                      <w:r w:rsidR="00202C9D" w:rsidRPr="00815F3C">
                        <w:rPr>
                          <w:rFonts w:ascii="Segoe UI Symbol" w:eastAsia="MS Gothic" w:hAnsi="Segoe UI Symbol" w:cs="Segoe UI Symbol"/>
                          <w:lang w:val="en-US"/>
                        </w:rPr>
                        <w:t>☐</w:t>
                      </w:r>
                    </w:sdtContent>
                  </w:sdt>
                  <w:r w:rsidR="00202C9D" w:rsidRPr="00815F3C">
                    <w:rPr>
                      <w:rFonts w:cstheme="minorHAnsi"/>
                      <w:lang w:val="en-US"/>
                    </w:rPr>
                    <w:t xml:space="preserve"> .tab</w:t>
                  </w:r>
                </w:p>
                <w:p w14:paraId="502BA0EE" w14:textId="77777777" w:rsidR="00202C9D" w:rsidRPr="00815F3C" w:rsidRDefault="00000000" w:rsidP="00202C9D">
                  <w:pPr>
                    <w:rPr>
                      <w:rFonts w:cstheme="minorHAnsi"/>
                      <w:lang w:val="en-US"/>
                    </w:rPr>
                  </w:pPr>
                  <w:sdt>
                    <w:sdtPr>
                      <w:rPr>
                        <w:rFonts w:cstheme="minorHAnsi"/>
                        <w:lang w:val="en-US"/>
                      </w:rPr>
                      <w:id w:val="-1859037666"/>
                      <w14:checkbox>
                        <w14:checked w14:val="0"/>
                        <w14:checkedState w14:val="2612" w14:font="MS Gothic"/>
                        <w14:uncheckedState w14:val="2610" w14:font="MS Gothic"/>
                      </w14:checkbox>
                    </w:sdtPr>
                    <w:sdtContent>
                      <w:r w:rsidR="00202C9D" w:rsidRPr="00815F3C">
                        <w:rPr>
                          <w:rFonts w:ascii="Segoe UI Symbol" w:eastAsia="MS Gothic" w:hAnsi="Segoe UI Symbol" w:cs="Segoe UI Symbol"/>
                          <w:lang w:val="en-US"/>
                        </w:rPr>
                        <w:t>☐</w:t>
                      </w:r>
                    </w:sdtContent>
                  </w:sdt>
                  <w:r w:rsidR="00202C9D" w:rsidRPr="00815F3C">
                    <w:rPr>
                      <w:rFonts w:cstheme="minorHAnsi"/>
                      <w:lang w:val="en-US"/>
                    </w:rPr>
                    <w:t xml:space="preserve"> .csv</w:t>
                  </w:r>
                </w:p>
                <w:p w14:paraId="34C9983D" w14:textId="77777777" w:rsidR="00202C9D" w:rsidRPr="00815F3C" w:rsidRDefault="00000000" w:rsidP="00202C9D">
                  <w:pPr>
                    <w:rPr>
                      <w:rFonts w:cstheme="minorHAnsi"/>
                      <w:lang w:val="en-US"/>
                    </w:rPr>
                  </w:pPr>
                  <w:sdt>
                    <w:sdtPr>
                      <w:rPr>
                        <w:rFonts w:cstheme="minorHAnsi"/>
                        <w:lang w:val="en-US"/>
                      </w:rPr>
                      <w:id w:val="38248088"/>
                      <w14:checkbox>
                        <w14:checked w14:val="0"/>
                        <w14:checkedState w14:val="2612" w14:font="MS Gothic"/>
                        <w14:uncheckedState w14:val="2610" w14:font="MS Gothic"/>
                      </w14:checkbox>
                    </w:sdtPr>
                    <w:sdtContent>
                      <w:r w:rsidR="00202C9D" w:rsidRPr="00815F3C">
                        <w:rPr>
                          <w:rFonts w:ascii="Segoe UI Symbol" w:eastAsia="MS Gothic" w:hAnsi="Segoe UI Symbol" w:cs="Segoe UI Symbol"/>
                          <w:lang w:val="en-US"/>
                        </w:rPr>
                        <w:t>☐</w:t>
                      </w:r>
                    </w:sdtContent>
                  </w:sdt>
                  <w:r w:rsidR="00202C9D" w:rsidRPr="00815F3C">
                    <w:rPr>
                      <w:rFonts w:cstheme="minorHAnsi"/>
                      <w:lang w:val="en-US"/>
                    </w:rPr>
                    <w:t xml:space="preserve"> .pdf</w:t>
                  </w:r>
                </w:p>
                <w:p w14:paraId="34E22478" w14:textId="77777777" w:rsidR="00202C9D" w:rsidRPr="00815F3C" w:rsidRDefault="00000000" w:rsidP="00202C9D">
                  <w:pPr>
                    <w:rPr>
                      <w:rFonts w:cstheme="minorHAnsi"/>
                      <w:lang w:val="en-US"/>
                    </w:rPr>
                  </w:pPr>
                  <w:sdt>
                    <w:sdtPr>
                      <w:rPr>
                        <w:rFonts w:cstheme="minorHAnsi"/>
                        <w:lang w:val="en-US"/>
                      </w:rPr>
                      <w:id w:val="-1742712654"/>
                      <w14:checkbox>
                        <w14:checked w14:val="0"/>
                        <w14:checkedState w14:val="2612" w14:font="MS Gothic"/>
                        <w14:uncheckedState w14:val="2610" w14:font="MS Gothic"/>
                      </w14:checkbox>
                    </w:sdtPr>
                    <w:sdtContent>
                      <w:r w:rsidR="00202C9D" w:rsidRPr="00815F3C">
                        <w:rPr>
                          <w:rFonts w:ascii="Segoe UI Symbol" w:eastAsia="MS Gothic" w:hAnsi="Segoe UI Symbol" w:cs="Segoe UI Symbol"/>
                          <w:lang w:val="en-US"/>
                        </w:rPr>
                        <w:t>☐</w:t>
                      </w:r>
                    </w:sdtContent>
                  </w:sdt>
                  <w:r w:rsidR="00202C9D" w:rsidRPr="00815F3C">
                    <w:rPr>
                      <w:rFonts w:cstheme="minorHAnsi"/>
                      <w:lang w:val="en-US"/>
                    </w:rPr>
                    <w:t xml:space="preserve"> .txt</w:t>
                  </w:r>
                </w:p>
                <w:p w14:paraId="629DCDEF" w14:textId="77777777" w:rsidR="00202C9D" w:rsidRPr="00815F3C" w:rsidRDefault="00000000" w:rsidP="00202C9D">
                  <w:pPr>
                    <w:rPr>
                      <w:rFonts w:cstheme="minorHAnsi"/>
                      <w:lang w:val="en-US"/>
                    </w:rPr>
                  </w:pPr>
                  <w:sdt>
                    <w:sdtPr>
                      <w:rPr>
                        <w:rFonts w:cstheme="minorHAnsi"/>
                        <w:lang w:val="en-US"/>
                      </w:rPr>
                      <w:id w:val="-470368386"/>
                      <w14:checkbox>
                        <w14:checked w14:val="0"/>
                        <w14:checkedState w14:val="2612" w14:font="MS Gothic"/>
                        <w14:uncheckedState w14:val="2610" w14:font="MS Gothic"/>
                      </w14:checkbox>
                    </w:sdtPr>
                    <w:sdtContent>
                      <w:r w:rsidR="00202C9D" w:rsidRPr="00815F3C">
                        <w:rPr>
                          <w:rFonts w:ascii="Segoe UI Symbol" w:eastAsia="MS Gothic" w:hAnsi="Segoe UI Symbol" w:cs="Segoe UI Symbol"/>
                          <w:lang w:val="en-US"/>
                        </w:rPr>
                        <w:t>☐</w:t>
                      </w:r>
                    </w:sdtContent>
                  </w:sdt>
                  <w:r w:rsidR="00202C9D" w:rsidRPr="00815F3C">
                    <w:rPr>
                      <w:rFonts w:cstheme="minorHAnsi"/>
                      <w:lang w:val="en-US"/>
                    </w:rPr>
                    <w:t xml:space="preserve"> .rtf</w:t>
                  </w:r>
                </w:p>
                <w:p w14:paraId="5AF22875" w14:textId="77777777" w:rsidR="00202C9D" w:rsidRPr="00815F3C" w:rsidRDefault="00000000" w:rsidP="00202C9D">
                  <w:pPr>
                    <w:rPr>
                      <w:rFonts w:cstheme="minorHAnsi"/>
                      <w:lang w:val="en-US"/>
                    </w:rPr>
                  </w:pPr>
                  <w:sdt>
                    <w:sdtPr>
                      <w:rPr>
                        <w:rFonts w:cstheme="minorHAnsi"/>
                        <w:lang w:val="en-US"/>
                      </w:rPr>
                      <w:id w:val="-1285503169"/>
                      <w14:checkbox>
                        <w14:checked w14:val="0"/>
                        <w14:checkedState w14:val="2612" w14:font="MS Gothic"/>
                        <w14:uncheckedState w14:val="2610" w14:font="MS Gothic"/>
                      </w14:checkbox>
                    </w:sdtPr>
                    <w:sdtContent>
                      <w:r w:rsidR="00202C9D" w:rsidRPr="00815F3C">
                        <w:rPr>
                          <w:rFonts w:ascii="Segoe UI Symbol" w:eastAsia="MS Gothic" w:hAnsi="Segoe UI Symbol" w:cs="Segoe UI Symbol"/>
                          <w:lang w:val="en-US"/>
                        </w:rPr>
                        <w:t>☐</w:t>
                      </w:r>
                    </w:sdtContent>
                  </w:sdt>
                  <w:r w:rsidR="00202C9D" w:rsidRPr="00815F3C">
                    <w:rPr>
                      <w:rFonts w:cstheme="minorHAnsi"/>
                      <w:lang w:val="en-US"/>
                    </w:rPr>
                    <w:t xml:space="preserve"> .dwg</w:t>
                  </w:r>
                </w:p>
                <w:p w14:paraId="1706FA28" w14:textId="77777777" w:rsidR="00202C9D" w:rsidRPr="00815F3C" w:rsidRDefault="00000000" w:rsidP="00202C9D">
                  <w:pPr>
                    <w:rPr>
                      <w:rFonts w:cstheme="minorHAnsi"/>
                      <w:lang w:val="en-US"/>
                    </w:rPr>
                  </w:pPr>
                  <w:sdt>
                    <w:sdtPr>
                      <w:rPr>
                        <w:rFonts w:cstheme="minorHAnsi"/>
                        <w:lang w:val="en-US"/>
                      </w:rPr>
                      <w:id w:val="834889992"/>
                      <w14:checkbox>
                        <w14:checked w14:val="0"/>
                        <w14:checkedState w14:val="2612" w14:font="MS Gothic"/>
                        <w14:uncheckedState w14:val="2610" w14:font="MS Gothic"/>
                      </w14:checkbox>
                    </w:sdtPr>
                    <w:sdtContent>
                      <w:r w:rsidR="00202C9D" w:rsidRPr="00815F3C">
                        <w:rPr>
                          <w:rFonts w:ascii="Segoe UI Symbol" w:eastAsia="MS Gothic" w:hAnsi="Segoe UI Symbol" w:cs="Segoe UI Symbol"/>
                          <w:lang w:val="en-US"/>
                        </w:rPr>
                        <w:t>☐</w:t>
                      </w:r>
                    </w:sdtContent>
                  </w:sdt>
                  <w:r w:rsidR="00202C9D" w:rsidRPr="00815F3C">
                    <w:rPr>
                      <w:rFonts w:cstheme="minorHAnsi"/>
                      <w:lang w:val="en-US"/>
                    </w:rPr>
                    <w:t xml:space="preserve"> .tab</w:t>
                  </w:r>
                </w:p>
                <w:p w14:paraId="01B7885B" w14:textId="77777777" w:rsidR="00202C9D" w:rsidRPr="00815F3C" w:rsidRDefault="00000000" w:rsidP="00202C9D">
                  <w:pPr>
                    <w:rPr>
                      <w:rFonts w:cstheme="minorHAnsi"/>
                      <w:lang w:val="en-US"/>
                    </w:rPr>
                  </w:pPr>
                  <w:sdt>
                    <w:sdtPr>
                      <w:rPr>
                        <w:rFonts w:cstheme="minorHAnsi"/>
                        <w:lang w:val="en-US"/>
                      </w:rPr>
                      <w:id w:val="-1206174435"/>
                      <w14:checkbox>
                        <w14:checked w14:val="0"/>
                        <w14:checkedState w14:val="2612" w14:font="MS Gothic"/>
                        <w14:uncheckedState w14:val="2610" w14:font="MS Gothic"/>
                      </w14:checkbox>
                    </w:sdtPr>
                    <w:sdtContent>
                      <w:r w:rsidR="00202C9D" w:rsidRPr="00815F3C">
                        <w:rPr>
                          <w:rFonts w:ascii="Segoe UI Symbol" w:eastAsia="MS Gothic" w:hAnsi="Segoe UI Symbol" w:cs="Segoe UI Symbol"/>
                          <w:lang w:val="en-US"/>
                        </w:rPr>
                        <w:t>☐</w:t>
                      </w:r>
                    </w:sdtContent>
                  </w:sdt>
                  <w:r w:rsidR="00202C9D" w:rsidRPr="00815F3C">
                    <w:rPr>
                      <w:rFonts w:cstheme="minorHAnsi"/>
                      <w:lang w:val="en-US"/>
                    </w:rPr>
                    <w:t xml:space="preserve"> .gml</w:t>
                  </w:r>
                </w:p>
                <w:p w14:paraId="78F6CAE5" w14:textId="77777777" w:rsidR="00202C9D" w:rsidRPr="00815F3C" w:rsidRDefault="00000000" w:rsidP="00202C9D">
                  <w:pPr>
                    <w:rPr>
                      <w:rFonts w:cstheme="minorHAnsi"/>
                      <w:lang w:val="en-US"/>
                    </w:rPr>
                  </w:pPr>
                  <w:sdt>
                    <w:sdtPr>
                      <w:rPr>
                        <w:rFonts w:cstheme="minorHAnsi"/>
                        <w:lang w:val="en-US"/>
                      </w:rPr>
                      <w:id w:val="-834145166"/>
                      <w14:checkbox>
                        <w14:checked w14:val="0"/>
                        <w14:checkedState w14:val="2612" w14:font="MS Gothic"/>
                        <w14:uncheckedState w14:val="2610" w14:font="MS Gothic"/>
                      </w14:checkbox>
                    </w:sdtPr>
                    <w:sdtContent>
                      <w:r w:rsidR="00202C9D" w:rsidRPr="00815F3C">
                        <w:rPr>
                          <w:rFonts w:ascii="Segoe UI Symbol" w:eastAsia="MS Gothic" w:hAnsi="Segoe UI Symbol" w:cs="Segoe UI Symbol"/>
                          <w:lang w:val="en-US"/>
                        </w:rPr>
                        <w:t>☐</w:t>
                      </w:r>
                    </w:sdtContent>
                  </w:sdt>
                  <w:r w:rsidR="00202C9D" w:rsidRPr="00815F3C">
                    <w:rPr>
                      <w:rFonts w:cstheme="minorHAnsi"/>
                      <w:lang w:val="en-US"/>
                    </w:rPr>
                    <w:t xml:space="preserve"> other: </w:t>
                  </w:r>
                </w:p>
                <w:p w14:paraId="2ED2AA1B" w14:textId="77777777" w:rsidR="00202C9D" w:rsidRPr="00815F3C" w:rsidRDefault="00000000" w:rsidP="00202C9D">
                  <w:pPr>
                    <w:rPr>
                      <w:rFonts w:cstheme="minorHAnsi"/>
                      <w:lang w:val="en-US"/>
                    </w:rPr>
                  </w:pPr>
                  <w:sdt>
                    <w:sdtPr>
                      <w:rPr>
                        <w:rFonts w:cstheme="minorHAnsi"/>
                        <w:lang w:val="en-US"/>
                      </w:rPr>
                      <w:id w:val="278153285"/>
                      <w14:checkbox>
                        <w14:checked w14:val="0"/>
                        <w14:checkedState w14:val="2612" w14:font="MS Gothic"/>
                        <w14:uncheckedState w14:val="2610" w14:font="MS Gothic"/>
                      </w14:checkbox>
                    </w:sdtPr>
                    <w:sdtContent>
                      <w:r w:rsidR="00202C9D" w:rsidRPr="00815F3C">
                        <w:rPr>
                          <w:rFonts w:ascii="Segoe UI Symbol" w:eastAsia="MS Gothic" w:hAnsi="Segoe UI Symbol" w:cs="Segoe UI Symbol"/>
                          <w:lang w:val="en-US"/>
                        </w:rPr>
                        <w:t>☐</w:t>
                      </w:r>
                    </w:sdtContent>
                  </w:sdt>
                  <w:r w:rsidR="00202C9D" w:rsidRPr="00815F3C">
                    <w:rPr>
                      <w:rFonts w:cstheme="minorHAnsi"/>
                      <w:lang w:val="en-US"/>
                    </w:rPr>
                    <w:t xml:space="preserve"> NA</w:t>
                  </w:r>
                </w:p>
              </w:tc>
              <w:tc>
                <w:tcPr>
                  <w:tcW w:w="2126" w:type="dxa"/>
                </w:tcPr>
                <w:p w14:paraId="62D4A267" w14:textId="77777777" w:rsidR="00202C9D" w:rsidRPr="00815F3C" w:rsidRDefault="00000000" w:rsidP="00202C9D">
                  <w:pPr>
                    <w:rPr>
                      <w:rFonts w:cstheme="minorHAnsi"/>
                      <w:lang w:val="en-US"/>
                    </w:rPr>
                  </w:pPr>
                  <w:sdt>
                    <w:sdtPr>
                      <w:rPr>
                        <w:rFonts w:cstheme="minorHAnsi"/>
                        <w:lang w:val="en-US"/>
                      </w:rPr>
                      <w:id w:val="-1851712533"/>
                      <w14:checkbox>
                        <w14:checked w14:val="0"/>
                        <w14:checkedState w14:val="2612" w14:font="MS Gothic"/>
                        <w14:uncheckedState w14:val="2610" w14:font="MS Gothic"/>
                      </w14:checkbox>
                    </w:sdtPr>
                    <w:sdtContent>
                      <w:r w:rsidR="00202C9D" w:rsidRPr="00815F3C">
                        <w:rPr>
                          <w:rFonts w:ascii="Segoe UI Symbol" w:eastAsia="MS Gothic" w:hAnsi="Segoe UI Symbol" w:cs="Segoe UI Symbol"/>
                          <w:lang w:val="en-US"/>
                        </w:rPr>
                        <w:t>☐</w:t>
                      </w:r>
                    </w:sdtContent>
                  </w:sdt>
                  <w:r w:rsidR="00202C9D" w:rsidRPr="00815F3C">
                    <w:rPr>
                      <w:rFonts w:cstheme="minorHAnsi"/>
                      <w:lang w:val="en-US"/>
                    </w:rPr>
                    <w:t xml:space="preserve"> &lt; 100 MB</w:t>
                  </w:r>
                </w:p>
                <w:p w14:paraId="12672608" w14:textId="77777777" w:rsidR="00202C9D" w:rsidRPr="00815F3C" w:rsidRDefault="00000000" w:rsidP="00202C9D">
                  <w:pPr>
                    <w:rPr>
                      <w:rFonts w:cstheme="minorHAnsi"/>
                      <w:lang w:val="en-US"/>
                    </w:rPr>
                  </w:pPr>
                  <w:sdt>
                    <w:sdtPr>
                      <w:rPr>
                        <w:rFonts w:cstheme="minorHAnsi"/>
                        <w:lang w:val="en-US"/>
                      </w:rPr>
                      <w:id w:val="1425618354"/>
                      <w14:checkbox>
                        <w14:checked w14:val="0"/>
                        <w14:checkedState w14:val="2612" w14:font="MS Gothic"/>
                        <w14:uncheckedState w14:val="2610" w14:font="MS Gothic"/>
                      </w14:checkbox>
                    </w:sdtPr>
                    <w:sdtContent>
                      <w:r w:rsidR="00202C9D" w:rsidRPr="00815F3C">
                        <w:rPr>
                          <w:rFonts w:ascii="Segoe UI Symbol" w:eastAsia="MS Gothic" w:hAnsi="Segoe UI Symbol" w:cs="Segoe UI Symbol"/>
                          <w:lang w:val="en-US"/>
                        </w:rPr>
                        <w:t>☐</w:t>
                      </w:r>
                    </w:sdtContent>
                  </w:sdt>
                  <w:r w:rsidR="00202C9D" w:rsidRPr="00815F3C">
                    <w:rPr>
                      <w:rFonts w:cstheme="minorHAnsi"/>
                      <w:lang w:val="en-US"/>
                    </w:rPr>
                    <w:t xml:space="preserve"> &lt; 1 GB</w:t>
                  </w:r>
                </w:p>
                <w:p w14:paraId="1A2AC7DE" w14:textId="77777777" w:rsidR="00202C9D" w:rsidRPr="00815F3C" w:rsidRDefault="00000000" w:rsidP="00202C9D">
                  <w:pPr>
                    <w:rPr>
                      <w:rFonts w:cstheme="minorHAnsi"/>
                      <w:lang w:val="en-US"/>
                    </w:rPr>
                  </w:pPr>
                  <w:sdt>
                    <w:sdtPr>
                      <w:rPr>
                        <w:rFonts w:cstheme="minorHAnsi"/>
                        <w:lang w:val="en-US"/>
                      </w:rPr>
                      <w:id w:val="981206256"/>
                      <w14:checkbox>
                        <w14:checked w14:val="0"/>
                        <w14:checkedState w14:val="2612" w14:font="MS Gothic"/>
                        <w14:uncheckedState w14:val="2610" w14:font="MS Gothic"/>
                      </w14:checkbox>
                    </w:sdtPr>
                    <w:sdtContent>
                      <w:r w:rsidR="00202C9D" w:rsidRPr="00815F3C">
                        <w:rPr>
                          <w:rFonts w:ascii="Segoe UI Symbol" w:eastAsia="MS Gothic" w:hAnsi="Segoe UI Symbol" w:cs="Segoe UI Symbol"/>
                          <w:lang w:val="en-US"/>
                        </w:rPr>
                        <w:t>☐</w:t>
                      </w:r>
                    </w:sdtContent>
                  </w:sdt>
                  <w:r w:rsidR="00202C9D" w:rsidRPr="00815F3C">
                    <w:rPr>
                      <w:rFonts w:cstheme="minorHAnsi"/>
                      <w:lang w:val="en-US"/>
                    </w:rPr>
                    <w:t xml:space="preserve"> &lt; 100 GB</w:t>
                  </w:r>
                </w:p>
                <w:p w14:paraId="764243A5" w14:textId="77777777" w:rsidR="00202C9D" w:rsidRPr="00815F3C" w:rsidRDefault="00000000" w:rsidP="00202C9D">
                  <w:pPr>
                    <w:rPr>
                      <w:rFonts w:cstheme="minorHAnsi"/>
                      <w:lang w:val="en-US"/>
                    </w:rPr>
                  </w:pPr>
                  <w:sdt>
                    <w:sdtPr>
                      <w:rPr>
                        <w:rFonts w:cstheme="minorHAnsi"/>
                        <w:lang w:val="en-US"/>
                      </w:rPr>
                      <w:id w:val="-1397971051"/>
                      <w14:checkbox>
                        <w14:checked w14:val="0"/>
                        <w14:checkedState w14:val="2612" w14:font="MS Gothic"/>
                        <w14:uncheckedState w14:val="2610" w14:font="MS Gothic"/>
                      </w14:checkbox>
                    </w:sdtPr>
                    <w:sdtContent>
                      <w:r w:rsidR="00202C9D" w:rsidRPr="00815F3C">
                        <w:rPr>
                          <w:rFonts w:ascii="Segoe UI Symbol" w:eastAsia="MS Gothic" w:hAnsi="Segoe UI Symbol" w:cs="Segoe UI Symbol"/>
                          <w:lang w:val="en-US"/>
                        </w:rPr>
                        <w:t>☐</w:t>
                      </w:r>
                    </w:sdtContent>
                  </w:sdt>
                  <w:r w:rsidR="00202C9D" w:rsidRPr="00815F3C">
                    <w:rPr>
                      <w:rFonts w:cstheme="minorHAnsi"/>
                      <w:lang w:val="en-US"/>
                    </w:rPr>
                    <w:t xml:space="preserve"> &lt; 1 TB</w:t>
                  </w:r>
                </w:p>
                <w:p w14:paraId="672A1364" w14:textId="77777777" w:rsidR="00202C9D" w:rsidRPr="00815F3C" w:rsidRDefault="00000000" w:rsidP="00202C9D">
                  <w:pPr>
                    <w:rPr>
                      <w:rFonts w:cstheme="minorHAnsi"/>
                      <w:lang w:val="en-US"/>
                    </w:rPr>
                  </w:pPr>
                  <w:sdt>
                    <w:sdtPr>
                      <w:rPr>
                        <w:rFonts w:cstheme="minorHAnsi"/>
                        <w:lang w:val="en-US"/>
                      </w:rPr>
                      <w:id w:val="1736737703"/>
                      <w14:checkbox>
                        <w14:checked w14:val="0"/>
                        <w14:checkedState w14:val="2612" w14:font="MS Gothic"/>
                        <w14:uncheckedState w14:val="2610" w14:font="MS Gothic"/>
                      </w14:checkbox>
                    </w:sdtPr>
                    <w:sdtContent>
                      <w:r w:rsidR="00202C9D" w:rsidRPr="00815F3C">
                        <w:rPr>
                          <w:rFonts w:ascii="Segoe UI Symbol" w:eastAsia="MS Gothic" w:hAnsi="Segoe UI Symbol" w:cs="Segoe UI Symbol"/>
                          <w:lang w:val="en-US"/>
                        </w:rPr>
                        <w:t>☐</w:t>
                      </w:r>
                    </w:sdtContent>
                  </w:sdt>
                  <w:r w:rsidR="00202C9D" w:rsidRPr="00815F3C">
                    <w:rPr>
                      <w:rFonts w:cstheme="minorHAnsi"/>
                      <w:lang w:val="en-US"/>
                    </w:rPr>
                    <w:t xml:space="preserve"> &lt; 5 TB</w:t>
                  </w:r>
                </w:p>
                <w:p w14:paraId="5436C64F" w14:textId="77777777" w:rsidR="00202C9D" w:rsidRPr="00815F3C" w:rsidRDefault="00000000" w:rsidP="00202C9D">
                  <w:pPr>
                    <w:rPr>
                      <w:rFonts w:cstheme="minorHAnsi"/>
                      <w:lang w:val="en-US"/>
                    </w:rPr>
                  </w:pPr>
                  <w:sdt>
                    <w:sdtPr>
                      <w:rPr>
                        <w:rFonts w:cstheme="minorHAnsi"/>
                        <w:lang w:val="en-US"/>
                      </w:rPr>
                      <w:id w:val="-232786039"/>
                      <w14:checkbox>
                        <w14:checked w14:val="0"/>
                        <w14:checkedState w14:val="2612" w14:font="MS Gothic"/>
                        <w14:uncheckedState w14:val="2610" w14:font="MS Gothic"/>
                      </w14:checkbox>
                    </w:sdtPr>
                    <w:sdtContent>
                      <w:r w:rsidR="00202C9D" w:rsidRPr="00815F3C">
                        <w:rPr>
                          <w:rFonts w:ascii="Segoe UI Symbol" w:eastAsia="MS Gothic" w:hAnsi="Segoe UI Symbol" w:cs="Segoe UI Symbol"/>
                          <w:lang w:val="en-US"/>
                        </w:rPr>
                        <w:t>☐</w:t>
                      </w:r>
                    </w:sdtContent>
                  </w:sdt>
                  <w:r w:rsidR="00202C9D" w:rsidRPr="00815F3C">
                    <w:rPr>
                      <w:rFonts w:cstheme="minorHAnsi"/>
                      <w:lang w:val="en-US"/>
                    </w:rPr>
                    <w:t xml:space="preserve"> &lt; 10 TB</w:t>
                  </w:r>
                </w:p>
                <w:p w14:paraId="54629C84" w14:textId="77777777" w:rsidR="00202C9D" w:rsidRPr="00815F3C" w:rsidRDefault="00000000" w:rsidP="00202C9D">
                  <w:pPr>
                    <w:rPr>
                      <w:rFonts w:cstheme="minorHAnsi"/>
                      <w:lang w:val="en-US"/>
                    </w:rPr>
                  </w:pPr>
                  <w:sdt>
                    <w:sdtPr>
                      <w:rPr>
                        <w:rFonts w:cstheme="minorHAnsi"/>
                        <w:lang w:val="en-US"/>
                      </w:rPr>
                      <w:id w:val="-1633320963"/>
                      <w14:checkbox>
                        <w14:checked w14:val="0"/>
                        <w14:checkedState w14:val="2612" w14:font="MS Gothic"/>
                        <w14:uncheckedState w14:val="2610" w14:font="MS Gothic"/>
                      </w14:checkbox>
                    </w:sdtPr>
                    <w:sdtContent>
                      <w:r w:rsidR="00202C9D" w:rsidRPr="00815F3C">
                        <w:rPr>
                          <w:rFonts w:ascii="Segoe UI Symbol" w:eastAsia="MS Gothic" w:hAnsi="Segoe UI Symbol" w:cs="Segoe UI Symbol"/>
                          <w:lang w:val="en-US"/>
                        </w:rPr>
                        <w:t>☐</w:t>
                      </w:r>
                    </w:sdtContent>
                  </w:sdt>
                  <w:r w:rsidR="00202C9D" w:rsidRPr="00815F3C">
                    <w:rPr>
                      <w:rFonts w:cstheme="minorHAnsi"/>
                      <w:lang w:val="en-US"/>
                    </w:rPr>
                    <w:t xml:space="preserve"> &lt; 50 TB</w:t>
                  </w:r>
                </w:p>
                <w:p w14:paraId="661B494B" w14:textId="77777777" w:rsidR="00202C9D" w:rsidRPr="00815F3C" w:rsidRDefault="00000000" w:rsidP="00202C9D">
                  <w:pPr>
                    <w:rPr>
                      <w:rFonts w:cstheme="minorHAnsi"/>
                      <w:lang w:val="en-US"/>
                    </w:rPr>
                  </w:pPr>
                  <w:sdt>
                    <w:sdtPr>
                      <w:rPr>
                        <w:rFonts w:cstheme="minorHAnsi"/>
                        <w:lang w:val="en-US"/>
                      </w:rPr>
                      <w:id w:val="1744913423"/>
                      <w14:checkbox>
                        <w14:checked w14:val="0"/>
                        <w14:checkedState w14:val="2612" w14:font="MS Gothic"/>
                        <w14:uncheckedState w14:val="2610" w14:font="MS Gothic"/>
                      </w14:checkbox>
                    </w:sdtPr>
                    <w:sdtContent>
                      <w:r w:rsidR="00202C9D" w:rsidRPr="00815F3C">
                        <w:rPr>
                          <w:rFonts w:ascii="Segoe UI Symbol" w:eastAsia="MS Gothic" w:hAnsi="Segoe UI Symbol" w:cs="Segoe UI Symbol"/>
                          <w:lang w:val="en-US"/>
                        </w:rPr>
                        <w:t>☐</w:t>
                      </w:r>
                    </w:sdtContent>
                  </w:sdt>
                  <w:r w:rsidR="00202C9D" w:rsidRPr="00815F3C">
                    <w:rPr>
                      <w:rFonts w:cstheme="minorHAnsi"/>
                      <w:lang w:val="en-US"/>
                    </w:rPr>
                    <w:t xml:space="preserve"> &gt; 50 TB</w:t>
                  </w:r>
                </w:p>
                <w:p w14:paraId="3FD7BE2E" w14:textId="77777777" w:rsidR="00202C9D" w:rsidRPr="00815F3C" w:rsidRDefault="00000000" w:rsidP="00202C9D">
                  <w:pPr>
                    <w:rPr>
                      <w:rFonts w:cstheme="minorHAnsi"/>
                      <w:lang w:val="en-US"/>
                    </w:rPr>
                  </w:pPr>
                  <w:sdt>
                    <w:sdtPr>
                      <w:rPr>
                        <w:rFonts w:cstheme="minorHAnsi"/>
                        <w:lang w:val="en-US"/>
                      </w:rPr>
                      <w:id w:val="-1072503366"/>
                      <w14:checkbox>
                        <w14:checked w14:val="0"/>
                        <w14:checkedState w14:val="2612" w14:font="MS Gothic"/>
                        <w14:uncheckedState w14:val="2610" w14:font="MS Gothic"/>
                      </w14:checkbox>
                    </w:sdtPr>
                    <w:sdtContent>
                      <w:r w:rsidR="00202C9D" w:rsidRPr="00815F3C">
                        <w:rPr>
                          <w:rFonts w:ascii="Segoe UI Symbol" w:eastAsia="MS Gothic" w:hAnsi="Segoe UI Symbol" w:cs="Segoe UI Symbol"/>
                          <w:lang w:val="en-US"/>
                        </w:rPr>
                        <w:t>☐</w:t>
                      </w:r>
                    </w:sdtContent>
                  </w:sdt>
                  <w:r w:rsidR="00202C9D" w:rsidRPr="00815F3C">
                    <w:rPr>
                      <w:rFonts w:cstheme="minorHAnsi"/>
                      <w:lang w:val="en-US"/>
                    </w:rPr>
                    <w:t xml:space="preserve"> NA</w:t>
                  </w:r>
                </w:p>
                <w:p w14:paraId="52A7AED2" w14:textId="77777777" w:rsidR="00202C9D" w:rsidRPr="00815F3C" w:rsidRDefault="00202C9D" w:rsidP="00202C9D">
                  <w:pPr>
                    <w:rPr>
                      <w:rFonts w:cstheme="minorHAnsi"/>
                    </w:rPr>
                  </w:pPr>
                </w:p>
              </w:tc>
              <w:tc>
                <w:tcPr>
                  <w:tcW w:w="2156" w:type="dxa"/>
                </w:tcPr>
                <w:p w14:paraId="05EA8C67" w14:textId="77777777" w:rsidR="00202C9D" w:rsidRPr="00815F3C" w:rsidRDefault="00202C9D" w:rsidP="00202C9D">
                  <w:pPr>
                    <w:rPr>
                      <w:rFonts w:cstheme="minorHAnsi"/>
                    </w:rPr>
                  </w:pPr>
                </w:p>
              </w:tc>
            </w:tr>
            <w:tr w:rsidR="00184DDE" w:rsidRPr="00815F3C" w14:paraId="14B41C18" w14:textId="77777777" w:rsidTr="00726B87">
              <w:tc>
                <w:tcPr>
                  <w:tcW w:w="1588" w:type="dxa"/>
                </w:tcPr>
                <w:p w14:paraId="64C65F8D" w14:textId="46FBBF40" w:rsidR="00184DDE" w:rsidRPr="00815F3C" w:rsidRDefault="00490068" w:rsidP="00202C9D">
                  <w:pPr>
                    <w:rPr>
                      <w:rFonts w:cstheme="minorHAnsi"/>
                    </w:rPr>
                  </w:pPr>
                  <w:r w:rsidRPr="00815F3C">
                    <w:rPr>
                      <w:rFonts w:cstheme="minorHAnsi"/>
                    </w:rPr>
                    <w:t>Patient data</w:t>
                  </w:r>
                </w:p>
              </w:tc>
              <w:tc>
                <w:tcPr>
                  <w:tcW w:w="1842" w:type="dxa"/>
                </w:tcPr>
                <w:p w14:paraId="294C87CE" w14:textId="4A337853" w:rsidR="00184DDE" w:rsidRPr="00815F3C" w:rsidRDefault="00490068" w:rsidP="00202C9D">
                  <w:pPr>
                    <w:rPr>
                      <w:rFonts w:cstheme="minorHAnsi"/>
                    </w:rPr>
                  </w:pPr>
                  <w:r w:rsidRPr="00815F3C">
                    <w:rPr>
                      <w:rFonts w:cstheme="minorHAnsi"/>
                    </w:rPr>
                    <w:t>Demographics, m</w:t>
                  </w:r>
                  <w:r w:rsidR="008D774D" w:rsidRPr="00815F3C">
                    <w:rPr>
                      <w:rFonts w:cstheme="minorHAnsi"/>
                    </w:rPr>
                    <w:t>edical history, history taking and physical examination</w:t>
                  </w:r>
                  <w:r w:rsidR="00C87BB0" w:rsidRPr="00815F3C">
                    <w:rPr>
                      <w:rFonts w:cstheme="minorHAnsi"/>
                    </w:rPr>
                    <w:t xml:space="preserve">, </w:t>
                  </w:r>
                  <w:r w:rsidR="00F47DDB" w:rsidRPr="00815F3C">
                    <w:rPr>
                      <w:rFonts w:cstheme="minorHAnsi"/>
                    </w:rPr>
                    <w:t>outcome data (events during follow-up)</w:t>
                  </w:r>
                </w:p>
              </w:tc>
              <w:tc>
                <w:tcPr>
                  <w:tcW w:w="2332" w:type="dxa"/>
                </w:tcPr>
                <w:p w14:paraId="7802ACAB" w14:textId="0D69EF8B" w:rsidR="00184DDE" w:rsidRPr="00815F3C" w:rsidRDefault="008D774D" w:rsidP="00202C9D">
                  <w:pPr>
                    <w:rPr>
                      <w:rFonts w:eastAsia="MS Gothic" w:cstheme="minorHAnsi"/>
                      <w:lang w:val="en-US"/>
                    </w:rPr>
                  </w:pPr>
                  <w:r w:rsidRPr="00815F3C">
                    <w:rPr>
                      <w:rFonts w:eastAsia="MS Gothic" w:cstheme="minorHAnsi"/>
                      <w:lang w:val="en-US"/>
                    </w:rPr>
                    <w:t>Reuse existing data (medical history</w:t>
                  </w:r>
                  <w:r w:rsidR="00F47DDB" w:rsidRPr="00815F3C">
                    <w:rPr>
                      <w:rFonts w:eastAsia="MS Gothic" w:cstheme="minorHAnsi"/>
                      <w:lang w:val="en-US"/>
                    </w:rPr>
                    <w:t xml:space="preserve">, </w:t>
                  </w:r>
                  <w:r w:rsidR="0013583B" w:rsidRPr="00815F3C">
                    <w:rPr>
                      <w:rFonts w:eastAsia="MS Gothic" w:cstheme="minorHAnsi"/>
                      <w:lang w:val="en-US"/>
                    </w:rPr>
                    <w:t xml:space="preserve">clinical follow-up, </w:t>
                  </w:r>
                  <w:r w:rsidR="007D08C8" w:rsidRPr="00815F3C">
                    <w:rPr>
                      <w:rFonts w:eastAsia="MS Gothic" w:cstheme="minorHAnsi"/>
                      <w:lang w:val="en-US"/>
                    </w:rPr>
                    <w:t>events/</w:t>
                  </w:r>
                  <w:r w:rsidR="00F47DDB" w:rsidRPr="00815F3C">
                    <w:rPr>
                      <w:rFonts w:eastAsia="MS Gothic" w:cstheme="minorHAnsi"/>
                      <w:lang w:val="en-US"/>
                    </w:rPr>
                    <w:t>outcome</w:t>
                  </w:r>
                  <w:r w:rsidR="00DA0B94" w:rsidRPr="00815F3C">
                    <w:rPr>
                      <w:rFonts w:eastAsia="MS Gothic" w:cstheme="minorHAnsi"/>
                      <w:lang w:val="en-US"/>
                    </w:rPr>
                    <w:t xml:space="preserve"> collected during routine clinical practice</w:t>
                  </w:r>
                  <w:r w:rsidRPr="00815F3C">
                    <w:rPr>
                      <w:rFonts w:eastAsia="MS Gothic" w:cstheme="minorHAnsi"/>
                      <w:lang w:val="en-US"/>
                    </w:rPr>
                    <w:t xml:space="preserve">) and generate new data </w:t>
                  </w:r>
                  <w:r w:rsidRPr="00815F3C">
                    <w:rPr>
                      <w:rFonts w:eastAsia="MS Gothic" w:cstheme="minorHAnsi"/>
                      <w:lang w:val="en-US"/>
                    </w:rPr>
                    <w:lastRenderedPageBreak/>
                    <w:t>(history taking and physical examination</w:t>
                  </w:r>
                  <w:r w:rsidR="007D08C8" w:rsidRPr="00815F3C">
                    <w:rPr>
                      <w:rFonts w:eastAsia="MS Gothic" w:cstheme="minorHAnsi"/>
                      <w:lang w:val="en-US"/>
                    </w:rPr>
                    <w:t xml:space="preserve"> at baseline</w:t>
                  </w:r>
                  <w:r w:rsidRPr="00815F3C">
                    <w:rPr>
                      <w:rFonts w:eastAsia="MS Gothic" w:cstheme="minorHAnsi"/>
                      <w:lang w:val="en-US"/>
                    </w:rPr>
                    <w:t>)</w:t>
                  </w:r>
                </w:p>
              </w:tc>
              <w:tc>
                <w:tcPr>
                  <w:tcW w:w="1496" w:type="dxa"/>
                </w:tcPr>
                <w:p w14:paraId="19A71D3A" w14:textId="15C7DE4F" w:rsidR="00184DDE" w:rsidRPr="00815F3C" w:rsidRDefault="008D774D" w:rsidP="00202C9D">
                  <w:pPr>
                    <w:rPr>
                      <w:rFonts w:eastAsia="MS Gothic" w:cstheme="minorHAnsi"/>
                      <w:lang w:val="en-US"/>
                    </w:rPr>
                  </w:pPr>
                  <w:r w:rsidRPr="00815F3C">
                    <w:rPr>
                      <w:rFonts w:eastAsia="MS Gothic" w:cstheme="minorHAnsi"/>
                      <w:lang w:val="en-US"/>
                    </w:rPr>
                    <w:lastRenderedPageBreak/>
                    <w:t>Digital</w:t>
                  </w:r>
                </w:p>
              </w:tc>
              <w:tc>
                <w:tcPr>
                  <w:tcW w:w="1842" w:type="dxa"/>
                </w:tcPr>
                <w:p w14:paraId="3B18EC59" w14:textId="18665444" w:rsidR="00184DDE" w:rsidRPr="00815F3C" w:rsidRDefault="00E442AB" w:rsidP="00202C9D">
                  <w:pPr>
                    <w:rPr>
                      <w:rFonts w:eastAsia="MS Gothic" w:cstheme="minorHAnsi"/>
                      <w:lang w:val="en-US"/>
                    </w:rPr>
                  </w:pPr>
                  <w:r w:rsidRPr="00815F3C">
                    <w:rPr>
                      <w:rFonts w:eastAsia="MS Gothic" w:cstheme="minorHAnsi"/>
                      <w:lang w:val="en-US"/>
                    </w:rPr>
                    <w:t xml:space="preserve">Observational </w:t>
                  </w:r>
                  <w:r w:rsidR="008816FC">
                    <w:rPr>
                      <w:rFonts w:eastAsia="MS Gothic" w:cstheme="minorHAnsi"/>
                      <w:lang w:val="en-US"/>
                    </w:rPr>
                    <w:t xml:space="preserve"> and experimental</w:t>
                  </w:r>
                </w:p>
              </w:tc>
              <w:tc>
                <w:tcPr>
                  <w:tcW w:w="1985" w:type="dxa"/>
                </w:tcPr>
                <w:p w14:paraId="462FE79A" w14:textId="4F4DCB80" w:rsidR="00184DDE" w:rsidRPr="00815F3C" w:rsidRDefault="007B507E" w:rsidP="00202C9D">
                  <w:pPr>
                    <w:rPr>
                      <w:rFonts w:eastAsia="MS Gothic" w:cstheme="minorHAnsi"/>
                      <w:lang w:val="en-US"/>
                    </w:rPr>
                  </w:pPr>
                  <w:r w:rsidRPr="00815F3C">
                    <w:rPr>
                      <w:rFonts w:eastAsia="MS Gothic" w:cstheme="minorHAnsi"/>
                      <w:lang w:val="en-US"/>
                    </w:rPr>
                    <w:t xml:space="preserve">Data is primarily stored in </w:t>
                  </w:r>
                  <w:r w:rsidR="00FB6914" w:rsidRPr="00815F3C">
                    <w:rPr>
                      <w:rFonts w:eastAsia="MS Gothic" w:cstheme="minorHAnsi"/>
                      <w:lang w:val="en-US"/>
                    </w:rPr>
                    <w:t xml:space="preserve">the </w:t>
                  </w:r>
                  <w:r w:rsidR="00A5046A" w:rsidRPr="00815F3C">
                    <w:rPr>
                      <w:rFonts w:eastAsia="MS Gothic" w:cstheme="minorHAnsi"/>
                      <w:lang w:val="en-US"/>
                    </w:rPr>
                    <w:t>KWS</w:t>
                  </w:r>
                  <w:r w:rsidR="00FB6914" w:rsidRPr="00815F3C">
                    <w:rPr>
                      <w:rFonts w:eastAsia="MS Gothic" w:cstheme="minorHAnsi"/>
                      <w:lang w:val="en-US"/>
                    </w:rPr>
                    <w:t xml:space="preserve"> electronic medical database</w:t>
                  </w:r>
                  <w:r w:rsidR="00BF0245" w:rsidRPr="00815F3C">
                    <w:rPr>
                      <w:rFonts w:eastAsia="MS Gothic" w:cstheme="minorHAnsi"/>
                      <w:lang w:val="en-US"/>
                    </w:rPr>
                    <w:t xml:space="preserve"> (EMD)</w:t>
                  </w:r>
                  <w:r w:rsidRPr="00815F3C">
                    <w:rPr>
                      <w:rFonts w:eastAsia="MS Gothic" w:cstheme="minorHAnsi"/>
                      <w:lang w:val="en-US"/>
                    </w:rPr>
                    <w:t xml:space="preserve">. </w:t>
                  </w:r>
                  <w:r w:rsidR="00321952" w:rsidRPr="00815F3C">
                    <w:rPr>
                      <w:rFonts w:eastAsia="MS Gothic" w:cstheme="minorHAnsi"/>
                      <w:lang w:val="en-US"/>
                    </w:rPr>
                    <w:t>The d</w:t>
                  </w:r>
                  <w:r w:rsidRPr="00815F3C">
                    <w:rPr>
                      <w:rFonts w:eastAsia="MS Gothic" w:cstheme="minorHAnsi"/>
                      <w:lang w:val="en-US"/>
                    </w:rPr>
                    <w:t xml:space="preserve">ata relevant </w:t>
                  </w:r>
                  <w:r w:rsidR="00DA0B94" w:rsidRPr="00815F3C">
                    <w:rPr>
                      <w:rFonts w:eastAsia="MS Gothic" w:cstheme="minorHAnsi"/>
                      <w:lang w:val="en-US"/>
                    </w:rPr>
                    <w:t>to</w:t>
                  </w:r>
                  <w:r w:rsidRPr="00815F3C">
                    <w:rPr>
                      <w:rFonts w:eastAsia="MS Gothic" w:cstheme="minorHAnsi"/>
                      <w:lang w:val="en-US"/>
                    </w:rPr>
                    <w:t xml:space="preserve"> our research is </w:t>
                  </w:r>
                  <w:r w:rsidR="00D91AE8" w:rsidRPr="00815F3C">
                    <w:rPr>
                      <w:rFonts w:eastAsia="MS Gothic" w:cstheme="minorHAnsi"/>
                      <w:lang w:val="en-US"/>
                    </w:rPr>
                    <w:t xml:space="preserve">stored </w:t>
                  </w:r>
                  <w:r w:rsidR="00D91AE8" w:rsidRPr="00815F3C">
                    <w:rPr>
                      <w:rFonts w:eastAsia="MS Gothic" w:cstheme="minorHAnsi"/>
                      <w:lang w:val="en-US"/>
                    </w:rPr>
                    <w:lastRenderedPageBreak/>
                    <w:t xml:space="preserve">in Redcap </w:t>
                  </w:r>
                  <w:r w:rsidR="00F35965" w:rsidRPr="00815F3C">
                    <w:rPr>
                      <w:rFonts w:eastAsia="MS Gothic" w:cstheme="minorHAnsi"/>
                      <w:lang w:val="en-US"/>
                    </w:rPr>
                    <w:t xml:space="preserve">eCRF </w:t>
                  </w:r>
                  <w:r w:rsidR="00D91AE8" w:rsidRPr="00815F3C">
                    <w:rPr>
                      <w:rFonts w:eastAsia="MS Gothic" w:cstheme="minorHAnsi"/>
                      <w:lang w:val="en-US"/>
                    </w:rPr>
                    <w:t>(.csv)</w:t>
                  </w:r>
                </w:p>
              </w:tc>
              <w:tc>
                <w:tcPr>
                  <w:tcW w:w="2126" w:type="dxa"/>
                </w:tcPr>
                <w:p w14:paraId="36D4CD8C" w14:textId="5214E50F" w:rsidR="00184DDE" w:rsidRPr="00815F3C" w:rsidRDefault="00834103" w:rsidP="00202C9D">
                  <w:pPr>
                    <w:rPr>
                      <w:rFonts w:eastAsia="MS Gothic" w:cstheme="minorHAnsi"/>
                      <w:lang w:val="en-US"/>
                    </w:rPr>
                  </w:pPr>
                  <w:r w:rsidRPr="00815F3C">
                    <w:rPr>
                      <w:rFonts w:eastAsia="MS Gothic" w:cstheme="minorHAnsi"/>
                      <w:lang w:val="en-US"/>
                    </w:rPr>
                    <w:lastRenderedPageBreak/>
                    <w:t>&lt;</w:t>
                  </w:r>
                  <w:r w:rsidR="006F1BE2" w:rsidRPr="00815F3C">
                    <w:rPr>
                      <w:rFonts w:eastAsia="MS Gothic" w:cstheme="minorHAnsi"/>
                      <w:lang w:val="en-US"/>
                    </w:rPr>
                    <w:t>100 MB</w:t>
                  </w:r>
                </w:p>
              </w:tc>
              <w:tc>
                <w:tcPr>
                  <w:tcW w:w="2156" w:type="dxa"/>
                </w:tcPr>
                <w:p w14:paraId="1CDE3C18" w14:textId="07A23481" w:rsidR="00184DDE" w:rsidRPr="00815F3C" w:rsidRDefault="00F12615" w:rsidP="00202C9D">
                  <w:pPr>
                    <w:rPr>
                      <w:rFonts w:cstheme="minorHAnsi"/>
                    </w:rPr>
                  </w:pPr>
                  <w:r w:rsidRPr="00815F3C">
                    <w:rPr>
                      <w:rFonts w:cstheme="minorHAnsi"/>
                    </w:rPr>
                    <w:t>NA</w:t>
                  </w:r>
                </w:p>
              </w:tc>
            </w:tr>
            <w:tr w:rsidR="00BA789F" w:rsidRPr="00815F3C" w14:paraId="52B75DE3" w14:textId="77777777" w:rsidTr="00726B87">
              <w:tc>
                <w:tcPr>
                  <w:tcW w:w="1588" w:type="dxa"/>
                </w:tcPr>
                <w:p w14:paraId="5CA6811C" w14:textId="73306E67" w:rsidR="00BA789F" w:rsidRPr="00815F3C" w:rsidRDefault="006903AF" w:rsidP="00202C9D">
                  <w:pPr>
                    <w:rPr>
                      <w:rFonts w:cstheme="minorHAnsi"/>
                    </w:rPr>
                  </w:pPr>
                  <w:r w:rsidRPr="00815F3C">
                    <w:rPr>
                      <w:rFonts w:cstheme="minorHAnsi"/>
                    </w:rPr>
                    <w:lastRenderedPageBreak/>
                    <w:t>Informed consent form (ICF)</w:t>
                  </w:r>
                </w:p>
              </w:tc>
              <w:tc>
                <w:tcPr>
                  <w:tcW w:w="1842" w:type="dxa"/>
                </w:tcPr>
                <w:p w14:paraId="7AB3F871" w14:textId="6AEDA8A6" w:rsidR="00BA789F" w:rsidRPr="00815F3C" w:rsidRDefault="006903AF" w:rsidP="00202C9D">
                  <w:pPr>
                    <w:rPr>
                      <w:rFonts w:cstheme="minorHAnsi"/>
                    </w:rPr>
                  </w:pPr>
                  <w:r w:rsidRPr="00815F3C">
                    <w:rPr>
                      <w:rFonts w:cstheme="minorHAnsi"/>
                    </w:rPr>
                    <w:t>Signed ICF</w:t>
                  </w:r>
                </w:p>
              </w:tc>
              <w:tc>
                <w:tcPr>
                  <w:tcW w:w="2332" w:type="dxa"/>
                </w:tcPr>
                <w:p w14:paraId="654F0F1E" w14:textId="6663E0FC" w:rsidR="00BA789F" w:rsidRPr="00815F3C" w:rsidRDefault="006903AF" w:rsidP="00202C9D">
                  <w:pPr>
                    <w:rPr>
                      <w:rFonts w:eastAsia="MS Gothic" w:cstheme="minorHAnsi"/>
                      <w:lang w:val="en-US"/>
                    </w:rPr>
                  </w:pPr>
                  <w:r w:rsidRPr="00815F3C">
                    <w:rPr>
                      <w:rFonts w:eastAsia="MS Gothic" w:cstheme="minorHAnsi"/>
                      <w:lang w:val="en-US"/>
                    </w:rPr>
                    <w:t xml:space="preserve">New </w:t>
                  </w:r>
                </w:p>
              </w:tc>
              <w:tc>
                <w:tcPr>
                  <w:tcW w:w="1496" w:type="dxa"/>
                </w:tcPr>
                <w:p w14:paraId="2503ECB5" w14:textId="0DB0292F" w:rsidR="00BA789F" w:rsidRPr="00815F3C" w:rsidRDefault="006903AF" w:rsidP="00202C9D">
                  <w:pPr>
                    <w:rPr>
                      <w:rFonts w:eastAsia="MS Gothic" w:cstheme="minorHAnsi"/>
                      <w:lang w:val="en-US"/>
                    </w:rPr>
                  </w:pPr>
                  <w:r w:rsidRPr="00815F3C">
                    <w:rPr>
                      <w:rFonts w:eastAsia="MS Gothic" w:cstheme="minorHAnsi"/>
                      <w:lang w:val="en-US"/>
                    </w:rPr>
                    <w:t>Physical</w:t>
                  </w:r>
                </w:p>
              </w:tc>
              <w:tc>
                <w:tcPr>
                  <w:tcW w:w="1842" w:type="dxa"/>
                </w:tcPr>
                <w:p w14:paraId="229CAA6E" w14:textId="3F69D146" w:rsidR="00BA789F" w:rsidRPr="00815F3C" w:rsidRDefault="00F12615" w:rsidP="00202C9D">
                  <w:pPr>
                    <w:rPr>
                      <w:rFonts w:eastAsia="MS Gothic" w:cstheme="minorHAnsi"/>
                      <w:lang w:val="en-US"/>
                    </w:rPr>
                  </w:pPr>
                  <w:r w:rsidRPr="00815F3C">
                    <w:rPr>
                      <w:rFonts w:eastAsia="MS Gothic" w:cstheme="minorHAnsi"/>
                      <w:lang w:val="en-US"/>
                    </w:rPr>
                    <w:t>NA</w:t>
                  </w:r>
                </w:p>
              </w:tc>
              <w:tc>
                <w:tcPr>
                  <w:tcW w:w="1985" w:type="dxa"/>
                </w:tcPr>
                <w:p w14:paraId="6F430D28" w14:textId="3F76B86A" w:rsidR="00BA789F" w:rsidRPr="00815F3C" w:rsidRDefault="00F12615" w:rsidP="00202C9D">
                  <w:pPr>
                    <w:rPr>
                      <w:rFonts w:eastAsia="MS Gothic" w:cstheme="minorHAnsi"/>
                      <w:lang w:val="en-US"/>
                    </w:rPr>
                  </w:pPr>
                  <w:r w:rsidRPr="00815F3C">
                    <w:rPr>
                      <w:rFonts w:eastAsia="MS Gothic" w:cstheme="minorHAnsi"/>
                      <w:lang w:val="en-US"/>
                    </w:rPr>
                    <w:t>NA</w:t>
                  </w:r>
                </w:p>
              </w:tc>
              <w:tc>
                <w:tcPr>
                  <w:tcW w:w="2126" w:type="dxa"/>
                </w:tcPr>
                <w:p w14:paraId="7A5CB781" w14:textId="7A5E6D8D" w:rsidR="00BA789F" w:rsidRPr="00815F3C" w:rsidRDefault="00F12615" w:rsidP="00202C9D">
                  <w:pPr>
                    <w:rPr>
                      <w:rFonts w:eastAsia="MS Gothic" w:cstheme="minorHAnsi"/>
                      <w:lang w:val="en-US"/>
                    </w:rPr>
                  </w:pPr>
                  <w:r w:rsidRPr="00815F3C">
                    <w:rPr>
                      <w:rFonts w:eastAsia="MS Gothic" w:cstheme="minorHAnsi"/>
                      <w:lang w:val="en-US"/>
                    </w:rPr>
                    <w:t>NA</w:t>
                  </w:r>
                </w:p>
              </w:tc>
              <w:tc>
                <w:tcPr>
                  <w:tcW w:w="2156" w:type="dxa"/>
                </w:tcPr>
                <w:p w14:paraId="51F8D95B" w14:textId="70C99780" w:rsidR="00BA789F" w:rsidRPr="00815F3C" w:rsidRDefault="00E34011" w:rsidP="00202C9D">
                  <w:pPr>
                    <w:rPr>
                      <w:rFonts w:cstheme="minorHAnsi"/>
                    </w:rPr>
                  </w:pPr>
                  <w:r>
                    <w:rPr>
                      <w:rFonts w:cstheme="minorHAnsi"/>
                    </w:rPr>
                    <w:t>3</w:t>
                  </w:r>
                  <w:r w:rsidR="00D54555" w:rsidRPr="00815F3C">
                    <w:rPr>
                      <w:rFonts w:cstheme="minorHAnsi"/>
                    </w:rPr>
                    <w:t xml:space="preserve"> folders </w:t>
                  </w:r>
                  <w:r w:rsidR="005F2D31" w:rsidRPr="00815F3C">
                    <w:rPr>
                      <w:rFonts w:cstheme="minorHAnsi"/>
                    </w:rPr>
                    <w:t>of paper</w:t>
                  </w:r>
                </w:p>
              </w:tc>
            </w:tr>
            <w:tr w:rsidR="00D54555" w:rsidRPr="00815F3C" w14:paraId="6ABA53C6" w14:textId="77777777" w:rsidTr="00726B87">
              <w:tc>
                <w:tcPr>
                  <w:tcW w:w="1588" w:type="dxa"/>
                </w:tcPr>
                <w:p w14:paraId="166FB16A" w14:textId="55E4A639" w:rsidR="00D54555" w:rsidRPr="00815F3C" w:rsidRDefault="00D54555" w:rsidP="00202C9D">
                  <w:pPr>
                    <w:rPr>
                      <w:rFonts w:cstheme="minorHAnsi"/>
                    </w:rPr>
                  </w:pPr>
                  <w:r w:rsidRPr="00815F3C">
                    <w:rPr>
                      <w:rFonts w:cstheme="minorHAnsi"/>
                    </w:rPr>
                    <w:t>Biobank sample storage form</w:t>
                  </w:r>
                </w:p>
              </w:tc>
              <w:tc>
                <w:tcPr>
                  <w:tcW w:w="1842" w:type="dxa"/>
                </w:tcPr>
                <w:p w14:paraId="55F5F4D1" w14:textId="36767C25" w:rsidR="00D54555" w:rsidRPr="00815F3C" w:rsidRDefault="00D54555" w:rsidP="00202C9D">
                  <w:pPr>
                    <w:rPr>
                      <w:rFonts w:cstheme="minorHAnsi"/>
                    </w:rPr>
                  </w:pPr>
                  <w:r w:rsidRPr="00815F3C">
                    <w:rPr>
                      <w:rFonts w:cstheme="minorHAnsi"/>
                    </w:rPr>
                    <w:t>Form tracking the amount and nature of stored samples</w:t>
                  </w:r>
                  <w:r w:rsidR="00380F3C">
                    <w:rPr>
                      <w:rFonts w:cstheme="minorHAnsi"/>
                    </w:rPr>
                    <w:t xml:space="preserve"> in KUL Biobank</w:t>
                  </w:r>
                </w:p>
              </w:tc>
              <w:tc>
                <w:tcPr>
                  <w:tcW w:w="2332" w:type="dxa"/>
                </w:tcPr>
                <w:p w14:paraId="57BDD070" w14:textId="34BCED5B" w:rsidR="00D54555" w:rsidRPr="00815F3C" w:rsidRDefault="007D0601" w:rsidP="00202C9D">
                  <w:pPr>
                    <w:rPr>
                      <w:rFonts w:eastAsia="MS Gothic" w:cstheme="minorHAnsi"/>
                      <w:lang w:val="en-US"/>
                    </w:rPr>
                  </w:pPr>
                  <w:r w:rsidRPr="00815F3C">
                    <w:rPr>
                      <w:rFonts w:eastAsia="MS Gothic" w:cstheme="minorHAnsi"/>
                      <w:lang w:val="en-US"/>
                    </w:rPr>
                    <w:t>New</w:t>
                  </w:r>
                </w:p>
              </w:tc>
              <w:tc>
                <w:tcPr>
                  <w:tcW w:w="1496" w:type="dxa"/>
                </w:tcPr>
                <w:p w14:paraId="27F242B6" w14:textId="60A0AFBE" w:rsidR="00D54555" w:rsidRPr="00815F3C" w:rsidRDefault="007D0601" w:rsidP="00202C9D">
                  <w:pPr>
                    <w:rPr>
                      <w:rFonts w:eastAsia="MS Gothic" w:cstheme="minorHAnsi"/>
                      <w:lang w:val="en-US"/>
                    </w:rPr>
                  </w:pPr>
                  <w:r w:rsidRPr="00815F3C">
                    <w:rPr>
                      <w:rFonts w:eastAsia="MS Gothic" w:cstheme="minorHAnsi"/>
                      <w:lang w:val="en-US"/>
                    </w:rPr>
                    <w:t>Physical</w:t>
                  </w:r>
                </w:p>
              </w:tc>
              <w:tc>
                <w:tcPr>
                  <w:tcW w:w="1842" w:type="dxa"/>
                </w:tcPr>
                <w:p w14:paraId="13F61AC9" w14:textId="269DE6FB" w:rsidR="00D54555" w:rsidRPr="00815F3C" w:rsidRDefault="00F12615" w:rsidP="00202C9D">
                  <w:pPr>
                    <w:rPr>
                      <w:rFonts w:eastAsia="MS Gothic" w:cstheme="minorHAnsi"/>
                      <w:lang w:val="en-US"/>
                    </w:rPr>
                  </w:pPr>
                  <w:r w:rsidRPr="00815F3C">
                    <w:rPr>
                      <w:rFonts w:eastAsia="MS Gothic" w:cstheme="minorHAnsi"/>
                      <w:lang w:val="en-US"/>
                    </w:rPr>
                    <w:t>NA</w:t>
                  </w:r>
                </w:p>
              </w:tc>
              <w:tc>
                <w:tcPr>
                  <w:tcW w:w="1985" w:type="dxa"/>
                </w:tcPr>
                <w:p w14:paraId="636E3C40" w14:textId="7858EE69" w:rsidR="00D54555" w:rsidRPr="00815F3C" w:rsidRDefault="00F12615" w:rsidP="00202C9D">
                  <w:pPr>
                    <w:rPr>
                      <w:rFonts w:eastAsia="MS Gothic" w:cstheme="minorHAnsi"/>
                      <w:lang w:val="en-US"/>
                    </w:rPr>
                  </w:pPr>
                  <w:r w:rsidRPr="00815F3C">
                    <w:rPr>
                      <w:rFonts w:eastAsia="MS Gothic" w:cstheme="minorHAnsi"/>
                      <w:lang w:val="en-US"/>
                    </w:rPr>
                    <w:t>NA</w:t>
                  </w:r>
                </w:p>
              </w:tc>
              <w:tc>
                <w:tcPr>
                  <w:tcW w:w="2126" w:type="dxa"/>
                </w:tcPr>
                <w:p w14:paraId="170A5C0A" w14:textId="6DB98C25" w:rsidR="00D54555" w:rsidRPr="00815F3C" w:rsidRDefault="00F12615" w:rsidP="00202C9D">
                  <w:pPr>
                    <w:rPr>
                      <w:rFonts w:eastAsia="MS Gothic" w:cstheme="minorHAnsi"/>
                      <w:lang w:val="en-US"/>
                    </w:rPr>
                  </w:pPr>
                  <w:r w:rsidRPr="00815F3C">
                    <w:rPr>
                      <w:rFonts w:eastAsia="MS Gothic" w:cstheme="minorHAnsi"/>
                      <w:lang w:val="en-US"/>
                    </w:rPr>
                    <w:t>NA</w:t>
                  </w:r>
                </w:p>
              </w:tc>
              <w:tc>
                <w:tcPr>
                  <w:tcW w:w="2156" w:type="dxa"/>
                </w:tcPr>
                <w:p w14:paraId="0379979F" w14:textId="0D9B6C36" w:rsidR="00D54555" w:rsidRPr="00815F3C" w:rsidRDefault="007D0601" w:rsidP="00202C9D">
                  <w:pPr>
                    <w:rPr>
                      <w:rFonts w:cstheme="minorHAnsi"/>
                    </w:rPr>
                  </w:pPr>
                  <w:r w:rsidRPr="00815F3C">
                    <w:rPr>
                      <w:rFonts w:cstheme="minorHAnsi"/>
                    </w:rPr>
                    <w:t>1 folder</w:t>
                  </w:r>
                  <w:r w:rsidR="005F2D31" w:rsidRPr="00815F3C">
                    <w:rPr>
                      <w:rFonts w:cstheme="minorHAnsi"/>
                    </w:rPr>
                    <w:t xml:space="preserve"> of paper</w:t>
                  </w:r>
                </w:p>
              </w:tc>
            </w:tr>
            <w:tr w:rsidR="007D0601" w:rsidRPr="00815F3C" w14:paraId="60CFBA37" w14:textId="77777777" w:rsidTr="00726B87">
              <w:tc>
                <w:tcPr>
                  <w:tcW w:w="1588" w:type="dxa"/>
                </w:tcPr>
                <w:p w14:paraId="28C97ADC" w14:textId="383D0873" w:rsidR="007D0601" w:rsidRPr="00815F3C" w:rsidRDefault="007D0601" w:rsidP="00202C9D">
                  <w:pPr>
                    <w:rPr>
                      <w:rFonts w:cstheme="minorHAnsi"/>
                    </w:rPr>
                  </w:pPr>
                  <w:r w:rsidRPr="00815F3C">
                    <w:rPr>
                      <w:rFonts w:cstheme="minorHAnsi"/>
                    </w:rPr>
                    <w:t>Electrocardiogram</w:t>
                  </w:r>
                </w:p>
              </w:tc>
              <w:tc>
                <w:tcPr>
                  <w:tcW w:w="1842" w:type="dxa"/>
                </w:tcPr>
                <w:p w14:paraId="547B1C58" w14:textId="14DBDE67" w:rsidR="007D0601" w:rsidRPr="00815F3C" w:rsidRDefault="007D0601" w:rsidP="00202C9D">
                  <w:pPr>
                    <w:rPr>
                      <w:rFonts w:cstheme="minorHAnsi"/>
                    </w:rPr>
                  </w:pPr>
                  <w:r w:rsidRPr="00815F3C">
                    <w:rPr>
                      <w:rFonts w:cstheme="minorHAnsi"/>
                    </w:rPr>
                    <w:t>ECG</w:t>
                  </w:r>
                  <w:r w:rsidR="009E5999" w:rsidRPr="00815F3C">
                    <w:rPr>
                      <w:rFonts w:cstheme="minorHAnsi"/>
                    </w:rPr>
                    <w:t>: raw data and trace</w:t>
                  </w:r>
                </w:p>
              </w:tc>
              <w:tc>
                <w:tcPr>
                  <w:tcW w:w="2332" w:type="dxa"/>
                </w:tcPr>
                <w:p w14:paraId="11FB2E51" w14:textId="6F7A4514" w:rsidR="007D0601" w:rsidRPr="00815F3C" w:rsidRDefault="007D0601" w:rsidP="00202C9D">
                  <w:pPr>
                    <w:rPr>
                      <w:rFonts w:eastAsia="MS Gothic" w:cstheme="minorHAnsi"/>
                      <w:lang w:val="en-US"/>
                    </w:rPr>
                  </w:pPr>
                  <w:r w:rsidRPr="00815F3C">
                    <w:rPr>
                      <w:rFonts w:eastAsia="MS Gothic" w:cstheme="minorHAnsi"/>
                      <w:lang w:val="en-US"/>
                    </w:rPr>
                    <w:t>New</w:t>
                  </w:r>
                </w:p>
              </w:tc>
              <w:tc>
                <w:tcPr>
                  <w:tcW w:w="1496" w:type="dxa"/>
                </w:tcPr>
                <w:p w14:paraId="6C2CA4CD" w14:textId="048F305B" w:rsidR="007D0601" w:rsidRPr="00815F3C" w:rsidRDefault="007D0601" w:rsidP="00202C9D">
                  <w:pPr>
                    <w:rPr>
                      <w:rFonts w:eastAsia="MS Gothic" w:cstheme="minorHAnsi"/>
                      <w:lang w:val="en-US"/>
                    </w:rPr>
                  </w:pPr>
                  <w:r w:rsidRPr="00815F3C">
                    <w:rPr>
                      <w:rFonts w:eastAsia="MS Gothic" w:cstheme="minorHAnsi"/>
                      <w:lang w:val="en-US"/>
                    </w:rPr>
                    <w:t>Digital</w:t>
                  </w:r>
                </w:p>
              </w:tc>
              <w:tc>
                <w:tcPr>
                  <w:tcW w:w="1842" w:type="dxa"/>
                </w:tcPr>
                <w:p w14:paraId="07BB4257" w14:textId="27745144" w:rsidR="007D0601" w:rsidRPr="00815F3C" w:rsidRDefault="00B177BC" w:rsidP="00202C9D">
                  <w:pPr>
                    <w:rPr>
                      <w:rFonts w:eastAsia="MS Gothic" w:cstheme="minorHAnsi"/>
                      <w:lang w:val="en-US"/>
                    </w:rPr>
                  </w:pPr>
                  <w:r>
                    <w:rPr>
                      <w:rFonts w:eastAsia="MS Gothic" w:cstheme="minorHAnsi"/>
                      <w:lang w:val="en-US"/>
                    </w:rPr>
                    <w:t>Observational</w:t>
                  </w:r>
                </w:p>
              </w:tc>
              <w:tc>
                <w:tcPr>
                  <w:tcW w:w="1985" w:type="dxa"/>
                </w:tcPr>
                <w:p w14:paraId="5319DF9F" w14:textId="2C7E7C1C" w:rsidR="007D0601" w:rsidRPr="00815F3C" w:rsidRDefault="00EF0941" w:rsidP="00202C9D">
                  <w:pPr>
                    <w:rPr>
                      <w:rFonts w:eastAsia="MS Gothic" w:cstheme="minorHAnsi"/>
                      <w:lang w:val="en-US"/>
                    </w:rPr>
                  </w:pPr>
                  <w:r w:rsidRPr="00815F3C">
                    <w:rPr>
                      <w:rFonts w:eastAsia="MS Gothic" w:cstheme="minorHAnsi"/>
                      <w:lang w:val="en-US"/>
                    </w:rPr>
                    <w:t>.xlsx</w:t>
                  </w:r>
                  <w:r w:rsidR="00F12615" w:rsidRPr="00815F3C">
                    <w:rPr>
                      <w:rFonts w:eastAsia="MS Gothic" w:cstheme="minorHAnsi"/>
                      <w:lang w:val="en-US"/>
                    </w:rPr>
                    <w:t xml:space="preserve"> (raw data)</w:t>
                  </w:r>
                </w:p>
                <w:p w14:paraId="35ECAC71" w14:textId="3130DE98" w:rsidR="00CA37F0" w:rsidRPr="00815F3C" w:rsidRDefault="00CA37F0" w:rsidP="00202C9D">
                  <w:pPr>
                    <w:rPr>
                      <w:rFonts w:eastAsia="MS Gothic" w:cstheme="minorHAnsi"/>
                      <w:lang w:val="en-US"/>
                    </w:rPr>
                  </w:pPr>
                  <w:r w:rsidRPr="00815F3C">
                    <w:rPr>
                      <w:rFonts w:eastAsia="MS Gothic" w:cstheme="minorHAnsi"/>
                      <w:lang w:val="en-US"/>
                    </w:rPr>
                    <w:t>.</w:t>
                  </w:r>
                  <w:r w:rsidR="006E15C9" w:rsidRPr="00815F3C">
                    <w:rPr>
                      <w:rFonts w:eastAsia="MS Gothic" w:cstheme="minorHAnsi"/>
                      <w:lang w:val="en-US"/>
                    </w:rPr>
                    <w:t>png</w:t>
                  </w:r>
                  <w:r w:rsidR="00F12615" w:rsidRPr="00815F3C">
                    <w:rPr>
                      <w:rFonts w:eastAsia="MS Gothic" w:cstheme="minorHAnsi"/>
                      <w:lang w:val="en-US"/>
                    </w:rPr>
                    <w:t xml:space="preserve"> (trace)</w:t>
                  </w:r>
                </w:p>
              </w:tc>
              <w:tc>
                <w:tcPr>
                  <w:tcW w:w="2126" w:type="dxa"/>
                </w:tcPr>
                <w:p w14:paraId="53A044AA" w14:textId="25184F61" w:rsidR="007D0601" w:rsidRPr="00815F3C" w:rsidRDefault="00F12615" w:rsidP="00202C9D">
                  <w:pPr>
                    <w:rPr>
                      <w:rFonts w:eastAsia="MS Gothic" w:cstheme="minorHAnsi"/>
                      <w:lang w:val="en-US"/>
                    </w:rPr>
                  </w:pPr>
                  <w:r w:rsidRPr="00815F3C">
                    <w:rPr>
                      <w:rFonts w:eastAsia="MS Gothic" w:cstheme="minorHAnsi"/>
                      <w:lang w:val="en-US"/>
                    </w:rPr>
                    <w:t>&lt;100MB</w:t>
                  </w:r>
                </w:p>
              </w:tc>
              <w:tc>
                <w:tcPr>
                  <w:tcW w:w="2156" w:type="dxa"/>
                </w:tcPr>
                <w:p w14:paraId="467710E3" w14:textId="483B9A83" w:rsidR="007D0601" w:rsidRPr="00815F3C" w:rsidRDefault="00F12615" w:rsidP="00202C9D">
                  <w:pPr>
                    <w:rPr>
                      <w:rFonts w:cstheme="minorHAnsi"/>
                      <w:lang w:val="en-US"/>
                    </w:rPr>
                  </w:pPr>
                  <w:r w:rsidRPr="00815F3C">
                    <w:rPr>
                      <w:rFonts w:cstheme="minorHAnsi"/>
                      <w:lang w:val="en-US"/>
                    </w:rPr>
                    <w:t>NA</w:t>
                  </w:r>
                </w:p>
              </w:tc>
            </w:tr>
            <w:tr w:rsidR="00F12615" w:rsidRPr="00815F3C" w14:paraId="25711215" w14:textId="77777777" w:rsidTr="00726B87">
              <w:tc>
                <w:tcPr>
                  <w:tcW w:w="1588" w:type="dxa"/>
                </w:tcPr>
                <w:p w14:paraId="29EC4FAE" w14:textId="53D9BDCB" w:rsidR="00F12615" w:rsidRPr="00815F3C" w:rsidRDefault="00C24837" w:rsidP="00202C9D">
                  <w:pPr>
                    <w:rPr>
                      <w:rFonts w:cstheme="minorHAnsi"/>
                    </w:rPr>
                  </w:pPr>
                  <w:r w:rsidRPr="00815F3C">
                    <w:rPr>
                      <w:rFonts w:cstheme="minorHAnsi"/>
                    </w:rPr>
                    <w:t>Echocardiography</w:t>
                  </w:r>
                  <w:r w:rsidR="000821ED" w:rsidRPr="00815F3C">
                    <w:rPr>
                      <w:rFonts w:cstheme="minorHAnsi"/>
                    </w:rPr>
                    <w:t xml:space="preserve"> + HFR SWE</w:t>
                  </w:r>
                </w:p>
              </w:tc>
              <w:tc>
                <w:tcPr>
                  <w:tcW w:w="1842" w:type="dxa"/>
                </w:tcPr>
                <w:p w14:paraId="69B98CF1" w14:textId="41E7E77A" w:rsidR="00F12615" w:rsidRPr="00815F3C" w:rsidRDefault="00C24837" w:rsidP="00202C9D">
                  <w:pPr>
                    <w:rPr>
                      <w:rFonts w:cstheme="minorHAnsi"/>
                    </w:rPr>
                  </w:pPr>
                  <w:r w:rsidRPr="00815F3C">
                    <w:rPr>
                      <w:rFonts w:cstheme="minorHAnsi"/>
                    </w:rPr>
                    <w:t xml:space="preserve">Echocardiography </w:t>
                  </w:r>
                  <w:r w:rsidR="000821ED" w:rsidRPr="00815F3C">
                    <w:rPr>
                      <w:rFonts w:cstheme="minorHAnsi"/>
                    </w:rPr>
                    <w:t xml:space="preserve">and high frame rate shear wave </w:t>
                  </w:r>
                  <w:r w:rsidRPr="00815F3C">
                    <w:rPr>
                      <w:rFonts w:cstheme="minorHAnsi"/>
                    </w:rPr>
                    <w:t>images taken at baseline visit</w:t>
                  </w:r>
                </w:p>
              </w:tc>
              <w:tc>
                <w:tcPr>
                  <w:tcW w:w="2332" w:type="dxa"/>
                </w:tcPr>
                <w:p w14:paraId="0E60E560" w14:textId="5CD07F69" w:rsidR="00F12615" w:rsidRPr="00815F3C" w:rsidRDefault="00C24837" w:rsidP="00202C9D">
                  <w:pPr>
                    <w:rPr>
                      <w:rFonts w:eastAsia="MS Gothic" w:cstheme="minorHAnsi"/>
                      <w:lang w:val="en-US"/>
                    </w:rPr>
                  </w:pPr>
                  <w:r w:rsidRPr="00815F3C">
                    <w:rPr>
                      <w:rFonts w:eastAsia="MS Gothic" w:cstheme="minorHAnsi"/>
                      <w:lang w:val="en-US"/>
                    </w:rPr>
                    <w:t>New</w:t>
                  </w:r>
                </w:p>
              </w:tc>
              <w:tc>
                <w:tcPr>
                  <w:tcW w:w="1496" w:type="dxa"/>
                </w:tcPr>
                <w:p w14:paraId="364C55F6" w14:textId="2C84C754" w:rsidR="00F12615" w:rsidRPr="00815F3C" w:rsidRDefault="00C24837" w:rsidP="00202C9D">
                  <w:pPr>
                    <w:rPr>
                      <w:rFonts w:eastAsia="MS Gothic" w:cstheme="minorHAnsi"/>
                      <w:lang w:val="en-US"/>
                    </w:rPr>
                  </w:pPr>
                  <w:r w:rsidRPr="00815F3C">
                    <w:rPr>
                      <w:rFonts w:eastAsia="MS Gothic" w:cstheme="minorHAnsi"/>
                      <w:lang w:val="en-US"/>
                    </w:rPr>
                    <w:t>Digital</w:t>
                  </w:r>
                </w:p>
              </w:tc>
              <w:tc>
                <w:tcPr>
                  <w:tcW w:w="1842" w:type="dxa"/>
                </w:tcPr>
                <w:p w14:paraId="298AA026" w14:textId="7325FD50" w:rsidR="00F12615" w:rsidRPr="00815F3C" w:rsidRDefault="00971979" w:rsidP="00202C9D">
                  <w:pPr>
                    <w:rPr>
                      <w:rFonts w:eastAsia="MS Gothic" w:cstheme="minorHAnsi"/>
                      <w:lang w:val="en-US"/>
                    </w:rPr>
                  </w:pPr>
                  <w:r>
                    <w:rPr>
                      <w:rFonts w:eastAsia="MS Gothic" w:cstheme="minorHAnsi"/>
                      <w:lang w:val="en-US"/>
                    </w:rPr>
                    <w:t xml:space="preserve">Observational </w:t>
                  </w:r>
                  <w:r w:rsidR="009E18ED">
                    <w:rPr>
                      <w:rFonts w:eastAsia="MS Gothic" w:cstheme="minorHAnsi"/>
                      <w:lang w:val="en-US"/>
                    </w:rPr>
                    <w:t xml:space="preserve">and experimental </w:t>
                  </w:r>
                  <w:r>
                    <w:rPr>
                      <w:rFonts w:eastAsia="MS Gothic" w:cstheme="minorHAnsi"/>
                      <w:lang w:val="en-US"/>
                    </w:rPr>
                    <w:t>(</w:t>
                  </w:r>
                  <w:r w:rsidR="009E18ED">
                    <w:rPr>
                      <w:rFonts w:eastAsia="MS Gothic" w:cstheme="minorHAnsi"/>
                      <w:lang w:val="en-US"/>
                    </w:rPr>
                    <w:t>some additional images to clinical standards</w:t>
                  </w:r>
                  <w:r>
                    <w:rPr>
                      <w:rFonts w:eastAsia="MS Gothic" w:cstheme="minorHAnsi"/>
                      <w:lang w:val="en-US"/>
                    </w:rPr>
                    <w:t>)</w:t>
                  </w:r>
                </w:p>
              </w:tc>
              <w:tc>
                <w:tcPr>
                  <w:tcW w:w="1985" w:type="dxa"/>
                </w:tcPr>
                <w:p w14:paraId="462EAD38" w14:textId="5EAC21AC" w:rsidR="00F12615" w:rsidRPr="00815F3C" w:rsidRDefault="000217F2" w:rsidP="00202C9D">
                  <w:pPr>
                    <w:rPr>
                      <w:rFonts w:eastAsia="MS Gothic" w:cstheme="minorHAnsi"/>
                      <w:lang w:val="en-US"/>
                    </w:rPr>
                  </w:pPr>
                  <w:r w:rsidRPr="00815F3C">
                    <w:rPr>
                      <w:rFonts w:eastAsia="MS Gothic" w:cstheme="minorHAnsi"/>
                      <w:lang w:val="en-US"/>
                    </w:rPr>
                    <w:t>.dcm (</w:t>
                  </w:r>
                  <w:r w:rsidR="000D6F11" w:rsidRPr="00815F3C">
                    <w:rPr>
                      <w:rFonts w:eastAsia="MS Gothic" w:cstheme="minorHAnsi"/>
                      <w:lang w:val="en-US"/>
                    </w:rPr>
                    <w:t>DICOM</w:t>
                  </w:r>
                  <w:r w:rsidRPr="00815F3C">
                    <w:rPr>
                      <w:rFonts w:eastAsia="MS Gothic" w:cstheme="minorHAnsi"/>
                      <w:lang w:val="en-US"/>
                    </w:rPr>
                    <w:t>)</w:t>
                  </w:r>
                </w:p>
              </w:tc>
              <w:tc>
                <w:tcPr>
                  <w:tcW w:w="2126" w:type="dxa"/>
                </w:tcPr>
                <w:p w14:paraId="07B807E7" w14:textId="2B70463E" w:rsidR="00F12615" w:rsidRPr="00815F3C" w:rsidRDefault="00701FE2" w:rsidP="00202C9D">
                  <w:pPr>
                    <w:rPr>
                      <w:rFonts w:eastAsia="MS Gothic" w:cstheme="minorHAnsi"/>
                      <w:lang w:val="en-US"/>
                    </w:rPr>
                  </w:pPr>
                  <w:r w:rsidRPr="00815F3C">
                    <w:rPr>
                      <w:rFonts w:eastAsia="MS Gothic" w:cstheme="minorHAnsi"/>
                      <w:lang w:val="en-US"/>
                    </w:rPr>
                    <w:t>&lt;</w:t>
                  </w:r>
                  <w:r w:rsidR="00264708" w:rsidRPr="00815F3C">
                    <w:rPr>
                      <w:rFonts w:eastAsia="MS Gothic" w:cstheme="minorHAnsi"/>
                      <w:lang w:val="en-US"/>
                    </w:rPr>
                    <w:t>5</w:t>
                  </w:r>
                  <w:r w:rsidRPr="00815F3C">
                    <w:rPr>
                      <w:rFonts w:eastAsia="MS Gothic" w:cstheme="minorHAnsi"/>
                      <w:lang w:val="en-US"/>
                    </w:rPr>
                    <w:t>TB</w:t>
                  </w:r>
                </w:p>
              </w:tc>
              <w:tc>
                <w:tcPr>
                  <w:tcW w:w="2156" w:type="dxa"/>
                </w:tcPr>
                <w:p w14:paraId="3A13D221" w14:textId="1A7B8AC3" w:rsidR="00F12615" w:rsidRPr="00815F3C" w:rsidRDefault="00264708" w:rsidP="00202C9D">
                  <w:pPr>
                    <w:rPr>
                      <w:rFonts w:cstheme="minorHAnsi"/>
                      <w:lang w:val="en-US"/>
                    </w:rPr>
                  </w:pPr>
                  <w:r w:rsidRPr="00815F3C">
                    <w:rPr>
                      <w:rFonts w:cstheme="minorHAnsi"/>
                      <w:lang w:val="en-US"/>
                    </w:rPr>
                    <w:t>NA</w:t>
                  </w:r>
                </w:p>
              </w:tc>
            </w:tr>
            <w:tr w:rsidR="00E633CB" w:rsidRPr="00815F3C" w14:paraId="3304AEF7" w14:textId="77777777" w:rsidTr="00726B87">
              <w:tc>
                <w:tcPr>
                  <w:tcW w:w="1588" w:type="dxa"/>
                </w:tcPr>
                <w:p w14:paraId="34889003" w14:textId="60E0F6B6" w:rsidR="00E633CB" w:rsidRPr="00815F3C" w:rsidRDefault="00E633CB" w:rsidP="00E633CB">
                  <w:pPr>
                    <w:rPr>
                      <w:rFonts w:cstheme="minorHAnsi"/>
                    </w:rPr>
                  </w:pPr>
                  <w:r w:rsidRPr="00815F3C">
                    <w:rPr>
                      <w:rFonts w:cstheme="minorHAnsi"/>
                    </w:rPr>
                    <w:t>Labchart data</w:t>
                  </w:r>
                </w:p>
              </w:tc>
              <w:tc>
                <w:tcPr>
                  <w:tcW w:w="1842" w:type="dxa"/>
                </w:tcPr>
                <w:p w14:paraId="76098181" w14:textId="31659543" w:rsidR="00E633CB" w:rsidRPr="00815F3C" w:rsidRDefault="00E633CB" w:rsidP="00E633CB">
                  <w:pPr>
                    <w:rPr>
                      <w:rFonts w:cstheme="minorHAnsi"/>
                    </w:rPr>
                  </w:pPr>
                  <w:r w:rsidRPr="00815F3C">
                    <w:rPr>
                      <w:rFonts w:cstheme="minorHAnsi"/>
                    </w:rPr>
                    <w:t>Invasive pressure measurement data</w:t>
                  </w:r>
                </w:p>
              </w:tc>
              <w:tc>
                <w:tcPr>
                  <w:tcW w:w="2332" w:type="dxa"/>
                </w:tcPr>
                <w:p w14:paraId="65BA1777" w14:textId="23679BE8" w:rsidR="00E633CB" w:rsidRPr="00815F3C" w:rsidRDefault="00E633CB" w:rsidP="00E633CB">
                  <w:pPr>
                    <w:rPr>
                      <w:rFonts w:eastAsia="MS Gothic" w:cstheme="minorHAnsi"/>
                      <w:lang w:val="en-US"/>
                    </w:rPr>
                  </w:pPr>
                  <w:r w:rsidRPr="00815F3C">
                    <w:rPr>
                      <w:rFonts w:eastAsia="MS Gothic" w:cstheme="minorHAnsi"/>
                      <w:lang w:val="en-US"/>
                    </w:rPr>
                    <w:t>New</w:t>
                  </w:r>
                </w:p>
              </w:tc>
              <w:tc>
                <w:tcPr>
                  <w:tcW w:w="1496" w:type="dxa"/>
                </w:tcPr>
                <w:p w14:paraId="2F2315C2" w14:textId="27870B18" w:rsidR="00E633CB" w:rsidRPr="00815F3C" w:rsidRDefault="002502F1" w:rsidP="00E633CB">
                  <w:pPr>
                    <w:rPr>
                      <w:rFonts w:eastAsia="MS Gothic" w:cstheme="minorHAnsi"/>
                      <w:lang w:val="en-US"/>
                    </w:rPr>
                  </w:pPr>
                  <w:r w:rsidRPr="00815F3C">
                    <w:rPr>
                      <w:rFonts w:eastAsia="MS Gothic" w:cstheme="minorHAnsi"/>
                      <w:lang w:val="en-US"/>
                    </w:rPr>
                    <w:t>Digital</w:t>
                  </w:r>
                </w:p>
              </w:tc>
              <w:tc>
                <w:tcPr>
                  <w:tcW w:w="1842" w:type="dxa"/>
                </w:tcPr>
                <w:p w14:paraId="70069209" w14:textId="66421A1A" w:rsidR="00E633CB" w:rsidRPr="00815F3C" w:rsidRDefault="00971979" w:rsidP="00E633CB">
                  <w:pPr>
                    <w:rPr>
                      <w:rFonts w:eastAsia="MS Gothic" w:cstheme="minorHAnsi"/>
                      <w:lang w:val="en-US"/>
                    </w:rPr>
                  </w:pPr>
                  <w:r>
                    <w:rPr>
                      <w:rFonts w:eastAsia="MS Gothic" w:cstheme="minorHAnsi"/>
                      <w:lang w:val="en-US"/>
                    </w:rPr>
                    <w:t>Observational</w:t>
                  </w:r>
                </w:p>
              </w:tc>
              <w:tc>
                <w:tcPr>
                  <w:tcW w:w="1985" w:type="dxa"/>
                </w:tcPr>
                <w:p w14:paraId="471D45F3" w14:textId="34FF79AA" w:rsidR="00E633CB" w:rsidRPr="00815F3C" w:rsidRDefault="005A692A" w:rsidP="00E633CB">
                  <w:pPr>
                    <w:rPr>
                      <w:rFonts w:eastAsia="MS Gothic" w:cstheme="minorHAnsi"/>
                      <w:lang w:val="en-US"/>
                    </w:rPr>
                  </w:pPr>
                  <w:r w:rsidRPr="00815F3C">
                    <w:rPr>
                      <w:rFonts w:eastAsia="MS Gothic" w:cstheme="minorHAnsi"/>
                      <w:lang w:val="en-US"/>
                    </w:rPr>
                    <w:t>.adicht</w:t>
                  </w:r>
                </w:p>
              </w:tc>
              <w:tc>
                <w:tcPr>
                  <w:tcW w:w="2126" w:type="dxa"/>
                </w:tcPr>
                <w:p w14:paraId="331907FD" w14:textId="0247451A" w:rsidR="00E633CB" w:rsidRPr="00815F3C" w:rsidRDefault="002502F1" w:rsidP="00E633CB">
                  <w:pPr>
                    <w:rPr>
                      <w:rFonts w:cstheme="minorHAnsi"/>
                      <w:lang w:val="en-US"/>
                    </w:rPr>
                  </w:pPr>
                  <w:r w:rsidRPr="00815F3C">
                    <w:rPr>
                      <w:rFonts w:cstheme="minorHAnsi"/>
                      <w:lang w:val="en-US"/>
                    </w:rPr>
                    <w:t>&lt;100GB</w:t>
                  </w:r>
                </w:p>
                <w:p w14:paraId="49115DA8" w14:textId="77777777" w:rsidR="00E633CB" w:rsidRPr="00815F3C" w:rsidRDefault="00E633CB" w:rsidP="00E633CB">
                  <w:pPr>
                    <w:rPr>
                      <w:rFonts w:eastAsia="MS Gothic" w:cstheme="minorHAnsi"/>
                      <w:lang w:val="en-US"/>
                    </w:rPr>
                  </w:pPr>
                </w:p>
              </w:tc>
              <w:tc>
                <w:tcPr>
                  <w:tcW w:w="2156" w:type="dxa"/>
                </w:tcPr>
                <w:p w14:paraId="3A42E2D4" w14:textId="26D1F531" w:rsidR="00E633CB" w:rsidRPr="00815F3C" w:rsidRDefault="002502F1" w:rsidP="00E633CB">
                  <w:pPr>
                    <w:rPr>
                      <w:rFonts w:cstheme="minorHAnsi"/>
                      <w:lang w:val="en-US"/>
                    </w:rPr>
                  </w:pPr>
                  <w:r w:rsidRPr="00815F3C">
                    <w:rPr>
                      <w:rFonts w:cstheme="minorHAnsi"/>
                    </w:rPr>
                    <w:t>NA</w:t>
                  </w:r>
                </w:p>
              </w:tc>
            </w:tr>
            <w:tr w:rsidR="00E633CB" w:rsidRPr="00815F3C" w14:paraId="04C676BB" w14:textId="77777777" w:rsidTr="00726B87">
              <w:tc>
                <w:tcPr>
                  <w:tcW w:w="1588" w:type="dxa"/>
                </w:tcPr>
                <w:p w14:paraId="23AFDC02" w14:textId="18887D08" w:rsidR="00E633CB" w:rsidRPr="00815F3C" w:rsidRDefault="006432F6" w:rsidP="00E633CB">
                  <w:pPr>
                    <w:rPr>
                      <w:rFonts w:cstheme="minorHAnsi"/>
                    </w:rPr>
                  </w:pPr>
                  <w:r w:rsidRPr="00815F3C">
                    <w:rPr>
                      <w:rFonts w:cstheme="minorHAnsi"/>
                    </w:rPr>
                    <w:t>Cardiopulmonary exercise test (CPET)</w:t>
                  </w:r>
                </w:p>
              </w:tc>
              <w:tc>
                <w:tcPr>
                  <w:tcW w:w="1842" w:type="dxa"/>
                </w:tcPr>
                <w:p w14:paraId="2C97FC2A" w14:textId="0CB875A9" w:rsidR="00E633CB" w:rsidRPr="00815F3C" w:rsidRDefault="003549FE" w:rsidP="00E633CB">
                  <w:pPr>
                    <w:rPr>
                      <w:rFonts w:cstheme="minorHAnsi"/>
                    </w:rPr>
                  </w:pPr>
                  <w:r w:rsidRPr="00815F3C">
                    <w:rPr>
                      <w:rFonts w:cstheme="minorHAnsi"/>
                    </w:rPr>
                    <w:t>Table with gas</w:t>
                  </w:r>
                  <w:r w:rsidR="00041A67" w:rsidRPr="00815F3C">
                    <w:rPr>
                      <w:rFonts w:cstheme="minorHAnsi"/>
                    </w:rPr>
                    <w:t xml:space="preserve"> </w:t>
                  </w:r>
                  <w:r w:rsidRPr="00815F3C">
                    <w:rPr>
                      <w:rFonts w:cstheme="minorHAnsi"/>
                    </w:rPr>
                    <w:t>exchange measurements and 9-panel graphs</w:t>
                  </w:r>
                </w:p>
              </w:tc>
              <w:tc>
                <w:tcPr>
                  <w:tcW w:w="2332" w:type="dxa"/>
                </w:tcPr>
                <w:p w14:paraId="5DB19D04" w14:textId="1D873A29" w:rsidR="00E633CB" w:rsidRPr="00815F3C" w:rsidRDefault="003549FE" w:rsidP="00E633CB">
                  <w:pPr>
                    <w:rPr>
                      <w:rFonts w:eastAsia="MS Gothic" w:cstheme="minorHAnsi"/>
                      <w:lang w:val="en-US"/>
                    </w:rPr>
                  </w:pPr>
                  <w:r w:rsidRPr="00815F3C">
                    <w:rPr>
                      <w:rFonts w:eastAsia="MS Gothic" w:cstheme="minorHAnsi"/>
                      <w:lang w:val="en-US"/>
                    </w:rPr>
                    <w:t>New</w:t>
                  </w:r>
                </w:p>
              </w:tc>
              <w:tc>
                <w:tcPr>
                  <w:tcW w:w="1496" w:type="dxa"/>
                </w:tcPr>
                <w:p w14:paraId="01E1806B" w14:textId="2E0ADB1B" w:rsidR="00E633CB" w:rsidRPr="00815F3C" w:rsidRDefault="003549FE" w:rsidP="00E633CB">
                  <w:pPr>
                    <w:rPr>
                      <w:rFonts w:eastAsia="MS Gothic" w:cstheme="minorHAnsi"/>
                      <w:lang w:val="en-US"/>
                    </w:rPr>
                  </w:pPr>
                  <w:r w:rsidRPr="00815F3C">
                    <w:rPr>
                      <w:rFonts w:eastAsia="MS Gothic" w:cstheme="minorHAnsi"/>
                      <w:lang w:val="en-US"/>
                    </w:rPr>
                    <w:t>Digital and physical</w:t>
                  </w:r>
                  <w:r w:rsidR="00894411" w:rsidRPr="00815F3C">
                    <w:rPr>
                      <w:rFonts w:eastAsia="MS Gothic" w:cstheme="minorHAnsi"/>
                      <w:lang w:val="en-US"/>
                    </w:rPr>
                    <w:t xml:space="preserve"> (when printed)</w:t>
                  </w:r>
                </w:p>
              </w:tc>
              <w:tc>
                <w:tcPr>
                  <w:tcW w:w="1842" w:type="dxa"/>
                </w:tcPr>
                <w:p w14:paraId="430833CE" w14:textId="621DC424" w:rsidR="00E633CB" w:rsidRPr="00815F3C" w:rsidRDefault="00971979" w:rsidP="00E633CB">
                  <w:pPr>
                    <w:rPr>
                      <w:rFonts w:eastAsia="MS Gothic" w:cstheme="minorHAnsi"/>
                      <w:lang w:val="en-US"/>
                    </w:rPr>
                  </w:pPr>
                  <w:r>
                    <w:rPr>
                      <w:rFonts w:eastAsia="MS Gothic" w:cstheme="minorHAnsi"/>
                      <w:lang w:val="en-US"/>
                    </w:rPr>
                    <w:t>Observational</w:t>
                  </w:r>
                </w:p>
              </w:tc>
              <w:tc>
                <w:tcPr>
                  <w:tcW w:w="1985" w:type="dxa"/>
                </w:tcPr>
                <w:p w14:paraId="2CB842C0" w14:textId="32208F5A" w:rsidR="00E633CB" w:rsidRPr="00815F3C" w:rsidRDefault="003549FE" w:rsidP="00E633CB">
                  <w:pPr>
                    <w:rPr>
                      <w:rFonts w:eastAsia="MS Gothic" w:cstheme="minorHAnsi"/>
                      <w:lang w:val="en-US"/>
                    </w:rPr>
                  </w:pPr>
                  <w:r w:rsidRPr="00815F3C">
                    <w:rPr>
                      <w:rFonts w:eastAsia="MS Gothic" w:cstheme="minorHAnsi"/>
                      <w:lang w:val="en-US"/>
                    </w:rPr>
                    <w:t>.pdf</w:t>
                  </w:r>
                </w:p>
              </w:tc>
              <w:tc>
                <w:tcPr>
                  <w:tcW w:w="2126" w:type="dxa"/>
                </w:tcPr>
                <w:p w14:paraId="33E59339" w14:textId="1974279B" w:rsidR="00E633CB" w:rsidRPr="00815F3C" w:rsidRDefault="003549FE" w:rsidP="00E633CB">
                  <w:pPr>
                    <w:rPr>
                      <w:rFonts w:eastAsia="MS Gothic" w:cstheme="minorHAnsi"/>
                      <w:lang w:val="en-US"/>
                    </w:rPr>
                  </w:pPr>
                  <w:r w:rsidRPr="00815F3C">
                    <w:rPr>
                      <w:rFonts w:eastAsia="MS Gothic" w:cstheme="minorHAnsi"/>
                      <w:lang w:val="en-US"/>
                    </w:rPr>
                    <w:t>&lt;100MB</w:t>
                  </w:r>
                </w:p>
              </w:tc>
              <w:tc>
                <w:tcPr>
                  <w:tcW w:w="2156" w:type="dxa"/>
                </w:tcPr>
                <w:p w14:paraId="094DB286" w14:textId="2FBA903C" w:rsidR="00E633CB" w:rsidRPr="00815F3C" w:rsidRDefault="00442B60" w:rsidP="00E633CB">
                  <w:pPr>
                    <w:rPr>
                      <w:rFonts w:cstheme="minorHAnsi"/>
                      <w:lang w:val="en-US"/>
                    </w:rPr>
                  </w:pPr>
                  <w:r w:rsidRPr="00815F3C">
                    <w:rPr>
                      <w:rFonts w:cstheme="minorHAnsi"/>
                      <w:lang w:val="en-US"/>
                    </w:rPr>
                    <w:t>2 folders of paper</w:t>
                  </w:r>
                </w:p>
              </w:tc>
            </w:tr>
            <w:tr w:rsidR="00E633CB" w:rsidRPr="00815F3C" w14:paraId="7D216F4C" w14:textId="77777777" w:rsidTr="00726B87">
              <w:tc>
                <w:tcPr>
                  <w:tcW w:w="1588" w:type="dxa"/>
                </w:tcPr>
                <w:p w14:paraId="4FE38B35" w14:textId="0119EF90" w:rsidR="00E633CB" w:rsidRPr="00815F3C" w:rsidRDefault="00442B60" w:rsidP="00E633CB">
                  <w:pPr>
                    <w:rPr>
                      <w:rFonts w:cstheme="minorHAnsi"/>
                    </w:rPr>
                  </w:pPr>
                  <w:r w:rsidRPr="00815F3C">
                    <w:rPr>
                      <w:rFonts w:cstheme="minorHAnsi"/>
                    </w:rPr>
                    <w:lastRenderedPageBreak/>
                    <w:t>Cardiac MRI</w:t>
                  </w:r>
                </w:p>
              </w:tc>
              <w:tc>
                <w:tcPr>
                  <w:tcW w:w="1842" w:type="dxa"/>
                </w:tcPr>
                <w:p w14:paraId="67604A9E" w14:textId="1D35BD3F" w:rsidR="00E633CB" w:rsidRPr="00815F3C" w:rsidRDefault="00442B60" w:rsidP="00E633CB">
                  <w:pPr>
                    <w:rPr>
                      <w:rFonts w:cstheme="minorHAnsi"/>
                    </w:rPr>
                  </w:pPr>
                  <w:r w:rsidRPr="00815F3C">
                    <w:rPr>
                      <w:rFonts w:cstheme="minorHAnsi"/>
                    </w:rPr>
                    <w:t>Magnetic resonance imaging: report from radiologist</w:t>
                  </w:r>
                  <w:r w:rsidR="00F1044F" w:rsidRPr="00815F3C">
                    <w:rPr>
                      <w:rFonts w:cstheme="minorHAnsi"/>
                    </w:rPr>
                    <w:t xml:space="preserve"> in KWS</w:t>
                  </w:r>
                  <w:r w:rsidR="00BF0245" w:rsidRPr="00815F3C">
                    <w:rPr>
                      <w:rFonts w:cstheme="minorHAnsi"/>
                    </w:rPr>
                    <w:t xml:space="preserve"> (EMD)</w:t>
                  </w:r>
                  <w:r w:rsidR="007D330B" w:rsidRPr="00815F3C">
                    <w:rPr>
                      <w:rFonts w:cstheme="minorHAnsi"/>
                    </w:rPr>
                    <w:t xml:space="preserve">, </w:t>
                  </w:r>
                  <w:r w:rsidR="00F1044F" w:rsidRPr="00815F3C">
                    <w:rPr>
                      <w:rFonts w:cstheme="minorHAnsi"/>
                    </w:rPr>
                    <w:t>relevant information is being stored in redcap</w:t>
                  </w:r>
                </w:p>
              </w:tc>
              <w:tc>
                <w:tcPr>
                  <w:tcW w:w="2332" w:type="dxa"/>
                </w:tcPr>
                <w:p w14:paraId="741B6B7C" w14:textId="062DAD10" w:rsidR="00E633CB" w:rsidRPr="00815F3C" w:rsidRDefault="00442B60" w:rsidP="00E633CB">
                  <w:pPr>
                    <w:rPr>
                      <w:rFonts w:eastAsia="MS Gothic" w:cstheme="minorHAnsi"/>
                      <w:lang w:val="en-US"/>
                    </w:rPr>
                  </w:pPr>
                  <w:r w:rsidRPr="00815F3C">
                    <w:rPr>
                      <w:rFonts w:eastAsia="MS Gothic" w:cstheme="minorHAnsi"/>
                      <w:lang w:val="en-US"/>
                    </w:rPr>
                    <w:t>New</w:t>
                  </w:r>
                </w:p>
              </w:tc>
              <w:tc>
                <w:tcPr>
                  <w:tcW w:w="1496" w:type="dxa"/>
                </w:tcPr>
                <w:p w14:paraId="5AF756F3" w14:textId="223F2342" w:rsidR="00E633CB" w:rsidRPr="00815F3C" w:rsidRDefault="00442B60" w:rsidP="00E633CB">
                  <w:pPr>
                    <w:rPr>
                      <w:rFonts w:eastAsia="MS Gothic" w:cstheme="minorHAnsi"/>
                      <w:lang w:val="en-US"/>
                    </w:rPr>
                  </w:pPr>
                  <w:r w:rsidRPr="00815F3C">
                    <w:rPr>
                      <w:rFonts w:eastAsia="MS Gothic" w:cstheme="minorHAnsi"/>
                      <w:lang w:val="en-US"/>
                    </w:rPr>
                    <w:t>Digital</w:t>
                  </w:r>
                </w:p>
              </w:tc>
              <w:tc>
                <w:tcPr>
                  <w:tcW w:w="1842" w:type="dxa"/>
                </w:tcPr>
                <w:p w14:paraId="5DCF9F7D" w14:textId="53F63F13" w:rsidR="00E633CB" w:rsidRPr="00815F3C" w:rsidRDefault="00971979" w:rsidP="00E633CB">
                  <w:pPr>
                    <w:rPr>
                      <w:rFonts w:eastAsia="MS Gothic" w:cstheme="minorHAnsi"/>
                      <w:lang w:val="en-US"/>
                    </w:rPr>
                  </w:pPr>
                  <w:r>
                    <w:rPr>
                      <w:rFonts w:eastAsia="MS Gothic" w:cstheme="minorHAnsi"/>
                      <w:lang w:val="en-US"/>
                    </w:rPr>
                    <w:t>Observational</w:t>
                  </w:r>
                  <w:r w:rsidR="009E18ED">
                    <w:rPr>
                      <w:rFonts w:eastAsia="MS Gothic" w:cstheme="minorHAnsi"/>
                      <w:lang w:val="en-US"/>
                    </w:rPr>
                    <w:t xml:space="preserve"> and experimental (MRI is clinically indicated in route follow-up, results are also used for research purposes)</w:t>
                  </w:r>
                </w:p>
              </w:tc>
              <w:tc>
                <w:tcPr>
                  <w:tcW w:w="1985" w:type="dxa"/>
                </w:tcPr>
                <w:p w14:paraId="012657E1" w14:textId="20F3B9EA" w:rsidR="00E633CB" w:rsidRPr="00815F3C" w:rsidRDefault="00F1044F" w:rsidP="00E633CB">
                  <w:pPr>
                    <w:rPr>
                      <w:rFonts w:eastAsia="MS Gothic" w:cstheme="minorHAnsi"/>
                      <w:lang w:val="en-US"/>
                    </w:rPr>
                  </w:pPr>
                  <w:r w:rsidRPr="00815F3C">
                    <w:rPr>
                      <w:rFonts w:eastAsia="MS Gothic" w:cstheme="minorHAnsi"/>
                      <w:lang w:val="en-US"/>
                    </w:rPr>
                    <w:t>.csv</w:t>
                  </w:r>
                </w:p>
              </w:tc>
              <w:tc>
                <w:tcPr>
                  <w:tcW w:w="2126" w:type="dxa"/>
                </w:tcPr>
                <w:p w14:paraId="37060192" w14:textId="40DF884D" w:rsidR="00E633CB" w:rsidRPr="00815F3C" w:rsidRDefault="00442B60" w:rsidP="00E633CB">
                  <w:pPr>
                    <w:rPr>
                      <w:rFonts w:eastAsia="MS Gothic" w:cstheme="minorHAnsi"/>
                      <w:lang w:val="en-US"/>
                    </w:rPr>
                  </w:pPr>
                  <w:r w:rsidRPr="00815F3C">
                    <w:rPr>
                      <w:rFonts w:eastAsia="MS Gothic" w:cstheme="minorHAnsi"/>
                      <w:lang w:val="en-US"/>
                    </w:rPr>
                    <w:t>&lt;100 MB</w:t>
                  </w:r>
                </w:p>
              </w:tc>
              <w:tc>
                <w:tcPr>
                  <w:tcW w:w="2156" w:type="dxa"/>
                </w:tcPr>
                <w:p w14:paraId="7C7705AB" w14:textId="3C1C0C0D" w:rsidR="00E633CB" w:rsidRPr="00815F3C" w:rsidRDefault="007D330B" w:rsidP="00E633CB">
                  <w:pPr>
                    <w:rPr>
                      <w:rFonts w:cstheme="minorHAnsi"/>
                      <w:lang w:val="en-US"/>
                    </w:rPr>
                  </w:pPr>
                  <w:r w:rsidRPr="00815F3C">
                    <w:rPr>
                      <w:rFonts w:cstheme="minorHAnsi"/>
                      <w:lang w:val="en-US"/>
                    </w:rPr>
                    <w:t>NA</w:t>
                  </w:r>
                </w:p>
              </w:tc>
            </w:tr>
            <w:tr w:rsidR="00E633CB" w:rsidRPr="00815F3C" w14:paraId="367F1CF2" w14:textId="77777777" w:rsidTr="00726B87">
              <w:tc>
                <w:tcPr>
                  <w:tcW w:w="1588" w:type="dxa"/>
                </w:tcPr>
                <w:p w14:paraId="7D6E0E49" w14:textId="2AE99F66" w:rsidR="00E633CB" w:rsidRPr="00815F3C" w:rsidRDefault="007D330B" w:rsidP="00E633CB">
                  <w:pPr>
                    <w:rPr>
                      <w:rFonts w:cstheme="minorHAnsi"/>
                    </w:rPr>
                  </w:pPr>
                  <w:r w:rsidRPr="00815F3C">
                    <w:rPr>
                      <w:rFonts w:cstheme="minorHAnsi"/>
                    </w:rPr>
                    <w:t>Liver echography</w:t>
                  </w:r>
                </w:p>
              </w:tc>
              <w:tc>
                <w:tcPr>
                  <w:tcW w:w="1842" w:type="dxa"/>
                </w:tcPr>
                <w:p w14:paraId="02271184" w14:textId="547B1D85" w:rsidR="00E633CB" w:rsidRPr="00815F3C" w:rsidRDefault="007D330B" w:rsidP="00E633CB">
                  <w:pPr>
                    <w:rPr>
                      <w:rFonts w:cstheme="minorHAnsi"/>
                    </w:rPr>
                  </w:pPr>
                  <w:r w:rsidRPr="00815F3C">
                    <w:rPr>
                      <w:rFonts w:cstheme="minorHAnsi"/>
                    </w:rPr>
                    <w:t>Report from radiologist</w:t>
                  </w:r>
                  <w:r w:rsidR="00F1044F" w:rsidRPr="00815F3C">
                    <w:rPr>
                      <w:rFonts w:cstheme="minorHAnsi"/>
                    </w:rPr>
                    <w:t xml:space="preserve"> in KWS, relevant information is being stored in redcap</w:t>
                  </w:r>
                </w:p>
              </w:tc>
              <w:tc>
                <w:tcPr>
                  <w:tcW w:w="2332" w:type="dxa"/>
                </w:tcPr>
                <w:p w14:paraId="2FD7A655" w14:textId="358873C5" w:rsidR="00E633CB" w:rsidRPr="00815F3C" w:rsidRDefault="007D330B" w:rsidP="00E633CB">
                  <w:pPr>
                    <w:rPr>
                      <w:rFonts w:eastAsia="MS Gothic" w:cstheme="minorHAnsi"/>
                      <w:lang w:val="en-US"/>
                    </w:rPr>
                  </w:pPr>
                  <w:r w:rsidRPr="00815F3C">
                    <w:rPr>
                      <w:rFonts w:eastAsia="MS Gothic" w:cstheme="minorHAnsi"/>
                      <w:lang w:val="en-US"/>
                    </w:rPr>
                    <w:t>New</w:t>
                  </w:r>
                </w:p>
              </w:tc>
              <w:tc>
                <w:tcPr>
                  <w:tcW w:w="1496" w:type="dxa"/>
                </w:tcPr>
                <w:p w14:paraId="7F14D941" w14:textId="1D9FCD0A" w:rsidR="00E633CB" w:rsidRPr="00815F3C" w:rsidRDefault="007D330B" w:rsidP="00E633CB">
                  <w:pPr>
                    <w:rPr>
                      <w:rFonts w:eastAsia="MS Gothic" w:cstheme="minorHAnsi"/>
                      <w:lang w:val="en-US"/>
                    </w:rPr>
                  </w:pPr>
                  <w:r w:rsidRPr="00815F3C">
                    <w:rPr>
                      <w:rFonts w:eastAsia="MS Gothic" w:cstheme="minorHAnsi"/>
                      <w:lang w:val="en-US"/>
                    </w:rPr>
                    <w:t>Digital</w:t>
                  </w:r>
                </w:p>
              </w:tc>
              <w:tc>
                <w:tcPr>
                  <w:tcW w:w="1842" w:type="dxa"/>
                </w:tcPr>
                <w:p w14:paraId="5DDF834E" w14:textId="02D726A1" w:rsidR="00E633CB" w:rsidRPr="00815F3C" w:rsidRDefault="00971979" w:rsidP="00E633CB">
                  <w:pPr>
                    <w:rPr>
                      <w:rFonts w:eastAsia="MS Gothic" w:cstheme="minorHAnsi"/>
                      <w:lang w:val="en-US"/>
                    </w:rPr>
                  </w:pPr>
                  <w:r>
                    <w:rPr>
                      <w:rFonts w:eastAsia="MS Gothic" w:cstheme="minorHAnsi"/>
                      <w:lang w:val="en-US"/>
                    </w:rPr>
                    <w:t>Observational</w:t>
                  </w:r>
                </w:p>
              </w:tc>
              <w:tc>
                <w:tcPr>
                  <w:tcW w:w="1985" w:type="dxa"/>
                </w:tcPr>
                <w:p w14:paraId="62BD285E" w14:textId="2FCA7CB9" w:rsidR="00E633CB" w:rsidRPr="00815F3C" w:rsidRDefault="00F1044F" w:rsidP="00E633CB">
                  <w:pPr>
                    <w:rPr>
                      <w:rFonts w:eastAsia="MS Gothic" w:cstheme="minorHAnsi"/>
                      <w:lang w:val="en-US"/>
                    </w:rPr>
                  </w:pPr>
                  <w:r w:rsidRPr="00815F3C">
                    <w:rPr>
                      <w:rFonts w:eastAsia="MS Gothic" w:cstheme="minorHAnsi"/>
                      <w:lang w:val="en-US"/>
                    </w:rPr>
                    <w:t>.csv</w:t>
                  </w:r>
                </w:p>
              </w:tc>
              <w:tc>
                <w:tcPr>
                  <w:tcW w:w="2126" w:type="dxa"/>
                </w:tcPr>
                <w:p w14:paraId="0DC2809C" w14:textId="4F4B12C1" w:rsidR="00E633CB" w:rsidRPr="00815F3C" w:rsidRDefault="007D330B" w:rsidP="00E633CB">
                  <w:pPr>
                    <w:rPr>
                      <w:rFonts w:eastAsia="MS Gothic" w:cstheme="minorHAnsi"/>
                      <w:lang w:val="en-US"/>
                    </w:rPr>
                  </w:pPr>
                  <w:r w:rsidRPr="00815F3C">
                    <w:rPr>
                      <w:rFonts w:eastAsia="MS Gothic" w:cstheme="minorHAnsi"/>
                      <w:lang w:val="en-US"/>
                    </w:rPr>
                    <w:t>&lt;100MB</w:t>
                  </w:r>
                </w:p>
              </w:tc>
              <w:tc>
                <w:tcPr>
                  <w:tcW w:w="2156" w:type="dxa"/>
                </w:tcPr>
                <w:p w14:paraId="79CC87B5" w14:textId="49838D8D" w:rsidR="00E633CB" w:rsidRPr="00815F3C" w:rsidRDefault="007D330B" w:rsidP="00E633CB">
                  <w:pPr>
                    <w:rPr>
                      <w:rFonts w:cstheme="minorHAnsi"/>
                      <w:lang w:val="en-US"/>
                    </w:rPr>
                  </w:pPr>
                  <w:r w:rsidRPr="00815F3C">
                    <w:rPr>
                      <w:rFonts w:cstheme="minorHAnsi"/>
                      <w:lang w:val="en-US"/>
                    </w:rPr>
                    <w:t>NA</w:t>
                  </w:r>
                </w:p>
              </w:tc>
            </w:tr>
            <w:tr w:rsidR="00552C60" w:rsidRPr="00815F3C" w14:paraId="1B778966" w14:textId="77777777" w:rsidTr="00726B87">
              <w:tc>
                <w:tcPr>
                  <w:tcW w:w="1588" w:type="dxa"/>
                </w:tcPr>
                <w:p w14:paraId="27A48E49" w14:textId="4AFFD162" w:rsidR="00552C60" w:rsidRPr="00815F3C" w:rsidRDefault="00552C60" w:rsidP="00552C60">
                  <w:pPr>
                    <w:rPr>
                      <w:rFonts w:cstheme="minorHAnsi"/>
                    </w:rPr>
                  </w:pPr>
                  <w:r w:rsidRPr="00815F3C">
                    <w:rPr>
                      <w:rFonts w:cstheme="minorHAnsi"/>
                    </w:rPr>
                    <w:t>Liver and spleen</w:t>
                  </w:r>
                  <w:r w:rsidR="008A6894">
                    <w:rPr>
                      <w:rFonts w:cstheme="minorHAnsi"/>
                    </w:rPr>
                    <w:t xml:space="preserve"> </w:t>
                  </w:r>
                  <w:r w:rsidRPr="00815F3C">
                    <w:rPr>
                      <w:rFonts w:cstheme="minorHAnsi"/>
                    </w:rPr>
                    <w:t>stiffness measurement (Fibroscan)</w:t>
                  </w:r>
                </w:p>
              </w:tc>
              <w:tc>
                <w:tcPr>
                  <w:tcW w:w="1842" w:type="dxa"/>
                </w:tcPr>
                <w:p w14:paraId="6EF34CBA" w14:textId="33DDB9F4" w:rsidR="00552C60" w:rsidRPr="00815F3C" w:rsidRDefault="00552C60" w:rsidP="00552C60">
                  <w:pPr>
                    <w:rPr>
                      <w:rFonts w:cstheme="minorHAnsi"/>
                    </w:rPr>
                  </w:pPr>
                  <w:r w:rsidRPr="00815F3C">
                    <w:rPr>
                      <w:rFonts w:cstheme="minorHAnsi"/>
                    </w:rPr>
                    <w:t>Report from KWS, relevant information is being stored in redcap</w:t>
                  </w:r>
                  <w:r w:rsidR="009E18ED">
                    <w:rPr>
                      <w:rFonts w:cstheme="minorHAnsi"/>
                    </w:rPr>
                    <w:t xml:space="preserve"> eCRF</w:t>
                  </w:r>
                </w:p>
              </w:tc>
              <w:tc>
                <w:tcPr>
                  <w:tcW w:w="2332" w:type="dxa"/>
                </w:tcPr>
                <w:p w14:paraId="06D35CFB" w14:textId="00602AF2" w:rsidR="00552C60" w:rsidRPr="00815F3C" w:rsidRDefault="00552C60" w:rsidP="00552C60">
                  <w:pPr>
                    <w:rPr>
                      <w:rFonts w:eastAsia="MS Gothic" w:cstheme="minorHAnsi"/>
                      <w:lang w:val="en-US"/>
                    </w:rPr>
                  </w:pPr>
                  <w:r w:rsidRPr="00815F3C">
                    <w:rPr>
                      <w:rFonts w:eastAsia="MS Gothic" w:cstheme="minorHAnsi"/>
                      <w:lang w:val="en-US"/>
                    </w:rPr>
                    <w:t>New</w:t>
                  </w:r>
                </w:p>
              </w:tc>
              <w:tc>
                <w:tcPr>
                  <w:tcW w:w="1496" w:type="dxa"/>
                </w:tcPr>
                <w:p w14:paraId="75A2C1C0" w14:textId="24B42F34" w:rsidR="00552C60" w:rsidRPr="00815F3C" w:rsidRDefault="00552C60" w:rsidP="00552C60">
                  <w:pPr>
                    <w:rPr>
                      <w:rFonts w:eastAsia="MS Gothic" w:cstheme="minorHAnsi"/>
                      <w:lang w:val="en-US"/>
                    </w:rPr>
                  </w:pPr>
                  <w:r w:rsidRPr="00815F3C">
                    <w:rPr>
                      <w:rFonts w:eastAsia="MS Gothic" w:cstheme="minorHAnsi"/>
                      <w:lang w:val="en-US"/>
                    </w:rPr>
                    <w:t>Digital</w:t>
                  </w:r>
                </w:p>
              </w:tc>
              <w:tc>
                <w:tcPr>
                  <w:tcW w:w="1842" w:type="dxa"/>
                </w:tcPr>
                <w:p w14:paraId="7FEFE845" w14:textId="188B3718" w:rsidR="00552C60" w:rsidRPr="00815F3C" w:rsidRDefault="00971979" w:rsidP="00552C60">
                  <w:pPr>
                    <w:rPr>
                      <w:rFonts w:eastAsia="MS Gothic" w:cstheme="minorHAnsi"/>
                      <w:lang w:val="en-US"/>
                    </w:rPr>
                  </w:pPr>
                  <w:r>
                    <w:rPr>
                      <w:rFonts w:eastAsia="MS Gothic" w:cstheme="minorHAnsi"/>
                      <w:lang w:val="en-US"/>
                    </w:rPr>
                    <w:t>Observational</w:t>
                  </w:r>
                </w:p>
              </w:tc>
              <w:tc>
                <w:tcPr>
                  <w:tcW w:w="1985" w:type="dxa"/>
                </w:tcPr>
                <w:p w14:paraId="31AE9348" w14:textId="7A8870B3" w:rsidR="00552C60" w:rsidRPr="00815F3C" w:rsidRDefault="00552C60" w:rsidP="00552C60">
                  <w:pPr>
                    <w:rPr>
                      <w:rFonts w:eastAsia="MS Gothic" w:cstheme="minorHAnsi"/>
                      <w:lang w:val="en-US"/>
                    </w:rPr>
                  </w:pPr>
                  <w:r w:rsidRPr="00815F3C">
                    <w:rPr>
                      <w:rFonts w:eastAsia="MS Gothic" w:cstheme="minorHAnsi"/>
                      <w:lang w:val="en-US"/>
                    </w:rPr>
                    <w:t>.csv</w:t>
                  </w:r>
                </w:p>
              </w:tc>
              <w:tc>
                <w:tcPr>
                  <w:tcW w:w="2126" w:type="dxa"/>
                </w:tcPr>
                <w:p w14:paraId="11550082" w14:textId="5F586D80" w:rsidR="00552C60" w:rsidRPr="00815F3C" w:rsidRDefault="00552C60" w:rsidP="00552C60">
                  <w:pPr>
                    <w:rPr>
                      <w:rFonts w:eastAsia="MS Gothic" w:cstheme="minorHAnsi"/>
                      <w:lang w:val="en-US"/>
                    </w:rPr>
                  </w:pPr>
                  <w:r w:rsidRPr="00815F3C">
                    <w:rPr>
                      <w:rFonts w:eastAsia="MS Gothic" w:cstheme="minorHAnsi"/>
                      <w:lang w:val="en-US"/>
                    </w:rPr>
                    <w:t>&lt;100MB</w:t>
                  </w:r>
                </w:p>
              </w:tc>
              <w:tc>
                <w:tcPr>
                  <w:tcW w:w="2156" w:type="dxa"/>
                </w:tcPr>
                <w:p w14:paraId="05013C6B" w14:textId="5E6DA5AF" w:rsidR="00552C60" w:rsidRPr="00815F3C" w:rsidRDefault="00552C60" w:rsidP="00552C60">
                  <w:pPr>
                    <w:rPr>
                      <w:rFonts w:cstheme="minorHAnsi"/>
                      <w:lang w:val="en-US"/>
                    </w:rPr>
                  </w:pPr>
                  <w:r w:rsidRPr="00815F3C">
                    <w:rPr>
                      <w:rFonts w:cstheme="minorHAnsi"/>
                      <w:lang w:val="en-US"/>
                    </w:rPr>
                    <w:t>NA</w:t>
                  </w:r>
                </w:p>
              </w:tc>
            </w:tr>
            <w:tr w:rsidR="00552C60" w:rsidRPr="00815F3C" w14:paraId="72B8567C" w14:textId="77777777" w:rsidTr="00726B87">
              <w:tc>
                <w:tcPr>
                  <w:tcW w:w="1588" w:type="dxa"/>
                </w:tcPr>
                <w:p w14:paraId="595733FB" w14:textId="425D2E18" w:rsidR="00552C60" w:rsidRPr="00815F3C" w:rsidRDefault="00325670" w:rsidP="00552C60">
                  <w:pPr>
                    <w:rPr>
                      <w:rFonts w:cstheme="minorHAnsi"/>
                    </w:rPr>
                  </w:pPr>
                  <w:r w:rsidRPr="00815F3C">
                    <w:rPr>
                      <w:rFonts w:cstheme="minorHAnsi"/>
                    </w:rPr>
                    <w:t>Blood draw</w:t>
                  </w:r>
                </w:p>
              </w:tc>
              <w:tc>
                <w:tcPr>
                  <w:tcW w:w="1842" w:type="dxa"/>
                </w:tcPr>
                <w:p w14:paraId="4D58051B" w14:textId="77777777" w:rsidR="00552C60" w:rsidRPr="00815F3C" w:rsidRDefault="00325670" w:rsidP="00325670">
                  <w:pPr>
                    <w:pStyle w:val="Lijstalinea"/>
                    <w:numPr>
                      <w:ilvl w:val="0"/>
                      <w:numId w:val="39"/>
                    </w:numPr>
                    <w:rPr>
                      <w:rFonts w:cstheme="minorHAnsi"/>
                    </w:rPr>
                  </w:pPr>
                  <w:r w:rsidRPr="00815F3C">
                    <w:rPr>
                      <w:rFonts w:cstheme="minorHAnsi"/>
                    </w:rPr>
                    <w:t>Clinical lab analysis</w:t>
                  </w:r>
                </w:p>
                <w:p w14:paraId="7454984F" w14:textId="3D126FB4" w:rsidR="00155272" w:rsidRPr="00815F3C" w:rsidRDefault="002F08BE" w:rsidP="00325670">
                  <w:pPr>
                    <w:pStyle w:val="Lijstalinea"/>
                    <w:numPr>
                      <w:ilvl w:val="0"/>
                      <w:numId w:val="39"/>
                    </w:numPr>
                    <w:rPr>
                      <w:rFonts w:cstheme="minorHAnsi"/>
                    </w:rPr>
                  </w:pPr>
                  <w:r w:rsidRPr="00815F3C">
                    <w:rPr>
                      <w:rFonts w:cstheme="minorHAnsi"/>
                    </w:rPr>
                    <w:t>Plasma preparation and storage at -80°c in aliquots of 1.5 ml</w:t>
                  </w:r>
                  <w:r w:rsidR="00184F88" w:rsidRPr="00815F3C">
                    <w:rPr>
                      <w:rFonts w:cstheme="minorHAnsi"/>
                    </w:rPr>
                    <w:t xml:space="preserve"> </w:t>
                  </w:r>
                </w:p>
                <w:p w14:paraId="01721BB3" w14:textId="3F320AEC" w:rsidR="002F08BE" w:rsidRPr="00815F3C" w:rsidRDefault="002F08BE" w:rsidP="00325670">
                  <w:pPr>
                    <w:pStyle w:val="Lijstalinea"/>
                    <w:numPr>
                      <w:ilvl w:val="0"/>
                      <w:numId w:val="39"/>
                    </w:numPr>
                    <w:rPr>
                      <w:rFonts w:cstheme="minorHAnsi"/>
                    </w:rPr>
                  </w:pPr>
                  <w:r w:rsidRPr="00815F3C">
                    <w:rPr>
                      <w:rFonts w:cstheme="minorHAnsi"/>
                    </w:rPr>
                    <w:lastRenderedPageBreak/>
                    <w:t>Neutrophil isolation and storage at -80°C</w:t>
                  </w:r>
                  <w:r w:rsidR="00184F88" w:rsidRPr="00815F3C">
                    <w:rPr>
                      <w:rFonts w:cstheme="minorHAnsi"/>
                    </w:rPr>
                    <w:t xml:space="preserve"> </w:t>
                  </w:r>
                </w:p>
              </w:tc>
              <w:tc>
                <w:tcPr>
                  <w:tcW w:w="2332" w:type="dxa"/>
                </w:tcPr>
                <w:p w14:paraId="09B3A41D" w14:textId="77777777" w:rsidR="00552C60" w:rsidRPr="00815F3C" w:rsidRDefault="009733E2" w:rsidP="009733E2">
                  <w:pPr>
                    <w:pStyle w:val="Lijstalinea"/>
                    <w:numPr>
                      <w:ilvl w:val="0"/>
                      <w:numId w:val="40"/>
                    </w:numPr>
                    <w:rPr>
                      <w:rFonts w:eastAsia="MS Gothic" w:cstheme="minorHAnsi"/>
                      <w:lang w:val="en-US"/>
                    </w:rPr>
                  </w:pPr>
                  <w:r w:rsidRPr="00815F3C">
                    <w:rPr>
                      <w:rFonts w:eastAsia="MS Gothic" w:cstheme="minorHAnsi"/>
                      <w:lang w:val="en-US"/>
                    </w:rPr>
                    <w:lastRenderedPageBreak/>
                    <w:t>New</w:t>
                  </w:r>
                </w:p>
                <w:p w14:paraId="428657BE" w14:textId="6F6AF96F" w:rsidR="00A83D10" w:rsidRPr="00815F3C" w:rsidRDefault="00A83D10" w:rsidP="009733E2">
                  <w:pPr>
                    <w:pStyle w:val="Lijstalinea"/>
                    <w:numPr>
                      <w:ilvl w:val="0"/>
                      <w:numId w:val="40"/>
                    </w:numPr>
                    <w:rPr>
                      <w:rFonts w:eastAsia="MS Gothic" w:cstheme="minorHAnsi"/>
                      <w:lang w:val="en-US"/>
                    </w:rPr>
                  </w:pPr>
                  <w:r w:rsidRPr="00815F3C">
                    <w:rPr>
                      <w:rFonts w:eastAsia="MS Gothic" w:cstheme="minorHAnsi"/>
                      <w:lang w:val="en-US"/>
                    </w:rPr>
                    <w:t>New</w:t>
                  </w:r>
                </w:p>
                <w:p w14:paraId="119D4AA4" w14:textId="6B323F59" w:rsidR="00A83D10" w:rsidRPr="00815F3C" w:rsidRDefault="00A83D10" w:rsidP="009733E2">
                  <w:pPr>
                    <w:pStyle w:val="Lijstalinea"/>
                    <w:numPr>
                      <w:ilvl w:val="0"/>
                      <w:numId w:val="40"/>
                    </w:numPr>
                    <w:rPr>
                      <w:rFonts w:eastAsia="MS Gothic" w:cstheme="minorHAnsi"/>
                      <w:lang w:val="en-US"/>
                    </w:rPr>
                  </w:pPr>
                  <w:r w:rsidRPr="00815F3C">
                    <w:rPr>
                      <w:rFonts w:eastAsia="MS Gothic" w:cstheme="minorHAnsi"/>
                      <w:lang w:val="en-US"/>
                    </w:rPr>
                    <w:t>New</w:t>
                  </w:r>
                </w:p>
              </w:tc>
              <w:tc>
                <w:tcPr>
                  <w:tcW w:w="1496" w:type="dxa"/>
                </w:tcPr>
                <w:p w14:paraId="5C54431F" w14:textId="6B64BC44" w:rsidR="00552C60" w:rsidRPr="00815F3C" w:rsidRDefault="009733E2" w:rsidP="009733E2">
                  <w:pPr>
                    <w:pStyle w:val="Lijstalinea"/>
                    <w:numPr>
                      <w:ilvl w:val="0"/>
                      <w:numId w:val="41"/>
                    </w:numPr>
                    <w:rPr>
                      <w:rFonts w:eastAsia="MS Gothic" w:cstheme="minorHAnsi"/>
                      <w:lang w:val="en-US"/>
                    </w:rPr>
                  </w:pPr>
                  <w:r w:rsidRPr="00815F3C">
                    <w:rPr>
                      <w:rFonts w:eastAsia="MS Gothic" w:cstheme="minorHAnsi"/>
                      <w:lang w:val="en-US"/>
                    </w:rPr>
                    <w:t>Digital</w:t>
                  </w:r>
                </w:p>
                <w:p w14:paraId="1C2B9F75" w14:textId="24F660CE" w:rsidR="00A83D10" w:rsidRPr="00815F3C" w:rsidRDefault="00A83D10" w:rsidP="009733E2">
                  <w:pPr>
                    <w:pStyle w:val="Lijstalinea"/>
                    <w:numPr>
                      <w:ilvl w:val="0"/>
                      <w:numId w:val="41"/>
                    </w:numPr>
                    <w:rPr>
                      <w:rFonts w:eastAsia="MS Gothic" w:cstheme="minorHAnsi"/>
                      <w:lang w:val="en-US"/>
                    </w:rPr>
                  </w:pPr>
                  <w:r w:rsidRPr="00815F3C">
                    <w:rPr>
                      <w:rFonts w:eastAsia="MS Gothic" w:cstheme="minorHAnsi"/>
                      <w:lang w:val="en-US"/>
                    </w:rPr>
                    <w:t>Physical</w:t>
                  </w:r>
                </w:p>
                <w:p w14:paraId="7FB2ED26" w14:textId="57635242" w:rsidR="00A83D10" w:rsidRPr="00815F3C" w:rsidRDefault="00A83D10" w:rsidP="009733E2">
                  <w:pPr>
                    <w:pStyle w:val="Lijstalinea"/>
                    <w:numPr>
                      <w:ilvl w:val="0"/>
                      <w:numId w:val="41"/>
                    </w:numPr>
                    <w:rPr>
                      <w:rFonts w:eastAsia="MS Gothic" w:cstheme="minorHAnsi"/>
                      <w:lang w:val="en-US"/>
                    </w:rPr>
                  </w:pPr>
                  <w:r w:rsidRPr="00815F3C">
                    <w:rPr>
                      <w:rFonts w:eastAsia="MS Gothic" w:cstheme="minorHAnsi"/>
                      <w:lang w:val="en-US"/>
                    </w:rPr>
                    <w:t>Physical</w:t>
                  </w:r>
                </w:p>
                <w:p w14:paraId="5A453A4A" w14:textId="69B67238" w:rsidR="009733E2" w:rsidRPr="00815F3C" w:rsidRDefault="009733E2" w:rsidP="00552C60">
                  <w:pPr>
                    <w:rPr>
                      <w:rFonts w:eastAsia="MS Gothic" w:cstheme="minorHAnsi"/>
                      <w:lang w:val="en-US"/>
                    </w:rPr>
                  </w:pPr>
                </w:p>
              </w:tc>
              <w:tc>
                <w:tcPr>
                  <w:tcW w:w="1842" w:type="dxa"/>
                </w:tcPr>
                <w:p w14:paraId="2CD9FD84" w14:textId="0FD4CFF1" w:rsidR="00552C60" w:rsidRPr="00815F3C" w:rsidRDefault="009733E2" w:rsidP="00552C60">
                  <w:pPr>
                    <w:rPr>
                      <w:rFonts w:eastAsia="MS Gothic" w:cstheme="minorHAnsi"/>
                      <w:lang w:val="en-US"/>
                    </w:rPr>
                  </w:pPr>
                  <w:r w:rsidRPr="00815F3C">
                    <w:rPr>
                      <w:rFonts w:eastAsia="MS Gothic" w:cstheme="minorHAnsi"/>
                      <w:lang w:val="en-US"/>
                    </w:rPr>
                    <w:t>Experimental</w:t>
                  </w:r>
                </w:p>
              </w:tc>
              <w:tc>
                <w:tcPr>
                  <w:tcW w:w="1985" w:type="dxa"/>
                </w:tcPr>
                <w:p w14:paraId="6EC8055D" w14:textId="74662789" w:rsidR="00552C60" w:rsidRPr="00815F3C" w:rsidRDefault="009733E2" w:rsidP="009733E2">
                  <w:pPr>
                    <w:pStyle w:val="Lijstalinea"/>
                    <w:numPr>
                      <w:ilvl w:val="0"/>
                      <w:numId w:val="42"/>
                    </w:numPr>
                    <w:rPr>
                      <w:rFonts w:eastAsia="MS Gothic" w:cstheme="minorHAnsi"/>
                      <w:lang w:val="en-US"/>
                    </w:rPr>
                  </w:pPr>
                  <w:r w:rsidRPr="00815F3C">
                    <w:rPr>
                      <w:rFonts w:eastAsia="MS Gothic" w:cstheme="minorHAnsi"/>
                      <w:lang w:val="en-US"/>
                    </w:rPr>
                    <w:t>.csv</w:t>
                  </w:r>
                  <w:r w:rsidR="007F3B42">
                    <w:rPr>
                      <w:rFonts w:eastAsia="MS Gothic" w:cstheme="minorHAnsi"/>
                      <w:lang w:val="en-US"/>
                    </w:rPr>
                    <w:t>, .xslx</w:t>
                  </w:r>
                </w:p>
                <w:p w14:paraId="16FE739D" w14:textId="77777777" w:rsidR="00A83D10" w:rsidRPr="00815F3C" w:rsidRDefault="00A83D10" w:rsidP="009733E2">
                  <w:pPr>
                    <w:pStyle w:val="Lijstalinea"/>
                    <w:numPr>
                      <w:ilvl w:val="0"/>
                      <w:numId w:val="42"/>
                    </w:numPr>
                    <w:rPr>
                      <w:rFonts w:eastAsia="MS Gothic" w:cstheme="minorHAnsi"/>
                      <w:lang w:val="en-US"/>
                    </w:rPr>
                  </w:pPr>
                  <w:r w:rsidRPr="00815F3C">
                    <w:rPr>
                      <w:rFonts w:eastAsia="MS Gothic" w:cstheme="minorHAnsi"/>
                      <w:lang w:val="en-US"/>
                    </w:rPr>
                    <w:t>NA</w:t>
                  </w:r>
                </w:p>
                <w:p w14:paraId="41DF7DD4" w14:textId="110188D2" w:rsidR="00A83D10" w:rsidRPr="00815F3C" w:rsidRDefault="00A83D10" w:rsidP="009733E2">
                  <w:pPr>
                    <w:pStyle w:val="Lijstalinea"/>
                    <w:numPr>
                      <w:ilvl w:val="0"/>
                      <w:numId w:val="42"/>
                    </w:numPr>
                    <w:rPr>
                      <w:rFonts w:eastAsia="MS Gothic" w:cstheme="minorHAnsi"/>
                      <w:lang w:val="en-US"/>
                    </w:rPr>
                  </w:pPr>
                  <w:r w:rsidRPr="00815F3C">
                    <w:rPr>
                      <w:rFonts w:eastAsia="MS Gothic" w:cstheme="minorHAnsi"/>
                      <w:lang w:val="en-US"/>
                    </w:rPr>
                    <w:t>NA</w:t>
                  </w:r>
                </w:p>
              </w:tc>
              <w:tc>
                <w:tcPr>
                  <w:tcW w:w="2126" w:type="dxa"/>
                </w:tcPr>
                <w:p w14:paraId="01573E48" w14:textId="77777777" w:rsidR="00552C60" w:rsidRPr="00815F3C" w:rsidRDefault="009733E2" w:rsidP="009733E2">
                  <w:pPr>
                    <w:pStyle w:val="Lijstalinea"/>
                    <w:numPr>
                      <w:ilvl w:val="0"/>
                      <w:numId w:val="43"/>
                    </w:numPr>
                    <w:rPr>
                      <w:rFonts w:eastAsia="MS Gothic" w:cstheme="minorHAnsi"/>
                      <w:lang w:val="en-US"/>
                    </w:rPr>
                  </w:pPr>
                  <w:r w:rsidRPr="00815F3C">
                    <w:rPr>
                      <w:rFonts w:eastAsia="MS Gothic" w:cstheme="minorHAnsi"/>
                      <w:lang w:val="en-US"/>
                    </w:rPr>
                    <w:t>&lt;100MB</w:t>
                  </w:r>
                </w:p>
                <w:p w14:paraId="2E6D8751" w14:textId="77777777" w:rsidR="009733E2" w:rsidRPr="00815F3C" w:rsidRDefault="009733E2" w:rsidP="009733E2">
                  <w:pPr>
                    <w:pStyle w:val="Lijstalinea"/>
                    <w:numPr>
                      <w:ilvl w:val="0"/>
                      <w:numId w:val="43"/>
                    </w:numPr>
                    <w:rPr>
                      <w:rFonts w:eastAsia="MS Gothic" w:cstheme="minorHAnsi"/>
                      <w:lang w:val="en-US"/>
                    </w:rPr>
                  </w:pPr>
                  <w:r w:rsidRPr="00815F3C">
                    <w:rPr>
                      <w:rFonts w:eastAsia="MS Gothic" w:cstheme="minorHAnsi"/>
                      <w:lang w:val="en-US"/>
                    </w:rPr>
                    <w:t>NA</w:t>
                  </w:r>
                </w:p>
                <w:p w14:paraId="35EB15CB" w14:textId="2E8D468B" w:rsidR="009733E2" w:rsidRPr="00815F3C" w:rsidRDefault="009733E2" w:rsidP="009733E2">
                  <w:pPr>
                    <w:pStyle w:val="Lijstalinea"/>
                    <w:numPr>
                      <w:ilvl w:val="0"/>
                      <w:numId w:val="43"/>
                    </w:numPr>
                    <w:rPr>
                      <w:rFonts w:eastAsia="MS Gothic" w:cstheme="minorHAnsi"/>
                      <w:lang w:val="en-US"/>
                    </w:rPr>
                  </w:pPr>
                  <w:r w:rsidRPr="00815F3C">
                    <w:rPr>
                      <w:rFonts w:eastAsia="MS Gothic" w:cstheme="minorHAnsi"/>
                      <w:lang w:val="en-US"/>
                    </w:rPr>
                    <w:t>NA</w:t>
                  </w:r>
                </w:p>
              </w:tc>
              <w:tc>
                <w:tcPr>
                  <w:tcW w:w="2156" w:type="dxa"/>
                </w:tcPr>
                <w:p w14:paraId="6E5F433A" w14:textId="77777777" w:rsidR="00552C60" w:rsidRPr="003979BD" w:rsidRDefault="009733E2" w:rsidP="009733E2">
                  <w:pPr>
                    <w:pStyle w:val="Lijstalinea"/>
                    <w:numPr>
                      <w:ilvl w:val="0"/>
                      <w:numId w:val="44"/>
                    </w:numPr>
                    <w:rPr>
                      <w:rFonts w:cstheme="minorHAnsi"/>
                      <w:lang w:val="en-US"/>
                    </w:rPr>
                  </w:pPr>
                  <w:r w:rsidRPr="003979BD">
                    <w:rPr>
                      <w:rFonts w:cstheme="minorHAnsi"/>
                      <w:lang w:val="en-US"/>
                    </w:rPr>
                    <w:t>NA</w:t>
                  </w:r>
                </w:p>
                <w:p w14:paraId="50247FE2" w14:textId="0A4B1FFE" w:rsidR="009733E2" w:rsidRPr="003979BD" w:rsidRDefault="00155272" w:rsidP="009733E2">
                  <w:pPr>
                    <w:pStyle w:val="Lijstalinea"/>
                    <w:numPr>
                      <w:ilvl w:val="0"/>
                      <w:numId w:val="44"/>
                    </w:numPr>
                    <w:rPr>
                      <w:rFonts w:cstheme="minorHAnsi"/>
                      <w:lang w:val="en-US"/>
                    </w:rPr>
                  </w:pPr>
                  <w:r w:rsidRPr="003979BD">
                    <w:rPr>
                      <w:rFonts w:cstheme="minorHAnsi"/>
                      <w:lang w:val="en-US"/>
                    </w:rPr>
                    <w:t>3</w:t>
                  </w:r>
                  <w:r w:rsidR="009733E2" w:rsidRPr="003979BD">
                    <w:rPr>
                      <w:rFonts w:cstheme="minorHAnsi"/>
                      <w:lang w:val="en-US"/>
                    </w:rPr>
                    <w:t xml:space="preserve"> freezer drawers</w:t>
                  </w:r>
                  <w:r w:rsidR="00A83D10" w:rsidRPr="003979BD">
                    <w:rPr>
                      <w:rFonts w:cstheme="minorHAnsi"/>
                      <w:lang w:val="en-US"/>
                    </w:rPr>
                    <w:t xml:space="preserve"> in Biobank</w:t>
                  </w:r>
                  <w:r w:rsidR="00AD0FBC" w:rsidRPr="003979BD">
                    <w:rPr>
                      <w:rFonts w:cstheme="minorHAnsi"/>
                      <w:lang w:val="en-US"/>
                    </w:rPr>
                    <w:t xml:space="preserve"> </w:t>
                  </w:r>
                  <w:r w:rsidR="00AD0FBC" w:rsidRPr="003979BD">
                    <w:rPr>
                      <w:rFonts w:cstheme="minorHAnsi"/>
                    </w:rPr>
                    <w:t>(~6ml per included person</w:t>
                  </w:r>
                  <w:r w:rsidR="006E0061" w:rsidRPr="003979BD">
                    <w:rPr>
                      <w:rFonts w:cstheme="minorHAnsi"/>
                    </w:rPr>
                    <w:t xml:space="preserve">, </w:t>
                  </w:r>
                  <w:r w:rsidR="00B40051" w:rsidRPr="003979BD">
                    <w:rPr>
                      <w:rFonts w:cstheme="minorHAnsi"/>
                    </w:rPr>
                    <w:t>5 to 8 aliquots</w:t>
                  </w:r>
                  <w:r w:rsidR="00AD0FBC" w:rsidRPr="003979BD">
                    <w:rPr>
                      <w:rFonts w:cstheme="minorHAnsi"/>
                    </w:rPr>
                    <w:t>)</w:t>
                  </w:r>
                </w:p>
                <w:p w14:paraId="16AFD62E" w14:textId="316C771B" w:rsidR="009733E2" w:rsidRPr="00815F3C" w:rsidRDefault="009733E2" w:rsidP="009733E2">
                  <w:pPr>
                    <w:pStyle w:val="Lijstalinea"/>
                    <w:numPr>
                      <w:ilvl w:val="0"/>
                      <w:numId w:val="44"/>
                    </w:numPr>
                    <w:rPr>
                      <w:rFonts w:cstheme="minorHAnsi"/>
                      <w:lang w:val="en-US"/>
                    </w:rPr>
                  </w:pPr>
                  <w:r w:rsidRPr="003979BD">
                    <w:rPr>
                      <w:rFonts w:cstheme="minorHAnsi"/>
                      <w:lang w:val="en-US"/>
                    </w:rPr>
                    <w:t>1 freezer drawer</w:t>
                  </w:r>
                  <w:r w:rsidR="00A83D10" w:rsidRPr="003979BD">
                    <w:rPr>
                      <w:rFonts w:cstheme="minorHAnsi"/>
                      <w:lang w:val="en-US"/>
                    </w:rPr>
                    <w:t xml:space="preserve"> in </w:t>
                  </w:r>
                  <w:r w:rsidR="00A83D10" w:rsidRPr="003979BD">
                    <w:rPr>
                      <w:rFonts w:cstheme="minorHAnsi"/>
                      <w:lang w:val="en-US"/>
                    </w:rPr>
                    <w:lastRenderedPageBreak/>
                    <w:t>Biobank</w:t>
                  </w:r>
                  <w:r w:rsidR="00AD0FBC" w:rsidRPr="003979BD">
                    <w:rPr>
                      <w:rFonts w:cstheme="minorHAnsi"/>
                      <w:lang w:val="en-US"/>
                    </w:rPr>
                    <w:t xml:space="preserve"> </w:t>
                  </w:r>
                  <w:r w:rsidR="00AD0FBC" w:rsidRPr="003979BD">
                    <w:rPr>
                      <w:rFonts w:cstheme="minorHAnsi"/>
                    </w:rPr>
                    <w:t>(1 aliquot</w:t>
                  </w:r>
                  <w:r w:rsidR="00AD0FBC" w:rsidRPr="00815F3C">
                    <w:rPr>
                      <w:rFonts w:cstheme="minorHAnsi"/>
                    </w:rPr>
                    <w:t xml:space="preserve"> in 1</w:t>
                  </w:r>
                  <w:r w:rsidR="00B40051">
                    <w:rPr>
                      <w:rFonts w:cstheme="minorHAnsi"/>
                    </w:rPr>
                    <w:t xml:space="preserve"> on </w:t>
                  </w:r>
                  <w:r w:rsidR="00AD0FBC" w:rsidRPr="00815F3C">
                    <w:rPr>
                      <w:rFonts w:cstheme="minorHAnsi"/>
                    </w:rPr>
                    <w:t xml:space="preserve">3 </w:t>
                  </w:r>
                  <w:r w:rsidR="009E18ED">
                    <w:rPr>
                      <w:rFonts w:cstheme="minorHAnsi"/>
                    </w:rPr>
                    <w:t>participants</w:t>
                  </w:r>
                  <w:r w:rsidR="00AD0FBC" w:rsidRPr="00815F3C">
                    <w:rPr>
                      <w:rFonts w:cstheme="minorHAnsi"/>
                    </w:rPr>
                    <w:t>)</w:t>
                  </w:r>
                </w:p>
              </w:tc>
            </w:tr>
            <w:tr w:rsidR="00155272" w:rsidRPr="00815F3C" w14:paraId="5C80F62E" w14:textId="77777777" w:rsidTr="00726B87">
              <w:tc>
                <w:tcPr>
                  <w:tcW w:w="1588" w:type="dxa"/>
                </w:tcPr>
                <w:p w14:paraId="46CAFFB7" w14:textId="24DBA322" w:rsidR="00155272" w:rsidRPr="00815F3C" w:rsidRDefault="00155272" w:rsidP="00552C60">
                  <w:pPr>
                    <w:rPr>
                      <w:rFonts w:cstheme="minorHAnsi"/>
                    </w:rPr>
                  </w:pPr>
                  <w:r w:rsidRPr="00815F3C">
                    <w:rPr>
                      <w:rFonts w:cstheme="minorHAnsi"/>
                    </w:rPr>
                    <w:lastRenderedPageBreak/>
                    <w:t>Urine sample</w:t>
                  </w:r>
                </w:p>
              </w:tc>
              <w:tc>
                <w:tcPr>
                  <w:tcW w:w="1842" w:type="dxa"/>
                </w:tcPr>
                <w:p w14:paraId="74C0FB99" w14:textId="7E051312" w:rsidR="00155272" w:rsidRPr="00815F3C" w:rsidRDefault="00BA6562" w:rsidP="00155272">
                  <w:pPr>
                    <w:rPr>
                      <w:rFonts w:cstheme="minorHAnsi"/>
                    </w:rPr>
                  </w:pPr>
                  <w:r w:rsidRPr="00815F3C">
                    <w:rPr>
                      <w:rFonts w:cstheme="minorHAnsi"/>
                    </w:rPr>
                    <w:t>Urine sample is sent to clinical lab for analysis, after which it is discarded. Relevant results are stored in the eCRF in Redcap</w:t>
                  </w:r>
                </w:p>
              </w:tc>
              <w:tc>
                <w:tcPr>
                  <w:tcW w:w="2332" w:type="dxa"/>
                </w:tcPr>
                <w:p w14:paraId="2A8120E8" w14:textId="3C08CF4E" w:rsidR="00155272" w:rsidRPr="00815F3C" w:rsidRDefault="00BA6562" w:rsidP="00155272">
                  <w:pPr>
                    <w:rPr>
                      <w:rFonts w:eastAsia="MS Gothic" w:cstheme="minorHAnsi"/>
                      <w:lang w:val="en-US"/>
                    </w:rPr>
                  </w:pPr>
                  <w:r w:rsidRPr="00815F3C">
                    <w:rPr>
                      <w:rFonts w:eastAsia="MS Gothic" w:cstheme="minorHAnsi"/>
                      <w:lang w:val="en-US"/>
                    </w:rPr>
                    <w:t>New</w:t>
                  </w:r>
                </w:p>
              </w:tc>
              <w:tc>
                <w:tcPr>
                  <w:tcW w:w="1496" w:type="dxa"/>
                </w:tcPr>
                <w:p w14:paraId="36D835BB" w14:textId="769C6615" w:rsidR="00155272" w:rsidRPr="00815F3C" w:rsidRDefault="00BA6562" w:rsidP="00155272">
                  <w:pPr>
                    <w:rPr>
                      <w:rFonts w:eastAsia="MS Gothic" w:cstheme="minorHAnsi"/>
                      <w:lang w:val="en-US"/>
                    </w:rPr>
                  </w:pPr>
                  <w:r w:rsidRPr="00815F3C">
                    <w:rPr>
                      <w:rFonts w:eastAsia="MS Gothic" w:cstheme="minorHAnsi"/>
                      <w:lang w:val="en-US"/>
                    </w:rPr>
                    <w:t>Digital</w:t>
                  </w:r>
                </w:p>
              </w:tc>
              <w:tc>
                <w:tcPr>
                  <w:tcW w:w="1842" w:type="dxa"/>
                </w:tcPr>
                <w:p w14:paraId="1F920B6C" w14:textId="4296CA62" w:rsidR="00155272" w:rsidRPr="00815F3C" w:rsidRDefault="00BA6562" w:rsidP="00552C60">
                  <w:pPr>
                    <w:rPr>
                      <w:rFonts w:eastAsia="MS Gothic" w:cstheme="minorHAnsi"/>
                      <w:lang w:val="en-US"/>
                    </w:rPr>
                  </w:pPr>
                  <w:r w:rsidRPr="00815F3C">
                    <w:rPr>
                      <w:rFonts w:eastAsia="MS Gothic" w:cstheme="minorHAnsi"/>
                      <w:lang w:val="en-US"/>
                    </w:rPr>
                    <w:t>Experimental</w:t>
                  </w:r>
                </w:p>
              </w:tc>
              <w:tc>
                <w:tcPr>
                  <w:tcW w:w="1985" w:type="dxa"/>
                </w:tcPr>
                <w:p w14:paraId="40CCE276" w14:textId="19C8A9D3" w:rsidR="00155272" w:rsidRPr="00815F3C" w:rsidRDefault="00BA6562" w:rsidP="00155272">
                  <w:pPr>
                    <w:rPr>
                      <w:rFonts w:eastAsia="MS Gothic" w:cstheme="minorHAnsi"/>
                      <w:lang w:val="en-US"/>
                    </w:rPr>
                  </w:pPr>
                  <w:r w:rsidRPr="00815F3C">
                    <w:rPr>
                      <w:rFonts w:eastAsia="MS Gothic" w:cstheme="minorHAnsi"/>
                      <w:lang w:val="en-US"/>
                    </w:rPr>
                    <w:t>.csv</w:t>
                  </w:r>
                </w:p>
              </w:tc>
              <w:tc>
                <w:tcPr>
                  <w:tcW w:w="2126" w:type="dxa"/>
                </w:tcPr>
                <w:p w14:paraId="0F189380" w14:textId="74C53A34" w:rsidR="00155272" w:rsidRPr="00815F3C" w:rsidRDefault="00BA6562" w:rsidP="00155272">
                  <w:pPr>
                    <w:rPr>
                      <w:rFonts w:eastAsia="MS Gothic" w:cstheme="minorHAnsi"/>
                      <w:lang w:val="en-US"/>
                    </w:rPr>
                  </w:pPr>
                  <w:r w:rsidRPr="00815F3C">
                    <w:rPr>
                      <w:rFonts w:eastAsia="MS Gothic" w:cstheme="minorHAnsi"/>
                      <w:lang w:val="en-US"/>
                    </w:rPr>
                    <w:t>&lt;100MB</w:t>
                  </w:r>
                </w:p>
              </w:tc>
              <w:tc>
                <w:tcPr>
                  <w:tcW w:w="2156" w:type="dxa"/>
                </w:tcPr>
                <w:p w14:paraId="0C053070" w14:textId="77777777" w:rsidR="00155272" w:rsidRPr="00815F3C" w:rsidRDefault="00BA6562" w:rsidP="00155272">
                  <w:pPr>
                    <w:rPr>
                      <w:rFonts w:cstheme="minorHAnsi"/>
                      <w:lang w:val="en-US"/>
                    </w:rPr>
                  </w:pPr>
                  <w:r w:rsidRPr="00815F3C">
                    <w:rPr>
                      <w:rFonts w:cstheme="minorHAnsi"/>
                      <w:lang w:val="en-US"/>
                    </w:rPr>
                    <w:t>NA</w:t>
                  </w:r>
                </w:p>
                <w:p w14:paraId="3CDF45AE" w14:textId="164A8C0A" w:rsidR="00BA6562" w:rsidRPr="00815F3C" w:rsidRDefault="00BA6562" w:rsidP="00155272">
                  <w:pPr>
                    <w:rPr>
                      <w:rFonts w:cstheme="minorHAnsi"/>
                      <w:lang w:val="en-US"/>
                    </w:rPr>
                  </w:pPr>
                </w:p>
              </w:tc>
            </w:tr>
            <w:tr w:rsidR="00155272" w:rsidRPr="00815F3C" w14:paraId="7CF47FB8" w14:textId="77777777" w:rsidTr="00726B87">
              <w:tc>
                <w:tcPr>
                  <w:tcW w:w="1588" w:type="dxa"/>
                </w:tcPr>
                <w:p w14:paraId="1C78E697" w14:textId="24EC2C40" w:rsidR="00155272" w:rsidRPr="00815F3C" w:rsidRDefault="00155272" w:rsidP="00552C60">
                  <w:pPr>
                    <w:rPr>
                      <w:rFonts w:cstheme="minorHAnsi"/>
                    </w:rPr>
                  </w:pPr>
                  <w:r w:rsidRPr="00815F3C">
                    <w:rPr>
                      <w:rFonts w:cstheme="minorHAnsi"/>
                    </w:rPr>
                    <w:t>Tissue samples</w:t>
                  </w:r>
                </w:p>
              </w:tc>
              <w:tc>
                <w:tcPr>
                  <w:tcW w:w="1842" w:type="dxa"/>
                </w:tcPr>
                <w:p w14:paraId="6532E57A" w14:textId="7A340A7B" w:rsidR="00155272" w:rsidRPr="00815F3C" w:rsidRDefault="009E18ED" w:rsidP="00155272">
                  <w:pPr>
                    <w:rPr>
                      <w:rFonts w:cstheme="minorHAnsi"/>
                    </w:rPr>
                  </w:pPr>
                  <w:r>
                    <w:rPr>
                      <w:rFonts w:cstheme="minorHAnsi"/>
                    </w:rPr>
                    <w:t>Cryopreserved t</w:t>
                  </w:r>
                  <w:r w:rsidR="00B52359" w:rsidRPr="00815F3C">
                    <w:rPr>
                      <w:rFonts w:cstheme="minorHAnsi"/>
                    </w:rPr>
                    <w:t xml:space="preserve">issue samples are stored at </w:t>
                  </w:r>
                  <w:r w:rsidR="00905046" w:rsidRPr="00815F3C">
                    <w:rPr>
                      <w:rFonts w:cstheme="minorHAnsi"/>
                    </w:rPr>
                    <w:br/>
                    <w:t>-</w:t>
                  </w:r>
                  <w:r w:rsidR="00B52359" w:rsidRPr="00815F3C">
                    <w:rPr>
                      <w:rFonts w:cstheme="minorHAnsi"/>
                    </w:rPr>
                    <w:t>20°C</w:t>
                  </w:r>
                </w:p>
              </w:tc>
              <w:tc>
                <w:tcPr>
                  <w:tcW w:w="2332" w:type="dxa"/>
                </w:tcPr>
                <w:p w14:paraId="6C9A631E" w14:textId="5F40A978" w:rsidR="00155272" w:rsidRPr="00815F3C" w:rsidRDefault="00B52359" w:rsidP="00155272">
                  <w:pPr>
                    <w:rPr>
                      <w:rFonts w:eastAsia="MS Gothic" w:cstheme="minorHAnsi"/>
                      <w:lang w:val="en-US"/>
                    </w:rPr>
                  </w:pPr>
                  <w:r w:rsidRPr="00815F3C">
                    <w:rPr>
                      <w:rFonts w:eastAsia="MS Gothic" w:cstheme="minorHAnsi"/>
                      <w:lang w:val="en-US"/>
                    </w:rPr>
                    <w:t>New</w:t>
                  </w:r>
                </w:p>
              </w:tc>
              <w:tc>
                <w:tcPr>
                  <w:tcW w:w="1496" w:type="dxa"/>
                </w:tcPr>
                <w:p w14:paraId="79D96204" w14:textId="0850D536" w:rsidR="00155272" w:rsidRPr="00815F3C" w:rsidRDefault="00B52359" w:rsidP="00155272">
                  <w:pPr>
                    <w:rPr>
                      <w:rFonts w:eastAsia="MS Gothic" w:cstheme="minorHAnsi"/>
                      <w:lang w:val="en-US"/>
                    </w:rPr>
                  </w:pPr>
                  <w:r w:rsidRPr="00815F3C">
                    <w:rPr>
                      <w:rFonts w:eastAsia="MS Gothic" w:cstheme="minorHAnsi"/>
                      <w:lang w:val="en-US"/>
                    </w:rPr>
                    <w:t>Physical</w:t>
                  </w:r>
                </w:p>
              </w:tc>
              <w:tc>
                <w:tcPr>
                  <w:tcW w:w="1842" w:type="dxa"/>
                </w:tcPr>
                <w:p w14:paraId="239237DA" w14:textId="55845A72" w:rsidR="00155272" w:rsidRPr="00815F3C" w:rsidRDefault="00B52359" w:rsidP="00552C60">
                  <w:pPr>
                    <w:rPr>
                      <w:rFonts w:eastAsia="MS Gothic" w:cstheme="minorHAnsi"/>
                      <w:lang w:val="en-US"/>
                    </w:rPr>
                  </w:pPr>
                  <w:r w:rsidRPr="00815F3C">
                    <w:rPr>
                      <w:rFonts w:eastAsia="MS Gothic" w:cstheme="minorHAnsi"/>
                      <w:lang w:val="en-US"/>
                    </w:rPr>
                    <w:t>Experimental</w:t>
                  </w:r>
                </w:p>
              </w:tc>
              <w:tc>
                <w:tcPr>
                  <w:tcW w:w="1985" w:type="dxa"/>
                </w:tcPr>
                <w:p w14:paraId="3B757E89" w14:textId="384B9C60" w:rsidR="00155272" w:rsidRPr="00815F3C" w:rsidRDefault="00B52359" w:rsidP="00155272">
                  <w:pPr>
                    <w:rPr>
                      <w:rFonts w:eastAsia="MS Gothic" w:cstheme="minorHAnsi"/>
                      <w:lang w:val="en-US"/>
                    </w:rPr>
                  </w:pPr>
                  <w:r w:rsidRPr="00815F3C">
                    <w:rPr>
                      <w:rFonts w:eastAsia="MS Gothic" w:cstheme="minorHAnsi"/>
                      <w:lang w:val="en-US"/>
                    </w:rPr>
                    <w:t>NA</w:t>
                  </w:r>
                </w:p>
              </w:tc>
              <w:tc>
                <w:tcPr>
                  <w:tcW w:w="2126" w:type="dxa"/>
                </w:tcPr>
                <w:p w14:paraId="25842D88" w14:textId="67BB0EF2" w:rsidR="00155272" w:rsidRPr="00815F3C" w:rsidRDefault="00B52359" w:rsidP="00155272">
                  <w:pPr>
                    <w:rPr>
                      <w:rFonts w:eastAsia="MS Gothic" w:cstheme="minorHAnsi"/>
                      <w:lang w:val="en-US"/>
                    </w:rPr>
                  </w:pPr>
                  <w:r w:rsidRPr="00815F3C">
                    <w:rPr>
                      <w:rFonts w:eastAsia="MS Gothic" w:cstheme="minorHAnsi"/>
                      <w:lang w:val="en-US"/>
                    </w:rPr>
                    <w:t>NA</w:t>
                  </w:r>
                </w:p>
              </w:tc>
              <w:tc>
                <w:tcPr>
                  <w:tcW w:w="2156" w:type="dxa"/>
                </w:tcPr>
                <w:p w14:paraId="5AD37320" w14:textId="4DFB65B4" w:rsidR="00155272" w:rsidRPr="00815F3C" w:rsidRDefault="00B52359" w:rsidP="00155272">
                  <w:pPr>
                    <w:rPr>
                      <w:rFonts w:cstheme="minorHAnsi"/>
                      <w:lang w:val="en-US"/>
                    </w:rPr>
                  </w:pPr>
                  <w:r w:rsidRPr="00815F3C">
                    <w:rPr>
                      <w:rFonts w:cstheme="minorHAnsi"/>
                      <w:lang w:val="en-US"/>
                    </w:rPr>
                    <w:t>1 drawer in -20°C freezer (Biobank)</w:t>
                  </w:r>
                </w:p>
              </w:tc>
            </w:tr>
            <w:tr w:rsidR="006C67FB" w:rsidRPr="00815F3C" w14:paraId="1456D325" w14:textId="77777777" w:rsidTr="00726B87">
              <w:tc>
                <w:tcPr>
                  <w:tcW w:w="1588" w:type="dxa"/>
                </w:tcPr>
                <w:p w14:paraId="4170B409" w14:textId="1A229438" w:rsidR="006C67FB" w:rsidRPr="00815F3C" w:rsidRDefault="006C67FB" w:rsidP="006C67FB">
                  <w:pPr>
                    <w:rPr>
                      <w:rFonts w:cstheme="minorHAnsi"/>
                    </w:rPr>
                  </w:pPr>
                  <w:r w:rsidRPr="00815F3C">
                    <w:rPr>
                      <w:rFonts w:cstheme="minorHAnsi"/>
                      <w:lang w:val="en-US"/>
                    </w:rPr>
                    <w:t>Confocal microscopy</w:t>
                  </w:r>
                </w:p>
              </w:tc>
              <w:tc>
                <w:tcPr>
                  <w:tcW w:w="1842" w:type="dxa"/>
                </w:tcPr>
                <w:p w14:paraId="1BB79251" w14:textId="3B9CDAFF" w:rsidR="006C67FB" w:rsidRPr="00815F3C" w:rsidRDefault="006C67FB" w:rsidP="006C67FB">
                  <w:pPr>
                    <w:rPr>
                      <w:rFonts w:cstheme="minorHAnsi"/>
                    </w:rPr>
                  </w:pPr>
                  <w:r w:rsidRPr="00815F3C">
                    <w:rPr>
                      <w:rFonts w:cstheme="minorHAnsi"/>
                      <w:lang w:val="en-US"/>
                    </w:rPr>
                    <w:t xml:space="preserve">Imaging files from confocal microscope </w:t>
                  </w:r>
                </w:p>
              </w:tc>
              <w:tc>
                <w:tcPr>
                  <w:tcW w:w="2332" w:type="dxa"/>
                </w:tcPr>
                <w:p w14:paraId="6C74E71E" w14:textId="04B40790" w:rsidR="006C67FB" w:rsidRPr="00815F3C" w:rsidRDefault="00B52359" w:rsidP="006C67FB">
                  <w:pPr>
                    <w:rPr>
                      <w:rFonts w:eastAsia="MS Gothic" w:cstheme="minorHAnsi"/>
                      <w:lang w:val="en-US"/>
                    </w:rPr>
                  </w:pPr>
                  <w:r w:rsidRPr="00815F3C">
                    <w:rPr>
                      <w:rFonts w:eastAsia="MS Gothic" w:cstheme="minorHAnsi"/>
                      <w:lang w:val="en-US"/>
                    </w:rPr>
                    <w:t>New</w:t>
                  </w:r>
                </w:p>
              </w:tc>
              <w:tc>
                <w:tcPr>
                  <w:tcW w:w="1496" w:type="dxa"/>
                </w:tcPr>
                <w:p w14:paraId="5BD364DB" w14:textId="75512AD0" w:rsidR="006C67FB" w:rsidRPr="00815F3C" w:rsidRDefault="00B52359" w:rsidP="006C67FB">
                  <w:pPr>
                    <w:rPr>
                      <w:rFonts w:eastAsia="MS Gothic" w:cstheme="minorHAnsi"/>
                      <w:lang w:val="en-US"/>
                    </w:rPr>
                  </w:pPr>
                  <w:r w:rsidRPr="00815F3C">
                    <w:rPr>
                      <w:rFonts w:eastAsia="MS Gothic" w:cstheme="minorHAnsi"/>
                      <w:lang w:val="en-US"/>
                    </w:rPr>
                    <w:t>Digital</w:t>
                  </w:r>
                </w:p>
              </w:tc>
              <w:tc>
                <w:tcPr>
                  <w:tcW w:w="1842" w:type="dxa"/>
                </w:tcPr>
                <w:p w14:paraId="709E4E75" w14:textId="370DA61E" w:rsidR="006C67FB" w:rsidRPr="00815F3C" w:rsidRDefault="00B52359" w:rsidP="006C67FB">
                  <w:pPr>
                    <w:rPr>
                      <w:rFonts w:cstheme="minorHAnsi"/>
                      <w:lang w:val="en-US"/>
                    </w:rPr>
                  </w:pPr>
                  <w:r w:rsidRPr="00815F3C">
                    <w:rPr>
                      <w:rFonts w:eastAsia="MS Gothic" w:cstheme="minorHAnsi"/>
                      <w:lang w:val="en-US"/>
                    </w:rPr>
                    <w:t>Experimental</w:t>
                  </w:r>
                </w:p>
                <w:p w14:paraId="57D1023E" w14:textId="77777777" w:rsidR="006C67FB" w:rsidRPr="00815F3C" w:rsidRDefault="006C67FB" w:rsidP="006C67FB">
                  <w:pPr>
                    <w:rPr>
                      <w:rFonts w:eastAsia="MS Gothic" w:cstheme="minorHAnsi"/>
                      <w:lang w:val="en-US"/>
                    </w:rPr>
                  </w:pPr>
                </w:p>
              </w:tc>
              <w:tc>
                <w:tcPr>
                  <w:tcW w:w="1985" w:type="dxa"/>
                </w:tcPr>
                <w:p w14:paraId="5C88553E" w14:textId="77777777" w:rsidR="00B52359" w:rsidRPr="00815F3C" w:rsidRDefault="006C67FB" w:rsidP="006C67FB">
                  <w:pPr>
                    <w:rPr>
                      <w:rFonts w:cstheme="minorHAnsi"/>
                      <w:lang w:val="en-US"/>
                    </w:rPr>
                  </w:pPr>
                  <w:r w:rsidRPr="00815F3C">
                    <w:rPr>
                      <w:rFonts w:cstheme="minorHAnsi"/>
                      <w:lang w:val="en-US"/>
                    </w:rPr>
                    <w:t xml:space="preserve">.jpg </w:t>
                  </w:r>
                </w:p>
                <w:p w14:paraId="1C5D556E" w14:textId="0A14D6FD" w:rsidR="006C67FB" w:rsidRPr="00815F3C" w:rsidRDefault="006C67FB" w:rsidP="006C67FB">
                  <w:pPr>
                    <w:rPr>
                      <w:rFonts w:cstheme="minorHAnsi"/>
                      <w:lang w:val="en-US"/>
                    </w:rPr>
                  </w:pPr>
                  <w:r w:rsidRPr="00815F3C">
                    <w:rPr>
                      <w:rFonts w:cstheme="minorHAnsi"/>
                      <w:lang w:val="en-US"/>
                    </w:rPr>
                    <w:t>.tiff</w:t>
                  </w:r>
                </w:p>
                <w:p w14:paraId="084FF8D1" w14:textId="4C072C0B" w:rsidR="006C67FB" w:rsidRPr="00815F3C" w:rsidRDefault="006C67FB" w:rsidP="006C67FB">
                  <w:pPr>
                    <w:rPr>
                      <w:rFonts w:eastAsia="MS Gothic" w:cstheme="minorHAnsi"/>
                      <w:lang w:val="en-US"/>
                    </w:rPr>
                  </w:pPr>
                </w:p>
              </w:tc>
              <w:tc>
                <w:tcPr>
                  <w:tcW w:w="2126" w:type="dxa"/>
                </w:tcPr>
                <w:p w14:paraId="7F0919CD" w14:textId="38B20653" w:rsidR="006C67FB" w:rsidRPr="00815F3C" w:rsidRDefault="00B52359" w:rsidP="006C67FB">
                  <w:pPr>
                    <w:rPr>
                      <w:rFonts w:eastAsia="MS Gothic" w:cstheme="minorHAnsi"/>
                      <w:lang w:val="en-US"/>
                    </w:rPr>
                  </w:pPr>
                  <w:r w:rsidRPr="00815F3C">
                    <w:rPr>
                      <w:rFonts w:eastAsia="MS Gothic" w:cstheme="minorHAnsi"/>
                      <w:lang w:val="en-US"/>
                    </w:rPr>
                    <w:t>&lt;100 GB</w:t>
                  </w:r>
                </w:p>
              </w:tc>
              <w:tc>
                <w:tcPr>
                  <w:tcW w:w="2156" w:type="dxa"/>
                </w:tcPr>
                <w:p w14:paraId="1B2FD04D" w14:textId="131D02BA" w:rsidR="006C67FB" w:rsidRPr="00815F3C" w:rsidRDefault="00B52359" w:rsidP="006C67FB">
                  <w:pPr>
                    <w:rPr>
                      <w:rFonts w:cstheme="minorHAnsi"/>
                      <w:lang w:val="en-US"/>
                    </w:rPr>
                  </w:pPr>
                  <w:r w:rsidRPr="00815F3C">
                    <w:rPr>
                      <w:rFonts w:cstheme="minorHAnsi"/>
                      <w:lang w:val="en-US"/>
                    </w:rPr>
                    <w:t>NA</w:t>
                  </w:r>
                </w:p>
              </w:tc>
            </w:tr>
            <w:tr w:rsidR="006C67FB" w:rsidRPr="00815F3C" w14:paraId="1BAABBCA" w14:textId="77777777" w:rsidTr="00726B87">
              <w:tc>
                <w:tcPr>
                  <w:tcW w:w="1588" w:type="dxa"/>
                </w:tcPr>
                <w:p w14:paraId="160EA54A" w14:textId="52B5B08B" w:rsidR="006C67FB" w:rsidRPr="00815F3C" w:rsidRDefault="006C67FB" w:rsidP="006C67FB">
                  <w:pPr>
                    <w:rPr>
                      <w:rFonts w:cstheme="minorHAnsi"/>
                    </w:rPr>
                  </w:pPr>
                  <w:r w:rsidRPr="00815F3C">
                    <w:rPr>
                      <w:rFonts w:cstheme="minorHAnsi"/>
                    </w:rPr>
                    <w:t>ELISA</w:t>
                  </w:r>
                </w:p>
              </w:tc>
              <w:tc>
                <w:tcPr>
                  <w:tcW w:w="1842" w:type="dxa"/>
                </w:tcPr>
                <w:p w14:paraId="7F3AAC22" w14:textId="77777777" w:rsidR="006C67FB" w:rsidRPr="00815F3C" w:rsidRDefault="006C67FB" w:rsidP="006C67FB">
                  <w:pPr>
                    <w:rPr>
                      <w:rFonts w:cstheme="minorHAnsi"/>
                    </w:rPr>
                  </w:pPr>
                  <w:r w:rsidRPr="00815F3C">
                    <w:rPr>
                      <w:rFonts w:cstheme="minorHAnsi"/>
                    </w:rPr>
                    <w:t>Results from ELISA tests on stored plasma</w:t>
                  </w:r>
                </w:p>
                <w:p w14:paraId="7A2ACD9B" w14:textId="230FB332" w:rsidR="006F3647" w:rsidRPr="00815F3C" w:rsidRDefault="006F3647" w:rsidP="006F3647">
                  <w:pPr>
                    <w:pStyle w:val="Lijstalinea"/>
                    <w:numPr>
                      <w:ilvl w:val="0"/>
                      <w:numId w:val="45"/>
                    </w:numPr>
                    <w:rPr>
                      <w:rFonts w:cstheme="minorHAnsi"/>
                      <w:lang w:val="en-US"/>
                    </w:rPr>
                  </w:pPr>
                  <w:r w:rsidRPr="00815F3C">
                    <w:rPr>
                      <w:rFonts w:cstheme="minorHAnsi"/>
                      <w:lang w:val="en-US"/>
                    </w:rPr>
                    <w:t>Raw ELISA readout files</w:t>
                  </w:r>
                </w:p>
                <w:p w14:paraId="618B4A73" w14:textId="45AA5B03" w:rsidR="006F3647" w:rsidRPr="00815F3C" w:rsidRDefault="006F3647" w:rsidP="006F3647">
                  <w:pPr>
                    <w:pStyle w:val="Lijstalinea"/>
                    <w:numPr>
                      <w:ilvl w:val="0"/>
                      <w:numId w:val="45"/>
                    </w:numPr>
                    <w:rPr>
                      <w:rFonts w:cstheme="minorHAnsi"/>
                      <w:lang w:val="en-US"/>
                    </w:rPr>
                  </w:pPr>
                  <w:r w:rsidRPr="00815F3C">
                    <w:rPr>
                      <w:rFonts w:cstheme="minorHAnsi"/>
                      <w:lang w:val="en-US"/>
                    </w:rPr>
                    <w:t>Standard curve plotting output files</w:t>
                  </w:r>
                </w:p>
                <w:p w14:paraId="4AE7D7D5" w14:textId="65822524" w:rsidR="006F3647" w:rsidRPr="00815F3C" w:rsidRDefault="006F3647" w:rsidP="006F3647">
                  <w:pPr>
                    <w:pStyle w:val="Lijstalinea"/>
                    <w:numPr>
                      <w:ilvl w:val="0"/>
                      <w:numId w:val="45"/>
                    </w:numPr>
                    <w:rPr>
                      <w:rFonts w:cstheme="minorHAnsi"/>
                      <w:lang w:val="nl-BE"/>
                    </w:rPr>
                  </w:pPr>
                  <w:r w:rsidRPr="00815F3C">
                    <w:rPr>
                      <w:rFonts w:cstheme="minorHAnsi"/>
                      <w:lang w:val="nl-BE"/>
                    </w:rPr>
                    <w:t xml:space="preserve">Output figures </w:t>
                  </w:r>
                  <w:r w:rsidRPr="00815F3C">
                    <w:rPr>
                      <w:rFonts w:cstheme="minorHAnsi"/>
                      <w:lang w:val="nl-BE"/>
                    </w:rPr>
                    <w:lastRenderedPageBreak/>
                    <w:t>(Graphpad Prism)</w:t>
                  </w:r>
                </w:p>
              </w:tc>
              <w:tc>
                <w:tcPr>
                  <w:tcW w:w="2332" w:type="dxa"/>
                </w:tcPr>
                <w:p w14:paraId="3B4FD8F3" w14:textId="1463ABFC" w:rsidR="006C67FB" w:rsidRPr="00815F3C" w:rsidRDefault="00B52359" w:rsidP="006C67FB">
                  <w:pPr>
                    <w:rPr>
                      <w:rFonts w:eastAsia="MS Gothic" w:cstheme="minorHAnsi"/>
                      <w:lang w:val="en-US"/>
                    </w:rPr>
                  </w:pPr>
                  <w:r w:rsidRPr="00815F3C">
                    <w:rPr>
                      <w:rFonts w:eastAsia="MS Gothic" w:cstheme="minorHAnsi"/>
                      <w:lang w:val="en-US"/>
                    </w:rPr>
                    <w:lastRenderedPageBreak/>
                    <w:t>New</w:t>
                  </w:r>
                </w:p>
              </w:tc>
              <w:tc>
                <w:tcPr>
                  <w:tcW w:w="1496" w:type="dxa"/>
                </w:tcPr>
                <w:p w14:paraId="0142C290" w14:textId="293B5699" w:rsidR="006C67FB" w:rsidRPr="00815F3C" w:rsidRDefault="00C41F45" w:rsidP="006C67FB">
                  <w:pPr>
                    <w:rPr>
                      <w:rFonts w:eastAsia="MS Gothic" w:cstheme="minorHAnsi"/>
                      <w:lang w:val="en-US"/>
                    </w:rPr>
                  </w:pPr>
                  <w:r w:rsidRPr="00815F3C">
                    <w:rPr>
                      <w:rFonts w:eastAsia="MS Gothic" w:cstheme="minorHAnsi"/>
                      <w:lang w:val="en-US"/>
                    </w:rPr>
                    <w:t>Digital</w:t>
                  </w:r>
                </w:p>
              </w:tc>
              <w:tc>
                <w:tcPr>
                  <w:tcW w:w="1842" w:type="dxa"/>
                </w:tcPr>
                <w:p w14:paraId="792ED172" w14:textId="386D0AC6" w:rsidR="006C67FB" w:rsidRPr="00815F3C" w:rsidRDefault="00C41F45" w:rsidP="006C67FB">
                  <w:pPr>
                    <w:rPr>
                      <w:rFonts w:eastAsia="MS Gothic" w:cstheme="minorHAnsi"/>
                      <w:lang w:val="en-US"/>
                    </w:rPr>
                  </w:pPr>
                  <w:r w:rsidRPr="00815F3C">
                    <w:rPr>
                      <w:rFonts w:eastAsia="MS Gothic" w:cstheme="minorHAnsi"/>
                      <w:lang w:val="en-US"/>
                    </w:rPr>
                    <w:t>Experimental</w:t>
                  </w:r>
                </w:p>
              </w:tc>
              <w:tc>
                <w:tcPr>
                  <w:tcW w:w="1985" w:type="dxa"/>
                </w:tcPr>
                <w:p w14:paraId="02A44404" w14:textId="7AD75000" w:rsidR="006C67FB" w:rsidRPr="00815F3C" w:rsidRDefault="00C41F45" w:rsidP="006C67FB">
                  <w:pPr>
                    <w:rPr>
                      <w:rFonts w:eastAsia="MS Gothic" w:cstheme="minorHAnsi"/>
                      <w:lang w:val="en-US"/>
                    </w:rPr>
                  </w:pPr>
                  <w:r w:rsidRPr="00815F3C">
                    <w:rPr>
                      <w:rFonts w:eastAsia="MS Gothic" w:cstheme="minorHAnsi"/>
                      <w:lang w:val="en-US"/>
                    </w:rPr>
                    <w:t>.csv</w:t>
                  </w:r>
                </w:p>
                <w:p w14:paraId="41467472" w14:textId="77777777" w:rsidR="00C01FB9" w:rsidRPr="00815F3C" w:rsidRDefault="00C01FB9" w:rsidP="006C67FB">
                  <w:pPr>
                    <w:rPr>
                      <w:rFonts w:eastAsia="MS Gothic" w:cstheme="minorHAnsi"/>
                      <w:lang w:val="en-US"/>
                    </w:rPr>
                  </w:pPr>
                  <w:r w:rsidRPr="00815F3C">
                    <w:rPr>
                      <w:rFonts w:eastAsia="MS Gothic" w:cstheme="minorHAnsi"/>
                      <w:lang w:val="en-US"/>
                    </w:rPr>
                    <w:t>.xslm</w:t>
                  </w:r>
                </w:p>
                <w:p w14:paraId="1425F908" w14:textId="55FBD9C2" w:rsidR="00C01FB9" w:rsidRPr="00815F3C" w:rsidRDefault="00C01FB9" w:rsidP="006C67FB">
                  <w:pPr>
                    <w:rPr>
                      <w:rFonts w:eastAsia="MS Gothic" w:cstheme="minorHAnsi"/>
                      <w:lang w:val="en-US"/>
                    </w:rPr>
                  </w:pPr>
                  <w:r w:rsidRPr="00815F3C">
                    <w:rPr>
                      <w:rFonts w:eastAsia="MS Gothic" w:cstheme="minorHAnsi"/>
                      <w:lang w:val="en-US"/>
                    </w:rPr>
                    <w:t>.prism, .png, .pdf</w:t>
                  </w:r>
                </w:p>
              </w:tc>
              <w:tc>
                <w:tcPr>
                  <w:tcW w:w="2126" w:type="dxa"/>
                </w:tcPr>
                <w:p w14:paraId="0FCF553E" w14:textId="231ECF26" w:rsidR="006C67FB" w:rsidRPr="00815F3C" w:rsidRDefault="00C41F45" w:rsidP="006C67FB">
                  <w:pPr>
                    <w:rPr>
                      <w:rFonts w:eastAsia="MS Gothic" w:cstheme="minorHAnsi"/>
                      <w:lang w:val="en-US"/>
                    </w:rPr>
                  </w:pPr>
                  <w:r w:rsidRPr="00815F3C">
                    <w:rPr>
                      <w:rFonts w:eastAsia="MS Gothic" w:cstheme="minorHAnsi"/>
                      <w:lang w:val="en-US"/>
                    </w:rPr>
                    <w:t>&lt;100MB</w:t>
                  </w:r>
                </w:p>
              </w:tc>
              <w:tc>
                <w:tcPr>
                  <w:tcW w:w="2156" w:type="dxa"/>
                </w:tcPr>
                <w:p w14:paraId="2005DAE1" w14:textId="73FAB7F3" w:rsidR="006C67FB" w:rsidRPr="00815F3C" w:rsidRDefault="00C41F45" w:rsidP="006C67FB">
                  <w:pPr>
                    <w:rPr>
                      <w:rFonts w:cstheme="minorHAnsi"/>
                      <w:lang w:val="en-US"/>
                    </w:rPr>
                  </w:pPr>
                  <w:r w:rsidRPr="00815F3C">
                    <w:rPr>
                      <w:rFonts w:cstheme="minorHAnsi"/>
                      <w:lang w:val="en-US"/>
                    </w:rPr>
                    <w:t>NA</w:t>
                  </w:r>
                </w:p>
              </w:tc>
            </w:tr>
            <w:tr w:rsidR="006C67FB" w:rsidRPr="00815F3C" w14:paraId="156065E2" w14:textId="77777777" w:rsidTr="00726B87">
              <w:tc>
                <w:tcPr>
                  <w:tcW w:w="1588" w:type="dxa"/>
                </w:tcPr>
                <w:p w14:paraId="5E838D7B" w14:textId="671FB0FC" w:rsidR="006C67FB" w:rsidRPr="003979BD" w:rsidRDefault="006C67FB" w:rsidP="006C67FB">
                  <w:pPr>
                    <w:rPr>
                      <w:rFonts w:cstheme="minorHAnsi"/>
                    </w:rPr>
                  </w:pPr>
                  <w:r w:rsidRPr="003979BD">
                    <w:rPr>
                      <w:rFonts w:cstheme="minorHAnsi"/>
                    </w:rPr>
                    <w:t>RNA sequencing data</w:t>
                  </w:r>
                </w:p>
              </w:tc>
              <w:tc>
                <w:tcPr>
                  <w:tcW w:w="1842" w:type="dxa"/>
                </w:tcPr>
                <w:p w14:paraId="660CC564" w14:textId="77777777" w:rsidR="006C67FB" w:rsidRPr="003979BD" w:rsidRDefault="006C67FB" w:rsidP="006C67FB">
                  <w:pPr>
                    <w:rPr>
                      <w:rFonts w:cstheme="minorHAnsi"/>
                    </w:rPr>
                  </w:pPr>
                  <w:r w:rsidRPr="003979BD">
                    <w:rPr>
                      <w:rFonts w:cstheme="minorHAnsi"/>
                    </w:rPr>
                    <w:t>Bulk RNA sequencing from stored neutrophils</w:t>
                  </w:r>
                </w:p>
                <w:p w14:paraId="281D2819" w14:textId="77777777" w:rsidR="007005CC" w:rsidRPr="003979BD" w:rsidRDefault="007005CC" w:rsidP="007005CC">
                  <w:pPr>
                    <w:pStyle w:val="Lijstalinea"/>
                    <w:numPr>
                      <w:ilvl w:val="0"/>
                      <w:numId w:val="45"/>
                    </w:numPr>
                    <w:rPr>
                      <w:rFonts w:cstheme="minorHAnsi"/>
                    </w:rPr>
                  </w:pPr>
                  <w:r w:rsidRPr="003979BD">
                    <w:rPr>
                      <w:rFonts w:cstheme="minorHAnsi"/>
                    </w:rPr>
                    <w:t>Raw sequencing data files</w:t>
                  </w:r>
                </w:p>
                <w:p w14:paraId="63D44B40" w14:textId="77777777" w:rsidR="00973C24" w:rsidRPr="003979BD" w:rsidRDefault="00973C24" w:rsidP="007005CC">
                  <w:pPr>
                    <w:pStyle w:val="Lijstalinea"/>
                    <w:numPr>
                      <w:ilvl w:val="0"/>
                      <w:numId w:val="45"/>
                    </w:numPr>
                    <w:rPr>
                      <w:rFonts w:cstheme="minorHAnsi"/>
                    </w:rPr>
                  </w:pPr>
                  <w:r w:rsidRPr="003979BD">
                    <w:rPr>
                      <w:rFonts w:cstheme="minorHAnsi"/>
                    </w:rPr>
                    <w:t>Scripts for analysis</w:t>
                  </w:r>
                </w:p>
                <w:p w14:paraId="77D7924E" w14:textId="6385D5AC" w:rsidR="00E10C66" w:rsidRPr="003979BD" w:rsidRDefault="00466377" w:rsidP="007005CC">
                  <w:pPr>
                    <w:pStyle w:val="Lijstalinea"/>
                    <w:numPr>
                      <w:ilvl w:val="0"/>
                      <w:numId w:val="45"/>
                    </w:numPr>
                    <w:rPr>
                      <w:rFonts w:cstheme="minorHAnsi"/>
                    </w:rPr>
                  </w:pPr>
                  <w:r w:rsidRPr="003979BD">
                    <w:rPr>
                      <w:rFonts w:cstheme="minorHAnsi"/>
                    </w:rPr>
                    <w:t>Output figures</w:t>
                  </w:r>
                </w:p>
              </w:tc>
              <w:tc>
                <w:tcPr>
                  <w:tcW w:w="2332" w:type="dxa"/>
                </w:tcPr>
                <w:p w14:paraId="2414A662" w14:textId="0306DCCF" w:rsidR="006C67FB" w:rsidRPr="003979BD" w:rsidRDefault="003E65C2" w:rsidP="006C67FB">
                  <w:pPr>
                    <w:rPr>
                      <w:rFonts w:eastAsia="MS Gothic" w:cstheme="minorHAnsi"/>
                      <w:lang w:val="en-US"/>
                    </w:rPr>
                  </w:pPr>
                  <w:r w:rsidRPr="003979BD">
                    <w:rPr>
                      <w:rFonts w:eastAsia="MS Gothic" w:cstheme="minorHAnsi"/>
                      <w:lang w:val="en-US"/>
                    </w:rPr>
                    <w:t>New</w:t>
                  </w:r>
                </w:p>
              </w:tc>
              <w:tc>
                <w:tcPr>
                  <w:tcW w:w="1496" w:type="dxa"/>
                </w:tcPr>
                <w:p w14:paraId="473FD4BE" w14:textId="3256286A" w:rsidR="006C67FB" w:rsidRPr="003979BD" w:rsidRDefault="003E65C2" w:rsidP="006C67FB">
                  <w:pPr>
                    <w:rPr>
                      <w:rFonts w:eastAsia="MS Gothic" w:cstheme="minorHAnsi"/>
                      <w:lang w:val="en-US"/>
                    </w:rPr>
                  </w:pPr>
                  <w:r w:rsidRPr="003979BD">
                    <w:rPr>
                      <w:rFonts w:eastAsia="MS Gothic" w:cstheme="minorHAnsi"/>
                      <w:lang w:val="en-US"/>
                    </w:rPr>
                    <w:t>Digital</w:t>
                  </w:r>
                </w:p>
              </w:tc>
              <w:tc>
                <w:tcPr>
                  <w:tcW w:w="1842" w:type="dxa"/>
                </w:tcPr>
                <w:p w14:paraId="76D16060" w14:textId="4E0EDD42" w:rsidR="006C67FB" w:rsidRPr="003979BD" w:rsidRDefault="003E65C2" w:rsidP="006C67FB">
                  <w:pPr>
                    <w:rPr>
                      <w:rFonts w:eastAsia="MS Gothic" w:cstheme="minorHAnsi"/>
                      <w:lang w:val="en-US"/>
                    </w:rPr>
                  </w:pPr>
                  <w:r w:rsidRPr="003979BD">
                    <w:rPr>
                      <w:rFonts w:eastAsia="MS Gothic" w:cstheme="minorHAnsi"/>
                      <w:lang w:val="en-US"/>
                    </w:rPr>
                    <w:t>Experimental</w:t>
                  </w:r>
                </w:p>
              </w:tc>
              <w:tc>
                <w:tcPr>
                  <w:tcW w:w="1985" w:type="dxa"/>
                </w:tcPr>
                <w:p w14:paraId="1B9C6620" w14:textId="791454D8" w:rsidR="007005CC" w:rsidRPr="003979BD" w:rsidRDefault="007005CC" w:rsidP="007005CC">
                  <w:pPr>
                    <w:pStyle w:val="Lijstalinea"/>
                    <w:numPr>
                      <w:ilvl w:val="0"/>
                      <w:numId w:val="45"/>
                    </w:numPr>
                    <w:rPr>
                      <w:rFonts w:eastAsia="MS Gothic" w:cstheme="minorHAnsi"/>
                      <w:lang w:val="en-US"/>
                    </w:rPr>
                  </w:pPr>
                  <w:r w:rsidRPr="003979BD">
                    <w:rPr>
                      <w:rFonts w:cstheme="minorHAnsi"/>
                      <w:lang w:val="en-US"/>
                    </w:rPr>
                    <w:t>.fastq, .bam, .tsv, .count</w:t>
                  </w:r>
                </w:p>
                <w:p w14:paraId="04CB92FE" w14:textId="53F211EB" w:rsidR="00973C24" w:rsidRPr="003979BD" w:rsidRDefault="00973C24" w:rsidP="007005CC">
                  <w:pPr>
                    <w:pStyle w:val="Lijstalinea"/>
                    <w:numPr>
                      <w:ilvl w:val="0"/>
                      <w:numId w:val="45"/>
                    </w:numPr>
                    <w:rPr>
                      <w:rFonts w:eastAsia="MS Gothic" w:cstheme="minorHAnsi"/>
                      <w:lang w:val="en-US"/>
                    </w:rPr>
                  </w:pPr>
                  <w:r w:rsidRPr="003979BD">
                    <w:rPr>
                      <w:rFonts w:cstheme="minorHAnsi"/>
                      <w:lang w:val="en-US"/>
                    </w:rPr>
                    <w:t>.bash, .R, .rds</w:t>
                  </w:r>
                </w:p>
                <w:p w14:paraId="596B3D88" w14:textId="00E53C7A" w:rsidR="00713FE1" w:rsidRPr="003979BD" w:rsidRDefault="008F1C2A" w:rsidP="008F1C2A">
                  <w:pPr>
                    <w:pStyle w:val="Lijstalinea"/>
                    <w:numPr>
                      <w:ilvl w:val="0"/>
                      <w:numId w:val="45"/>
                    </w:numPr>
                    <w:rPr>
                      <w:rFonts w:eastAsia="MS Gothic" w:cstheme="minorHAnsi"/>
                      <w:lang w:val="en-US"/>
                    </w:rPr>
                  </w:pPr>
                  <w:r w:rsidRPr="003979BD">
                    <w:rPr>
                      <w:rFonts w:cstheme="minorHAnsi"/>
                      <w:lang w:val="en-US"/>
                    </w:rPr>
                    <w:t xml:space="preserve">.xml, .csv, .txt, </w:t>
                  </w:r>
                  <w:r w:rsidR="00466377" w:rsidRPr="003979BD">
                    <w:rPr>
                      <w:rFonts w:cstheme="minorHAnsi"/>
                      <w:lang w:val="en-US"/>
                    </w:rPr>
                    <w:t>.xslx, .png, .pdf</w:t>
                  </w:r>
                </w:p>
              </w:tc>
              <w:tc>
                <w:tcPr>
                  <w:tcW w:w="2126" w:type="dxa"/>
                </w:tcPr>
                <w:p w14:paraId="02247196" w14:textId="29A92762" w:rsidR="006C67FB" w:rsidRPr="00815F3C" w:rsidRDefault="009908F7" w:rsidP="006C67FB">
                  <w:pPr>
                    <w:rPr>
                      <w:rFonts w:eastAsia="MS Gothic" w:cstheme="minorHAnsi"/>
                      <w:lang w:val="en-US"/>
                    </w:rPr>
                  </w:pPr>
                  <w:r w:rsidRPr="00815F3C">
                    <w:rPr>
                      <w:rFonts w:eastAsia="MS Gothic" w:cstheme="minorHAnsi"/>
                      <w:lang w:val="en-US"/>
                    </w:rPr>
                    <w:t>&lt;1TB</w:t>
                  </w:r>
                </w:p>
              </w:tc>
              <w:tc>
                <w:tcPr>
                  <w:tcW w:w="2156" w:type="dxa"/>
                </w:tcPr>
                <w:p w14:paraId="4B263F8A" w14:textId="3B31A32C" w:rsidR="006C67FB" w:rsidRPr="00815F3C" w:rsidRDefault="009908F7" w:rsidP="006C67FB">
                  <w:pPr>
                    <w:rPr>
                      <w:rFonts w:cstheme="minorHAnsi"/>
                      <w:lang w:val="en-US"/>
                    </w:rPr>
                  </w:pPr>
                  <w:r w:rsidRPr="00815F3C">
                    <w:rPr>
                      <w:rFonts w:cstheme="minorHAnsi"/>
                      <w:lang w:val="en-US"/>
                    </w:rPr>
                    <w:t>NA</w:t>
                  </w:r>
                </w:p>
              </w:tc>
            </w:tr>
            <w:tr w:rsidR="00046BFF" w:rsidRPr="00815F3C" w14:paraId="0C3CB688" w14:textId="77777777" w:rsidTr="00726B87">
              <w:tc>
                <w:tcPr>
                  <w:tcW w:w="1588" w:type="dxa"/>
                  <w:shd w:val="clear" w:color="auto" w:fill="auto"/>
                </w:tcPr>
                <w:p w14:paraId="7725246D" w14:textId="5E41FBA9" w:rsidR="00046BFF" w:rsidRPr="00815F3C" w:rsidRDefault="00046BFF" w:rsidP="006C67FB">
                  <w:pPr>
                    <w:rPr>
                      <w:rFonts w:cstheme="minorHAnsi"/>
                      <w:highlight w:val="yellow"/>
                    </w:rPr>
                  </w:pPr>
                  <w:r w:rsidRPr="00815F3C">
                    <w:rPr>
                      <w:rFonts w:cstheme="minorHAnsi"/>
                    </w:rPr>
                    <w:t>Protocols</w:t>
                  </w:r>
                </w:p>
              </w:tc>
              <w:tc>
                <w:tcPr>
                  <w:tcW w:w="1842" w:type="dxa"/>
                </w:tcPr>
                <w:p w14:paraId="66F364ED" w14:textId="785F8240" w:rsidR="00046BFF" w:rsidRPr="00815F3C" w:rsidRDefault="00EB078C" w:rsidP="006C67FB">
                  <w:pPr>
                    <w:rPr>
                      <w:rFonts w:cstheme="minorHAnsi"/>
                    </w:rPr>
                  </w:pPr>
                  <w:r w:rsidRPr="00815F3C">
                    <w:rPr>
                      <w:rFonts w:cstheme="minorHAnsi"/>
                    </w:rPr>
                    <w:t>Word documents and notes in lab notebook</w:t>
                  </w:r>
                </w:p>
              </w:tc>
              <w:tc>
                <w:tcPr>
                  <w:tcW w:w="2332" w:type="dxa"/>
                </w:tcPr>
                <w:p w14:paraId="2273D7B4" w14:textId="196CB5AD" w:rsidR="00046BFF" w:rsidRPr="00815F3C" w:rsidRDefault="00EB078C" w:rsidP="006C67FB">
                  <w:pPr>
                    <w:rPr>
                      <w:rFonts w:eastAsia="MS Gothic" w:cstheme="minorHAnsi"/>
                      <w:lang w:val="en-US"/>
                    </w:rPr>
                  </w:pPr>
                  <w:r w:rsidRPr="00815F3C">
                    <w:rPr>
                      <w:rFonts w:eastAsia="MS Gothic" w:cstheme="minorHAnsi"/>
                      <w:lang w:val="en-US"/>
                    </w:rPr>
                    <w:t>New</w:t>
                  </w:r>
                </w:p>
              </w:tc>
              <w:tc>
                <w:tcPr>
                  <w:tcW w:w="1496" w:type="dxa"/>
                </w:tcPr>
                <w:p w14:paraId="5126D4AE" w14:textId="0AC4F551" w:rsidR="00046BFF" w:rsidRPr="00815F3C" w:rsidRDefault="00EB078C" w:rsidP="006C67FB">
                  <w:pPr>
                    <w:rPr>
                      <w:rFonts w:eastAsia="MS Gothic" w:cstheme="minorHAnsi"/>
                      <w:lang w:val="en-US"/>
                    </w:rPr>
                  </w:pPr>
                  <w:r w:rsidRPr="00815F3C">
                    <w:rPr>
                      <w:rFonts w:eastAsia="MS Gothic" w:cstheme="minorHAnsi"/>
                      <w:lang w:val="en-US"/>
                    </w:rPr>
                    <w:t>Digital and paper</w:t>
                  </w:r>
                </w:p>
              </w:tc>
              <w:tc>
                <w:tcPr>
                  <w:tcW w:w="1842" w:type="dxa"/>
                </w:tcPr>
                <w:p w14:paraId="59B9EB34" w14:textId="2C0C91DE" w:rsidR="00046BFF" w:rsidRPr="00815F3C" w:rsidRDefault="00EB078C" w:rsidP="006C67FB">
                  <w:pPr>
                    <w:rPr>
                      <w:rFonts w:eastAsia="MS Gothic" w:cstheme="minorHAnsi"/>
                      <w:lang w:val="en-US"/>
                    </w:rPr>
                  </w:pPr>
                  <w:r w:rsidRPr="00815F3C">
                    <w:rPr>
                      <w:rFonts w:eastAsia="MS Gothic" w:cstheme="minorHAnsi"/>
                      <w:lang w:val="en-US"/>
                    </w:rPr>
                    <w:t>Experimental</w:t>
                  </w:r>
                </w:p>
              </w:tc>
              <w:tc>
                <w:tcPr>
                  <w:tcW w:w="1985" w:type="dxa"/>
                </w:tcPr>
                <w:p w14:paraId="4C811B7B" w14:textId="187C3D44" w:rsidR="00046BFF" w:rsidRPr="00815F3C" w:rsidRDefault="00EB078C" w:rsidP="006C67FB">
                  <w:pPr>
                    <w:rPr>
                      <w:rFonts w:eastAsia="MS Gothic" w:cstheme="minorHAnsi"/>
                      <w:lang w:val="en-US"/>
                    </w:rPr>
                  </w:pPr>
                  <w:r w:rsidRPr="00815F3C">
                    <w:rPr>
                      <w:rFonts w:eastAsia="MS Gothic" w:cstheme="minorHAnsi"/>
                      <w:lang w:val="en-US"/>
                    </w:rPr>
                    <w:t>.docx</w:t>
                  </w:r>
                </w:p>
              </w:tc>
              <w:tc>
                <w:tcPr>
                  <w:tcW w:w="2126" w:type="dxa"/>
                </w:tcPr>
                <w:p w14:paraId="1008259D" w14:textId="4A5B0395" w:rsidR="00046BFF" w:rsidRPr="00815F3C" w:rsidRDefault="00EB078C" w:rsidP="006C67FB">
                  <w:pPr>
                    <w:rPr>
                      <w:rFonts w:eastAsia="MS Gothic" w:cstheme="minorHAnsi"/>
                      <w:lang w:val="en-US"/>
                    </w:rPr>
                  </w:pPr>
                  <w:r w:rsidRPr="00815F3C">
                    <w:rPr>
                      <w:rFonts w:eastAsia="MS Gothic" w:cstheme="minorHAnsi"/>
                      <w:lang w:val="en-US"/>
                    </w:rPr>
                    <w:t>&lt;100MB</w:t>
                  </w:r>
                </w:p>
              </w:tc>
              <w:tc>
                <w:tcPr>
                  <w:tcW w:w="2156" w:type="dxa"/>
                </w:tcPr>
                <w:p w14:paraId="2397A90A" w14:textId="1A6728F8" w:rsidR="00046BFF" w:rsidRPr="00815F3C" w:rsidRDefault="00EB078C" w:rsidP="006C67FB">
                  <w:pPr>
                    <w:rPr>
                      <w:rFonts w:cstheme="minorHAnsi"/>
                      <w:lang w:val="en-US"/>
                    </w:rPr>
                  </w:pPr>
                  <w:r w:rsidRPr="00815F3C">
                    <w:rPr>
                      <w:rFonts w:cstheme="minorHAnsi"/>
                      <w:lang w:val="en-US"/>
                    </w:rPr>
                    <w:t xml:space="preserve">1 </w:t>
                  </w:r>
                  <w:r w:rsidR="004B2295">
                    <w:rPr>
                      <w:rFonts w:cstheme="minorHAnsi"/>
                      <w:lang w:val="en-US"/>
                    </w:rPr>
                    <w:t xml:space="preserve">A4 </w:t>
                  </w:r>
                  <w:r w:rsidRPr="00815F3C">
                    <w:rPr>
                      <w:rFonts w:cstheme="minorHAnsi"/>
                      <w:lang w:val="en-US"/>
                    </w:rPr>
                    <w:t>lab</w:t>
                  </w:r>
                  <w:r w:rsidR="004B2295">
                    <w:rPr>
                      <w:rFonts w:cstheme="minorHAnsi"/>
                      <w:lang w:val="en-US"/>
                    </w:rPr>
                    <w:t>oratory</w:t>
                  </w:r>
                  <w:r w:rsidRPr="00815F3C">
                    <w:rPr>
                      <w:rFonts w:cstheme="minorHAnsi"/>
                      <w:lang w:val="en-US"/>
                    </w:rPr>
                    <w:t xml:space="preserve"> notebook</w:t>
                  </w:r>
                </w:p>
              </w:tc>
            </w:tr>
            <w:tr w:rsidR="006C67FB" w:rsidRPr="00815F3C" w14:paraId="4FB93970" w14:textId="77777777" w:rsidTr="00726B87">
              <w:tc>
                <w:tcPr>
                  <w:tcW w:w="1588" w:type="dxa"/>
                </w:tcPr>
                <w:p w14:paraId="5E7B7834" w14:textId="5B22EDF9" w:rsidR="006C67FB" w:rsidRPr="00815F3C" w:rsidRDefault="006C67FB" w:rsidP="006C67FB">
                  <w:pPr>
                    <w:rPr>
                      <w:rFonts w:cstheme="minorHAnsi"/>
                    </w:rPr>
                  </w:pPr>
                  <w:r w:rsidRPr="00815F3C">
                    <w:rPr>
                      <w:rFonts w:cstheme="minorHAnsi"/>
                      <w:lang w:val="en-US"/>
                    </w:rPr>
                    <w:t>Data analysis</w:t>
                  </w:r>
                  <w:r w:rsidR="006D66F0">
                    <w:rPr>
                      <w:rFonts w:cstheme="minorHAnsi"/>
                      <w:lang w:val="en-US"/>
                    </w:rPr>
                    <w:t>, presentations</w:t>
                  </w:r>
                  <w:r w:rsidRPr="00815F3C">
                    <w:rPr>
                      <w:rFonts w:cstheme="minorHAnsi"/>
                      <w:lang w:val="en-US"/>
                    </w:rPr>
                    <w:t xml:space="preserve"> and manuscript preparation</w:t>
                  </w:r>
                </w:p>
              </w:tc>
              <w:tc>
                <w:tcPr>
                  <w:tcW w:w="1842" w:type="dxa"/>
                </w:tcPr>
                <w:p w14:paraId="41BF3A1B" w14:textId="1E5402D8" w:rsidR="006C67FB" w:rsidRPr="00815F3C" w:rsidRDefault="00591A6E" w:rsidP="006C67FB">
                  <w:pPr>
                    <w:rPr>
                      <w:rFonts w:cstheme="minorHAnsi"/>
                    </w:rPr>
                  </w:pPr>
                  <w:r w:rsidRPr="00815F3C">
                    <w:rPr>
                      <w:rFonts w:cstheme="minorHAnsi"/>
                    </w:rPr>
                    <w:t>Analysis in Excel and statistical programs (SPSS, GraphPad Prism) and text</w:t>
                  </w:r>
                  <w:r w:rsidR="00E60D48" w:rsidRPr="00815F3C">
                    <w:rPr>
                      <w:rFonts w:cstheme="minorHAnsi"/>
                    </w:rPr>
                    <w:t xml:space="preserve"> in word or pdf</w:t>
                  </w:r>
                </w:p>
              </w:tc>
              <w:tc>
                <w:tcPr>
                  <w:tcW w:w="2332" w:type="dxa"/>
                </w:tcPr>
                <w:p w14:paraId="60250821" w14:textId="5CDB7CC2" w:rsidR="006C67FB" w:rsidRPr="00815F3C" w:rsidRDefault="00E60D48" w:rsidP="006C67FB">
                  <w:pPr>
                    <w:rPr>
                      <w:rFonts w:eastAsia="MS Gothic" w:cstheme="minorHAnsi"/>
                      <w:lang w:val="en-US"/>
                    </w:rPr>
                  </w:pPr>
                  <w:r w:rsidRPr="00815F3C">
                    <w:rPr>
                      <w:rFonts w:eastAsia="MS Gothic" w:cstheme="minorHAnsi"/>
                      <w:lang w:val="en-US"/>
                    </w:rPr>
                    <w:t xml:space="preserve">New </w:t>
                  </w:r>
                </w:p>
              </w:tc>
              <w:tc>
                <w:tcPr>
                  <w:tcW w:w="1496" w:type="dxa"/>
                </w:tcPr>
                <w:p w14:paraId="07B5D087" w14:textId="4F33863D" w:rsidR="006C67FB" w:rsidRPr="00815F3C" w:rsidRDefault="00E60D48" w:rsidP="006C67FB">
                  <w:pPr>
                    <w:rPr>
                      <w:rFonts w:eastAsia="MS Gothic" w:cstheme="minorHAnsi"/>
                      <w:lang w:val="en-US"/>
                    </w:rPr>
                  </w:pPr>
                  <w:r w:rsidRPr="00815F3C">
                    <w:rPr>
                      <w:rFonts w:eastAsia="MS Gothic" w:cstheme="minorHAnsi"/>
                      <w:lang w:val="en-US"/>
                    </w:rPr>
                    <w:t xml:space="preserve">Digital </w:t>
                  </w:r>
                </w:p>
              </w:tc>
              <w:tc>
                <w:tcPr>
                  <w:tcW w:w="1842" w:type="dxa"/>
                </w:tcPr>
                <w:p w14:paraId="5B0F91AE" w14:textId="1D4BD4B3" w:rsidR="006C67FB" w:rsidRPr="00815F3C" w:rsidRDefault="00E60D48" w:rsidP="006C67FB">
                  <w:pPr>
                    <w:rPr>
                      <w:rFonts w:cstheme="minorHAnsi"/>
                      <w:lang w:val="en-US"/>
                    </w:rPr>
                  </w:pPr>
                  <w:r w:rsidRPr="00815F3C">
                    <w:rPr>
                      <w:rFonts w:cstheme="minorHAnsi"/>
                      <w:lang w:val="en-US"/>
                    </w:rPr>
                    <w:t xml:space="preserve">Experimental </w:t>
                  </w:r>
                </w:p>
                <w:p w14:paraId="650D8C27" w14:textId="77777777" w:rsidR="006C67FB" w:rsidRPr="00815F3C" w:rsidRDefault="006C67FB" w:rsidP="006C67FB">
                  <w:pPr>
                    <w:rPr>
                      <w:rFonts w:eastAsia="MS Gothic" w:cstheme="minorHAnsi"/>
                      <w:lang w:val="en-US"/>
                    </w:rPr>
                  </w:pPr>
                </w:p>
              </w:tc>
              <w:tc>
                <w:tcPr>
                  <w:tcW w:w="1985" w:type="dxa"/>
                </w:tcPr>
                <w:p w14:paraId="350F0568" w14:textId="59E25DC5" w:rsidR="00E60D48" w:rsidRPr="00815F3C" w:rsidRDefault="00E60D48" w:rsidP="006C67FB">
                  <w:pPr>
                    <w:rPr>
                      <w:rFonts w:eastAsia="MS Gothic" w:cstheme="minorHAnsi"/>
                      <w:lang w:val="en-US"/>
                    </w:rPr>
                  </w:pPr>
                  <w:r w:rsidRPr="00815F3C">
                    <w:rPr>
                      <w:rFonts w:eastAsia="MS Gothic" w:cstheme="minorHAnsi"/>
                      <w:lang w:val="en-US"/>
                    </w:rPr>
                    <w:t>.xslx</w:t>
                  </w:r>
                </w:p>
                <w:p w14:paraId="5C00E7B6" w14:textId="6E7174DF" w:rsidR="00C753EE" w:rsidRPr="00815F3C" w:rsidRDefault="00C753EE" w:rsidP="006C67FB">
                  <w:pPr>
                    <w:rPr>
                      <w:rFonts w:eastAsia="MS Gothic" w:cstheme="minorHAnsi"/>
                      <w:lang w:val="en-US"/>
                    </w:rPr>
                  </w:pPr>
                  <w:r w:rsidRPr="00815F3C">
                    <w:rPr>
                      <w:rFonts w:eastAsia="MS Gothic" w:cstheme="minorHAnsi"/>
                      <w:lang w:val="en-US"/>
                    </w:rPr>
                    <w:t xml:space="preserve">.prism, </w:t>
                  </w:r>
                  <w:r w:rsidR="00897A4F" w:rsidRPr="00815F3C">
                    <w:rPr>
                      <w:rFonts w:eastAsia="MS Gothic" w:cstheme="minorHAnsi"/>
                      <w:lang w:val="en-US"/>
                    </w:rPr>
                    <w:t>.sav</w:t>
                  </w:r>
                </w:p>
                <w:p w14:paraId="704350DA" w14:textId="4E3E92D6" w:rsidR="00F6084A" w:rsidRPr="00815F3C" w:rsidRDefault="00F6084A" w:rsidP="006C67FB">
                  <w:pPr>
                    <w:rPr>
                      <w:rFonts w:eastAsia="MS Gothic" w:cstheme="minorHAnsi"/>
                      <w:lang w:val="en-US"/>
                    </w:rPr>
                  </w:pPr>
                  <w:r w:rsidRPr="00815F3C">
                    <w:rPr>
                      <w:rFonts w:eastAsia="MS Gothic" w:cstheme="minorHAnsi"/>
                      <w:lang w:val="en-US"/>
                    </w:rPr>
                    <w:t>.jpg, .tiff</w:t>
                  </w:r>
                </w:p>
                <w:p w14:paraId="598BA912" w14:textId="7D9E61FF" w:rsidR="00E60D48" w:rsidRPr="00815F3C" w:rsidRDefault="00E60D48" w:rsidP="006C67FB">
                  <w:pPr>
                    <w:rPr>
                      <w:rFonts w:eastAsia="MS Gothic" w:cstheme="minorHAnsi"/>
                      <w:lang w:val="en-US"/>
                    </w:rPr>
                  </w:pPr>
                  <w:r w:rsidRPr="00815F3C">
                    <w:rPr>
                      <w:rFonts w:eastAsia="MS Gothic" w:cstheme="minorHAnsi"/>
                      <w:lang w:val="en-US"/>
                    </w:rPr>
                    <w:t>.docx</w:t>
                  </w:r>
                  <w:r w:rsidR="00F6084A" w:rsidRPr="00815F3C">
                    <w:rPr>
                      <w:rFonts w:eastAsia="MS Gothic" w:cstheme="minorHAnsi"/>
                      <w:lang w:val="en-US"/>
                    </w:rPr>
                    <w:t>, .pdf</w:t>
                  </w:r>
                  <w:r w:rsidR="003F33A0">
                    <w:rPr>
                      <w:rFonts w:eastAsia="MS Gothic" w:cstheme="minorHAnsi"/>
                      <w:lang w:val="en-US"/>
                    </w:rPr>
                    <w:t>, .ppt</w:t>
                  </w:r>
                </w:p>
                <w:p w14:paraId="53C6AE73" w14:textId="263B426B" w:rsidR="006C67FB" w:rsidRPr="00815F3C" w:rsidRDefault="006C67FB" w:rsidP="00F6084A">
                  <w:pPr>
                    <w:rPr>
                      <w:rFonts w:eastAsia="MS Gothic" w:cstheme="minorHAnsi"/>
                      <w:lang w:val="en-US"/>
                    </w:rPr>
                  </w:pPr>
                </w:p>
              </w:tc>
              <w:tc>
                <w:tcPr>
                  <w:tcW w:w="2126" w:type="dxa"/>
                </w:tcPr>
                <w:p w14:paraId="2A92A245" w14:textId="5E8F44C4" w:rsidR="006C67FB" w:rsidRPr="00815F3C" w:rsidRDefault="00F6084A" w:rsidP="006C67FB">
                  <w:pPr>
                    <w:rPr>
                      <w:rFonts w:cstheme="minorHAnsi"/>
                      <w:lang w:val="en-US"/>
                    </w:rPr>
                  </w:pPr>
                  <w:r w:rsidRPr="00815F3C">
                    <w:rPr>
                      <w:rFonts w:cstheme="minorHAnsi"/>
                      <w:lang w:val="en-US"/>
                    </w:rPr>
                    <w:t>&lt;1GB</w:t>
                  </w:r>
                </w:p>
                <w:p w14:paraId="081F5C67" w14:textId="77777777" w:rsidR="006C67FB" w:rsidRPr="00815F3C" w:rsidRDefault="006C67FB" w:rsidP="006C67FB">
                  <w:pPr>
                    <w:rPr>
                      <w:rFonts w:eastAsia="MS Gothic" w:cstheme="minorHAnsi"/>
                      <w:lang w:val="en-US"/>
                    </w:rPr>
                  </w:pPr>
                </w:p>
              </w:tc>
              <w:tc>
                <w:tcPr>
                  <w:tcW w:w="2156" w:type="dxa"/>
                </w:tcPr>
                <w:p w14:paraId="3628A11A" w14:textId="77777777" w:rsidR="006C67FB" w:rsidRPr="00815F3C" w:rsidRDefault="006C67FB" w:rsidP="006C67FB">
                  <w:pPr>
                    <w:rPr>
                      <w:rFonts w:cstheme="minorHAnsi"/>
                      <w:lang w:val="en-US"/>
                    </w:rPr>
                  </w:pPr>
                </w:p>
              </w:tc>
            </w:tr>
          </w:tbl>
          <w:p w14:paraId="5F99A188" w14:textId="77777777" w:rsidR="00BA789F" w:rsidRPr="00815F3C" w:rsidRDefault="00BA789F" w:rsidP="00BA789F">
            <w:pPr>
              <w:spacing w:before="80"/>
              <w:rPr>
                <w:rFonts w:cstheme="minorHAnsi"/>
                <w:lang w:val="en-US"/>
              </w:rPr>
            </w:pPr>
          </w:p>
          <w:p w14:paraId="23D6D6F8" w14:textId="77777777" w:rsidR="00BA789F" w:rsidRPr="00815F3C" w:rsidRDefault="00BA789F" w:rsidP="00BA789F">
            <w:pPr>
              <w:spacing w:before="80"/>
              <w:rPr>
                <w:rFonts w:cstheme="minorHAnsi"/>
                <w:lang w:val="en-US"/>
              </w:rPr>
            </w:pPr>
          </w:p>
        </w:tc>
      </w:tr>
      <w:tr w:rsidR="00BA789F" w:rsidRPr="00F42A6F" w14:paraId="3A562E6E" w14:textId="77777777" w:rsidTr="008B586D">
        <w:trPr>
          <w:cantSplit/>
          <w:trHeight w:val="269"/>
        </w:trPr>
        <w:tc>
          <w:tcPr>
            <w:tcW w:w="15593" w:type="dxa"/>
            <w:gridSpan w:val="2"/>
          </w:tcPr>
          <w:p w14:paraId="4E385083" w14:textId="77777777" w:rsidR="00BA789F" w:rsidRPr="00184DDE" w:rsidRDefault="00BA789F" w:rsidP="00BA789F">
            <w:pPr>
              <w:spacing w:before="80"/>
              <w:rPr>
                <w:rStyle w:val="Subtieleverwijzing"/>
                <w:i/>
                <w:sz w:val="20"/>
              </w:rPr>
            </w:pPr>
            <w:r w:rsidRPr="00184DDE">
              <w:rPr>
                <w:rStyle w:val="Subtieleverwijzing"/>
                <w:i/>
                <w:sz w:val="20"/>
              </w:rPr>
              <w:lastRenderedPageBreak/>
              <w:t>Guidance:</w:t>
            </w:r>
          </w:p>
          <w:p w14:paraId="61757FF7" w14:textId="77777777" w:rsidR="00BA789F" w:rsidRPr="00184DDE" w:rsidRDefault="00BA789F" w:rsidP="00BA789F">
            <w:pPr>
              <w:spacing w:before="80"/>
              <w:rPr>
                <w:i/>
                <w:smallCaps/>
                <w:color w:val="5A5A5A" w:themeColor="text1" w:themeTint="A5"/>
                <w:sz w:val="20"/>
                <w:lang w:val="en-US"/>
              </w:rPr>
            </w:pPr>
            <w:r w:rsidRPr="00184DDE">
              <w:rPr>
                <w:rStyle w:val="Subtieleverwijzing"/>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73BB006B" w14:textId="77777777" w:rsidR="00BA789F" w:rsidRPr="00184DDE" w:rsidRDefault="00BA789F" w:rsidP="00BA789F">
            <w:pPr>
              <w:spacing w:before="80"/>
              <w:rPr>
                <w:rStyle w:val="Subtieleverwijzing"/>
                <w:i/>
                <w:sz w:val="20"/>
              </w:rPr>
            </w:pPr>
            <w:r w:rsidRPr="00184DDE">
              <w:rPr>
                <w:rStyle w:val="Subtieleverwijzing"/>
                <w:i/>
                <w:sz w:val="20"/>
              </w:rPr>
              <w:t>Examples of data types: observational (e.g. survey results, sensor readings, sensory observations); experimental (e.g. microscopy, spectroscopy, chromatograms, gene sequences); compiled/aggregated data</w:t>
            </w:r>
            <w:r w:rsidRPr="005D4D9E">
              <w:rPr>
                <w:rStyle w:val="Subtieleverwijzing"/>
                <w:i/>
                <w:sz w:val="20"/>
                <w:vertAlign w:val="superscript"/>
              </w:rPr>
              <w:footnoteReference w:id="5"/>
            </w:r>
            <w:r w:rsidRPr="00184DDE">
              <w:rPr>
                <w:rStyle w:val="Subtieleverwijzing"/>
                <w:i/>
                <w:sz w:val="20"/>
              </w:rPr>
              <w:t xml:space="preserve"> (e.g. text &amp; data mining, derived variables, 3D modelling); simulation data (e.g. climate models); software, etc.</w:t>
            </w:r>
          </w:p>
          <w:p w14:paraId="680BF2F8" w14:textId="77777777" w:rsidR="00BA789F" w:rsidRPr="00184DDE" w:rsidRDefault="00BA789F" w:rsidP="00BA789F">
            <w:pPr>
              <w:spacing w:before="80"/>
              <w:rPr>
                <w:rStyle w:val="Subtieleverwijzing"/>
                <w:i/>
                <w:sz w:val="20"/>
              </w:rPr>
            </w:pPr>
            <w:r w:rsidRPr="00184DDE">
              <w:rPr>
                <w:rStyle w:val="Subtieleverwijzing"/>
                <w:i/>
                <w:sz w:val="20"/>
              </w:rPr>
              <w:t>Examples of data formats: tabular data (.por,. spss, structured text or mark-up file XML, .tab, .csv), textual data (.rtf, .xml, .txt), geospatial data (.dwg,. GML,  ..), image data, audio data, video data, documentation &amp; computational script.</w:t>
            </w:r>
          </w:p>
          <w:p w14:paraId="2D74F5BA" w14:textId="77777777" w:rsidR="00BA789F" w:rsidRPr="00184DDE" w:rsidRDefault="00BA789F" w:rsidP="00BA789F">
            <w:pPr>
              <w:spacing w:before="80"/>
              <w:rPr>
                <w:rStyle w:val="Subtieleverwijzing"/>
                <w:i/>
                <w:sz w:val="20"/>
              </w:rPr>
            </w:pPr>
            <w:r w:rsidRPr="00184DDE">
              <w:rPr>
                <w:rStyle w:val="Subtieleverwijzing"/>
                <w:i/>
                <w:sz w:val="20"/>
              </w:rPr>
              <w:t>digital data volume: Please estimate the upper limit of the volume of the data per dataset or data type.</w:t>
            </w:r>
          </w:p>
          <w:p w14:paraId="7B03AE0B" w14:textId="77777777" w:rsidR="00BA789F" w:rsidRPr="00184DDE" w:rsidRDefault="00BA789F" w:rsidP="00BA789F">
            <w:pPr>
              <w:spacing w:before="80"/>
              <w:rPr>
                <w:rStyle w:val="Subtieleverwijzing"/>
                <w:i/>
                <w:sz w:val="20"/>
              </w:rPr>
            </w:pPr>
            <w:r w:rsidRPr="00184DDE">
              <w:rPr>
                <w:rStyle w:val="Subtieleverwijzing"/>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ieleverwijzing"/>
                <w:i/>
                <w:sz w:val="20"/>
              </w:rPr>
              <w:t xml:space="preserve">).  </w:t>
            </w:r>
          </w:p>
          <w:p w14:paraId="5738D527" w14:textId="77777777" w:rsidR="00BA789F" w:rsidRPr="00BA789F" w:rsidRDefault="00BA789F" w:rsidP="00345E00"/>
        </w:tc>
      </w:tr>
      <w:tr w:rsidR="00AE4A22" w:rsidRPr="00F42A6F" w14:paraId="6D738A61" w14:textId="77777777" w:rsidTr="00436EB9">
        <w:trPr>
          <w:cantSplit/>
          <w:trHeight w:val="269"/>
        </w:trPr>
        <w:tc>
          <w:tcPr>
            <w:tcW w:w="4962" w:type="dxa"/>
          </w:tcPr>
          <w:p w14:paraId="17401611"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109B576E" w14:textId="77777777" w:rsidR="00AE4A22" w:rsidRDefault="00AE4A22" w:rsidP="00CA2D12"/>
        </w:tc>
        <w:tc>
          <w:tcPr>
            <w:tcW w:w="10631" w:type="dxa"/>
          </w:tcPr>
          <w:p w14:paraId="31A00B34" w14:textId="77777777" w:rsidR="00AE4A22" w:rsidRDefault="00A116B2" w:rsidP="00345E00">
            <w:pPr>
              <w:rPr>
                <w:lang w:val="en-US"/>
              </w:rPr>
            </w:pPr>
            <w:r>
              <w:rPr>
                <w:lang w:val="en-US"/>
              </w:rPr>
              <w:t>Patient data: demographics and medical history. Securely stored in KWS (electronic medical database).</w:t>
            </w:r>
          </w:p>
          <w:p w14:paraId="54290A8D" w14:textId="77777777" w:rsidR="00A116B2" w:rsidRDefault="00A116B2" w:rsidP="00345E00">
            <w:pPr>
              <w:rPr>
                <w:lang w:val="en-US"/>
              </w:rPr>
            </w:pPr>
            <w:r>
              <w:rPr>
                <w:lang w:val="en-US"/>
              </w:rPr>
              <w:t xml:space="preserve">Relevant information reused in redcap eCRF (.csv). </w:t>
            </w:r>
          </w:p>
          <w:p w14:paraId="595B13F0" w14:textId="77777777" w:rsidR="00E35A5B" w:rsidRDefault="00E35A5B" w:rsidP="00345E00">
            <w:pPr>
              <w:rPr>
                <w:lang w:val="en-US"/>
              </w:rPr>
            </w:pPr>
          </w:p>
          <w:p w14:paraId="3275D4DA" w14:textId="3AD2CCC0" w:rsidR="00E35A5B" w:rsidRDefault="00E35A5B" w:rsidP="00E35A5B">
            <w:pPr>
              <w:rPr>
                <w:lang w:val="en-US"/>
              </w:rPr>
            </w:pPr>
            <w:r w:rsidRPr="00E35A5B">
              <w:rPr>
                <w:lang w:val="en-US"/>
              </w:rPr>
              <w:t>Publicly available genetic reference databases such as Genome Browser, Gene Cards, Human Protein Atlas, Ensembl. Publicly available</w:t>
            </w:r>
            <w:r>
              <w:rPr>
                <w:lang w:val="en-US"/>
              </w:rPr>
              <w:t xml:space="preserve"> </w:t>
            </w:r>
            <w:r w:rsidRPr="00E35A5B">
              <w:rPr>
                <w:lang w:val="en-US"/>
              </w:rPr>
              <w:t>databases of chromatin accessibility, such as ATACdb. Publicly available ChiPseq data.</w:t>
            </w:r>
          </w:p>
        </w:tc>
      </w:tr>
      <w:tr w:rsidR="003D036F" w:rsidRPr="00F42A6F" w14:paraId="697CF6A0" w14:textId="77777777" w:rsidTr="00436EB9">
        <w:trPr>
          <w:cantSplit/>
          <w:trHeight w:val="269"/>
        </w:trPr>
        <w:tc>
          <w:tcPr>
            <w:tcW w:w="4962" w:type="dxa"/>
          </w:tcPr>
          <w:p w14:paraId="0490AD9E" w14:textId="77777777" w:rsidR="003D036F" w:rsidRPr="008E2CC2" w:rsidRDefault="00FB5895" w:rsidP="00AE4A22">
            <w:r w:rsidRPr="0036197D">
              <w:t xml:space="preserve">Are there any ethical issues concerning the creation and/or use of the data </w:t>
            </w:r>
            <w:r w:rsidR="002330AD">
              <w:br/>
            </w:r>
            <w:r w:rsidRPr="0036197D">
              <w:t xml:space="preserve">(e.g.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3D613BF9" w14:textId="4EC52D24" w:rsidR="00FB5895" w:rsidRPr="00250516" w:rsidRDefault="00000000" w:rsidP="00FB5895">
            <w:pPr>
              <w:rPr>
                <w:lang w:val="en-US"/>
              </w:rPr>
            </w:pPr>
            <w:sdt>
              <w:sdtPr>
                <w:rPr>
                  <w:lang w:val="en-US"/>
                </w:rPr>
                <w:id w:val="1171060205"/>
                <w14:checkbox>
                  <w14:checked w14:val="1"/>
                  <w14:checkedState w14:val="2612" w14:font="MS Gothic"/>
                  <w14:uncheckedState w14:val="2610" w14:font="MS Gothic"/>
                </w14:checkbox>
              </w:sdtPr>
              <w:sdtContent>
                <w:r w:rsidR="00A116B2">
                  <w:rPr>
                    <w:rFonts w:ascii="MS Gothic" w:eastAsia="MS Gothic" w:hAnsi="MS Gothic" w:hint="eastAsia"/>
                    <w:lang w:val="en-US"/>
                  </w:rPr>
                  <w:t>☒</w:t>
                </w:r>
              </w:sdtContent>
            </w:sdt>
            <w:r w:rsidR="00FB5895">
              <w:rPr>
                <w:lang w:val="en-US"/>
              </w:rPr>
              <w:t xml:space="preserve"> </w:t>
            </w:r>
            <w:r w:rsidR="003D128A">
              <w:rPr>
                <w:lang w:val="en-US"/>
              </w:rPr>
              <w:t>Yes, human subject data</w:t>
            </w:r>
          </w:p>
          <w:p w14:paraId="5646946D"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14:paraId="6CB8F2AF"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14:paraId="0E4322A8" w14:textId="77777777" w:rsidR="00FB5895" w:rsidRDefault="00000000" w:rsidP="00FB5895">
            <w:pPr>
              <w:rPr>
                <w:lang w:val="en-US"/>
              </w:rPr>
            </w:pPr>
            <w:sdt>
              <w:sdtPr>
                <w:rPr>
                  <w:lang w:val="en-US"/>
                </w:rPr>
                <w:id w:val="366645960"/>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40953CE8" w14:textId="18E644B0" w:rsidR="003D036F" w:rsidRDefault="00EE33E8" w:rsidP="003D128A">
            <w:pPr>
              <w:rPr>
                <w:lang w:val="en-US"/>
              </w:rPr>
            </w:pPr>
            <w:r>
              <w:rPr>
                <w:lang w:val="en-US"/>
              </w:rPr>
              <w:t>If yes, please describe</w:t>
            </w:r>
            <w:r w:rsidR="00C222DD">
              <w:rPr>
                <w:lang w:val="en-US"/>
              </w:rPr>
              <w:t xml:space="preserve"> (additional information)</w:t>
            </w:r>
            <w:r>
              <w:rPr>
                <w:lang w:val="en-US"/>
              </w:rPr>
              <w:t>:</w:t>
            </w:r>
          </w:p>
          <w:p w14:paraId="384E5AC3" w14:textId="0392C31E" w:rsidR="00EE33E8" w:rsidRDefault="00A43EBE" w:rsidP="003D128A">
            <w:pPr>
              <w:rPr>
                <w:lang w:val="en-US"/>
              </w:rPr>
            </w:pPr>
            <w:r>
              <w:rPr>
                <w:lang w:val="en-US"/>
              </w:rPr>
              <w:t xml:space="preserve">Yes. Approval from the </w:t>
            </w:r>
            <w:r w:rsidR="00B568B4">
              <w:rPr>
                <w:lang w:val="en-US"/>
              </w:rPr>
              <w:t>Ethics</w:t>
            </w:r>
            <w:r>
              <w:rPr>
                <w:lang w:val="en-US"/>
              </w:rPr>
              <w:t xml:space="preserve"> </w:t>
            </w:r>
            <w:r w:rsidR="00B568B4">
              <w:rPr>
                <w:lang w:val="en-US"/>
              </w:rPr>
              <w:t>C</w:t>
            </w:r>
            <w:r>
              <w:rPr>
                <w:lang w:val="en-US"/>
              </w:rPr>
              <w:t xml:space="preserve">ommittee </w:t>
            </w:r>
            <w:r w:rsidR="00346F24">
              <w:rPr>
                <w:lang w:val="en-US"/>
              </w:rPr>
              <w:t xml:space="preserve">of UZ Leuven Hospitals </w:t>
            </w:r>
            <w:r>
              <w:rPr>
                <w:lang w:val="en-US"/>
              </w:rPr>
              <w:t xml:space="preserve">has already been obtained (S67430). </w:t>
            </w:r>
          </w:p>
          <w:p w14:paraId="1FEDE144" w14:textId="0CE5FC5F" w:rsidR="00B2626D" w:rsidRDefault="00B2626D" w:rsidP="003D128A">
            <w:pPr>
              <w:rPr>
                <w:lang w:val="en-US"/>
              </w:rPr>
            </w:pPr>
            <w:r>
              <w:rPr>
                <w:lang w:val="en-US"/>
              </w:rPr>
              <w:t>Datasets: all datasets are linked to/derived from human subject data.</w:t>
            </w:r>
          </w:p>
          <w:p w14:paraId="30FCB372" w14:textId="77777777" w:rsidR="00EE33E8" w:rsidRDefault="00EE33E8" w:rsidP="003D128A">
            <w:pPr>
              <w:rPr>
                <w:lang w:val="en-US"/>
              </w:rPr>
            </w:pPr>
          </w:p>
        </w:tc>
      </w:tr>
      <w:tr w:rsidR="003D036F" w:rsidRPr="00F42A6F" w14:paraId="465C1560" w14:textId="77777777" w:rsidTr="00436EB9">
        <w:trPr>
          <w:cantSplit/>
          <w:trHeight w:val="269"/>
        </w:trPr>
        <w:tc>
          <w:tcPr>
            <w:tcW w:w="4962" w:type="dxa"/>
          </w:tcPr>
          <w:p w14:paraId="7A0E4CA3"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Voetnootmarkering"/>
                <w:i/>
                <w:smallCaps/>
                <w:color w:val="5A5A5A" w:themeColor="text1" w:themeTint="A5"/>
                <w:sz w:val="20"/>
                <w:szCs w:val="20"/>
              </w:rPr>
              <w:footnoteReference w:id="6"/>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119EF45E" w14:textId="46AE4677" w:rsidR="00E62A40" w:rsidRPr="00250516" w:rsidRDefault="00000000" w:rsidP="00E62A40">
            <w:pPr>
              <w:rPr>
                <w:lang w:val="en-US"/>
              </w:rPr>
            </w:pPr>
            <w:sdt>
              <w:sdtPr>
                <w:rPr>
                  <w:lang w:val="en-US"/>
                </w:rPr>
                <w:id w:val="266666203"/>
                <w14:checkbox>
                  <w14:checked w14:val="1"/>
                  <w14:checkedState w14:val="2612" w14:font="MS Gothic"/>
                  <w14:uncheckedState w14:val="2610" w14:font="MS Gothic"/>
                </w14:checkbox>
              </w:sdtPr>
              <w:sdtContent>
                <w:r w:rsidR="00512A8E">
                  <w:rPr>
                    <w:rFonts w:ascii="MS Gothic" w:eastAsia="MS Gothic" w:hAnsi="MS Gothic" w:hint="eastAsia"/>
                    <w:lang w:val="en-US"/>
                  </w:rPr>
                  <w:t>☒</w:t>
                </w:r>
              </w:sdtContent>
            </w:sdt>
            <w:r w:rsidR="00E62A40">
              <w:rPr>
                <w:lang w:val="en-US"/>
              </w:rPr>
              <w:t xml:space="preserve"> Yes</w:t>
            </w:r>
          </w:p>
          <w:p w14:paraId="1A116409" w14:textId="77777777" w:rsidR="00E62A40" w:rsidRDefault="00000000" w:rsidP="00E62A40">
            <w:pPr>
              <w:rPr>
                <w:lang w:val="en-US"/>
              </w:rPr>
            </w:pPr>
            <w:sdt>
              <w:sdtPr>
                <w:rPr>
                  <w:lang w:val="en-US"/>
                </w:rPr>
                <w:id w:val="308687415"/>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sidRPr="00250516">
              <w:rPr>
                <w:lang w:val="en-US"/>
              </w:rPr>
              <w:t xml:space="preserve"> </w:t>
            </w:r>
            <w:r w:rsidR="00E62A40">
              <w:rPr>
                <w:lang w:val="en-US"/>
              </w:rPr>
              <w:t>No</w:t>
            </w:r>
          </w:p>
          <w:p w14:paraId="2837755A" w14:textId="77777777" w:rsidR="00E62A40" w:rsidRDefault="00E62A40" w:rsidP="00E62A40">
            <w:pPr>
              <w:rPr>
                <w:lang w:val="en-US"/>
              </w:rPr>
            </w:pPr>
            <w:r>
              <w:rPr>
                <w:lang w:val="en-US"/>
              </w:rPr>
              <w:t>If yes:</w:t>
            </w:r>
          </w:p>
          <w:p w14:paraId="729DCD7E" w14:textId="77777777" w:rsidR="00E62A40" w:rsidRDefault="00E62A40" w:rsidP="00E62A40">
            <w:pPr>
              <w:rPr>
                <w:lang w:val="en-US"/>
              </w:rPr>
            </w:pPr>
          </w:p>
          <w:p w14:paraId="2AE145C6" w14:textId="77777777" w:rsidR="00251FCB" w:rsidRDefault="00251FCB" w:rsidP="00AD5ABD">
            <w:pPr>
              <w:pStyle w:val="Lijstalinea"/>
              <w:numPr>
                <w:ilvl w:val="0"/>
                <w:numId w:val="29"/>
              </w:numPr>
              <w:rPr>
                <w:lang w:val="en-US"/>
              </w:rPr>
            </w:pPr>
            <w:r>
              <w:rPr>
                <w:lang w:val="en-US"/>
              </w:rPr>
              <w:t xml:space="preserve">Short description </w:t>
            </w:r>
            <w:r w:rsidRPr="00CA2D12">
              <w:rPr>
                <w:lang w:val="en-US"/>
              </w:rPr>
              <w:t>of the kind of personal data that will be used:</w:t>
            </w:r>
          </w:p>
          <w:p w14:paraId="608EC95E" w14:textId="0011D36A" w:rsidR="00005CE9" w:rsidRDefault="00005CE9" w:rsidP="00005CE9">
            <w:pPr>
              <w:pStyle w:val="Lijstalinea"/>
              <w:numPr>
                <w:ilvl w:val="1"/>
                <w:numId w:val="29"/>
              </w:numPr>
              <w:rPr>
                <w:lang w:val="en-US"/>
              </w:rPr>
            </w:pPr>
            <w:r>
              <w:rPr>
                <w:lang w:val="en-US"/>
              </w:rPr>
              <w:t>Demographics</w:t>
            </w:r>
            <w:r w:rsidR="00E4035D">
              <w:rPr>
                <w:lang w:val="en-US"/>
              </w:rPr>
              <w:t xml:space="preserve"> (.csv (redcap eCRF))</w:t>
            </w:r>
          </w:p>
          <w:p w14:paraId="2BB94EEB" w14:textId="5324C604" w:rsidR="00005CE9" w:rsidRDefault="00005CE9" w:rsidP="00005CE9">
            <w:pPr>
              <w:pStyle w:val="Lijstalinea"/>
              <w:numPr>
                <w:ilvl w:val="1"/>
                <w:numId w:val="29"/>
              </w:numPr>
              <w:rPr>
                <w:lang w:val="en-US"/>
              </w:rPr>
            </w:pPr>
            <w:r>
              <w:rPr>
                <w:lang w:val="en-US"/>
              </w:rPr>
              <w:t>Medical history</w:t>
            </w:r>
            <w:r w:rsidR="00E4035D">
              <w:rPr>
                <w:lang w:val="en-US"/>
              </w:rPr>
              <w:t xml:space="preserve"> (.csv (redcap eCRF))</w:t>
            </w:r>
          </w:p>
          <w:p w14:paraId="5F517384" w14:textId="183C7359" w:rsidR="00005CE9" w:rsidRDefault="00005CE9" w:rsidP="00005CE9">
            <w:pPr>
              <w:pStyle w:val="Lijstalinea"/>
              <w:numPr>
                <w:ilvl w:val="1"/>
                <w:numId w:val="29"/>
              </w:numPr>
              <w:rPr>
                <w:lang w:val="en-US"/>
              </w:rPr>
            </w:pPr>
            <w:r>
              <w:rPr>
                <w:lang w:val="en-US"/>
              </w:rPr>
              <w:t>History taking/symptoms</w:t>
            </w:r>
            <w:r w:rsidR="00E4035D">
              <w:rPr>
                <w:lang w:val="en-US"/>
              </w:rPr>
              <w:t xml:space="preserve"> (.csv (redcap eCRF))</w:t>
            </w:r>
          </w:p>
          <w:p w14:paraId="635AF081" w14:textId="49A74097" w:rsidR="00005CE9" w:rsidRDefault="00F76B2A" w:rsidP="00005CE9">
            <w:pPr>
              <w:pStyle w:val="Lijstalinea"/>
              <w:numPr>
                <w:ilvl w:val="1"/>
                <w:numId w:val="29"/>
              </w:numPr>
              <w:rPr>
                <w:lang w:val="en-US"/>
              </w:rPr>
            </w:pPr>
            <w:r>
              <w:rPr>
                <w:lang w:val="en-US"/>
              </w:rPr>
              <w:t>Findings from physical examination</w:t>
            </w:r>
            <w:r w:rsidR="00E4035D">
              <w:rPr>
                <w:lang w:val="en-US"/>
              </w:rPr>
              <w:t xml:space="preserve"> (.csv (redcap eCRF))</w:t>
            </w:r>
          </w:p>
          <w:p w14:paraId="2939B58A" w14:textId="627C2CFC" w:rsidR="00F76B2A" w:rsidRDefault="00F76B2A" w:rsidP="00005CE9">
            <w:pPr>
              <w:pStyle w:val="Lijstalinea"/>
              <w:numPr>
                <w:ilvl w:val="1"/>
                <w:numId w:val="29"/>
              </w:numPr>
              <w:rPr>
                <w:lang w:val="en-US"/>
              </w:rPr>
            </w:pPr>
            <w:r>
              <w:rPr>
                <w:lang w:val="en-US"/>
              </w:rPr>
              <w:t>Results from technical exams done in clinic: ECG</w:t>
            </w:r>
            <w:r w:rsidR="00E4035D">
              <w:rPr>
                <w:lang w:val="en-US"/>
              </w:rPr>
              <w:t xml:space="preserve"> ((.csv (redcap eCRF), .png, .</w:t>
            </w:r>
            <w:r w:rsidR="00450EDD">
              <w:rPr>
                <w:lang w:val="en-US"/>
              </w:rPr>
              <w:t>xlsx</w:t>
            </w:r>
            <w:r w:rsidR="00E4035D">
              <w:rPr>
                <w:lang w:val="en-US"/>
              </w:rPr>
              <w:t>)</w:t>
            </w:r>
            <w:r>
              <w:rPr>
                <w:lang w:val="en-US"/>
              </w:rPr>
              <w:t>, spirometry</w:t>
            </w:r>
            <w:r w:rsidR="00450EDD">
              <w:rPr>
                <w:lang w:val="en-US"/>
              </w:rPr>
              <w:t xml:space="preserve"> (.csv (redcap eCRF))</w:t>
            </w:r>
            <w:r>
              <w:rPr>
                <w:lang w:val="en-US"/>
              </w:rPr>
              <w:t>, echocardiography (including high frame rate imaging</w:t>
            </w:r>
            <w:r w:rsidR="00450EDD">
              <w:rPr>
                <w:lang w:val="en-US"/>
              </w:rPr>
              <w:t>, (.csv (redcap eCRF)</w:t>
            </w:r>
            <w:r w:rsidR="007908DF">
              <w:rPr>
                <w:lang w:val="en-US"/>
              </w:rPr>
              <w:t>, .dcm</w:t>
            </w:r>
            <w:r>
              <w:rPr>
                <w:lang w:val="en-US"/>
              </w:rPr>
              <w:t xml:space="preserve">), </w:t>
            </w:r>
            <w:r w:rsidR="00840308">
              <w:rPr>
                <w:lang w:val="en-US"/>
              </w:rPr>
              <w:t>cardiopulmonary exercise test</w:t>
            </w:r>
            <w:r w:rsidR="007908DF">
              <w:rPr>
                <w:lang w:val="en-US"/>
              </w:rPr>
              <w:t xml:space="preserve"> (.csv (redcap eCRF), .pdf)</w:t>
            </w:r>
            <w:r w:rsidR="00840308">
              <w:rPr>
                <w:lang w:val="en-US"/>
              </w:rPr>
              <w:t>, cardiac MRI</w:t>
            </w:r>
            <w:r w:rsidR="007908DF">
              <w:rPr>
                <w:lang w:val="en-US"/>
              </w:rPr>
              <w:t xml:space="preserve"> (.csv (redcap eCRF))</w:t>
            </w:r>
            <w:r w:rsidR="00840308">
              <w:rPr>
                <w:lang w:val="en-US"/>
              </w:rPr>
              <w:t>, liver ultrasounds</w:t>
            </w:r>
            <w:r w:rsidR="007908DF">
              <w:rPr>
                <w:lang w:val="en-US"/>
              </w:rPr>
              <w:t xml:space="preserve"> (.csv (redcap eCRF))</w:t>
            </w:r>
            <w:r w:rsidR="00840308">
              <w:rPr>
                <w:lang w:val="en-US"/>
              </w:rPr>
              <w:t>, liver- and spleen transient elastography</w:t>
            </w:r>
            <w:r w:rsidR="007908DF">
              <w:rPr>
                <w:lang w:val="en-US"/>
              </w:rPr>
              <w:t xml:space="preserve"> (.csv (redcap eCRF))</w:t>
            </w:r>
          </w:p>
          <w:p w14:paraId="4878903A" w14:textId="554B4B2D" w:rsidR="00840308" w:rsidRDefault="00840308" w:rsidP="00005CE9">
            <w:pPr>
              <w:pStyle w:val="Lijstalinea"/>
              <w:numPr>
                <w:ilvl w:val="1"/>
                <w:numId w:val="29"/>
              </w:numPr>
              <w:rPr>
                <w:lang w:val="en-US"/>
              </w:rPr>
            </w:pPr>
            <w:r>
              <w:rPr>
                <w:lang w:val="en-US"/>
              </w:rPr>
              <w:t>Results from processing of blood and urine sample</w:t>
            </w:r>
            <w:r w:rsidR="007908DF">
              <w:rPr>
                <w:lang w:val="en-US"/>
              </w:rPr>
              <w:t xml:space="preserve"> (.csv (redcap eCRF))</w:t>
            </w:r>
          </w:p>
          <w:p w14:paraId="023A06D5" w14:textId="757BAE72" w:rsidR="007F5947" w:rsidRDefault="00133793" w:rsidP="007F5947">
            <w:pPr>
              <w:pStyle w:val="Lijstalinea"/>
              <w:numPr>
                <w:ilvl w:val="0"/>
                <w:numId w:val="29"/>
              </w:numPr>
              <w:rPr>
                <w:lang w:val="en-US"/>
              </w:rPr>
            </w:pPr>
            <w:r>
              <w:rPr>
                <w:lang w:val="en-US"/>
              </w:rPr>
              <w:t>All data derive from human subjects.</w:t>
            </w:r>
          </w:p>
          <w:p w14:paraId="1F3E7F18" w14:textId="2B11650F" w:rsidR="00AD5ABD" w:rsidRPr="00667221" w:rsidRDefault="00AD5ABD" w:rsidP="00AD5ABD">
            <w:pPr>
              <w:pStyle w:val="Lijstalinea"/>
              <w:numPr>
                <w:ilvl w:val="0"/>
                <w:numId w:val="29"/>
              </w:numPr>
              <w:rPr>
                <w:lang w:val="en-US"/>
              </w:rPr>
            </w:pPr>
            <w:r w:rsidRPr="00667221">
              <w:rPr>
                <w:lang w:val="en-US"/>
              </w:rPr>
              <w:t>Privacy Registry Reference:</w:t>
            </w:r>
            <w:r w:rsidR="00D92298" w:rsidRPr="00667221">
              <w:rPr>
                <w:lang w:val="en-US"/>
              </w:rPr>
              <w:t xml:space="preserve"> </w:t>
            </w:r>
            <w:r w:rsidR="00667221">
              <w:rPr>
                <w:lang w:val="en-US"/>
              </w:rPr>
              <w:t>NA</w:t>
            </w:r>
            <w:r w:rsidR="00B568B4">
              <w:rPr>
                <w:lang w:val="en-US"/>
              </w:rPr>
              <w:t>. The study has been approved by the ethics committee of UZ Leuven (S67430).</w:t>
            </w:r>
          </w:p>
          <w:p w14:paraId="3B9E7E1B" w14:textId="77777777" w:rsidR="00E62A40" w:rsidRDefault="00E62A40" w:rsidP="00E62A40">
            <w:pPr>
              <w:rPr>
                <w:lang w:val="en-US"/>
              </w:rPr>
            </w:pPr>
          </w:p>
          <w:p w14:paraId="4A58A91A" w14:textId="77777777" w:rsidR="003D036F" w:rsidRDefault="003D036F" w:rsidP="00345E00">
            <w:pPr>
              <w:rPr>
                <w:lang w:val="en-US"/>
              </w:rPr>
            </w:pPr>
          </w:p>
        </w:tc>
      </w:tr>
      <w:tr w:rsidR="003D036F" w:rsidRPr="00F42A6F" w14:paraId="411984A4" w14:textId="77777777" w:rsidTr="00436EB9">
        <w:trPr>
          <w:cantSplit/>
          <w:trHeight w:val="269"/>
        </w:trPr>
        <w:tc>
          <w:tcPr>
            <w:tcW w:w="4962" w:type="dxa"/>
          </w:tcPr>
          <w:p w14:paraId="55ACCFED" w14:textId="1F67F2C0" w:rsidR="003D036F" w:rsidRPr="008E2CC2" w:rsidRDefault="009D0DCC"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61B19EF2"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762BA0AC" w14:textId="5CD3EDA6"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915985">
                  <w:rPr>
                    <w:rFonts w:ascii="MS Gothic" w:eastAsia="MS Gothic" w:hAnsi="MS Gothic" w:hint="eastAsia"/>
                    <w:lang w:val="en-US"/>
                  </w:rPr>
                  <w:t>☒</w:t>
                </w:r>
              </w:sdtContent>
            </w:sdt>
            <w:r w:rsidR="00DF3028">
              <w:rPr>
                <w:lang w:val="en-US"/>
              </w:rPr>
              <w:t xml:space="preserve"> No</w:t>
            </w:r>
          </w:p>
          <w:p w14:paraId="02BFE2DF"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166F2635" w14:textId="77777777" w:rsidR="003D036F" w:rsidRDefault="003D036F" w:rsidP="00345E00">
            <w:pPr>
              <w:rPr>
                <w:lang w:val="en-US"/>
              </w:rPr>
            </w:pPr>
          </w:p>
        </w:tc>
      </w:tr>
      <w:tr w:rsidR="003D036F" w:rsidRPr="00F42A6F" w14:paraId="6B3CA17B" w14:textId="77777777" w:rsidTr="00436EB9">
        <w:trPr>
          <w:cantSplit/>
          <w:trHeight w:val="269"/>
        </w:trPr>
        <w:tc>
          <w:tcPr>
            <w:tcW w:w="4962" w:type="dxa"/>
          </w:tcPr>
          <w:p w14:paraId="0B0259B4" w14:textId="77777777" w:rsidR="003D036F" w:rsidRPr="008E2CC2" w:rsidRDefault="007C3FA4" w:rsidP="00AE4A22">
            <w:r w:rsidRPr="00C40606">
              <w:lastRenderedPageBreak/>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743804DC"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241F6E26" w14:textId="40CBD58E"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915985">
                  <w:rPr>
                    <w:rFonts w:ascii="MS Gothic" w:eastAsia="MS Gothic" w:hAnsi="MS Gothic" w:hint="eastAsia"/>
                    <w:lang w:val="en-US"/>
                  </w:rPr>
                  <w:t>☒</w:t>
                </w:r>
              </w:sdtContent>
            </w:sdt>
            <w:r w:rsidR="007C3FA4">
              <w:rPr>
                <w:lang w:val="en-US"/>
              </w:rPr>
              <w:t xml:space="preserve"> No</w:t>
            </w:r>
          </w:p>
          <w:p w14:paraId="64D175F4" w14:textId="705988E2" w:rsidR="007C3FA4" w:rsidRDefault="00915985" w:rsidP="007C3FA4">
            <w:pPr>
              <w:rPr>
                <w:lang w:val="en-US"/>
              </w:rPr>
            </w:pPr>
            <w:r>
              <w:rPr>
                <w:lang w:val="en-US"/>
              </w:rPr>
              <w:t xml:space="preserve">There is a collaboration in place with UCL </w:t>
            </w:r>
            <w:r w:rsidR="008079D9">
              <w:rPr>
                <w:lang w:val="en-US"/>
              </w:rPr>
              <w:t>with material and data transfer agreement. This however does not restrict exploitation or dissemination of the data.</w:t>
            </w:r>
          </w:p>
          <w:p w14:paraId="52A6FCCA" w14:textId="77777777" w:rsidR="003D036F" w:rsidRDefault="003D036F" w:rsidP="00345E00">
            <w:pPr>
              <w:rPr>
                <w:lang w:val="en-US"/>
              </w:rPr>
            </w:pPr>
          </w:p>
        </w:tc>
      </w:tr>
      <w:tr w:rsidR="003D036F" w:rsidRPr="00F42A6F" w14:paraId="4FF45C9A" w14:textId="77777777" w:rsidTr="00436EB9">
        <w:trPr>
          <w:cantSplit/>
          <w:trHeight w:val="269"/>
        </w:trPr>
        <w:tc>
          <w:tcPr>
            <w:tcW w:w="4962" w:type="dxa"/>
          </w:tcPr>
          <w:p w14:paraId="100BCC32"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2FA54BD8"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735B615A" w14:textId="37D82F4F"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8079D9">
                  <w:rPr>
                    <w:rFonts w:ascii="MS Gothic" w:eastAsia="MS Gothic" w:hAnsi="MS Gothic" w:hint="eastAsia"/>
                    <w:lang w:val="en-US"/>
                  </w:rPr>
                  <w:t>☒</w:t>
                </w:r>
              </w:sdtContent>
            </w:sdt>
            <w:r w:rsidR="00950DB8">
              <w:rPr>
                <w:lang w:val="en-US"/>
              </w:rPr>
              <w:t xml:space="preserve"> No</w:t>
            </w:r>
          </w:p>
          <w:p w14:paraId="13B2A944" w14:textId="77777777" w:rsidR="00950DB8" w:rsidRDefault="00950DB8" w:rsidP="00950DB8">
            <w:pPr>
              <w:rPr>
                <w:lang w:val="en-US"/>
              </w:rPr>
            </w:pPr>
            <w:r>
              <w:rPr>
                <w:lang w:val="en-US"/>
              </w:rPr>
              <w:t xml:space="preserve">If yes, please explain: </w:t>
            </w:r>
          </w:p>
          <w:p w14:paraId="48145B03" w14:textId="77777777" w:rsidR="003D036F" w:rsidRDefault="003D036F" w:rsidP="00345E00">
            <w:pPr>
              <w:rPr>
                <w:lang w:val="en-US"/>
              </w:rPr>
            </w:pPr>
          </w:p>
        </w:tc>
      </w:tr>
    </w:tbl>
    <w:p w14:paraId="6C9169F7" w14:textId="77777777" w:rsidR="00171BFB" w:rsidRDefault="00171BFB"/>
    <w:p w14:paraId="219B29C2" w14:textId="77777777" w:rsidR="00171BFB" w:rsidRDefault="00171BFB"/>
    <w:p w14:paraId="589DC939" w14:textId="77777777" w:rsidR="00171BFB" w:rsidRDefault="00171BFB"/>
    <w:tbl>
      <w:tblPr>
        <w:tblStyle w:val="Tabelraster"/>
        <w:tblW w:w="15593" w:type="dxa"/>
        <w:tblInd w:w="-714" w:type="dxa"/>
        <w:tblLayout w:type="fixed"/>
        <w:tblLook w:val="04A0" w:firstRow="1" w:lastRow="0" w:firstColumn="1" w:lastColumn="0" w:noHBand="0" w:noVBand="1"/>
      </w:tblPr>
      <w:tblGrid>
        <w:gridCol w:w="4962"/>
        <w:gridCol w:w="10631"/>
      </w:tblGrid>
      <w:tr w:rsidR="57444132" w14:paraId="4A5AC448" w14:textId="77777777" w:rsidTr="005E32FD">
        <w:trPr>
          <w:cantSplit/>
          <w:trHeight w:val="269"/>
        </w:trPr>
        <w:tc>
          <w:tcPr>
            <w:tcW w:w="15593" w:type="dxa"/>
            <w:gridSpan w:val="2"/>
            <w:shd w:val="clear" w:color="auto" w:fill="5B9BD5" w:themeFill="accent5"/>
          </w:tcPr>
          <w:p w14:paraId="383D7011" w14:textId="77777777" w:rsidR="00877A71" w:rsidRPr="00184DDE" w:rsidRDefault="00171BFB" w:rsidP="00BA789F">
            <w:pPr>
              <w:pStyle w:val="Lijstalinea"/>
              <w:numPr>
                <w:ilvl w:val="0"/>
                <w:numId w:val="22"/>
              </w:numPr>
              <w:jc w:val="center"/>
              <w:rPr>
                <w:b/>
              </w:rPr>
            </w:pPr>
            <w:r>
              <w:rPr>
                <w:b/>
                <w:bCs/>
              </w:rPr>
              <w:t>Documentation and Metadata</w:t>
            </w:r>
          </w:p>
          <w:p w14:paraId="28010648" w14:textId="77777777" w:rsidR="00184DDE" w:rsidRPr="00AB71F6" w:rsidRDefault="00184DDE" w:rsidP="00184DDE">
            <w:pPr>
              <w:pStyle w:val="Lijstalinea"/>
              <w:ind w:left="1080"/>
              <w:rPr>
                <w:b/>
              </w:rPr>
            </w:pPr>
          </w:p>
        </w:tc>
      </w:tr>
      <w:tr w:rsidR="002300DE" w14:paraId="495D645B" w14:textId="77777777" w:rsidTr="00436EB9">
        <w:trPr>
          <w:cantSplit/>
          <w:trHeight w:val="269"/>
        </w:trPr>
        <w:tc>
          <w:tcPr>
            <w:tcW w:w="4962" w:type="dxa"/>
            <w:shd w:val="clear" w:color="auto" w:fill="FFFFFF" w:themeFill="background1"/>
          </w:tcPr>
          <w:p w14:paraId="1728ECFA" w14:textId="77777777" w:rsidR="00CA2D12" w:rsidRPr="00CA2D12" w:rsidRDefault="003004C8" w:rsidP="0035345E">
            <w:pPr>
              <w:jc w:val="both"/>
              <w:rPr>
                <w:sz w:val="12"/>
              </w:rPr>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1817FF1A" w14:textId="77777777" w:rsidR="00CA2D12" w:rsidRPr="00CA2D12" w:rsidRDefault="00CA2D12" w:rsidP="0035345E">
            <w:pPr>
              <w:jc w:val="both"/>
              <w:rPr>
                <w:i/>
              </w:rPr>
            </w:pPr>
          </w:p>
        </w:tc>
        <w:tc>
          <w:tcPr>
            <w:tcW w:w="10631" w:type="dxa"/>
            <w:shd w:val="clear" w:color="auto" w:fill="FFFFFF" w:themeFill="background1"/>
          </w:tcPr>
          <w:p w14:paraId="73C6CA25" w14:textId="77777777" w:rsidR="00CA2D12" w:rsidRDefault="002F0D8C" w:rsidP="002F0D8C">
            <w:r>
              <w:t xml:space="preserve">All patients and healthy volunteers are assigned a unique code when included in the study. </w:t>
            </w:r>
            <w:r w:rsidR="00E5698A">
              <w:t>This code is then used as identifier when analysing the research data.</w:t>
            </w:r>
          </w:p>
          <w:p w14:paraId="341DF10E" w14:textId="3E90DC2A" w:rsidR="00E5698A" w:rsidRDefault="004B766B" w:rsidP="002F0D8C">
            <w:r>
              <w:t xml:space="preserve">Patient information </w:t>
            </w:r>
            <w:r w:rsidR="0053461E">
              <w:t xml:space="preserve">stored </w:t>
            </w:r>
            <w:r>
              <w:t>in digital files</w:t>
            </w:r>
            <w:r w:rsidR="00106156">
              <w:t xml:space="preserve"> (eCRF in redcap)</w:t>
            </w:r>
            <w:r>
              <w:t xml:space="preserve"> </w:t>
            </w:r>
            <w:r w:rsidR="0053461E">
              <w:t>are</w:t>
            </w:r>
            <w:r>
              <w:t xml:space="preserve"> classified by pseudonym. </w:t>
            </w:r>
            <w:r w:rsidR="004461EA">
              <w:t>Raw data is also stored in folders per individual (by pseudonym)</w:t>
            </w:r>
            <w:r w:rsidR="007D74F1">
              <w:t>.</w:t>
            </w:r>
            <w:r w:rsidR="00B707AB">
              <w:t xml:space="preserve"> This is all done by </w:t>
            </w:r>
            <w:r w:rsidR="003370EC">
              <w:t>a single researcher (</w:t>
            </w:r>
            <w:r w:rsidR="00B524E1">
              <w:t>HVB</w:t>
            </w:r>
            <w:r w:rsidR="003370EC">
              <w:t>)</w:t>
            </w:r>
            <w:r w:rsidR="00A55B3F">
              <w:t>.</w:t>
            </w:r>
          </w:p>
          <w:p w14:paraId="009D811C" w14:textId="716C808F" w:rsidR="008816FC" w:rsidRDefault="008816FC" w:rsidP="008816FC">
            <w:r>
              <w:t xml:space="preserve">Meta-data for the echocardiographic images </w:t>
            </w:r>
            <w:r w:rsidR="004C7094">
              <w:t xml:space="preserve">(date, identifier) </w:t>
            </w:r>
            <w:r>
              <w:t xml:space="preserve">is included in the .dicom file that can be read by the EchoPac software. </w:t>
            </w:r>
            <w:r w:rsidR="00540027">
              <w:t>Meta-data for the labchart files is also included in the file itself</w:t>
            </w:r>
            <w:r w:rsidR="004C7094">
              <w:t xml:space="preserve"> (date, stage in protocol)</w:t>
            </w:r>
            <w:r w:rsidR="00540027">
              <w:t xml:space="preserve">, and can be read via the software. </w:t>
            </w:r>
          </w:p>
          <w:p w14:paraId="03E2B9B5" w14:textId="5F833F87" w:rsidR="00960C0E" w:rsidRDefault="00530798" w:rsidP="002F0D8C">
            <w:r>
              <w:t>Experimental p</w:t>
            </w:r>
            <w:r w:rsidR="003273E0">
              <w:t xml:space="preserve">rotocols are written in a detailed manner in order to be understandable for </w:t>
            </w:r>
            <w:r w:rsidR="00682DDD">
              <w:t>future users</w:t>
            </w:r>
            <w:r w:rsidR="003273E0">
              <w:t xml:space="preserve">, and stored digitally </w:t>
            </w:r>
            <w:r>
              <w:t xml:space="preserve">(.docx) </w:t>
            </w:r>
            <w:r w:rsidR="003273E0">
              <w:t xml:space="preserve">to be able to share them in the future. </w:t>
            </w:r>
          </w:p>
          <w:p w14:paraId="6F5C6FE0" w14:textId="18C2CA97" w:rsidR="00740743" w:rsidRDefault="00963904" w:rsidP="002F0D8C">
            <w:r>
              <w:t>These protocols</w:t>
            </w:r>
            <w:r w:rsidR="00530798">
              <w:t xml:space="preserve"> stored in a secured UZ Leuven Onedrive</w:t>
            </w:r>
            <w:r w:rsidR="009150A0">
              <w:t xml:space="preserve">, with regular </w:t>
            </w:r>
            <w:r w:rsidR="008A34AB">
              <w:t>backups</w:t>
            </w:r>
            <w:r>
              <w:t>, and will also be shared on a shared KUL drive upon study completion</w:t>
            </w:r>
            <w:r w:rsidR="00AA3734">
              <w:t xml:space="preserve"> (maintained by KUL ICTS, routine backups)</w:t>
            </w:r>
            <w:r>
              <w:t>.</w:t>
            </w:r>
          </w:p>
          <w:p w14:paraId="560BDC31" w14:textId="48F4984B" w:rsidR="00AA3734" w:rsidRPr="00AA3734" w:rsidRDefault="008816FC" w:rsidP="008816FC">
            <w:pPr>
              <w:rPr>
                <w:lang w:val="en-US"/>
              </w:rPr>
            </w:pPr>
            <w:r>
              <w:t xml:space="preserve">Manuscripts and supplementary materials will be made publicly available by upload to Lirias. </w:t>
            </w:r>
            <w:r w:rsidR="00450828">
              <w:t>However, n</w:t>
            </w:r>
            <w:r w:rsidR="007828C3">
              <w:t>ot all patient data can be publicly shared to due privacy issues.</w:t>
            </w:r>
          </w:p>
          <w:p w14:paraId="2EE4B16B" w14:textId="77777777" w:rsidR="0077458D" w:rsidRDefault="0077458D" w:rsidP="002F0D8C"/>
          <w:p w14:paraId="6BA23879" w14:textId="60637647" w:rsidR="0077458D" w:rsidRPr="002F0D8C" w:rsidRDefault="0077458D" w:rsidP="002F0D8C">
            <w:r>
              <w:t xml:space="preserve">Physical data: folders are </w:t>
            </w:r>
            <w:r w:rsidR="002171E9">
              <w:t>labelled</w:t>
            </w:r>
            <w:r>
              <w:t xml:space="preserve"> (i.e. informed consents patients/controls, sample storage forms…</w:t>
            </w:r>
            <w:r w:rsidR="002171E9">
              <w:t xml:space="preserve"> with the study number (S67430)</w:t>
            </w:r>
            <w:r>
              <w:t>).</w:t>
            </w:r>
            <w:r w:rsidR="00296B7E">
              <w:t xml:space="preserve"> The Lab notebook is named and experiments dated and titled with protocol enclosed.</w:t>
            </w:r>
            <w:r w:rsidR="008A34AB">
              <w:t xml:space="preserve"> After completion of the study the folders will be stored in the </w:t>
            </w:r>
            <w:r w:rsidR="008B61AC">
              <w:t xml:space="preserve">secured </w:t>
            </w:r>
            <w:r w:rsidR="008A34AB">
              <w:t xml:space="preserve">desk of the PI for the required duration. </w:t>
            </w:r>
          </w:p>
        </w:tc>
      </w:tr>
      <w:tr w:rsidR="002300DE" w14:paraId="3851FF5E" w14:textId="77777777" w:rsidTr="00436EB9">
        <w:trPr>
          <w:cantSplit/>
          <w:trHeight w:val="269"/>
        </w:trPr>
        <w:tc>
          <w:tcPr>
            <w:tcW w:w="4962" w:type="dxa"/>
            <w:shd w:val="clear" w:color="auto" w:fill="FFFFFF" w:themeFill="background1"/>
          </w:tcPr>
          <w:p w14:paraId="1EDFCE34"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0AF65DE3"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287C7B66" w14:textId="77777777" w:rsidR="00771CF4" w:rsidRDefault="00771CF4" w:rsidP="00771CF4">
            <w:pPr>
              <w:rPr>
                <w:rFonts w:ascii="Arial" w:eastAsia="Times New Roman" w:hAnsi="Arial" w:cs="Arial"/>
                <w:sz w:val="16"/>
                <w:szCs w:val="16"/>
                <w:lang w:val="en-US" w:eastAsia="nl-BE"/>
              </w:rPr>
            </w:pPr>
          </w:p>
          <w:p w14:paraId="4A96B8CB" w14:textId="77777777" w:rsidR="00771CF4" w:rsidRPr="00771CF4" w:rsidRDefault="00771CF4" w:rsidP="00771CF4">
            <w:pPr>
              <w:rPr>
                <w:i/>
                <w:smallCaps/>
                <w:color w:val="5A5A5A" w:themeColor="text1" w:themeTint="A5"/>
                <w:sz w:val="20"/>
                <w:szCs w:val="20"/>
              </w:rPr>
            </w:pPr>
            <w:r w:rsidRPr="00771CF4">
              <w:rPr>
                <w:rStyle w:val="Subtieleverwijzing"/>
                <w:i/>
                <w:sz w:val="20"/>
                <w:szCs w:val="20"/>
              </w:rPr>
              <w:t>Repositories could ask to deliver metadata in a certain format, with specified ontologies and vocabularies, i.e. standard lists with unique identifiers.</w:t>
            </w:r>
          </w:p>
          <w:p w14:paraId="133C1B31"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03EBD94E" w14:textId="77777777" w:rsidR="00CA2D12" w:rsidRPr="00250516" w:rsidRDefault="00000000" w:rsidP="00CA2D12">
            <w:pPr>
              <w:rPr>
                <w:lang w:val="en-US"/>
              </w:rPr>
            </w:pPr>
            <w:sdt>
              <w:sdtPr>
                <w:rPr>
                  <w:lang w:val="en-US"/>
                </w:rPr>
                <w:id w:val="-213384902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Yes</w:t>
            </w:r>
          </w:p>
          <w:p w14:paraId="09FC4926" w14:textId="123EF90B" w:rsidR="00CA2D12" w:rsidRDefault="00000000" w:rsidP="00CA2D12">
            <w:pPr>
              <w:rPr>
                <w:lang w:val="en-US"/>
              </w:rPr>
            </w:pPr>
            <w:sdt>
              <w:sdtPr>
                <w:rPr>
                  <w:lang w:val="en-US"/>
                </w:rPr>
                <w:id w:val="-1366749508"/>
                <w14:checkbox>
                  <w14:checked w14:val="1"/>
                  <w14:checkedState w14:val="2612" w14:font="MS Gothic"/>
                  <w14:uncheckedState w14:val="2610" w14:font="MS Gothic"/>
                </w14:checkbox>
              </w:sdtPr>
              <w:sdtContent>
                <w:r w:rsidR="00636A30">
                  <w:rPr>
                    <w:rFonts w:ascii="MS Gothic" w:eastAsia="MS Gothic" w:hAnsi="MS Gothic" w:hint="eastAsia"/>
                    <w:lang w:val="en-US"/>
                  </w:rPr>
                  <w:t>☒</w:t>
                </w:r>
              </w:sdtContent>
            </w:sdt>
            <w:r w:rsidR="00CA2D12">
              <w:rPr>
                <w:lang w:val="en-US"/>
              </w:rPr>
              <w:t xml:space="preserve"> No</w:t>
            </w:r>
          </w:p>
          <w:p w14:paraId="2E8EF90B"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3DF4E45A" w14:textId="77777777" w:rsidR="00F81457" w:rsidRDefault="00F81457" w:rsidP="00F81457">
            <w:pPr>
              <w:rPr>
                <w:lang w:val="en-US"/>
              </w:rPr>
            </w:pPr>
          </w:p>
          <w:p w14:paraId="6911C6F3"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01D77FBF" w14:textId="77777777" w:rsidR="009B54BB" w:rsidRDefault="009B54BB" w:rsidP="00F81457">
            <w:pPr>
              <w:rPr>
                <w:lang w:val="en-US"/>
              </w:rPr>
            </w:pPr>
          </w:p>
          <w:p w14:paraId="705C2ADD" w14:textId="5EBD10CE" w:rsidR="00191385" w:rsidRDefault="001F3104" w:rsidP="00191385">
            <w:pPr>
              <w:rPr>
                <w:lang w:val="en-US"/>
              </w:rPr>
            </w:pPr>
            <w:r>
              <w:rPr>
                <w:lang w:val="en-US"/>
              </w:rPr>
              <w:t>DIGITAL DATA:</w:t>
            </w:r>
          </w:p>
          <w:p w14:paraId="69AB5D4E" w14:textId="593CF8CC" w:rsidR="001B7AE7" w:rsidRDefault="001B7AE7" w:rsidP="00191385">
            <w:pPr>
              <w:rPr>
                <w:lang w:val="en-US"/>
              </w:rPr>
            </w:pPr>
            <w:r>
              <w:rPr>
                <w:lang w:val="en-US"/>
              </w:rPr>
              <w:t>Patient data: patient data will be stored in an electronic case report form</w:t>
            </w:r>
            <w:r w:rsidR="00F27AD2">
              <w:rPr>
                <w:lang w:val="en-US"/>
              </w:rPr>
              <w:t xml:space="preserve"> (eCRF</w:t>
            </w:r>
            <w:r w:rsidR="00AB33EA">
              <w:rPr>
                <w:lang w:val="en-US"/>
              </w:rPr>
              <w:t xml:space="preserve"> in Redcap</w:t>
            </w:r>
            <w:r w:rsidR="00F27AD2">
              <w:rPr>
                <w:lang w:val="en-US"/>
              </w:rPr>
              <w:t>)</w:t>
            </w:r>
            <w:r>
              <w:rPr>
                <w:lang w:val="en-US"/>
              </w:rPr>
              <w:t xml:space="preserve"> labelled with the patient’s specific code.</w:t>
            </w:r>
            <w:r w:rsidR="007061F3">
              <w:rPr>
                <w:lang w:val="en-US"/>
              </w:rPr>
              <w:t xml:space="preserve"> The eCRF is organized first by pseudonym,</w:t>
            </w:r>
            <w:r w:rsidR="008F6C49">
              <w:rPr>
                <w:lang w:val="en-US"/>
              </w:rPr>
              <w:t xml:space="preserve"> then by visit and further</w:t>
            </w:r>
            <w:r w:rsidR="007061F3">
              <w:rPr>
                <w:lang w:val="en-US"/>
              </w:rPr>
              <w:t xml:space="preserve"> </w:t>
            </w:r>
            <w:r w:rsidR="00B67C3C">
              <w:rPr>
                <w:lang w:val="en-US"/>
              </w:rPr>
              <w:t>by exam (e.g. medical history, baseline characteristics, ECG, ultrasound…)</w:t>
            </w:r>
            <w:r w:rsidR="008F6C49">
              <w:rPr>
                <w:lang w:val="en-US"/>
              </w:rPr>
              <w:t>. Within these files, subheaders are used.</w:t>
            </w:r>
            <w:r>
              <w:rPr>
                <w:lang w:val="en-US"/>
              </w:rPr>
              <w:t xml:space="preserve"> </w:t>
            </w:r>
            <w:r w:rsidR="008F6C49">
              <w:rPr>
                <w:lang w:val="en-US"/>
              </w:rPr>
              <w:t>All t</w:t>
            </w:r>
            <w:r>
              <w:rPr>
                <w:lang w:val="en-US"/>
              </w:rPr>
              <w:t xml:space="preserve">he </w:t>
            </w:r>
            <w:r w:rsidR="00F27AD2">
              <w:rPr>
                <w:lang w:val="en-US"/>
              </w:rPr>
              <w:t xml:space="preserve">variables included in the eCRF have a clarifying header describing the variable </w:t>
            </w:r>
            <w:r w:rsidR="00641299">
              <w:rPr>
                <w:lang w:val="en-US"/>
              </w:rPr>
              <w:t xml:space="preserve">and units used. </w:t>
            </w:r>
          </w:p>
          <w:p w14:paraId="0BD72887" w14:textId="77777777" w:rsidR="001B7AE7" w:rsidRDefault="001B7AE7" w:rsidP="00191385">
            <w:pPr>
              <w:rPr>
                <w:lang w:val="en-US"/>
              </w:rPr>
            </w:pPr>
          </w:p>
          <w:p w14:paraId="39304CF6" w14:textId="269C1C53" w:rsidR="00413BD7" w:rsidRDefault="00413BD7" w:rsidP="00191385">
            <w:pPr>
              <w:rPr>
                <w:lang w:val="en-US"/>
              </w:rPr>
            </w:pPr>
            <w:r>
              <w:rPr>
                <w:lang w:val="en-US"/>
              </w:rPr>
              <w:t xml:space="preserve">Raw data: every individual has </w:t>
            </w:r>
            <w:r w:rsidR="004205BE">
              <w:rPr>
                <w:lang w:val="en-US"/>
              </w:rPr>
              <w:t>a folder in which the raw data is stored.</w:t>
            </w:r>
            <w:r w:rsidR="00F80188">
              <w:rPr>
                <w:lang w:val="en-US"/>
              </w:rPr>
              <w:t xml:space="preserve"> Raw data is always labeled with the pseudonym and date of </w:t>
            </w:r>
            <w:r w:rsidR="00EB4D0F">
              <w:rPr>
                <w:lang w:val="en-US"/>
              </w:rPr>
              <w:t>generation</w:t>
            </w:r>
            <w:r w:rsidR="00F80188">
              <w:rPr>
                <w:lang w:val="en-US"/>
              </w:rPr>
              <w:t xml:space="preserve">. </w:t>
            </w:r>
          </w:p>
          <w:p w14:paraId="740CFE57" w14:textId="1BF6B4A5" w:rsidR="00413BD7" w:rsidRDefault="00413BD7" w:rsidP="00413BD7">
            <w:pPr>
              <w:pStyle w:val="Lijstalinea"/>
              <w:numPr>
                <w:ilvl w:val="0"/>
                <w:numId w:val="29"/>
              </w:numPr>
              <w:rPr>
                <w:lang w:val="en-US"/>
              </w:rPr>
            </w:pPr>
            <w:r>
              <w:rPr>
                <w:lang w:val="en-US"/>
              </w:rPr>
              <w:t xml:space="preserve">ECG: trace and raw data </w:t>
            </w:r>
            <w:r w:rsidR="004205BE">
              <w:rPr>
                <w:lang w:val="en-US"/>
              </w:rPr>
              <w:t>(pseudonym + ECG + trace (.png) or raw data (.xlsx)</w:t>
            </w:r>
          </w:p>
          <w:p w14:paraId="3CECD0D0" w14:textId="6802D2CE" w:rsidR="00602850" w:rsidRDefault="004205BE" w:rsidP="007E4891">
            <w:pPr>
              <w:pStyle w:val="Lijstalinea"/>
              <w:numPr>
                <w:ilvl w:val="0"/>
                <w:numId w:val="29"/>
              </w:numPr>
              <w:rPr>
                <w:lang w:val="en-US"/>
              </w:rPr>
            </w:pPr>
            <w:r>
              <w:rPr>
                <w:lang w:val="en-US"/>
              </w:rPr>
              <w:t xml:space="preserve">Labchart: </w:t>
            </w:r>
            <w:r w:rsidR="00602850">
              <w:rPr>
                <w:lang w:val="en-US"/>
              </w:rPr>
              <w:t>pseudonym + date (</w:t>
            </w:r>
            <w:r>
              <w:rPr>
                <w:lang w:val="en-US"/>
              </w:rPr>
              <w:t>.adicht</w:t>
            </w:r>
            <w:r w:rsidR="00602850">
              <w:rPr>
                <w:lang w:val="en-US"/>
              </w:rPr>
              <w:t>)</w:t>
            </w:r>
            <w:r w:rsidR="00540027">
              <w:rPr>
                <w:lang w:val="en-US"/>
              </w:rPr>
              <w:t>. Details about the protocol are included in the .adicht file itself.</w:t>
            </w:r>
          </w:p>
          <w:p w14:paraId="77D76F49" w14:textId="2BF8F8C0" w:rsidR="007E4891" w:rsidRPr="00602850" w:rsidRDefault="007E4891" w:rsidP="007E4891">
            <w:pPr>
              <w:pStyle w:val="Lijstalinea"/>
              <w:numPr>
                <w:ilvl w:val="0"/>
                <w:numId w:val="29"/>
              </w:numPr>
              <w:rPr>
                <w:lang w:val="en-US"/>
              </w:rPr>
            </w:pPr>
            <w:r w:rsidRPr="00602850">
              <w:rPr>
                <w:lang w:val="en-US"/>
              </w:rPr>
              <w:t xml:space="preserve">Medical images: All images used in our study will be saved in the conventionally-used DICOM format which contains metadata in the file header. This header contains key technical attributes of each specific file. </w:t>
            </w:r>
          </w:p>
          <w:p w14:paraId="4CBC88C3" w14:textId="77777777" w:rsidR="007E4891" w:rsidRPr="009778E7" w:rsidRDefault="007E4891" w:rsidP="00191385">
            <w:pPr>
              <w:rPr>
                <w:lang w:val="en-US"/>
              </w:rPr>
            </w:pPr>
          </w:p>
          <w:p w14:paraId="1AE55BD8" w14:textId="77777777" w:rsidR="00191385" w:rsidRDefault="00191385" w:rsidP="00191385">
            <w:pPr>
              <w:rPr>
                <w:lang w:val="en-US"/>
              </w:rPr>
            </w:pPr>
            <w:r w:rsidRPr="009778E7">
              <w:rPr>
                <w:lang w:val="en-US"/>
              </w:rPr>
              <w:t xml:space="preserve">Numeric data: Metadata of numeric data (both raw and processed) e.g. any headers of XLS, TXT, </w:t>
            </w:r>
            <w:r>
              <w:rPr>
                <w:lang w:val="en-US"/>
              </w:rPr>
              <w:t>CSV</w:t>
            </w:r>
            <w:r w:rsidRPr="009778E7">
              <w:rPr>
                <w:lang w:val="en-US"/>
              </w:rPr>
              <w:t xml:space="preserve"> files used throughout the study</w:t>
            </w:r>
            <w:r>
              <w:rPr>
                <w:lang w:val="en-US"/>
              </w:rPr>
              <w:t>,</w:t>
            </w:r>
            <w:r w:rsidRPr="009778E7">
              <w:rPr>
                <w:lang w:val="en-US"/>
              </w:rPr>
              <w:t xml:space="preserve"> will be created manually in a descriptive and structured manner.</w:t>
            </w:r>
            <w:r>
              <w:rPr>
                <w:lang w:val="en-US"/>
              </w:rPr>
              <w:t xml:space="preserve"> Patient’s specific codes will be used when analyzing data. </w:t>
            </w:r>
          </w:p>
          <w:p w14:paraId="78167E77" w14:textId="77777777" w:rsidR="0055019A" w:rsidRDefault="0055019A" w:rsidP="00191385">
            <w:pPr>
              <w:rPr>
                <w:lang w:val="en-US"/>
              </w:rPr>
            </w:pPr>
          </w:p>
          <w:p w14:paraId="6E1B2480" w14:textId="78AEC36B" w:rsidR="0055019A" w:rsidRPr="00F81457" w:rsidRDefault="0055019A" w:rsidP="0055019A">
            <w:pPr>
              <w:rPr>
                <w:lang w:val="en-US"/>
              </w:rPr>
            </w:pPr>
            <w:r w:rsidRPr="0055019A">
              <w:rPr>
                <w:lang w:val="en-US"/>
              </w:rPr>
              <w:t>Documentation including experimental protocols and parameters (concentrations or titers measured, number of cells counted,...) will be</w:t>
            </w:r>
            <w:r w:rsidR="009D010B">
              <w:rPr>
                <w:lang w:val="en-US"/>
              </w:rPr>
              <w:t xml:space="preserve"> </w:t>
            </w:r>
            <w:r w:rsidRPr="0055019A">
              <w:rPr>
                <w:lang w:val="en-US"/>
              </w:rPr>
              <w:t xml:space="preserve">recorded in physical laboratory books and stored into Word or Excel files, which also contain the necessary metadata (user, date,...) </w:t>
            </w:r>
            <w:r w:rsidR="007F2031">
              <w:rPr>
                <w:lang w:val="en-US"/>
              </w:rPr>
              <w:t xml:space="preserve">and parameters (cell count, concentrations…) </w:t>
            </w:r>
            <w:r w:rsidRPr="0055019A">
              <w:rPr>
                <w:lang w:val="en-US"/>
              </w:rPr>
              <w:t>regarding</w:t>
            </w:r>
            <w:r w:rsidR="009D010B">
              <w:rPr>
                <w:lang w:val="en-US"/>
              </w:rPr>
              <w:t xml:space="preserve"> </w:t>
            </w:r>
            <w:r w:rsidRPr="009D010B">
              <w:rPr>
                <w:lang w:val="en-US"/>
              </w:rPr>
              <w:t>the experiment.</w:t>
            </w:r>
          </w:p>
          <w:p w14:paraId="6A0A473E" w14:textId="77777777" w:rsidR="00F81457" w:rsidRDefault="00F81457" w:rsidP="00F81457">
            <w:pPr>
              <w:rPr>
                <w:lang w:val="en-US"/>
              </w:rPr>
            </w:pPr>
          </w:p>
          <w:p w14:paraId="60045639" w14:textId="13FCE6F4" w:rsidR="001F3104" w:rsidRDefault="001F3104" w:rsidP="00F81457">
            <w:pPr>
              <w:rPr>
                <w:lang w:val="en-US"/>
              </w:rPr>
            </w:pPr>
            <w:r>
              <w:rPr>
                <w:lang w:val="en-US"/>
              </w:rPr>
              <w:lastRenderedPageBreak/>
              <w:t>PHYSICAL DATA</w:t>
            </w:r>
          </w:p>
          <w:p w14:paraId="50C35429" w14:textId="0899D0DD" w:rsidR="001F3104" w:rsidRDefault="001F3104" w:rsidP="00F81457">
            <w:pPr>
              <w:rPr>
                <w:lang w:val="en-US"/>
              </w:rPr>
            </w:pPr>
            <w:r>
              <w:rPr>
                <w:lang w:val="en-US"/>
              </w:rPr>
              <w:t>Protocols cfr supra.</w:t>
            </w:r>
            <w:r w:rsidR="008F5448">
              <w:rPr>
                <w:lang w:val="en-US"/>
              </w:rPr>
              <w:t xml:space="preserve"> Folders are labelled by study number and content. </w:t>
            </w:r>
          </w:p>
          <w:p w14:paraId="12C8B199" w14:textId="68552551" w:rsidR="002300DE" w:rsidRPr="009B54BB" w:rsidRDefault="00251AAF" w:rsidP="009B54BB">
            <w:pPr>
              <w:rPr>
                <w:lang w:val="en-US"/>
              </w:rPr>
            </w:pPr>
            <w:r>
              <w:rPr>
                <w:lang w:val="en-US"/>
              </w:rPr>
              <w:t xml:space="preserve">Biological samples (plasma, neutrophils) stored in the biobank are retrievable </w:t>
            </w:r>
            <w:r w:rsidR="00140F10">
              <w:rPr>
                <w:lang w:val="en-US"/>
              </w:rPr>
              <w:t>with the help of an excel sheet in which each aliquot is recorded (place in box, shelf and freezer).</w:t>
            </w:r>
          </w:p>
        </w:tc>
      </w:tr>
    </w:tbl>
    <w:p w14:paraId="3CBE893F" w14:textId="77777777" w:rsidR="00CE6D90" w:rsidRDefault="00CE6D90"/>
    <w:p w14:paraId="74A41664" w14:textId="77777777" w:rsidR="00CE6D90" w:rsidRDefault="00CE6D90"/>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1D839C27" w14:textId="77777777" w:rsidTr="005E32FD">
        <w:trPr>
          <w:cantSplit/>
          <w:trHeight w:val="269"/>
        </w:trPr>
        <w:tc>
          <w:tcPr>
            <w:tcW w:w="15593" w:type="dxa"/>
            <w:gridSpan w:val="2"/>
            <w:shd w:val="clear" w:color="auto" w:fill="5B9BD5" w:themeFill="accent5"/>
          </w:tcPr>
          <w:p w14:paraId="55FBF8BB" w14:textId="77777777" w:rsidR="009F7382" w:rsidRPr="009F7382" w:rsidRDefault="009F7382" w:rsidP="00BA789F">
            <w:pPr>
              <w:pStyle w:val="Lijstalinea"/>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3E820842" w14:textId="77777777" w:rsidR="00877A71" w:rsidRPr="00145CC7" w:rsidRDefault="00877A71" w:rsidP="00EE6614">
            <w:pPr>
              <w:ind w:left="360"/>
              <w:jc w:val="center"/>
              <w:rPr>
                <w:b/>
              </w:rPr>
            </w:pPr>
          </w:p>
        </w:tc>
      </w:tr>
      <w:tr w:rsidR="002300DE" w:rsidRPr="00F42A6F" w14:paraId="1ECE9FA0" w14:textId="77777777" w:rsidTr="00436EB9">
        <w:trPr>
          <w:cantSplit/>
          <w:trHeight w:val="269"/>
        </w:trPr>
        <w:tc>
          <w:tcPr>
            <w:tcW w:w="4962" w:type="dxa"/>
          </w:tcPr>
          <w:p w14:paraId="5D0A4547" w14:textId="77777777" w:rsidR="002300DE" w:rsidRDefault="00CE6D90" w:rsidP="008F2D7E">
            <w:r w:rsidRPr="002B78E0">
              <w:t>Where will the data be stored?</w:t>
            </w:r>
          </w:p>
        </w:tc>
        <w:tc>
          <w:tcPr>
            <w:tcW w:w="10631" w:type="dxa"/>
          </w:tcPr>
          <w:p w14:paraId="6E10AF13" w14:textId="6591C291" w:rsidR="002300DE" w:rsidRPr="00002F9D" w:rsidRDefault="00002F9D" w:rsidP="00002F9D">
            <w:pPr>
              <w:pStyle w:val="Lijstalinea"/>
              <w:numPr>
                <w:ilvl w:val="0"/>
                <w:numId w:val="29"/>
              </w:numPr>
            </w:pPr>
            <w:r>
              <w:t xml:space="preserve">Patient data: </w:t>
            </w:r>
            <w:r w:rsidRPr="00002F9D">
              <w:t>eCRF in redcap</w:t>
            </w:r>
            <w:r w:rsidR="009B62BD">
              <w:t xml:space="preserve"> </w:t>
            </w:r>
          </w:p>
          <w:p w14:paraId="3B3A1598" w14:textId="19705F5B" w:rsidR="00002F9D" w:rsidRDefault="003979BD" w:rsidP="00002F9D">
            <w:pPr>
              <w:pStyle w:val="Lijstalinea"/>
              <w:numPr>
                <w:ilvl w:val="0"/>
                <w:numId w:val="29"/>
              </w:numPr>
            </w:pPr>
            <w:r>
              <w:t>Echocardiography images</w:t>
            </w:r>
            <w:r w:rsidR="00002F9D">
              <w:t xml:space="preserve">: </w:t>
            </w:r>
            <w:r>
              <w:t>KWS (</w:t>
            </w:r>
            <w:r>
              <w:rPr>
                <w:rFonts w:eastAsia="MS Gothic" w:cstheme="minorHAnsi"/>
                <w:lang w:val="en-US"/>
              </w:rPr>
              <w:t>electronic medical database</w:t>
            </w:r>
            <w:r w:rsidR="00540027">
              <w:rPr>
                <w:rFonts w:eastAsia="MS Gothic" w:cstheme="minorHAnsi"/>
                <w:lang w:val="en-US"/>
              </w:rPr>
              <w:t xml:space="preserve"> with regular </w:t>
            </w:r>
            <w:r w:rsidR="008E1274">
              <w:rPr>
                <w:rFonts w:eastAsia="MS Gothic" w:cstheme="minorHAnsi"/>
                <w:lang w:val="en-US"/>
              </w:rPr>
              <w:t>backups</w:t>
            </w:r>
            <w:r>
              <w:rPr>
                <w:rFonts w:eastAsia="MS Gothic" w:cstheme="minorHAnsi"/>
                <w:lang w:val="en-US"/>
              </w:rPr>
              <w:t>)</w:t>
            </w:r>
          </w:p>
          <w:p w14:paraId="278B1C6F" w14:textId="62EBCF3B" w:rsidR="00CE6D90" w:rsidRPr="001F5852" w:rsidRDefault="00002F9D" w:rsidP="6320600B">
            <w:pPr>
              <w:pStyle w:val="Lijstalinea"/>
              <w:numPr>
                <w:ilvl w:val="0"/>
                <w:numId w:val="29"/>
              </w:numPr>
              <w:rPr>
                <w:b/>
                <w:bCs/>
              </w:rPr>
            </w:pPr>
            <w:r>
              <w:t xml:space="preserve">Protocols: UZ Leuven </w:t>
            </w:r>
            <w:r w:rsidR="0011278D">
              <w:t>O</w:t>
            </w:r>
            <w:r>
              <w:t>ne</w:t>
            </w:r>
            <w:r w:rsidR="0011278D">
              <w:t>D</w:t>
            </w:r>
            <w:r>
              <w:t xml:space="preserve">rive </w:t>
            </w:r>
            <w:r w:rsidR="009B62BD">
              <w:t>(</w:t>
            </w:r>
            <w:r w:rsidR="00540027">
              <w:t>automatic daily back up)</w:t>
            </w:r>
            <w:r w:rsidR="00D103D8">
              <w:t xml:space="preserve">. </w:t>
            </w:r>
          </w:p>
        </w:tc>
      </w:tr>
      <w:tr w:rsidR="002300DE" w:rsidRPr="00F42A6F" w14:paraId="3C614F5C" w14:textId="77777777" w:rsidTr="00436EB9">
        <w:trPr>
          <w:cantSplit/>
          <w:trHeight w:val="269"/>
        </w:trPr>
        <w:tc>
          <w:tcPr>
            <w:tcW w:w="4962" w:type="dxa"/>
          </w:tcPr>
          <w:p w14:paraId="77CE73AB" w14:textId="77777777" w:rsidR="0008393F" w:rsidRDefault="00C67569" w:rsidP="00877A71">
            <w:r w:rsidRPr="002B78E0">
              <w:t>How will the data be backed up?</w:t>
            </w:r>
          </w:p>
          <w:p w14:paraId="46387051" w14:textId="77777777" w:rsidR="0008393F" w:rsidRDefault="0008393F" w:rsidP="0008393F"/>
          <w:p w14:paraId="7E399D60" w14:textId="77777777" w:rsidR="0093526F" w:rsidRPr="004E6101" w:rsidRDefault="0093526F" w:rsidP="0093526F">
            <w:pPr>
              <w:rPr>
                <w:rStyle w:val="Subtieleverwijzing"/>
                <w:i/>
                <w:sz w:val="20"/>
                <w:szCs w:val="20"/>
              </w:rPr>
            </w:pPr>
            <w:r w:rsidRPr="004E6101">
              <w:rPr>
                <w:rStyle w:val="Subtieleverwijzing"/>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ieleverwijzing"/>
                <w:i/>
                <w:sz w:val="20"/>
                <w:szCs w:val="20"/>
              </w:rPr>
              <w:t>.</w:t>
            </w:r>
            <w:bookmarkStart w:id="2" w:name="_Ref112255174"/>
            <w:r w:rsidR="00534576">
              <w:rPr>
                <w:rStyle w:val="Voetnootmarkering"/>
                <w:i/>
                <w:smallCaps/>
                <w:color w:val="5A5A5A" w:themeColor="text1" w:themeTint="A5"/>
                <w:sz w:val="20"/>
                <w:szCs w:val="20"/>
              </w:rPr>
              <w:footnoteReference w:id="7"/>
            </w:r>
            <w:bookmarkEnd w:id="2"/>
          </w:p>
          <w:p w14:paraId="035776CC" w14:textId="77777777" w:rsidR="0093526F" w:rsidRDefault="0093526F" w:rsidP="0008393F">
            <w:pPr>
              <w:rPr>
                <w:i/>
                <w:sz w:val="20"/>
                <w:szCs w:val="20"/>
              </w:rPr>
            </w:pPr>
          </w:p>
          <w:p w14:paraId="4D751A98" w14:textId="77777777" w:rsidR="0093526F" w:rsidRPr="00184DDE" w:rsidRDefault="0008393F" w:rsidP="0008393F">
            <w:pPr>
              <w:rPr>
                <w:i/>
                <w:smallCaps/>
                <w:color w:val="5A5A5A" w:themeColor="text1" w:themeTint="A5"/>
                <w:sz w:val="20"/>
                <w:szCs w:val="20"/>
              </w:rPr>
            </w:pPr>
            <w:r w:rsidRPr="004E6101">
              <w:rPr>
                <w:rStyle w:val="Subtieleverwijzing"/>
                <w:i/>
                <w:sz w:val="20"/>
                <w:szCs w:val="20"/>
              </w:rPr>
              <w:t>Refer to institution-specific policies regarding backup procedures</w:t>
            </w:r>
            <w:r w:rsidR="0093526F" w:rsidRPr="004E6101">
              <w:rPr>
                <w:rStyle w:val="Subtieleverwijzing"/>
                <w:i/>
                <w:sz w:val="20"/>
                <w:szCs w:val="20"/>
              </w:rPr>
              <w:t xml:space="preserve"> when appropriate</w:t>
            </w:r>
            <w:r w:rsidRPr="004E6101">
              <w:rPr>
                <w:rStyle w:val="Subtieleverwijzing"/>
                <w:i/>
                <w:sz w:val="20"/>
                <w:szCs w:val="20"/>
              </w:rPr>
              <w:t>.</w:t>
            </w:r>
          </w:p>
          <w:p w14:paraId="208A12AF" w14:textId="77777777" w:rsidR="002300DE" w:rsidRPr="0008393F" w:rsidRDefault="002300DE" w:rsidP="0008393F"/>
        </w:tc>
        <w:tc>
          <w:tcPr>
            <w:tcW w:w="10631" w:type="dxa"/>
          </w:tcPr>
          <w:p w14:paraId="6BFB98C4" w14:textId="7D671E72" w:rsidR="002300DE" w:rsidRDefault="00D60819" w:rsidP="00D60819">
            <w:pPr>
              <w:pStyle w:val="Lijstalinea"/>
              <w:numPr>
                <w:ilvl w:val="0"/>
                <w:numId w:val="29"/>
              </w:numPr>
              <w:rPr>
                <w:rFonts w:eastAsia="MS Gothic" w:cstheme="minorHAnsi"/>
                <w:lang w:val="en-US"/>
              </w:rPr>
            </w:pPr>
            <w:r w:rsidRPr="00D60819">
              <w:rPr>
                <w:rFonts w:eastAsia="MS Gothic" w:cstheme="minorHAnsi"/>
                <w:lang w:val="en-US"/>
              </w:rPr>
              <w:t>Redc</w:t>
            </w:r>
            <w:r>
              <w:rPr>
                <w:rFonts w:eastAsia="MS Gothic" w:cstheme="minorHAnsi"/>
                <w:lang w:val="en-US"/>
              </w:rPr>
              <w:t>ap: automatic</w:t>
            </w:r>
            <w:r w:rsidR="00280A38">
              <w:rPr>
                <w:rFonts w:eastAsia="MS Gothic" w:cstheme="minorHAnsi"/>
                <w:lang w:val="en-US"/>
              </w:rPr>
              <w:t xml:space="preserve"> (institutional)</w:t>
            </w:r>
          </w:p>
          <w:p w14:paraId="66FF1EA5" w14:textId="4A774D16" w:rsidR="00D60819" w:rsidRDefault="00D60819" w:rsidP="00D60819">
            <w:pPr>
              <w:pStyle w:val="Lijstalinea"/>
              <w:numPr>
                <w:ilvl w:val="0"/>
                <w:numId w:val="29"/>
              </w:numPr>
              <w:rPr>
                <w:rFonts w:eastAsia="MS Gothic" w:cstheme="minorHAnsi"/>
                <w:lang w:val="en-US"/>
              </w:rPr>
            </w:pPr>
            <w:r>
              <w:rPr>
                <w:rFonts w:eastAsia="MS Gothic" w:cstheme="minorHAnsi"/>
                <w:lang w:val="en-US"/>
              </w:rPr>
              <w:t>Raw data: is primarily stored in the KWS electronic medical database, from which the source data can always be retrieved if necessary (automatic back up</w:t>
            </w:r>
            <w:r w:rsidR="00280A38">
              <w:rPr>
                <w:rFonts w:eastAsia="MS Gothic" w:cstheme="minorHAnsi"/>
                <w:lang w:val="en-US"/>
              </w:rPr>
              <w:t>, institutional</w:t>
            </w:r>
            <w:r>
              <w:rPr>
                <w:rFonts w:eastAsia="MS Gothic" w:cstheme="minorHAnsi"/>
                <w:lang w:val="en-US"/>
              </w:rPr>
              <w:t>).</w:t>
            </w:r>
            <w:r w:rsidR="00B22E00">
              <w:rPr>
                <w:rFonts w:eastAsia="MS Gothic" w:cstheme="minorHAnsi"/>
                <w:lang w:val="en-US"/>
              </w:rPr>
              <w:t xml:space="preserve"> The images will be transferred to a large volume cloud-based storage </w:t>
            </w:r>
            <w:r w:rsidR="00540027">
              <w:rPr>
                <w:rFonts w:eastAsia="MS Gothic" w:cstheme="minorHAnsi"/>
                <w:lang w:val="en-US"/>
              </w:rPr>
              <w:t xml:space="preserve">with automatic back up </w:t>
            </w:r>
            <w:r w:rsidR="00B22E00">
              <w:rPr>
                <w:rFonts w:eastAsia="MS Gothic" w:cstheme="minorHAnsi"/>
                <w:lang w:val="en-US"/>
              </w:rPr>
              <w:t xml:space="preserve">(e.g. KUL L-Drive) where they will be saved for as long needed during and after the project. </w:t>
            </w:r>
          </w:p>
          <w:p w14:paraId="29F08B7F" w14:textId="027FDA35" w:rsidR="00D60819" w:rsidRDefault="00D60819" w:rsidP="00D60819">
            <w:pPr>
              <w:pStyle w:val="Lijstalinea"/>
              <w:numPr>
                <w:ilvl w:val="0"/>
                <w:numId w:val="29"/>
              </w:numPr>
              <w:rPr>
                <w:rFonts w:eastAsia="MS Gothic" w:cstheme="minorHAnsi"/>
                <w:lang w:val="en-US"/>
              </w:rPr>
            </w:pPr>
            <w:r>
              <w:rPr>
                <w:rFonts w:eastAsia="MS Gothic" w:cstheme="minorHAnsi"/>
                <w:lang w:val="en-US"/>
              </w:rPr>
              <w:t>Protocols: automatic back-up on</w:t>
            </w:r>
            <w:r w:rsidR="00540027">
              <w:rPr>
                <w:rFonts w:eastAsia="MS Gothic" w:cstheme="minorHAnsi"/>
                <w:lang w:val="en-US"/>
              </w:rPr>
              <w:t xml:space="preserve"> OneDrive</w:t>
            </w:r>
            <w:r>
              <w:rPr>
                <w:rFonts w:eastAsia="MS Gothic" w:cstheme="minorHAnsi"/>
                <w:lang w:val="en-US"/>
              </w:rPr>
              <w:t xml:space="preserve"> cloud</w:t>
            </w:r>
            <w:r w:rsidR="00280A38">
              <w:rPr>
                <w:rFonts w:eastAsia="MS Gothic" w:cstheme="minorHAnsi"/>
                <w:lang w:val="en-US"/>
              </w:rPr>
              <w:t xml:space="preserve"> (institutional)</w:t>
            </w:r>
            <w:r w:rsidR="00BA600E">
              <w:rPr>
                <w:rFonts w:eastAsia="MS Gothic" w:cstheme="minorHAnsi"/>
                <w:lang w:val="en-US"/>
              </w:rPr>
              <w:t xml:space="preserve">. </w:t>
            </w:r>
          </w:p>
          <w:p w14:paraId="6655162B" w14:textId="6BF69578" w:rsidR="00920B6F" w:rsidRDefault="00920B6F" w:rsidP="00D60819">
            <w:pPr>
              <w:pStyle w:val="Lijstalinea"/>
              <w:numPr>
                <w:ilvl w:val="0"/>
                <w:numId w:val="29"/>
              </w:numPr>
              <w:rPr>
                <w:rFonts w:eastAsia="MS Gothic" w:cstheme="minorHAnsi"/>
                <w:lang w:val="en-US"/>
              </w:rPr>
            </w:pPr>
            <w:r>
              <w:rPr>
                <w:rFonts w:eastAsia="MS Gothic" w:cstheme="minorHAnsi"/>
                <w:lang w:val="en-US"/>
              </w:rPr>
              <w:t>Physical</w:t>
            </w:r>
          </w:p>
          <w:p w14:paraId="07E36B89" w14:textId="7E798F3B" w:rsidR="00920B6F" w:rsidRDefault="00920B6F" w:rsidP="00920B6F">
            <w:pPr>
              <w:pStyle w:val="Lijstalinea"/>
              <w:numPr>
                <w:ilvl w:val="1"/>
                <w:numId w:val="29"/>
              </w:numPr>
              <w:rPr>
                <w:rFonts w:eastAsia="MS Gothic" w:cstheme="minorHAnsi"/>
                <w:lang w:val="en-US"/>
              </w:rPr>
            </w:pPr>
            <w:r>
              <w:rPr>
                <w:rFonts w:eastAsia="MS Gothic" w:cstheme="minorHAnsi"/>
                <w:lang w:val="en-US"/>
              </w:rPr>
              <w:t xml:space="preserve">Folders: Storage in locked desk. </w:t>
            </w:r>
          </w:p>
          <w:p w14:paraId="6EF4B219" w14:textId="34DB33F2" w:rsidR="00C67569" w:rsidRPr="008E1274" w:rsidRDefault="00A97104" w:rsidP="00C67569">
            <w:pPr>
              <w:pStyle w:val="Lijstalinea"/>
              <w:numPr>
                <w:ilvl w:val="1"/>
                <w:numId w:val="29"/>
              </w:numPr>
              <w:rPr>
                <w:rFonts w:eastAsia="MS Gothic" w:cstheme="minorHAnsi"/>
                <w:lang w:val="en-US"/>
              </w:rPr>
            </w:pPr>
            <w:r>
              <w:rPr>
                <w:rFonts w:eastAsia="MS Gothic" w:cstheme="minorHAnsi"/>
                <w:lang w:val="en-US"/>
              </w:rPr>
              <w:t>Biological samples: storage in -80°C freezer, which is equipped with an alarm system to prevent damage in the case of dysfunction</w:t>
            </w:r>
            <w:r w:rsidR="008403CA">
              <w:rPr>
                <w:rFonts w:eastAsia="MS Gothic" w:cstheme="minorHAnsi"/>
                <w:lang w:val="en-US"/>
              </w:rPr>
              <w:t>.</w:t>
            </w:r>
          </w:p>
        </w:tc>
      </w:tr>
      <w:tr w:rsidR="00C271CA" w:rsidRPr="00F42A6F" w14:paraId="6705AA35" w14:textId="77777777" w:rsidTr="00436EB9">
        <w:trPr>
          <w:cantSplit/>
          <w:trHeight w:val="269"/>
        </w:trPr>
        <w:tc>
          <w:tcPr>
            <w:tcW w:w="4962" w:type="dxa"/>
          </w:tcPr>
          <w:p w14:paraId="7C2E5402" w14:textId="77777777" w:rsidR="00C271CA" w:rsidRPr="002B78E0" w:rsidRDefault="00C271CA" w:rsidP="00C271CA">
            <w:r w:rsidRPr="00C40606">
              <w:lastRenderedPageBreak/>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1859DDE5" w14:textId="2004E97B"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065EC9">
                  <w:rPr>
                    <w:rFonts w:ascii="MS Gothic" w:eastAsia="MS Gothic" w:hAnsi="MS Gothic" w:hint="eastAsia"/>
                    <w:lang w:val="en-US"/>
                  </w:rPr>
                  <w:t>☒</w:t>
                </w:r>
              </w:sdtContent>
            </w:sdt>
            <w:r w:rsidR="00C271CA" w:rsidRPr="00436EB9">
              <w:rPr>
                <w:lang w:val="en-US"/>
              </w:rPr>
              <w:t xml:space="preserve"> Yes</w:t>
            </w:r>
          </w:p>
          <w:p w14:paraId="4AA255C2"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50C0DCD3" w14:textId="77777777" w:rsidR="0087485C" w:rsidRDefault="0087485C" w:rsidP="00C271CA">
            <w:pPr>
              <w:rPr>
                <w:bCs/>
              </w:rPr>
            </w:pPr>
            <w:r>
              <w:rPr>
                <w:bCs/>
              </w:rPr>
              <w:t>If yes, please specify concisely:</w:t>
            </w:r>
          </w:p>
          <w:p w14:paraId="51A222FF" w14:textId="3934C4F2" w:rsidR="006D405F" w:rsidRDefault="00065EC9" w:rsidP="00C271CA">
            <w:pPr>
              <w:rPr>
                <w:bCs/>
              </w:rPr>
            </w:pPr>
            <w:r>
              <w:rPr>
                <w:bCs/>
              </w:rPr>
              <w:t>Enough storage capacity in Redcap,</w:t>
            </w:r>
            <w:r w:rsidR="00B22E00">
              <w:rPr>
                <w:bCs/>
              </w:rPr>
              <w:t xml:space="preserve"> UZ Leuven</w:t>
            </w:r>
            <w:r>
              <w:rPr>
                <w:bCs/>
              </w:rPr>
              <w:t xml:space="preserve"> OneDrive and </w:t>
            </w:r>
            <w:r w:rsidR="00B22E00">
              <w:rPr>
                <w:bCs/>
              </w:rPr>
              <w:t>KU Leuven drives</w:t>
            </w:r>
            <w:r>
              <w:rPr>
                <w:bCs/>
              </w:rPr>
              <w:t xml:space="preserve">. </w:t>
            </w:r>
            <w:r w:rsidR="006D405F">
              <w:rPr>
                <w:bCs/>
              </w:rPr>
              <w:t>Storage capacity can be increased if necessary.</w:t>
            </w:r>
          </w:p>
          <w:p w14:paraId="11E47355" w14:textId="4BD8A797" w:rsidR="0087485C" w:rsidRDefault="00065EC9" w:rsidP="00C271CA">
            <w:pPr>
              <w:rPr>
                <w:bCs/>
              </w:rPr>
            </w:pPr>
            <w:r>
              <w:rPr>
                <w:bCs/>
              </w:rPr>
              <w:t>Enough freezer space and desk space for physical data.</w:t>
            </w:r>
          </w:p>
          <w:p w14:paraId="32DA98B3" w14:textId="2CEFD257" w:rsidR="00065EC9" w:rsidRDefault="007234D4" w:rsidP="00C271CA">
            <w:pPr>
              <w:rPr>
                <w:bCs/>
              </w:rPr>
            </w:pPr>
            <w:r>
              <w:rPr>
                <w:bCs/>
              </w:rPr>
              <w:t>Back up is ensured by our institution (</w:t>
            </w:r>
            <w:r w:rsidR="008D6C3B">
              <w:rPr>
                <w:bCs/>
              </w:rPr>
              <w:t>daily automatic backup saved on the UZ Leuven server</w:t>
            </w:r>
            <w:r>
              <w:rPr>
                <w:bCs/>
              </w:rPr>
              <w:t xml:space="preserve">). </w:t>
            </w:r>
          </w:p>
          <w:p w14:paraId="4FCFAE36" w14:textId="77777777" w:rsidR="007234D4" w:rsidRDefault="007234D4" w:rsidP="00C271CA">
            <w:pPr>
              <w:rPr>
                <w:bCs/>
              </w:rPr>
            </w:pPr>
          </w:p>
          <w:p w14:paraId="3AD06028" w14:textId="056C745D" w:rsidR="009D53A0" w:rsidRPr="00436EB9" w:rsidRDefault="00C271CA" w:rsidP="00C271CA">
            <w:pPr>
              <w:rPr>
                <w:bCs/>
              </w:rPr>
            </w:pPr>
            <w:r w:rsidRPr="00436EB9">
              <w:rPr>
                <w:bCs/>
              </w:rPr>
              <w:t xml:space="preserve">If no, please </w:t>
            </w:r>
            <w:r>
              <w:rPr>
                <w:bCs/>
              </w:rPr>
              <w:t>specify</w:t>
            </w:r>
            <w:r w:rsidRPr="00436EB9">
              <w:rPr>
                <w:bCs/>
              </w:rPr>
              <w:t xml:space="preserve">: </w:t>
            </w:r>
            <w:r w:rsidR="00356A63">
              <w:rPr>
                <w:bCs/>
              </w:rPr>
              <w:t>NA</w:t>
            </w:r>
          </w:p>
        </w:tc>
      </w:tr>
      <w:tr w:rsidR="00C271CA" w:rsidRPr="00F42A6F" w14:paraId="45EE21B0" w14:textId="77777777" w:rsidTr="00436EB9">
        <w:trPr>
          <w:cantSplit/>
          <w:trHeight w:val="269"/>
        </w:trPr>
        <w:tc>
          <w:tcPr>
            <w:tcW w:w="4962" w:type="dxa"/>
          </w:tcPr>
          <w:p w14:paraId="5F5F9EA0" w14:textId="77777777" w:rsidR="00EB125A" w:rsidRDefault="00EB125A" w:rsidP="00C271CA">
            <w:r w:rsidRPr="00C40606">
              <w:t>How will you ensure that the data are securely stored and not accessed or modified by unauthorized persons?</w:t>
            </w:r>
          </w:p>
          <w:p w14:paraId="72554520" w14:textId="77777777" w:rsidR="00EB125A" w:rsidRDefault="00EB125A" w:rsidP="00EB125A"/>
          <w:p w14:paraId="4C49D722" w14:textId="77777777" w:rsidR="00EB125A" w:rsidRPr="00EB125A" w:rsidRDefault="00EB125A" w:rsidP="00EB125A">
            <w:pPr>
              <w:rPr>
                <w:rStyle w:val="Subtieleverwijzing"/>
                <w:i/>
                <w:sz w:val="20"/>
                <w:szCs w:val="20"/>
              </w:rPr>
            </w:pPr>
            <w:r w:rsidRPr="00EB125A">
              <w:rPr>
                <w:rStyle w:val="Subtieleverwijzing"/>
                <w:i/>
                <w:sz w:val="20"/>
                <w:szCs w:val="20"/>
              </w:rPr>
              <w:t>Clearly describe the measures (in terms of physical security, network security, and security of computer systems and files) that will be taken to ensure that stored and transferred data are safe</w:t>
            </w:r>
            <w:r w:rsidR="00032ED4">
              <w:rPr>
                <w:rStyle w:val="Subtieleverwijzing"/>
                <w:i/>
                <w:sz w:val="20"/>
                <w:szCs w:val="20"/>
              </w:rPr>
              <w:t>.</w:t>
            </w:r>
            <w:r w:rsidR="006C680B">
              <w:rPr>
                <w:rStyle w:val="Subtieleverwijzing"/>
                <w:i/>
                <w:sz w:val="20"/>
                <w:szCs w:val="20"/>
              </w:rPr>
              <w:t xml:space="preserve"> </w:t>
            </w:r>
            <w:r w:rsidR="006C680B" w:rsidRPr="00F12E7F">
              <w:rPr>
                <w:rStyle w:val="Subtieleverwijzing"/>
                <w:i/>
                <w:sz w:val="20"/>
                <w:szCs w:val="20"/>
                <w:vertAlign w:val="superscript"/>
              </w:rPr>
              <w:fldChar w:fldCharType="begin"/>
            </w:r>
            <w:r w:rsidR="006C680B" w:rsidRPr="00F12E7F">
              <w:rPr>
                <w:rStyle w:val="Subtieleverwijzing"/>
                <w:i/>
                <w:sz w:val="20"/>
                <w:szCs w:val="20"/>
                <w:vertAlign w:val="superscript"/>
              </w:rPr>
              <w:instrText xml:space="preserve"> NOTEREF _Ref112255174 \h </w:instrText>
            </w:r>
            <w:r w:rsidR="006C680B">
              <w:rPr>
                <w:rStyle w:val="Subtieleverwijzing"/>
                <w:i/>
                <w:sz w:val="20"/>
                <w:szCs w:val="20"/>
                <w:vertAlign w:val="superscript"/>
              </w:rPr>
              <w:instrText xml:space="preserve"> \* MERGEFORMAT </w:instrText>
            </w:r>
            <w:r w:rsidR="006C680B" w:rsidRPr="00F12E7F">
              <w:rPr>
                <w:rStyle w:val="Subtieleverwijzing"/>
                <w:i/>
                <w:sz w:val="20"/>
                <w:szCs w:val="20"/>
                <w:vertAlign w:val="superscript"/>
              </w:rPr>
            </w:r>
            <w:r w:rsidR="006C680B" w:rsidRPr="00F12E7F">
              <w:rPr>
                <w:rStyle w:val="Subtieleverwijzing"/>
                <w:i/>
                <w:sz w:val="20"/>
                <w:szCs w:val="20"/>
                <w:vertAlign w:val="superscript"/>
              </w:rPr>
              <w:fldChar w:fldCharType="separate"/>
            </w:r>
            <w:r w:rsidR="006C680B" w:rsidRPr="00F12E7F">
              <w:rPr>
                <w:rStyle w:val="Subtieleverwijzing"/>
                <w:i/>
                <w:sz w:val="20"/>
                <w:szCs w:val="20"/>
                <w:vertAlign w:val="superscript"/>
              </w:rPr>
              <w:t>7</w:t>
            </w:r>
            <w:r w:rsidR="006C680B" w:rsidRPr="00F12E7F">
              <w:rPr>
                <w:rStyle w:val="Subtieleverwijzing"/>
                <w:i/>
                <w:sz w:val="20"/>
                <w:szCs w:val="20"/>
                <w:vertAlign w:val="superscript"/>
              </w:rPr>
              <w:fldChar w:fldCharType="end"/>
            </w:r>
          </w:p>
          <w:p w14:paraId="47CF0C97" w14:textId="77777777" w:rsidR="00C271CA" w:rsidRPr="00EB125A" w:rsidRDefault="00C271CA" w:rsidP="00EB125A"/>
        </w:tc>
        <w:tc>
          <w:tcPr>
            <w:tcW w:w="10631" w:type="dxa"/>
          </w:tcPr>
          <w:p w14:paraId="6E7EC638" w14:textId="3006A45E" w:rsidR="00EB125A" w:rsidRDefault="00A86A9D" w:rsidP="00C271CA">
            <w:pPr>
              <w:rPr>
                <w:rFonts w:eastAsia="MS Gothic" w:cstheme="minorHAnsi"/>
                <w:lang w:val="en-US"/>
              </w:rPr>
            </w:pPr>
            <w:r w:rsidRPr="00A86A9D">
              <w:rPr>
                <w:rFonts w:eastAsia="MS Gothic" w:cstheme="minorHAnsi"/>
                <w:lang w:val="en-US"/>
              </w:rPr>
              <w:t xml:space="preserve">The eCRFs in </w:t>
            </w:r>
            <w:r>
              <w:rPr>
                <w:rFonts w:eastAsia="MS Gothic" w:cstheme="minorHAnsi"/>
                <w:lang w:val="en-US"/>
              </w:rPr>
              <w:t xml:space="preserve">Redcap can only be accessed by people that have been given access by our research group and are trained in the use of Redcap. </w:t>
            </w:r>
            <w:r w:rsidR="004F5985">
              <w:rPr>
                <w:rFonts w:eastAsia="MS Gothic" w:cstheme="minorHAnsi"/>
                <w:lang w:val="en-US"/>
              </w:rPr>
              <w:t>Double authentication is used (</w:t>
            </w:r>
            <w:r w:rsidR="00D55CAD">
              <w:rPr>
                <w:rFonts w:eastAsia="MS Gothic" w:cstheme="minorHAnsi"/>
                <w:lang w:val="en-US"/>
              </w:rPr>
              <w:t>hospital-level security).</w:t>
            </w:r>
          </w:p>
          <w:p w14:paraId="7108198A" w14:textId="77777777" w:rsidR="004F5985" w:rsidRDefault="004F5985" w:rsidP="00C271CA">
            <w:pPr>
              <w:rPr>
                <w:rFonts w:eastAsia="MS Gothic" w:cstheme="minorHAnsi"/>
                <w:lang w:val="en-US"/>
              </w:rPr>
            </w:pPr>
          </w:p>
          <w:p w14:paraId="515BF697" w14:textId="1DFAEB47" w:rsidR="00A500E0" w:rsidRPr="00A86A9D" w:rsidRDefault="00A500E0" w:rsidP="00C271CA">
            <w:pPr>
              <w:rPr>
                <w:rFonts w:eastAsia="MS Gothic" w:cstheme="minorHAnsi"/>
                <w:lang w:val="en-US"/>
              </w:rPr>
            </w:pPr>
            <w:r>
              <w:rPr>
                <w:rFonts w:eastAsia="MS Gothic" w:cstheme="minorHAnsi"/>
                <w:lang w:val="en-US"/>
              </w:rPr>
              <w:t xml:space="preserve">The OneDrive is personal to the grant holder and secured by double </w:t>
            </w:r>
            <w:r w:rsidR="00655A6F">
              <w:rPr>
                <w:rFonts w:eastAsia="MS Gothic" w:cstheme="minorHAnsi"/>
                <w:lang w:val="en-US"/>
              </w:rPr>
              <w:t>authentication</w:t>
            </w:r>
            <w:r>
              <w:rPr>
                <w:rFonts w:eastAsia="MS Gothic" w:cstheme="minorHAnsi"/>
                <w:lang w:val="en-US"/>
              </w:rPr>
              <w:t xml:space="preserve">. </w:t>
            </w:r>
            <w:r w:rsidR="00735502">
              <w:rPr>
                <w:rFonts w:eastAsia="MS Gothic" w:cstheme="minorHAnsi"/>
                <w:lang w:val="en-US"/>
              </w:rPr>
              <w:t>The KUL drives are also secured by double authentication.</w:t>
            </w:r>
          </w:p>
          <w:p w14:paraId="379A5DE0" w14:textId="07A2781B" w:rsidR="00EB125A" w:rsidRDefault="00655A6F" w:rsidP="00C271CA">
            <w:pPr>
              <w:rPr>
                <w:rFonts w:eastAsia="MS Gothic" w:cstheme="minorHAnsi"/>
                <w:lang w:val="en-US"/>
              </w:rPr>
            </w:pPr>
            <w:r>
              <w:rPr>
                <w:rFonts w:eastAsia="MS Gothic" w:cstheme="minorHAnsi"/>
                <w:lang w:val="en-US"/>
              </w:rPr>
              <w:t>Desks are always locked when left unattended.</w:t>
            </w:r>
            <w:r w:rsidR="009C290F">
              <w:rPr>
                <w:rFonts w:eastAsia="MS Gothic" w:cstheme="minorHAnsi"/>
                <w:lang w:val="en-US"/>
              </w:rPr>
              <w:t xml:space="preserve"> </w:t>
            </w:r>
          </w:p>
          <w:p w14:paraId="5DE9FF0F" w14:textId="77777777" w:rsidR="00D55CAD" w:rsidRDefault="00D55CAD" w:rsidP="00C271CA">
            <w:pPr>
              <w:rPr>
                <w:rFonts w:eastAsia="MS Gothic" w:cstheme="minorHAnsi"/>
                <w:lang w:val="en-US"/>
              </w:rPr>
            </w:pPr>
          </w:p>
          <w:p w14:paraId="6924DAE3" w14:textId="76086B20" w:rsidR="00D55CAD" w:rsidRPr="00A86A9D" w:rsidRDefault="00D55CAD" w:rsidP="00C271CA">
            <w:pPr>
              <w:rPr>
                <w:rFonts w:eastAsia="MS Gothic" w:cstheme="minorHAnsi"/>
                <w:lang w:val="en-US"/>
              </w:rPr>
            </w:pPr>
            <w:r>
              <w:rPr>
                <w:rFonts w:eastAsia="MS Gothic" w:cstheme="minorHAnsi"/>
                <w:lang w:val="en-US"/>
              </w:rPr>
              <w:t>If data has to be transferred it will be done either directly to the secured systems or via Belnet filesender.</w:t>
            </w:r>
          </w:p>
        </w:tc>
      </w:tr>
      <w:tr w:rsidR="00C271CA" w:rsidRPr="00F42A6F" w14:paraId="18A623B4" w14:textId="77777777" w:rsidTr="00436EB9">
        <w:trPr>
          <w:cantSplit/>
          <w:trHeight w:val="269"/>
        </w:trPr>
        <w:tc>
          <w:tcPr>
            <w:tcW w:w="4962" w:type="dxa"/>
          </w:tcPr>
          <w:p w14:paraId="5B8F3401"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1FCAE6C1" w14:textId="590EF7BF" w:rsidR="00771609" w:rsidRPr="005F717F" w:rsidRDefault="00E61879" w:rsidP="00C271CA">
            <w:pPr>
              <w:rPr>
                <w:rFonts w:eastAsia="MS Gothic" w:cstheme="minorHAnsi"/>
                <w:lang w:val="en-US"/>
              </w:rPr>
            </w:pPr>
            <w:r w:rsidRPr="005F717F">
              <w:rPr>
                <w:rFonts w:eastAsia="MS Gothic" w:cstheme="minorHAnsi"/>
                <w:lang w:val="en-US"/>
              </w:rPr>
              <w:t xml:space="preserve">Redcap: </w:t>
            </w:r>
            <w:r w:rsidR="00F873B4" w:rsidRPr="005F717F">
              <w:rPr>
                <w:rFonts w:eastAsia="MS Gothic" w:cstheme="minorHAnsi"/>
                <w:lang w:val="en-US"/>
              </w:rPr>
              <w:t>80€/year</w:t>
            </w:r>
          </w:p>
          <w:p w14:paraId="67817556" w14:textId="4FF4A251" w:rsidR="00F873B4" w:rsidRPr="005F717F" w:rsidRDefault="00F873B4" w:rsidP="00C271CA">
            <w:pPr>
              <w:rPr>
                <w:rFonts w:eastAsia="MS Gothic" w:cstheme="minorHAnsi"/>
                <w:lang w:val="en-US"/>
              </w:rPr>
            </w:pPr>
            <w:r w:rsidRPr="005F717F">
              <w:rPr>
                <w:rFonts w:eastAsia="MS Gothic" w:cstheme="minorHAnsi"/>
                <w:lang w:val="en-US"/>
              </w:rPr>
              <w:t xml:space="preserve">UZ Leuven OneDrive: </w:t>
            </w:r>
            <w:r w:rsidR="005F717F" w:rsidRPr="005F717F">
              <w:rPr>
                <w:rFonts w:eastAsia="MS Gothic" w:cstheme="minorHAnsi"/>
                <w:lang w:val="en-US"/>
              </w:rPr>
              <w:t>free (personnel)</w:t>
            </w:r>
          </w:p>
          <w:p w14:paraId="6A717158" w14:textId="3AB2E6E4" w:rsidR="005F717F" w:rsidRPr="00C836FD" w:rsidRDefault="00B22E00" w:rsidP="00C271CA">
            <w:pPr>
              <w:rPr>
                <w:rFonts w:eastAsia="MS Gothic" w:cstheme="minorHAnsi"/>
                <w:lang w:val="en-US"/>
              </w:rPr>
            </w:pPr>
            <w:r>
              <w:rPr>
                <w:rFonts w:eastAsia="MS Gothic" w:cstheme="minorHAnsi"/>
                <w:lang w:val="en-US"/>
              </w:rPr>
              <w:t>KUL L Drive (5TB): 569.2€/year</w:t>
            </w:r>
          </w:p>
          <w:p w14:paraId="46032C2A" w14:textId="77777777" w:rsidR="00771609" w:rsidRPr="00C836FD" w:rsidRDefault="00771609" w:rsidP="00C271CA">
            <w:pPr>
              <w:rPr>
                <w:rFonts w:eastAsia="MS Gothic" w:cstheme="minorHAnsi"/>
                <w:lang w:val="en-US"/>
              </w:rPr>
            </w:pPr>
          </w:p>
          <w:p w14:paraId="6E6AF782" w14:textId="4EE1F854" w:rsidR="00771609" w:rsidRPr="00C5415F" w:rsidRDefault="00C836FD" w:rsidP="00D73ADF">
            <w:pPr>
              <w:rPr>
                <w:rFonts w:eastAsia="MS Gothic" w:cstheme="minorHAnsi"/>
                <w:lang w:val="en-US"/>
              </w:rPr>
            </w:pPr>
            <w:r w:rsidRPr="00C836FD">
              <w:rPr>
                <w:rFonts w:eastAsia="MS Gothic" w:cstheme="minorHAnsi"/>
                <w:lang w:val="en-US"/>
              </w:rPr>
              <w:t>These costs are covered by the Single Ventricle Research fund grant which covers the consumables of the project.</w:t>
            </w:r>
          </w:p>
        </w:tc>
      </w:tr>
    </w:tbl>
    <w:p w14:paraId="38B462F8" w14:textId="77777777" w:rsidR="00E93C67" w:rsidRDefault="00E93C67"/>
    <w:p w14:paraId="7B458EDE"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6B00F061" w14:textId="77777777" w:rsidTr="005E32FD">
        <w:trPr>
          <w:cantSplit/>
          <w:trHeight w:val="269"/>
        </w:trPr>
        <w:tc>
          <w:tcPr>
            <w:tcW w:w="15593" w:type="dxa"/>
            <w:gridSpan w:val="2"/>
            <w:shd w:val="clear" w:color="auto" w:fill="5B9BD5" w:themeFill="accent5"/>
          </w:tcPr>
          <w:p w14:paraId="3686E57E"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701EDC93" w14:textId="77777777" w:rsidR="00877A71" w:rsidRPr="00145CC7" w:rsidRDefault="00877A71" w:rsidP="00A729DC">
            <w:pPr>
              <w:ind w:left="720"/>
              <w:jc w:val="center"/>
              <w:rPr>
                <w:b/>
              </w:rPr>
            </w:pPr>
          </w:p>
        </w:tc>
      </w:tr>
      <w:tr w:rsidR="002300DE" w:rsidRPr="00F42A6F" w14:paraId="2A757CC8" w14:textId="77777777" w:rsidTr="00436EB9">
        <w:trPr>
          <w:cantSplit/>
          <w:trHeight w:val="269"/>
        </w:trPr>
        <w:tc>
          <w:tcPr>
            <w:tcW w:w="4962" w:type="dxa"/>
          </w:tcPr>
          <w:p w14:paraId="1E12B88B" w14:textId="77777777" w:rsidR="002300DE" w:rsidRDefault="0091060F" w:rsidP="5D59270C">
            <w:pPr>
              <w:spacing w:after="160" w:line="259" w:lineRule="auto"/>
              <w:rPr>
                <w:highlight w:val="yellow"/>
              </w:rPr>
            </w:pPr>
            <w:r w:rsidRPr="00C40606">
              <w:lastRenderedPageBreak/>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Pr>
          <w:p w14:paraId="2C105AB2" w14:textId="1B0CCB4B" w:rsidR="002300DE" w:rsidRDefault="00D256D6" w:rsidP="6320600B">
            <w:r>
              <w:t>D</w:t>
            </w:r>
            <w:r w:rsidR="00473137">
              <w:t>ata will be stored for at least five years in agreement with the classical retention policies.</w:t>
            </w:r>
          </w:p>
          <w:p w14:paraId="20B28D02" w14:textId="77777777" w:rsidR="00473137" w:rsidRDefault="00473137" w:rsidP="6320600B">
            <w:r>
              <w:t xml:space="preserve">Urine </w:t>
            </w:r>
            <w:r w:rsidR="00D37677">
              <w:t xml:space="preserve">samples are being discarded after analysis. </w:t>
            </w:r>
          </w:p>
          <w:p w14:paraId="4F3E7759" w14:textId="739C8832" w:rsidR="00D256D6" w:rsidRPr="00473137" w:rsidRDefault="005A7C52" w:rsidP="005A7C52">
            <w:r>
              <w:t xml:space="preserve">Plasma samples and tissue sections may have been used before the end of the 5- year term, remaining material will be stored up to </w:t>
            </w:r>
            <w:r w:rsidR="00793F0F">
              <w:t>5</w:t>
            </w:r>
            <w:r>
              <w:t xml:space="preserve"> years. </w:t>
            </w:r>
            <w:r w:rsidR="0051665F">
              <w:t>However, all related electronic documentation on these data will be saved.</w:t>
            </w:r>
          </w:p>
        </w:tc>
      </w:tr>
      <w:tr w:rsidR="002300DE" w:rsidRPr="00F42A6F" w14:paraId="1B0848F2" w14:textId="77777777" w:rsidTr="00436EB9">
        <w:trPr>
          <w:cantSplit/>
          <w:trHeight w:val="269"/>
        </w:trPr>
        <w:tc>
          <w:tcPr>
            <w:tcW w:w="4962" w:type="dxa"/>
          </w:tcPr>
          <w:p w14:paraId="7840CA43" w14:textId="77777777" w:rsidR="002300DE" w:rsidRDefault="000C4BF5" w:rsidP="000C4BF5">
            <w:r w:rsidRPr="00C40606">
              <w:t>Where will these data be archived (stored and curated for the long-term)?</w:t>
            </w:r>
          </w:p>
        </w:tc>
        <w:tc>
          <w:tcPr>
            <w:tcW w:w="10631" w:type="dxa"/>
          </w:tcPr>
          <w:p w14:paraId="5284531C" w14:textId="3860BACB" w:rsidR="000C4BF5" w:rsidRDefault="00D37677" w:rsidP="6320600B">
            <w:r w:rsidRPr="00D37677">
              <w:t>Redcap</w:t>
            </w:r>
            <w:r>
              <w:t xml:space="preserve"> serves as data storage and archive tool </w:t>
            </w:r>
            <w:r w:rsidR="008553E1">
              <w:t>for</w:t>
            </w:r>
            <w:r w:rsidR="00735502">
              <w:t xml:space="preserve"> the collected patient data during</w:t>
            </w:r>
            <w:r w:rsidR="008553E1">
              <w:t xml:space="preserve"> the legally required duration. </w:t>
            </w:r>
          </w:p>
          <w:p w14:paraId="3214180A" w14:textId="464E57B2" w:rsidR="00735502" w:rsidRPr="00D37677" w:rsidRDefault="00735502" w:rsidP="6320600B">
            <w:r>
              <w:t>Echocardiography images and other raw data will be stored on a large volume drive such as KU Leuven L</w:t>
            </w:r>
            <w:r w:rsidR="009D53A0">
              <w:t>-</w:t>
            </w:r>
            <w:r>
              <w:t>drives.</w:t>
            </w:r>
          </w:p>
          <w:p w14:paraId="7246A3D6" w14:textId="2A372840" w:rsidR="000C4BF5" w:rsidRPr="00C57639" w:rsidRDefault="008553E1" w:rsidP="00B35ED3">
            <w:pPr>
              <w:rPr>
                <w:b/>
                <w:bCs/>
              </w:rPr>
            </w:pPr>
            <w:r>
              <w:t xml:space="preserve">Biological samples will be stored in the Biobank for the required period of time (if not </w:t>
            </w:r>
            <w:r w:rsidR="0052603C">
              <w:t xml:space="preserve">used by experiments (e.g. ELISA, RNAseq) by the end of the study) </w:t>
            </w:r>
            <w:r w:rsidR="00B35ED3">
              <w:t xml:space="preserve">and paperwork will be stored in the desk of the PI who is a staff member in the UZ Leuven clinic. </w:t>
            </w:r>
          </w:p>
        </w:tc>
      </w:tr>
      <w:tr w:rsidR="002300DE" w:rsidRPr="00906DA8" w14:paraId="11070ACA" w14:textId="77777777" w:rsidTr="00436EB9">
        <w:trPr>
          <w:cantSplit/>
          <w:trHeight w:val="269"/>
        </w:trPr>
        <w:tc>
          <w:tcPr>
            <w:tcW w:w="4962" w:type="dxa"/>
          </w:tcPr>
          <w:p w14:paraId="27E33DAA" w14:textId="77777777" w:rsidR="00436EB9" w:rsidRDefault="00AB632D" w:rsidP="00877A71">
            <w:r w:rsidRPr="00C40606">
              <w:t>What are the expected costs for data preservation during the expected retention period? How will these costs be covered?</w:t>
            </w:r>
          </w:p>
          <w:p w14:paraId="53C15CC0" w14:textId="77777777" w:rsidR="00AB632D" w:rsidRPr="00436EB9" w:rsidRDefault="00AB632D" w:rsidP="00877A71">
            <w:pPr>
              <w:rPr>
                <w:sz w:val="12"/>
              </w:rPr>
            </w:pPr>
          </w:p>
          <w:p w14:paraId="3C102238" w14:textId="77777777" w:rsidR="00436EB9" w:rsidRDefault="00436EB9" w:rsidP="00877A71">
            <w:pPr>
              <w:rPr>
                <w:i/>
                <w:sz w:val="22"/>
                <w:lang w:val="en-US"/>
              </w:rPr>
            </w:pPr>
          </w:p>
          <w:p w14:paraId="51FD8A78" w14:textId="77777777" w:rsidR="00AB632D" w:rsidRPr="00436EB9" w:rsidRDefault="00AB632D" w:rsidP="00877A71">
            <w:pPr>
              <w:rPr>
                <w:i/>
              </w:rPr>
            </w:pPr>
          </w:p>
        </w:tc>
        <w:tc>
          <w:tcPr>
            <w:tcW w:w="10631" w:type="dxa"/>
          </w:tcPr>
          <w:p w14:paraId="6975ADF5" w14:textId="4B704E96" w:rsidR="000A3A81" w:rsidRDefault="000A3A81" w:rsidP="5D59270C">
            <w:r w:rsidRPr="000A3A81">
              <w:t>Redcap: 80€/year</w:t>
            </w:r>
          </w:p>
          <w:p w14:paraId="30E0CDA7" w14:textId="77777777" w:rsidR="00735502" w:rsidRPr="00C836FD" w:rsidRDefault="00735502" w:rsidP="00735502">
            <w:pPr>
              <w:rPr>
                <w:rFonts w:eastAsia="MS Gothic" w:cstheme="minorHAnsi"/>
                <w:lang w:val="en-US"/>
              </w:rPr>
            </w:pPr>
            <w:r>
              <w:rPr>
                <w:rFonts w:eastAsia="MS Gothic" w:cstheme="minorHAnsi"/>
                <w:lang w:val="en-US"/>
              </w:rPr>
              <w:t>KUL L Drive (5TB): 569.2€/year</w:t>
            </w:r>
          </w:p>
          <w:p w14:paraId="2A550E63" w14:textId="6BDB44FE" w:rsidR="002300DE" w:rsidRDefault="00735502" w:rsidP="00735502">
            <w:pPr>
              <w:rPr>
                <w:b/>
                <w:bCs/>
              </w:rPr>
            </w:pPr>
            <w:r>
              <w:t xml:space="preserve">Costs of biobank: not known yet (contract </w:t>
            </w:r>
            <w:r w:rsidR="00824371">
              <w:t>negotiations</w:t>
            </w:r>
            <w:r>
              <w:t xml:space="preserve"> ongoing</w:t>
            </w:r>
            <w:r w:rsidR="00824371">
              <w:t>)</w:t>
            </w:r>
          </w:p>
          <w:p w14:paraId="0B509CC0" w14:textId="77777777" w:rsidR="00554AE1" w:rsidRDefault="00554AE1" w:rsidP="5D59270C">
            <w:pPr>
              <w:rPr>
                <w:b/>
                <w:bCs/>
              </w:rPr>
            </w:pPr>
          </w:p>
          <w:p w14:paraId="04428AD5" w14:textId="165E5134" w:rsidR="00554AE1" w:rsidRDefault="00554AE1" w:rsidP="5D59270C">
            <w:pPr>
              <w:rPr>
                <w:rFonts w:eastAsia="MS Gothic" w:cstheme="minorHAnsi"/>
                <w:lang w:val="en-US"/>
              </w:rPr>
            </w:pPr>
            <w:r w:rsidRPr="00C836FD">
              <w:rPr>
                <w:rFonts w:eastAsia="MS Gothic" w:cstheme="minorHAnsi"/>
                <w:lang w:val="en-US"/>
              </w:rPr>
              <w:t xml:space="preserve">These costs </w:t>
            </w:r>
            <w:r w:rsidR="007C3861">
              <w:rPr>
                <w:rFonts w:eastAsia="MS Gothic" w:cstheme="minorHAnsi"/>
                <w:lang w:val="en-US"/>
              </w:rPr>
              <w:t xml:space="preserve">during the project </w:t>
            </w:r>
            <w:r w:rsidRPr="00C836FD">
              <w:rPr>
                <w:rFonts w:eastAsia="MS Gothic" w:cstheme="minorHAnsi"/>
                <w:lang w:val="en-US"/>
              </w:rPr>
              <w:t>are covered by the Single Ventricle Research fund grant which covers the consumables of the project.</w:t>
            </w:r>
          </w:p>
          <w:p w14:paraId="06B60C6B" w14:textId="6D4C8872" w:rsidR="00C5415F" w:rsidRPr="00554AE1" w:rsidRDefault="00C5415F" w:rsidP="5D59270C">
            <w:pPr>
              <w:rPr>
                <w:rFonts w:eastAsia="MS Gothic" w:cstheme="minorHAnsi"/>
                <w:lang w:val="en-US"/>
              </w:rPr>
            </w:pPr>
            <w:r w:rsidRPr="00D73ADF">
              <w:rPr>
                <w:rFonts w:eastAsia="MS Gothic" w:cstheme="minorHAnsi"/>
                <w:lang w:val="en-US"/>
              </w:rPr>
              <w:t xml:space="preserve">Long-term data storage and costs will be managed and evaluated by the principal investigator responsible for this project, Prof. </w:t>
            </w:r>
            <w:r>
              <w:rPr>
                <w:rFonts w:eastAsia="MS Gothic" w:cstheme="minorHAnsi"/>
                <w:lang w:val="en-US"/>
              </w:rPr>
              <w:t>Van De Bruaene.</w:t>
            </w:r>
          </w:p>
        </w:tc>
      </w:tr>
    </w:tbl>
    <w:p w14:paraId="56359769" w14:textId="77777777" w:rsidR="00032ED4" w:rsidRDefault="00032ED4"/>
    <w:p w14:paraId="60FE818B" w14:textId="77777777" w:rsidR="00032ED4" w:rsidRDefault="00032ED4" w:rsidP="00032ED4">
      <w: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4BFF8D55" w14:textId="77777777" w:rsidTr="005E32FD">
        <w:trPr>
          <w:cantSplit/>
          <w:trHeight w:val="269"/>
        </w:trPr>
        <w:tc>
          <w:tcPr>
            <w:tcW w:w="15593" w:type="dxa"/>
            <w:gridSpan w:val="2"/>
            <w:shd w:val="clear" w:color="auto" w:fill="5B9BD5" w:themeFill="accent5"/>
          </w:tcPr>
          <w:p w14:paraId="1EBC88A4"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41D2B892" w14:textId="77777777" w:rsidR="00877A71" w:rsidRPr="00145CC7" w:rsidRDefault="00877A71" w:rsidP="00EE6614">
            <w:pPr>
              <w:rPr>
                <w:b/>
              </w:rPr>
            </w:pPr>
          </w:p>
        </w:tc>
      </w:tr>
      <w:tr w:rsidR="0046404A" w:rsidRPr="00F42A6F" w14:paraId="5EDFCB5E" w14:textId="77777777" w:rsidTr="00436EB9">
        <w:trPr>
          <w:cantSplit/>
          <w:trHeight w:val="269"/>
        </w:trPr>
        <w:tc>
          <w:tcPr>
            <w:tcW w:w="4962" w:type="dxa"/>
          </w:tcPr>
          <w:p w14:paraId="25DDDCFB" w14:textId="77777777" w:rsidR="0046404A" w:rsidRDefault="0046404A" w:rsidP="00877A71">
            <w:r w:rsidRPr="0046404A">
              <w:t xml:space="preserve">Will the data (or part of the data) be made available for reuse after/during the project?  </w:t>
            </w:r>
          </w:p>
          <w:p w14:paraId="4B7360A0"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244EB2FE" w14:textId="77777777" w:rsidR="00394E22" w:rsidRPr="00394E22" w:rsidRDefault="00394E22" w:rsidP="00394E22">
            <w:pPr>
              <w:pStyle w:val="Lijstalinea"/>
              <w:ind w:left="0"/>
              <w:rPr>
                <w:i/>
                <w:smallCaps/>
                <w:color w:val="5A5A5A" w:themeColor="text1" w:themeTint="A5"/>
                <w:sz w:val="20"/>
                <w:szCs w:val="20"/>
              </w:rPr>
            </w:pPr>
            <w:r w:rsidRPr="00394E22">
              <w:rPr>
                <w:rStyle w:val="Subtieleverwijzing"/>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3" w:anchor="infoeurepo-AccessRights" w:history="1">
              <w:r w:rsidRPr="00394E22">
                <w:rPr>
                  <w:rStyle w:val="Hyperlink"/>
                  <w:i/>
                  <w:smallCaps/>
                  <w:sz w:val="20"/>
                  <w:szCs w:val="20"/>
                </w:rPr>
                <w:t>https://wiki.surfnet.nl/display/standards/info-eu-repo/#infoeurepo-AccessRights</w:t>
              </w:r>
            </w:hyperlink>
          </w:p>
          <w:p w14:paraId="7A357E15" w14:textId="77777777" w:rsidR="0046404A" w:rsidRPr="00394E22" w:rsidRDefault="0046404A" w:rsidP="00394E22"/>
        </w:tc>
        <w:tc>
          <w:tcPr>
            <w:tcW w:w="10631" w:type="dxa"/>
          </w:tcPr>
          <w:p w14:paraId="7132D43A" w14:textId="509385CA" w:rsidR="004D37B4" w:rsidRDefault="00000000" w:rsidP="004D37B4">
            <w:sdt>
              <w:sdtPr>
                <w:rPr>
                  <w:lang w:val="en-US"/>
                </w:rPr>
                <w:id w:val="-1392488952"/>
                <w14:checkbox>
                  <w14:checked w14:val="1"/>
                  <w14:checkedState w14:val="2612" w14:font="MS Gothic"/>
                  <w14:uncheckedState w14:val="2610" w14:font="MS Gothic"/>
                </w14:checkbox>
              </w:sdtPr>
              <w:sdtContent>
                <w:r w:rsidR="00C16429">
                  <w:rPr>
                    <w:rFonts w:ascii="MS Gothic" w:eastAsia="MS Gothic" w:hAnsi="MS Gothic" w:hint="eastAsia"/>
                    <w:lang w:val="en-US"/>
                  </w:rPr>
                  <w:t>☒</w:t>
                </w:r>
              </w:sdtContent>
            </w:sdt>
            <w:r w:rsidR="004D37B4">
              <w:t xml:space="preserve"> Yes, in an Open Access repository</w:t>
            </w:r>
          </w:p>
          <w:p w14:paraId="4604A4CA" w14:textId="531E1355" w:rsidR="004D37B4" w:rsidRDefault="00000000" w:rsidP="004D37B4">
            <w:sdt>
              <w:sdtPr>
                <w:rPr>
                  <w:lang w:val="en-US"/>
                </w:rPr>
                <w:id w:val="-768703336"/>
                <w14:checkbox>
                  <w14:checked w14:val="1"/>
                  <w14:checkedState w14:val="2612" w14:font="MS Gothic"/>
                  <w14:uncheckedState w14:val="2610" w14:font="MS Gothic"/>
                </w14:checkbox>
              </w:sdtPr>
              <w:sdtContent>
                <w:r w:rsidR="00C16C8B">
                  <w:rPr>
                    <w:rFonts w:ascii="MS Gothic" w:eastAsia="MS Gothic" w:hAnsi="MS Gothic" w:hint="eastAsia"/>
                    <w:lang w:val="en-US"/>
                  </w:rPr>
                  <w:t>☒</w:t>
                </w:r>
              </w:sdtContent>
            </w:sdt>
            <w:r w:rsidR="004D37B4">
              <w:t xml:space="preserve"> Yes, in a restricted access repository (after approval, institutional access only, …)</w:t>
            </w:r>
          </w:p>
          <w:p w14:paraId="3B32ACA1"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No (closed access)</w:t>
            </w:r>
          </w:p>
          <w:p w14:paraId="22156EC3"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2B46F340" w14:textId="77777777" w:rsidR="004D37B4" w:rsidRDefault="004D37B4" w:rsidP="004D37B4"/>
          <w:p w14:paraId="6A5F64B1" w14:textId="2450177D" w:rsidR="0061785D" w:rsidRDefault="0061785D" w:rsidP="004D37B4">
            <w:r>
              <w:t xml:space="preserve">Data related to publications will be </w:t>
            </w:r>
            <w:r w:rsidR="00CE4567">
              <w:t>shared publicly in the supplementary materials</w:t>
            </w:r>
            <w:r w:rsidR="00641FD7">
              <w:t xml:space="preserve"> of the journal and in the KUL repository (Lirias).</w:t>
            </w:r>
          </w:p>
          <w:p w14:paraId="5085F964" w14:textId="77777777" w:rsidR="00525577" w:rsidRDefault="00525577" w:rsidP="004D37B4"/>
          <w:p w14:paraId="4D80BD02" w14:textId="1C78C8E7" w:rsidR="0046404A" w:rsidRPr="004D37B4" w:rsidRDefault="0081798F" w:rsidP="00436EB9">
            <w:r>
              <w:t>Access to patient data is restricted, but a</w:t>
            </w:r>
            <w:r w:rsidR="00525577">
              <w:t xml:space="preserve">ll data will be made available upon reasonable request if data handling is done in accordance to the ethical guidelines. </w:t>
            </w:r>
          </w:p>
        </w:tc>
      </w:tr>
      <w:tr w:rsidR="008F41F6" w:rsidRPr="00F42A6F" w14:paraId="32870614" w14:textId="77777777" w:rsidTr="00436EB9">
        <w:trPr>
          <w:cantSplit/>
          <w:trHeight w:val="269"/>
        </w:trPr>
        <w:tc>
          <w:tcPr>
            <w:tcW w:w="4962" w:type="dxa"/>
          </w:tcPr>
          <w:p w14:paraId="4A89C697" w14:textId="77777777" w:rsidR="008F41F6" w:rsidRDefault="008F41F6" w:rsidP="00877A71">
            <w:r w:rsidRPr="008F41F6">
              <w:t xml:space="preserve">If access is restricted, please specify who will be able to access the data and </w:t>
            </w:r>
            <w:r w:rsidRPr="00667221">
              <w:t>under what conditions.</w:t>
            </w:r>
          </w:p>
        </w:tc>
        <w:tc>
          <w:tcPr>
            <w:tcW w:w="10631" w:type="dxa"/>
          </w:tcPr>
          <w:p w14:paraId="229468D9" w14:textId="4795F019" w:rsidR="008F41F6" w:rsidRDefault="00131032" w:rsidP="00436EB9">
            <w:pPr>
              <w:rPr>
                <w:lang w:val="en-US"/>
              </w:rPr>
            </w:pPr>
            <w:r w:rsidRPr="00667221">
              <w:rPr>
                <w:lang w:val="en-US"/>
              </w:rPr>
              <w:t>The PI is responsible for ev</w:t>
            </w:r>
            <w:r w:rsidR="00F84283" w:rsidRPr="00667221">
              <w:rPr>
                <w:lang w:val="en-US"/>
              </w:rPr>
              <w:t>aluating if the request to access data is reasonable</w:t>
            </w:r>
            <w:r w:rsidR="009E7399" w:rsidRPr="00667221">
              <w:rPr>
                <w:lang w:val="en-US"/>
              </w:rPr>
              <w:t xml:space="preserve"> and decides under which conditions the data is transferred</w:t>
            </w:r>
            <w:r w:rsidR="006F7172" w:rsidRPr="00667221">
              <w:rPr>
                <w:lang w:val="en-US"/>
              </w:rPr>
              <w:t xml:space="preserve"> and reused</w:t>
            </w:r>
            <w:r w:rsidR="009E7399" w:rsidRPr="00667221">
              <w:rPr>
                <w:lang w:val="en-US"/>
              </w:rPr>
              <w:t>.</w:t>
            </w:r>
            <w:r w:rsidR="009E7399">
              <w:rPr>
                <w:lang w:val="en-US"/>
              </w:rPr>
              <w:t xml:space="preserve"> </w:t>
            </w:r>
          </w:p>
        </w:tc>
      </w:tr>
      <w:tr w:rsidR="002300DE" w:rsidRPr="00F42A6F" w14:paraId="7C4245F4" w14:textId="77777777" w:rsidTr="00436EB9">
        <w:trPr>
          <w:cantSplit/>
          <w:trHeight w:val="269"/>
        </w:trPr>
        <w:tc>
          <w:tcPr>
            <w:tcW w:w="4962" w:type="dxa"/>
          </w:tcPr>
          <w:p w14:paraId="0100FE6B"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1E2CF77C" w14:textId="43FE5DCD" w:rsidR="00436EB9" w:rsidRDefault="00000000" w:rsidP="00436EB9">
            <w:pPr>
              <w:rPr>
                <w:lang w:val="en-US"/>
              </w:rPr>
            </w:pPr>
            <w:sdt>
              <w:sdtPr>
                <w:rPr>
                  <w:lang w:val="en-US"/>
                </w:rPr>
                <w:id w:val="-2116126963"/>
                <w14:checkbox>
                  <w14:checked w14:val="1"/>
                  <w14:checkedState w14:val="2612" w14:font="MS Gothic"/>
                  <w14:uncheckedState w14:val="2610" w14:font="MS Gothic"/>
                </w14:checkbox>
              </w:sdtPr>
              <w:sdtContent>
                <w:r w:rsidR="002221EE">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3E1F14C2"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496C2B1C" w14:textId="69E0D911" w:rsidR="00566351" w:rsidRDefault="00000000" w:rsidP="00436EB9">
            <w:pPr>
              <w:rPr>
                <w:lang w:val="en-US"/>
              </w:rPr>
            </w:pPr>
            <w:sdt>
              <w:sdtPr>
                <w:rPr>
                  <w:lang w:val="en-US"/>
                </w:rPr>
                <w:id w:val="-933977856"/>
                <w14:checkbox>
                  <w14:checked w14:val="1"/>
                  <w14:checkedState w14:val="2612" w14:font="MS Gothic"/>
                  <w14:uncheckedState w14:val="2610" w14:font="MS Gothic"/>
                </w14:checkbox>
              </w:sdtPr>
              <w:sdtContent>
                <w:r w:rsidR="002221EE">
                  <w:rPr>
                    <w:rFonts w:ascii="MS Gothic" w:eastAsia="MS Gothic" w:hAnsi="MS Gothic" w:hint="eastAsia"/>
                    <w:lang w:val="en-US"/>
                  </w:rPr>
                  <w:t>☒</w:t>
                </w:r>
              </w:sdtContent>
            </w:sdt>
            <w:r w:rsidR="00566351">
              <w:rPr>
                <w:lang w:val="en-US"/>
              </w:rPr>
              <w:t xml:space="preserve"> Yes, ethical aspects </w:t>
            </w:r>
          </w:p>
          <w:p w14:paraId="55BE9E0C"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0CC21A23"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0D717A26" w14:textId="77777777" w:rsidR="00436EB9" w:rsidRDefault="00000000" w:rsidP="00436EB9">
            <w:pPr>
              <w:rPr>
                <w:lang w:val="en-US"/>
              </w:rPr>
            </w:pPr>
            <w:sdt>
              <w:sdtPr>
                <w:rPr>
                  <w:lang w:val="en-US"/>
                </w:rPr>
                <w:id w:val="2020801625"/>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No</w:t>
            </w:r>
          </w:p>
          <w:p w14:paraId="5567B794" w14:textId="77777777" w:rsidR="005904AD" w:rsidRPr="00436EB9" w:rsidRDefault="005904AD" w:rsidP="00436EB9">
            <w:pPr>
              <w:rPr>
                <w:lang w:val="en-US"/>
              </w:rPr>
            </w:pPr>
          </w:p>
          <w:p w14:paraId="06FA9651" w14:textId="77777777" w:rsidR="002300DE" w:rsidRDefault="00436EB9" w:rsidP="00436EB9">
            <w:pPr>
              <w:rPr>
                <w:bCs/>
              </w:rPr>
            </w:pPr>
            <w:r w:rsidRPr="00436EB9">
              <w:rPr>
                <w:bCs/>
              </w:rPr>
              <w:t>I</w:t>
            </w:r>
            <w:r>
              <w:rPr>
                <w:bCs/>
              </w:rPr>
              <w:t>f yes, please specify</w:t>
            </w:r>
            <w:r w:rsidRPr="00436EB9">
              <w:rPr>
                <w:bCs/>
              </w:rPr>
              <w:t>:</w:t>
            </w:r>
          </w:p>
          <w:p w14:paraId="04A4FEF5" w14:textId="659F42D6" w:rsidR="002221EE" w:rsidRDefault="002221EE" w:rsidP="00436EB9">
            <w:pPr>
              <w:rPr>
                <w:bCs/>
              </w:rPr>
            </w:pPr>
            <w:r>
              <w:rPr>
                <w:bCs/>
              </w:rPr>
              <w:t>As this is a small patient group</w:t>
            </w:r>
            <w:r w:rsidR="00F35728">
              <w:rPr>
                <w:bCs/>
              </w:rPr>
              <w:t xml:space="preserve"> which is being extensively phenotyped</w:t>
            </w:r>
            <w:r>
              <w:rPr>
                <w:bCs/>
              </w:rPr>
              <w:t>, even pseudonymised data can be traced back to the individual.</w:t>
            </w:r>
            <w:r w:rsidR="006B7FDA">
              <w:rPr>
                <w:bCs/>
              </w:rPr>
              <w:t xml:space="preserve"> The data is very sensitive as it contains medical/clinical data and </w:t>
            </w:r>
            <w:r w:rsidR="001C7AE4">
              <w:rPr>
                <w:bCs/>
              </w:rPr>
              <w:t xml:space="preserve">events. Therefore, the data access is restricted to people with a legitimate right for access </w:t>
            </w:r>
            <w:r w:rsidR="005623C1">
              <w:rPr>
                <w:bCs/>
              </w:rPr>
              <w:t xml:space="preserve">upon request </w:t>
            </w:r>
            <w:r w:rsidR="001C7AE4">
              <w:rPr>
                <w:bCs/>
              </w:rPr>
              <w:t xml:space="preserve">after approval by the PI. </w:t>
            </w:r>
          </w:p>
          <w:p w14:paraId="566543F7" w14:textId="77777777" w:rsidR="005904AD" w:rsidRDefault="005904AD" w:rsidP="00436EB9">
            <w:pPr>
              <w:rPr>
                <w:b/>
                <w:bCs/>
              </w:rPr>
            </w:pPr>
          </w:p>
          <w:p w14:paraId="05ED50D2" w14:textId="77777777" w:rsidR="005904AD" w:rsidRPr="00C57639" w:rsidRDefault="005904AD" w:rsidP="00436EB9">
            <w:pPr>
              <w:rPr>
                <w:b/>
                <w:bCs/>
              </w:rPr>
            </w:pPr>
          </w:p>
        </w:tc>
      </w:tr>
      <w:tr w:rsidR="002300DE" w:rsidRPr="00F42A6F" w14:paraId="3545E1BF" w14:textId="77777777" w:rsidTr="00436EB9">
        <w:trPr>
          <w:cantSplit/>
          <w:trHeight w:val="269"/>
        </w:trPr>
        <w:tc>
          <w:tcPr>
            <w:tcW w:w="4962" w:type="dxa"/>
          </w:tcPr>
          <w:p w14:paraId="15828E4A" w14:textId="77777777" w:rsidR="002300DE" w:rsidRDefault="00AB6A1F" w:rsidP="00877A71">
            <w:r w:rsidRPr="004E5067">
              <w:lastRenderedPageBreak/>
              <w:t xml:space="preserve">Where will the data be made available? </w:t>
            </w:r>
            <w:r w:rsidR="004E5067" w:rsidRPr="004E5067">
              <w:br/>
            </w:r>
            <w:r w:rsidRPr="004E5067">
              <w:t>If already known, please provide a repository per dataset or data type.</w:t>
            </w:r>
          </w:p>
        </w:tc>
        <w:tc>
          <w:tcPr>
            <w:tcW w:w="10631" w:type="dxa"/>
          </w:tcPr>
          <w:p w14:paraId="4C996F0B" w14:textId="744F8726" w:rsidR="002300DE" w:rsidRPr="00F35728" w:rsidRDefault="00F35728" w:rsidP="6320600B">
            <w:r>
              <w:t>All d</w:t>
            </w:r>
            <w:r w:rsidRPr="00F35728">
              <w:t xml:space="preserve">ata </w:t>
            </w:r>
            <w:r>
              <w:t xml:space="preserve">is stored in Redcap. At the end of the study, the data will be extracted to an excel sheet for further analysis. </w:t>
            </w:r>
          </w:p>
        </w:tc>
      </w:tr>
      <w:tr w:rsidR="002300DE" w:rsidRPr="00F42A6F" w14:paraId="5BF349C6" w14:textId="77777777" w:rsidTr="00436EB9">
        <w:trPr>
          <w:cantSplit/>
          <w:trHeight w:val="269"/>
        </w:trPr>
        <w:tc>
          <w:tcPr>
            <w:tcW w:w="4962" w:type="dxa"/>
          </w:tcPr>
          <w:p w14:paraId="54F233AD" w14:textId="77777777" w:rsidR="00CF3DAB" w:rsidRDefault="00CF3DAB" w:rsidP="00877A71">
            <w:r w:rsidRPr="00CF3DAB">
              <w:t>When will the data be made available?</w:t>
            </w:r>
          </w:p>
          <w:p w14:paraId="6AB56523" w14:textId="77777777" w:rsidR="00CF3DAB" w:rsidRDefault="00CF3DAB" w:rsidP="00CF3DAB"/>
          <w:p w14:paraId="4BF5E221" w14:textId="77777777" w:rsidR="002300DE" w:rsidRPr="00CF3DAB" w:rsidRDefault="00CF3DAB" w:rsidP="00CF3DAB">
            <w:pPr>
              <w:rPr>
                <w:i/>
                <w:smallCaps/>
                <w:color w:val="5A5A5A" w:themeColor="text1" w:themeTint="A5"/>
                <w:sz w:val="20"/>
                <w:szCs w:val="20"/>
              </w:rPr>
            </w:pPr>
            <w:r w:rsidRPr="00CF3DAB">
              <w:rPr>
                <w:rStyle w:val="Subtieleverwijzing"/>
                <w:i/>
                <w:sz w:val="20"/>
                <w:szCs w:val="20"/>
              </w:rPr>
              <w:t>This could be a specific date (dd/mm/yyyy) or an indication such as ‘upon publication of research results’.</w:t>
            </w:r>
          </w:p>
        </w:tc>
        <w:tc>
          <w:tcPr>
            <w:tcW w:w="10631" w:type="dxa"/>
          </w:tcPr>
          <w:p w14:paraId="3A4CDE8F" w14:textId="0FB7BC39" w:rsidR="003903C4" w:rsidRDefault="00B41EB2" w:rsidP="6320600B">
            <w:r>
              <w:t>D</w:t>
            </w:r>
            <w:r w:rsidR="003903C4" w:rsidRPr="003903C4">
              <w:t xml:space="preserve">ata in published manuscripts will be made available </w:t>
            </w:r>
            <w:r w:rsidR="006D3E7A">
              <w:t xml:space="preserve">in supplementary materials and </w:t>
            </w:r>
            <w:r>
              <w:t xml:space="preserve">more detailed data </w:t>
            </w:r>
            <w:r w:rsidR="003903C4" w:rsidRPr="003903C4">
              <w:t xml:space="preserve">upon request (by email) to </w:t>
            </w:r>
            <w:r w:rsidR="003903C4">
              <w:t>Prof. Van De Bruaene.</w:t>
            </w:r>
            <w:r w:rsidR="00503514">
              <w:t xml:space="preserve"> The manuscript </w:t>
            </w:r>
            <w:r w:rsidR="00782BFD">
              <w:t xml:space="preserve">(accepted version) </w:t>
            </w:r>
            <w:r w:rsidR="00503514">
              <w:t xml:space="preserve">and supplementary materials will also be deposited in the KUL repository (Lirias). </w:t>
            </w:r>
          </w:p>
          <w:p w14:paraId="1EE97C08" w14:textId="141D6055" w:rsidR="00D507E4" w:rsidRPr="00D507E4" w:rsidRDefault="00D507E4" w:rsidP="6320600B">
            <w:r>
              <w:t xml:space="preserve">Remaining data </w:t>
            </w:r>
            <w:r w:rsidR="003903C4">
              <w:t xml:space="preserve">collected during the study </w:t>
            </w:r>
            <w:r>
              <w:t>can be made available upon reasonable request</w:t>
            </w:r>
            <w:r w:rsidR="007E1C60">
              <w:t xml:space="preserve">. </w:t>
            </w:r>
          </w:p>
          <w:p w14:paraId="60C74F80" w14:textId="77777777" w:rsidR="00CF3DAB" w:rsidRDefault="00CF3DAB" w:rsidP="6320600B">
            <w:pPr>
              <w:rPr>
                <w:b/>
                <w:bCs/>
              </w:rPr>
            </w:pPr>
          </w:p>
          <w:p w14:paraId="5941DDE1" w14:textId="77777777" w:rsidR="00CF3DAB" w:rsidRDefault="00CF3DAB" w:rsidP="6320600B">
            <w:pPr>
              <w:rPr>
                <w:b/>
                <w:bCs/>
              </w:rPr>
            </w:pPr>
          </w:p>
          <w:p w14:paraId="4EE9EEA8" w14:textId="77777777" w:rsidR="00CF3DAB" w:rsidRDefault="00CF3DAB" w:rsidP="6320600B">
            <w:pPr>
              <w:rPr>
                <w:b/>
                <w:bCs/>
              </w:rPr>
            </w:pPr>
          </w:p>
          <w:p w14:paraId="7F758EC6" w14:textId="77777777" w:rsidR="00CF3DAB" w:rsidRPr="00C57639" w:rsidRDefault="00CF3DAB" w:rsidP="6320600B">
            <w:pPr>
              <w:rPr>
                <w:b/>
                <w:bCs/>
              </w:rPr>
            </w:pPr>
          </w:p>
        </w:tc>
      </w:tr>
      <w:tr w:rsidR="002300DE" w:rsidRPr="00F42A6F" w14:paraId="1DB9481C" w14:textId="77777777" w:rsidTr="00436EB9">
        <w:trPr>
          <w:cantSplit/>
          <w:trHeight w:val="269"/>
        </w:trPr>
        <w:tc>
          <w:tcPr>
            <w:tcW w:w="4962" w:type="dxa"/>
          </w:tcPr>
          <w:p w14:paraId="1F6216E9" w14:textId="77777777" w:rsidR="002300DE" w:rsidRDefault="009966C3" w:rsidP="00877A71">
            <w:r w:rsidRPr="009966C3">
              <w:t>Which data usage licenses are you going to provide? If none, please explain why.</w:t>
            </w:r>
          </w:p>
          <w:p w14:paraId="1115A44A" w14:textId="77777777" w:rsidR="00CF07B7" w:rsidRDefault="00CF07B7" w:rsidP="00877A71"/>
          <w:p w14:paraId="064C74D7" w14:textId="77777777" w:rsidR="00CF07B7" w:rsidRPr="007B6EED" w:rsidRDefault="00CF07B7" w:rsidP="00CF07B7">
            <w:pPr>
              <w:rPr>
                <w:rStyle w:val="Subtieleverwijzing"/>
                <w:i/>
                <w:sz w:val="20"/>
                <w:szCs w:val="20"/>
              </w:rPr>
            </w:pPr>
            <w:r w:rsidRPr="00E927C4">
              <w:rPr>
                <w:rStyle w:val="Subtieleverwijzing"/>
                <w:i/>
                <w:sz w:val="20"/>
                <w:szCs w:val="20"/>
              </w:rPr>
              <w:t>A data usage license indicates whether the data can be reused or not and under what conditions. If no licence is granted, the data are in a grey zone and cannot be legally reused. Do note that you may only release data under a licence chosen</w:t>
            </w:r>
            <w:r w:rsidRPr="007B6EED">
              <w:rPr>
                <w:rStyle w:val="Subtieleverwijzing"/>
                <w:i/>
                <w:sz w:val="20"/>
                <w:szCs w:val="20"/>
              </w:rPr>
              <w:t xml:space="preserve"> by yourself if it does not already fall under another licence that might prohibit that.</w:t>
            </w:r>
          </w:p>
          <w:p w14:paraId="3E2B1A4C" w14:textId="77777777" w:rsidR="009C54E5" w:rsidRPr="007B6EED" w:rsidRDefault="009C54E5" w:rsidP="00CF07B7">
            <w:pPr>
              <w:rPr>
                <w:rStyle w:val="Subtieleverwijzing"/>
                <w:i/>
                <w:sz w:val="20"/>
                <w:szCs w:val="20"/>
              </w:rPr>
            </w:pPr>
          </w:p>
          <w:p w14:paraId="169CA64F" w14:textId="77777777" w:rsidR="00CF07B7" w:rsidRPr="001F6067" w:rsidRDefault="009C54E5" w:rsidP="00877A71">
            <w:pPr>
              <w:rPr>
                <w:i/>
                <w:smallCaps/>
                <w:color w:val="5A5A5A" w:themeColor="text1" w:themeTint="A5"/>
                <w:sz w:val="20"/>
                <w:szCs w:val="20"/>
              </w:rPr>
            </w:pPr>
            <w:r w:rsidRPr="007B6EED">
              <w:rPr>
                <w:rStyle w:val="Subtieleverwijzing"/>
                <w:i/>
                <w:sz w:val="20"/>
                <w:szCs w:val="20"/>
              </w:rPr>
              <w:t>Example Answer: E.g. “Data from the project that can be shared will be made available under a Creative Commons Attribution license (CC-BY 4.0), so that users have to give credit to the original data creators.”</w:t>
            </w:r>
            <w:r w:rsidR="00B55935">
              <w:rPr>
                <w:rStyle w:val="Subtieleverwijzing"/>
                <w:i/>
                <w:sz w:val="20"/>
                <w:szCs w:val="20"/>
              </w:rPr>
              <w:t xml:space="preserve"> </w:t>
            </w:r>
            <w:r w:rsidR="00B55935">
              <w:rPr>
                <w:rStyle w:val="Voetnootmarkering"/>
                <w:i/>
                <w:smallCaps/>
                <w:color w:val="5A5A5A" w:themeColor="text1" w:themeTint="A5"/>
                <w:sz w:val="20"/>
                <w:szCs w:val="20"/>
              </w:rPr>
              <w:footnoteReference w:id="8"/>
            </w:r>
            <w:r w:rsidR="00B55935">
              <w:rPr>
                <w:rStyle w:val="Subtieleverwijzing"/>
                <w:i/>
                <w:sz w:val="20"/>
                <w:szCs w:val="20"/>
              </w:rPr>
              <w:t xml:space="preserve"> </w:t>
            </w:r>
            <w:r w:rsidR="00EA3D21" w:rsidRPr="001F6067">
              <w:rPr>
                <w:i/>
                <w:smallCaps/>
                <w:color w:val="5A5A5A" w:themeColor="text1" w:themeTint="A5"/>
                <w:sz w:val="20"/>
                <w:szCs w:val="20"/>
              </w:rPr>
              <w:t xml:space="preserve"> </w:t>
            </w:r>
          </w:p>
          <w:p w14:paraId="12A4F03B" w14:textId="77777777" w:rsidR="009966C3" w:rsidRDefault="009966C3" w:rsidP="00877A71"/>
        </w:tc>
        <w:tc>
          <w:tcPr>
            <w:tcW w:w="10631" w:type="dxa"/>
          </w:tcPr>
          <w:p w14:paraId="5CA0BE81" w14:textId="26097C2C" w:rsidR="00461AA6" w:rsidRPr="00DC17B3" w:rsidRDefault="00E927C4" w:rsidP="00E927C4">
            <w:r w:rsidRPr="00E927C4">
              <w:rPr>
                <w:lang w:val="en-US"/>
              </w:rPr>
              <w:t>As advised by the KU Leuven RDM helpdesk and the license selector tool, we will use the Creative Commons Attribution-ShareAlike (CC</w:t>
            </w:r>
            <w:r>
              <w:rPr>
                <w:lang w:val="en-US"/>
              </w:rPr>
              <w:t xml:space="preserve"> </w:t>
            </w:r>
            <w:r w:rsidRPr="00E927C4">
              <w:rPr>
                <w:lang w:val="en-US"/>
              </w:rPr>
              <w:t>BY-SA-4.0) license. This license allows others to use, copy, distribute, and modify the data for any purpose, as long as the original source is</w:t>
            </w:r>
            <w:r>
              <w:rPr>
                <w:lang w:val="en-US"/>
              </w:rPr>
              <w:t xml:space="preserve"> </w:t>
            </w:r>
            <w:r w:rsidRPr="00E927C4">
              <w:rPr>
                <w:lang w:val="en-US"/>
              </w:rPr>
              <w:t>properly attributed and any modifications are distributed under the same license terms.</w:t>
            </w:r>
          </w:p>
        </w:tc>
      </w:tr>
      <w:tr w:rsidR="00331EA7" w:rsidRPr="00F42A6F" w14:paraId="0114A8A1" w14:textId="77777777" w:rsidTr="00436EB9">
        <w:trPr>
          <w:cantSplit/>
          <w:trHeight w:val="269"/>
        </w:trPr>
        <w:tc>
          <w:tcPr>
            <w:tcW w:w="4962" w:type="dxa"/>
          </w:tcPr>
          <w:p w14:paraId="68102D91" w14:textId="77777777" w:rsidR="00C25D47" w:rsidRDefault="00331EA7" w:rsidP="00877A71">
            <w:r w:rsidRPr="00331EA7">
              <w:lastRenderedPageBreak/>
              <w:t xml:space="preserve">Do you intend to add a PID/DOI/accession number to your dataset(s)? If already available, </w:t>
            </w:r>
            <w:r>
              <w:t>please</w:t>
            </w:r>
            <w:r w:rsidRPr="00331EA7">
              <w:t xml:space="preserve"> provide it</w:t>
            </w:r>
            <w:r>
              <w:t xml:space="preserve"> here</w:t>
            </w:r>
            <w:r w:rsidRPr="00331EA7">
              <w:t>.</w:t>
            </w:r>
          </w:p>
          <w:p w14:paraId="4FB0F3E2" w14:textId="77777777" w:rsidR="00C25D47" w:rsidRDefault="00C25D47" w:rsidP="00877A71"/>
          <w:p w14:paraId="528907A2" w14:textId="77777777" w:rsidR="00C25D47" w:rsidRPr="007B6EED" w:rsidRDefault="00C25D47" w:rsidP="00C25D47">
            <w:pPr>
              <w:rPr>
                <w:rStyle w:val="Subtieleverwijzing"/>
                <w:i/>
                <w:sz w:val="20"/>
                <w:szCs w:val="20"/>
              </w:rPr>
            </w:pPr>
            <w:r w:rsidRPr="007B6EED">
              <w:rPr>
                <w:rStyle w:val="Subtieleverwijzing"/>
                <w:i/>
                <w:sz w:val="20"/>
                <w:szCs w:val="20"/>
              </w:rPr>
              <w:t>Indicate whether you intend to add a persistent and unique identifier in order to identify and retrieve the data.</w:t>
            </w:r>
          </w:p>
          <w:p w14:paraId="6DF6A638" w14:textId="77777777" w:rsidR="00331EA7" w:rsidRPr="00C25D47" w:rsidRDefault="00331EA7" w:rsidP="00C25D47"/>
        </w:tc>
        <w:tc>
          <w:tcPr>
            <w:tcW w:w="10631" w:type="dxa"/>
          </w:tcPr>
          <w:p w14:paraId="2A53A06A" w14:textId="77777777" w:rsidR="00331EA7" w:rsidRPr="00436EB9" w:rsidRDefault="00000000" w:rsidP="00331EA7">
            <w:pPr>
              <w:rPr>
                <w:lang w:val="en-US"/>
              </w:rPr>
            </w:pPr>
            <w:sdt>
              <w:sdtPr>
                <w:rPr>
                  <w:lang w:val="en-US"/>
                </w:rPr>
                <w:id w:val="-616136886"/>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331EA7" w:rsidRPr="00436EB9">
              <w:rPr>
                <w:lang w:val="en-US"/>
              </w:rPr>
              <w:t xml:space="preserve"> Yes</w:t>
            </w:r>
          </w:p>
          <w:p w14:paraId="653DD5E7" w14:textId="6C3387D0" w:rsidR="00331EA7" w:rsidRPr="00436EB9" w:rsidRDefault="00000000" w:rsidP="00331EA7">
            <w:pPr>
              <w:rPr>
                <w:lang w:val="en-US"/>
              </w:rPr>
            </w:pPr>
            <w:sdt>
              <w:sdtPr>
                <w:rPr>
                  <w:lang w:val="en-US"/>
                </w:rPr>
                <w:id w:val="-1466434150"/>
                <w14:checkbox>
                  <w14:checked w14:val="1"/>
                  <w14:checkedState w14:val="2612" w14:font="MS Gothic"/>
                  <w14:uncheckedState w14:val="2610" w14:font="MS Gothic"/>
                </w14:checkbox>
              </w:sdtPr>
              <w:sdtContent>
                <w:r w:rsidR="008C198A">
                  <w:rPr>
                    <w:rFonts w:ascii="MS Gothic" w:eastAsia="MS Gothic" w:hAnsi="MS Gothic" w:hint="eastAsia"/>
                    <w:lang w:val="en-US"/>
                  </w:rPr>
                  <w:t>☒</w:t>
                </w:r>
              </w:sdtContent>
            </w:sdt>
            <w:r w:rsidR="00331EA7" w:rsidRPr="00436EB9">
              <w:rPr>
                <w:lang w:val="en-US"/>
              </w:rPr>
              <w:t xml:space="preserve"> No</w:t>
            </w:r>
          </w:p>
          <w:p w14:paraId="1043DF21" w14:textId="77777777" w:rsidR="00331EA7" w:rsidRDefault="00331EA7" w:rsidP="00331EA7">
            <w:pPr>
              <w:rPr>
                <w:bCs/>
              </w:rPr>
            </w:pPr>
            <w:r w:rsidRPr="00436EB9">
              <w:rPr>
                <w:bCs/>
              </w:rPr>
              <w:t xml:space="preserve">If </w:t>
            </w:r>
            <w:r>
              <w:rPr>
                <w:bCs/>
              </w:rPr>
              <w:t>yes</w:t>
            </w:r>
            <w:r w:rsidRPr="00436EB9">
              <w:rPr>
                <w:bCs/>
              </w:rPr>
              <w:t>:</w:t>
            </w:r>
          </w:p>
          <w:p w14:paraId="16D3B129" w14:textId="77777777" w:rsidR="00331EA7" w:rsidRDefault="00331EA7" w:rsidP="00331EA7">
            <w:pPr>
              <w:rPr>
                <w:b/>
                <w:bCs/>
              </w:rPr>
            </w:pPr>
          </w:p>
          <w:p w14:paraId="52401FE6" w14:textId="77777777" w:rsidR="00331EA7" w:rsidRPr="00C57639" w:rsidRDefault="00331EA7" w:rsidP="00331EA7">
            <w:pPr>
              <w:rPr>
                <w:b/>
                <w:bCs/>
              </w:rPr>
            </w:pPr>
          </w:p>
        </w:tc>
      </w:tr>
      <w:tr w:rsidR="002300DE" w:rsidRPr="008C198A" w14:paraId="005279E6" w14:textId="77777777" w:rsidTr="00436EB9">
        <w:trPr>
          <w:cantSplit/>
          <w:trHeight w:val="269"/>
        </w:trPr>
        <w:tc>
          <w:tcPr>
            <w:tcW w:w="4962" w:type="dxa"/>
          </w:tcPr>
          <w:p w14:paraId="1095D573" w14:textId="77777777" w:rsidR="00D712D9" w:rsidRPr="00BD4178" w:rsidRDefault="002300DE" w:rsidP="00877A71">
            <w:r>
              <w:t xml:space="preserve">What are the expected costs for data sharing? How will these costs be covered? </w:t>
            </w:r>
          </w:p>
          <w:p w14:paraId="5F2A4FA7" w14:textId="77777777" w:rsidR="00171BDA" w:rsidRPr="00D712D9" w:rsidRDefault="00171BDA" w:rsidP="00877A71">
            <w:pPr>
              <w:rPr>
                <w:i/>
              </w:rPr>
            </w:pPr>
          </w:p>
        </w:tc>
        <w:tc>
          <w:tcPr>
            <w:tcW w:w="10631" w:type="dxa"/>
          </w:tcPr>
          <w:p w14:paraId="753EABD1" w14:textId="794F5347" w:rsidR="002300DE" w:rsidRPr="008C198A" w:rsidRDefault="008C198A" w:rsidP="5D59270C">
            <w:pPr>
              <w:rPr>
                <w:lang w:val="en-US"/>
              </w:rPr>
            </w:pPr>
            <w:r w:rsidRPr="008C198A">
              <w:t xml:space="preserve">No costs expected. </w:t>
            </w:r>
            <w:r w:rsidRPr="008C198A">
              <w:rPr>
                <w:lang w:val="en-US"/>
              </w:rPr>
              <w:t xml:space="preserve">E.g. Belnet filesender is free. </w:t>
            </w:r>
          </w:p>
        </w:tc>
      </w:tr>
    </w:tbl>
    <w:p w14:paraId="771B2187" w14:textId="77777777" w:rsidR="00E93C67" w:rsidRPr="008C198A" w:rsidRDefault="00E93C67">
      <w:pPr>
        <w:rPr>
          <w:lang w:val="en-US"/>
        </w:rPr>
      </w:pPr>
    </w:p>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657146FB" w14:textId="77777777" w:rsidTr="005E32FD">
        <w:trPr>
          <w:cantSplit/>
          <w:trHeight w:val="501"/>
        </w:trPr>
        <w:tc>
          <w:tcPr>
            <w:tcW w:w="15593" w:type="dxa"/>
            <w:gridSpan w:val="2"/>
            <w:shd w:val="clear" w:color="auto" w:fill="5B9BD5" w:themeFill="accent5"/>
          </w:tcPr>
          <w:p w14:paraId="66E221FE"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0C3EEF5C" w14:textId="77777777" w:rsidR="00877A71" w:rsidRPr="00145CC7" w:rsidRDefault="00877A71" w:rsidP="00EE6614">
            <w:pPr>
              <w:ind w:left="360"/>
              <w:rPr>
                <w:b/>
              </w:rPr>
            </w:pPr>
          </w:p>
        </w:tc>
      </w:tr>
      <w:tr w:rsidR="002300DE" w:rsidRPr="00706260" w14:paraId="71E832F6" w14:textId="77777777" w:rsidTr="00436EB9">
        <w:trPr>
          <w:cantSplit/>
          <w:trHeight w:val="269"/>
        </w:trPr>
        <w:tc>
          <w:tcPr>
            <w:tcW w:w="4962" w:type="dxa"/>
          </w:tcPr>
          <w:p w14:paraId="45BCEB9E" w14:textId="77777777" w:rsidR="002300DE" w:rsidRPr="00706260" w:rsidRDefault="00F621F9" w:rsidP="00877A71">
            <w:r w:rsidRPr="00706260">
              <w:t>Who will manage data documentation and metadata during the research project?</w:t>
            </w:r>
          </w:p>
        </w:tc>
        <w:tc>
          <w:tcPr>
            <w:tcW w:w="10631" w:type="dxa"/>
          </w:tcPr>
          <w:p w14:paraId="7BA7DD78" w14:textId="2F6A02FE" w:rsidR="002300DE" w:rsidRPr="00706260" w:rsidRDefault="00AA2A23" w:rsidP="00B21647">
            <w:r>
              <w:t xml:space="preserve">PhD researcher </w:t>
            </w:r>
            <w:r w:rsidR="008C198A" w:rsidRPr="00706260">
              <w:t>Hannah Van Belle</w:t>
            </w:r>
            <w:r w:rsidR="00B21647">
              <w:t xml:space="preserve"> will be responsible for the management of data documentation and metadata, with oversight by PI Prof. Van De Bruaene. </w:t>
            </w:r>
          </w:p>
        </w:tc>
      </w:tr>
      <w:tr w:rsidR="002300DE" w:rsidRPr="00706260" w14:paraId="26F0AD2A" w14:textId="77777777" w:rsidTr="00436EB9">
        <w:trPr>
          <w:cantSplit/>
          <w:trHeight w:val="269"/>
        </w:trPr>
        <w:tc>
          <w:tcPr>
            <w:tcW w:w="4962" w:type="dxa"/>
          </w:tcPr>
          <w:p w14:paraId="73F7F6A2" w14:textId="77777777" w:rsidR="002300DE" w:rsidRPr="00706260" w:rsidRDefault="00F621F9" w:rsidP="00877A71">
            <w:r w:rsidRPr="00706260">
              <w:t>Who will manage data storage and backup during the research project?</w:t>
            </w:r>
          </w:p>
        </w:tc>
        <w:tc>
          <w:tcPr>
            <w:tcW w:w="10631" w:type="dxa"/>
          </w:tcPr>
          <w:p w14:paraId="0ABD9B04" w14:textId="214B4168" w:rsidR="002300DE" w:rsidRPr="00706260" w:rsidRDefault="00B21647" w:rsidP="6320600B">
            <w:r>
              <w:t xml:space="preserve">PhD researcher </w:t>
            </w:r>
            <w:r w:rsidRPr="00706260">
              <w:t>Hannah Van Belle</w:t>
            </w:r>
            <w:r>
              <w:t xml:space="preserve"> will be responsible for the data storage and backup during the research project, with oversight by PI Prof. Van De Bruaene.</w:t>
            </w:r>
          </w:p>
        </w:tc>
      </w:tr>
      <w:tr w:rsidR="002300DE" w:rsidRPr="00B21647" w14:paraId="366C45F6" w14:textId="77777777" w:rsidTr="00436EB9">
        <w:trPr>
          <w:cantSplit/>
          <w:trHeight w:val="269"/>
        </w:trPr>
        <w:tc>
          <w:tcPr>
            <w:tcW w:w="4962" w:type="dxa"/>
          </w:tcPr>
          <w:p w14:paraId="7A2FED62" w14:textId="77777777" w:rsidR="002300DE" w:rsidRPr="00706260" w:rsidRDefault="00F621F9" w:rsidP="00877A71">
            <w:r w:rsidRPr="00706260">
              <w:t>Who will manage data preservation and sharing?</w:t>
            </w:r>
          </w:p>
        </w:tc>
        <w:tc>
          <w:tcPr>
            <w:tcW w:w="10631" w:type="dxa"/>
          </w:tcPr>
          <w:p w14:paraId="1BB2D399" w14:textId="25513E51" w:rsidR="002300DE" w:rsidRPr="00B21647" w:rsidRDefault="00B21647" w:rsidP="6320600B">
            <w:pPr>
              <w:rPr>
                <w:lang w:val="en-US"/>
              </w:rPr>
            </w:pPr>
            <w:r w:rsidRPr="00B21647">
              <w:rPr>
                <w:lang w:val="en-US"/>
              </w:rPr>
              <w:t>P</w:t>
            </w:r>
            <w:r w:rsidR="00E42C2B">
              <w:rPr>
                <w:lang w:val="en-US"/>
              </w:rPr>
              <w:t>I</w:t>
            </w:r>
            <w:r w:rsidRPr="00B21647">
              <w:rPr>
                <w:lang w:val="en-US"/>
              </w:rPr>
              <w:t xml:space="preserve"> Prof. </w:t>
            </w:r>
            <w:r w:rsidR="00706260" w:rsidRPr="00B21647">
              <w:rPr>
                <w:lang w:val="en-US"/>
              </w:rPr>
              <w:t>Alexander Van De Bruaene</w:t>
            </w:r>
            <w:r w:rsidRPr="00B21647">
              <w:rPr>
                <w:lang w:val="en-US"/>
              </w:rPr>
              <w:t xml:space="preserve"> is responsible for</w:t>
            </w:r>
            <w:r>
              <w:rPr>
                <w:lang w:val="en-US"/>
              </w:rPr>
              <w:t xml:space="preserve"> the preservation of the data during and after the end of the research project</w:t>
            </w:r>
            <w:r w:rsidR="00B26237">
              <w:rPr>
                <w:lang w:val="en-US"/>
              </w:rPr>
              <w:t>, and for the data sharing.</w:t>
            </w:r>
          </w:p>
        </w:tc>
      </w:tr>
      <w:tr w:rsidR="002300DE" w:rsidRPr="00706260" w14:paraId="3A9A964B" w14:textId="77777777" w:rsidTr="00436EB9">
        <w:trPr>
          <w:cantSplit/>
          <w:trHeight w:val="269"/>
        </w:trPr>
        <w:tc>
          <w:tcPr>
            <w:tcW w:w="4962" w:type="dxa"/>
          </w:tcPr>
          <w:p w14:paraId="72C4BCBD" w14:textId="77777777" w:rsidR="00D712D9" w:rsidRPr="00706260" w:rsidRDefault="000E7787" w:rsidP="00D712D9">
            <w:pPr>
              <w:rPr>
                <w:i/>
              </w:rPr>
            </w:pPr>
            <w:r w:rsidRPr="00706260">
              <w:t>Who will update and implement this DMP?</w:t>
            </w:r>
          </w:p>
        </w:tc>
        <w:tc>
          <w:tcPr>
            <w:tcW w:w="10631" w:type="dxa"/>
          </w:tcPr>
          <w:p w14:paraId="678640BF" w14:textId="77777777" w:rsidR="009336FC" w:rsidRPr="009336FC" w:rsidRDefault="009336FC" w:rsidP="009336FC">
            <w:pPr>
              <w:rPr>
                <w:lang w:val="en-US"/>
              </w:rPr>
            </w:pPr>
            <w:r w:rsidRPr="009336FC">
              <w:rPr>
                <w:lang w:val="en-US"/>
              </w:rPr>
              <w:t>This initial version of the DMP will be adjusted throughout the project by the PhD researcher</w:t>
            </w:r>
          </w:p>
          <w:p w14:paraId="246ED8D9" w14:textId="0A0FA2E0" w:rsidR="009336FC" w:rsidRPr="009336FC" w:rsidRDefault="009336FC" w:rsidP="009336FC">
            <w:pPr>
              <w:rPr>
                <w:lang w:val="en-US"/>
              </w:rPr>
            </w:pPr>
            <w:r>
              <w:rPr>
                <w:lang w:val="en-US"/>
              </w:rPr>
              <w:t>Hannah Van Belle</w:t>
            </w:r>
            <w:r w:rsidRPr="009336FC">
              <w:rPr>
                <w:lang w:val="en-US"/>
              </w:rPr>
              <w:t>. The PI bears the end responsibility of monitoring the updating &amp;</w:t>
            </w:r>
          </w:p>
          <w:p w14:paraId="00899EB8" w14:textId="4B81C12B" w:rsidR="002300DE" w:rsidRPr="00706260" w:rsidRDefault="009336FC" w:rsidP="009336FC">
            <w:pPr>
              <w:rPr>
                <w:lang w:val="nl-BE"/>
              </w:rPr>
            </w:pPr>
            <w:r w:rsidRPr="009336FC">
              <w:rPr>
                <w:lang w:val="nl-BE"/>
              </w:rPr>
              <w:t>implementing this DMP.</w:t>
            </w:r>
          </w:p>
        </w:tc>
      </w:tr>
    </w:tbl>
    <w:p w14:paraId="57847D7C" w14:textId="77777777" w:rsidR="0095381F" w:rsidRPr="00706260" w:rsidRDefault="0095381F" w:rsidP="0095381F">
      <w:pPr>
        <w:rPr>
          <w:lang w:val="nl-BE"/>
        </w:rPr>
      </w:pPr>
    </w:p>
    <w:p w14:paraId="35EF4311" w14:textId="4355900E" w:rsidR="00FB3BB1" w:rsidRPr="006F4B92" w:rsidRDefault="00FB3BB1" w:rsidP="0095381F">
      <w:pPr>
        <w:rPr>
          <w:lang w:val="nl-BE"/>
        </w:rPr>
      </w:pPr>
    </w:p>
    <w:p w14:paraId="0DBC6FD6" w14:textId="3AD5420C" w:rsidR="00B13FDC" w:rsidRPr="00DC0D13" w:rsidRDefault="00B13FDC" w:rsidP="0095381F">
      <w:pPr>
        <w:rPr>
          <w:sz w:val="28"/>
          <w:szCs w:val="28"/>
          <w:lang w:val="nl-BE"/>
        </w:rPr>
      </w:pPr>
      <w:r w:rsidRPr="00DC0D13">
        <w:rPr>
          <w:sz w:val="28"/>
          <w:szCs w:val="28"/>
          <w:lang w:val="nl-BE"/>
        </w:rPr>
        <w:t xml:space="preserve"> </w:t>
      </w:r>
    </w:p>
    <w:sectPr w:rsidR="00B13FDC" w:rsidRPr="00DC0D13" w:rsidSect="00097E2A">
      <w:footerReference w:type="default" r:id="rId14"/>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F02D91" w14:textId="77777777" w:rsidR="00670ADD" w:rsidRDefault="00670ADD" w:rsidP="00CE49D2">
      <w:r>
        <w:separator/>
      </w:r>
    </w:p>
  </w:endnote>
  <w:endnote w:type="continuationSeparator" w:id="0">
    <w:p w14:paraId="54FA1D3F" w14:textId="77777777" w:rsidR="00670ADD" w:rsidRDefault="00670ADD"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4374084"/>
      <w:docPartObj>
        <w:docPartGallery w:val="Page Numbers (Bottom of Page)"/>
        <w:docPartUnique/>
      </w:docPartObj>
    </w:sdtPr>
    <w:sdtEndPr>
      <w:rPr>
        <w:noProof/>
      </w:rPr>
    </w:sdtEndPr>
    <w:sdtContent>
      <w:p w14:paraId="690C0842" w14:textId="77777777" w:rsidR="00DF0787" w:rsidRDefault="00FB1A92">
        <w:pPr>
          <w:pStyle w:val="Voettekst"/>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0DA5A90A" w14:textId="77777777" w:rsidR="00DF0787" w:rsidRDefault="00DF078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036B65" w14:textId="77777777" w:rsidR="00670ADD" w:rsidRDefault="00670ADD" w:rsidP="00CE49D2">
      <w:r>
        <w:separator/>
      </w:r>
    </w:p>
  </w:footnote>
  <w:footnote w:type="continuationSeparator" w:id="0">
    <w:p w14:paraId="0F10EEC2" w14:textId="77777777" w:rsidR="00670ADD" w:rsidRDefault="00670ADD" w:rsidP="00CE49D2">
      <w:r>
        <w:continuationSeparator/>
      </w:r>
    </w:p>
  </w:footnote>
  <w:footnote w:id="1">
    <w:p w14:paraId="09093968" w14:textId="77777777" w:rsidR="00202C9D" w:rsidRPr="00170415" w:rsidRDefault="00202C9D" w:rsidP="00202C9D">
      <w:pPr>
        <w:pStyle w:val="Voetnoottekst"/>
        <w:rPr>
          <w:sz w:val="18"/>
          <w:szCs w:val="18"/>
        </w:rPr>
      </w:pPr>
      <w:r w:rsidRPr="00170415">
        <w:rPr>
          <w:rStyle w:val="Voetnootmarkering"/>
        </w:rPr>
        <w:footnoteRef/>
      </w:r>
      <w:r w:rsidRPr="00170415">
        <w:rPr>
          <w:sz w:val="18"/>
          <w:szCs w:val="18"/>
        </w:rPr>
        <w:t xml:space="preserve"> “Project number” refers to the institutional project number. This question is optional since not every institution has an internal project number different from the GrantID. Applicants can only provide one project number. </w:t>
      </w:r>
    </w:p>
  </w:footnote>
  <w:footnote w:id="2">
    <w:p w14:paraId="41EBF232" w14:textId="77777777" w:rsidR="00202C9D" w:rsidRPr="00170415" w:rsidRDefault="00202C9D" w:rsidP="00202C9D">
      <w:pPr>
        <w:pStyle w:val="Voetnoottekst"/>
        <w:rPr>
          <w:sz w:val="18"/>
          <w:szCs w:val="18"/>
        </w:rPr>
      </w:pPr>
      <w:r w:rsidRPr="00170415">
        <w:rPr>
          <w:rStyle w:val="Voetnootmarkering"/>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13B73079" w14:textId="77777777" w:rsidR="00202C9D" w:rsidRPr="00170415" w:rsidRDefault="00202C9D" w:rsidP="00202C9D">
      <w:pPr>
        <w:pStyle w:val="Voetnoottekst"/>
        <w:rPr>
          <w:sz w:val="18"/>
          <w:szCs w:val="18"/>
        </w:rPr>
      </w:pPr>
      <w:r w:rsidRPr="00170415">
        <w:rPr>
          <w:rStyle w:val="Voetnootmarkering"/>
        </w:rPr>
        <w:footnoteRef/>
      </w:r>
      <w:r w:rsidRPr="00170415">
        <w:rPr>
          <w:sz w:val="18"/>
          <w:szCs w:val="18"/>
        </w:rPr>
        <w:t xml:space="preserve"> Research Organization Registry Community. https://ror.org/</w:t>
      </w:r>
    </w:p>
  </w:footnote>
  <w:footnote w:id="4">
    <w:p w14:paraId="75CB504B" w14:textId="77777777" w:rsidR="00DF0787" w:rsidRPr="0097375E" w:rsidRDefault="00DF0787">
      <w:pPr>
        <w:pStyle w:val="Voetnoottekst"/>
      </w:pPr>
      <w:r>
        <w:rPr>
          <w:rStyle w:val="Voetnootmarkering"/>
        </w:rPr>
        <w:footnoteRef/>
      </w:r>
      <w:r>
        <w:t xml:space="preserve"> </w:t>
      </w:r>
      <w:r w:rsidRPr="0097375E">
        <w:t>Add rows for each dataset you want to describe.</w:t>
      </w:r>
    </w:p>
  </w:footnote>
  <w:footnote w:id="5">
    <w:p w14:paraId="13D4523F" w14:textId="77777777" w:rsidR="00BA789F" w:rsidRDefault="00BA789F" w:rsidP="00BA789F">
      <w:pPr>
        <w:pStyle w:val="Voetnoottekst"/>
      </w:pPr>
      <w:r>
        <w:rPr>
          <w:rStyle w:val="Voetnootmarkering"/>
        </w:rPr>
        <w:footnoteRef/>
      </w:r>
      <w:r>
        <w:t xml:space="preserve"> These data are generated by combining multiple existing datasets.</w:t>
      </w:r>
    </w:p>
  </w:footnote>
  <w:footnote w:id="6">
    <w:p w14:paraId="5363FE3F" w14:textId="77777777" w:rsidR="00DF0787" w:rsidRPr="00972851" w:rsidRDefault="00DF0787" w:rsidP="00FF09CC">
      <w:pPr>
        <w:pStyle w:val="Voetnoottekst"/>
      </w:pPr>
      <w:r>
        <w:rPr>
          <w:rStyle w:val="Voetnootmarkering"/>
        </w:rPr>
        <w:footnoteRef/>
      </w:r>
      <w:r w:rsidRPr="00972851">
        <w:t xml:space="preserve"> </w:t>
      </w:r>
      <w:r>
        <w:t xml:space="preserve">See Glossary Flemish Standard Data Management Plan </w:t>
      </w:r>
    </w:p>
  </w:footnote>
  <w:footnote w:id="7">
    <w:p w14:paraId="3E1D9C0A" w14:textId="77777777" w:rsidR="00534576" w:rsidRPr="00534576" w:rsidRDefault="00534576">
      <w:pPr>
        <w:pStyle w:val="Voetnoottekst"/>
      </w:pPr>
      <w:r>
        <w:rPr>
          <w:rStyle w:val="Voetnootmarkering"/>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8">
    <w:p w14:paraId="10F80DB8" w14:textId="77777777" w:rsidR="00B55935" w:rsidRPr="00B55935" w:rsidRDefault="00B55935">
      <w:pPr>
        <w:pStyle w:val="Voetnoottekst"/>
      </w:pPr>
      <w:r>
        <w:rPr>
          <w:rStyle w:val="Voetnootmarkering"/>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72CA"/>
    <w:multiLevelType w:val="multilevel"/>
    <w:tmpl w:val="FF24ACDE"/>
    <w:lvl w:ilvl="0">
      <w:start w:val="1"/>
      <w:numFmt w:val="bullet"/>
      <w:lvlText w:val="-"/>
      <w:lvlJc w:val="left"/>
      <w:pPr>
        <w:ind w:left="644" w:hanging="360"/>
      </w:pPr>
      <w:rPr>
        <w:u w:val="none"/>
      </w:rPr>
    </w:lvl>
    <w:lvl w:ilvl="1">
      <w:start w:val="1"/>
      <w:numFmt w:val="bullet"/>
      <w:lvlText w:val="-"/>
      <w:lvlJc w:val="left"/>
      <w:pPr>
        <w:ind w:left="1364" w:hanging="360"/>
      </w:pPr>
      <w:rPr>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
      <w:lvlJc w:val="left"/>
      <w:pPr>
        <w:ind w:left="5684" w:hanging="360"/>
      </w:pPr>
      <w:rPr>
        <w:u w:val="none"/>
      </w:rPr>
    </w:lvl>
    <w:lvl w:ilvl="8">
      <w:start w:val="1"/>
      <w:numFmt w:val="bullet"/>
      <w:lvlText w:val="-"/>
      <w:lvlJc w:val="left"/>
      <w:pPr>
        <w:ind w:left="6404"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0D4A44"/>
    <w:multiLevelType w:val="hybridMultilevel"/>
    <w:tmpl w:val="BF7A2010"/>
    <w:lvl w:ilvl="0" w:tplc="A69E6582">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4356D58"/>
    <w:multiLevelType w:val="hybridMultilevel"/>
    <w:tmpl w:val="3296042A"/>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83D130C"/>
    <w:multiLevelType w:val="hybridMultilevel"/>
    <w:tmpl w:val="2DB4A3FE"/>
    <w:lvl w:ilvl="0" w:tplc="0813000F">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2"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4534CB8"/>
    <w:multiLevelType w:val="hybridMultilevel"/>
    <w:tmpl w:val="2EB2E9E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20" w15:restartNumberingAfterBreak="0">
    <w:nsid w:val="30AA366A"/>
    <w:multiLevelType w:val="hybridMultilevel"/>
    <w:tmpl w:val="B434CC72"/>
    <w:lvl w:ilvl="0" w:tplc="0813000F">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1"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4CC0DF8"/>
    <w:multiLevelType w:val="hybridMultilevel"/>
    <w:tmpl w:val="7E98FB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5"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6907FEF"/>
    <w:multiLevelType w:val="hybridMultilevel"/>
    <w:tmpl w:val="7A86F236"/>
    <w:lvl w:ilvl="0" w:tplc="1B12E8C2">
      <w:numFmt w:val="bullet"/>
      <w:lvlText w:val="-"/>
      <w:lvlJc w:val="left"/>
      <w:pPr>
        <w:ind w:left="360" w:hanging="360"/>
      </w:pPr>
      <w:rPr>
        <w:rFonts w:ascii="Calibri" w:eastAsiaTheme="minorHAnsi" w:hAnsi="Calibri" w:cs="Calibri"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3"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91472E3"/>
    <w:multiLevelType w:val="hybridMultilevel"/>
    <w:tmpl w:val="B172F88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5"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0E839D2"/>
    <w:multiLevelType w:val="hybridMultilevel"/>
    <w:tmpl w:val="98A0C338"/>
    <w:lvl w:ilvl="0" w:tplc="F09E913E">
      <w:start w:val="2"/>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7"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41" w15:restartNumberingAfterBreak="0">
    <w:nsid w:val="77B53EF6"/>
    <w:multiLevelType w:val="hybridMultilevel"/>
    <w:tmpl w:val="5C58FA02"/>
    <w:lvl w:ilvl="0" w:tplc="0813000F">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4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178038094">
    <w:abstractNumId w:val="19"/>
  </w:num>
  <w:num w:numId="2" w16cid:durableId="599340897">
    <w:abstractNumId w:val="40"/>
  </w:num>
  <w:num w:numId="3" w16cid:durableId="615520940">
    <w:abstractNumId w:val="14"/>
  </w:num>
  <w:num w:numId="4" w16cid:durableId="1361516627">
    <w:abstractNumId w:val="9"/>
  </w:num>
  <w:num w:numId="5" w16cid:durableId="1180851282">
    <w:abstractNumId w:val="35"/>
  </w:num>
  <w:num w:numId="6" w16cid:durableId="1755398774">
    <w:abstractNumId w:val="30"/>
  </w:num>
  <w:num w:numId="7" w16cid:durableId="244344591">
    <w:abstractNumId w:val="42"/>
  </w:num>
  <w:num w:numId="8" w16cid:durableId="834614270">
    <w:abstractNumId w:val="8"/>
  </w:num>
  <w:num w:numId="9" w16cid:durableId="1692685450">
    <w:abstractNumId w:val="6"/>
  </w:num>
  <w:num w:numId="10" w16cid:durableId="970867871">
    <w:abstractNumId w:val="23"/>
  </w:num>
  <w:num w:numId="11" w16cid:durableId="2062903588">
    <w:abstractNumId w:val="21"/>
  </w:num>
  <w:num w:numId="12" w16cid:durableId="1783959981">
    <w:abstractNumId w:val="2"/>
  </w:num>
  <w:num w:numId="13" w16cid:durableId="1815677284">
    <w:abstractNumId w:val="43"/>
  </w:num>
  <w:num w:numId="14" w16cid:durableId="1235164497">
    <w:abstractNumId w:val="4"/>
  </w:num>
  <w:num w:numId="15" w16cid:durableId="1482313636">
    <w:abstractNumId w:val="44"/>
  </w:num>
  <w:num w:numId="16" w16cid:durableId="1862158190">
    <w:abstractNumId w:val="5"/>
  </w:num>
  <w:num w:numId="17" w16cid:durableId="285091170">
    <w:abstractNumId w:val="33"/>
  </w:num>
  <w:num w:numId="18" w16cid:durableId="1908294669">
    <w:abstractNumId w:val="38"/>
  </w:num>
  <w:num w:numId="19" w16cid:durableId="476990943">
    <w:abstractNumId w:val="31"/>
  </w:num>
  <w:num w:numId="20" w16cid:durableId="1293101272">
    <w:abstractNumId w:val="37"/>
  </w:num>
  <w:num w:numId="21" w16cid:durableId="1336960739">
    <w:abstractNumId w:val="16"/>
  </w:num>
  <w:num w:numId="22" w16cid:durableId="1477722064">
    <w:abstractNumId w:val="39"/>
  </w:num>
  <w:num w:numId="23" w16cid:durableId="1086999434">
    <w:abstractNumId w:val="18"/>
  </w:num>
  <w:num w:numId="24" w16cid:durableId="734087860">
    <w:abstractNumId w:val="22"/>
  </w:num>
  <w:num w:numId="25" w16cid:durableId="1431392332">
    <w:abstractNumId w:val="28"/>
  </w:num>
  <w:num w:numId="26" w16cid:durableId="1246458723">
    <w:abstractNumId w:val="26"/>
  </w:num>
  <w:num w:numId="27" w16cid:durableId="528684075">
    <w:abstractNumId w:val="27"/>
  </w:num>
  <w:num w:numId="28" w16cid:durableId="1766071432">
    <w:abstractNumId w:val="7"/>
  </w:num>
  <w:num w:numId="29" w16cid:durableId="234585394">
    <w:abstractNumId w:val="17"/>
  </w:num>
  <w:num w:numId="30" w16cid:durableId="704136616">
    <w:abstractNumId w:val="25"/>
  </w:num>
  <w:num w:numId="31" w16cid:durableId="2012220714">
    <w:abstractNumId w:val="0"/>
  </w:num>
  <w:num w:numId="32" w16cid:durableId="1331178126">
    <w:abstractNumId w:val="12"/>
  </w:num>
  <w:num w:numId="33" w16cid:durableId="1525095448">
    <w:abstractNumId w:val="29"/>
  </w:num>
  <w:num w:numId="34" w16cid:durableId="1887787877">
    <w:abstractNumId w:val="45"/>
  </w:num>
  <w:num w:numId="35" w16cid:durableId="1689060322">
    <w:abstractNumId w:val="13"/>
  </w:num>
  <w:num w:numId="36" w16cid:durableId="1820222235">
    <w:abstractNumId w:val="1"/>
  </w:num>
  <w:num w:numId="37" w16cid:durableId="1515224397">
    <w:abstractNumId w:val="3"/>
  </w:num>
  <w:num w:numId="38" w16cid:durableId="262229260">
    <w:abstractNumId w:val="36"/>
  </w:num>
  <w:num w:numId="39" w16cid:durableId="1499692150">
    <w:abstractNumId w:val="11"/>
  </w:num>
  <w:num w:numId="40" w16cid:durableId="675348694">
    <w:abstractNumId w:val="24"/>
  </w:num>
  <w:num w:numId="41" w16cid:durableId="1703942511">
    <w:abstractNumId w:val="20"/>
  </w:num>
  <w:num w:numId="42" w16cid:durableId="953176555">
    <w:abstractNumId w:val="34"/>
  </w:num>
  <w:num w:numId="43" w16cid:durableId="1230655310">
    <w:abstractNumId w:val="15"/>
  </w:num>
  <w:num w:numId="44" w16cid:durableId="872158893">
    <w:abstractNumId w:val="41"/>
  </w:num>
  <w:num w:numId="45" w16cid:durableId="913202998">
    <w:abstractNumId w:val="32"/>
  </w:num>
  <w:num w:numId="46" w16cid:durableId="3913951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2F9D"/>
    <w:rsid w:val="000046F7"/>
    <w:rsid w:val="000058FD"/>
    <w:rsid w:val="00005CE9"/>
    <w:rsid w:val="00007531"/>
    <w:rsid w:val="00007854"/>
    <w:rsid w:val="000108DF"/>
    <w:rsid w:val="0001291E"/>
    <w:rsid w:val="00017A08"/>
    <w:rsid w:val="00020990"/>
    <w:rsid w:val="000217F2"/>
    <w:rsid w:val="00023988"/>
    <w:rsid w:val="00025AC4"/>
    <w:rsid w:val="00026092"/>
    <w:rsid w:val="000260CC"/>
    <w:rsid w:val="00026CC4"/>
    <w:rsid w:val="00030165"/>
    <w:rsid w:val="00032ED4"/>
    <w:rsid w:val="00033BAF"/>
    <w:rsid w:val="00033F6C"/>
    <w:rsid w:val="00036CE5"/>
    <w:rsid w:val="00037A31"/>
    <w:rsid w:val="00037F83"/>
    <w:rsid w:val="00041A67"/>
    <w:rsid w:val="0004309D"/>
    <w:rsid w:val="00043AF8"/>
    <w:rsid w:val="0004420C"/>
    <w:rsid w:val="00044F8E"/>
    <w:rsid w:val="00046BFF"/>
    <w:rsid w:val="00047A5F"/>
    <w:rsid w:val="000522A7"/>
    <w:rsid w:val="00054B40"/>
    <w:rsid w:val="00055A12"/>
    <w:rsid w:val="00057AAF"/>
    <w:rsid w:val="00064D19"/>
    <w:rsid w:val="00065E37"/>
    <w:rsid w:val="00065EC9"/>
    <w:rsid w:val="00070249"/>
    <w:rsid w:val="00072018"/>
    <w:rsid w:val="000743EB"/>
    <w:rsid w:val="000821ED"/>
    <w:rsid w:val="0008393F"/>
    <w:rsid w:val="00083FD0"/>
    <w:rsid w:val="000906CC"/>
    <w:rsid w:val="00094570"/>
    <w:rsid w:val="00097E2A"/>
    <w:rsid w:val="000A2BC9"/>
    <w:rsid w:val="000A3A81"/>
    <w:rsid w:val="000A46BC"/>
    <w:rsid w:val="000B154E"/>
    <w:rsid w:val="000B2E0A"/>
    <w:rsid w:val="000B379A"/>
    <w:rsid w:val="000B414C"/>
    <w:rsid w:val="000B6BB4"/>
    <w:rsid w:val="000B7A5C"/>
    <w:rsid w:val="000C023E"/>
    <w:rsid w:val="000C3CB5"/>
    <w:rsid w:val="000C4BF5"/>
    <w:rsid w:val="000C55B6"/>
    <w:rsid w:val="000D154F"/>
    <w:rsid w:val="000D6B43"/>
    <w:rsid w:val="000D6F11"/>
    <w:rsid w:val="000E002C"/>
    <w:rsid w:val="000E1E84"/>
    <w:rsid w:val="000E2A1A"/>
    <w:rsid w:val="000E5EEF"/>
    <w:rsid w:val="000E6129"/>
    <w:rsid w:val="000E6D2E"/>
    <w:rsid w:val="000E7787"/>
    <w:rsid w:val="000F0D57"/>
    <w:rsid w:val="000F13FA"/>
    <w:rsid w:val="00100DBE"/>
    <w:rsid w:val="00102451"/>
    <w:rsid w:val="00106156"/>
    <w:rsid w:val="0011278D"/>
    <w:rsid w:val="00114359"/>
    <w:rsid w:val="00114BDA"/>
    <w:rsid w:val="0011665F"/>
    <w:rsid w:val="00117455"/>
    <w:rsid w:val="00120BCC"/>
    <w:rsid w:val="00121E34"/>
    <w:rsid w:val="00123984"/>
    <w:rsid w:val="00124813"/>
    <w:rsid w:val="0012483E"/>
    <w:rsid w:val="0012693D"/>
    <w:rsid w:val="00131032"/>
    <w:rsid w:val="00133793"/>
    <w:rsid w:val="00134F62"/>
    <w:rsid w:val="0013583B"/>
    <w:rsid w:val="0013590B"/>
    <w:rsid w:val="00135919"/>
    <w:rsid w:val="00140F10"/>
    <w:rsid w:val="00144014"/>
    <w:rsid w:val="00145CC7"/>
    <w:rsid w:val="001468CB"/>
    <w:rsid w:val="00151AA7"/>
    <w:rsid w:val="0015218E"/>
    <w:rsid w:val="00155272"/>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4F88"/>
    <w:rsid w:val="00191385"/>
    <w:rsid w:val="001924CB"/>
    <w:rsid w:val="001937DD"/>
    <w:rsid w:val="001942F8"/>
    <w:rsid w:val="001956AB"/>
    <w:rsid w:val="00197920"/>
    <w:rsid w:val="001A0CD1"/>
    <w:rsid w:val="001A63D0"/>
    <w:rsid w:val="001A6D63"/>
    <w:rsid w:val="001B2621"/>
    <w:rsid w:val="001B2BD8"/>
    <w:rsid w:val="001B4C60"/>
    <w:rsid w:val="001B5551"/>
    <w:rsid w:val="001B7AE7"/>
    <w:rsid w:val="001C3D28"/>
    <w:rsid w:val="001C7AE4"/>
    <w:rsid w:val="001E180E"/>
    <w:rsid w:val="001F3104"/>
    <w:rsid w:val="001F5852"/>
    <w:rsid w:val="001F6067"/>
    <w:rsid w:val="002008C0"/>
    <w:rsid w:val="00202C9D"/>
    <w:rsid w:val="002036DA"/>
    <w:rsid w:val="00203D87"/>
    <w:rsid w:val="00207D68"/>
    <w:rsid w:val="002171E9"/>
    <w:rsid w:val="002221EE"/>
    <w:rsid w:val="00223EB2"/>
    <w:rsid w:val="002300DE"/>
    <w:rsid w:val="002330AD"/>
    <w:rsid w:val="00243B39"/>
    <w:rsid w:val="00243E25"/>
    <w:rsid w:val="00244A11"/>
    <w:rsid w:val="002466F2"/>
    <w:rsid w:val="0024685C"/>
    <w:rsid w:val="00247520"/>
    <w:rsid w:val="002502F1"/>
    <w:rsid w:val="00250516"/>
    <w:rsid w:val="00250D8D"/>
    <w:rsid w:val="00251AAF"/>
    <w:rsid w:val="00251FCB"/>
    <w:rsid w:val="0025638E"/>
    <w:rsid w:val="00264708"/>
    <w:rsid w:val="00265950"/>
    <w:rsid w:val="00274F0B"/>
    <w:rsid w:val="00277747"/>
    <w:rsid w:val="00280887"/>
    <w:rsid w:val="00280A38"/>
    <w:rsid w:val="00282F85"/>
    <w:rsid w:val="00282FDF"/>
    <w:rsid w:val="00283137"/>
    <w:rsid w:val="0029257B"/>
    <w:rsid w:val="0029352E"/>
    <w:rsid w:val="00294D7D"/>
    <w:rsid w:val="00296B7E"/>
    <w:rsid w:val="002977B7"/>
    <w:rsid w:val="002A0F9E"/>
    <w:rsid w:val="002A243F"/>
    <w:rsid w:val="002A4E09"/>
    <w:rsid w:val="002B1AC0"/>
    <w:rsid w:val="002C28CD"/>
    <w:rsid w:val="002C5FEE"/>
    <w:rsid w:val="002D0C7D"/>
    <w:rsid w:val="002E49B6"/>
    <w:rsid w:val="002F08BE"/>
    <w:rsid w:val="002F0D8C"/>
    <w:rsid w:val="002F2FD1"/>
    <w:rsid w:val="002F5624"/>
    <w:rsid w:val="003004C8"/>
    <w:rsid w:val="003004DA"/>
    <w:rsid w:val="0030069C"/>
    <w:rsid w:val="0030344A"/>
    <w:rsid w:val="003057A3"/>
    <w:rsid w:val="003061B6"/>
    <w:rsid w:val="0030680D"/>
    <w:rsid w:val="00306F7B"/>
    <w:rsid w:val="003104AE"/>
    <w:rsid w:val="003107D3"/>
    <w:rsid w:val="00310D46"/>
    <w:rsid w:val="00313DB3"/>
    <w:rsid w:val="00316EB3"/>
    <w:rsid w:val="00321952"/>
    <w:rsid w:val="0032471C"/>
    <w:rsid w:val="00325670"/>
    <w:rsid w:val="003273E0"/>
    <w:rsid w:val="00331ACC"/>
    <w:rsid w:val="00331EA7"/>
    <w:rsid w:val="003370EC"/>
    <w:rsid w:val="00340878"/>
    <w:rsid w:val="003419D4"/>
    <w:rsid w:val="00341BE4"/>
    <w:rsid w:val="0034263E"/>
    <w:rsid w:val="003427F6"/>
    <w:rsid w:val="00343B19"/>
    <w:rsid w:val="0034429D"/>
    <w:rsid w:val="00345E00"/>
    <w:rsid w:val="00346F24"/>
    <w:rsid w:val="0035345E"/>
    <w:rsid w:val="003549FE"/>
    <w:rsid w:val="00356A63"/>
    <w:rsid w:val="003605DF"/>
    <w:rsid w:val="00361B98"/>
    <w:rsid w:val="003625F8"/>
    <w:rsid w:val="003639ED"/>
    <w:rsid w:val="00364FBA"/>
    <w:rsid w:val="0036548C"/>
    <w:rsid w:val="00367F6D"/>
    <w:rsid w:val="003716A8"/>
    <w:rsid w:val="003725B0"/>
    <w:rsid w:val="00380F3C"/>
    <w:rsid w:val="00384EF4"/>
    <w:rsid w:val="003903C4"/>
    <w:rsid w:val="00391536"/>
    <w:rsid w:val="0039254C"/>
    <w:rsid w:val="0039292F"/>
    <w:rsid w:val="00394E22"/>
    <w:rsid w:val="003979BD"/>
    <w:rsid w:val="00397CAE"/>
    <w:rsid w:val="003A0344"/>
    <w:rsid w:val="003A6916"/>
    <w:rsid w:val="003C48A9"/>
    <w:rsid w:val="003D036F"/>
    <w:rsid w:val="003D128A"/>
    <w:rsid w:val="003D2185"/>
    <w:rsid w:val="003D2DDC"/>
    <w:rsid w:val="003E12E0"/>
    <w:rsid w:val="003E566A"/>
    <w:rsid w:val="003E65C2"/>
    <w:rsid w:val="003E7A5B"/>
    <w:rsid w:val="003E7F04"/>
    <w:rsid w:val="003F33A0"/>
    <w:rsid w:val="00401452"/>
    <w:rsid w:val="004014E1"/>
    <w:rsid w:val="0040421C"/>
    <w:rsid w:val="004060FE"/>
    <w:rsid w:val="004079B4"/>
    <w:rsid w:val="004105C0"/>
    <w:rsid w:val="00412CAA"/>
    <w:rsid w:val="00413BD7"/>
    <w:rsid w:val="004140F2"/>
    <w:rsid w:val="00415B89"/>
    <w:rsid w:val="004205BE"/>
    <w:rsid w:val="004217AE"/>
    <w:rsid w:val="00422BA9"/>
    <w:rsid w:val="00425D61"/>
    <w:rsid w:val="00425E19"/>
    <w:rsid w:val="00436EB9"/>
    <w:rsid w:val="0044123C"/>
    <w:rsid w:val="00441D64"/>
    <w:rsid w:val="004420AA"/>
    <w:rsid w:val="00442B60"/>
    <w:rsid w:val="00442BCA"/>
    <w:rsid w:val="004461EA"/>
    <w:rsid w:val="00447077"/>
    <w:rsid w:val="00450828"/>
    <w:rsid w:val="00450EDD"/>
    <w:rsid w:val="00461AA6"/>
    <w:rsid w:val="0046404A"/>
    <w:rsid w:val="00466377"/>
    <w:rsid w:val="0046695E"/>
    <w:rsid w:val="00470052"/>
    <w:rsid w:val="0047216C"/>
    <w:rsid w:val="00473137"/>
    <w:rsid w:val="004822B2"/>
    <w:rsid w:val="004830FF"/>
    <w:rsid w:val="00483CF2"/>
    <w:rsid w:val="0048548C"/>
    <w:rsid w:val="00486F90"/>
    <w:rsid w:val="00490068"/>
    <w:rsid w:val="00490B09"/>
    <w:rsid w:val="00491041"/>
    <w:rsid w:val="00492E32"/>
    <w:rsid w:val="00494771"/>
    <w:rsid w:val="0049739D"/>
    <w:rsid w:val="004A04ED"/>
    <w:rsid w:val="004A39C4"/>
    <w:rsid w:val="004A454D"/>
    <w:rsid w:val="004A6E68"/>
    <w:rsid w:val="004B0005"/>
    <w:rsid w:val="004B2295"/>
    <w:rsid w:val="004B2CCF"/>
    <w:rsid w:val="004B3A11"/>
    <w:rsid w:val="004B414E"/>
    <w:rsid w:val="004B4FD4"/>
    <w:rsid w:val="004B6368"/>
    <w:rsid w:val="004B766B"/>
    <w:rsid w:val="004C16AA"/>
    <w:rsid w:val="004C570E"/>
    <w:rsid w:val="004C7094"/>
    <w:rsid w:val="004C72B8"/>
    <w:rsid w:val="004D3523"/>
    <w:rsid w:val="004D37B4"/>
    <w:rsid w:val="004E5067"/>
    <w:rsid w:val="004E5EC5"/>
    <w:rsid w:val="004E6101"/>
    <w:rsid w:val="004E7651"/>
    <w:rsid w:val="004F1D91"/>
    <w:rsid w:val="004F4F1C"/>
    <w:rsid w:val="004F5985"/>
    <w:rsid w:val="004F6D0E"/>
    <w:rsid w:val="004F7863"/>
    <w:rsid w:val="00501AA5"/>
    <w:rsid w:val="00503514"/>
    <w:rsid w:val="00507DA6"/>
    <w:rsid w:val="005111C4"/>
    <w:rsid w:val="005122EA"/>
    <w:rsid w:val="00512A8E"/>
    <w:rsid w:val="00513A0C"/>
    <w:rsid w:val="00514168"/>
    <w:rsid w:val="0051621F"/>
    <w:rsid w:val="0051665F"/>
    <w:rsid w:val="00517620"/>
    <w:rsid w:val="005252B9"/>
    <w:rsid w:val="00525577"/>
    <w:rsid w:val="0052603C"/>
    <w:rsid w:val="00526D79"/>
    <w:rsid w:val="00530798"/>
    <w:rsid w:val="00531564"/>
    <w:rsid w:val="005334DA"/>
    <w:rsid w:val="00534576"/>
    <w:rsid w:val="0053461E"/>
    <w:rsid w:val="00534707"/>
    <w:rsid w:val="00540027"/>
    <w:rsid w:val="0054104A"/>
    <w:rsid w:val="005434A0"/>
    <w:rsid w:val="0055019A"/>
    <w:rsid w:val="00552B61"/>
    <w:rsid w:val="00552C60"/>
    <w:rsid w:val="00554AE1"/>
    <w:rsid w:val="00555EA1"/>
    <w:rsid w:val="00561EE6"/>
    <w:rsid w:val="005623C1"/>
    <w:rsid w:val="00566351"/>
    <w:rsid w:val="00572C6D"/>
    <w:rsid w:val="0057545A"/>
    <w:rsid w:val="0057740F"/>
    <w:rsid w:val="00582572"/>
    <w:rsid w:val="0058666D"/>
    <w:rsid w:val="00586889"/>
    <w:rsid w:val="005904AD"/>
    <w:rsid w:val="005907FA"/>
    <w:rsid w:val="00591A6E"/>
    <w:rsid w:val="00595441"/>
    <w:rsid w:val="005A5A37"/>
    <w:rsid w:val="005A692A"/>
    <w:rsid w:val="005A7C52"/>
    <w:rsid w:val="005B75F8"/>
    <w:rsid w:val="005B780B"/>
    <w:rsid w:val="005C2645"/>
    <w:rsid w:val="005C6FF1"/>
    <w:rsid w:val="005C71C0"/>
    <w:rsid w:val="005D4D9E"/>
    <w:rsid w:val="005D5814"/>
    <w:rsid w:val="005D70BF"/>
    <w:rsid w:val="005D763F"/>
    <w:rsid w:val="005E32FD"/>
    <w:rsid w:val="005E451B"/>
    <w:rsid w:val="005E5386"/>
    <w:rsid w:val="005F1A74"/>
    <w:rsid w:val="005F2D31"/>
    <w:rsid w:val="005F6665"/>
    <w:rsid w:val="005F717F"/>
    <w:rsid w:val="00602850"/>
    <w:rsid w:val="00605302"/>
    <w:rsid w:val="00605AAD"/>
    <w:rsid w:val="00610242"/>
    <w:rsid w:val="00614010"/>
    <w:rsid w:val="0061785D"/>
    <w:rsid w:val="006200AD"/>
    <w:rsid w:val="00620EDF"/>
    <w:rsid w:val="006218C5"/>
    <w:rsid w:val="006247A4"/>
    <w:rsid w:val="00626238"/>
    <w:rsid w:val="0062643D"/>
    <w:rsid w:val="006362D7"/>
    <w:rsid w:val="00636A30"/>
    <w:rsid w:val="00641299"/>
    <w:rsid w:val="00641D7D"/>
    <w:rsid w:val="00641FD7"/>
    <w:rsid w:val="00642BC5"/>
    <w:rsid w:val="006432F6"/>
    <w:rsid w:val="00645386"/>
    <w:rsid w:val="00646E0C"/>
    <w:rsid w:val="00650192"/>
    <w:rsid w:val="00650708"/>
    <w:rsid w:val="00653953"/>
    <w:rsid w:val="006553BC"/>
    <w:rsid w:val="00655A6F"/>
    <w:rsid w:val="00667221"/>
    <w:rsid w:val="006673DA"/>
    <w:rsid w:val="00670ADD"/>
    <w:rsid w:val="00671B90"/>
    <w:rsid w:val="00682AAC"/>
    <w:rsid w:val="00682DDD"/>
    <w:rsid w:val="00687A26"/>
    <w:rsid w:val="006903AF"/>
    <w:rsid w:val="00691D07"/>
    <w:rsid w:val="00693CE5"/>
    <w:rsid w:val="00694E66"/>
    <w:rsid w:val="006A4C88"/>
    <w:rsid w:val="006A5D4A"/>
    <w:rsid w:val="006A6191"/>
    <w:rsid w:val="006A7770"/>
    <w:rsid w:val="006B279A"/>
    <w:rsid w:val="006B7FDA"/>
    <w:rsid w:val="006C0CA3"/>
    <w:rsid w:val="006C1970"/>
    <w:rsid w:val="006C3324"/>
    <w:rsid w:val="006C344D"/>
    <w:rsid w:val="006C67FB"/>
    <w:rsid w:val="006C680B"/>
    <w:rsid w:val="006C6F3E"/>
    <w:rsid w:val="006D08F2"/>
    <w:rsid w:val="006D1D70"/>
    <w:rsid w:val="006D2E56"/>
    <w:rsid w:val="006D3E7A"/>
    <w:rsid w:val="006D405F"/>
    <w:rsid w:val="006D642B"/>
    <w:rsid w:val="006D66F0"/>
    <w:rsid w:val="006E0061"/>
    <w:rsid w:val="006E04E8"/>
    <w:rsid w:val="006E15C9"/>
    <w:rsid w:val="006E47C1"/>
    <w:rsid w:val="006F1BE2"/>
    <w:rsid w:val="006F3647"/>
    <w:rsid w:val="006F4B92"/>
    <w:rsid w:val="006F5F48"/>
    <w:rsid w:val="006F62EC"/>
    <w:rsid w:val="006F7172"/>
    <w:rsid w:val="007005CC"/>
    <w:rsid w:val="00701FE2"/>
    <w:rsid w:val="007061F3"/>
    <w:rsid w:val="00706260"/>
    <w:rsid w:val="00706B61"/>
    <w:rsid w:val="00712AC0"/>
    <w:rsid w:val="00713FE1"/>
    <w:rsid w:val="00716FA0"/>
    <w:rsid w:val="00721DBF"/>
    <w:rsid w:val="00721DD9"/>
    <w:rsid w:val="007234D4"/>
    <w:rsid w:val="00726B87"/>
    <w:rsid w:val="007270FB"/>
    <w:rsid w:val="00734EEC"/>
    <w:rsid w:val="00735502"/>
    <w:rsid w:val="00735DBA"/>
    <w:rsid w:val="007362F5"/>
    <w:rsid w:val="00736EF6"/>
    <w:rsid w:val="007405A6"/>
    <w:rsid w:val="00740743"/>
    <w:rsid w:val="00751BD4"/>
    <w:rsid w:val="00752E4A"/>
    <w:rsid w:val="007546D8"/>
    <w:rsid w:val="007553AA"/>
    <w:rsid w:val="00761583"/>
    <w:rsid w:val="00765983"/>
    <w:rsid w:val="00770EC7"/>
    <w:rsid w:val="00771609"/>
    <w:rsid w:val="00771CF4"/>
    <w:rsid w:val="0077269A"/>
    <w:rsid w:val="00773AF9"/>
    <w:rsid w:val="0077458D"/>
    <w:rsid w:val="00776FEF"/>
    <w:rsid w:val="0078107F"/>
    <w:rsid w:val="007828C3"/>
    <w:rsid w:val="00782BFD"/>
    <w:rsid w:val="0078430C"/>
    <w:rsid w:val="00784847"/>
    <w:rsid w:val="00790208"/>
    <w:rsid w:val="007908DF"/>
    <w:rsid w:val="00793F0F"/>
    <w:rsid w:val="00794DEC"/>
    <w:rsid w:val="00795169"/>
    <w:rsid w:val="00795224"/>
    <w:rsid w:val="00797E32"/>
    <w:rsid w:val="007A26E0"/>
    <w:rsid w:val="007A3323"/>
    <w:rsid w:val="007A56FE"/>
    <w:rsid w:val="007A6DDB"/>
    <w:rsid w:val="007B507E"/>
    <w:rsid w:val="007B6E98"/>
    <w:rsid w:val="007B6EED"/>
    <w:rsid w:val="007C0C85"/>
    <w:rsid w:val="007C3861"/>
    <w:rsid w:val="007C3FA4"/>
    <w:rsid w:val="007D0601"/>
    <w:rsid w:val="007D08C8"/>
    <w:rsid w:val="007D330B"/>
    <w:rsid w:val="007D6EBF"/>
    <w:rsid w:val="007D74F1"/>
    <w:rsid w:val="007E1C60"/>
    <w:rsid w:val="007E35BB"/>
    <w:rsid w:val="007E4891"/>
    <w:rsid w:val="007F11F0"/>
    <w:rsid w:val="007F13A5"/>
    <w:rsid w:val="007F2031"/>
    <w:rsid w:val="007F2F46"/>
    <w:rsid w:val="007F3B26"/>
    <w:rsid w:val="007F3B42"/>
    <w:rsid w:val="007F3E3D"/>
    <w:rsid w:val="007F4754"/>
    <w:rsid w:val="007F5947"/>
    <w:rsid w:val="007F5AC1"/>
    <w:rsid w:val="00803AF8"/>
    <w:rsid w:val="0080591D"/>
    <w:rsid w:val="00806A6B"/>
    <w:rsid w:val="00806FB4"/>
    <w:rsid w:val="008079D9"/>
    <w:rsid w:val="00807DDC"/>
    <w:rsid w:val="00813CAC"/>
    <w:rsid w:val="0081541E"/>
    <w:rsid w:val="00815F3C"/>
    <w:rsid w:val="00816268"/>
    <w:rsid w:val="0081798F"/>
    <w:rsid w:val="00822852"/>
    <w:rsid w:val="00822E4E"/>
    <w:rsid w:val="00824371"/>
    <w:rsid w:val="00824607"/>
    <w:rsid w:val="00826E8E"/>
    <w:rsid w:val="0083192F"/>
    <w:rsid w:val="00833350"/>
    <w:rsid w:val="00834103"/>
    <w:rsid w:val="00834A9E"/>
    <w:rsid w:val="008355FA"/>
    <w:rsid w:val="008358B4"/>
    <w:rsid w:val="00840308"/>
    <w:rsid w:val="008403CA"/>
    <w:rsid w:val="008525D0"/>
    <w:rsid w:val="00852762"/>
    <w:rsid w:val="00854DD7"/>
    <w:rsid w:val="008553E1"/>
    <w:rsid w:val="00861A4A"/>
    <w:rsid w:val="008621C9"/>
    <w:rsid w:val="00862410"/>
    <w:rsid w:val="008626AA"/>
    <w:rsid w:val="0086362F"/>
    <w:rsid w:val="00864E53"/>
    <w:rsid w:val="00870E5A"/>
    <w:rsid w:val="00872F86"/>
    <w:rsid w:val="0087485C"/>
    <w:rsid w:val="00877514"/>
    <w:rsid w:val="00877A71"/>
    <w:rsid w:val="00880395"/>
    <w:rsid w:val="00880752"/>
    <w:rsid w:val="008816FC"/>
    <w:rsid w:val="008852B8"/>
    <w:rsid w:val="00894411"/>
    <w:rsid w:val="00895A49"/>
    <w:rsid w:val="00897A4F"/>
    <w:rsid w:val="00897E82"/>
    <w:rsid w:val="008A28C6"/>
    <w:rsid w:val="008A34AB"/>
    <w:rsid w:val="008A6894"/>
    <w:rsid w:val="008A7DC0"/>
    <w:rsid w:val="008B5D86"/>
    <w:rsid w:val="008B61AC"/>
    <w:rsid w:val="008C198A"/>
    <w:rsid w:val="008C202C"/>
    <w:rsid w:val="008C2661"/>
    <w:rsid w:val="008C4396"/>
    <w:rsid w:val="008C56CF"/>
    <w:rsid w:val="008D3E1D"/>
    <w:rsid w:val="008D6C3B"/>
    <w:rsid w:val="008D774D"/>
    <w:rsid w:val="008E1274"/>
    <w:rsid w:val="008E6466"/>
    <w:rsid w:val="008F15D8"/>
    <w:rsid w:val="008F1C2A"/>
    <w:rsid w:val="008F2823"/>
    <w:rsid w:val="008F2D7E"/>
    <w:rsid w:val="008F2E0D"/>
    <w:rsid w:val="008F41F6"/>
    <w:rsid w:val="008F5448"/>
    <w:rsid w:val="008F6455"/>
    <w:rsid w:val="008F6C49"/>
    <w:rsid w:val="008F6DC0"/>
    <w:rsid w:val="008F73BC"/>
    <w:rsid w:val="00900116"/>
    <w:rsid w:val="00900D74"/>
    <w:rsid w:val="00901351"/>
    <w:rsid w:val="00902638"/>
    <w:rsid w:val="00905046"/>
    <w:rsid w:val="00905D63"/>
    <w:rsid w:val="00906DA8"/>
    <w:rsid w:val="0091060F"/>
    <w:rsid w:val="009142A7"/>
    <w:rsid w:val="009150A0"/>
    <w:rsid w:val="00915985"/>
    <w:rsid w:val="00916AB5"/>
    <w:rsid w:val="00920B6F"/>
    <w:rsid w:val="0092127A"/>
    <w:rsid w:val="00923488"/>
    <w:rsid w:val="00925163"/>
    <w:rsid w:val="009336FC"/>
    <w:rsid w:val="009340EF"/>
    <w:rsid w:val="0093526F"/>
    <w:rsid w:val="00935EFB"/>
    <w:rsid w:val="00937E61"/>
    <w:rsid w:val="009407C1"/>
    <w:rsid w:val="009413CA"/>
    <w:rsid w:val="0094370D"/>
    <w:rsid w:val="009460E6"/>
    <w:rsid w:val="00950DB8"/>
    <w:rsid w:val="00951016"/>
    <w:rsid w:val="0095316C"/>
    <w:rsid w:val="0095381F"/>
    <w:rsid w:val="009554FC"/>
    <w:rsid w:val="00960037"/>
    <w:rsid w:val="00960C0E"/>
    <w:rsid w:val="00963904"/>
    <w:rsid w:val="00964E11"/>
    <w:rsid w:val="00971979"/>
    <w:rsid w:val="009733E2"/>
    <w:rsid w:val="0097375E"/>
    <w:rsid w:val="00973C24"/>
    <w:rsid w:val="00973E14"/>
    <w:rsid w:val="00980823"/>
    <w:rsid w:val="00983B64"/>
    <w:rsid w:val="00984679"/>
    <w:rsid w:val="009908F7"/>
    <w:rsid w:val="009940AD"/>
    <w:rsid w:val="009966C3"/>
    <w:rsid w:val="009A45CB"/>
    <w:rsid w:val="009A60A5"/>
    <w:rsid w:val="009B33FA"/>
    <w:rsid w:val="009B54BB"/>
    <w:rsid w:val="009B62BD"/>
    <w:rsid w:val="009B7BF9"/>
    <w:rsid w:val="009C0EAA"/>
    <w:rsid w:val="009C290F"/>
    <w:rsid w:val="009C32D2"/>
    <w:rsid w:val="009C54E5"/>
    <w:rsid w:val="009C66B2"/>
    <w:rsid w:val="009D010B"/>
    <w:rsid w:val="009D090C"/>
    <w:rsid w:val="009D0DCC"/>
    <w:rsid w:val="009D32FB"/>
    <w:rsid w:val="009D53A0"/>
    <w:rsid w:val="009E18ED"/>
    <w:rsid w:val="009E1DAC"/>
    <w:rsid w:val="009E2081"/>
    <w:rsid w:val="009E5999"/>
    <w:rsid w:val="009E7399"/>
    <w:rsid w:val="009F0CD6"/>
    <w:rsid w:val="009F3B66"/>
    <w:rsid w:val="009F5507"/>
    <w:rsid w:val="009F5B28"/>
    <w:rsid w:val="009F7382"/>
    <w:rsid w:val="00A023FC"/>
    <w:rsid w:val="00A078EE"/>
    <w:rsid w:val="00A107B3"/>
    <w:rsid w:val="00A116B2"/>
    <w:rsid w:val="00A11B82"/>
    <w:rsid w:val="00A12425"/>
    <w:rsid w:val="00A133D9"/>
    <w:rsid w:val="00A14579"/>
    <w:rsid w:val="00A14918"/>
    <w:rsid w:val="00A14F31"/>
    <w:rsid w:val="00A23DCD"/>
    <w:rsid w:val="00A25178"/>
    <w:rsid w:val="00A26762"/>
    <w:rsid w:val="00A3290C"/>
    <w:rsid w:val="00A40826"/>
    <w:rsid w:val="00A43EBE"/>
    <w:rsid w:val="00A447AF"/>
    <w:rsid w:val="00A46496"/>
    <w:rsid w:val="00A500E0"/>
    <w:rsid w:val="00A5046A"/>
    <w:rsid w:val="00A517CF"/>
    <w:rsid w:val="00A555D2"/>
    <w:rsid w:val="00A55B3F"/>
    <w:rsid w:val="00A564D2"/>
    <w:rsid w:val="00A616E0"/>
    <w:rsid w:val="00A64CBA"/>
    <w:rsid w:val="00A65FEF"/>
    <w:rsid w:val="00A668A3"/>
    <w:rsid w:val="00A729DC"/>
    <w:rsid w:val="00A73E90"/>
    <w:rsid w:val="00A77C6A"/>
    <w:rsid w:val="00A82458"/>
    <w:rsid w:val="00A83C02"/>
    <w:rsid w:val="00A83D10"/>
    <w:rsid w:val="00A86A9D"/>
    <w:rsid w:val="00A87F42"/>
    <w:rsid w:val="00A97104"/>
    <w:rsid w:val="00AA2A23"/>
    <w:rsid w:val="00AA3734"/>
    <w:rsid w:val="00AA49CA"/>
    <w:rsid w:val="00AA7C92"/>
    <w:rsid w:val="00AB0E32"/>
    <w:rsid w:val="00AB1B9A"/>
    <w:rsid w:val="00AB1DED"/>
    <w:rsid w:val="00AB3302"/>
    <w:rsid w:val="00AB33EA"/>
    <w:rsid w:val="00AB4374"/>
    <w:rsid w:val="00AB4AFB"/>
    <w:rsid w:val="00AB632D"/>
    <w:rsid w:val="00AB6A1F"/>
    <w:rsid w:val="00AB71F6"/>
    <w:rsid w:val="00AD0FBC"/>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FDC"/>
    <w:rsid w:val="00B177BC"/>
    <w:rsid w:val="00B20831"/>
    <w:rsid w:val="00B21647"/>
    <w:rsid w:val="00B22E00"/>
    <w:rsid w:val="00B26237"/>
    <w:rsid w:val="00B2626D"/>
    <w:rsid w:val="00B3218B"/>
    <w:rsid w:val="00B3336D"/>
    <w:rsid w:val="00B35ED3"/>
    <w:rsid w:val="00B40051"/>
    <w:rsid w:val="00B40546"/>
    <w:rsid w:val="00B41EB2"/>
    <w:rsid w:val="00B43371"/>
    <w:rsid w:val="00B44061"/>
    <w:rsid w:val="00B45C14"/>
    <w:rsid w:val="00B45D33"/>
    <w:rsid w:val="00B519BA"/>
    <w:rsid w:val="00B52359"/>
    <w:rsid w:val="00B524E1"/>
    <w:rsid w:val="00B55935"/>
    <w:rsid w:val="00B568B4"/>
    <w:rsid w:val="00B57CF4"/>
    <w:rsid w:val="00B6004B"/>
    <w:rsid w:val="00B6037F"/>
    <w:rsid w:val="00B638D0"/>
    <w:rsid w:val="00B66107"/>
    <w:rsid w:val="00B66C62"/>
    <w:rsid w:val="00B67C3C"/>
    <w:rsid w:val="00B707AB"/>
    <w:rsid w:val="00B71484"/>
    <w:rsid w:val="00B71968"/>
    <w:rsid w:val="00B73293"/>
    <w:rsid w:val="00B735B6"/>
    <w:rsid w:val="00B819E4"/>
    <w:rsid w:val="00B83C35"/>
    <w:rsid w:val="00B85A06"/>
    <w:rsid w:val="00B9081C"/>
    <w:rsid w:val="00B91795"/>
    <w:rsid w:val="00B92A46"/>
    <w:rsid w:val="00B95D39"/>
    <w:rsid w:val="00BA0C2F"/>
    <w:rsid w:val="00BA1FC0"/>
    <w:rsid w:val="00BA21AB"/>
    <w:rsid w:val="00BA600E"/>
    <w:rsid w:val="00BA6562"/>
    <w:rsid w:val="00BA789F"/>
    <w:rsid w:val="00BB11D1"/>
    <w:rsid w:val="00BB2951"/>
    <w:rsid w:val="00BB41F3"/>
    <w:rsid w:val="00BB4EB5"/>
    <w:rsid w:val="00BB76F4"/>
    <w:rsid w:val="00BB7DDF"/>
    <w:rsid w:val="00BC076D"/>
    <w:rsid w:val="00BC1A18"/>
    <w:rsid w:val="00BD4178"/>
    <w:rsid w:val="00BE1EDA"/>
    <w:rsid w:val="00BE259C"/>
    <w:rsid w:val="00BF0245"/>
    <w:rsid w:val="00C01FB9"/>
    <w:rsid w:val="00C10A94"/>
    <w:rsid w:val="00C1455E"/>
    <w:rsid w:val="00C149C1"/>
    <w:rsid w:val="00C15D94"/>
    <w:rsid w:val="00C161F1"/>
    <w:rsid w:val="00C16429"/>
    <w:rsid w:val="00C16C8B"/>
    <w:rsid w:val="00C21924"/>
    <w:rsid w:val="00C222DD"/>
    <w:rsid w:val="00C24837"/>
    <w:rsid w:val="00C25D47"/>
    <w:rsid w:val="00C26A02"/>
    <w:rsid w:val="00C271CA"/>
    <w:rsid w:val="00C30AF9"/>
    <w:rsid w:val="00C41F45"/>
    <w:rsid w:val="00C4422C"/>
    <w:rsid w:val="00C47672"/>
    <w:rsid w:val="00C512C7"/>
    <w:rsid w:val="00C5415F"/>
    <w:rsid w:val="00C57639"/>
    <w:rsid w:val="00C61245"/>
    <w:rsid w:val="00C64163"/>
    <w:rsid w:val="00C6497B"/>
    <w:rsid w:val="00C652EE"/>
    <w:rsid w:val="00C67569"/>
    <w:rsid w:val="00C7438E"/>
    <w:rsid w:val="00C753EE"/>
    <w:rsid w:val="00C836FD"/>
    <w:rsid w:val="00C873EB"/>
    <w:rsid w:val="00C87BB0"/>
    <w:rsid w:val="00C90462"/>
    <w:rsid w:val="00C94198"/>
    <w:rsid w:val="00C95055"/>
    <w:rsid w:val="00CA24FE"/>
    <w:rsid w:val="00CA2D12"/>
    <w:rsid w:val="00CA37F0"/>
    <w:rsid w:val="00CA4241"/>
    <w:rsid w:val="00CA4252"/>
    <w:rsid w:val="00CA44D7"/>
    <w:rsid w:val="00CA6EB1"/>
    <w:rsid w:val="00CA7A61"/>
    <w:rsid w:val="00CB01C8"/>
    <w:rsid w:val="00CB3F10"/>
    <w:rsid w:val="00CB4D5A"/>
    <w:rsid w:val="00CC0428"/>
    <w:rsid w:val="00CC6F5F"/>
    <w:rsid w:val="00CC7B3F"/>
    <w:rsid w:val="00CD0EA7"/>
    <w:rsid w:val="00CD114B"/>
    <w:rsid w:val="00CD1507"/>
    <w:rsid w:val="00CD1C5B"/>
    <w:rsid w:val="00CD36C2"/>
    <w:rsid w:val="00CD74BA"/>
    <w:rsid w:val="00CD7C66"/>
    <w:rsid w:val="00CE4567"/>
    <w:rsid w:val="00CE49D2"/>
    <w:rsid w:val="00CE6113"/>
    <w:rsid w:val="00CE6D90"/>
    <w:rsid w:val="00CE7FFC"/>
    <w:rsid w:val="00CF07B7"/>
    <w:rsid w:val="00CF3DAB"/>
    <w:rsid w:val="00CF5E77"/>
    <w:rsid w:val="00D01CA4"/>
    <w:rsid w:val="00D01F5C"/>
    <w:rsid w:val="00D03316"/>
    <w:rsid w:val="00D04299"/>
    <w:rsid w:val="00D103D8"/>
    <w:rsid w:val="00D1165D"/>
    <w:rsid w:val="00D1179C"/>
    <w:rsid w:val="00D141F3"/>
    <w:rsid w:val="00D158F7"/>
    <w:rsid w:val="00D17D55"/>
    <w:rsid w:val="00D2506B"/>
    <w:rsid w:val="00D256D6"/>
    <w:rsid w:val="00D36325"/>
    <w:rsid w:val="00D37677"/>
    <w:rsid w:val="00D41136"/>
    <w:rsid w:val="00D41ED1"/>
    <w:rsid w:val="00D4266B"/>
    <w:rsid w:val="00D43C73"/>
    <w:rsid w:val="00D47ACE"/>
    <w:rsid w:val="00D507E4"/>
    <w:rsid w:val="00D54555"/>
    <w:rsid w:val="00D5497C"/>
    <w:rsid w:val="00D55CAD"/>
    <w:rsid w:val="00D60819"/>
    <w:rsid w:val="00D628A3"/>
    <w:rsid w:val="00D650F6"/>
    <w:rsid w:val="00D712D9"/>
    <w:rsid w:val="00D72439"/>
    <w:rsid w:val="00D73ADF"/>
    <w:rsid w:val="00D830E9"/>
    <w:rsid w:val="00D83587"/>
    <w:rsid w:val="00D8400D"/>
    <w:rsid w:val="00D843C2"/>
    <w:rsid w:val="00D84BF4"/>
    <w:rsid w:val="00D90D85"/>
    <w:rsid w:val="00D91AE8"/>
    <w:rsid w:val="00D92298"/>
    <w:rsid w:val="00DA0B94"/>
    <w:rsid w:val="00DA5AD2"/>
    <w:rsid w:val="00DB04E9"/>
    <w:rsid w:val="00DB1F56"/>
    <w:rsid w:val="00DB45C0"/>
    <w:rsid w:val="00DB6B82"/>
    <w:rsid w:val="00DC0D13"/>
    <w:rsid w:val="00DC140B"/>
    <w:rsid w:val="00DC17B3"/>
    <w:rsid w:val="00DD3A5D"/>
    <w:rsid w:val="00DD5262"/>
    <w:rsid w:val="00DE0273"/>
    <w:rsid w:val="00DE315A"/>
    <w:rsid w:val="00DE371E"/>
    <w:rsid w:val="00DE7CB0"/>
    <w:rsid w:val="00DF0167"/>
    <w:rsid w:val="00DF02A9"/>
    <w:rsid w:val="00DF0787"/>
    <w:rsid w:val="00DF2884"/>
    <w:rsid w:val="00DF3028"/>
    <w:rsid w:val="00DF372D"/>
    <w:rsid w:val="00DF3E6A"/>
    <w:rsid w:val="00DF4913"/>
    <w:rsid w:val="00DF69E2"/>
    <w:rsid w:val="00E10C66"/>
    <w:rsid w:val="00E12740"/>
    <w:rsid w:val="00E14E40"/>
    <w:rsid w:val="00E15F09"/>
    <w:rsid w:val="00E20180"/>
    <w:rsid w:val="00E25EC7"/>
    <w:rsid w:val="00E34011"/>
    <w:rsid w:val="00E35A5B"/>
    <w:rsid w:val="00E36981"/>
    <w:rsid w:val="00E369A1"/>
    <w:rsid w:val="00E40098"/>
    <w:rsid w:val="00E4035D"/>
    <w:rsid w:val="00E414CA"/>
    <w:rsid w:val="00E427BD"/>
    <w:rsid w:val="00E42C2B"/>
    <w:rsid w:val="00E442AB"/>
    <w:rsid w:val="00E44ADC"/>
    <w:rsid w:val="00E4728F"/>
    <w:rsid w:val="00E47889"/>
    <w:rsid w:val="00E52B19"/>
    <w:rsid w:val="00E5577F"/>
    <w:rsid w:val="00E5698A"/>
    <w:rsid w:val="00E56DFD"/>
    <w:rsid w:val="00E57FED"/>
    <w:rsid w:val="00E60D48"/>
    <w:rsid w:val="00E6127A"/>
    <w:rsid w:val="00E61879"/>
    <w:rsid w:val="00E61D38"/>
    <w:rsid w:val="00E62A40"/>
    <w:rsid w:val="00E633CB"/>
    <w:rsid w:val="00E67B8A"/>
    <w:rsid w:val="00E77592"/>
    <w:rsid w:val="00E77EFE"/>
    <w:rsid w:val="00E841AA"/>
    <w:rsid w:val="00E8604D"/>
    <w:rsid w:val="00E927C4"/>
    <w:rsid w:val="00E93C67"/>
    <w:rsid w:val="00EA02DF"/>
    <w:rsid w:val="00EA1B20"/>
    <w:rsid w:val="00EA21F4"/>
    <w:rsid w:val="00EA3D21"/>
    <w:rsid w:val="00EA3EAE"/>
    <w:rsid w:val="00EA6BDF"/>
    <w:rsid w:val="00EA77B5"/>
    <w:rsid w:val="00EB078C"/>
    <w:rsid w:val="00EB125A"/>
    <w:rsid w:val="00EB4D0F"/>
    <w:rsid w:val="00EC3A89"/>
    <w:rsid w:val="00EC7281"/>
    <w:rsid w:val="00ED3CF4"/>
    <w:rsid w:val="00ED5CBB"/>
    <w:rsid w:val="00EE114C"/>
    <w:rsid w:val="00EE1BC4"/>
    <w:rsid w:val="00EE1CA6"/>
    <w:rsid w:val="00EE1F6D"/>
    <w:rsid w:val="00EE33E8"/>
    <w:rsid w:val="00EE6614"/>
    <w:rsid w:val="00EF0941"/>
    <w:rsid w:val="00EF0947"/>
    <w:rsid w:val="00EF170D"/>
    <w:rsid w:val="00EF6E3A"/>
    <w:rsid w:val="00F002B8"/>
    <w:rsid w:val="00F036DD"/>
    <w:rsid w:val="00F04C6A"/>
    <w:rsid w:val="00F1044F"/>
    <w:rsid w:val="00F12615"/>
    <w:rsid w:val="00F12E7F"/>
    <w:rsid w:val="00F175CA"/>
    <w:rsid w:val="00F17D69"/>
    <w:rsid w:val="00F2558D"/>
    <w:rsid w:val="00F2717A"/>
    <w:rsid w:val="00F27AD2"/>
    <w:rsid w:val="00F33180"/>
    <w:rsid w:val="00F34590"/>
    <w:rsid w:val="00F35728"/>
    <w:rsid w:val="00F35965"/>
    <w:rsid w:val="00F41148"/>
    <w:rsid w:val="00F41A4D"/>
    <w:rsid w:val="00F41FFA"/>
    <w:rsid w:val="00F42A6F"/>
    <w:rsid w:val="00F4339D"/>
    <w:rsid w:val="00F479A3"/>
    <w:rsid w:val="00F47DDB"/>
    <w:rsid w:val="00F5427E"/>
    <w:rsid w:val="00F5432F"/>
    <w:rsid w:val="00F55524"/>
    <w:rsid w:val="00F6084A"/>
    <w:rsid w:val="00F621F9"/>
    <w:rsid w:val="00F6517B"/>
    <w:rsid w:val="00F73076"/>
    <w:rsid w:val="00F76B2A"/>
    <w:rsid w:val="00F80188"/>
    <w:rsid w:val="00F81457"/>
    <w:rsid w:val="00F81AE8"/>
    <w:rsid w:val="00F84283"/>
    <w:rsid w:val="00F873B4"/>
    <w:rsid w:val="00F943F8"/>
    <w:rsid w:val="00F96350"/>
    <w:rsid w:val="00FA1621"/>
    <w:rsid w:val="00FA2444"/>
    <w:rsid w:val="00FA2D05"/>
    <w:rsid w:val="00FA78D3"/>
    <w:rsid w:val="00FB1A92"/>
    <w:rsid w:val="00FB3BB1"/>
    <w:rsid w:val="00FB55E4"/>
    <w:rsid w:val="00FB5895"/>
    <w:rsid w:val="00FB642F"/>
    <w:rsid w:val="00FB6914"/>
    <w:rsid w:val="00FB786F"/>
    <w:rsid w:val="00FC0475"/>
    <w:rsid w:val="00FD65B1"/>
    <w:rsid w:val="00FD75F2"/>
    <w:rsid w:val="00FE4199"/>
    <w:rsid w:val="00FF09CC"/>
    <w:rsid w:val="00FF2B69"/>
    <w:rsid w:val="00FF7FB7"/>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D15545"/>
  <w15:chartTrackingRefBased/>
  <w15:docId w15:val="{B0E5AA32-BAF9-4CE7-8CBF-C8E8D106F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381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F4913"/>
    <w:pPr>
      <w:ind w:left="720"/>
      <w:contextualSpacing/>
    </w:pPr>
  </w:style>
  <w:style w:type="character" w:styleId="Verwijzingopmerking">
    <w:name w:val="annotation reference"/>
    <w:basedOn w:val="Standaardalinea-lettertype"/>
    <w:uiPriority w:val="99"/>
    <w:semiHidden/>
    <w:unhideWhenUsed/>
    <w:rsid w:val="00693CE5"/>
    <w:rPr>
      <w:sz w:val="18"/>
      <w:szCs w:val="18"/>
    </w:rPr>
  </w:style>
  <w:style w:type="paragraph" w:styleId="Tekstopmerking">
    <w:name w:val="annotation text"/>
    <w:basedOn w:val="Standaard"/>
    <w:link w:val="TekstopmerkingChar"/>
    <w:uiPriority w:val="99"/>
    <w:unhideWhenUsed/>
    <w:rsid w:val="00693CE5"/>
  </w:style>
  <w:style w:type="character" w:customStyle="1" w:styleId="TekstopmerkingChar">
    <w:name w:val="Tekst opmerking Char"/>
    <w:basedOn w:val="Standaardalinea-lettertype"/>
    <w:link w:val="Tekstopmerking"/>
    <w:uiPriority w:val="99"/>
    <w:rsid w:val="00693CE5"/>
  </w:style>
  <w:style w:type="paragraph" w:styleId="Onderwerpvanopmerking">
    <w:name w:val="annotation subject"/>
    <w:basedOn w:val="Tekstopmerking"/>
    <w:next w:val="Tekstopmerking"/>
    <w:link w:val="OnderwerpvanopmerkingChar"/>
    <w:uiPriority w:val="99"/>
    <w:semiHidden/>
    <w:unhideWhenUsed/>
    <w:rsid w:val="00693CE5"/>
    <w:rPr>
      <w:b/>
      <w:bCs/>
      <w:sz w:val="20"/>
      <w:szCs w:val="20"/>
    </w:rPr>
  </w:style>
  <w:style w:type="character" w:customStyle="1" w:styleId="OnderwerpvanopmerkingChar">
    <w:name w:val="Onderwerp van opmerking Char"/>
    <w:basedOn w:val="TekstopmerkingChar"/>
    <w:link w:val="Onderwerpvanopmerking"/>
    <w:uiPriority w:val="99"/>
    <w:semiHidden/>
    <w:rsid w:val="00693CE5"/>
    <w:rPr>
      <w:b/>
      <w:bCs/>
      <w:sz w:val="20"/>
      <w:szCs w:val="20"/>
    </w:rPr>
  </w:style>
  <w:style w:type="paragraph" w:styleId="Ballontekst">
    <w:name w:val="Balloon Text"/>
    <w:basedOn w:val="Standaard"/>
    <w:link w:val="BallontekstChar"/>
    <w:uiPriority w:val="99"/>
    <w:semiHidden/>
    <w:unhideWhenUsed/>
    <w:rsid w:val="00693CE5"/>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693CE5"/>
    <w:rPr>
      <w:rFonts w:ascii="Times New Roman" w:hAnsi="Times New Roman" w:cs="Times New Roman"/>
      <w:sz w:val="18"/>
      <w:szCs w:val="18"/>
    </w:rPr>
  </w:style>
  <w:style w:type="paragraph" w:styleId="Revisie">
    <w:name w:val="Revision"/>
    <w:hidden/>
    <w:uiPriority w:val="99"/>
    <w:semiHidden/>
    <w:rsid w:val="001956AB"/>
  </w:style>
  <w:style w:type="character" w:styleId="Hyperlink">
    <w:name w:val="Hyperlink"/>
    <w:basedOn w:val="Standaardalinea-lettertype"/>
    <w:uiPriority w:val="99"/>
    <w:unhideWhenUsed/>
    <w:rsid w:val="00B71968"/>
    <w:rPr>
      <w:color w:val="0563C1" w:themeColor="hyperlink"/>
      <w:u w:val="single"/>
    </w:rPr>
  </w:style>
  <w:style w:type="character" w:styleId="GevolgdeHyperlink">
    <w:name w:val="FollowedHyperlink"/>
    <w:basedOn w:val="Standaardalinea-lettertype"/>
    <w:uiPriority w:val="99"/>
    <w:semiHidden/>
    <w:unhideWhenUsed/>
    <w:rsid w:val="004105C0"/>
    <w:rPr>
      <w:color w:val="954F72" w:themeColor="followedHyperlink"/>
      <w:u w:val="single"/>
    </w:rPr>
  </w:style>
  <w:style w:type="paragraph" w:styleId="Normaalweb">
    <w:name w:val="Normal (Web)"/>
    <w:basedOn w:val="Standaard"/>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Bovenkantformulier">
    <w:name w:val="HTML Top of Form"/>
    <w:basedOn w:val="Standaard"/>
    <w:next w:val="Standaard"/>
    <w:link w:val="Bovenkantformulier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BovenkantformulierChar">
    <w:name w:val="Bovenkant formulier Char"/>
    <w:basedOn w:val="Standaardalinea-lettertype"/>
    <w:link w:val="Bovenkantformulier"/>
    <w:uiPriority w:val="99"/>
    <w:semiHidden/>
    <w:rsid w:val="00F04C6A"/>
    <w:rPr>
      <w:rFonts w:ascii="Arial" w:eastAsia="Times New Roman" w:hAnsi="Arial" w:cs="Arial"/>
      <w:vanish/>
      <w:sz w:val="16"/>
      <w:szCs w:val="16"/>
      <w:lang w:val="nl-BE" w:eastAsia="nl-BE"/>
    </w:rPr>
  </w:style>
  <w:style w:type="character" w:customStyle="1" w:styleId="label">
    <w:name w:val="label"/>
    <w:basedOn w:val="Standaardalinea-lettertype"/>
    <w:rsid w:val="00F04C6A"/>
  </w:style>
  <w:style w:type="paragraph" w:styleId="Onderkantformulier">
    <w:name w:val="HTML Bottom of Form"/>
    <w:basedOn w:val="Standaard"/>
    <w:next w:val="Standaard"/>
    <w:link w:val="Onderkantformulier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OnderkantformulierChar">
    <w:name w:val="Onderkant formulier Char"/>
    <w:basedOn w:val="Standaardalinea-lettertype"/>
    <w:link w:val="Onderkantformulier"/>
    <w:uiPriority w:val="99"/>
    <w:semiHidden/>
    <w:rsid w:val="00F04C6A"/>
    <w:rPr>
      <w:rFonts w:ascii="Arial" w:eastAsia="Times New Roman" w:hAnsi="Arial" w:cs="Arial"/>
      <w:vanish/>
      <w:sz w:val="16"/>
      <w:szCs w:val="16"/>
      <w:lang w:val="nl-BE" w:eastAsia="nl-BE"/>
    </w:rPr>
  </w:style>
  <w:style w:type="character" w:styleId="Zwaar">
    <w:name w:val="Strong"/>
    <w:basedOn w:val="Standaardalinea-lettertype"/>
    <w:uiPriority w:val="22"/>
    <w:qFormat/>
    <w:rsid w:val="00F04C6A"/>
    <w:rPr>
      <w:b/>
      <w:bCs/>
    </w:rPr>
  </w:style>
  <w:style w:type="paragraph" w:styleId="Koptekst">
    <w:name w:val="header"/>
    <w:basedOn w:val="Standaard"/>
    <w:link w:val="KoptekstChar"/>
    <w:uiPriority w:val="99"/>
    <w:unhideWhenUsed/>
    <w:rsid w:val="00CE49D2"/>
    <w:pPr>
      <w:tabs>
        <w:tab w:val="center" w:pos="4536"/>
        <w:tab w:val="right" w:pos="9072"/>
      </w:tabs>
    </w:pPr>
  </w:style>
  <w:style w:type="character" w:customStyle="1" w:styleId="KoptekstChar">
    <w:name w:val="Koptekst Char"/>
    <w:basedOn w:val="Standaardalinea-lettertype"/>
    <w:link w:val="Koptekst"/>
    <w:uiPriority w:val="99"/>
    <w:rsid w:val="00CE49D2"/>
  </w:style>
  <w:style w:type="paragraph" w:styleId="Voettekst">
    <w:name w:val="footer"/>
    <w:basedOn w:val="Standaard"/>
    <w:link w:val="VoettekstChar"/>
    <w:uiPriority w:val="99"/>
    <w:unhideWhenUsed/>
    <w:rsid w:val="00CE49D2"/>
    <w:pPr>
      <w:tabs>
        <w:tab w:val="center" w:pos="4536"/>
        <w:tab w:val="right" w:pos="9072"/>
      </w:tabs>
    </w:pPr>
  </w:style>
  <w:style w:type="character" w:customStyle="1" w:styleId="VoettekstChar">
    <w:name w:val="Voettekst Char"/>
    <w:basedOn w:val="Standaardalinea-lettertype"/>
    <w:link w:val="Voettekst"/>
    <w:uiPriority w:val="99"/>
    <w:rsid w:val="00CE49D2"/>
  </w:style>
  <w:style w:type="paragraph" w:styleId="Voetnoottekst">
    <w:name w:val="footnote text"/>
    <w:basedOn w:val="Standaard"/>
    <w:link w:val="VoetnoottekstChar"/>
    <w:uiPriority w:val="99"/>
    <w:semiHidden/>
    <w:unhideWhenUsed/>
    <w:rsid w:val="0035345E"/>
    <w:rPr>
      <w:sz w:val="20"/>
      <w:szCs w:val="20"/>
    </w:rPr>
  </w:style>
  <w:style w:type="character" w:customStyle="1" w:styleId="VoetnoottekstChar">
    <w:name w:val="Voetnoottekst Char"/>
    <w:basedOn w:val="Standaardalinea-lettertype"/>
    <w:link w:val="Voetnoottekst"/>
    <w:uiPriority w:val="99"/>
    <w:semiHidden/>
    <w:rsid w:val="0035345E"/>
    <w:rPr>
      <w:sz w:val="20"/>
      <w:szCs w:val="20"/>
    </w:rPr>
  </w:style>
  <w:style w:type="character" w:styleId="Voetnootmarkering">
    <w:name w:val="footnote reference"/>
    <w:basedOn w:val="Standaardalinea-lettertype"/>
    <w:uiPriority w:val="99"/>
    <w:semiHidden/>
    <w:unhideWhenUsed/>
    <w:rsid w:val="0035345E"/>
    <w:rPr>
      <w:vertAlign w:val="superscript"/>
    </w:rPr>
  </w:style>
  <w:style w:type="character" w:styleId="Subtieleverwijzing">
    <w:name w:val="Subtle Reference"/>
    <w:basedOn w:val="Standaardalinea-lettertype"/>
    <w:uiPriority w:val="31"/>
    <w:qFormat/>
    <w:rsid w:val="005907FA"/>
    <w:rPr>
      <w:smallCaps/>
      <w:color w:val="5A5A5A" w:themeColor="text1" w:themeTint="A5"/>
    </w:rPr>
  </w:style>
  <w:style w:type="character" w:styleId="Onopgelostemelding">
    <w:name w:val="Unresolved Mention"/>
    <w:basedOn w:val="Standaardalinea-lettertype"/>
    <w:uiPriority w:val="99"/>
    <w:semiHidden/>
    <w:unhideWhenUsed/>
    <w:rsid w:val="00135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wiki.surfnet.nl/display/standards/info-eu-repo/" TargetMode="Externa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rcid.org/0000-0003-3422-5497" TargetMode="Externa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20"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cid.org/0000-0003-0078-9788"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orcid.org/0000-0002-1026-6107" TargetMode="Externa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yperlink" Target="https://orcid.org/0000-0002-0469-8640"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1115525N</Project_x0020_Ref.>
    <Code xmlns="d2b4f59a-05ce-4744-9d1c-9dd30147ee09">3M230310</Code>
    <FundingCallID xmlns="d2b4f59a-05ce-4744-9d1c-9dd30147ee09">40801</FundingCallID>
    <_dlc_DocId xmlns="d2b4f59a-05ce-4744-9d1c-9dd30147ee09">P4FNSWA4HVKW-73199252-21354</_dlc_DocId>
    <_dlc_DocIdUrl xmlns="d2b4f59a-05ce-4744-9d1c-9dd30147ee09">
      <Url>https://www.groupware.kuleuven.be/sites/dmpmt/_layouts/15/DocIdRedir.aspx?ID=P4FNSWA4HVKW-73199252-21354</Url>
      <Description>P4FNSWA4HVKW-73199252-21354</Description>
    </_dlc_DocIdUrl>
    <TypeDoc xmlns="de64d03d-2dbc-4782-9fbf-1d8df1c50cf7">Initial</TypeDoc>
    <FormID xmlns="d2b4f59a-05ce-4744-9d1c-9dd30147ee09">3975</FormID>
  </documentManagement>
</p:properties>
</file>

<file path=customXml/itemProps1.xml><?xml version="1.0" encoding="utf-8"?>
<ds:datastoreItem xmlns:ds="http://schemas.openxmlformats.org/officeDocument/2006/customXml" ds:itemID="{3F2DF614-CC67-4758-AA5E-FED247E687FF}">
  <ds:schemaRefs>
    <ds:schemaRef ds:uri="http://schemas.openxmlformats.org/officeDocument/2006/bibliography"/>
  </ds:schemaRefs>
</ds:datastoreItem>
</file>

<file path=customXml/itemProps2.xml><?xml version="1.0" encoding="utf-8"?>
<ds:datastoreItem xmlns:ds="http://schemas.openxmlformats.org/officeDocument/2006/customXml" ds:itemID="{3CF4D32B-9F68-4E08-B9A5-1FB421B6211B}"/>
</file>

<file path=customXml/itemProps3.xml><?xml version="1.0" encoding="utf-8"?>
<ds:datastoreItem xmlns:ds="http://schemas.openxmlformats.org/officeDocument/2006/customXml" ds:itemID="{75723E31-9271-4007-9853-19CE7C8DD409}"/>
</file>

<file path=customXml/itemProps4.xml><?xml version="1.0" encoding="utf-8"?>
<ds:datastoreItem xmlns:ds="http://schemas.openxmlformats.org/officeDocument/2006/customXml" ds:itemID="{0B8FE71C-8EB0-4A93-A49A-73E6AEB6DC00}"/>
</file>

<file path=customXml/itemProps5.xml><?xml version="1.0" encoding="utf-8"?>
<ds:datastoreItem xmlns:ds="http://schemas.openxmlformats.org/officeDocument/2006/customXml" ds:itemID="{B9B71C35-5C1A-4DCA-A4A1-2A17667E0F3C}"/>
</file>

<file path=docProps/app.xml><?xml version="1.0" encoding="utf-8"?>
<Properties xmlns="http://schemas.openxmlformats.org/officeDocument/2006/extended-properties" xmlns:vt="http://schemas.openxmlformats.org/officeDocument/2006/docPropsVTypes">
  <Template>Normal</Template>
  <TotalTime>8</TotalTime>
  <Pages>21</Pages>
  <Words>4230</Words>
  <Characters>23268</Characters>
  <Application>Microsoft Office Word</Application>
  <DocSecurity>0</DocSecurity>
  <Lines>193</Lines>
  <Paragraphs>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Van Belle</dc:creator>
  <cp:keywords/>
  <dc:description/>
  <cp:lastModifiedBy>Hannah Van Belle</cp:lastModifiedBy>
  <cp:revision>8</cp:revision>
  <dcterms:created xsi:type="dcterms:W3CDTF">2024-11-20T08:34:00Z</dcterms:created>
  <dcterms:modified xsi:type="dcterms:W3CDTF">2024-11-20T08:41:00Z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fd0b3a1c-13b3-46b3-8193-6ad8fb986b6d</vt:lpwstr>
  </property>
</Properties>
</file>