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BE75" w14:textId="77777777" w:rsidR="000731B8" w:rsidRDefault="000731B8"/>
    <w:p w14:paraId="736E815E" w14:textId="77777777" w:rsidR="000731B8" w:rsidRDefault="00000000">
      <w:pPr>
        <w:pStyle w:val="Heading1"/>
      </w:pPr>
      <w:r>
        <w:t>Plan Overview</w:t>
      </w:r>
    </w:p>
    <w:p w14:paraId="7165DE71" w14:textId="77777777" w:rsidR="000731B8" w:rsidRDefault="00000000">
      <w:r>
        <w:rPr>
          <w:i/>
        </w:rPr>
        <w:t>A Data Management Plan created using DMPonline.be</w:t>
      </w:r>
    </w:p>
    <w:p w14:paraId="6C139972" w14:textId="77777777" w:rsidR="000731B8" w:rsidRDefault="000731B8"/>
    <w:p w14:paraId="46F2A91E" w14:textId="77777777" w:rsidR="000731B8" w:rsidRDefault="00000000">
      <w:r>
        <w:rPr>
          <w:b/>
        </w:rPr>
        <w:t xml:space="preserve">Title: </w:t>
      </w:r>
      <w:r>
        <w:t>Addressing glenoid loosening through advanced classification and tailored glenoid component designs</w:t>
      </w:r>
    </w:p>
    <w:p w14:paraId="664EC3BB" w14:textId="77777777" w:rsidR="000731B8" w:rsidRDefault="000731B8"/>
    <w:p w14:paraId="76B7C2FC" w14:textId="56561580" w:rsidR="000731B8" w:rsidRDefault="00000000">
      <w:r>
        <w:rPr>
          <w:b/>
        </w:rPr>
        <w:t>Creator:</w:t>
      </w:r>
      <w:r w:rsidR="008060CC">
        <w:rPr>
          <w:b/>
        </w:rPr>
        <w:t xml:space="preserve"> </w:t>
      </w:r>
      <w:r>
        <w:t>Nazanin Daneshvarhashjin</w:t>
      </w:r>
    </w:p>
    <w:p w14:paraId="02C02687" w14:textId="77777777" w:rsidR="000731B8" w:rsidRDefault="000731B8"/>
    <w:p w14:paraId="2092A897" w14:textId="132A872C" w:rsidR="000731B8" w:rsidRDefault="00000000">
      <w:r>
        <w:rPr>
          <w:b/>
        </w:rPr>
        <w:t xml:space="preserve">Principal Investigator: </w:t>
      </w:r>
      <w:r>
        <w:t>Nazanin Daneshvarhashjin</w:t>
      </w:r>
    </w:p>
    <w:p w14:paraId="355A6E64" w14:textId="77777777" w:rsidR="000731B8" w:rsidRDefault="000731B8"/>
    <w:p w14:paraId="6949D262" w14:textId="49B7835A" w:rsidR="000731B8" w:rsidRDefault="00000000">
      <w:r>
        <w:rPr>
          <w:b/>
        </w:rPr>
        <w:t xml:space="preserve">Data Manager: </w:t>
      </w:r>
      <w:r w:rsidR="008060CC">
        <w:rPr>
          <w:rFonts w:cs="Arial"/>
          <w:sz w:val="20"/>
        </w:rPr>
        <w:t>Anna Tarasiuk</w:t>
      </w:r>
      <w:r w:rsidR="008060CC">
        <w:rPr>
          <w:rFonts w:cs="Arial"/>
          <w:sz w:val="20"/>
        </w:rPr>
        <w:t xml:space="preserve">, </w:t>
      </w:r>
      <w:r>
        <w:t>Nazanin Daneshvarhashjin</w:t>
      </w:r>
    </w:p>
    <w:p w14:paraId="5018F48F" w14:textId="77777777" w:rsidR="000731B8" w:rsidRDefault="000731B8"/>
    <w:p w14:paraId="686AEE8F" w14:textId="783D5BAD" w:rsidR="000731B8" w:rsidRDefault="00000000">
      <w:r>
        <w:rPr>
          <w:b/>
        </w:rPr>
        <w:t xml:space="preserve">Project Administrator: </w:t>
      </w:r>
      <w:r>
        <w:t>Nazanin Daneshvarhashjin</w:t>
      </w:r>
    </w:p>
    <w:p w14:paraId="694ED144" w14:textId="77777777" w:rsidR="000731B8" w:rsidRDefault="000731B8"/>
    <w:p w14:paraId="0FBF1E6F" w14:textId="77777777" w:rsidR="000731B8" w:rsidRDefault="00000000">
      <w:r>
        <w:rPr>
          <w:b/>
        </w:rPr>
        <w:t xml:space="preserve">Affiliation: </w:t>
      </w:r>
      <w:r>
        <w:t>KU Leuven (KUL)</w:t>
      </w:r>
    </w:p>
    <w:p w14:paraId="27FC3544" w14:textId="73B73EE7" w:rsidR="008060CC" w:rsidRDefault="008060CC" w:rsidP="008060CC"/>
    <w:p w14:paraId="44E2B50F" w14:textId="7951BE89" w:rsidR="000731B8" w:rsidRDefault="00000000">
      <w:r>
        <w:t xml:space="preserve">  </w:t>
      </w:r>
    </w:p>
    <w:p w14:paraId="4848D3C6" w14:textId="77777777" w:rsidR="000731B8" w:rsidRDefault="000731B8"/>
    <w:p w14:paraId="2CF11CCF" w14:textId="77777777" w:rsidR="000731B8" w:rsidRDefault="00000000">
      <w:r>
        <w:rPr>
          <w:b/>
        </w:rPr>
        <w:t xml:space="preserve">Project abstract: </w:t>
      </w:r>
    </w:p>
    <w:p w14:paraId="38EB0EC9" w14:textId="77777777" w:rsidR="000731B8" w:rsidRDefault="00000000">
      <w:r>
        <w:t>Shoulder osteoarthritis is a frequent problem in our aging population.Total shoulder arthroplasty (TSA) ,recognized for alleviating pain and enhancing function, has surged by 168% over the last decade in treating shoulder arthropathies.Given the rise in TSA procedures, it is imperative to enhance the current success rate of aTSA and decrease the burden of revision surgery. This can be achieved by addressing two specific limitations which are lack of diagnostic and prognostic classification of patients and optimal design and positioning of the glenoid component . The aim of this project is to reduce the high risk of glenoid component loosening in anatomic shoulder arthroplasty and improve clinical outcomes. To reach that we aim to classify patients based on their loosening risk, and optimize the glenoid component design and positioning for each high-risk subpopulation.My postdoctoral research project hypothesizes that: (1) The current state-of-the-art classification can be enhanced towards a loosening-risk-based classification and thereby drastically reduce glenoid component loosening. (2) A population-based FEM that characterizes the underlying glenoid component loosening mechanisms while considering the population’s variations in terms of the implant’s mechanical environment can provide novel inputs for such a classification. (3) Classification-specific optimization of the glenoid component design and positioning can address specific loosening mechanisms in high-risk patients.</w:t>
      </w:r>
    </w:p>
    <w:p w14:paraId="2CA309D7" w14:textId="77777777" w:rsidR="000731B8" w:rsidRDefault="000731B8"/>
    <w:p w14:paraId="05BD4843" w14:textId="77777777" w:rsidR="000731B8" w:rsidRDefault="00000000">
      <w:r>
        <w:rPr>
          <w:b/>
        </w:rPr>
        <w:t xml:space="preserve">ID: </w:t>
      </w:r>
      <w:r>
        <w:t>212919</w:t>
      </w:r>
    </w:p>
    <w:p w14:paraId="4989ECEF" w14:textId="77777777" w:rsidR="000731B8" w:rsidRDefault="000731B8"/>
    <w:p w14:paraId="4B536850" w14:textId="77777777" w:rsidR="000731B8" w:rsidRDefault="00000000">
      <w:r>
        <w:rPr>
          <w:b/>
        </w:rPr>
        <w:t xml:space="preserve">Start date: </w:t>
      </w:r>
      <w:r>
        <w:t>12-12-2024</w:t>
      </w:r>
    </w:p>
    <w:p w14:paraId="59D59695" w14:textId="77777777" w:rsidR="000731B8" w:rsidRDefault="000731B8"/>
    <w:p w14:paraId="71FEC3F1" w14:textId="77777777" w:rsidR="000731B8" w:rsidRDefault="00000000">
      <w:r>
        <w:rPr>
          <w:b/>
        </w:rPr>
        <w:t xml:space="preserve">End date: </w:t>
      </w:r>
      <w:r>
        <w:t>31-10-2025</w:t>
      </w:r>
    </w:p>
    <w:p w14:paraId="55AFF161" w14:textId="77777777" w:rsidR="000731B8" w:rsidRDefault="000731B8"/>
    <w:p w14:paraId="59CC07C1" w14:textId="77777777" w:rsidR="000731B8" w:rsidRDefault="00000000">
      <w:r>
        <w:rPr>
          <w:b/>
        </w:rPr>
        <w:t xml:space="preserve">Last modified: </w:t>
      </w:r>
      <w:r>
        <w:t>03-03-2025</w:t>
      </w:r>
    </w:p>
    <w:p w14:paraId="03525813" w14:textId="77777777" w:rsidR="000731B8" w:rsidRDefault="000731B8"/>
    <w:p w14:paraId="6C760640" w14:textId="77777777" w:rsidR="000731B8" w:rsidRDefault="000731B8"/>
    <w:p w14:paraId="6FC5AA0B" w14:textId="77777777" w:rsidR="008060CC" w:rsidRDefault="008060CC">
      <w:pPr>
        <w:overflowPunct/>
        <w:autoSpaceDE/>
        <w:autoSpaceDN/>
        <w:adjustRightInd/>
        <w:rPr>
          <w:rFonts w:eastAsiaTheme="majorEastAsia" w:cstheme="majorBidi"/>
          <w:b/>
          <w:bCs/>
          <w:caps/>
          <w:szCs w:val="18"/>
        </w:rPr>
      </w:pPr>
      <w:r>
        <w:br w:type="page"/>
      </w:r>
    </w:p>
    <w:p w14:paraId="06DABB44" w14:textId="57F51223" w:rsidR="000731B8" w:rsidRDefault="00000000">
      <w:pPr>
        <w:pStyle w:val="Heading3"/>
      </w:pPr>
      <w:r>
        <w:lastRenderedPageBreak/>
        <w:t>Research Data Summary</w:t>
      </w:r>
    </w:p>
    <w:p w14:paraId="104ED67B" w14:textId="77777777" w:rsidR="000731B8" w:rsidRDefault="000731B8"/>
    <w:p w14:paraId="3B86D7B1" w14:textId="77777777" w:rsidR="000731B8" w:rsidRDefault="00000000">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3F0D852E" w14:textId="77777777" w:rsidR="000731B8" w:rsidRDefault="000731B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485"/>
        <w:gridCol w:w="1639"/>
        <w:gridCol w:w="875"/>
        <w:gridCol w:w="1552"/>
        <w:gridCol w:w="1276"/>
        <w:gridCol w:w="1028"/>
        <w:gridCol w:w="865"/>
        <w:gridCol w:w="856"/>
      </w:tblGrid>
      <w:tr w:rsidR="000731B8" w14:paraId="5BEE0B35" w14:textId="77777777" w:rsidTr="008060CC">
        <w:tc>
          <w:tcPr>
            <w:tcW w:w="0" w:type="auto"/>
          </w:tcPr>
          <w:p w14:paraId="04BB146D" w14:textId="77777777" w:rsidR="000731B8" w:rsidRDefault="00000000">
            <w:r>
              <w:t>Dataset name / ID</w:t>
            </w:r>
          </w:p>
        </w:tc>
        <w:tc>
          <w:tcPr>
            <w:tcW w:w="0" w:type="auto"/>
          </w:tcPr>
          <w:p w14:paraId="180B3D7E" w14:textId="77777777" w:rsidR="000731B8" w:rsidRDefault="00000000">
            <w:r>
              <w:t>Description</w:t>
            </w:r>
          </w:p>
        </w:tc>
        <w:tc>
          <w:tcPr>
            <w:tcW w:w="0" w:type="auto"/>
          </w:tcPr>
          <w:p w14:paraId="0242BE7A" w14:textId="77777777" w:rsidR="000731B8" w:rsidRDefault="00000000">
            <w:r>
              <w:t>New or reuse</w:t>
            </w:r>
          </w:p>
        </w:tc>
        <w:tc>
          <w:tcPr>
            <w:tcW w:w="0" w:type="auto"/>
          </w:tcPr>
          <w:p w14:paraId="55920E88" w14:textId="77777777" w:rsidR="000731B8" w:rsidRDefault="00000000">
            <w:r>
              <w:t>Digital or Physical data</w:t>
            </w:r>
          </w:p>
        </w:tc>
        <w:tc>
          <w:tcPr>
            <w:tcW w:w="0" w:type="auto"/>
          </w:tcPr>
          <w:p w14:paraId="5F446ACC" w14:textId="77777777" w:rsidR="000731B8" w:rsidRDefault="00000000">
            <w:r>
              <w:t>Data Type</w:t>
            </w:r>
          </w:p>
        </w:tc>
        <w:tc>
          <w:tcPr>
            <w:tcW w:w="0" w:type="auto"/>
          </w:tcPr>
          <w:p w14:paraId="5EC1FA76" w14:textId="77777777" w:rsidR="000731B8" w:rsidRDefault="00000000">
            <w:r>
              <w:t>File format</w:t>
            </w:r>
          </w:p>
        </w:tc>
        <w:tc>
          <w:tcPr>
            <w:tcW w:w="0" w:type="auto"/>
          </w:tcPr>
          <w:p w14:paraId="52B25F5A" w14:textId="77777777" w:rsidR="000731B8" w:rsidRDefault="00000000">
            <w:r>
              <w:t>Data volume</w:t>
            </w:r>
          </w:p>
        </w:tc>
        <w:tc>
          <w:tcPr>
            <w:tcW w:w="0" w:type="auto"/>
          </w:tcPr>
          <w:p w14:paraId="2000DB69" w14:textId="77777777" w:rsidR="000731B8" w:rsidRDefault="00000000">
            <w:r>
              <w:t>Physical volume</w:t>
            </w:r>
          </w:p>
        </w:tc>
      </w:tr>
      <w:tr w:rsidR="000731B8" w14:paraId="5A663BB1" w14:textId="77777777" w:rsidTr="008060CC">
        <w:tc>
          <w:tcPr>
            <w:tcW w:w="0" w:type="auto"/>
          </w:tcPr>
          <w:p w14:paraId="5630D5B5" w14:textId="77777777" w:rsidR="000731B8" w:rsidRDefault="00000000">
            <w:r>
              <w:t>Dataset name / ID</w:t>
            </w:r>
          </w:p>
        </w:tc>
        <w:tc>
          <w:tcPr>
            <w:tcW w:w="0" w:type="auto"/>
          </w:tcPr>
          <w:p w14:paraId="2A835859" w14:textId="77777777" w:rsidR="000731B8" w:rsidRDefault="00000000">
            <w:r>
              <w:t>Description</w:t>
            </w:r>
          </w:p>
        </w:tc>
        <w:tc>
          <w:tcPr>
            <w:tcW w:w="0" w:type="auto"/>
          </w:tcPr>
          <w:p w14:paraId="0BE10EC6" w14:textId="77777777" w:rsidR="000731B8" w:rsidRDefault="00000000">
            <w:r>
              <w:rPr>
                <w:i/>
              </w:rPr>
              <w:t>Indicate:</w:t>
            </w:r>
            <w:r>
              <w:br/>
            </w:r>
            <w:r>
              <w:rPr>
                <w:b/>
                <w:i/>
              </w:rPr>
              <w:t>N</w:t>
            </w:r>
            <w:r>
              <w:rPr>
                <w:i/>
              </w:rPr>
              <w:t xml:space="preserve">(ew data) or </w:t>
            </w:r>
            <w:r>
              <w:rPr>
                <w:b/>
                <w:i/>
              </w:rPr>
              <w:t>E</w:t>
            </w:r>
            <w:r>
              <w:rPr>
                <w:i/>
              </w:rPr>
              <w:t>(xisting data) </w:t>
            </w:r>
          </w:p>
          <w:p w14:paraId="54007D7F" w14:textId="77777777" w:rsidR="000731B8" w:rsidRDefault="00000000">
            <w:r>
              <w:br/>
            </w:r>
          </w:p>
          <w:p w14:paraId="31DB5A7D" w14:textId="77777777" w:rsidR="000731B8" w:rsidRDefault="00000000">
            <w:r>
              <w:br/>
            </w:r>
          </w:p>
        </w:tc>
        <w:tc>
          <w:tcPr>
            <w:tcW w:w="0" w:type="auto"/>
          </w:tcPr>
          <w:p w14:paraId="472B2FB9" w14:textId="77777777" w:rsidR="000731B8" w:rsidRDefault="00000000">
            <w:r>
              <w:t xml:space="preserve">Indicate:  </w:t>
            </w:r>
            <w:r>
              <w:rPr>
                <w:b/>
              </w:rPr>
              <w:t>D</w:t>
            </w:r>
            <w:r>
              <w:t xml:space="preserve">(igital) or </w:t>
            </w:r>
            <w:r>
              <w:rPr>
                <w:b/>
              </w:rPr>
              <w:t>P</w:t>
            </w:r>
            <w:r>
              <w:t>(hysical)</w:t>
            </w:r>
          </w:p>
        </w:tc>
        <w:tc>
          <w:tcPr>
            <w:tcW w:w="0" w:type="auto"/>
          </w:tcPr>
          <w:p w14:paraId="5ED29C87" w14:textId="77777777" w:rsidR="000731B8" w:rsidRDefault="00000000">
            <w:r>
              <w:t>Indicate:</w:t>
            </w:r>
          </w:p>
          <w:p w14:paraId="50CBDC74" w14:textId="77777777" w:rsidR="000731B8" w:rsidRDefault="00000000">
            <w:r>
              <w:br/>
            </w:r>
          </w:p>
          <w:p w14:paraId="37D5402F" w14:textId="77777777" w:rsidR="000731B8" w:rsidRDefault="00000000">
            <w:r>
              <w:rPr>
                <w:b/>
              </w:rPr>
              <w:t>A</w:t>
            </w:r>
            <w:r>
              <w:t>udiovisual</w:t>
            </w:r>
          </w:p>
          <w:p w14:paraId="0B0C1016" w14:textId="77777777" w:rsidR="000731B8" w:rsidRDefault="00000000">
            <w:r>
              <w:br/>
            </w:r>
          </w:p>
          <w:p w14:paraId="68D1DAA1" w14:textId="77777777" w:rsidR="000731B8" w:rsidRDefault="00000000">
            <w:r>
              <w:rPr>
                <w:b/>
              </w:rPr>
              <w:t>I</w:t>
            </w:r>
            <w:r>
              <w:t>mages</w:t>
            </w:r>
          </w:p>
          <w:p w14:paraId="55BD4CFF" w14:textId="77777777" w:rsidR="000731B8" w:rsidRDefault="00000000">
            <w:r>
              <w:br/>
            </w:r>
          </w:p>
          <w:p w14:paraId="5A3FABCD" w14:textId="77777777" w:rsidR="000731B8" w:rsidRDefault="00000000">
            <w:r>
              <w:rPr>
                <w:b/>
              </w:rPr>
              <w:t>S</w:t>
            </w:r>
            <w:r>
              <w:t>ound</w:t>
            </w:r>
          </w:p>
          <w:p w14:paraId="57AEB728" w14:textId="77777777" w:rsidR="000731B8" w:rsidRDefault="00000000">
            <w:r>
              <w:br/>
            </w:r>
          </w:p>
          <w:p w14:paraId="64B551A5" w14:textId="77777777" w:rsidR="000731B8" w:rsidRDefault="00000000">
            <w:r>
              <w:rPr>
                <w:b/>
              </w:rPr>
              <w:t>N</w:t>
            </w:r>
            <w:r>
              <w:t xml:space="preserve">umerical </w:t>
            </w:r>
            <w:r>
              <w:rPr>
                <w:b/>
              </w:rPr>
              <w:t>T</w:t>
            </w:r>
            <w:r>
              <w:t>extual</w:t>
            </w:r>
          </w:p>
          <w:p w14:paraId="1B0A1829" w14:textId="77777777" w:rsidR="000731B8" w:rsidRDefault="00000000">
            <w:r>
              <w:br/>
            </w:r>
          </w:p>
          <w:p w14:paraId="6D4DA1FA" w14:textId="77777777" w:rsidR="000731B8" w:rsidRDefault="00000000">
            <w:r>
              <w:rPr>
                <w:b/>
              </w:rPr>
              <w:t>M</w:t>
            </w:r>
            <w:r>
              <w:t>odel</w:t>
            </w:r>
          </w:p>
          <w:p w14:paraId="564BDFCA" w14:textId="77777777" w:rsidR="000731B8" w:rsidRDefault="00000000">
            <w:r>
              <w:br/>
            </w:r>
          </w:p>
          <w:p w14:paraId="37D53ED8" w14:textId="77777777" w:rsidR="000731B8" w:rsidRDefault="00000000">
            <w:r>
              <w:rPr>
                <w:b/>
              </w:rPr>
              <w:t>SO</w:t>
            </w:r>
            <w:r>
              <w:t>ftware</w:t>
            </w:r>
          </w:p>
          <w:p w14:paraId="0AD8C4FB" w14:textId="77777777" w:rsidR="000731B8" w:rsidRDefault="00000000">
            <w:r>
              <w:br/>
            </w:r>
          </w:p>
          <w:p w14:paraId="390982DD" w14:textId="77777777" w:rsidR="000731B8" w:rsidRDefault="00000000">
            <w:r>
              <w:t>Other (specify)</w:t>
            </w:r>
          </w:p>
        </w:tc>
        <w:tc>
          <w:tcPr>
            <w:tcW w:w="0" w:type="auto"/>
          </w:tcPr>
          <w:p w14:paraId="3CEE1C2C" w14:textId="77777777" w:rsidR="000731B8" w:rsidRDefault="00000000">
            <w:r>
              <w:t> </w:t>
            </w:r>
          </w:p>
        </w:tc>
        <w:tc>
          <w:tcPr>
            <w:tcW w:w="0" w:type="auto"/>
          </w:tcPr>
          <w:p w14:paraId="15BB8D31" w14:textId="77777777" w:rsidR="000731B8" w:rsidRDefault="00000000">
            <w:r>
              <w:t>Indicate:</w:t>
            </w:r>
          </w:p>
          <w:p w14:paraId="57245609" w14:textId="77777777" w:rsidR="000731B8" w:rsidRDefault="00000000">
            <w:r>
              <w:br/>
            </w:r>
          </w:p>
          <w:p w14:paraId="28056AD1" w14:textId="77777777" w:rsidR="000731B8" w:rsidRDefault="00000000">
            <w:r>
              <w:t>&lt;1GB</w:t>
            </w:r>
          </w:p>
          <w:p w14:paraId="72DF9BB4" w14:textId="77777777" w:rsidR="000731B8" w:rsidRDefault="00000000">
            <w:r>
              <w:br/>
            </w:r>
          </w:p>
          <w:p w14:paraId="0765490C" w14:textId="77777777" w:rsidR="000731B8" w:rsidRDefault="00000000">
            <w:r>
              <w:t>&lt;100GB</w:t>
            </w:r>
          </w:p>
          <w:p w14:paraId="53B00030" w14:textId="77777777" w:rsidR="000731B8" w:rsidRDefault="00000000">
            <w:r>
              <w:br/>
            </w:r>
          </w:p>
          <w:p w14:paraId="22041F6F" w14:textId="77777777" w:rsidR="000731B8" w:rsidRDefault="00000000">
            <w:r>
              <w:t>&lt;1TB</w:t>
            </w:r>
          </w:p>
          <w:p w14:paraId="1336B1AE" w14:textId="77777777" w:rsidR="000731B8" w:rsidRDefault="00000000">
            <w:r>
              <w:br/>
            </w:r>
          </w:p>
          <w:p w14:paraId="344B1736" w14:textId="77777777" w:rsidR="000731B8" w:rsidRDefault="00000000">
            <w:r>
              <w:t>&lt;5TB</w:t>
            </w:r>
          </w:p>
          <w:p w14:paraId="3FC63288" w14:textId="77777777" w:rsidR="000731B8" w:rsidRDefault="00000000">
            <w:r>
              <w:br/>
            </w:r>
          </w:p>
          <w:p w14:paraId="318D62EC" w14:textId="77777777" w:rsidR="000731B8" w:rsidRDefault="00000000">
            <w:r>
              <w:t>&gt;5TB</w:t>
            </w:r>
          </w:p>
          <w:p w14:paraId="1818D792" w14:textId="77777777" w:rsidR="000731B8" w:rsidRDefault="00000000">
            <w:r>
              <w:br/>
            </w:r>
          </w:p>
          <w:p w14:paraId="0C12BBBB" w14:textId="77777777" w:rsidR="000731B8" w:rsidRDefault="00000000">
            <w:r>
              <w:t>NA</w:t>
            </w:r>
          </w:p>
        </w:tc>
        <w:tc>
          <w:tcPr>
            <w:tcW w:w="0" w:type="auto"/>
          </w:tcPr>
          <w:p w14:paraId="45B8B78B" w14:textId="77777777" w:rsidR="000731B8" w:rsidRDefault="00000000">
            <w:r>
              <w:t> </w:t>
            </w:r>
          </w:p>
        </w:tc>
      </w:tr>
      <w:tr w:rsidR="000731B8" w14:paraId="39184425" w14:textId="77777777" w:rsidTr="008060CC">
        <w:tc>
          <w:tcPr>
            <w:tcW w:w="0" w:type="auto"/>
          </w:tcPr>
          <w:p w14:paraId="1F0CDA3B" w14:textId="77777777" w:rsidR="000731B8" w:rsidRDefault="00000000">
            <w:r>
              <w:t>Raw medical imaging Data</w:t>
            </w:r>
          </w:p>
        </w:tc>
        <w:tc>
          <w:tcPr>
            <w:tcW w:w="0" w:type="auto"/>
          </w:tcPr>
          <w:p w14:paraId="4B1CD69C" w14:textId="77777777" w:rsidR="000731B8" w:rsidRDefault="00000000">
            <w:r>
              <w:t>Medical images obtained from CT and biplanar radiography (EOS) for healthy subjects and patinets with shoulder osteoarthritis pre- and post operatively</w:t>
            </w:r>
          </w:p>
        </w:tc>
        <w:tc>
          <w:tcPr>
            <w:tcW w:w="0" w:type="auto"/>
          </w:tcPr>
          <w:p w14:paraId="2C61FBF6" w14:textId="77777777" w:rsidR="000731B8" w:rsidRDefault="00000000">
            <w:r>
              <w:t>E &amp; N</w:t>
            </w:r>
          </w:p>
        </w:tc>
        <w:tc>
          <w:tcPr>
            <w:tcW w:w="0" w:type="auto"/>
          </w:tcPr>
          <w:p w14:paraId="460BC550" w14:textId="77777777" w:rsidR="000731B8" w:rsidRDefault="00000000">
            <w:r>
              <w:t>D</w:t>
            </w:r>
          </w:p>
        </w:tc>
        <w:tc>
          <w:tcPr>
            <w:tcW w:w="0" w:type="auto"/>
          </w:tcPr>
          <w:p w14:paraId="4C9D69B3" w14:textId="77777777" w:rsidR="000731B8" w:rsidRDefault="00000000">
            <w:r>
              <w:t>Images</w:t>
            </w:r>
          </w:p>
        </w:tc>
        <w:tc>
          <w:tcPr>
            <w:tcW w:w="0" w:type="auto"/>
          </w:tcPr>
          <w:p w14:paraId="4DECD77C" w14:textId="77777777" w:rsidR="000731B8" w:rsidRDefault="00000000">
            <w:r>
              <w:t>.dcm</w:t>
            </w:r>
          </w:p>
        </w:tc>
        <w:tc>
          <w:tcPr>
            <w:tcW w:w="0" w:type="auto"/>
          </w:tcPr>
          <w:p w14:paraId="121399A0" w14:textId="77777777" w:rsidR="000731B8" w:rsidRDefault="00000000">
            <w:r>
              <w:t>&lt;1TB</w:t>
            </w:r>
          </w:p>
        </w:tc>
        <w:tc>
          <w:tcPr>
            <w:tcW w:w="0" w:type="auto"/>
          </w:tcPr>
          <w:p w14:paraId="14F93FFB" w14:textId="77777777" w:rsidR="000731B8" w:rsidRDefault="00000000">
            <w:r>
              <w:t> </w:t>
            </w:r>
          </w:p>
        </w:tc>
      </w:tr>
      <w:tr w:rsidR="000731B8" w14:paraId="30DD0D60" w14:textId="77777777" w:rsidTr="008060CC">
        <w:tc>
          <w:tcPr>
            <w:tcW w:w="0" w:type="auto"/>
          </w:tcPr>
          <w:p w14:paraId="72FB0F9D" w14:textId="77777777" w:rsidR="000731B8" w:rsidRDefault="00000000">
            <w:r>
              <w:t>Raw Clinical</w:t>
            </w:r>
          </w:p>
          <w:p w14:paraId="2492E183" w14:textId="77777777" w:rsidR="000731B8" w:rsidRDefault="00000000">
            <w:r>
              <w:br/>
            </w:r>
          </w:p>
          <w:p w14:paraId="31E23296" w14:textId="77777777" w:rsidR="000731B8" w:rsidRDefault="00000000">
            <w:r>
              <w:t>Data</w:t>
            </w:r>
          </w:p>
        </w:tc>
        <w:tc>
          <w:tcPr>
            <w:tcW w:w="0" w:type="auto"/>
          </w:tcPr>
          <w:p w14:paraId="4DBB6FB8" w14:textId="77777777" w:rsidR="000731B8" w:rsidRDefault="00000000">
            <w:r>
              <w:t>Pre- and post-operative clinical evaluations, including adjusted Constant score, PROMs, and the Simple Shoulder Test (SST).</w:t>
            </w:r>
          </w:p>
        </w:tc>
        <w:tc>
          <w:tcPr>
            <w:tcW w:w="0" w:type="auto"/>
          </w:tcPr>
          <w:p w14:paraId="2AB9CDC5" w14:textId="77777777" w:rsidR="000731B8" w:rsidRDefault="00000000">
            <w:r>
              <w:t>E &amp; N</w:t>
            </w:r>
          </w:p>
        </w:tc>
        <w:tc>
          <w:tcPr>
            <w:tcW w:w="0" w:type="auto"/>
          </w:tcPr>
          <w:p w14:paraId="3517D5EF" w14:textId="77777777" w:rsidR="000731B8" w:rsidRDefault="00000000">
            <w:r>
              <w:t>D&amp;P </w:t>
            </w:r>
          </w:p>
        </w:tc>
        <w:tc>
          <w:tcPr>
            <w:tcW w:w="0" w:type="auto"/>
          </w:tcPr>
          <w:p w14:paraId="6E7703B8" w14:textId="77777777" w:rsidR="000731B8" w:rsidRDefault="00000000">
            <w:r>
              <w:rPr>
                <w:b/>
              </w:rPr>
              <w:t>T</w:t>
            </w:r>
            <w:r>
              <w:t>extual</w:t>
            </w:r>
          </w:p>
        </w:tc>
        <w:tc>
          <w:tcPr>
            <w:tcW w:w="0" w:type="auto"/>
          </w:tcPr>
          <w:p w14:paraId="66D69823" w14:textId="77777777" w:rsidR="000731B8" w:rsidRDefault="00000000">
            <w:r>
              <w:t> .pdf/.xls</w:t>
            </w:r>
          </w:p>
        </w:tc>
        <w:tc>
          <w:tcPr>
            <w:tcW w:w="0" w:type="auto"/>
          </w:tcPr>
          <w:p w14:paraId="51975EF0" w14:textId="77777777" w:rsidR="000731B8" w:rsidRDefault="00000000">
            <w:r>
              <w:t>&lt;1GB</w:t>
            </w:r>
          </w:p>
        </w:tc>
        <w:tc>
          <w:tcPr>
            <w:tcW w:w="0" w:type="auto"/>
          </w:tcPr>
          <w:p w14:paraId="3722106E" w14:textId="77777777" w:rsidR="000731B8" w:rsidRDefault="00000000">
            <w:r>
              <w:t> </w:t>
            </w:r>
          </w:p>
        </w:tc>
      </w:tr>
      <w:tr w:rsidR="000731B8" w14:paraId="4D341ECA" w14:textId="77777777" w:rsidTr="008060CC">
        <w:tc>
          <w:tcPr>
            <w:tcW w:w="0" w:type="auto"/>
          </w:tcPr>
          <w:p w14:paraId="2B56E54E" w14:textId="77777777" w:rsidR="000731B8" w:rsidRDefault="00000000">
            <w:r>
              <w:t>Biometric data </w:t>
            </w:r>
          </w:p>
        </w:tc>
        <w:tc>
          <w:tcPr>
            <w:tcW w:w="0" w:type="auto"/>
          </w:tcPr>
          <w:p w14:paraId="3FA7BB7A" w14:textId="77777777" w:rsidR="000731B8" w:rsidRDefault="00000000">
            <w:r>
              <w:t>Gender, age and BMI</w:t>
            </w:r>
          </w:p>
        </w:tc>
        <w:tc>
          <w:tcPr>
            <w:tcW w:w="0" w:type="auto"/>
          </w:tcPr>
          <w:p w14:paraId="20CFFE81" w14:textId="77777777" w:rsidR="000731B8" w:rsidRDefault="00000000">
            <w:r>
              <w:t>E &amp; N</w:t>
            </w:r>
          </w:p>
        </w:tc>
        <w:tc>
          <w:tcPr>
            <w:tcW w:w="0" w:type="auto"/>
          </w:tcPr>
          <w:p w14:paraId="666363C4" w14:textId="77777777" w:rsidR="000731B8" w:rsidRDefault="00000000">
            <w:r>
              <w:t>D</w:t>
            </w:r>
          </w:p>
        </w:tc>
        <w:tc>
          <w:tcPr>
            <w:tcW w:w="0" w:type="auto"/>
          </w:tcPr>
          <w:p w14:paraId="0DF74C4B" w14:textId="77777777" w:rsidR="000731B8" w:rsidRDefault="00000000">
            <w:r>
              <w:rPr>
                <w:b/>
              </w:rPr>
              <w:t>T</w:t>
            </w:r>
            <w:r>
              <w:t>extual</w:t>
            </w:r>
          </w:p>
        </w:tc>
        <w:tc>
          <w:tcPr>
            <w:tcW w:w="0" w:type="auto"/>
          </w:tcPr>
          <w:p w14:paraId="633696E9" w14:textId="77777777" w:rsidR="000731B8" w:rsidRDefault="00000000">
            <w:r>
              <w:t> .pdf/.xls</w:t>
            </w:r>
          </w:p>
        </w:tc>
        <w:tc>
          <w:tcPr>
            <w:tcW w:w="0" w:type="auto"/>
          </w:tcPr>
          <w:p w14:paraId="4048554A" w14:textId="77777777" w:rsidR="000731B8" w:rsidRDefault="00000000">
            <w:r>
              <w:t>&lt;1GB</w:t>
            </w:r>
          </w:p>
        </w:tc>
        <w:tc>
          <w:tcPr>
            <w:tcW w:w="0" w:type="auto"/>
          </w:tcPr>
          <w:p w14:paraId="31FCE042" w14:textId="77777777" w:rsidR="000731B8" w:rsidRDefault="00000000">
            <w:r>
              <w:t> </w:t>
            </w:r>
          </w:p>
        </w:tc>
      </w:tr>
      <w:tr w:rsidR="000731B8" w14:paraId="7CEEF6AE" w14:textId="77777777" w:rsidTr="008060CC">
        <w:tc>
          <w:tcPr>
            <w:tcW w:w="0" w:type="auto"/>
          </w:tcPr>
          <w:p w14:paraId="638E0AEA" w14:textId="77777777" w:rsidR="000731B8" w:rsidRDefault="00000000">
            <w:r>
              <w:t>Surgical</w:t>
            </w:r>
          </w:p>
          <w:p w14:paraId="5B45A38C" w14:textId="77777777" w:rsidR="000731B8" w:rsidRDefault="00000000">
            <w:r>
              <w:br/>
            </w:r>
          </w:p>
          <w:p w14:paraId="19A02B52" w14:textId="77777777" w:rsidR="000731B8" w:rsidRDefault="00000000">
            <w:r>
              <w:t>treatment data</w:t>
            </w:r>
          </w:p>
        </w:tc>
        <w:tc>
          <w:tcPr>
            <w:tcW w:w="0" w:type="auto"/>
          </w:tcPr>
          <w:p w14:paraId="30AAAD20" w14:textId="77777777" w:rsidR="000731B8" w:rsidRDefault="00000000">
            <w:r>
              <w:t>Medical records on the type and size of implants</w:t>
            </w:r>
          </w:p>
        </w:tc>
        <w:tc>
          <w:tcPr>
            <w:tcW w:w="0" w:type="auto"/>
          </w:tcPr>
          <w:p w14:paraId="1EC07147" w14:textId="77777777" w:rsidR="000731B8" w:rsidRDefault="00000000">
            <w:r>
              <w:t>E &amp; N</w:t>
            </w:r>
          </w:p>
        </w:tc>
        <w:tc>
          <w:tcPr>
            <w:tcW w:w="0" w:type="auto"/>
          </w:tcPr>
          <w:p w14:paraId="57C683AA" w14:textId="77777777" w:rsidR="000731B8" w:rsidRDefault="00000000">
            <w:r>
              <w:t>D </w:t>
            </w:r>
          </w:p>
        </w:tc>
        <w:tc>
          <w:tcPr>
            <w:tcW w:w="0" w:type="auto"/>
          </w:tcPr>
          <w:p w14:paraId="75B5E68C" w14:textId="77777777" w:rsidR="000731B8" w:rsidRDefault="00000000">
            <w:r>
              <w:rPr>
                <w:b/>
              </w:rPr>
              <w:t>T</w:t>
            </w:r>
            <w:r>
              <w:t>extual</w:t>
            </w:r>
          </w:p>
        </w:tc>
        <w:tc>
          <w:tcPr>
            <w:tcW w:w="0" w:type="auto"/>
          </w:tcPr>
          <w:p w14:paraId="5E5A883C" w14:textId="77777777" w:rsidR="000731B8" w:rsidRDefault="00000000">
            <w:r>
              <w:t> .txt/.xls</w:t>
            </w:r>
          </w:p>
        </w:tc>
        <w:tc>
          <w:tcPr>
            <w:tcW w:w="0" w:type="auto"/>
          </w:tcPr>
          <w:p w14:paraId="52295DE8" w14:textId="77777777" w:rsidR="000731B8" w:rsidRDefault="00000000">
            <w:r>
              <w:t>&lt;1GB</w:t>
            </w:r>
          </w:p>
        </w:tc>
        <w:tc>
          <w:tcPr>
            <w:tcW w:w="0" w:type="auto"/>
          </w:tcPr>
          <w:p w14:paraId="18046DA4" w14:textId="77777777" w:rsidR="000731B8" w:rsidRDefault="00000000">
            <w:r>
              <w:t> </w:t>
            </w:r>
          </w:p>
        </w:tc>
      </w:tr>
      <w:tr w:rsidR="000731B8" w14:paraId="1544033E" w14:textId="77777777" w:rsidTr="008060CC">
        <w:tc>
          <w:tcPr>
            <w:tcW w:w="0" w:type="auto"/>
          </w:tcPr>
          <w:p w14:paraId="767A63B3" w14:textId="77777777" w:rsidR="000731B8" w:rsidRDefault="00000000">
            <w:r>
              <w:t>Software Data</w:t>
            </w:r>
          </w:p>
        </w:tc>
        <w:tc>
          <w:tcPr>
            <w:tcW w:w="0" w:type="auto"/>
          </w:tcPr>
          <w:p w14:paraId="504FB8D8" w14:textId="77777777" w:rsidR="000731B8" w:rsidRDefault="00000000">
            <w:r>
              <w:t xml:space="preserve">Computer </w:t>
            </w:r>
            <w:r>
              <w:lastRenderedPageBreak/>
              <w:t>program which was used for 3D to 2D registration</w:t>
            </w:r>
          </w:p>
        </w:tc>
        <w:tc>
          <w:tcPr>
            <w:tcW w:w="0" w:type="auto"/>
          </w:tcPr>
          <w:p w14:paraId="1D732930" w14:textId="77777777" w:rsidR="000731B8" w:rsidRDefault="00000000">
            <w:r>
              <w:lastRenderedPageBreak/>
              <w:t>E</w:t>
            </w:r>
          </w:p>
        </w:tc>
        <w:tc>
          <w:tcPr>
            <w:tcW w:w="0" w:type="auto"/>
          </w:tcPr>
          <w:p w14:paraId="65FFCD6F" w14:textId="77777777" w:rsidR="000731B8" w:rsidRDefault="00000000">
            <w:r>
              <w:t>D</w:t>
            </w:r>
          </w:p>
        </w:tc>
        <w:tc>
          <w:tcPr>
            <w:tcW w:w="0" w:type="auto"/>
          </w:tcPr>
          <w:p w14:paraId="2179019B" w14:textId="77777777" w:rsidR="000731B8" w:rsidRDefault="00000000">
            <w:r>
              <w:t>Software</w:t>
            </w:r>
          </w:p>
        </w:tc>
        <w:tc>
          <w:tcPr>
            <w:tcW w:w="0" w:type="auto"/>
          </w:tcPr>
          <w:p w14:paraId="3A3F4876" w14:textId="77777777" w:rsidR="000731B8" w:rsidRDefault="00000000">
            <w:r>
              <w:t>.m</w:t>
            </w:r>
          </w:p>
        </w:tc>
        <w:tc>
          <w:tcPr>
            <w:tcW w:w="0" w:type="auto"/>
          </w:tcPr>
          <w:p w14:paraId="28CBB6B4" w14:textId="77777777" w:rsidR="000731B8" w:rsidRDefault="00000000">
            <w:r>
              <w:t>&lt;100G</w:t>
            </w:r>
            <w:r>
              <w:lastRenderedPageBreak/>
              <w:t>B</w:t>
            </w:r>
          </w:p>
        </w:tc>
        <w:tc>
          <w:tcPr>
            <w:tcW w:w="0" w:type="auto"/>
          </w:tcPr>
          <w:p w14:paraId="2A2CD715" w14:textId="77777777" w:rsidR="000731B8" w:rsidRDefault="00000000">
            <w:r>
              <w:lastRenderedPageBreak/>
              <w:t> </w:t>
            </w:r>
          </w:p>
        </w:tc>
      </w:tr>
      <w:tr w:rsidR="000731B8" w14:paraId="5FA63D9F" w14:textId="77777777" w:rsidTr="008060CC">
        <w:tc>
          <w:tcPr>
            <w:tcW w:w="0" w:type="auto"/>
          </w:tcPr>
          <w:p w14:paraId="6D3D275B" w14:textId="77777777" w:rsidR="000731B8" w:rsidRDefault="00000000">
            <w:r>
              <w:t>Algorithmic and</w:t>
            </w:r>
          </w:p>
          <w:p w14:paraId="5E1BB2FC" w14:textId="77777777" w:rsidR="000731B8" w:rsidRDefault="00000000">
            <w:r>
              <w:br/>
            </w:r>
          </w:p>
          <w:p w14:paraId="67AE6129" w14:textId="77777777" w:rsidR="000731B8" w:rsidRDefault="00000000">
            <w:r>
              <w:t>Programming</w:t>
            </w:r>
          </w:p>
          <w:p w14:paraId="27D24626" w14:textId="77777777" w:rsidR="000731B8" w:rsidRDefault="00000000">
            <w:r>
              <w:br/>
            </w:r>
          </w:p>
          <w:p w14:paraId="48D9FAFE" w14:textId="77777777" w:rsidR="000731B8" w:rsidRDefault="00000000">
            <w:r>
              <w:t>Data</w:t>
            </w:r>
          </w:p>
        </w:tc>
        <w:tc>
          <w:tcPr>
            <w:tcW w:w="0" w:type="auto"/>
          </w:tcPr>
          <w:p w14:paraId="6D7EBE48" w14:textId="77777777" w:rsidR="000731B8" w:rsidRDefault="00000000">
            <w:r>
              <w:t>algorithms and scripts created for performing clinical and glenohumeral kinematics measurements</w:t>
            </w:r>
          </w:p>
        </w:tc>
        <w:tc>
          <w:tcPr>
            <w:tcW w:w="0" w:type="auto"/>
          </w:tcPr>
          <w:p w14:paraId="3256D275" w14:textId="77777777" w:rsidR="000731B8" w:rsidRDefault="00000000">
            <w:r>
              <w:t>E</w:t>
            </w:r>
          </w:p>
        </w:tc>
        <w:tc>
          <w:tcPr>
            <w:tcW w:w="0" w:type="auto"/>
          </w:tcPr>
          <w:p w14:paraId="47D4A78C" w14:textId="77777777" w:rsidR="000731B8" w:rsidRDefault="00000000">
            <w:r>
              <w:t>D</w:t>
            </w:r>
          </w:p>
        </w:tc>
        <w:tc>
          <w:tcPr>
            <w:tcW w:w="0" w:type="auto"/>
          </w:tcPr>
          <w:p w14:paraId="442C85EB" w14:textId="77777777" w:rsidR="000731B8" w:rsidRDefault="00000000">
            <w:r>
              <w:t>Programming languages </w:t>
            </w:r>
          </w:p>
          <w:p w14:paraId="7B1A5CF6" w14:textId="77777777" w:rsidR="000731B8" w:rsidRDefault="00000000">
            <w:r>
              <w:br/>
            </w:r>
          </w:p>
          <w:p w14:paraId="3D6D4C58" w14:textId="77777777" w:rsidR="000731B8" w:rsidRDefault="00000000">
            <w:r>
              <w:t>and code</w:t>
            </w:r>
          </w:p>
        </w:tc>
        <w:tc>
          <w:tcPr>
            <w:tcW w:w="0" w:type="auto"/>
          </w:tcPr>
          <w:p w14:paraId="251692EE" w14:textId="77777777" w:rsidR="000731B8" w:rsidRDefault="00000000">
            <w:r>
              <w:t>.py</w:t>
            </w:r>
          </w:p>
        </w:tc>
        <w:tc>
          <w:tcPr>
            <w:tcW w:w="0" w:type="auto"/>
          </w:tcPr>
          <w:p w14:paraId="6E0F6875" w14:textId="77777777" w:rsidR="000731B8" w:rsidRDefault="00000000">
            <w:r>
              <w:t>&lt;1GB</w:t>
            </w:r>
          </w:p>
        </w:tc>
        <w:tc>
          <w:tcPr>
            <w:tcW w:w="0" w:type="auto"/>
          </w:tcPr>
          <w:p w14:paraId="602752F4" w14:textId="77777777" w:rsidR="000731B8" w:rsidRDefault="00000000">
            <w:r>
              <w:t> </w:t>
            </w:r>
          </w:p>
        </w:tc>
      </w:tr>
      <w:tr w:rsidR="000731B8" w14:paraId="0CD3BB3E" w14:textId="77777777" w:rsidTr="008060CC">
        <w:tc>
          <w:tcPr>
            <w:tcW w:w="0" w:type="auto"/>
          </w:tcPr>
          <w:p w14:paraId="0796D495" w14:textId="77777777" w:rsidR="000731B8" w:rsidRDefault="00000000">
            <w:r>
              <w:t>Processed segmentation and modeling data</w:t>
            </w:r>
          </w:p>
        </w:tc>
        <w:tc>
          <w:tcPr>
            <w:tcW w:w="0" w:type="auto"/>
          </w:tcPr>
          <w:p w14:paraId="4066071C" w14:textId="77777777" w:rsidR="000731B8" w:rsidRDefault="00000000">
            <w:r>
              <w:t>3D segmentations of scapula and humerus from CT images and their respective 3D geometries. Data also includes 3D glenoid component manually registered to the post-op CT.</w:t>
            </w:r>
          </w:p>
          <w:p w14:paraId="252B92BE" w14:textId="77777777" w:rsidR="000731B8" w:rsidRDefault="00000000">
            <w:r>
              <w:t>2D segmentations of the scapula and humerus from biplanar radiographs, along with their corresponding transformation matrices, to reconstruct the in-vivo glenohumeral joint in functional arm poses</w:t>
            </w:r>
          </w:p>
        </w:tc>
        <w:tc>
          <w:tcPr>
            <w:tcW w:w="0" w:type="auto"/>
          </w:tcPr>
          <w:p w14:paraId="13A94723" w14:textId="77777777" w:rsidR="000731B8" w:rsidRDefault="00000000">
            <w:r>
              <w:t>E &amp; N</w:t>
            </w:r>
          </w:p>
        </w:tc>
        <w:tc>
          <w:tcPr>
            <w:tcW w:w="0" w:type="auto"/>
          </w:tcPr>
          <w:p w14:paraId="601AC176" w14:textId="77777777" w:rsidR="000731B8" w:rsidRDefault="00000000">
            <w:r>
              <w:t>D</w:t>
            </w:r>
          </w:p>
        </w:tc>
        <w:tc>
          <w:tcPr>
            <w:tcW w:w="0" w:type="auto"/>
          </w:tcPr>
          <w:p w14:paraId="7D7CAB19" w14:textId="77777777" w:rsidR="000731B8" w:rsidRDefault="00000000">
            <w:r>
              <w:t> Model</w:t>
            </w:r>
          </w:p>
        </w:tc>
        <w:tc>
          <w:tcPr>
            <w:tcW w:w="0" w:type="auto"/>
          </w:tcPr>
          <w:p w14:paraId="32BCD91E" w14:textId="77777777" w:rsidR="000731B8" w:rsidRDefault="00000000">
            <w:r>
              <w:br/>
            </w:r>
            <w:r>
              <w:br/>
              <w:t>.mcs/mxp</w:t>
            </w:r>
          </w:p>
          <w:p w14:paraId="11E21145" w14:textId="77777777" w:rsidR="000731B8" w:rsidRDefault="00000000">
            <w:r>
              <w:t>.obj/stl</w:t>
            </w:r>
            <w:r>
              <w:br/>
              <w:t>.mat</w:t>
            </w:r>
          </w:p>
        </w:tc>
        <w:tc>
          <w:tcPr>
            <w:tcW w:w="0" w:type="auto"/>
          </w:tcPr>
          <w:p w14:paraId="28BD2E7A" w14:textId="77777777" w:rsidR="000731B8" w:rsidRDefault="00000000">
            <w:r>
              <w:t>&lt;100GB</w:t>
            </w:r>
          </w:p>
        </w:tc>
        <w:tc>
          <w:tcPr>
            <w:tcW w:w="0" w:type="auto"/>
          </w:tcPr>
          <w:p w14:paraId="7CACD0D0" w14:textId="77777777" w:rsidR="000731B8" w:rsidRDefault="00000000">
            <w:r>
              <w:t> </w:t>
            </w:r>
          </w:p>
        </w:tc>
      </w:tr>
      <w:tr w:rsidR="000731B8" w14:paraId="3666CC0D" w14:textId="77777777" w:rsidTr="008060CC">
        <w:tc>
          <w:tcPr>
            <w:tcW w:w="0" w:type="auto"/>
          </w:tcPr>
          <w:p w14:paraId="31C300C8" w14:textId="77777777" w:rsidR="000731B8" w:rsidRDefault="00000000">
            <w:r>
              <w:t>Processed  Data</w:t>
            </w:r>
          </w:p>
        </w:tc>
        <w:tc>
          <w:tcPr>
            <w:tcW w:w="0" w:type="auto"/>
          </w:tcPr>
          <w:p w14:paraId="2101C888" w14:textId="77777777" w:rsidR="000731B8" w:rsidRDefault="00000000">
            <w:r>
              <w:t>Data describing anatomical measurements (glenoid version and inclination as well as humeral head subluxation) and  glenohumeral kinematics during specific functional arm positions</w:t>
            </w:r>
          </w:p>
        </w:tc>
        <w:tc>
          <w:tcPr>
            <w:tcW w:w="0" w:type="auto"/>
          </w:tcPr>
          <w:p w14:paraId="5C76D502" w14:textId="77777777" w:rsidR="000731B8" w:rsidRDefault="00000000">
            <w:r>
              <w:t>E &amp; N</w:t>
            </w:r>
          </w:p>
        </w:tc>
        <w:tc>
          <w:tcPr>
            <w:tcW w:w="0" w:type="auto"/>
          </w:tcPr>
          <w:p w14:paraId="55D69221" w14:textId="77777777" w:rsidR="000731B8" w:rsidRDefault="00000000">
            <w:r>
              <w:t> </w:t>
            </w:r>
          </w:p>
        </w:tc>
        <w:tc>
          <w:tcPr>
            <w:tcW w:w="0" w:type="auto"/>
          </w:tcPr>
          <w:p w14:paraId="23B0E51D" w14:textId="77777777" w:rsidR="000731B8" w:rsidRDefault="00000000">
            <w:r>
              <w:t>Spreadsheets</w:t>
            </w:r>
          </w:p>
        </w:tc>
        <w:tc>
          <w:tcPr>
            <w:tcW w:w="0" w:type="auto"/>
          </w:tcPr>
          <w:p w14:paraId="54525D4E" w14:textId="77777777" w:rsidR="000731B8" w:rsidRDefault="00000000">
            <w:r>
              <w:t> .xls</w:t>
            </w:r>
          </w:p>
        </w:tc>
        <w:tc>
          <w:tcPr>
            <w:tcW w:w="0" w:type="auto"/>
          </w:tcPr>
          <w:p w14:paraId="76D25605" w14:textId="77777777" w:rsidR="000731B8" w:rsidRDefault="00000000">
            <w:r>
              <w:t> &lt;1GB</w:t>
            </w:r>
          </w:p>
        </w:tc>
        <w:tc>
          <w:tcPr>
            <w:tcW w:w="0" w:type="auto"/>
          </w:tcPr>
          <w:p w14:paraId="7E3AF21A" w14:textId="77777777" w:rsidR="000731B8" w:rsidRDefault="00000000">
            <w:r>
              <w:t> </w:t>
            </w:r>
          </w:p>
        </w:tc>
      </w:tr>
      <w:tr w:rsidR="000731B8" w14:paraId="166BF1FD" w14:textId="77777777" w:rsidTr="008060CC">
        <w:tc>
          <w:tcPr>
            <w:tcW w:w="0" w:type="auto"/>
          </w:tcPr>
          <w:p w14:paraId="20AEEB43" w14:textId="77777777" w:rsidR="000731B8" w:rsidRDefault="00000000">
            <w:r>
              <w:t>Statistical analysis data</w:t>
            </w:r>
          </w:p>
        </w:tc>
        <w:tc>
          <w:tcPr>
            <w:tcW w:w="0" w:type="auto"/>
          </w:tcPr>
          <w:p w14:paraId="71842953" w14:textId="59350B09" w:rsidR="000731B8" w:rsidRDefault="00000000">
            <w:r>
              <w:t xml:space="preserve"> Statistical analysis and </w:t>
            </w:r>
            <w:r w:rsidR="008060CC">
              <w:t>its</w:t>
            </w:r>
            <w:r>
              <w:t xml:space="preserve"> results</w:t>
            </w:r>
          </w:p>
        </w:tc>
        <w:tc>
          <w:tcPr>
            <w:tcW w:w="0" w:type="auto"/>
          </w:tcPr>
          <w:p w14:paraId="763259FF" w14:textId="77777777" w:rsidR="000731B8" w:rsidRDefault="00000000">
            <w:r>
              <w:t>E&amp;N</w:t>
            </w:r>
          </w:p>
        </w:tc>
        <w:tc>
          <w:tcPr>
            <w:tcW w:w="0" w:type="auto"/>
          </w:tcPr>
          <w:p w14:paraId="04B38DCB" w14:textId="77777777" w:rsidR="000731B8" w:rsidRDefault="00000000">
            <w:r>
              <w:t>D</w:t>
            </w:r>
          </w:p>
        </w:tc>
        <w:tc>
          <w:tcPr>
            <w:tcW w:w="0" w:type="auto"/>
          </w:tcPr>
          <w:p w14:paraId="7753457D" w14:textId="77777777" w:rsidR="000731B8" w:rsidRDefault="00000000">
            <w:r>
              <w:t>Statistical</w:t>
            </w:r>
          </w:p>
        </w:tc>
        <w:tc>
          <w:tcPr>
            <w:tcW w:w="0" w:type="auto"/>
          </w:tcPr>
          <w:p w14:paraId="509DB4B6" w14:textId="77777777" w:rsidR="000731B8" w:rsidRDefault="00000000">
            <w:r>
              <w:t>PSS (.dat/ .sps)</w:t>
            </w:r>
          </w:p>
        </w:tc>
        <w:tc>
          <w:tcPr>
            <w:tcW w:w="0" w:type="auto"/>
          </w:tcPr>
          <w:p w14:paraId="4D2A7DF6" w14:textId="77777777" w:rsidR="000731B8" w:rsidRDefault="00000000">
            <w:r>
              <w:t> &lt;1GB</w:t>
            </w:r>
          </w:p>
        </w:tc>
        <w:tc>
          <w:tcPr>
            <w:tcW w:w="0" w:type="auto"/>
          </w:tcPr>
          <w:p w14:paraId="722F2A05" w14:textId="77777777" w:rsidR="000731B8" w:rsidRDefault="00000000">
            <w:r>
              <w:t> </w:t>
            </w:r>
          </w:p>
        </w:tc>
      </w:tr>
      <w:tr w:rsidR="000731B8" w14:paraId="293BBB33" w14:textId="77777777" w:rsidTr="008060CC">
        <w:tc>
          <w:tcPr>
            <w:tcW w:w="0" w:type="auto"/>
          </w:tcPr>
          <w:p w14:paraId="462F273D" w14:textId="77777777" w:rsidR="000731B8" w:rsidRDefault="00000000">
            <w:r>
              <w:t>Manuscript</w:t>
            </w:r>
          </w:p>
          <w:p w14:paraId="1A012F12" w14:textId="6C7AB186" w:rsidR="000731B8" w:rsidRDefault="000731B8"/>
          <w:p w14:paraId="3A778C32" w14:textId="77777777" w:rsidR="000731B8" w:rsidRDefault="00000000">
            <w:r>
              <w:t>Data</w:t>
            </w:r>
          </w:p>
        </w:tc>
        <w:tc>
          <w:tcPr>
            <w:tcW w:w="0" w:type="auto"/>
          </w:tcPr>
          <w:p w14:paraId="174A3F05" w14:textId="2136591E" w:rsidR="008060CC" w:rsidRDefault="00000000" w:rsidP="008060CC">
            <w:r>
              <w:t>Data resulting from the research will be published as articles in peer-reviewed journals</w:t>
            </w:r>
            <w:r w:rsidR="008060CC">
              <w:t>.</w:t>
            </w:r>
            <w:r>
              <w:t xml:space="preserve"> </w:t>
            </w:r>
          </w:p>
          <w:p w14:paraId="0BA9EC97" w14:textId="39F94C01" w:rsidR="000731B8" w:rsidRDefault="000731B8"/>
        </w:tc>
        <w:tc>
          <w:tcPr>
            <w:tcW w:w="0" w:type="auto"/>
          </w:tcPr>
          <w:p w14:paraId="10E6156E" w14:textId="77777777" w:rsidR="000731B8" w:rsidRDefault="00000000">
            <w:r>
              <w:t>E &amp; N</w:t>
            </w:r>
          </w:p>
        </w:tc>
        <w:tc>
          <w:tcPr>
            <w:tcW w:w="0" w:type="auto"/>
          </w:tcPr>
          <w:p w14:paraId="65D0D5C1" w14:textId="77777777" w:rsidR="000731B8" w:rsidRDefault="00000000">
            <w:r>
              <w:t> </w:t>
            </w:r>
          </w:p>
        </w:tc>
        <w:tc>
          <w:tcPr>
            <w:tcW w:w="0" w:type="auto"/>
          </w:tcPr>
          <w:p w14:paraId="17A5412E" w14:textId="77777777" w:rsidR="000731B8" w:rsidRDefault="00000000">
            <w:r>
              <w:rPr>
                <w:b/>
              </w:rPr>
              <w:t>T</w:t>
            </w:r>
            <w:r>
              <w:t>extual</w:t>
            </w:r>
          </w:p>
        </w:tc>
        <w:tc>
          <w:tcPr>
            <w:tcW w:w="0" w:type="auto"/>
          </w:tcPr>
          <w:p w14:paraId="39C2430D" w14:textId="77777777" w:rsidR="000731B8" w:rsidRDefault="00000000">
            <w:r>
              <w:t>.pdf</w:t>
            </w:r>
          </w:p>
        </w:tc>
        <w:tc>
          <w:tcPr>
            <w:tcW w:w="0" w:type="auto"/>
          </w:tcPr>
          <w:p w14:paraId="6C930C2F" w14:textId="77777777" w:rsidR="000731B8" w:rsidRDefault="00000000">
            <w:r>
              <w:t>&lt;1GB</w:t>
            </w:r>
          </w:p>
        </w:tc>
        <w:tc>
          <w:tcPr>
            <w:tcW w:w="0" w:type="auto"/>
          </w:tcPr>
          <w:p w14:paraId="60474555" w14:textId="77777777" w:rsidR="000731B8" w:rsidRDefault="00000000">
            <w:r>
              <w:t> </w:t>
            </w:r>
          </w:p>
        </w:tc>
      </w:tr>
    </w:tbl>
    <w:p w14:paraId="73896DE3" w14:textId="77777777" w:rsidR="000731B8" w:rsidRDefault="000731B8"/>
    <w:p w14:paraId="7A499FE9" w14:textId="77777777" w:rsidR="000731B8" w:rsidRDefault="000731B8"/>
    <w:p w14:paraId="7588B6FC" w14:textId="77777777" w:rsidR="000731B8" w:rsidRDefault="00000000">
      <w:r>
        <w:rPr>
          <w:b/>
        </w:rPr>
        <w:lastRenderedPageBreak/>
        <w:t>If you reuse existing data, please specify the source, preferably by using a persistent identifier (e.g. DOI, Handle, URL etc.) per dataset or data type:</w:t>
      </w:r>
    </w:p>
    <w:p w14:paraId="18E0DFCE" w14:textId="77777777" w:rsidR="000731B8" w:rsidRDefault="000731B8"/>
    <w:p w14:paraId="05F697DD" w14:textId="68242FD9" w:rsidR="000731B8" w:rsidRDefault="00000000">
      <w:r>
        <w:t>The existing digital dataset</w:t>
      </w:r>
      <w:r w:rsidR="008060CC">
        <w:t>,</w:t>
      </w:r>
      <w:r>
        <w:t xml:space="preserve"> including raw medical images, biometrics, raw clinical data</w:t>
      </w:r>
      <w:r w:rsidR="008060CC">
        <w:t>,</w:t>
      </w:r>
      <w:r>
        <w:t xml:space="preserve"> and Surgical treatment data </w:t>
      </w:r>
      <w:r w:rsidR="008060CC">
        <w:t>is</w:t>
      </w:r>
      <w:r>
        <w:t xml:space="preserve"> available at </w:t>
      </w:r>
      <w:r w:rsidR="008060CC">
        <w:t xml:space="preserve">the </w:t>
      </w:r>
      <w:r>
        <w:t>Clinical Workstation (KWS) of UZ Leuven hospital.</w:t>
      </w:r>
    </w:p>
    <w:p w14:paraId="602CAB56" w14:textId="77777777" w:rsidR="000731B8" w:rsidRDefault="00000000">
      <w:r>
        <w:t>Physical raw clinical data are collected on paper Case Report Form (CRF). Paper CRFs are also scanned into the KWS. The originals will be stored at our Orthopedic Research Department.</w:t>
      </w:r>
    </w:p>
    <w:p w14:paraId="2CB5E8F8" w14:textId="446EF625" w:rsidR="000731B8" w:rsidRDefault="00000000">
      <w:r>
        <w:t xml:space="preserve">Other processed data are stored on </w:t>
      </w:r>
      <w:r w:rsidR="008060CC">
        <w:t xml:space="preserve">the </w:t>
      </w:r>
      <w:r>
        <w:t>UZ Leuven hospital server: \\UZ\Data\Orthopedie\Research Orthopedie and on OneDrive KULeuven.</w:t>
      </w:r>
    </w:p>
    <w:p w14:paraId="59B74D0E" w14:textId="77777777" w:rsidR="000731B8" w:rsidRDefault="000731B8"/>
    <w:p w14:paraId="6813FF8E" w14:textId="77777777" w:rsidR="000731B8" w:rsidRDefault="000731B8"/>
    <w:p w14:paraId="623FD2E2" w14:textId="77777777" w:rsidR="000731B8" w:rsidRDefault="00000000">
      <w:r>
        <w:rPr>
          <w:b/>
        </w:rPr>
        <w:t>Are there any ethical issues concerning the creation and/or use of the data (e.g. experiments on humans or animals, dual use)? If so, refer to specific datasets or data types when appropriate and provide the relevant ethical approval number.</w:t>
      </w:r>
    </w:p>
    <w:p w14:paraId="458A224F" w14:textId="77777777" w:rsidR="000731B8" w:rsidRDefault="000731B8"/>
    <w:p w14:paraId="5F53145A" w14:textId="77777777" w:rsidR="000731B8" w:rsidRDefault="00000000">
      <w:pPr>
        <w:pStyle w:val="ListParagraph"/>
      </w:pPr>
      <w:r>
        <w:t>Yes, human subject data (Provide SMEC or EC approval number below)</w:t>
      </w:r>
    </w:p>
    <w:p w14:paraId="1140B0DE" w14:textId="77777777" w:rsidR="000731B8" w:rsidRDefault="00000000">
      <w:r>
        <w:t>Yes, human subject data</w:t>
      </w:r>
      <w:r>
        <w:br/>
        <w:t>Ethical approval is obtained for the study: S64986</w:t>
      </w:r>
    </w:p>
    <w:p w14:paraId="79CDE4E6" w14:textId="77777777" w:rsidR="000731B8" w:rsidRDefault="00000000">
      <w:r>
        <w:t> </w:t>
      </w:r>
    </w:p>
    <w:p w14:paraId="6AD34ADB" w14:textId="77777777" w:rsidR="000731B8" w:rsidRDefault="000731B8"/>
    <w:p w14:paraId="46EBA4C6" w14:textId="77777777" w:rsidR="000731B8" w:rsidRDefault="000731B8"/>
    <w:p w14:paraId="591D2B73" w14:textId="77777777" w:rsidR="000731B8" w:rsidRDefault="00000000">
      <w:r>
        <w:rPr>
          <w:b/>
        </w:rPr>
        <w:t>Will you process personal data? If so, please refer to specific datasets or data types when appropriate and provide the KU Leuven or UZ Leuven privacy register number (G or S number).</w:t>
      </w:r>
    </w:p>
    <w:p w14:paraId="4F18CDB7" w14:textId="77777777" w:rsidR="000731B8" w:rsidRDefault="000731B8"/>
    <w:p w14:paraId="0598D7C0" w14:textId="77777777" w:rsidR="000731B8" w:rsidRDefault="00000000">
      <w:pPr>
        <w:pStyle w:val="ListParagraph"/>
        <w:numPr>
          <w:ilvl w:val="0"/>
          <w:numId w:val="2"/>
        </w:numPr>
      </w:pPr>
      <w:r>
        <w:t>Yes (Provide PRET G-number or EC S-number below)</w:t>
      </w:r>
    </w:p>
    <w:p w14:paraId="5399944D" w14:textId="77777777" w:rsidR="000731B8" w:rsidRDefault="00000000">
      <w:r>
        <w:t>Yes, Personal data includes biometric data, data held by the hospital (EAD number) and medical images.</w:t>
      </w:r>
    </w:p>
    <w:p w14:paraId="45DB269D" w14:textId="77777777" w:rsidR="000731B8" w:rsidRDefault="000731B8"/>
    <w:p w14:paraId="03652A4F" w14:textId="77777777" w:rsidR="000731B8" w:rsidRDefault="000731B8"/>
    <w:p w14:paraId="5B14C0EF" w14:textId="77777777" w:rsidR="000731B8" w:rsidRDefault="00000000">
      <w:r>
        <w:rPr>
          <w:b/>
        </w:rPr>
        <w:t>Does your work have potential for commercial valorization (e.g. tech transfer, for example spin-offs, commercial exploitation, …)?  If so, please comment per dataset or data type where appropriate. </w:t>
      </w:r>
    </w:p>
    <w:p w14:paraId="463A7F6B" w14:textId="77777777" w:rsidR="000731B8" w:rsidRDefault="000731B8"/>
    <w:p w14:paraId="4D37099B" w14:textId="77777777" w:rsidR="000731B8" w:rsidRDefault="00000000">
      <w:pPr>
        <w:pStyle w:val="ListParagraph"/>
        <w:numPr>
          <w:ilvl w:val="0"/>
          <w:numId w:val="3"/>
        </w:numPr>
      </w:pPr>
      <w:r>
        <w:t>No</w:t>
      </w:r>
    </w:p>
    <w:p w14:paraId="53786210" w14:textId="77777777" w:rsidR="000731B8" w:rsidRDefault="000731B8"/>
    <w:p w14:paraId="4C56E916" w14:textId="77777777" w:rsidR="000731B8" w:rsidRDefault="000731B8"/>
    <w:p w14:paraId="3D38D2B3" w14:textId="77777777" w:rsidR="000731B8" w:rsidRDefault="00000000">
      <w:r>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47F7F179" w14:textId="77777777" w:rsidR="000731B8" w:rsidRDefault="000731B8"/>
    <w:p w14:paraId="0DF77DA3" w14:textId="77777777" w:rsidR="000731B8" w:rsidRDefault="00000000">
      <w:pPr>
        <w:pStyle w:val="ListParagraph"/>
        <w:numPr>
          <w:ilvl w:val="0"/>
          <w:numId w:val="4"/>
        </w:numPr>
      </w:pPr>
      <w:r>
        <w:t>No</w:t>
      </w:r>
    </w:p>
    <w:p w14:paraId="6A9B7F0C" w14:textId="77777777" w:rsidR="000731B8" w:rsidRDefault="00000000">
      <w:r>
        <w:t>No personal patient data is allowed to be transferred to any external parties without prior approval from applicable UZ Leuven committees. However, no third-party agreement restricts dissemination or exploitation of the methodological and technical data resulting from this project (i.e. the developed algorithms).</w:t>
      </w:r>
    </w:p>
    <w:p w14:paraId="6A65EF56" w14:textId="77777777" w:rsidR="000731B8" w:rsidRDefault="000731B8"/>
    <w:p w14:paraId="639B995F" w14:textId="77777777" w:rsidR="000731B8" w:rsidRDefault="000731B8"/>
    <w:p w14:paraId="6357B743" w14:textId="77777777" w:rsidR="000731B8" w:rsidRDefault="00000000">
      <w:r>
        <w:rPr>
          <w:b/>
        </w:rPr>
        <w:t>Are there any other legal issues, such as intellectual property rights and ownership, to be managed related to the data you (re)use? If so, please explain in the comment section to what data they relate and which restrictions will be asserted.</w:t>
      </w:r>
    </w:p>
    <w:p w14:paraId="371E78CE" w14:textId="77777777" w:rsidR="000731B8" w:rsidRDefault="000731B8"/>
    <w:p w14:paraId="270D4D28" w14:textId="77777777" w:rsidR="000731B8" w:rsidRDefault="00000000">
      <w:pPr>
        <w:pStyle w:val="ListParagraph"/>
        <w:numPr>
          <w:ilvl w:val="0"/>
          <w:numId w:val="5"/>
        </w:numPr>
      </w:pPr>
      <w:r>
        <w:t>Yes</w:t>
      </w:r>
    </w:p>
    <w:p w14:paraId="4455B499" w14:textId="77777777" w:rsidR="000731B8" w:rsidRDefault="00000000">
      <w:r>
        <w:rPr>
          <w:b/>
        </w:rPr>
        <w:t>Yes, there are legal issues related to intellectual property rights and ownership that need to be managed.</w:t>
      </w:r>
      <w:r>
        <w:t xml:space="preserve"> The software  (Software Data) for measuring kinematics is developed by Aalborg University. According to our agreement </w:t>
      </w:r>
      <w:r>
        <w:lastRenderedPageBreak/>
        <w:t>with them, we are permitted to use their software under the condition that we properly reference their publications. This means that any reuse of the data processed through this software must comply with the agreed-upon citation requirements and intellectual property terms set by Aalborg University.</w:t>
      </w:r>
    </w:p>
    <w:p w14:paraId="26FE2CD9" w14:textId="77777777" w:rsidR="000731B8" w:rsidRDefault="000731B8"/>
    <w:p w14:paraId="000B3D74" w14:textId="77777777" w:rsidR="000731B8" w:rsidRDefault="000731B8"/>
    <w:p w14:paraId="4A413C98" w14:textId="77777777" w:rsidR="000731B8" w:rsidRDefault="000731B8"/>
    <w:p w14:paraId="43BE6890" w14:textId="77777777" w:rsidR="000731B8" w:rsidRDefault="00000000">
      <w:pPr>
        <w:pStyle w:val="Heading3"/>
      </w:pPr>
      <w:r>
        <w:t>Documentation and Metadata</w:t>
      </w:r>
    </w:p>
    <w:p w14:paraId="7ABE3F84" w14:textId="77777777" w:rsidR="000731B8" w:rsidRDefault="000731B8"/>
    <w:p w14:paraId="6F9797AC" w14:textId="77777777" w:rsidR="000731B8" w:rsidRDefault="00000000">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 </w:t>
      </w:r>
    </w:p>
    <w:p w14:paraId="25A290E8" w14:textId="77777777" w:rsidR="000731B8" w:rsidRDefault="000731B8"/>
    <w:p w14:paraId="689DCBA7" w14:textId="77777777" w:rsidR="000731B8" w:rsidRDefault="00000000">
      <w:r>
        <w:t>Metadata will be documented by the researcher at the time of data collection and analysis, by taking careful notes in the README.txt file that refer to specific datasets. </w:t>
      </w:r>
    </w:p>
    <w:p w14:paraId="089AA86D" w14:textId="77777777" w:rsidR="000731B8" w:rsidRDefault="000731B8"/>
    <w:p w14:paraId="303C2083" w14:textId="77777777" w:rsidR="000731B8" w:rsidRDefault="000731B8"/>
    <w:p w14:paraId="0DB7FCF0" w14:textId="77777777" w:rsidR="000731B8" w:rsidRDefault="00000000">
      <w:r>
        <w:rPr>
          <w:b/>
        </w:rPr>
        <w:t>Will a metadata standard be used to make it easier to find and reuse the data?  </w:t>
      </w:r>
    </w:p>
    <w:p w14:paraId="666F3144" w14:textId="77777777" w:rsidR="000731B8" w:rsidRDefault="00000000">
      <w:r>
        <w:rPr>
          <w:b/>
        </w:rPr>
        <w:t xml:space="preserve">If so, please specify which metadata standard will be used. </w:t>
      </w:r>
      <w:r>
        <w:br/>
      </w:r>
      <w:r>
        <w:br/>
      </w:r>
      <w:r>
        <w:rPr>
          <w:b/>
        </w:rPr>
        <w:t>If not, please specify which metadata will be created to make the data easier to find and reuse. </w:t>
      </w:r>
    </w:p>
    <w:p w14:paraId="52C1F2BE" w14:textId="77777777" w:rsidR="000731B8" w:rsidRDefault="000731B8"/>
    <w:p w14:paraId="758A3238" w14:textId="77777777" w:rsidR="000731B8" w:rsidRDefault="00000000">
      <w:pPr>
        <w:pStyle w:val="ListParagraph"/>
        <w:numPr>
          <w:ilvl w:val="0"/>
          <w:numId w:val="6"/>
        </w:numPr>
      </w:pPr>
      <w:r>
        <w:t>No</w:t>
      </w:r>
    </w:p>
    <w:p w14:paraId="51B58E52" w14:textId="77777777" w:rsidR="000731B8" w:rsidRDefault="000731B8"/>
    <w:p w14:paraId="3D21C2EB" w14:textId="77777777" w:rsidR="000731B8" w:rsidRDefault="000731B8"/>
    <w:p w14:paraId="533F971F" w14:textId="77777777" w:rsidR="000731B8" w:rsidRDefault="000731B8"/>
    <w:p w14:paraId="499573BA" w14:textId="77777777" w:rsidR="000731B8" w:rsidRDefault="00000000">
      <w:pPr>
        <w:pStyle w:val="Heading3"/>
      </w:pPr>
      <w:r>
        <w:t xml:space="preserve">Data Storage &amp; Back-up during the Research Project </w:t>
      </w:r>
    </w:p>
    <w:p w14:paraId="05857CE4" w14:textId="77777777" w:rsidR="000731B8" w:rsidRDefault="000731B8"/>
    <w:p w14:paraId="6D14F3E4" w14:textId="77777777" w:rsidR="000731B8" w:rsidRDefault="00000000">
      <w:r>
        <w:rPr>
          <w:b/>
        </w:rPr>
        <w:t>Where will the data be stored?</w:t>
      </w:r>
    </w:p>
    <w:p w14:paraId="57DD7374" w14:textId="77777777" w:rsidR="000731B8" w:rsidRDefault="000731B8"/>
    <w:p w14:paraId="65A30C45" w14:textId="77777777" w:rsidR="000731B8" w:rsidRDefault="00000000">
      <w:pPr>
        <w:pStyle w:val="ListParagraph"/>
        <w:numPr>
          <w:ilvl w:val="0"/>
          <w:numId w:val="7"/>
        </w:numPr>
      </w:pPr>
      <w:r>
        <w:t>Other (specify below)</w:t>
      </w:r>
    </w:p>
    <w:p w14:paraId="3B1A98D2" w14:textId="50BFFF43" w:rsidR="000731B8" w:rsidRDefault="00000000">
      <w:r>
        <w:t>The KU Leuven OneDrive server hosted on a secured KUL server with password-protected access will be used for storage of results from the study, such as excel files, reports, manuscripts, presentations, etc.</w:t>
      </w:r>
      <w:r>
        <w:br/>
        <w:t>All digital data will be stored on KWS and/or UZ data server of the UZ hospital, which is specifically developed to store large amounts of data for long periods of time.</w:t>
      </w:r>
      <w:r>
        <w:br/>
        <w:t>Furthermore</w:t>
      </w:r>
      <w:r w:rsidR="008060CC">
        <w:t>,</w:t>
      </w:r>
      <w:r>
        <w:t xml:space="preserve"> all data will be stored on an online research management system (DOPLr) with headers corresponding to the requirements of the </w:t>
      </w:r>
      <w:proofErr w:type="spellStart"/>
      <w:r>
        <w:t>DOPLr</w:t>
      </w:r>
      <w:proofErr w:type="spellEnd"/>
      <w:r>
        <w:t xml:space="preserve"> system and</w:t>
      </w:r>
      <w:r w:rsidR="008060CC">
        <w:t xml:space="preserve"> </w:t>
      </w:r>
      <w:r>
        <w:t>compatible with the open-source Integrated Rule-Oriented Data System (iRODS) system.</w:t>
      </w:r>
    </w:p>
    <w:p w14:paraId="06657D65" w14:textId="77777777" w:rsidR="000731B8" w:rsidRDefault="000731B8"/>
    <w:p w14:paraId="7E883BA4" w14:textId="77777777" w:rsidR="000731B8" w:rsidRDefault="000731B8"/>
    <w:p w14:paraId="4B650C5F" w14:textId="77777777" w:rsidR="000731B8" w:rsidRDefault="00000000">
      <w:r>
        <w:rPr>
          <w:b/>
        </w:rPr>
        <w:t>How will the data be backed up?</w:t>
      </w:r>
    </w:p>
    <w:p w14:paraId="7E9873D9" w14:textId="77777777" w:rsidR="000731B8" w:rsidRDefault="000731B8"/>
    <w:p w14:paraId="39A135C8" w14:textId="77777777" w:rsidR="000731B8" w:rsidRDefault="00000000">
      <w:pPr>
        <w:pStyle w:val="ListParagraph"/>
        <w:numPr>
          <w:ilvl w:val="0"/>
          <w:numId w:val="8"/>
        </w:numPr>
      </w:pPr>
      <w:r>
        <w:t>Personal back-ups I make (specify below)</w:t>
      </w:r>
    </w:p>
    <w:p w14:paraId="78990D7F" w14:textId="6FFFB9D4" w:rsidR="000731B8" w:rsidRDefault="00000000">
      <w:r>
        <w:t xml:space="preserve">All data is automatically </w:t>
      </w:r>
      <w:r w:rsidR="008060CC">
        <w:t>backed up</w:t>
      </w:r>
      <w:r>
        <w:t xml:space="preserve"> on </w:t>
      </w:r>
      <w:r w:rsidR="008060CC">
        <w:t>the</w:t>
      </w:r>
      <w:r>
        <w:t> KU Leuven server. Additionally, extra hard drives are used to store data as a third safety mechanism.</w:t>
      </w:r>
    </w:p>
    <w:p w14:paraId="22A7CB28" w14:textId="77777777" w:rsidR="000731B8" w:rsidRDefault="000731B8"/>
    <w:p w14:paraId="1A29877D" w14:textId="77777777" w:rsidR="000731B8" w:rsidRDefault="000731B8"/>
    <w:p w14:paraId="463F849A" w14:textId="77777777" w:rsidR="000731B8" w:rsidRDefault="00000000">
      <w:r>
        <w:rPr>
          <w:b/>
        </w:rPr>
        <w:t xml:space="preserve">Is there currently sufficient storage &amp; backup capacity during the project? </w:t>
      </w:r>
      <w:r>
        <w:br/>
      </w:r>
      <w:r>
        <w:br/>
      </w:r>
      <w:r>
        <w:rPr>
          <w:b/>
        </w:rPr>
        <w:t>If no or insufficient storage or backup capacities are available, explain how this will be taken care of. </w:t>
      </w:r>
    </w:p>
    <w:p w14:paraId="0DCED8A5" w14:textId="77777777" w:rsidR="000731B8" w:rsidRDefault="000731B8"/>
    <w:p w14:paraId="5359FD78" w14:textId="77777777" w:rsidR="000731B8" w:rsidRDefault="00000000">
      <w:pPr>
        <w:pStyle w:val="ListParagraph"/>
        <w:numPr>
          <w:ilvl w:val="0"/>
          <w:numId w:val="9"/>
        </w:numPr>
      </w:pPr>
      <w:r>
        <w:t>Yes</w:t>
      </w:r>
    </w:p>
    <w:p w14:paraId="3E5DC208" w14:textId="77777777" w:rsidR="000731B8" w:rsidRDefault="000731B8"/>
    <w:p w14:paraId="2DE973CA" w14:textId="77777777" w:rsidR="000731B8" w:rsidRDefault="000731B8"/>
    <w:p w14:paraId="700BDFC7" w14:textId="77777777" w:rsidR="000731B8" w:rsidRDefault="00000000">
      <w:r>
        <w:rPr>
          <w:b/>
        </w:rPr>
        <w:t>How will you ensure that the data are securely stored and not accessed or modified by unauthorized persons? </w:t>
      </w:r>
    </w:p>
    <w:p w14:paraId="1294B581" w14:textId="77777777" w:rsidR="000731B8" w:rsidRDefault="000731B8"/>
    <w:p w14:paraId="6E03D207" w14:textId="74C12977" w:rsidR="000731B8" w:rsidRDefault="00000000">
      <w:r>
        <w:t xml:space="preserve">The KWS and UZ data is only accessible for authorized persons assigned in the study delegation log or by healthcare staff that have a clinical relation to the patient. OneDrive is only accessible to the investigator with username and password. We will also use secured storage on DOPLr. DOPLr is password-access protected by users, which in turn must first apply to become an official user of the software. Furthermore, it offers </w:t>
      </w:r>
      <w:r w:rsidR="008060CC">
        <w:t xml:space="preserve">a </w:t>
      </w:r>
      <w:r>
        <w:t>version</w:t>
      </w:r>
      <w:r>
        <w:br/>
        <w:t>management of all data.</w:t>
      </w:r>
    </w:p>
    <w:p w14:paraId="239D5147" w14:textId="77777777" w:rsidR="000731B8" w:rsidRDefault="000731B8"/>
    <w:p w14:paraId="6543D8A6" w14:textId="77777777" w:rsidR="000731B8" w:rsidRDefault="000731B8"/>
    <w:p w14:paraId="76DB398F" w14:textId="77777777" w:rsidR="000731B8" w:rsidRDefault="00000000">
      <w:r>
        <w:rPr>
          <w:b/>
        </w:rPr>
        <w:t>What are the expected costs for data storage and backup during the research project? How will these costs be covered?</w:t>
      </w:r>
    </w:p>
    <w:p w14:paraId="533C1A4F" w14:textId="77777777" w:rsidR="000731B8" w:rsidRDefault="000731B8"/>
    <w:p w14:paraId="43CA302D" w14:textId="77777777" w:rsidR="000731B8" w:rsidRDefault="00000000">
      <w:r>
        <w:t>These costs will be covered by the department.</w:t>
      </w:r>
    </w:p>
    <w:p w14:paraId="3EA70245" w14:textId="77777777" w:rsidR="000731B8" w:rsidRDefault="000731B8"/>
    <w:p w14:paraId="280ED554" w14:textId="77777777" w:rsidR="000731B8" w:rsidRDefault="000731B8"/>
    <w:p w14:paraId="5C1ABD33" w14:textId="77777777" w:rsidR="000731B8" w:rsidRDefault="000731B8"/>
    <w:p w14:paraId="08D92486" w14:textId="77777777" w:rsidR="000731B8" w:rsidRDefault="00000000">
      <w:pPr>
        <w:pStyle w:val="Heading3"/>
      </w:pPr>
      <w:r>
        <w:t>Data Preservation after the end of the Research Project</w:t>
      </w:r>
    </w:p>
    <w:p w14:paraId="0D5AD7BD" w14:textId="77777777" w:rsidR="000731B8" w:rsidRDefault="000731B8"/>
    <w:p w14:paraId="711323D5" w14:textId="77777777" w:rsidR="000731B8" w:rsidRDefault="00000000">
      <w:r>
        <w:rPr>
          <w:b/>
        </w:rPr>
        <w:t xml:space="preserve">Which data will be retained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storage/budget issues, institutional policies...).</w:t>
      </w:r>
    </w:p>
    <w:p w14:paraId="065288BC" w14:textId="77777777" w:rsidR="000731B8" w:rsidRDefault="000731B8"/>
    <w:p w14:paraId="27544C92" w14:textId="77777777" w:rsidR="000731B8" w:rsidRDefault="00000000">
      <w:pPr>
        <w:pStyle w:val="ListParagraph"/>
        <w:numPr>
          <w:ilvl w:val="0"/>
          <w:numId w:val="10"/>
        </w:numPr>
      </w:pPr>
      <w:r>
        <w:t>All data will be preserved for 10 years according to KU Leuven RDM policy</w:t>
      </w:r>
    </w:p>
    <w:p w14:paraId="680A4053" w14:textId="77777777" w:rsidR="000731B8" w:rsidRDefault="000731B8"/>
    <w:p w14:paraId="6C528E56" w14:textId="77777777" w:rsidR="000731B8" w:rsidRDefault="000731B8"/>
    <w:p w14:paraId="362B5F72" w14:textId="77777777" w:rsidR="000731B8" w:rsidRDefault="00000000">
      <w:r>
        <w:rPr>
          <w:b/>
        </w:rPr>
        <w:t>Where will these data be archived (stored and curated for the long-term)? </w:t>
      </w:r>
    </w:p>
    <w:p w14:paraId="38F968F6" w14:textId="77777777" w:rsidR="000731B8" w:rsidRDefault="000731B8"/>
    <w:p w14:paraId="533C8952" w14:textId="77777777" w:rsidR="000731B8" w:rsidRDefault="00000000">
      <w:pPr>
        <w:pStyle w:val="ListParagraph"/>
        <w:numPr>
          <w:ilvl w:val="0"/>
          <w:numId w:val="11"/>
        </w:numPr>
      </w:pPr>
      <w:r>
        <w:t>Large Volume Storage (longterm for large volumes)</w:t>
      </w:r>
    </w:p>
    <w:p w14:paraId="546CF477" w14:textId="77777777" w:rsidR="000731B8" w:rsidRDefault="00000000">
      <w:r>
        <w:t>Physical Data will be stored on Paper patient binders, in KWS and on the UZ Leuven server: \\UZ\Data\Orthopedie\Research Orthopedie</w:t>
      </w:r>
    </w:p>
    <w:p w14:paraId="72EB65B9" w14:textId="77777777" w:rsidR="000731B8" w:rsidRDefault="000731B8"/>
    <w:p w14:paraId="4BAA6B02" w14:textId="77777777" w:rsidR="000731B8" w:rsidRDefault="000731B8"/>
    <w:p w14:paraId="63D80EDB" w14:textId="77777777" w:rsidR="000731B8" w:rsidRDefault="00000000">
      <w:r>
        <w:rPr>
          <w:b/>
        </w:rPr>
        <w:t>What are the expected costs for data preservation during the expected retention period? How will these costs be covered?</w:t>
      </w:r>
    </w:p>
    <w:p w14:paraId="72BECD4F" w14:textId="77777777" w:rsidR="000731B8" w:rsidRDefault="000731B8"/>
    <w:p w14:paraId="1CD7432B" w14:textId="77777777" w:rsidR="000731B8" w:rsidRDefault="000731B8"/>
    <w:p w14:paraId="093878A7" w14:textId="77777777" w:rsidR="000731B8" w:rsidRDefault="000731B8"/>
    <w:p w14:paraId="567962B4" w14:textId="77777777" w:rsidR="000731B8" w:rsidRDefault="000731B8"/>
    <w:p w14:paraId="09CC6A89" w14:textId="77777777" w:rsidR="000731B8" w:rsidRDefault="00000000">
      <w:pPr>
        <w:pStyle w:val="Heading3"/>
      </w:pPr>
      <w:r>
        <w:t xml:space="preserve">Data Sharing and Reuse </w:t>
      </w:r>
    </w:p>
    <w:p w14:paraId="021FC6C4" w14:textId="77777777" w:rsidR="000731B8" w:rsidRDefault="000731B8"/>
    <w:p w14:paraId="1818FB23" w14:textId="77777777" w:rsidR="000731B8" w:rsidRDefault="00000000">
      <w:r>
        <w:rPr>
          <w:b/>
        </w:rPr>
        <w:t>Will the data (or part of the data) be made available for reuse after/during the project?  </w:t>
      </w:r>
      <w:r>
        <w:br/>
      </w:r>
      <w:r>
        <w:rPr>
          <w:b/>
        </w:rPr>
        <w:t>Please explain per dataset or data type which data will be made available.</w:t>
      </w:r>
    </w:p>
    <w:p w14:paraId="11672E75" w14:textId="77777777" w:rsidR="000731B8" w:rsidRDefault="000731B8"/>
    <w:p w14:paraId="3E6E0696" w14:textId="77777777" w:rsidR="000731B8" w:rsidRDefault="00000000">
      <w:pPr>
        <w:pStyle w:val="ListParagraph"/>
        <w:numPr>
          <w:ilvl w:val="0"/>
          <w:numId w:val="12"/>
        </w:numPr>
      </w:pPr>
      <w:r>
        <w:t>Yes, as restricted data (upon approval, or institutional access only)</w:t>
      </w:r>
    </w:p>
    <w:p w14:paraId="1DFF784B" w14:textId="313A7E65" w:rsidR="000731B8" w:rsidRDefault="00000000">
      <w:r>
        <w:t>All protocols used to generate published data will be described in the corresponding manuscript(s), and the related documentation will be included as supplementary</w:t>
      </w:r>
      <w:r w:rsidR="008060CC">
        <w:t xml:space="preserve"> </w:t>
      </w:r>
      <w:r>
        <w:t>information. These data and all other documents (processed and</w:t>
      </w:r>
      <w:r w:rsidR="008060CC">
        <w:t xml:space="preserve"> </w:t>
      </w:r>
      <w:r>
        <w:t>raw data) deposited in the KU Leuven servers and UZ Leuven databased are accessible to the PI and the research staff and will be made available upon request.</w:t>
      </w:r>
      <w:r w:rsidR="008060CC">
        <w:t xml:space="preserve"> </w:t>
      </w:r>
      <w:r>
        <w:t xml:space="preserve">Personal patient data linked to a supporting manuscript will only be </w:t>
      </w:r>
      <w:r>
        <w:lastRenderedPageBreak/>
        <w:t>published after anonymization as supplementary information.</w:t>
      </w:r>
      <w:r>
        <w:br/>
      </w:r>
      <w:r>
        <w:br/>
        <w:t>Algorithms, scripts, and software: All the relevant algorithms, scripts, and software code driving the project will be made available to restricted repositories such as IORT and can be available</w:t>
      </w:r>
      <w:r w:rsidR="008060CC">
        <w:t xml:space="preserve"> </w:t>
      </w:r>
      <w:r>
        <w:t>upon request.</w:t>
      </w:r>
    </w:p>
    <w:p w14:paraId="6CB699E1" w14:textId="6E49F4BC" w:rsidR="000731B8" w:rsidRDefault="00000000">
      <w:r>
        <w:t xml:space="preserve">Manuscripts: All scientific publications will be shared openly. At the time of publication, research results will be summarized on the IORT's website </w:t>
      </w:r>
      <w:proofErr w:type="gramStart"/>
      <w:r>
        <w:t>( IORT</w:t>
      </w:r>
      <w:proofErr w:type="gramEnd"/>
      <w:r>
        <w:t>) and post-print pdf versions of</w:t>
      </w:r>
      <w:r w:rsidR="008060CC">
        <w:t xml:space="preserve"> </w:t>
      </w:r>
      <w:r>
        <w:t>publications will be made available there if allowed by copyright agreements, possibly after an embargo as determined by the publisher. Before the end of the embargo or in cases where sharing</w:t>
      </w:r>
      <w:r w:rsidR="008060CC">
        <w:t xml:space="preserve"> </w:t>
      </w:r>
      <w:r>
        <w:t>the post-print is not allowed due to copyright agreements, a pre-print version of the manuscript will be made available. Publications will also be automatically added to our institutional repository,</w:t>
      </w:r>
      <w:r>
        <w:br/>
        <w:t>Lirias 2.0, based on the author's name and ORCID ID (the metadata will be added, not the full manuscripts).</w:t>
      </w:r>
      <w:r>
        <w:br/>
      </w:r>
      <w:r>
        <w:br/>
      </w:r>
    </w:p>
    <w:p w14:paraId="343A3544" w14:textId="77777777" w:rsidR="000731B8" w:rsidRDefault="000731B8"/>
    <w:p w14:paraId="381A342A" w14:textId="77777777" w:rsidR="000731B8" w:rsidRDefault="000731B8"/>
    <w:p w14:paraId="60500D84" w14:textId="77777777" w:rsidR="000731B8" w:rsidRDefault="00000000">
      <w:r>
        <w:rPr>
          <w:b/>
        </w:rPr>
        <w:t>If access is restricted, please specify who will be able to access the data and under what conditions. </w:t>
      </w:r>
    </w:p>
    <w:p w14:paraId="7A236E1F" w14:textId="77777777" w:rsidR="000731B8" w:rsidRDefault="000731B8"/>
    <w:p w14:paraId="3C448E0D" w14:textId="77777777" w:rsidR="000731B8" w:rsidRDefault="00000000">
      <w:r>
        <w:t>A-priori approval has to be requested and provided by a KU Leuven and UZ Leuven responsible on the data and model repositories.</w:t>
      </w:r>
    </w:p>
    <w:p w14:paraId="2D0A6D0E" w14:textId="77777777" w:rsidR="000731B8" w:rsidRDefault="000731B8"/>
    <w:p w14:paraId="04066DE2" w14:textId="77777777" w:rsidR="000731B8" w:rsidRDefault="000731B8"/>
    <w:p w14:paraId="05B228A2" w14:textId="77777777" w:rsidR="000731B8" w:rsidRDefault="00000000">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1ECD84CD" w14:textId="77777777" w:rsidR="000731B8" w:rsidRDefault="000731B8"/>
    <w:p w14:paraId="4D6C7DEB" w14:textId="77777777" w:rsidR="000731B8" w:rsidRDefault="00000000">
      <w:pPr>
        <w:pStyle w:val="ListParagraph"/>
        <w:numPr>
          <w:ilvl w:val="0"/>
          <w:numId w:val="13"/>
        </w:numPr>
      </w:pPr>
      <w:r>
        <w:t>Yes, ethical aspects</w:t>
      </w:r>
    </w:p>
    <w:p w14:paraId="56278B38" w14:textId="77777777" w:rsidR="000731B8" w:rsidRDefault="00000000">
      <w:pPr>
        <w:pStyle w:val="ListParagraph"/>
        <w:numPr>
          <w:ilvl w:val="0"/>
          <w:numId w:val="13"/>
        </w:numPr>
      </w:pPr>
      <w:r>
        <w:t>Yes, intellectual property rights</w:t>
      </w:r>
    </w:p>
    <w:p w14:paraId="4614BDEF" w14:textId="77777777" w:rsidR="000731B8" w:rsidRDefault="00000000">
      <w:r>
        <w:t>All personal patient data cannot be shared by 3rd parties unless an agreement with UZ Leuven is formally generated, and all patient data is anonymized.</w:t>
      </w:r>
    </w:p>
    <w:p w14:paraId="24C74474" w14:textId="77777777" w:rsidR="000731B8" w:rsidRDefault="000731B8"/>
    <w:p w14:paraId="0B99ECB0" w14:textId="77777777" w:rsidR="000731B8" w:rsidRDefault="000731B8"/>
    <w:p w14:paraId="2B19C78C" w14:textId="77777777" w:rsidR="000731B8" w:rsidRDefault="00000000">
      <w:r>
        <w:rPr>
          <w:b/>
        </w:rPr>
        <w:t>Where will the data be made available?  </w:t>
      </w:r>
      <w:r>
        <w:br/>
      </w:r>
      <w:r>
        <w:br/>
      </w:r>
      <w:r>
        <w:rPr>
          <w:b/>
        </w:rPr>
        <w:t>If already known, please provide a repository per dataset or data type.</w:t>
      </w:r>
    </w:p>
    <w:p w14:paraId="170914C3" w14:textId="77777777" w:rsidR="000731B8" w:rsidRDefault="000731B8"/>
    <w:p w14:paraId="526E3A94" w14:textId="77777777" w:rsidR="000731B8" w:rsidRDefault="00000000">
      <w:pPr>
        <w:pStyle w:val="ListParagraph"/>
        <w:numPr>
          <w:ilvl w:val="0"/>
          <w:numId w:val="14"/>
        </w:numPr>
      </w:pPr>
      <w:r>
        <w:t>Other data repository (specify below)</w:t>
      </w:r>
    </w:p>
    <w:p w14:paraId="69CA3361" w14:textId="77777777" w:rsidR="000731B8" w:rsidRDefault="00000000">
      <w:r>
        <w:t>Manuscripts: All scientific publications will be shared openly. </w:t>
      </w:r>
    </w:p>
    <w:p w14:paraId="0D21F47F" w14:textId="77777777" w:rsidR="000731B8" w:rsidRDefault="00000000">
      <w:r>
        <w:br/>
        <w:t>Other digital datasets that support publications (including image, model, and processed data) will be made publicly available via an open research data platform.</w:t>
      </w:r>
      <w:r>
        <w:br/>
        <w:t>Computer model datasets, Algorithms, scripts, and software: All the relevant algorithms, scripts, and software code driving the project will be made available to restricted repositories such as IORT, and can be available upon request.</w:t>
      </w:r>
    </w:p>
    <w:p w14:paraId="6AAD60F5" w14:textId="77777777" w:rsidR="000731B8" w:rsidRDefault="000731B8"/>
    <w:p w14:paraId="186D9962" w14:textId="77777777" w:rsidR="000731B8" w:rsidRDefault="000731B8"/>
    <w:p w14:paraId="3FA1FA2D" w14:textId="77777777" w:rsidR="000731B8" w:rsidRDefault="00000000">
      <w:r>
        <w:rPr>
          <w:b/>
        </w:rPr>
        <w:t>When will the data be made available? </w:t>
      </w:r>
    </w:p>
    <w:p w14:paraId="44076551" w14:textId="77777777" w:rsidR="000731B8" w:rsidRDefault="000731B8"/>
    <w:p w14:paraId="6AC6AD83" w14:textId="77777777" w:rsidR="000731B8" w:rsidRDefault="00000000">
      <w:pPr>
        <w:pStyle w:val="ListParagraph"/>
        <w:numPr>
          <w:ilvl w:val="0"/>
          <w:numId w:val="15"/>
        </w:numPr>
      </w:pPr>
      <w:r>
        <w:t>Upon publication of research results</w:t>
      </w:r>
    </w:p>
    <w:p w14:paraId="62FB79AB" w14:textId="77777777" w:rsidR="000731B8" w:rsidRDefault="00000000">
      <w:r>
        <w:t>As a general rule, all research outputs will be made openly accessible at the latest at</w:t>
      </w:r>
      <w:r>
        <w:br/>
        <w:t>the time of publication. No embargo will be foreseen unless imposed e.g. by pending</w:t>
      </w:r>
      <w:r>
        <w:br/>
        <w:t>publications, and potential IP requirements.</w:t>
      </w:r>
    </w:p>
    <w:p w14:paraId="6477715B" w14:textId="77777777" w:rsidR="000731B8" w:rsidRDefault="000731B8"/>
    <w:p w14:paraId="5544A0E6" w14:textId="77777777" w:rsidR="000731B8" w:rsidRDefault="000731B8"/>
    <w:p w14:paraId="44DD8686" w14:textId="77777777" w:rsidR="000731B8" w:rsidRDefault="00000000">
      <w:r>
        <w:rPr>
          <w:b/>
        </w:rPr>
        <w:lastRenderedPageBreak/>
        <w:t xml:space="preserve">Which data usage licenses are you going to provide? </w:t>
      </w:r>
      <w:r>
        <w:br/>
      </w:r>
      <w:r>
        <w:br/>
      </w:r>
      <w:r>
        <w:rPr>
          <w:b/>
        </w:rPr>
        <w:t>If none, please explain why. </w:t>
      </w:r>
    </w:p>
    <w:p w14:paraId="017E9CE6" w14:textId="77777777" w:rsidR="000731B8" w:rsidRDefault="000731B8"/>
    <w:p w14:paraId="7155CB57" w14:textId="77777777" w:rsidR="000731B8" w:rsidRDefault="00000000">
      <w:pPr>
        <w:pStyle w:val="ListParagraph"/>
        <w:numPr>
          <w:ilvl w:val="0"/>
          <w:numId w:val="16"/>
        </w:numPr>
      </w:pPr>
      <w:r>
        <w:t>Data Transfer Agreement (restricted data)</w:t>
      </w:r>
    </w:p>
    <w:p w14:paraId="0366B3C2" w14:textId="77777777" w:rsidR="000731B8" w:rsidRDefault="000731B8"/>
    <w:p w14:paraId="160ACEC1" w14:textId="77777777" w:rsidR="000731B8" w:rsidRDefault="000731B8"/>
    <w:p w14:paraId="37AA7B36" w14:textId="77777777" w:rsidR="000731B8" w:rsidRDefault="00000000">
      <w:r>
        <w:rPr>
          <w:b/>
        </w:rPr>
        <w:t>Do you intend to add a persistent identifier (PID) to your dataset(s), e.g. a DOI or accession number? If already available, please provide it here. </w:t>
      </w:r>
    </w:p>
    <w:p w14:paraId="224589D4" w14:textId="77777777" w:rsidR="000731B8" w:rsidRDefault="000731B8"/>
    <w:p w14:paraId="60C5613B" w14:textId="77777777" w:rsidR="000731B8" w:rsidRDefault="00000000">
      <w:pPr>
        <w:pStyle w:val="ListParagraph"/>
        <w:numPr>
          <w:ilvl w:val="0"/>
          <w:numId w:val="17"/>
        </w:numPr>
      </w:pPr>
      <w:r>
        <w:t>No</w:t>
      </w:r>
    </w:p>
    <w:p w14:paraId="0F2FFEC3" w14:textId="77777777" w:rsidR="000731B8" w:rsidRDefault="000731B8"/>
    <w:p w14:paraId="3F4D28A6" w14:textId="77777777" w:rsidR="000731B8" w:rsidRDefault="000731B8"/>
    <w:p w14:paraId="0E1D4FC9" w14:textId="77777777" w:rsidR="000731B8" w:rsidRDefault="00000000">
      <w:r>
        <w:rPr>
          <w:b/>
        </w:rPr>
        <w:t>What are the expected costs for data sharing? How will these costs be covered?  </w:t>
      </w:r>
    </w:p>
    <w:p w14:paraId="158A7F94" w14:textId="77777777" w:rsidR="000731B8" w:rsidRDefault="000731B8"/>
    <w:p w14:paraId="7D4D1506" w14:textId="263EB1DB" w:rsidR="000731B8" w:rsidRDefault="00000000">
      <w:r>
        <w:t xml:space="preserve">It is the intention to minimize data management costs by implementing </w:t>
      </w:r>
      <w:r w:rsidR="008060CC">
        <w:t xml:space="preserve">the </w:t>
      </w:r>
      <w:r>
        <w:t>standard</w:t>
      </w:r>
      <w:r>
        <w:br/>
        <w:t>procedures e.g. for metadata collection and file storage and organization from the start of the project, and by using free-to-use data repositories whenever possible.</w:t>
      </w:r>
    </w:p>
    <w:p w14:paraId="112C733B" w14:textId="77777777" w:rsidR="000731B8" w:rsidRDefault="000731B8"/>
    <w:p w14:paraId="714D4F36" w14:textId="77777777" w:rsidR="000731B8" w:rsidRDefault="000731B8"/>
    <w:p w14:paraId="3DE4ADF9" w14:textId="77777777" w:rsidR="000731B8" w:rsidRDefault="000731B8"/>
    <w:p w14:paraId="08F2FDE8" w14:textId="77777777" w:rsidR="000731B8" w:rsidRDefault="00000000">
      <w:pPr>
        <w:pStyle w:val="Heading3"/>
      </w:pPr>
      <w:r>
        <w:t xml:space="preserve">Responsibilities </w:t>
      </w:r>
    </w:p>
    <w:p w14:paraId="6D035597" w14:textId="77777777" w:rsidR="000731B8" w:rsidRDefault="000731B8"/>
    <w:p w14:paraId="33F7776B" w14:textId="77777777" w:rsidR="000731B8" w:rsidRDefault="00000000">
      <w:r>
        <w:rPr>
          <w:b/>
        </w:rPr>
        <w:t>Who will manage data documentation and metadata during the research project? </w:t>
      </w:r>
    </w:p>
    <w:p w14:paraId="37AD1D90" w14:textId="77777777" w:rsidR="000731B8" w:rsidRDefault="000731B8"/>
    <w:p w14:paraId="0753E10D" w14:textId="0CFAE5F7" w:rsidR="000731B8" w:rsidRDefault="00000000">
      <w:r>
        <w:t xml:space="preserve">Data documentation and metadata will be managed by the </w:t>
      </w:r>
      <w:proofErr w:type="gramStart"/>
      <w:r>
        <w:t>Post-doc</w:t>
      </w:r>
      <w:proofErr w:type="gramEnd"/>
      <w:r>
        <w:t xml:space="preserve"> researcher and clinical trial assistant associated </w:t>
      </w:r>
      <w:r w:rsidR="008060CC">
        <w:t>with</w:t>
      </w:r>
      <w:r>
        <w:t xml:space="preserve"> this project.</w:t>
      </w:r>
    </w:p>
    <w:p w14:paraId="37ED6AFE" w14:textId="77777777" w:rsidR="000731B8" w:rsidRDefault="000731B8"/>
    <w:p w14:paraId="2A2E5FC0" w14:textId="77777777" w:rsidR="000731B8" w:rsidRDefault="000731B8"/>
    <w:p w14:paraId="501C1B8C" w14:textId="77777777" w:rsidR="000731B8" w:rsidRDefault="00000000">
      <w:r>
        <w:rPr>
          <w:b/>
        </w:rPr>
        <w:t>Who will manage data storage and backup during the research project? </w:t>
      </w:r>
    </w:p>
    <w:p w14:paraId="615998AF" w14:textId="77777777" w:rsidR="000731B8" w:rsidRDefault="000731B8"/>
    <w:p w14:paraId="45434EB6" w14:textId="30BF6796" w:rsidR="000731B8" w:rsidRDefault="00000000">
      <w:r>
        <w:t>Data management, storage</w:t>
      </w:r>
      <w:r w:rsidR="008060CC">
        <w:t>,</w:t>
      </w:r>
      <w:r>
        <w:t xml:space="preserve"> and </w:t>
      </w:r>
      <w:r w:rsidR="008060CC">
        <w:t>backup</w:t>
      </w:r>
      <w:r>
        <w:t xml:space="preserve"> will be performed by the post-doc researcher</w:t>
      </w:r>
      <w:r w:rsidR="008060CC">
        <w:t xml:space="preserve"> and clinical trial assistant</w:t>
      </w:r>
      <w:r>
        <w:t xml:space="preserve"> </w:t>
      </w:r>
      <w:r w:rsidR="008060CC">
        <w:t>(</w:t>
      </w:r>
      <w:r w:rsidR="008060CC" w:rsidRPr="008060CC">
        <w:t>Anna Tarasiuk</w:t>
      </w:r>
      <w:r w:rsidR="008060CC" w:rsidRPr="008060CC">
        <w:t xml:space="preserve">) </w:t>
      </w:r>
      <w:r>
        <w:t xml:space="preserve">associated with this project, under </w:t>
      </w:r>
      <w:r w:rsidR="008060CC">
        <w:t xml:space="preserve">the </w:t>
      </w:r>
      <w:r>
        <w:t>supervision of the PI.</w:t>
      </w:r>
    </w:p>
    <w:p w14:paraId="422F6D7D" w14:textId="77777777" w:rsidR="000731B8" w:rsidRDefault="000731B8"/>
    <w:p w14:paraId="3088384A" w14:textId="77777777" w:rsidR="000731B8" w:rsidRDefault="000731B8"/>
    <w:p w14:paraId="74E44D97" w14:textId="77777777" w:rsidR="000731B8" w:rsidRDefault="00000000">
      <w:r>
        <w:rPr>
          <w:b/>
        </w:rPr>
        <w:t>Who will manage data preservation and sharing? </w:t>
      </w:r>
    </w:p>
    <w:p w14:paraId="75818A78" w14:textId="77777777" w:rsidR="000731B8" w:rsidRDefault="000731B8"/>
    <w:p w14:paraId="05AA1E1A" w14:textId="77777777" w:rsidR="000731B8" w:rsidRDefault="00000000">
      <w:r>
        <w:t>The PI is responsible for data preservation and sharing, with support from ICTS, gbiomed-IT staff, and UZ-IT staff.</w:t>
      </w:r>
    </w:p>
    <w:p w14:paraId="6A516C56" w14:textId="77777777" w:rsidR="000731B8" w:rsidRDefault="000731B8"/>
    <w:p w14:paraId="50B6157A" w14:textId="77777777" w:rsidR="000731B8" w:rsidRDefault="000731B8"/>
    <w:p w14:paraId="7462DB49" w14:textId="77777777" w:rsidR="000731B8" w:rsidRDefault="00000000">
      <w:r>
        <w:rPr>
          <w:b/>
        </w:rPr>
        <w:t>Who will update and implement this DMP? </w:t>
      </w:r>
    </w:p>
    <w:p w14:paraId="0F8363ED" w14:textId="77777777" w:rsidR="000731B8" w:rsidRDefault="000731B8"/>
    <w:p w14:paraId="3E9D3DDC" w14:textId="54DC07BB" w:rsidR="000731B8" w:rsidRDefault="00000000">
      <w:r>
        <w:t>The post-doc researcher</w:t>
      </w:r>
      <w:r w:rsidR="008060CC">
        <w:t>,</w:t>
      </w:r>
      <w:r>
        <w:t xml:space="preserve"> under </w:t>
      </w:r>
      <w:r w:rsidR="008060CC">
        <w:t xml:space="preserve">the </w:t>
      </w:r>
      <w:r>
        <w:t xml:space="preserve">supervision of </w:t>
      </w:r>
      <w:r w:rsidR="008060CC">
        <w:t xml:space="preserve">the </w:t>
      </w:r>
      <w:r>
        <w:t>PI and principal clinical investigator</w:t>
      </w:r>
      <w:r w:rsidR="008060CC">
        <w:t>,</w:t>
      </w:r>
      <w:r>
        <w:t xml:space="preserve"> are ultimately responsible for all data management during and after data collection, including implementing and updating the DMP.</w:t>
      </w:r>
      <w:r>
        <w:br/>
      </w:r>
      <w:r>
        <w:br/>
      </w:r>
    </w:p>
    <w:p w14:paraId="315AF4B1" w14:textId="77777777" w:rsidR="000731B8" w:rsidRDefault="000731B8"/>
    <w:p w14:paraId="096A06FE" w14:textId="77777777" w:rsidR="000731B8" w:rsidRDefault="000731B8"/>
    <w:sectPr w:rsidR="000731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75BE65BE"/>
    <w:lvl w:ilvl="0" w:tplc="A4EA22CC">
      <w:start w:val="1"/>
      <w:numFmt w:val="bullet"/>
      <w:lvlText w:val="●"/>
      <w:lvlJc w:val="left"/>
      <w:pPr>
        <w:ind w:left="720" w:hanging="360"/>
      </w:pPr>
    </w:lvl>
    <w:lvl w:ilvl="1" w:tplc="7778C012">
      <w:start w:val="1"/>
      <w:numFmt w:val="bullet"/>
      <w:lvlText w:val="●"/>
      <w:lvlJc w:val="left"/>
      <w:pPr>
        <w:ind w:left="1440" w:hanging="360"/>
      </w:pPr>
    </w:lvl>
    <w:lvl w:ilvl="2" w:tplc="04BAB742">
      <w:start w:val="1"/>
      <w:numFmt w:val="bullet"/>
      <w:lvlText w:val="●"/>
      <w:lvlJc w:val="left"/>
      <w:pPr>
        <w:ind w:left="2160" w:hanging="360"/>
      </w:pPr>
    </w:lvl>
    <w:lvl w:ilvl="3" w:tplc="F74E2F04">
      <w:start w:val="1"/>
      <w:numFmt w:val="bullet"/>
      <w:lvlText w:val="●"/>
      <w:lvlJc w:val="left"/>
      <w:pPr>
        <w:ind w:left="2880" w:hanging="360"/>
      </w:pPr>
    </w:lvl>
    <w:lvl w:ilvl="4" w:tplc="FBC43BE4">
      <w:start w:val="1"/>
      <w:numFmt w:val="bullet"/>
      <w:lvlText w:val="●"/>
      <w:lvlJc w:val="left"/>
      <w:pPr>
        <w:ind w:left="3600" w:hanging="360"/>
      </w:pPr>
    </w:lvl>
    <w:lvl w:ilvl="5" w:tplc="00B46F3C">
      <w:start w:val="1"/>
      <w:numFmt w:val="bullet"/>
      <w:lvlText w:val="●"/>
      <w:lvlJc w:val="left"/>
      <w:pPr>
        <w:ind w:left="4320" w:hanging="360"/>
      </w:pPr>
    </w:lvl>
    <w:lvl w:ilvl="6" w:tplc="C382F9C0">
      <w:numFmt w:val="decimal"/>
      <w:lvlText w:val=""/>
      <w:lvlJc w:val="left"/>
    </w:lvl>
    <w:lvl w:ilvl="7" w:tplc="EB467130">
      <w:numFmt w:val="decimal"/>
      <w:lvlText w:val=""/>
      <w:lvlJc w:val="left"/>
    </w:lvl>
    <w:lvl w:ilvl="8" w:tplc="A56A7182">
      <w:numFmt w:val="decimal"/>
      <w:lvlText w:val=""/>
      <w:lvlJc w:val="left"/>
    </w:lvl>
  </w:abstractNum>
  <w:abstractNum w:abstractNumId="1" w15:restartNumberingAfterBreak="0">
    <w:nsid w:val="99A08C11"/>
    <w:multiLevelType w:val="hybridMultilevel"/>
    <w:tmpl w:val="A900ED22"/>
    <w:lvl w:ilvl="0" w:tplc="F07A0AD6">
      <w:start w:val="1"/>
      <w:numFmt w:val="bullet"/>
      <w:lvlText w:val="●"/>
      <w:lvlJc w:val="left"/>
      <w:pPr>
        <w:ind w:left="720" w:hanging="360"/>
      </w:pPr>
    </w:lvl>
    <w:lvl w:ilvl="1" w:tplc="EDDC91C0">
      <w:start w:val="1"/>
      <w:numFmt w:val="bullet"/>
      <w:lvlText w:val="●"/>
      <w:lvlJc w:val="left"/>
      <w:pPr>
        <w:ind w:left="1440" w:hanging="360"/>
      </w:pPr>
    </w:lvl>
    <w:lvl w:ilvl="2" w:tplc="1D7A183A">
      <w:start w:val="1"/>
      <w:numFmt w:val="bullet"/>
      <w:lvlText w:val="●"/>
      <w:lvlJc w:val="left"/>
      <w:pPr>
        <w:ind w:left="2160" w:hanging="360"/>
      </w:pPr>
    </w:lvl>
    <w:lvl w:ilvl="3" w:tplc="F1C48342">
      <w:start w:val="1"/>
      <w:numFmt w:val="bullet"/>
      <w:lvlText w:val="●"/>
      <w:lvlJc w:val="left"/>
      <w:pPr>
        <w:ind w:left="2880" w:hanging="360"/>
      </w:pPr>
    </w:lvl>
    <w:lvl w:ilvl="4" w:tplc="21088232">
      <w:start w:val="1"/>
      <w:numFmt w:val="bullet"/>
      <w:lvlText w:val="●"/>
      <w:lvlJc w:val="left"/>
      <w:pPr>
        <w:ind w:left="3600" w:hanging="360"/>
      </w:pPr>
    </w:lvl>
    <w:lvl w:ilvl="5" w:tplc="5EB60744">
      <w:start w:val="1"/>
      <w:numFmt w:val="bullet"/>
      <w:lvlText w:val="●"/>
      <w:lvlJc w:val="left"/>
      <w:pPr>
        <w:ind w:left="4320" w:hanging="360"/>
      </w:pPr>
    </w:lvl>
    <w:lvl w:ilvl="6" w:tplc="322E6C6A">
      <w:numFmt w:val="decimal"/>
      <w:lvlText w:val=""/>
      <w:lvlJc w:val="left"/>
    </w:lvl>
    <w:lvl w:ilvl="7" w:tplc="A2E6CD30">
      <w:numFmt w:val="decimal"/>
      <w:lvlText w:val=""/>
      <w:lvlJc w:val="left"/>
    </w:lvl>
    <w:lvl w:ilvl="8" w:tplc="34E6A370">
      <w:numFmt w:val="decimal"/>
      <w:lvlText w:val=""/>
      <w:lvlJc w:val="left"/>
    </w:lvl>
  </w:abstractNum>
  <w:abstractNum w:abstractNumId="2" w15:restartNumberingAfterBreak="0">
    <w:nsid w:val="99A08C12"/>
    <w:multiLevelType w:val="hybridMultilevel"/>
    <w:tmpl w:val="B0C86788"/>
    <w:lvl w:ilvl="0" w:tplc="3D7C253A">
      <w:start w:val="1"/>
      <w:numFmt w:val="bullet"/>
      <w:lvlText w:val="●"/>
      <w:lvlJc w:val="left"/>
      <w:pPr>
        <w:ind w:left="720" w:hanging="360"/>
      </w:pPr>
    </w:lvl>
    <w:lvl w:ilvl="1" w:tplc="85D47CB0">
      <w:start w:val="1"/>
      <w:numFmt w:val="bullet"/>
      <w:lvlText w:val="●"/>
      <w:lvlJc w:val="left"/>
      <w:pPr>
        <w:ind w:left="1440" w:hanging="360"/>
      </w:pPr>
    </w:lvl>
    <w:lvl w:ilvl="2" w:tplc="FC724FAA">
      <w:start w:val="1"/>
      <w:numFmt w:val="bullet"/>
      <w:lvlText w:val="●"/>
      <w:lvlJc w:val="left"/>
      <w:pPr>
        <w:ind w:left="2160" w:hanging="360"/>
      </w:pPr>
    </w:lvl>
    <w:lvl w:ilvl="3" w:tplc="A18C1722">
      <w:start w:val="1"/>
      <w:numFmt w:val="bullet"/>
      <w:lvlText w:val="●"/>
      <w:lvlJc w:val="left"/>
      <w:pPr>
        <w:ind w:left="2880" w:hanging="360"/>
      </w:pPr>
    </w:lvl>
    <w:lvl w:ilvl="4" w:tplc="D848F1E0">
      <w:start w:val="1"/>
      <w:numFmt w:val="bullet"/>
      <w:lvlText w:val="●"/>
      <w:lvlJc w:val="left"/>
      <w:pPr>
        <w:ind w:left="3600" w:hanging="360"/>
      </w:pPr>
    </w:lvl>
    <w:lvl w:ilvl="5" w:tplc="DB92FCD8">
      <w:start w:val="1"/>
      <w:numFmt w:val="bullet"/>
      <w:lvlText w:val="●"/>
      <w:lvlJc w:val="left"/>
      <w:pPr>
        <w:ind w:left="4320" w:hanging="360"/>
      </w:pPr>
    </w:lvl>
    <w:lvl w:ilvl="6" w:tplc="A6F2144A">
      <w:numFmt w:val="decimal"/>
      <w:lvlText w:val=""/>
      <w:lvlJc w:val="left"/>
    </w:lvl>
    <w:lvl w:ilvl="7" w:tplc="CCA8C280">
      <w:numFmt w:val="decimal"/>
      <w:lvlText w:val=""/>
      <w:lvlJc w:val="left"/>
    </w:lvl>
    <w:lvl w:ilvl="8" w:tplc="30B28CF2">
      <w:numFmt w:val="decimal"/>
      <w:lvlText w:val=""/>
      <w:lvlJc w:val="left"/>
    </w:lvl>
  </w:abstractNum>
  <w:abstractNum w:abstractNumId="3" w15:restartNumberingAfterBreak="0">
    <w:nsid w:val="99A08C13"/>
    <w:multiLevelType w:val="hybridMultilevel"/>
    <w:tmpl w:val="E6C0EF9E"/>
    <w:lvl w:ilvl="0" w:tplc="25C2F696">
      <w:start w:val="1"/>
      <w:numFmt w:val="bullet"/>
      <w:lvlText w:val="●"/>
      <w:lvlJc w:val="left"/>
      <w:pPr>
        <w:ind w:left="720" w:hanging="360"/>
      </w:pPr>
    </w:lvl>
    <w:lvl w:ilvl="1" w:tplc="75800C00">
      <w:start w:val="1"/>
      <w:numFmt w:val="bullet"/>
      <w:lvlText w:val="●"/>
      <w:lvlJc w:val="left"/>
      <w:pPr>
        <w:ind w:left="1440" w:hanging="360"/>
      </w:pPr>
    </w:lvl>
    <w:lvl w:ilvl="2" w:tplc="9708A2BE">
      <w:start w:val="1"/>
      <w:numFmt w:val="bullet"/>
      <w:lvlText w:val="●"/>
      <w:lvlJc w:val="left"/>
      <w:pPr>
        <w:ind w:left="2160" w:hanging="360"/>
      </w:pPr>
    </w:lvl>
    <w:lvl w:ilvl="3" w:tplc="D61ECFF2">
      <w:start w:val="1"/>
      <w:numFmt w:val="bullet"/>
      <w:lvlText w:val="●"/>
      <w:lvlJc w:val="left"/>
      <w:pPr>
        <w:ind w:left="2880" w:hanging="360"/>
      </w:pPr>
    </w:lvl>
    <w:lvl w:ilvl="4" w:tplc="0A1418D4">
      <w:start w:val="1"/>
      <w:numFmt w:val="bullet"/>
      <w:lvlText w:val="●"/>
      <w:lvlJc w:val="left"/>
      <w:pPr>
        <w:ind w:left="3600" w:hanging="360"/>
      </w:pPr>
    </w:lvl>
    <w:lvl w:ilvl="5" w:tplc="0648419C">
      <w:start w:val="1"/>
      <w:numFmt w:val="bullet"/>
      <w:lvlText w:val="●"/>
      <w:lvlJc w:val="left"/>
      <w:pPr>
        <w:ind w:left="4320" w:hanging="360"/>
      </w:pPr>
    </w:lvl>
    <w:lvl w:ilvl="6" w:tplc="6A0A5C4E">
      <w:numFmt w:val="decimal"/>
      <w:lvlText w:val=""/>
      <w:lvlJc w:val="left"/>
    </w:lvl>
    <w:lvl w:ilvl="7" w:tplc="81BC8592">
      <w:numFmt w:val="decimal"/>
      <w:lvlText w:val=""/>
      <w:lvlJc w:val="left"/>
    </w:lvl>
    <w:lvl w:ilvl="8" w:tplc="C6C623F6">
      <w:numFmt w:val="decimal"/>
      <w:lvlText w:val=""/>
      <w:lvlJc w:val="left"/>
    </w:lvl>
  </w:abstractNum>
  <w:abstractNum w:abstractNumId="4" w15:restartNumberingAfterBreak="0">
    <w:nsid w:val="99A08C14"/>
    <w:multiLevelType w:val="hybridMultilevel"/>
    <w:tmpl w:val="42ECBF60"/>
    <w:lvl w:ilvl="0" w:tplc="61F8C604">
      <w:start w:val="1"/>
      <w:numFmt w:val="bullet"/>
      <w:lvlText w:val="●"/>
      <w:lvlJc w:val="left"/>
      <w:pPr>
        <w:ind w:left="720" w:hanging="360"/>
      </w:pPr>
    </w:lvl>
    <w:lvl w:ilvl="1" w:tplc="19AAFBBA">
      <w:start w:val="1"/>
      <w:numFmt w:val="bullet"/>
      <w:lvlText w:val="●"/>
      <w:lvlJc w:val="left"/>
      <w:pPr>
        <w:ind w:left="1440" w:hanging="360"/>
      </w:pPr>
    </w:lvl>
    <w:lvl w:ilvl="2" w:tplc="92D226D6">
      <w:start w:val="1"/>
      <w:numFmt w:val="bullet"/>
      <w:lvlText w:val="●"/>
      <w:lvlJc w:val="left"/>
      <w:pPr>
        <w:ind w:left="2160" w:hanging="360"/>
      </w:pPr>
    </w:lvl>
    <w:lvl w:ilvl="3" w:tplc="58C02A78">
      <w:start w:val="1"/>
      <w:numFmt w:val="bullet"/>
      <w:lvlText w:val="●"/>
      <w:lvlJc w:val="left"/>
      <w:pPr>
        <w:ind w:left="2880" w:hanging="360"/>
      </w:pPr>
    </w:lvl>
    <w:lvl w:ilvl="4" w:tplc="A09863DC">
      <w:start w:val="1"/>
      <w:numFmt w:val="bullet"/>
      <w:lvlText w:val="●"/>
      <w:lvlJc w:val="left"/>
      <w:pPr>
        <w:ind w:left="3600" w:hanging="360"/>
      </w:pPr>
    </w:lvl>
    <w:lvl w:ilvl="5" w:tplc="79DC7E84">
      <w:start w:val="1"/>
      <w:numFmt w:val="bullet"/>
      <w:lvlText w:val="●"/>
      <w:lvlJc w:val="left"/>
      <w:pPr>
        <w:ind w:left="4320" w:hanging="360"/>
      </w:pPr>
    </w:lvl>
    <w:lvl w:ilvl="6" w:tplc="182CC67A">
      <w:numFmt w:val="decimal"/>
      <w:lvlText w:val=""/>
      <w:lvlJc w:val="left"/>
    </w:lvl>
    <w:lvl w:ilvl="7" w:tplc="CC24F504">
      <w:numFmt w:val="decimal"/>
      <w:lvlText w:val=""/>
      <w:lvlJc w:val="left"/>
    </w:lvl>
    <w:lvl w:ilvl="8" w:tplc="66507A02">
      <w:numFmt w:val="decimal"/>
      <w:lvlText w:val=""/>
      <w:lvlJc w:val="left"/>
    </w:lvl>
  </w:abstractNum>
  <w:abstractNum w:abstractNumId="5" w15:restartNumberingAfterBreak="0">
    <w:nsid w:val="99A08C15"/>
    <w:multiLevelType w:val="hybridMultilevel"/>
    <w:tmpl w:val="C2C0E6E0"/>
    <w:lvl w:ilvl="0" w:tplc="DF625E8E">
      <w:start w:val="1"/>
      <w:numFmt w:val="bullet"/>
      <w:lvlText w:val="●"/>
      <w:lvlJc w:val="left"/>
      <w:pPr>
        <w:ind w:left="720" w:hanging="360"/>
      </w:pPr>
    </w:lvl>
    <w:lvl w:ilvl="1" w:tplc="08CCBF7E">
      <w:start w:val="1"/>
      <w:numFmt w:val="bullet"/>
      <w:lvlText w:val="●"/>
      <w:lvlJc w:val="left"/>
      <w:pPr>
        <w:ind w:left="1440" w:hanging="360"/>
      </w:pPr>
    </w:lvl>
    <w:lvl w:ilvl="2" w:tplc="E9285CD2">
      <w:start w:val="1"/>
      <w:numFmt w:val="bullet"/>
      <w:lvlText w:val="●"/>
      <w:lvlJc w:val="left"/>
      <w:pPr>
        <w:ind w:left="2160" w:hanging="360"/>
      </w:pPr>
    </w:lvl>
    <w:lvl w:ilvl="3" w:tplc="7B305B5A">
      <w:start w:val="1"/>
      <w:numFmt w:val="bullet"/>
      <w:lvlText w:val="●"/>
      <w:lvlJc w:val="left"/>
      <w:pPr>
        <w:ind w:left="2880" w:hanging="360"/>
      </w:pPr>
    </w:lvl>
    <w:lvl w:ilvl="4" w:tplc="E6D63C7A">
      <w:start w:val="1"/>
      <w:numFmt w:val="bullet"/>
      <w:lvlText w:val="●"/>
      <w:lvlJc w:val="left"/>
      <w:pPr>
        <w:ind w:left="3600" w:hanging="360"/>
      </w:pPr>
    </w:lvl>
    <w:lvl w:ilvl="5" w:tplc="793C783E">
      <w:start w:val="1"/>
      <w:numFmt w:val="bullet"/>
      <w:lvlText w:val="●"/>
      <w:lvlJc w:val="left"/>
      <w:pPr>
        <w:ind w:left="4320" w:hanging="360"/>
      </w:pPr>
    </w:lvl>
    <w:lvl w:ilvl="6" w:tplc="4B904D32">
      <w:numFmt w:val="decimal"/>
      <w:lvlText w:val=""/>
      <w:lvlJc w:val="left"/>
    </w:lvl>
    <w:lvl w:ilvl="7" w:tplc="C8005CC2">
      <w:numFmt w:val="decimal"/>
      <w:lvlText w:val=""/>
      <w:lvlJc w:val="left"/>
    </w:lvl>
    <w:lvl w:ilvl="8" w:tplc="FA343972">
      <w:numFmt w:val="decimal"/>
      <w:lvlText w:val=""/>
      <w:lvlJc w:val="left"/>
    </w:lvl>
  </w:abstractNum>
  <w:abstractNum w:abstractNumId="6" w15:restartNumberingAfterBreak="0">
    <w:nsid w:val="99A08C16"/>
    <w:multiLevelType w:val="hybridMultilevel"/>
    <w:tmpl w:val="61B25DFC"/>
    <w:lvl w:ilvl="0" w:tplc="01C8BB00">
      <w:start w:val="1"/>
      <w:numFmt w:val="bullet"/>
      <w:lvlText w:val="●"/>
      <w:lvlJc w:val="left"/>
      <w:pPr>
        <w:ind w:left="720" w:hanging="360"/>
      </w:pPr>
    </w:lvl>
    <w:lvl w:ilvl="1" w:tplc="A4361456">
      <w:start w:val="1"/>
      <w:numFmt w:val="bullet"/>
      <w:lvlText w:val="●"/>
      <w:lvlJc w:val="left"/>
      <w:pPr>
        <w:ind w:left="1440" w:hanging="360"/>
      </w:pPr>
    </w:lvl>
    <w:lvl w:ilvl="2" w:tplc="6CB2786E">
      <w:start w:val="1"/>
      <w:numFmt w:val="bullet"/>
      <w:lvlText w:val="●"/>
      <w:lvlJc w:val="left"/>
      <w:pPr>
        <w:ind w:left="2160" w:hanging="360"/>
      </w:pPr>
    </w:lvl>
    <w:lvl w:ilvl="3" w:tplc="84BE1006">
      <w:start w:val="1"/>
      <w:numFmt w:val="bullet"/>
      <w:lvlText w:val="●"/>
      <w:lvlJc w:val="left"/>
      <w:pPr>
        <w:ind w:left="2880" w:hanging="360"/>
      </w:pPr>
    </w:lvl>
    <w:lvl w:ilvl="4" w:tplc="22EC2FCE">
      <w:start w:val="1"/>
      <w:numFmt w:val="bullet"/>
      <w:lvlText w:val="●"/>
      <w:lvlJc w:val="left"/>
      <w:pPr>
        <w:ind w:left="3600" w:hanging="360"/>
      </w:pPr>
    </w:lvl>
    <w:lvl w:ilvl="5" w:tplc="62D28A44">
      <w:start w:val="1"/>
      <w:numFmt w:val="bullet"/>
      <w:lvlText w:val="●"/>
      <w:lvlJc w:val="left"/>
      <w:pPr>
        <w:ind w:left="4320" w:hanging="360"/>
      </w:pPr>
    </w:lvl>
    <w:lvl w:ilvl="6" w:tplc="ECDA084A">
      <w:numFmt w:val="decimal"/>
      <w:lvlText w:val=""/>
      <w:lvlJc w:val="left"/>
    </w:lvl>
    <w:lvl w:ilvl="7" w:tplc="76F4F14C">
      <w:numFmt w:val="decimal"/>
      <w:lvlText w:val=""/>
      <w:lvlJc w:val="left"/>
    </w:lvl>
    <w:lvl w:ilvl="8" w:tplc="7A0A47CE">
      <w:numFmt w:val="decimal"/>
      <w:lvlText w:val=""/>
      <w:lvlJc w:val="left"/>
    </w:lvl>
  </w:abstractNum>
  <w:abstractNum w:abstractNumId="7" w15:restartNumberingAfterBreak="0">
    <w:nsid w:val="99A08C17"/>
    <w:multiLevelType w:val="hybridMultilevel"/>
    <w:tmpl w:val="8C3099CA"/>
    <w:lvl w:ilvl="0" w:tplc="72AEE65E">
      <w:start w:val="1"/>
      <w:numFmt w:val="bullet"/>
      <w:lvlText w:val="●"/>
      <w:lvlJc w:val="left"/>
      <w:pPr>
        <w:ind w:left="720" w:hanging="360"/>
      </w:pPr>
    </w:lvl>
    <w:lvl w:ilvl="1" w:tplc="3E4C6B1C">
      <w:start w:val="1"/>
      <w:numFmt w:val="bullet"/>
      <w:lvlText w:val="●"/>
      <w:lvlJc w:val="left"/>
      <w:pPr>
        <w:ind w:left="1440" w:hanging="360"/>
      </w:pPr>
    </w:lvl>
    <w:lvl w:ilvl="2" w:tplc="698210C8">
      <w:start w:val="1"/>
      <w:numFmt w:val="bullet"/>
      <w:lvlText w:val="●"/>
      <w:lvlJc w:val="left"/>
      <w:pPr>
        <w:ind w:left="2160" w:hanging="360"/>
      </w:pPr>
    </w:lvl>
    <w:lvl w:ilvl="3" w:tplc="074EACC8">
      <w:start w:val="1"/>
      <w:numFmt w:val="bullet"/>
      <w:lvlText w:val="●"/>
      <w:lvlJc w:val="left"/>
      <w:pPr>
        <w:ind w:left="2880" w:hanging="360"/>
      </w:pPr>
    </w:lvl>
    <w:lvl w:ilvl="4" w:tplc="F0DE1440">
      <w:start w:val="1"/>
      <w:numFmt w:val="bullet"/>
      <w:lvlText w:val="●"/>
      <w:lvlJc w:val="left"/>
      <w:pPr>
        <w:ind w:left="3600" w:hanging="360"/>
      </w:pPr>
    </w:lvl>
    <w:lvl w:ilvl="5" w:tplc="4D62389C">
      <w:start w:val="1"/>
      <w:numFmt w:val="bullet"/>
      <w:lvlText w:val="●"/>
      <w:lvlJc w:val="left"/>
      <w:pPr>
        <w:ind w:left="4320" w:hanging="360"/>
      </w:pPr>
    </w:lvl>
    <w:lvl w:ilvl="6" w:tplc="0534E390">
      <w:numFmt w:val="decimal"/>
      <w:lvlText w:val=""/>
      <w:lvlJc w:val="left"/>
    </w:lvl>
    <w:lvl w:ilvl="7" w:tplc="D2047742">
      <w:numFmt w:val="decimal"/>
      <w:lvlText w:val=""/>
      <w:lvlJc w:val="left"/>
    </w:lvl>
    <w:lvl w:ilvl="8" w:tplc="99EC9A16">
      <w:numFmt w:val="decimal"/>
      <w:lvlText w:val=""/>
      <w:lvlJc w:val="left"/>
    </w:lvl>
  </w:abstractNum>
  <w:abstractNum w:abstractNumId="8" w15:restartNumberingAfterBreak="0">
    <w:nsid w:val="099A08C1"/>
    <w:multiLevelType w:val="hybridMultilevel"/>
    <w:tmpl w:val="D5DCFFEA"/>
    <w:lvl w:ilvl="0" w:tplc="5C049EC0">
      <w:start w:val="1"/>
      <w:numFmt w:val="bullet"/>
      <w:pStyle w:val="ListParagraph"/>
      <w:lvlText w:val="●"/>
      <w:lvlJc w:val="left"/>
      <w:pPr>
        <w:ind w:left="720" w:hanging="360"/>
      </w:pPr>
    </w:lvl>
    <w:lvl w:ilvl="1" w:tplc="CAF01854">
      <w:start w:val="1"/>
      <w:numFmt w:val="bullet"/>
      <w:lvlText w:val="●"/>
      <w:lvlJc w:val="left"/>
      <w:pPr>
        <w:ind w:left="1440" w:hanging="360"/>
      </w:pPr>
    </w:lvl>
    <w:lvl w:ilvl="2" w:tplc="9B069F0E">
      <w:start w:val="1"/>
      <w:numFmt w:val="bullet"/>
      <w:lvlText w:val="●"/>
      <w:lvlJc w:val="left"/>
      <w:pPr>
        <w:ind w:left="2160" w:hanging="360"/>
      </w:pPr>
    </w:lvl>
    <w:lvl w:ilvl="3" w:tplc="6BD64776">
      <w:start w:val="1"/>
      <w:numFmt w:val="bullet"/>
      <w:lvlText w:val="●"/>
      <w:lvlJc w:val="left"/>
      <w:pPr>
        <w:ind w:left="2880" w:hanging="360"/>
      </w:pPr>
    </w:lvl>
    <w:lvl w:ilvl="4" w:tplc="E6444A08">
      <w:start w:val="1"/>
      <w:numFmt w:val="bullet"/>
      <w:lvlText w:val="●"/>
      <w:lvlJc w:val="left"/>
      <w:pPr>
        <w:ind w:left="3600" w:hanging="360"/>
      </w:pPr>
    </w:lvl>
    <w:lvl w:ilvl="5" w:tplc="69F07B48">
      <w:start w:val="1"/>
      <w:numFmt w:val="bullet"/>
      <w:lvlText w:val="●"/>
      <w:lvlJc w:val="left"/>
      <w:pPr>
        <w:ind w:left="4320" w:hanging="360"/>
      </w:pPr>
    </w:lvl>
    <w:lvl w:ilvl="6" w:tplc="206E7054">
      <w:numFmt w:val="decimal"/>
      <w:lvlText w:val=""/>
      <w:lvlJc w:val="left"/>
    </w:lvl>
    <w:lvl w:ilvl="7" w:tplc="C2B8885E">
      <w:numFmt w:val="decimal"/>
      <w:lvlText w:val=""/>
      <w:lvlJc w:val="left"/>
    </w:lvl>
    <w:lvl w:ilvl="8" w:tplc="0FF0C52C">
      <w:numFmt w:val="decimal"/>
      <w:lvlText w:val=""/>
      <w:lvlJc w:val="left"/>
    </w:lvl>
  </w:abstractNum>
  <w:abstractNum w:abstractNumId="9" w15:restartNumberingAfterBreak="0">
    <w:nsid w:val="099A08C2"/>
    <w:multiLevelType w:val="hybridMultilevel"/>
    <w:tmpl w:val="0AF47068"/>
    <w:lvl w:ilvl="0" w:tplc="E3D28150">
      <w:start w:val="1"/>
      <w:numFmt w:val="bullet"/>
      <w:lvlText w:val="●"/>
      <w:lvlJc w:val="left"/>
      <w:pPr>
        <w:ind w:left="720" w:hanging="360"/>
      </w:pPr>
    </w:lvl>
    <w:lvl w:ilvl="1" w:tplc="68A4B32C">
      <w:start w:val="1"/>
      <w:numFmt w:val="bullet"/>
      <w:lvlText w:val="●"/>
      <w:lvlJc w:val="left"/>
      <w:pPr>
        <w:ind w:left="1440" w:hanging="360"/>
      </w:pPr>
    </w:lvl>
    <w:lvl w:ilvl="2" w:tplc="1EEC8BDC">
      <w:start w:val="1"/>
      <w:numFmt w:val="bullet"/>
      <w:lvlText w:val="●"/>
      <w:lvlJc w:val="left"/>
      <w:pPr>
        <w:ind w:left="2160" w:hanging="360"/>
      </w:pPr>
    </w:lvl>
    <w:lvl w:ilvl="3" w:tplc="D92E45FC">
      <w:start w:val="1"/>
      <w:numFmt w:val="bullet"/>
      <w:lvlText w:val="●"/>
      <w:lvlJc w:val="left"/>
      <w:pPr>
        <w:ind w:left="2880" w:hanging="360"/>
      </w:pPr>
    </w:lvl>
    <w:lvl w:ilvl="4" w:tplc="4BC4FE20">
      <w:start w:val="1"/>
      <w:numFmt w:val="bullet"/>
      <w:lvlText w:val="●"/>
      <w:lvlJc w:val="left"/>
      <w:pPr>
        <w:ind w:left="3600" w:hanging="360"/>
      </w:pPr>
    </w:lvl>
    <w:lvl w:ilvl="5" w:tplc="BAE0C474">
      <w:start w:val="1"/>
      <w:numFmt w:val="bullet"/>
      <w:lvlText w:val="●"/>
      <w:lvlJc w:val="left"/>
      <w:pPr>
        <w:ind w:left="4320" w:hanging="360"/>
      </w:pPr>
    </w:lvl>
    <w:lvl w:ilvl="6" w:tplc="40349D12">
      <w:numFmt w:val="decimal"/>
      <w:lvlText w:val=""/>
      <w:lvlJc w:val="left"/>
    </w:lvl>
    <w:lvl w:ilvl="7" w:tplc="6242DA54">
      <w:numFmt w:val="decimal"/>
      <w:lvlText w:val=""/>
      <w:lvlJc w:val="left"/>
    </w:lvl>
    <w:lvl w:ilvl="8" w:tplc="57362D84">
      <w:numFmt w:val="decimal"/>
      <w:lvlText w:val=""/>
      <w:lvlJc w:val="left"/>
    </w:lvl>
  </w:abstractNum>
  <w:abstractNum w:abstractNumId="10" w15:restartNumberingAfterBreak="0">
    <w:nsid w:val="099A08C3"/>
    <w:multiLevelType w:val="hybridMultilevel"/>
    <w:tmpl w:val="734EDEF4"/>
    <w:lvl w:ilvl="0" w:tplc="F61E6C4E">
      <w:start w:val="1"/>
      <w:numFmt w:val="bullet"/>
      <w:lvlText w:val="●"/>
      <w:lvlJc w:val="left"/>
      <w:pPr>
        <w:ind w:left="720" w:hanging="360"/>
      </w:pPr>
    </w:lvl>
    <w:lvl w:ilvl="1" w:tplc="884C4C12">
      <w:start w:val="1"/>
      <w:numFmt w:val="bullet"/>
      <w:lvlText w:val="●"/>
      <w:lvlJc w:val="left"/>
      <w:pPr>
        <w:ind w:left="1440" w:hanging="360"/>
      </w:pPr>
    </w:lvl>
    <w:lvl w:ilvl="2" w:tplc="A454D3CE">
      <w:start w:val="1"/>
      <w:numFmt w:val="bullet"/>
      <w:lvlText w:val="●"/>
      <w:lvlJc w:val="left"/>
      <w:pPr>
        <w:ind w:left="2160" w:hanging="360"/>
      </w:pPr>
    </w:lvl>
    <w:lvl w:ilvl="3" w:tplc="12FA802C">
      <w:start w:val="1"/>
      <w:numFmt w:val="bullet"/>
      <w:lvlText w:val="●"/>
      <w:lvlJc w:val="left"/>
      <w:pPr>
        <w:ind w:left="2880" w:hanging="360"/>
      </w:pPr>
    </w:lvl>
    <w:lvl w:ilvl="4" w:tplc="A6660BFE">
      <w:start w:val="1"/>
      <w:numFmt w:val="bullet"/>
      <w:lvlText w:val="●"/>
      <w:lvlJc w:val="left"/>
      <w:pPr>
        <w:ind w:left="3600" w:hanging="360"/>
      </w:pPr>
    </w:lvl>
    <w:lvl w:ilvl="5" w:tplc="829C181E">
      <w:start w:val="1"/>
      <w:numFmt w:val="bullet"/>
      <w:lvlText w:val="●"/>
      <w:lvlJc w:val="left"/>
      <w:pPr>
        <w:ind w:left="4320" w:hanging="360"/>
      </w:pPr>
    </w:lvl>
    <w:lvl w:ilvl="6" w:tplc="9F5E742C">
      <w:numFmt w:val="decimal"/>
      <w:lvlText w:val=""/>
      <w:lvlJc w:val="left"/>
    </w:lvl>
    <w:lvl w:ilvl="7" w:tplc="202C97C8">
      <w:numFmt w:val="decimal"/>
      <w:lvlText w:val=""/>
      <w:lvlJc w:val="left"/>
    </w:lvl>
    <w:lvl w:ilvl="8" w:tplc="7F021614">
      <w:numFmt w:val="decimal"/>
      <w:lvlText w:val=""/>
      <w:lvlJc w:val="left"/>
    </w:lvl>
  </w:abstractNum>
  <w:abstractNum w:abstractNumId="11" w15:restartNumberingAfterBreak="0">
    <w:nsid w:val="099A08C4"/>
    <w:multiLevelType w:val="hybridMultilevel"/>
    <w:tmpl w:val="8B547AB6"/>
    <w:lvl w:ilvl="0" w:tplc="38B2945A">
      <w:start w:val="1"/>
      <w:numFmt w:val="bullet"/>
      <w:lvlText w:val="●"/>
      <w:lvlJc w:val="left"/>
      <w:pPr>
        <w:ind w:left="720" w:hanging="360"/>
      </w:pPr>
    </w:lvl>
    <w:lvl w:ilvl="1" w:tplc="BA7CB1AC">
      <w:start w:val="1"/>
      <w:numFmt w:val="bullet"/>
      <w:lvlText w:val="●"/>
      <w:lvlJc w:val="left"/>
      <w:pPr>
        <w:ind w:left="1440" w:hanging="360"/>
      </w:pPr>
    </w:lvl>
    <w:lvl w:ilvl="2" w:tplc="AE4E93A2">
      <w:start w:val="1"/>
      <w:numFmt w:val="bullet"/>
      <w:lvlText w:val="●"/>
      <w:lvlJc w:val="left"/>
      <w:pPr>
        <w:ind w:left="2160" w:hanging="360"/>
      </w:pPr>
    </w:lvl>
    <w:lvl w:ilvl="3" w:tplc="1F66D67C">
      <w:start w:val="1"/>
      <w:numFmt w:val="bullet"/>
      <w:lvlText w:val="●"/>
      <w:lvlJc w:val="left"/>
      <w:pPr>
        <w:ind w:left="2880" w:hanging="360"/>
      </w:pPr>
    </w:lvl>
    <w:lvl w:ilvl="4" w:tplc="E3D4FAE6">
      <w:start w:val="1"/>
      <w:numFmt w:val="bullet"/>
      <w:lvlText w:val="●"/>
      <w:lvlJc w:val="left"/>
      <w:pPr>
        <w:ind w:left="3600" w:hanging="360"/>
      </w:pPr>
    </w:lvl>
    <w:lvl w:ilvl="5" w:tplc="0874BE5C">
      <w:start w:val="1"/>
      <w:numFmt w:val="bullet"/>
      <w:lvlText w:val="●"/>
      <w:lvlJc w:val="left"/>
      <w:pPr>
        <w:ind w:left="4320" w:hanging="360"/>
      </w:pPr>
    </w:lvl>
    <w:lvl w:ilvl="6" w:tplc="7B7EF29E">
      <w:numFmt w:val="decimal"/>
      <w:lvlText w:val=""/>
      <w:lvlJc w:val="left"/>
    </w:lvl>
    <w:lvl w:ilvl="7" w:tplc="51CC5E8E">
      <w:numFmt w:val="decimal"/>
      <w:lvlText w:val=""/>
      <w:lvlJc w:val="left"/>
    </w:lvl>
    <w:lvl w:ilvl="8" w:tplc="F4783B9A">
      <w:numFmt w:val="decimal"/>
      <w:lvlText w:val=""/>
      <w:lvlJc w:val="left"/>
    </w:lvl>
  </w:abstractNum>
  <w:abstractNum w:abstractNumId="12" w15:restartNumberingAfterBreak="0">
    <w:nsid w:val="099A08C5"/>
    <w:multiLevelType w:val="hybridMultilevel"/>
    <w:tmpl w:val="3000BD9A"/>
    <w:lvl w:ilvl="0" w:tplc="7618F938">
      <w:start w:val="1"/>
      <w:numFmt w:val="bullet"/>
      <w:lvlText w:val="●"/>
      <w:lvlJc w:val="left"/>
      <w:pPr>
        <w:ind w:left="720" w:hanging="360"/>
      </w:pPr>
    </w:lvl>
    <w:lvl w:ilvl="1" w:tplc="73143502">
      <w:start w:val="1"/>
      <w:numFmt w:val="bullet"/>
      <w:lvlText w:val="●"/>
      <w:lvlJc w:val="left"/>
      <w:pPr>
        <w:ind w:left="1440" w:hanging="360"/>
      </w:pPr>
    </w:lvl>
    <w:lvl w:ilvl="2" w:tplc="FB1C02EC">
      <w:start w:val="1"/>
      <w:numFmt w:val="bullet"/>
      <w:lvlText w:val="●"/>
      <w:lvlJc w:val="left"/>
      <w:pPr>
        <w:ind w:left="2160" w:hanging="360"/>
      </w:pPr>
    </w:lvl>
    <w:lvl w:ilvl="3" w:tplc="5B22AFE2">
      <w:start w:val="1"/>
      <w:numFmt w:val="bullet"/>
      <w:lvlText w:val="●"/>
      <w:lvlJc w:val="left"/>
      <w:pPr>
        <w:ind w:left="2880" w:hanging="360"/>
      </w:pPr>
    </w:lvl>
    <w:lvl w:ilvl="4" w:tplc="E9841B12">
      <w:start w:val="1"/>
      <w:numFmt w:val="bullet"/>
      <w:lvlText w:val="●"/>
      <w:lvlJc w:val="left"/>
      <w:pPr>
        <w:ind w:left="3600" w:hanging="360"/>
      </w:pPr>
    </w:lvl>
    <w:lvl w:ilvl="5" w:tplc="DC42868A">
      <w:start w:val="1"/>
      <w:numFmt w:val="bullet"/>
      <w:lvlText w:val="●"/>
      <w:lvlJc w:val="left"/>
      <w:pPr>
        <w:ind w:left="4320" w:hanging="360"/>
      </w:pPr>
    </w:lvl>
    <w:lvl w:ilvl="6" w:tplc="0400DB0E">
      <w:numFmt w:val="decimal"/>
      <w:lvlText w:val=""/>
      <w:lvlJc w:val="left"/>
    </w:lvl>
    <w:lvl w:ilvl="7" w:tplc="56764526">
      <w:numFmt w:val="decimal"/>
      <w:lvlText w:val=""/>
      <w:lvlJc w:val="left"/>
    </w:lvl>
    <w:lvl w:ilvl="8" w:tplc="448ACC8A">
      <w:numFmt w:val="decimal"/>
      <w:lvlText w:val=""/>
      <w:lvlJc w:val="left"/>
    </w:lvl>
  </w:abstractNum>
  <w:abstractNum w:abstractNumId="13" w15:restartNumberingAfterBreak="0">
    <w:nsid w:val="099A08C6"/>
    <w:multiLevelType w:val="hybridMultilevel"/>
    <w:tmpl w:val="80500EAA"/>
    <w:lvl w:ilvl="0" w:tplc="0F021176">
      <w:start w:val="1"/>
      <w:numFmt w:val="bullet"/>
      <w:lvlText w:val="●"/>
      <w:lvlJc w:val="left"/>
      <w:pPr>
        <w:ind w:left="720" w:hanging="360"/>
      </w:pPr>
    </w:lvl>
    <w:lvl w:ilvl="1" w:tplc="2E82BDA8">
      <w:start w:val="1"/>
      <w:numFmt w:val="bullet"/>
      <w:lvlText w:val="●"/>
      <w:lvlJc w:val="left"/>
      <w:pPr>
        <w:ind w:left="1440" w:hanging="360"/>
      </w:pPr>
    </w:lvl>
    <w:lvl w:ilvl="2" w:tplc="6ADE4832">
      <w:start w:val="1"/>
      <w:numFmt w:val="bullet"/>
      <w:lvlText w:val="●"/>
      <w:lvlJc w:val="left"/>
      <w:pPr>
        <w:ind w:left="2160" w:hanging="360"/>
      </w:pPr>
    </w:lvl>
    <w:lvl w:ilvl="3" w:tplc="1F1E2B92">
      <w:start w:val="1"/>
      <w:numFmt w:val="bullet"/>
      <w:lvlText w:val="●"/>
      <w:lvlJc w:val="left"/>
      <w:pPr>
        <w:ind w:left="2880" w:hanging="360"/>
      </w:pPr>
    </w:lvl>
    <w:lvl w:ilvl="4" w:tplc="C83AE838">
      <w:start w:val="1"/>
      <w:numFmt w:val="bullet"/>
      <w:lvlText w:val="●"/>
      <w:lvlJc w:val="left"/>
      <w:pPr>
        <w:ind w:left="3600" w:hanging="360"/>
      </w:pPr>
    </w:lvl>
    <w:lvl w:ilvl="5" w:tplc="6CF430F4">
      <w:start w:val="1"/>
      <w:numFmt w:val="bullet"/>
      <w:lvlText w:val="●"/>
      <w:lvlJc w:val="left"/>
      <w:pPr>
        <w:ind w:left="4320" w:hanging="360"/>
      </w:pPr>
    </w:lvl>
    <w:lvl w:ilvl="6" w:tplc="8598A0EA">
      <w:numFmt w:val="decimal"/>
      <w:lvlText w:val=""/>
      <w:lvlJc w:val="left"/>
    </w:lvl>
    <w:lvl w:ilvl="7" w:tplc="D33404B8">
      <w:numFmt w:val="decimal"/>
      <w:lvlText w:val=""/>
      <w:lvlJc w:val="left"/>
    </w:lvl>
    <w:lvl w:ilvl="8" w:tplc="65A85600">
      <w:numFmt w:val="decimal"/>
      <w:lvlText w:val=""/>
      <w:lvlJc w:val="left"/>
    </w:lvl>
  </w:abstractNum>
  <w:abstractNum w:abstractNumId="14" w15:restartNumberingAfterBreak="0">
    <w:nsid w:val="099A08C7"/>
    <w:multiLevelType w:val="hybridMultilevel"/>
    <w:tmpl w:val="DE282AD0"/>
    <w:lvl w:ilvl="0" w:tplc="BC3AA9B8">
      <w:start w:val="1"/>
      <w:numFmt w:val="bullet"/>
      <w:lvlText w:val="●"/>
      <w:lvlJc w:val="left"/>
      <w:pPr>
        <w:ind w:left="720" w:hanging="360"/>
      </w:pPr>
    </w:lvl>
    <w:lvl w:ilvl="1" w:tplc="74461CCA">
      <w:start w:val="1"/>
      <w:numFmt w:val="bullet"/>
      <w:lvlText w:val="●"/>
      <w:lvlJc w:val="left"/>
      <w:pPr>
        <w:ind w:left="1440" w:hanging="360"/>
      </w:pPr>
    </w:lvl>
    <w:lvl w:ilvl="2" w:tplc="EC24A380">
      <w:start w:val="1"/>
      <w:numFmt w:val="bullet"/>
      <w:lvlText w:val="●"/>
      <w:lvlJc w:val="left"/>
      <w:pPr>
        <w:ind w:left="2160" w:hanging="360"/>
      </w:pPr>
    </w:lvl>
    <w:lvl w:ilvl="3" w:tplc="DCBCC362">
      <w:start w:val="1"/>
      <w:numFmt w:val="bullet"/>
      <w:lvlText w:val="●"/>
      <w:lvlJc w:val="left"/>
      <w:pPr>
        <w:ind w:left="2880" w:hanging="360"/>
      </w:pPr>
    </w:lvl>
    <w:lvl w:ilvl="4" w:tplc="FE8A8690">
      <w:start w:val="1"/>
      <w:numFmt w:val="bullet"/>
      <w:lvlText w:val="●"/>
      <w:lvlJc w:val="left"/>
      <w:pPr>
        <w:ind w:left="3600" w:hanging="360"/>
      </w:pPr>
    </w:lvl>
    <w:lvl w:ilvl="5" w:tplc="A46434A0">
      <w:start w:val="1"/>
      <w:numFmt w:val="bullet"/>
      <w:lvlText w:val="●"/>
      <w:lvlJc w:val="left"/>
      <w:pPr>
        <w:ind w:left="4320" w:hanging="360"/>
      </w:pPr>
    </w:lvl>
    <w:lvl w:ilvl="6" w:tplc="616CE290">
      <w:numFmt w:val="decimal"/>
      <w:lvlText w:val=""/>
      <w:lvlJc w:val="left"/>
    </w:lvl>
    <w:lvl w:ilvl="7" w:tplc="72F80D34">
      <w:numFmt w:val="decimal"/>
      <w:lvlText w:val=""/>
      <w:lvlJc w:val="left"/>
    </w:lvl>
    <w:lvl w:ilvl="8" w:tplc="FCAAC232">
      <w:numFmt w:val="decimal"/>
      <w:lvlText w:val=""/>
      <w:lvlJc w:val="left"/>
    </w:lvl>
  </w:abstractNum>
  <w:abstractNum w:abstractNumId="15" w15:restartNumberingAfterBreak="0">
    <w:nsid w:val="099A08C8"/>
    <w:multiLevelType w:val="hybridMultilevel"/>
    <w:tmpl w:val="C4185912"/>
    <w:lvl w:ilvl="0" w:tplc="8C46DAC2">
      <w:start w:val="1"/>
      <w:numFmt w:val="bullet"/>
      <w:lvlText w:val="●"/>
      <w:lvlJc w:val="left"/>
      <w:pPr>
        <w:ind w:left="720" w:hanging="360"/>
      </w:pPr>
    </w:lvl>
    <w:lvl w:ilvl="1" w:tplc="C96A726A">
      <w:start w:val="1"/>
      <w:numFmt w:val="bullet"/>
      <w:lvlText w:val="●"/>
      <w:lvlJc w:val="left"/>
      <w:pPr>
        <w:ind w:left="1440" w:hanging="360"/>
      </w:pPr>
    </w:lvl>
    <w:lvl w:ilvl="2" w:tplc="B748DB0E">
      <w:start w:val="1"/>
      <w:numFmt w:val="bullet"/>
      <w:lvlText w:val="●"/>
      <w:lvlJc w:val="left"/>
      <w:pPr>
        <w:ind w:left="2160" w:hanging="360"/>
      </w:pPr>
    </w:lvl>
    <w:lvl w:ilvl="3" w:tplc="24F2E3AA">
      <w:start w:val="1"/>
      <w:numFmt w:val="bullet"/>
      <w:lvlText w:val="●"/>
      <w:lvlJc w:val="left"/>
      <w:pPr>
        <w:ind w:left="2880" w:hanging="360"/>
      </w:pPr>
    </w:lvl>
    <w:lvl w:ilvl="4" w:tplc="84902B38">
      <w:start w:val="1"/>
      <w:numFmt w:val="bullet"/>
      <w:lvlText w:val="●"/>
      <w:lvlJc w:val="left"/>
      <w:pPr>
        <w:ind w:left="3600" w:hanging="360"/>
      </w:pPr>
    </w:lvl>
    <w:lvl w:ilvl="5" w:tplc="490493E6">
      <w:start w:val="1"/>
      <w:numFmt w:val="bullet"/>
      <w:lvlText w:val="●"/>
      <w:lvlJc w:val="left"/>
      <w:pPr>
        <w:ind w:left="4320" w:hanging="360"/>
      </w:pPr>
    </w:lvl>
    <w:lvl w:ilvl="6" w:tplc="80606B08">
      <w:numFmt w:val="decimal"/>
      <w:lvlText w:val=""/>
      <w:lvlJc w:val="left"/>
    </w:lvl>
    <w:lvl w:ilvl="7" w:tplc="77743FEC">
      <w:numFmt w:val="decimal"/>
      <w:lvlText w:val=""/>
      <w:lvlJc w:val="left"/>
    </w:lvl>
    <w:lvl w:ilvl="8" w:tplc="B600D074">
      <w:numFmt w:val="decimal"/>
      <w:lvlText w:val=""/>
      <w:lvlJc w:val="left"/>
    </w:lvl>
  </w:abstractNum>
  <w:abstractNum w:abstractNumId="16" w15:restartNumberingAfterBreak="0">
    <w:nsid w:val="099A08C9"/>
    <w:multiLevelType w:val="hybridMultilevel"/>
    <w:tmpl w:val="53D8D62C"/>
    <w:lvl w:ilvl="0" w:tplc="085E71DA">
      <w:start w:val="1"/>
      <w:numFmt w:val="bullet"/>
      <w:lvlText w:val="●"/>
      <w:lvlJc w:val="left"/>
      <w:pPr>
        <w:ind w:left="720" w:hanging="360"/>
      </w:pPr>
    </w:lvl>
    <w:lvl w:ilvl="1" w:tplc="2578C146">
      <w:start w:val="1"/>
      <w:numFmt w:val="bullet"/>
      <w:lvlText w:val="●"/>
      <w:lvlJc w:val="left"/>
      <w:pPr>
        <w:ind w:left="1440" w:hanging="360"/>
      </w:pPr>
    </w:lvl>
    <w:lvl w:ilvl="2" w:tplc="22B260BC">
      <w:start w:val="1"/>
      <w:numFmt w:val="bullet"/>
      <w:lvlText w:val="●"/>
      <w:lvlJc w:val="left"/>
      <w:pPr>
        <w:ind w:left="2160" w:hanging="360"/>
      </w:pPr>
    </w:lvl>
    <w:lvl w:ilvl="3" w:tplc="60028672">
      <w:start w:val="1"/>
      <w:numFmt w:val="bullet"/>
      <w:lvlText w:val="●"/>
      <w:lvlJc w:val="left"/>
      <w:pPr>
        <w:ind w:left="2880" w:hanging="360"/>
      </w:pPr>
    </w:lvl>
    <w:lvl w:ilvl="4" w:tplc="3FA890B8">
      <w:start w:val="1"/>
      <w:numFmt w:val="bullet"/>
      <w:lvlText w:val="●"/>
      <w:lvlJc w:val="left"/>
      <w:pPr>
        <w:ind w:left="3600" w:hanging="360"/>
      </w:pPr>
    </w:lvl>
    <w:lvl w:ilvl="5" w:tplc="7E84FDA2">
      <w:start w:val="1"/>
      <w:numFmt w:val="bullet"/>
      <w:lvlText w:val="●"/>
      <w:lvlJc w:val="left"/>
      <w:pPr>
        <w:ind w:left="4320" w:hanging="360"/>
      </w:pPr>
    </w:lvl>
    <w:lvl w:ilvl="6" w:tplc="EE4EB942">
      <w:numFmt w:val="decimal"/>
      <w:lvlText w:val=""/>
      <w:lvlJc w:val="left"/>
    </w:lvl>
    <w:lvl w:ilvl="7" w:tplc="CA16477C">
      <w:numFmt w:val="decimal"/>
      <w:lvlText w:val=""/>
      <w:lvlJc w:val="left"/>
    </w:lvl>
    <w:lvl w:ilvl="8" w:tplc="E90C2E86">
      <w:numFmt w:val="decimal"/>
      <w:lvlText w:val=""/>
      <w:lvlJc w:val="left"/>
    </w:lvl>
  </w:abstractNum>
  <w:num w:numId="1" w16cid:durableId="1023673196">
    <w:abstractNumId w:val="8"/>
  </w:num>
  <w:num w:numId="2" w16cid:durableId="529030484">
    <w:abstractNumId w:val="9"/>
  </w:num>
  <w:num w:numId="3" w16cid:durableId="293407247">
    <w:abstractNumId w:val="10"/>
  </w:num>
  <w:num w:numId="4" w16cid:durableId="143591312">
    <w:abstractNumId w:val="11"/>
  </w:num>
  <w:num w:numId="5" w16cid:durableId="1496651345">
    <w:abstractNumId w:val="12"/>
  </w:num>
  <w:num w:numId="6" w16cid:durableId="1155027422">
    <w:abstractNumId w:val="13"/>
  </w:num>
  <w:num w:numId="7" w16cid:durableId="1287271958">
    <w:abstractNumId w:val="14"/>
  </w:num>
  <w:num w:numId="8" w16cid:durableId="996226542">
    <w:abstractNumId w:val="15"/>
  </w:num>
  <w:num w:numId="9" w16cid:durableId="845245868">
    <w:abstractNumId w:val="16"/>
  </w:num>
  <w:num w:numId="10" w16cid:durableId="2123913352">
    <w:abstractNumId w:val="0"/>
  </w:num>
  <w:num w:numId="11" w16cid:durableId="1503887206">
    <w:abstractNumId w:val="1"/>
  </w:num>
  <w:num w:numId="12" w16cid:durableId="826361658">
    <w:abstractNumId w:val="2"/>
  </w:num>
  <w:num w:numId="13" w16cid:durableId="29965001">
    <w:abstractNumId w:val="3"/>
  </w:num>
  <w:num w:numId="14" w16cid:durableId="1174494729">
    <w:abstractNumId w:val="4"/>
  </w:num>
  <w:num w:numId="15" w16cid:durableId="660816783">
    <w:abstractNumId w:val="5"/>
  </w:num>
  <w:num w:numId="16" w16cid:durableId="1212881517">
    <w:abstractNumId w:val="6"/>
  </w:num>
  <w:num w:numId="17" w16cid:durableId="1975988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0731B8"/>
    <w:rsid w:val="00181FD4"/>
    <w:rsid w:val="00187EAF"/>
    <w:rsid w:val="001F2243"/>
    <w:rsid w:val="002C44F1"/>
    <w:rsid w:val="003A7E12"/>
    <w:rsid w:val="00556BF4"/>
    <w:rsid w:val="005C665D"/>
    <w:rsid w:val="00735B8C"/>
    <w:rsid w:val="00756242"/>
    <w:rsid w:val="008060CC"/>
    <w:rsid w:val="009B6CCC"/>
    <w:rsid w:val="00A07F5D"/>
    <w:rsid w:val="00A543CD"/>
    <w:rsid w:val="00AA70B5"/>
    <w:rsid w:val="00B268BF"/>
    <w:rsid w:val="00BF20BD"/>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228DB"/>
  <w14:defaultImageDpi w14:val="300"/>
  <w15:docId w15:val="{71560599-C494-4FF6-91F3-FB4B81A0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PDMT2/24/093</Project_x0020_Ref.>
    <Code xmlns="d2b4f59a-05ce-4744-9d1c-9dd30147ee09">3M240303</Code>
    <FundingCallID xmlns="d2b4f59a-05ce-4744-9d1c-9dd30147ee09">40622</FundingCallID>
    <_dlc_DocId xmlns="d2b4f59a-05ce-4744-9d1c-9dd30147ee09">P4FNSWA4HVKW-73199252-22907</_dlc_DocId>
    <_dlc_DocIdUrl xmlns="d2b4f59a-05ce-4744-9d1c-9dd30147ee09">
      <Url>https://www.groupware.kuleuven.be/sites/dmpmt/_layouts/15/DocIdRedir.aspx?ID=P4FNSWA4HVKW-73199252-22907</Url>
      <Description>P4FNSWA4HVKW-73199252-22907</Description>
    </_dlc_DocIdUrl>
    <TypeDoc xmlns="de64d03d-2dbc-4782-9fbf-1d8df1c50cf7">Initial</TypeDoc>
    <FormID xmlns="d2b4f59a-05ce-4744-9d1c-9dd30147ee09">4211</FormID>
  </documentManagement>
</p:properties>
</file>

<file path=customXml/itemProps1.xml><?xml version="1.0" encoding="utf-8"?>
<ds:datastoreItem xmlns:ds="http://schemas.openxmlformats.org/officeDocument/2006/customXml" ds:itemID="{5CAF9397-912C-4780-919E-375A251DE0AB}"/>
</file>

<file path=customXml/itemProps2.xml><?xml version="1.0" encoding="utf-8"?>
<ds:datastoreItem xmlns:ds="http://schemas.openxmlformats.org/officeDocument/2006/customXml" ds:itemID="{27AA1DFA-FDCB-4668-BCE7-2827E9AFD7FA}"/>
</file>

<file path=customXml/itemProps3.xml><?xml version="1.0" encoding="utf-8"?>
<ds:datastoreItem xmlns:ds="http://schemas.openxmlformats.org/officeDocument/2006/customXml" ds:itemID="{32CE8B2E-B249-4AA9-8C53-A5D554D9BE22}"/>
</file>

<file path=customXml/itemProps4.xml><?xml version="1.0" encoding="utf-8"?>
<ds:datastoreItem xmlns:ds="http://schemas.openxmlformats.org/officeDocument/2006/customXml" ds:itemID="{17573D8C-7802-46F4-972F-0BF8B7EBDBCF}"/>
</file>

<file path=docProps/app.xml><?xml version="1.0" encoding="utf-8"?>
<Properties xmlns="http://schemas.openxmlformats.org/officeDocument/2006/extended-properties" xmlns:vt="http://schemas.openxmlformats.org/officeDocument/2006/docPropsVTypes">
  <Template>Normal.dotm</Template>
  <TotalTime>5</TotalTime>
  <Pages>8</Pages>
  <Words>2457</Words>
  <Characters>13593</Characters>
  <Application>Microsoft Office Word</Application>
  <DocSecurity>0</DocSecurity>
  <Lines>617</Lines>
  <Paragraphs>236</Paragraphs>
  <ScaleCrop>false</ScaleCrop>
  <Company>KU Leuven</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Nazanin Daneshvarhashjin</cp:lastModifiedBy>
  <cp:revision>2</cp:revision>
  <dcterms:created xsi:type="dcterms:W3CDTF">2025-03-03T17:39:00Z</dcterms:created>
  <dcterms:modified xsi:type="dcterms:W3CDTF">2025-03-03T17:39:00Z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5a442b115fef065798e0d7d3d88e2a8a309c86bb9f2341b1c8239cc4861d5416</vt:lpwstr>
  </property>
  <property fmtid="{D5CDD505-2E9C-101B-9397-08002B2CF9AE}" pid="3" name="ContentTypeId">
    <vt:lpwstr>0x0101008D29503D226F634A8095E1151E554585</vt:lpwstr>
  </property>
  <property fmtid="{D5CDD505-2E9C-101B-9397-08002B2CF9AE}" pid="4" name="_dlc_DocIdItemGuid">
    <vt:lpwstr>77f65da4-702b-47d2-ad07-528ab6296cbc</vt:lpwstr>
  </property>
</Properties>
</file>