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60CA" w14:textId="2B9E22C0" w:rsidR="005433E9" w:rsidRDefault="005433E9" w:rsidP="00BE1DBF">
      <w:pPr>
        <w:pBdr>
          <w:bottom w:val="single" w:sz="12" w:space="1" w:color="auto"/>
        </w:pBdr>
        <w:rPr>
          <w:sz w:val="28"/>
          <w:szCs w:val="24"/>
        </w:rPr>
      </w:pPr>
      <w:r w:rsidRPr="005433E9">
        <w:rPr>
          <w:rFonts w:hint="eastAsia"/>
          <w:sz w:val="28"/>
          <w:szCs w:val="24"/>
        </w:rPr>
        <w:t xml:space="preserve">109590004 </w:t>
      </w:r>
      <w:r w:rsidRPr="005433E9">
        <w:rPr>
          <w:rFonts w:hint="eastAsia"/>
          <w:sz w:val="28"/>
          <w:szCs w:val="24"/>
        </w:rPr>
        <w:t>呂育瑋</w:t>
      </w:r>
      <w:r w:rsidRPr="005433E9">
        <w:rPr>
          <w:rFonts w:hint="eastAsia"/>
          <w:sz w:val="28"/>
          <w:szCs w:val="24"/>
        </w:rPr>
        <w:t xml:space="preserve"> </w:t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rFonts w:hint="eastAsia"/>
          <w:sz w:val="28"/>
          <w:szCs w:val="24"/>
        </w:rPr>
        <w:t>作業系統</w:t>
      </w:r>
      <w:r w:rsidRPr="005433E9">
        <w:rPr>
          <w:rFonts w:hint="eastAsia"/>
          <w:sz w:val="28"/>
          <w:szCs w:val="24"/>
        </w:rPr>
        <w:t xml:space="preserve"> HW</w:t>
      </w:r>
      <w:r w:rsidR="00C41930">
        <w:rPr>
          <w:rFonts w:hint="eastAsia"/>
          <w:sz w:val="28"/>
          <w:szCs w:val="24"/>
        </w:rPr>
        <w:t>2</w:t>
      </w:r>
      <w:r w:rsidRPr="005433E9">
        <w:rPr>
          <w:rFonts w:hint="eastAsia"/>
          <w:sz w:val="28"/>
          <w:szCs w:val="24"/>
        </w:rPr>
        <w:t xml:space="preserve"> h</w:t>
      </w:r>
      <w:r w:rsidRPr="005433E9">
        <w:rPr>
          <w:sz w:val="28"/>
          <w:szCs w:val="24"/>
        </w:rPr>
        <w:t>and-written part</w:t>
      </w:r>
    </w:p>
    <w:p w14:paraId="5B766D84" w14:textId="3438306E" w:rsidR="00D96D53" w:rsidRPr="00D96D53" w:rsidRDefault="00D96D53" w:rsidP="00D96D53">
      <w:pPr>
        <w:rPr>
          <w:highlight w:val="yellow"/>
        </w:rPr>
      </w:pPr>
    </w:p>
    <w:p w14:paraId="204A40BD" w14:textId="5F7AA624" w:rsidR="003C0F21" w:rsidRPr="00D96D53" w:rsidRDefault="00D96D53" w:rsidP="00D96D53">
      <w:pPr>
        <w:rPr>
          <w:highlight w:val="yellow"/>
        </w:rPr>
      </w:pPr>
      <w:r w:rsidRPr="00D96D53">
        <w:rPr>
          <w:highlight w:val="yellow"/>
        </w:rPr>
        <w:t>4.1</w:t>
      </w:r>
    </w:p>
    <w:p w14:paraId="355D776D" w14:textId="4DF00231" w:rsidR="006E29E9" w:rsidRDefault="002743CC" w:rsidP="002743CC">
      <w:pPr>
        <w:ind w:leftChars="100" w:left="240" w:firstLine="240"/>
      </w:pPr>
      <w:r>
        <w:rPr>
          <w:rFonts w:hint="eastAsia"/>
        </w:rPr>
        <w:t xml:space="preserve">  </w:t>
      </w:r>
      <w:r w:rsidR="00D96D53">
        <w:rPr>
          <w:rFonts w:hint="eastAsia"/>
        </w:rPr>
        <w:t>多線程適合高密集計算與大量</w:t>
      </w:r>
      <w:r w:rsidR="00D96D53">
        <w:rPr>
          <w:rFonts w:hint="eastAsia"/>
        </w:rPr>
        <w:t>IO</w:t>
      </w:r>
      <w:r w:rsidR="00D96D53">
        <w:rPr>
          <w:rFonts w:hint="eastAsia"/>
        </w:rPr>
        <w:t>操作，因此以下兩種情形並不會比單線</w:t>
      </w:r>
      <w:proofErr w:type="gramStart"/>
      <w:r w:rsidR="00D96D53">
        <w:rPr>
          <w:rFonts w:hint="eastAsia"/>
        </w:rPr>
        <w:t>程較率還</w:t>
      </w:r>
      <w:proofErr w:type="gramEnd"/>
      <w:r w:rsidR="00D96D53">
        <w:rPr>
          <w:rFonts w:hint="eastAsia"/>
        </w:rPr>
        <w:t>高：</w:t>
      </w:r>
    </w:p>
    <w:p w14:paraId="5AFC985E" w14:textId="0A9B1E0B" w:rsidR="00D96D53" w:rsidRDefault="00D96D53" w:rsidP="002743CC">
      <w:pPr>
        <w:pStyle w:val="a3"/>
        <w:numPr>
          <w:ilvl w:val="0"/>
          <w:numId w:val="4"/>
        </w:numPr>
        <w:ind w:leftChars="100" w:left="600"/>
      </w:pPr>
      <w:r>
        <w:rPr>
          <w:rFonts w:hint="eastAsia"/>
        </w:rPr>
        <w:t>高密集計算、少量</w:t>
      </w:r>
      <w:r>
        <w:rPr>
          <w:rFonts w:hint="eastAsia"/>
        </w:rPr>
        <w:t>IO</w:t>
      </w:r>
      <w:r>
        <w:rPr>
          <w:rFonts w:hint="eastAsia"/>
        </w:rPr>
        <w:t>操作：在計算上</w:t>
      </w:r>
      <w:r w:rsidR="009B78F2">
        <w:rPr>
          <w:rFonts w:hint="eastAsia"/>
        </w:rPr>
        <w:t>相比單線程，</w:t>
      </w:r>
      <w:r>
        <w:rPr>
          <w:rFonts w:hint="eastAsia"/>
        </w:rPr>
        <w:t>需要額外的線程管理</w:t>
      </w:r>
      <w:r w:rsidR="003556B2">
        <w:rPr>
          <w:rFonts w:hint="eastAsia"/>
        </w:rPr>
        <w:t>與增加上下文切換與同步開銷。</w:t>
      </w:r>
    </w:p>
    <w:p w14:paraId="2BB53CF2" w14:textId="6A0BBF35" w:rsidR="003556B2" w:rsidRPr="00D96D53" w:rsidRDefault="003556B2" w:rsidP="002743CC">
      <w:pPr>
        <w:pStyle w:val="a3"/>
        <w:numPr>
          <w:ilvl w:val="0"/>
          <w:numId w:val="4"/>
        </w:numPr>
        <w:ind w:leftChars="100" w:left="600"/>
      </w:pPr>
      <w:r>
        <w:rPr>
          <w:rFonts w:hint="eastAsia"/>
        </w:rPr>
        <w:t>低密集計算、大量</w:t>
      </w:r>
      <w:r>
        <w:rPr>
          <w:rFonts w:hint="eastAsia"/>
        </w:rPr>
        <w:t>IO</w:t>
      </w:r>
      <w:r>
        <w:rPr>
          <w:rFonts w:hint="eastAsia"/>
        </w:rPr>
        <w:t>操作：</w:t>
      </w:r>
      <w:r w:rsidR="00657E2E">
        <w:rPr>
          <w:rFonts w:hint="eastAsia"/>
        </w:rPr>
        <w:t>這時跟</w:t>
      </w:r>
      <w:r w:rsidR="00657E2E">
        <w:rPr>
          <w:rFonts w:hint="eastAsia"/>
        </w:rPr>
        <w:t>CPU</w:t>
      </w:r>
      <w:r w:rsidR="00657E2E">
        <w:rPr>
          <w:rFonts w:hint="eastAsia"/>
        </w:rPr>
        <w:t>性能較無關，而是</w:t>
      </w:r>
      <w:r w:rsidR="00657E2E">
        <w:rPr>
          <w:rFonts w:hint="eastAsia"/>
        </w:rPr>
        <w:t>IO</w:t>
      </w:r>
      <w:r w:rsidR="00657E2E">
        <w:rPr>
          <w:rFonts w:hint="eastAsia"/>
        </w:rPr>
        <w:t>操作速度，而</w:t>
      </w:r>
      <w:proofErr w:type="gramStart"/>
      <w:r w:rsidR="00657E2E">
        <w:rPr>
          <w:rFonts w:hint="eastAsia"/>
        </w:rPr>
        <w:t>單線程能更</w:t>
      </w:r>
      <w:proofErr w:type="gramEnd"/>
      <w:r w:rsidR="00657E2E">
        <w:rPr>
          <w:rFonts w:hint="eastAsia"/>
        </w:rPr>
        <w:t>好發揮</w:t>
      </w:r>
      <w:r w:rsidR="00657E2E">
        <w:rPr>
          <w:rFonts w:hint="eastAsia"/>
        </w:rPr>
        <w:t>IO</w:t>
      </w:r>
      <w:r w:rsidR="00657E2E">
        <w:rPr>
          <w:rFonts w:hint="eastAsia"/>
        </w:rPr>
        <w:t>操作</w:t>
      </w:r>
      <w:proofErr w:type="gramStart"/>
      <w:r w:rsidR="00657E2E">
        <w:rPr>
          <w:rFonts w:hint="eastAsia"/>
        </w:rPr>
        <w:t>的異步性能</w:t>
      </w:r>
      <w:proofErr w:type="gramEnd"/>
      <w:r w:rsidR="00657E2E">
        <w:rPr>
          <w:rFonts w:hint="eastAsia"/>
        </w:rPr>
        <w:t>。</w:t>
      </w:r>
    </w:p>
    <w:p w14:paraId="4499F3CC" w14:textId="0FA94145" w:rsidR="003C0F21" w:rsidRPr="003C0F21" w:rsidRDefault="003C0F21" w:rsidP="003C0F21"/>
    <w:p w14:paraId="7C60B343" w14:textId="04DBD9AB" w:rsid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4.3</w:t>
      </w:r>
    </w:p>
    <w:p w14:paraId="02564E25" w14:textId="796DE9DC" w:rsidR="003C0F21" w:rsidRDefault="00D47906" w:rsidP="001A3C9F">
      <w:pPr>
        <w:ind w:leftChars="100" w:left="240"/>
      </w:pPr>
      <w:r>
        <w:rPr>
          <w:rFonts w:hint="eastAsia"/>
        </w:rPr>
        <w:t>所有線程都共享：</w:t>
      </w:r>
      <w:r>
        <w:rPr>
          <w:rFonts w:hint="eastAsia"/>
        </w:rPr>
        <w:t>H</w:t>
      </w:r>
      <w:r>
        <w:t>eap memory, Global variables</w:t>
      </w:r>
    </w:p>
    <w:p w14:paraId="08B1A020" w14:textId="66C3266D" w:rsidR="00D47906" w:rsidRDefault="00D47906" w:rsidP="001A3C9F">
      <w:pPr>
        <w:ind w:leftChars="100" w:left="240"/>
        <w:rPr>
          <w:highlight w:val="yellow"/>
        </w:rPr>
      </w:pPr>
      <w:r>
        <w:rPr>
          <w:rFonts w:hint="eastAsia"/>
        </w:rPr>
        <w:t>各線程單獨持有：</w:t>
      </w:r>
      <w:r>
        <w:rPr>
          <w:rFonts w:hint="eastAsia"/>
        </w:rPr>
        <w:t>R</w:t>
      </w:r>
      <w:r>
        <w:t xml:space="preserve">egister values, Stack </w:t>
      </w:r>
      <w:proofErr w:type="gramStart"/>
      <w:r>
        <w:t>memory</w:t>
      </w:r>
      <w:proofErr w:type="gramEnd"/>
    </w:p>
    <w:p w14:paraId="7EB17412" w14:textId="77777777" w:rsidR="003C0F21" w:rsidRPr="003C0F21" w:rsidRDefault="003C0F21" w:rsidP="003C0F21">
      <w:pPr>
        <w:rPr>
          <w:highlight w:val="yellow"/>
        </w:rPr>
      </w:pPr>
    </w:p>
    <w:p w14:paraId="645549AB" w14:textId="5AB4C3CE" w:rsid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4.4</w:t>
      </w:r>
    </w:p>
    <w:p w14:paraId="641C681B" w14:textId="762326B6" w:rsidR="003C0F21" w:rsidRDefault="002743CC" w:rsidP="002743CC">
      <w:pPr>
        <w:ind w:leftChars="100" w:left="240" w:firstLine="240"/>
      </w:pPr>
      <w:r>
        <w:rPr>
          <w:rFonts w:hint="eastAsia"/>
        </w:rPr>
        <w:t xml:space="preserve">  </w:t>
      </w:r>
      <w:r w:rsidR="002315AA">
        <w:rPr>
          <w:rFonts w:hint="eastAsia"/>
        </w:rPr>
        <w:t>在單一</w:t>
      </w:r>
      <w:r w:rsidR="00CE19D8">
        <w:rPr>
          <w:rFonts w:hint="eastAsia"/>
        </w:rPr>
        <w:t>處理器上運行多線程會</w:t>
      </w:r>
      <w:proofErr w:type="gramStart"/>
      <w:r w:rsidR="00CE19D8">
        <w:rPr>
          <w:rFonts w:hint="eastAsia"/>
        </w:rPr>
        <w:t>需要將線程</w:t>
      </w:r>
      <w:proofErr w:type="gramEnd"/>
      <w:r w:rsidR="00CE19D8">
        <w:rPr>
          <w:rFonts w:hint="eastAsia"/>
        </w:rPr>
        <w:t>作時間切割來共享</w:t>
      </w:r>
      <w:r w:rsidR="00CE19D8">
        <w:rPr>
          <w:rFonts w:hint="eastAsia"/>
        </w:rPr>
        <w:t>CPU</w:t>
      </w:r>
      <w:r w:rsidR="00CE19D8">
        <w:rPr>
          <w:rFonts w:hint="eastAsia"/>
        </w:rPr>
        <w:t>資源，增加了上下文切換與線程調度成本，降低了效率。</w:t>
      </w:r>
    </w:p>
    <w:p w14:paraId="7A8034CD" w14:textId="362F765E" w:rsidR="00CE19D8" w:rsidRDefault="00CE19D8" w:rsidP="002743CC">
      <w:pPr>
        <w:ind w:leftChars="100" w:left="240"/>
        <w:rPr>
          <w:highlight w:val="yellow"/>
        </w:rPr>
      </w:pPr>
      <w:r>
        <w:rPr>
          <w:rFonts w:hint="eastAsia"/>
        </w:rPr>
        <w:t>在多處理器上運行多</w:t>
      </w:r>
      <w:proofErr w:type="gramStart"/>
      <w:r>
        <w:rPr>
          <w:rFonts w:hint="eastAsia"/>
        </w:rPr>
        <w:t>線程</w:t>
      </w:r>
      <w:r w:rsidR="001E5219">
        <w:rPr>
          <w:rFonts w:hint="eastAsia"/>
        </w:rPr>
        <w:t>能</w:t>
      </w:r>
      <w:r>
        <w:rPr>
          <w:rFonts w:hint="eastAsia"/>
        </w:rPr>
        <w:t>讓</w:t>
      </w:r>
      <w:proofErr w:type="gramEnd"/>
      <w:r>
        <w:rPr>
          <w:rFonts w:hint="eastAsia"/>
        </w:rPr>
        <w:t>不同線程在不同</w:t>
      </w:r>
      <w:r>
        <w:rPr>
          <w:rFonts w:hint="eastAsia"/>
        </w:rPr>
        <w:t>CPU</w:t>
      </w:r>
      <w:r>
        <w:rPr>
          <w:rFonts w:hint="eastAsia"/>
        </w:rPr>
        <w:t>上同時執行，節省上下文切換與線程</w:t>
      </w:r>
      <w:r w:rsidR="000C7381">
        <w:rPr>
          <w:rFonts w:hint="eastAsia"/>
        </w:rPr>
        <w:t>之間的等待，有比單</w:t>
      </w:r>
      <w:r w:rsidR="002315AA">
        <w:rPr>
          <w:rFonts w:hint="eastAsia"/>
        </w:rPr>
        <w:t>一</w:t>
      </w:r>
      <w:r w:rsidR="000C7381">
        <w:rPr>
          <w:rFonts w:hint="eastAsia"/>
        </w:rPr>
        <w:t>處理器更好的效能表現。</w:t>
      </w:r>
    </w:p>
    <w:p w14:paraId="50C553D6" w14:textId="77777777" w:rsidR="003C0F21" w:rsidRPr="003C0F21" w:rsidRDefault="003C0F21" w:rsidP="003C0F21">
      <w:pPr>
        <w:rPr>
          <w:highlight w:val="yellow"/>
        </w:rPr>
      </w:pPr>
    </w:p>
    <w:p w14:paraId="103972B8" w14:textId="4CEF16B7" w:rsidR="001E5219" w:rsidRDefault="003C0F21" w:rsidP="003C0F21">
      <w:pPr>
        <w:rPr>
          <w:highlight w:val="yellow"/>
        </w:rPr>
      </w:pPr>
      <w:r w:rsidRPr="003C0F21">
        <w:rPr>
          <w:highlight w:val="yellow"/>
        </w:rPr>
        <w:t>5.2(a)</w:t>
      </w:r>
    </w:p>
    <w:p w14:paraId="0B473A35" w14:textId="7D06BD49" w:rsidR="001A3C9F" w:rsidRDefault="001A3C9F" w:rsidP="001A3C9F">
      <w:pPr>
        <w:pStyle w:val="a3"/>
        <w:ind w:leftChars="0" w:left="360"/>
      </w:pPr>
      <w:r w:rsidRPr="005A46B3">
        <w:rPr>
          <w:rFonts w:hint="eastAsia"/>
        </w:rPr>
        <w:t>CPU</w:t>
      </w:r>
      <w:r w:rsidRPr="005A46B3">
        <w:rPr>
          <w:rFonts w:hint="eastAsia"/>
        </w:rPr>
        <w:t>利用率</w:t>
      </w:r>
      <w:r>
        <w:rPr>
          <w:rFonts w:hint="eastAsia"/>
        </w:rPr>
        <w:t>越高</w:t>
      </w:r>
      <w:r w:rsidRPr="005A46B3">
        <w:rPr>
          <w:rFonts w:hint="eastAsia"/>
        </w:rPr>
        <w:t>代表可以將更多進程調度到</w:t>
      </w:r>
      <w:r w:rsidRPr="005A46B3">
        <w:rPr>
          <w:rFonts w:hint="eastAsia"/>
        </w:rPr>
        <w:t>CPU</w:t>
      </w:r>
      <w:r>
        <w:rPr>
          <w:rFonts w:hint="eastAsia"/>
        </w:rPr>
        <w:t>上執行，一個進程長時間使用</w:t>
      </w:r>
      <w:r>
        <w:rPr>
          <w:rFonts w:hint="eastAsia"/>
        </w:rPr>
        <w:t>CPU</w:t>
      </w:r>
      <w:r>
        <w:rPr>
          <w:rFonts w:hint="eastAsia"/>
        </w:rPr>
        <w:t>時，會讓其他進程的響應</w:t>
      </w:r>
      <w:proofErr w:type="gramStart"/>
      <w:r w:rsidRPr="005A46B3">
        <w:rPr>
          <w:rFonts w:hint="eastAsia"/>
        </w:rPr>
        <w:t>時間</w:t>
      </w:r>
      <w:r>
        <w:rPr>
          <w:rFonts w:hint="eastAsia"/>
        </w:rPr>
        <w:t>便久</w:t>
      </w:r>
      <w:proofErr w:type="gramEnd"/>
      <w:r w:rsidRPr="005A46B3">
        <w:rPr>
          <w:rFonts w:hint="eastAsia"/>
        </w:rPr>
        <w:t>。</w:t>
      </w:r>
    </w:p>
    <w:p w14:paraId="06988C8A" w14:textId="77777777" w:rsidR="001A3C9F" w:rsidRPr="001A3C9F" w:rsidRDefault="001A3C9F" w:rsidP="001A3C9F"/>
    <w:p w14:paraId="003855B7" w14:textId="77777777" w:rsidR="001A3C9F" w:rsidRDefault="001A3C9F" w:rsidP="001A3C9F">
      <w:r w:rsidRPr="001A3C9F">
        <w:rPr>
          <w:highlight w:val="yellow"/>
        </w:rPr>
        <w:t xml:space="preserve">5.2 </w:t>
      </w:r>
      <w:r w:rsidR="003C0F21" w:rsidRPr="001A3C9F">
        <w:rPr>
          <w:highlight w:val="yellow"/>
        </w:rPr>
        <w:t>(b)</w:t>
      </w:r>
      <w:r w:rsidRPr="001A3C9F">
        <w:rPr>
          <w:rFonts w:hint="eastAsia"/>
        </w:rPr>
        <w:t xml:space="preserve"> </w:t>
      </w:r>
    </w:p>
    <w:p w14:paraId="393A3A47" w14:textId="24D7A742" w:rsidR="001A3C9F" w:rsidRDefault="001A3C9F" w:rsidP="001A3C9F">
      <w:r w:rsidRPr="005A46B3">
        <w:rPr>
          <w:rFonts w:hint="eastAsia"/>
        </w:rPr>
        <w:t>透過優先調度短進程</w:t>
      </w:r>
      <w:r>
        <w:rPr>
          <w:rFonts w:hint="eastAsia"/>
        </w:rPr>
        <w:t>讓平均周轉時間縮短，但可能讓長周轉時間的進程等待時間變長。</w:t>
      </w:r>
    </w:p>
    <w:p w14:paraId="277CEA4C" w14:textId="09DA8E23" w:rsidR="001E5219" w:rsidRPr="001A3C9F" w:rsidRDefault="001E5219" w:rsidP="003C0F21">
      <w:pPr>
        <w:rPr>
          <w:highlight w:val="yellow"/>
        </w:rPr>
      </w:pPr>
    </w:p>
    <w:p w14:paraId="029689AA" w14:textId="77777777" w:rsidR="002743CC" w:rsidRDefault="001A3C9F" w:rsidP="002743CC">
      <w:r w:rsidRPr="003C0F21">
        <w:rPr>
          <w:highlight w:val="yellow"/>
        </w:rPr>
        <w:t xml:space="preserve">5.2 </w:t>
      </w:r>
      <w:r w:rsidR="003C0F21" w:rsidRPr="003C0F21">
        <w:rPr>
          <w:highlight w:val="yellow"/>
        </w:rPr>
        <w:t>(c)</w:t>
      </w:r>
    </w:p>
    <w:p w14:paraId="249BCCFA" w14:textId="73619B7A" w:rsidR="00CB540D" w:rsidRPr="00CB540D" w:rsidRDefault="00CB540D" w:rsidP="002743CC">
      <w:r>
        <w:rPr>
          <w:rFonts w:hint="eastAsia"/>
        </w:rPr>
        <w:t>如果</w:t>
      </w:r>
      <w:r>
        <w:rPr>
          <w:rFonts w:hint="eastAsia"/>
        </w:rPr>
        <w:t>I/O</w:t>
      </w:r>
      <w:r>
        <w:rPr>
          <w:rFonts w:hint="eastAsia"/>
        </w:rPr>
        <w:t>使用率高，進程在等待</w:t>
      </w:r>
      <w:r>
        <w:rPr>
          <w:rFonts w:hint="eastAsia"/>
        </w:rPr>
        <w:t>I/O</w:t>
      </w:r>
      <w:r>
        <w:rPr>
          <w:rFonts w:hint="eastAsia"/>
        </w:rPr>
        <w:t>操作完成前，</w:t>
      </w:r>
      <w:r>
        <w:rPr>
          <w:rFonts w:hint="eastAsia"/>
        </w:rPr>
        <w:t>CPU</w:t>
      </w:r>
      <w:r>
        <w:rPr>
          <w:rFonts w:hint="eastAsia"/>
        </w:rPr>
        <w:t>不能使用</w:t>
      </w:r>
      <w:r>
        <w:rPr>
          <w:rFonts w:hint="eastAsia"/>
        </w:rPr>
        <w:t>I/O</w:t>
      </w:r>
      <w:r>
        <w:rPr>
          <w:rFonts w:hint="eastAsia"/>
        </w:rPr>
        <w:t>設備，</w:t>
      </w:r>
      <w:r>
        <w:rPr>
          <w:rFonts w:hint="eastAsia"/>
        </w:rPr>
        <w:t>CPU</w:t>
      </w:r>
      <w:r>
        <w:rPr>
          <w:rFonts w:hint="eastAsia"/>
        </w:rPr>
        <w:t>利用率降低；</w:t>
      </w:r>
      <w:r>
        <w:rPr>
          <w:rFonts w:hint="eastAsia"/>
        </w:rPr>
        <w:t>CPU</w:t>
      </w:r>
      <w:r>
        <w:rPr>
          <w:rFonts w:hint="eastAsia"/>
        </w:rPr>
        <w:t>利用率高則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使用率降低，</w:t>
      </w:r>
      <w:r>
        <w:rPr>
          <w:rFonts w:hint="eastAsia"/>
        </w:rPr>
        <w:t>I/O</w:t>
      </w:r>
      <w:r>
        <w:rPr>
          <w:rFonts w:hint="eastAsia"/>
        </w:rPr>
        <w:t>較常處於閒置狀態，會導致進程要等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操作完成才能繼續執行，造成更久的等待時間。</w:t>
      </w:r>
    </w:p>
    <w:p w14:paraId="19B67AB1" w14:textId="5E81BB31" w:rsidR="008753B3" w:rsidRDefault="003C0F21" w:rsidP="003C0F21">
      <w:pPr>
        <w:rPr>
          <w:rFonts w:ascii="Book Antiqua" w:hAnsi="Book Antiqua" w:cs="Book Antiqua"/>
          <w:color w:val="000000"/>
          <w:kern w:val="0"/>
          <w:szCs w:val="24"/>
        </w:rPr>
      </w:pPr>
      <w:r w:rsidRPr="003C0F21">
        <w:rPr>
          <w:rFonts w:ascii="Book Antiqua" w:hAnsi="Book Antiqua" w:cs="Book Antiqua"/>
          <w:color w:val="000000"/>
          <w:kern w:val="0"/>
          <w:szCs w:val="24"/>
        </w:rPr>
        <w:t xml:space="preserve"> </w:t>
      </w:r>
    </w:p>
    <w:p w14:paraId="31F726EF" w14:textId="77777777" w:rsidR="008753B3" w:rsidRDefault="008753B3">
      <w:pPr>
        <w:widowControl/>
        <w:rPr>
          <w:rFonts w:ascii="Book Antiqua" w:hAnsi="Book Antiqua" w:cs="Book Antiqua"/>
          <w:color w:val="000000"/>
          <w:kern w:val="0"/>
          <w:szCs w:val="24"/>
        </w:rPr>
      </w:pPr>
      <w:r>
        <w:rPr>
          <w:rFonts w:ascii="Book Antiqua" w:hAnsi="Book Antiqua" w:cs="Book Antiqua"/>
          <w:color w:val="000000"/>
          <w:kern w:val="0"/>
          <w:szCs w:val="24"/>
        </w:rPr>
        <w:br w:type="page"/>
      </w:r>
    </w:p>
    <w:p w14:paraId="361F014D" w14:textId="77777777" w:rsidR="003C0F21" w:rsidRPr="003C0F21" w:rsidRDefault="003C0F21" w:rsidP="003C0F21">
      <w:pPr>
        <w:rPr>
          <w:highlight w:val="yellow"/>
        </w:rPr>
      </w:pPr>
    </w:p>
    <w:p w14:paraId="360820D3" w14:textId="1E77736C" w:rsidR="00522FFD" w:rsidRDefault="002743CC" w:rsidP="003C0F21">
      <w:r w:rsidRPr="003C0F21">
        <w:rPr>
          <w:highlight w:val="yellow"/>
        </w:rPr>
        <w:t>5.8</w:t>
      </w:r>
      <w:r w:rsidR="00522FFD" w:rsidRPr="002743CC">
        <w:rPr>
          <w:highlight w:val="yellow"/>
        </w:rPr>
        <w:t>(a)</w:t>
      </w:r>
    </w:p>
    <w:p w14:paraId="47A1E2CB" w14:textId="4BF22341" w:rsidR="001A3C9F" w:rsidRDefault="00277E08" w:rsidP="003C0F21">
      <w:r>
        <w:rPr>
          <w:noProof/>
        </w:rPr>
        <w:drawing>
          <wp:inline distT="0" distB="0" distL="0" distR="0" wp14:anchorId="233F4384" wp14:editId="5BDE7368">
            <wp:extent cx="5274310" cy="559435"/>
            <wp:effectExtent l="0" t="0" r="2540" b="0"/>
            <wp:docPr id="6011019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01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B8BE" w14:textId="7FF21083" w:rsidR="002743CC" w:rsidRDefault="008753B3" w:rsidP="002743CC">
      <w:r>
        <w:rPr>
          <w:noProof/>
        </w:rPr>
        <w:drawing>
          <wp:anchor distT="0" distB="0" distL="114300" distR="114300" simplePos="0" relativeHeight="251658240" behindDoc="0" locked="0" layoutInCell="1" allowOverlap="1" wp14:anchorId="5D291685" wp14:editId="6A38D9DB">
            <wp:simplePos x="0" y="0"/>
            <wp:positionH relativeFrom="column">
              <wp:posOffset>3035935</wp:posOffset>
            </wp:positionH>
            <wp:positionV relativeFrom="paragraph">
              <wp:posOffset>171453</wp:posOffset>
            </wp:positionV>
            <wp:extent cx="2121535" cy="1654810"/>
            <wp:effectExtent l="0" t="0" r="0" b="2540"/>
            <wp:wrapNone/>
            <wp:docPr id="2039543706" name="圖片 1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43706" name="圖片 1" descr="一張含有 資料表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3CC" w:rsidRPr="003C0F21">
        <w:rPr>
          <w:highlight w:val="yellow"/>
        </w:rPr>
        <w:t>5.8</w:t>
      </w:r>
      <w:r w:rsidR="002743CC" w:rsidRPr="002743CC">
        <w:rPr>
          <w:highlight w:val="yellow"/>
        </w:rPr>
        <w:t>(</w:t>
      </w:r>
      <w:r w:rsidR="002743CC">
        <w:rPr>
          <w:rFonts w:hint="eastAsia"/>
          <w:highlight w:val="yellow"/>
        </w:rPr>
        <w:t>b</w:t>
      </w:r>
      <w:r w:rsidR="002743CC" w:rsidRPr="002743CC">
        <w:rPr>
          <w:highlight w:val="yellow"/>
        </w:rPr>
        <w:t>)</w:t>
      </w:r>
    </w:p>
    <w:p w14:paraId="768B7076" w14:textId="19B072BC" w:rsidR="00C704F8" w:rsidRDefault="00C704F8" w:rsidP="001A3C9F">
      <w:r>
        <w:rPr>
          <w:rFonts w:hint="eastAsia"/>
        </w:rPr>
        <w:t>各</w:t>
      </w:r>
      <w:r w:rsidR="00754EFD">
        <w:rPr>
          <w:rFonts w:hint="eastAsia"/>
        </w:rPr>
        <w:t>進程</w:t>
      </w:r>
      <w:r>
        <w:rPr>
          <w:rFonts w:hint="eastAsia"/>
        </w:rPr>
        <w:t>周轉時間</w:t>
      </w:r>
    </w:p>
    <w:p w14:paraId="1508412E" w14:textId="30242AD1" w:rsidR="001A3C9F" w:rsidRDefault="001A3C9F" w:rsidP="001A3C9F">
      <w:r>
        <w:t>P1 = 20 – 0 = 20</w:t>
      </w:r>
    </w:p>
    <w:p w14:paraId="78B947C4" w14:textId="14CC62AC" w:rsidR="001A3C9F" w:rsidRDefault="001A3C9F" w:rsidP="001A3C9F">
      <w:r>
        <w:t>P2 = 80 – 25 = 55</w:t>
      </w:r>
    </w:p>
    <w:p w14:paraId="77032409" w14:textId="10298634" w:rsidR="001A3C9F" w:rsidRDefault="001A3C9F" w:rsidP="001A3C9F">
      <w:r>
        <w:t>P3 = 9</w:t>
      </w:r>
      <w:r w:rsidR="008753B3">
        <w:rPr>
          <w:rFonts w:hint="eastAsia"/>
        </w:rPr>
        <w:t>5</w:t>
      </w:r>
      <w:r>
        <w:t xml:space="preserve"> – 35 = </w:t>
      </w:r>
      <w:r w:rsidR="008753B3">
        <w:rPr>
          <w:rFonts w:hint="eastAsia"/>
        </w:rPr>
        <w:t>60</w:t>
      </w:r>
    </w:p>
    <w:p w14:paraId="4E8A5498" w14:textId="6C359499" w:rsidR="001A3C9F" w:rsidRDefault="001A3C9F" w:rsidP="001A3C9F">
      <w:r>
        <w:t>P4 = 75 – 60 = 15</w:t>
      </w:r>
    </w:p>
    <w:p w14:paraId="2BDC37A4" w14:textId="40DAF433" w:rsidR="001A3C9F" w:rsidRDefault="001A3C9F" w:rsidP="001A3C9F">
      <w:r>
        <w:t>P5 = 120 – 100 = 20</w:t>
      </w:r>
    </w:p>
    <w:p w14:paraId="3A4F620D" w14:textId="64E3B175" w:rsidR="001A3C9F" w:rsidRDefault="001A3C9F" w:rsidP="001A3C9F">
      <w:r>
        <w:t>P6 = 115 – 105 = 10</w:t>
      </w:r>
    </w:p>
    <w:p w14:paraId="7E1BFFAB" w14:textId="77777777" w:rsidR="00C704F8" w:rsidRDefault="00C704F8" w:rsidP="001A3C9F"/>
    <w:p w14:paraId="5C20234C" w14:textId="28691A68" w:rsidR="002743CC" w:rsidRDefault="002743CC" w:rsidP="002743CC">
      <w:pPr>
        <w:rPr>
          <w:highlight w:val="yellow"/>
        </w:rPr>
      </w:pPr>
      <w:r w:rsidRPr="003C0F21">
        <w:rPr>
          <w:highlight w:val="yellow"/>
        </w:rPr>
        <w:t>(c) What is the waiting time for each process?</w:t>
      </w:r>
    </w:p>
    <w:p w14:paraId="57F70DEC" w14:textId="119BF785" w:rsidR="002743CC" w:rsidRPr="003C0F21" w:rsidRDefault="002743CC" w:rsidP="002743CC">
      <w:pPr>
        <w:rPr>
          <w:highlight w:val="yellow"/>
        </w:rPr>
      </w:pPr>
      <w:r w:rsidRPr="003C0F21">
        <w:rPr>
          <w:highlight w:val="yellow"/>
        </w:rPr>
        <w:t>(d) What is the CPU utilization rate?</w:t>
      </w:r>
    </w:p>
    <w:p w14:paraId="7619F02F" w14:textId="17050BCF" w:rsidR="002743CC" w:rsidRPr="002743CC" w:rsidRDefault="002743CC" w:rsidP="001A3C9F"/>
    <w:p w14:paraId="664A1881" w14:textId="51C4A2F3" w:rsidR="002743CC" w:rsidRDefault="002743CC" w:rsidP="002743CC">
      <w:r w:rsidRPr="003C0F21">
        <w:rPr>
          <w:highlight w:val="yellow"/>
        </w:rPr>
        <w:t>5.8</w:t>
      </w:r>
      <w:r w:rsidRPr="002743CC">
        <w:rPr>
          <w:highlight w:val="yellow"/>
        </w:rPr>
        <w:t>(</w:t>
      </w:r>
      <w:r>
        <w:rPr>
          <w:highlight w:val="yellow"/>
        </w:rPr>
        <w:t>c</w:t>
      </w:r>
      <w:r w:rsidRPr="002743CC">
        <w:rPr>
          <w:highlight w:val="yellow"/>
        </w:rPr>
        <w:t>)</w:t>
      </w:r>
    </w:p>
    <w:p w14:paraId="29246C67" w14:textId="2D11769A" w:rsidR="00754EFD" w:rsidRDefault="00754EFD" w:rsidP="002743CC">
      <w:r>
        <w:rPr>
          <w:rFonts w:hint="eastAsia"/>
        </w:rPr>
        <w:t>各進程等待時間</w:t>
      </w:r>
    </w:p>
    <w:p w14:paraId="60C285FE" w14:textId="027E812A" w:rsidR="002743CC" w:rsidRDefault="00C704F8" w:rsidP="002743CC">
      <w:r>
        <w:rPr>
          <w:rFonts w:hint="eastAsia"/>
        </w:rPr>
        <w:t xml:space="preserve">P1: </w:t>
      </w:r>
      <w:r w:rsidR="002B0D5A">
        <w:rPr>
          <w:rFonts w:hint="eastAsia"/>
        </w:rPr>
        <w:t xml:space="preserve">0 </w:t>
      </w:r>
      <w:r w:rsidR="002B0D5A">
        <w:t>–</w:t>
      </w:r>
      <w:r w:rsidR="002B0D5A">
        <w:rPr>
          <w:rFonts w:hint="eastAsia"/>
        </w:rPr>
        <w:t xml:space="preserve"> 0 </w:t>
      </w:r>
      <w:r w:rsidR="00754EFD">
        <w:rPr>
          <w:rFonts w:hint="eastAsia"/>
        </w:rPr>
        <w:t xml:space="preserve">= </w:t>
      </w:r>
      <w:r>
        <w:rPr>
          <w:rFonts w:hint="eastAsia"/>
        </w:rPr>
        <w:t>0</w:t>
      </w:r>
    </w:p>
    <w:p w14:paraId="06277D89" w14:textId="72A178CC" w:rsidR="00C704F8" w:rsidRDefault="00C704F8" w:rsidP="002743CC">
      <w:r>
        <w:rPr>
          <w:rFonts w:hint="eastAsia"/>
        </w:rPr>
        <w:t xml:space="preserve">P2: </w:t>
      </w:r>
      <w:r w:rsidR="002B0D5A">
        <w:rPr>
          <w:rFonts w:hint="eastAsia"/>
        </w:rPr>
        <w:t>2</w:t>
      </w:r>
      <w:r w:rsidR="00754EFD">
        <w:rPr>
          <w:rFonts w:hint="eastAsia"/>
        </w:rPr>
        <w:t xml:space="preserve">5 </w:t>
      </w:r>
      <w:r w:rsidR="00754EFD">
        <w:t>–</w:t>
      </w:r>
      <w:r w:rsidR="00754EFD">
        <w:rPr>
          <w:rFonts w:hint="eastAsia"/>
        </w:rPr>
        <w:t xml:space="preserve"> 25 = 0</w:t>
      </w:r>
    </w:p>
    <w:p w14:paraId="5A96747F" w14:textId="7643174E" w:rsidR="00C704F8" w:rsidRDefault="00C704F8" w:rsidP="002743CC">
      <w:r>
        <w:rPr>
          <w:rFonts w:hint="eastAsia"/>
        </w:rPr>
        <w:t xml:space="preserve">P3: </w:t>
      </w:r>
      <w:r w:rsidR="002B0D5A">
        <w:rPr>
          <w:rFonts w:hint="eastAsia"/>
        </w:rPr>
        <w:t>3</w:t>
      </w:r>
      <w:r w:rsidR="008753B3">
        <w:rPr>
          <w:rFonts w:hint="eastAsia"/>
        </w:rPr>
        <w:t xml:space="preserve">0 </w:t>
      </w:r>
      <w:r w:rsidR="00754EFD">
        <w:t>–</w:t>
      </w:r>
      <w:r w:rsidR="00754EFD">
        <w:rPr>
          <w:rFonts w:hint="eastAsia"/>
        </w:rPr>
        <w:t xml:space="preserve"> 25 = </w:t>
      </w:r>
      <w:r w:rsidR="008753B3">
        <w:rPr>
          <w:rFonts w:hint="eastAsia"/>
        </w:rPr>
        <w:t>5</w:t>
      </w:r>
    </w:p>
    <w:p w14:paraId="756FA35E" w14:textId="3CCE8E9D" w:rsidR="00C704F8" w:rsidRDefault="00C704F8" w:rsidP="002743CC">
      <w:r>
        <w:rPr>
          <w:rFonts w:hint="eastAsia"/>
        </w:rPr>
        <w:t xml:space="preserve">P4: </w:t>
      </w:r>
      <w:r w:rsidR="002B0D5A">
        <w:rPr>
          <w:rFonts w:hint="eastAsia"/>
        </w:rPr>
        <w:t>60</w:t>
      </w:r>
      <w:r w:rsidR="008753B3">
        <w:rPr>
          <w:rFonts w:hint="eastAsia"/>
        </w:rPr>
        <w:t xml:space="preserve"> </w:t>
      </w:r>
      <w:r w:rsidR="008753B3">
        <w:t>–</w:t>
      </w:r>
      <w:r w:rsidR="008753B3">
        <w:rPr>
          <w:rFonts w:hint="eastAsia"/>
        </w:rPr>
        <w:t xml:space="preserve"> </w:t>
      </w:r>
      <w:r w:rsidR="002B0D5A">
        <w:rPr>
          <w:rFonts w:hint="eastAsia"/>
        </w:rPr>
        <w:t>60</w:t>
      </w:r>
      <w:r w:rsidR="008753B3">
        <w:rPr>
          <w:rFonts w:hint="eastAsia"/>
        </w:rPr>
        <w:t xml:space="preserve"> = 0</w:t>
      </w:r>
    </w:p>
    <w:p w14:paraId="2951824C" w14:textId="77B5E4F6" w:rsidR="00C704F8" w:rsidRDefault="00C704F8" w:rsidP="002743CC">
      <w:r>
        <w:rPr>
          <w:rFonts w:hint="eastAsia"/>
        </w:rPr>
        <w:t xml:space="preserve">P5: </w:t>
      </w:r>
      <w:r w:rsidR="002B0D5A">
        <w:rPr>
          <w:rFonts w:hint="eastAsia"/>
        </w:rPr>
        <w:t>100</w:t>
      </w:r>
      <w:r w:rsidR="008753B3">
        <w:rPr>
          <w:rFonts w:hint="eastAsia"/>
        </w:rPr>
        <w:t xml:space="preserve"> </w:t>
      </w:r>
      <w:r w:rsidR="008753B3">
        <w:t>–</w:t>
      </w:r>
      <w:r w:rsidR="008753B3">
        <w:rPr>
          <w:rFonts w:hint="eastAsia"/>
        </w:rPr>
        <w:t xml:space="preserve"> 1</w:t>
      </w:r>
      <w:r w:rsidR="002B0D5A">
        <w:rPr>
          <w:rFonts w:hint="eastAsia"/>
        </w:rPr>
        <w:t>0</w:t>
      </w:r>
      <w:r w:rsidR="008753B3">
        <w:rPr>
          <w:rFonts w:hint="eastAsia"/>
        </w:rPr>
        <w:t>0 = 0</w:t>
      </w:r>
    </w:p>
    <w:p w14:paraId="59772FA7" w14:textId="4700F679" w:rsidR="00C704F8" w:rsidRDefault="00C704F8" w:rsidP="002743CC">
      <w:r>
        <w:rPr>
          <w:rFonts w:hint="eastAsia"/>
        </w:rPr>
        <w:t xml:space="preserve">P6: </w:t>
      </w:r>
      <w:r w:rsidR="008753B3">
        <w:rPr>
          <w:rFonts w:hint="eastAsia"/>
        </w:rPr>
        <w:t>10</w:t>
      </w:r>
      <w:r w:rsidR="002B0D5A">
        <w:rPr>
          <w:rFonts w:hint="eastAsia"/>
        </w:rPr>
        <w:t>5</w:t>
      </w:r>
      <w:r w:rsidR="008753B3">
        <w:rPr>
          <w:rFonts w:hint="eastAsia"/>
        </w:rPr>
        <w:t xml:space="preserve"> </w:t>
      </w:r>
      <w:r w:rsidR="008753B3">
        <w:t>–</w:t>
      </w:r>
      <w:r w:rsidR="008753B3">
        <w:rPr>
          <w:rFonts w:hint="eastAsia"/>
        </w:rPr>
        <w:t xml:space="preserve"> 1</w:t>
      </w:r>
      <w:r w:rsidR="002B0D5A">
        <w:rPr>
          <w:rFonts w:hint="eastAsia"/>
        </w:rPr>
        <w:t>1</w:t>
      </w:r>
      <w:r w:rsidR="008753B3">
        <w:rPr>
          <w:rFonts w:hint="eastAsia"/>
        </w:rPr>
        <w:t>0 = 0</w:t>
      </w:r>
    </w:p>
    <w:p w14:paraId="22706C4D" w14:textId="77777777" w:rsidR="00C704F8" w:rsidRDefault="00C704F8" w:rsidP="002743CC"/>
    <w:p w14:paraId="1EBF6660" w14:textId="0AACE11E" w:rsidR="002743CC" w:rsidRDefault="002743CC" w:rsidP="002743CC">
      <w:r w:rsidRPr="003C0F21">
        <w:rPr>
          <w:highlight w:val="yellow"/>
        </w:rPr>
        <w:t>5.8</w:t>
      </w:r>
      <w:r w:rsidRPr="002743CC">
        <w:rPr>
          <w:highlight w:val="yellow"/>
        </w:rPr>
        <w:t>(</w:t>
      </w:r>
      <w:r>
        <w:rPr>
          <w:highlight w:val="yellow"/>
        </w:rPr>
        <w:t>d</w:t>
      </w:r>
      <w:r w:rsidRPr="002743CC">
        <w:rPr>
          <w:highlight w:val="yellow"/>
        </w:rPr>
        <w:t>)</w:t>
      </w:r>
    </w:p>
    <w:p w14:paraId="14C43829" w14:textId="7FFE5137" w:rsidR="00522FFD" w:rsidRDefault="00522FFD" w:rsidP="00522FFD"/>
    <w:p w14:paraId="5A7EB586" w14:textId="4662D7DF" w:rsidR="00277E08" w:rsidRDefault="00277E08" w:rsidP="00522FFD">
      <w:pPr>
        <w:rPr>
          <w:rFonts w:hint="eastAsia"/>
        </w:rPr>
      </w:pPr>
      <w:r>
        <w:rPr>
          <w:rFonts w:hint="eastAsia"/>
        </w:rPr>
        <w:t>CPU</w:t>
      </w:r>
      <w:r w:rsidR="00277322">
        <w:rPr>
          <w:rFonts w:hint="eastAsia"/>
        </w:rPr>
        <w:t>利用率</w:t>
      </w:r>
      <w:r w:rsidR="00277322">
        <w:rPr>
          <w:rFonts w:hint="eastAsia"/>
        </w:rPr>
        <w:t xml:space="preserve"> = (105 / 120) *</w:t>
      </w:r>
      <w:r w:rsidR="00277322">
        <w:t xml:space="preserve"> 100%</w:t>
      </w:r>
    </w:p>
    <w:p w14:paraId="6DB6E4B2" w14:textId="05AB6C80" w:rsidR="003C0F21" w:rsidRPr="003C0F21" w:rsidRDefault="003C0F21" w:rsidP="003C0F21">
      <w:proofErr w:type="spellStart"/>
      <w:r w:rsidRPr="003C0F21">
        <w:t>Sdadw</w:t>
      </w:r>
      <w:proofErr w:type="spellEnd"/>
    </w:p>
    <w:p w14:paraId="1C706465" w14:textId="77777777" w:rsidR="003C0F21" w:rsidRDefault="003C0F21" w:rsidP="003C0F21">
      <w:pPr>
        <w:rPr>
          <w:highlight w:val="yellow"/>
        </w:rPr>
      </w:pPr>
    </w:p>
    <w:p w14:paraId="595D8526" w14:textId="77777777" w:rsidR="003C0F21" w:rsidRPr="003C0F21" w:rsidRDefault="003C0F21" w:rsidP="003C0F21">
      <w:pPr>
        <w:rPr>
          <w:highlight w:val="yellow"/>
        </w:rPr>
      </w:pPr>
    </w:p>
    <w:p w14:paraId="73C9E901" w14:textId="77777777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5.14: Consider a preemptive priority scheduling algorithm based on dynamically changing priorities.</w:t>
      </w:r>
    </w:p>
    <w:p w14:paraId="23FCC247" w14:textId="77777777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•Larger priority numbers imply higher priority</w:t>
      </w:r>
    </w:p>
    <w:p w14:paraId="32B5DB76" w14:textId="7A8BB791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•When a process is waiting for the CPU (in the ready queue, but not running), its priority changes at a rate α</w:t>
      </w:r>
    </w:p>
    <w:p w14:paraId="05B10427" w14:textId="2759CF00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•When it is running, its priority changes at a rate β</w:t>
      </w:r>
    </w:p>
    <w:p w14:paraId="72F90E2D" w14:textId="77777777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lastRenderedPageBreak/>
        <w:t>•All processes are given a priority of 0 when they enter the ready queue</w:t>
      </w:r>
    </w:p>
    <w:p w14:paraId="57A1D586" w14:textId="40986E1D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•The parameters α</w:t>
      </w:r>
      <w:r>
        <w:rPr>
          <w:rFonts w:hint="eastAsia"/>
          <w:highlight w:val="yellow"/>
        </w:rPr>
        <w:t xml:space="preserve"> </w:t>
      </w:r>
      <w:r w:rsidRPr="003C0F21">
        <w:rPr>
          <w:highlight w:val="yellow"/>
        </w:rPr>
        <w:t>and β</w:t>
      </w:r>
      <w:r>
        <w:rPr>
          <w:rFonts w:hint="eastAsia"/>
          <w:highlight w:val="yellow"/>
        </w:rPr>
        <w:t xml:space="preserve"> </w:t>
      </w:r>
      <w:r w:rsidRPr="003C0F21">
        <w:rPr>
          <w:highlight w:val="yellow"/>
        </w:rPr>
        <w:t>can be set to give many different scheduling algorithms</w:t>
      </w:r>
    </w:p>
    <w:p w14:paraId="76895536" w14:textId="60C95842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(a) What is the algorithm that results from β</w:t>
      </w:r>
      <w:r>
        <w:rPr>
          <w:rFonts w:hint="eastAsia"/>
          <w:highlight w:val="yellow"/>
        </w:rPr>
        <w:t xml:space="preserve"> </w:t>
      </w:r>
      <w:r w:rsidRPr="003C0F21">
        <w:rPr>
          <w:highlight w:val="yellow"/>
        </w:rPr>
        <w:t>&gt;</w:t>
      </w:r>
      <w:r>
        <w:rPr>
          <w:rFonts w:hint="eastAsia"/>
          <w:highlight w:val="yellow"/>
        </w:rPr>
        <w:t xml:space="preserve"> </w:t>
      </w:r>
      <w:r w:rsidRPr="003C0F21">
        <w:rPr>
          <w:highlight w:val="yellow"/>
        </w:rPr>
        <w:t>α</w:t>
      </w:r>
      <w:r>
        <w:rPr>
          <w:rFonts w:hint="eastAsia"/>
          <w:highlight w:val="yellow"/>
        </w:rPr>
        <w:t xml:space="preserve"> </w:t>
      </w:r>
      <w:r w:rsidRPr="003C0F21">
        <w:rPr>
          <w:highlight w:val="yellow"/>
        </w:rPr>
        <w:t>&gt; 0?</w:t>
      </w:r>
    </w:p>
    <w:p w14:paraId="5B7D2459" w14:textId="5C7C9C08" w:rsid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(b) What is the algorithm that results from α</w:t>
      </w:r>
      <w:r>
        <w:rPr>
          <w:rFonts w:hint="eastAsia"/>
          <w:highlight w:val="yellow"/>
        </w:rPr>
        <w:t xml:space="preserve"> </w:t>
      </w:r>
      <w:r w:rsidRPr="003C0F21">
        <w:rPr>
          <w:highlight w:val="yellow"/>
        </w:rPr>
        <w:t>&lt;</w:t>
      </w:r>
      <w:r>
        <w:rPr>
          <w:rFonts w:hint="eastAsia"/>
          <w:highlight w:val="yellow"/>
        </w:rPr>
        <w:t xml:space="preserve"> </w:t>
      </w:r>
      <w:r w:rsidRPr="003C0F21">
        <w:rPr>
          <w:highlight w:val="yellow"/>
        </w:rPr>
        <w:t>β</w:t>
      </w:r>
      <w:r>
        <w:rPr>
          <w:rFonts w:hint="eastAsia"/>
          <w:highlight w:val="yellow"/>
        </w:rPr>
        <w:t xml:space="preserve"> </w:t>
      </w:r>
      <w:r w:rsidRPr="003C0F21">
        <w:rPr>
          <w:highlight w:val="yellow"/>
        </w:rPr>
        <w:t>&lt; 0?</w:t>
      </w:r>
    </w:p>
    <w:p w14:paraId="235375ED" w14:textId="77777777" w:rsidR="003C0F21" w:rsidRDefault="003C0F21" w:rsidP="003C0F21">
      <w:pPr>
        <w:rPr>
          <w:highlight w:val="yellow"/>
        </w:rPr>
      </w:pPr>
    </w:p>
    <w:p w14:paraId="53DFD173" w14:textId="77777777" w:rsidR="003C0F21" w:rsidRPr="003C0F21" w:rsidRDefault="003C0F21" w:rsidP="003C0F21">
      <w:proofErr w:type="spellStart"/>
      <w:r w:rsidRPr="003C0F21">
        <w:t>Sdadw</w:t>
      </w:r>
      <w:proofErr w:type="spellEnd"/>
    </w:p>
    <w:p w14:paraId="4C730623" w14:textId="77777777" w:rsidR="003C0F21" w:rsidRDefault="003C0F21" w:rsidP="003C0F21">
      <w:pPr>
        <w:rPr>
          <w:highlight w:val="yellow"/>
        </w:rPr>
      </w:pPr>
    </w:p>
    <w:p w14:paraId="53B05124" w14:textId="77777777" w:rsidR="00D653EB" w:rsidRPr="00D653EB" w:rsidRDefault="00D653EB" w:rsidP="00D653EB">
      <w:pPr>
        <w:rPr>
          <w:highlight w:val="yellow"/>
        </w:rPr>
      </w:pPr>
    </w:p>
    <w:p w14:paraId="1DCC583A" w14:textId="77777777" w:rsidR="00D653EB" w:rsidRDefault="00D653EB" w:rsidP="00D653EB">
      <w:pPr>
        <w:rPr>
          <w:highlight w:val="yellow"/>
        </w:rPr>
      </w:pPr>
      <w:r w:rsidRPr="00D653EB">
        <w:rPr>
          <w:highlight w:val="yellow"/>
        </w:rPr>
        <w:t>5.15: Explain the differences in how much the following scheduling algorithms discriminate in favor of short processes:</w:t>
      </w:r>
    </w:p>
    <w:p w14:paraId="2E25BAE7" w14:textId="39BC4DA9" w:rsidR="00D653EB" w:rsidRPr="00D653EB" w:rsidRDefault="00D653EB" w:rsidP="00D653EB">
      <w:pPr>
        <w:rPr>
          <w:highlight w:val="yellow"/>
        </w:rPr>
      </w:pPr>
      <w:r w:rsidRPr="00D653EB">
        <w:rPr>
          <w:highlight w:val="yellow"/>
        </w:rPr>
        <w:t>(a) FCFS</w:t>
      </w:r>
      <w:r>
        <w:rPr>
          <w:highlight w:val="yellow"/>
        </w:rPr>
        <w:tab/>
      </w:r>
      <w:r w:rsidRPr="00D653EB">
        <w:rPr>
          <w:highlight w:val="yellow"/>
        </w:rPr>
        <w:t>(b) RR</w:t>
      </w:r>
      <w:r>
        <w:rPr>
          <w:highlight w:val="yellow"/>
        </w:rPr>
        <w:tab/>
      </w:r>
      <w:r w:rsidRPr="00D653EB">
        <w:rPr>
          <w:highlight w:val="yellow"/>
        </w:rPr>
        <w:t xml:space="preserve">(c) Multilevel feedback queues </w:t>
      </w:r>
    </w:p>
    <w:p w14:paraId="71068CC6" w14:textId="0DDFB1CB" w:rsidR="003C0F21" w:rsidRPr="00D653EB" w:rsidRDefault="003C0F21" w:rsidP="003C0F21">
      <w:pPr>
        <w:rPr>
          <w:highlight w:val="yellow"/>
        </w:rPr>
      </w:pPr>
    </w:p>
    <w:p w14:paraId="7A8E8E08" w14:textId="77777777" w:rsidR="003C0F21" w:rsidRDefault="003C0F21" w:rsidP="003C0F21">
      <w:pPr>
        <w:rPr>
          <w:highlight w:val="yellow"/>
        </w:rPr>
      </w:pPr>
    </w:p>
    <w:p w14:paraId="49EBB1E1" w14:textId="77777777" w:rsidR="003C0F21" w:rsidRPr="003C0F21" w:rsidRDefault="003C0F21" w:rsidP="003C0F21">
      <w:proofErr w:type="spellStart"/>
      <w:r w:rsidRPr="003C0F21">
        <w:t>Sdadw</w:t>
      </w:r>
      <w:proofErr w:type="spellEnd"/>
    </w:p>
    <w:p w14:paraId="7213F102" w14:textId="77777777" w:rsidR="003C0F21" w:rsidRDefault="003C0F21" w:rsidP="003C0F21">
      <w:pPr>
        <w:rPr>
          <w:highlight w:val="yellow"/>
        </w:rPr>
      </w:pPr>
    </w:p>
    <w:p w14:paraId="76942C79" w14:textId="77777777" w:rsidR="00D653EB" w:rsidRPr="00D653EB" w:rsidRDefault="00D653EB" w:rsidP="00D653EB">
      <w:pPr>
        <w:rPr>
          <w:highlight w:val="yellow"/>
        </w:rPr>
      </w:pPr>
    </w:p>
    <w:p w14:paraId="2D7B0B47" w14:textId="60175131" w:rsidR="00D653EB" w:rsidRPr="00D653EB" w:rsidRDefault="00D653EB" w:rsidP="00D653EB">
      <w:pPr>
        <w:rPr>
          <w:highlight w:val="yellow"/>
        </w:rPr>
      </w:pPr>
      <w:r w:rsidRPr="00D653EB">
        <w:rPr>
          <w:highlight w:val="yellow"/>
        </w:rPr>
        <w:t>6.4: Explain why implementing synchronization primitives by disabling interrupts is not appropriate in a single-processor system if the synchronization primitives are to be used in user-level</w:t>
      </w:r>
      <w:r>
        <w:rPr>
          <w:rFonts w:hint="eastAsia"/>
          <w:highlight w:val="yellow"/>
        </w:rPr>
        <w:t xml:space="preserve"> </w:t>
      </w:r>
      <w:r w:rsidRPr="00D653EB">
        <w:rPr>
          <w:highlight w:val="yellow"/>
        </w:rPr>
        <w:t>programs.</w:t>
      </w:r>
    </w:p>
    <w:p w14:paraId="59B47237" w14:textId="7ED7542D" w:rsidR="003C0F21" w:rsidRPr="00D653EB" w:rsidRDefault="003C0F21" w:rsidP="003C0F21">
      <w:pPr>
        <w:rPr>
          <w:highlight w:val="yellow"/>
        </w:rPr>
      </w:pPr>
    </w:p>
    <w:p w14:paraId="1C299D61" w14:textId="77777777" w:rsidR="003C0F21" w:rsidRDefault="003C0F21" w:rsidP="003C0F21">
      <w:pPr>
        <w:rPr>
          <w:highlight w:val="yellow"/>
        </w:rPr>
      </w:pPr>
    </w:p>
    <w:p w14:paraId="0387572D" w14:textId="77777777" w:rsidR="003C0F21" w:rsidRPr="003C0F21" w:rsidRDefault="003C0F21" w:rsidP="003C0F21">
      <w:proofErr w:type="spellStart"/>
      <w:r w:rsidRPr="003C0F21">
        <w:t>Sdadw</w:t>
      </w:r>
      <w:proofErr w:type="spellEnd"/>
    </w:p>
    <w:p w14:paraId="7A281104" w14:textId="77777777" w:rsidR="003C0F21" w:rsidRDefault="003C0F21" w:rsidP="003C0F21">
      <w:pPr>
        <w:rPr>
          <w:highlight w:val="yellow"/>
        </w:rPr>
      </w:pPr>
    </w:p>
    <w:p w14:paraId="36B9F557" w14:textId="77777777" w:rsidR="00D653EB" w:rsidRPr="00D653EB" w:rsidRDefault="00D653EB" w:rsidP="00D653EB">
      <w:pPr>
        <w:rPr>
          <w:highlight w:val="yellow"/>
        </w:rPr>
      </w:pPr>
    </w:p>
    <w:p w14:paraId="1705D47D" w14:textId="77777777" w:rsidR="00D653EB" w:rsidRPr="00D653EB" w:rsidRDefault="00D653EB" w:rsidP="00D653EB">
      <w:pPr>
        <w:rPr>
          <w:highlight w:val="yellow"/>
        </w:rPr>
      </w:pPr>
      <w:r w:rsidRPr="00D653EB">
        <w:rPr>
          <w:highlight w:val="yellow"/>
        </w:rPr>
        <w:t>6.6: The Linux kernel has a policy that a process cannot hold a spinlock while attempting to acquire a semaphore. Explain why this policy is in place.</w:t>
      </w:r>
    </w:p>
    <w:p w14:paraId="25C54660" w14:textId="20928F92" w:rsidR="003C0F21" w:rsidRDefault="003C0F21" w:rsidP="003C0F21">
      <w:pPr>
        <w:rPr>
          <w:highlight w:val="yellow"/>
        </w:rPr>
      </w:pPr>
    </w:p>
    <w:p w14:paraId="13CE7C47" w14:textId="77777777" w:rsidR="003C0F21" w:rsidRDefault="003C0F21" w:rsidP="003C0F21">
      <w:pPr>
        <w:rPr>
          <w:highlight w:val="yellow"/>
        </w:rPr>
      </w:pPr>
    </w:p>
    <w:p w14:paraId="73827566" w14:textId="77777777" w:rsidR="003C0F21" w:rsidRPr="003C0F21" w:rsidRDefault="003C0F21" w:rsidP="003C0F21">
      <w:proofErr w:type="spellStart"/>
      <w:r w:rsidRPr="003C0F21">
        <w:t>Sdadw</w:t>
      </w:r>
      <w:proofErr w:type="spellEnd"/>
    </w:p>
    <w:p w14:paraId="6EDEC070" w14:textId="77777777" w:rsidR="003C0F21" w:rsidRDefault="003C0F21" w:rsidP="003C0F21">
      <w:pPr>
        <w:rPr>
          <w:highlight w:val="yellow"/>
        </w:rPr>
      </w:pPr>
    </w:p>
    <w:p w14:paraId="522F62B7" w14:textId="77777777" w:rsidR="00D653EB" w:rsidRPr="00D653EB" w:rsidRDefault="00D653EB" w:rsidP="00D653EB">
      <w:pPr>
        <w:rPr>
          <w:highlight w:val="yellow"/>
        </w:rPr>
      </w:pPr>
    </w:p>
    <w:p w14:paraId="7EEAF8D1" w14:textId="77777777" w:rsidR="00D653EB" w:rsidRPr="00D653EB" w:rsidRDefault="00D653EB" w:rsidP="00D653EB">
      <w:pPr>
        <w:rPr>
          <w:highlight w:val="yellow"/>
        </w:rPr>
      </w:pPr>
      <w:r w:rsidRPr="00D653EB">
        <w:rPr>
          <w:highlight w:val="yellow"/>
        </w:rPr>
        <w:t xml:space="preserve">6.10: The implementation of mutex locks provided in Section 6.5 suffers from busy waiting. </w:t>
      </w:r>
    </w:p>
    <w:p w14:paraId="1758712D" w14:textId="77777777" w:rsidR="00D653EB" w:rsidRPr="00D653EB" w:rsidRDefault="00D653EB" w:rsidP="00D653EB">
      <w:pPr>
        <w:rPr>
          <w:highlight w:val="yellow"/>
        </w:rPr>
      </w:pPr>
      <w:r w:rsidRPr="00D653EB">
        <w:rPr>
          <w:highlight w:val="yellow"/>
        </w:rPr>
        <w:t>–Describe what changes would be necessary so that a process waiting to acquire a mutex lock would be blocked and placed into a waiting queue until the lock became available.</w:t>
      </w:r>
    </w:p>
    <w:p w14:paraId="319A9EE5" w14:textId="2149E518" w:rsidR="003C0F21" w:rsidRPr="00D653EB" w:rsidRDefault="003C0F21" w:rsidP="003C0F21">
      <w:pPr>
        <w:rPr>
          <w:highlight w:val="yellow"/>
        </w:rPr>
      </w:pPr>
    </w:p>
    <w:p w14:paraId="6AD31100" w14:textId="77777777" w:rsidR="003C0F21" w:rsidRDefault="003C0F21" w:rsidP="003C0F21">
      <w:pPr>
        <w:rPr>
          <w:highlight w:val="yellow"/>
        </w:rPr>
      </w:pPr>
    </w:p>
    <w:p w14:paraId="3E402975" w14:textId="77777777" w:rsidR="003C0F21" w:rsidRPr="003C0F21" w:rsidRDefault="003C0F21" w:rsidP="003C0F21">
      <w:proofErr w:type="spellStart"/>
      <w:r w:rsidRPr="003C0F21">
        <w:lastRenderedPageBreak/>
        <w:t>Sdadw</w:t>
      </w:r>
      <w:proofErr w:type="spellEnd"/>
    </w:p>
    <w:p w14:paraId="1D4B61E8" w14:textId="77777777" w:rsidR="003C0F21" w:rsidRPr="003C0F21" w:rsidRDefault="003C0F21" w:rsidP="003C0F21">
      <w:pPr>
        <w:rPr>
          <w:highlight w:val="yellow"/>
        </w:rPr>
      </w:pPr>
    </w:p>
    <w:sectPr w:rsidR="003C0F21" w:rsidRPr="003C0F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2CBE"/>
    <w:multiLevelType w:val="hybridMultilevel"/>
    <w:tmpl w:val="517C7DDC"/>
    <w:lvl w:ilvl="0" w:tplc="D1428D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D7EC1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8C6DC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4E423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CEE58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CBF02E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94808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6B2EE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E30027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2CF32AD1"/>
    <w:multiLevelType w:val="hybridMultilevel"/>
    <w:tmpl w:val="7AF48A06"/>
    <w:lvl w:ilvl="0" w:tplc="800E09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B4663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0E0CE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B5AEB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1F08E1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0E078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25A3A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6DE0BA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FABA40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4F4D700B"/>
    <w:multiLevelType w:val="hybridMultilevel"/>
    <w:tmpl w:val="24A65A24"/>
    <w:lvl w:ilvl="0" w:tplc="5142C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CA783E"/>
    <w:multiLevelType w:val="hybridMultilevel"/>
    <w:tmpl w:val="A2587552"/>
    <w:lvl w:ilvl="0" w:tplc="5A32C1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0B476E9"/>
    <w:multiLevelType w:val="hybridMultilevel"/>
    <w:tmpl w:val="1270DA84"/>
    <w:lvl w:ilvl="0" w:tplc="98AA17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1DE85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C8C67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3DC7A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458EF0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FA6475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EE61E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76C5A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74C13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 w16cid:durableId="673607470">
    <w:abstractNumId w:val="1"/>
  </w:num>
  <w:num w:numId="2" w16cid:durableId="936134828">
    <w:abstractNumId w:val="4"/>
  </w:num>
  <w:num w:numId="3" w16cid:durableId="833299609">
    <w:abstractNumId w:val="0"/>
  </w:num>
  <w:num w:numId="4" w16cid:durableId="436025319">
    <w:abstractNumId w:val="2"/>
  </w:num>
  <w:num w:numId="5" w16cid:durableId="1696491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17"/>
    <w:rsid w:val="00043810"/>
    <w:rsid w:val="000A3F2E"/>
    <w:rsid w:val="000C7381"/>
    <w:rsid w:val="001A3C9F"/>
    <w:rsid w:val="001B60A5"/>
    <w:rsid w:val="001E5219"/>
    <w:rsid w:val="002315AA"/>
    <w:rsid w:val="00231B67"/>
    <w:rsid w:val="002327B0"/>
    <w:rsid w:val="002331D7"/>
    <w:rsid w:val="002743CC"/>
    <w:rsid w:val="00277322"/>
    <w:rsid w:val="00277E08"/>
    <w:rsid w:val="002A0EB4"/>
    <w:rsid w:val="002B0D5A"/>
    <w:rsid w:val="002F30AD"/>
    <w:rsid w:val="003556B2"/>
    <w:rsid w:val="00366C55"/>
    <w:rsid w:val="003C0F21"/>
    <w:rsid w:val="00410DEB"/>
    <w:rsid w:val="004129B4"/>
    <w:rsid w:val="00426DF4"/>
    <w:rsid w:val="00522FFD"/>
    <w:rsid w:val="005433E9"/>
    <w:rsid w:val="00555CD2"/>
    <w:rsid w:val="005A46B3"/>
    <w:rsid w:val="00657E2E"/>
    <w:rsid w:val="00685B80"/>
    <w:rsid w:val="006B2EEC"/>
    <w:rsid w:val="006E29E9"/>
    <w:rsid w:val="00733FE5"/>
    <w:rsid w:val="00754EFD"/>
    <w:rsid w:val="00762B7D"/>
    <w:rsid w:val="007C462A"/>
    <w:rsid w:val="008753B3"/>
    <w:rsid w:val="008F5005"/>
    <w:rsid w:val="009117BB"/>
    <w:rsid w:val="009351FB"/>
    <w:rsid w:val="0098485D"/>
    <w:rsid w:val="009B78F2"/>
    <w:rsid w:val="00A31C48"/>
    <w:rsid w:val="00AF2F64"/>
    <w:rsid w:val="00AF54C5"/>
    <w:rsid w:val="00B20A36"/>
    <w:rsid w:val="00B72C87"/>
    <w:rsid w:val="00BC5DC6"/>
    <w:rsid w:val="00BC6EDB"/>
    <w:rsid w:val="00BE1DBF"/>
    <w:rsid w:val="00C17485"/>
    <w:rsid w:val="00C41930"/>
    <w:rsid w:val="00C704F8"/>
    <w:rsid w:val="00CB540D"/>
    <w:rsid w:val="00CE19D8"/>
    <w:rsid w:val="00CF58C8"/>
    <w:rsid w:val="00D47906"/>
    <w:rsid w:val="00D653EB"/>
    <w:rsid w:val="00D669E4"/>
    <w:rsid w:val="00D96D53"/>
    <w:rsid w:val="00D97146"/>
    <w:rsid w:val="00E04B37"/>
    <w:rsid w:val="00E132B2"/>
    <w:rsid w:val="00E47D0A"/>
    <w:rsid w:val="00E522FE"/>
    <w:rsid w:val="00EA0E76"/>
    <w:rsid w:val="00EB5517"/>
    <w:rsid w:val="00F01F94"/>
    <w:rsid w:val="00F058CC"/>
    <w:rsid w:val="00F27BE5"/>
    <w:rsid w:val="00F60B93"/>
    <w:rsid w:val="00F80390"/>
    <w:rsid w:val="00FC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106E"/>
  <w15:chartTrackingRefBased/>
  <w15:docId w15:val="{22BD944C-6993-42B6-BF46-3A7C2A6B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D5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9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2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24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6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5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6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56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45B27-75AB-417B-956C-DAF42BBD1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4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秋鳳 鄭</dc:creator>
  <cp:keywords/>
  <dc:description/>
  <cp:lastModifiedBy>秋鳳 鄭</cp:lastModifiedBy>
  <cp:revision>36</cp:revision>
  <cp:lastPrinted>2023-03-29T14:44:00Z</cp:lastPrinted>
  <dcterms:created xsi:type="dcterms:W3CDTF">2023-03-22T07:30:00Z</dcterms:created>
  <dcterms:modified xsi:type="dcterms:W3CDTF">2023-04-18T10:15:00Z</dcterms:modified>
</cp:coreProperties>
</file>