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043" w:rsidRDefault="00EA5DA6" w:rsidP="00FA27E5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sz w:val="18"/>
          <w:szCs w:val="15"/>
        </w:rPr>
      </w:pPr>
      <w:bookmarkStart w:id="0" w:name="_GoBack"/>
      <w:r w:rsidRPr="00FA27E5">
        <w:rPr>
          <w:rFonts w:ascii="Times New Roman" w:hAnsi="Times New Roman" w:hint="eastAsia"/>
          <w:sz w:val="18"/>
          <w:szCs w:val="15"/>
        </w:rPr>
        <w:t>史秀伍</w:t>
      </w:r>
      <w:r w:rsidRPr="00FA27E5">
        <w:rPr>
          <w:rFonts w:ascii="Times New Roman" w:hAnsi="Times New Roman" w:hint="eastAsia"/>
          <w:sz w:val="18"/>
          <w:szCs w:val="15"/>
        </w:rPr>
        <w:t xml:space="preserve">, </w:t>
      </w:r>
      <w:r w:rsidRPr="00FA27E5">
        <w:rPr>
          <w:rFonts w:ascii="Times New Roman" w:hAnsi="Times New Roman" w:hint="eastAsia"/>
          <w:sz w:val="18"/>
          <w:szCs w:val="15"/>
        </w:rPr>
        <w:t>祝剑</w:t>
      </w:r>
      <w:r w:rsidRPr="00FA27E5">
        <w:rPr>
          <w:rFonts w:ascii="Times New Roman" w:hAnsi="Times New Roman" w:hint="eastAsia"/>
          <w:sz w:val="18"/>
          <w:szCs w:val="15"/>
        </w:rPr>
        <w:t xml:space="preserve">. </w:t>
      </w:r>
      <w:r w:rsidRPr="00FA27E5">
        <w:rPr>
          <w:rFonts w:ascii="Times New Roman" w:hAnsi="Times New Roman" w:hint="eastAsia"/>
          <w:sz w:val="18"/>
          <w:szCs w:val="15"/>
        </w:rPr>
        <w:t>天津水域水上交通事故统计分析和对策研究</w:t>
      </w:r>
      <w:r w:rsidRPr="00FA27E5">
        <w:rPr>
          <w:rFonts w:ascii="Times New Roman" w:hAnsi="Times New Roman" w:hint="eastAsia"/>
          <w:sz w:val="18"/>
          <w:szCs w:val="15"/>
        </w:rPr>
        <w:t xml:space="preserve">[J]. </w:t>
      </w:r>
      <w:r w:rsidRPr="00FA27E5">
        <w:rPr>
          <w:rFonts w:ascii="Times New Roman" w:hAnsi="Times New Roman" w:hint="eastAsia"/>
          <w:sz w:val="18"/>
          <w:szCs w:val="15"/>
        </w:rPr>
        <w:t>中国海事</w:t>
      </w:r>
      <w:r w:rsidRPr="00FA27E5">
        <w:rPr>
          <w:rFonts w:ascii="Times New Roman" w:hAnsi="Times New Roman" w:hint="eastAsia"/>
          <w:sz w:val="18"/>
          <w:szCs w:val="15"/>
        </w:rPr>
        <w:t>, 2010, 000(008):50-52.</w:t>
      </w:r>
    </w:p>
    <w:p w:rsidR="00FA27E5" w:rsidRPr="00FA27E5" w:rsidRDefault="00FA27E5" w:rsidP="00FA27E5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sz w:val="18"/>
          <w:szCs w:val="15"/>
        </w:rPr>
      </w:pPr>
      <w:r w:rsidRPr="00EA5DA6">
        <w:rPr>
          <w:sz w:val="18"/>
        </w:rPr>
        <w:t>EMSA. Annual Overview of Marine Casualties and Incidents 2019[R]. Lisbon: European Maritime Safety Agency, 2019.</w:t>
      </w:r>
    </w:p>
    <w:p w:rsidR="00DC4012" w:rsidRPr="00DC4012" w:rsidRDefault="00DC4012" w:rsidP="00DC4012">
      <w:pPr>
        <w:pStyle w:val="a5"/>
        <w:numPr>
          <w:ilvl w:val="0"/>
          <w:numId w:val="2"/>
        </w:numPr>
        <w:ind w:firstLineChars="0"/>
        <w:rPr>
          <w:sz w:val="18"/>
        </w:rPr>
      </w:pPr>
      <w:r w:rsidRPr="00DC4012">
        <w:rPr>
          <w:sz w:val="18"/>
        </w:rPr>
        <w:t>KEARON J. Computer program for collision avoidance and track keeping: Conference on mathematical aspects on marine traffic[C]. London, 1977.</w:t>
      </w:r>
    </w:p>
    <w:p w:rsidR="00DC4012" w:rsidRPr="00DC4012" w:rsidRDefault="00DC4012" w:rsidP="00DC4012">
      <w:pPr>
        <w:pStyle w:val="a5"/>
        <w:numPr>
          <w:ilvl w:val="0"/>
          <w:numId w:val="2"/>
        </w:numPr>
        <w:ind w:firstLineChars="0"/>
        <w:rPr>
          <w:sz w:val="18"/>
        </w:rPr>
      </w:pPr>
      <w:r w:rsidRPr="00DC4012">
        <w:rPr>
          <w:rFonts w:hint="eastAsia"/>
          <w:sz w:val="18"/>
        </w:rPr>
        <w:t>严庆新</w:t>
      </w:r>
      <w:r w:rsidRPr="00DC4012">
        <w:rPr>
          <w:rFonts w:hint="eastAsia"/>
          <w:sz w:val="18"/>
        </w:rPr>
        <w:t xml:space="preserve">. </w:t>
      </w:r>
      <w:r w:rsidRPr="00DC4012">
        <w:rPr>
          <w:rFonts w:hint="eastAsia"/>
          <w:sz w:val="18"/>
        </w:rPr>
        <w:t>船舶碰撞危险度评判模型</w:t>
      </w:r>
      <w:r w:rsidRPr="00DC4012">
        <w:rPr>
          <w:rFonts w:hint="eastAsia"/>
          <w:sz w:val="18"/>
        </w:rPr>
        <w:t xml:space="preserve">[J]. </w:t>
      </w:r>
      <w:r w:rsidRPr="00DC4012">
        <w:rPr>
          <w:rFonts w:hint="eastAsia"/>
          <w:sz w:val="18"/>
        </w:rPr>
        <w:t>武汉理工大学学报</w:t>
      </w:r>
      <w:r w:rsidRPr="00DC4012">
        <w:rPr>
          <w:rFonts w:hint="eastAsia"/>
          <w:sz w:val="18"/>
        </w:rPr>
        <w:t>(</w:t>
      </w:r>
      <w:r w:rsidRPr="00DC4012">
        <w:rPr>
          <w:rFonts w:hint="eastAsia"/>
          <w:sz w:val="18"/>
        </w:rPr>
        <w:t>交通科学与工程版</w:t>
      </w:r>
      <w:r w:rsidRPr="00DC4012">
        <w:rPr>
          <w:rFonts w:hint="eastAsia"/>
          <w:sz w:val="18"/>
        </w:rPr>
        <w:t>), 2002, 26(002):220-222.</w:t>
      </w:r>
    </w:p>
    <w:p w:rsidR="00FA27E5" w:rsidRDefault="00DC4012" w:rsidP="00DC4012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sz w:val="18"/>
          <w:szCs w:val="15"/>
        </w:rPr>
      </w:pPr>
      <w:r w:rsidRPr="00DC4012">
        <w:rPr>
          <w:rFonts w:ascii="Times New Roman" w:hAnsi="Times New Roman" w:hint="eastAsia"/>
          <w:sz w:val="18"/>
          <w:szCs w:val="15"/>
        </w:rPr>
        <w:t>郑中义</w:t>
      </w:r>
      <w:r w:rsidRPr="00DC4012">
        <w:rPr>
          <w:rFonts w:ascii="Times New Roman" w:hAnsi="Times New Roman" w:hint="eastAsia"/>
          <w:sz w:val="18"/>
          <w:szCs w:val="15"/>
        </w:rPr>
        <w:t xml:space="preserve">, </w:t>
      </w:r>
      <w:r w:rsidRPr="00DC4012">
        <w:rPr>
          <w:rFonts w:ascii="Times New Roman" w:hAnsi="Times New Roman" w:hint="eastAsia"/>
          <w:sz w:val="18"/>
          <w:szCs w:val="15"/>
        </w:rPr>
        <w:t>吴兆麟</w:t>
      </w:r>
      <w:r w:rsidRPr="00DC4012">
        <w:rPr>
          <w:rFonts w:ascii="Times New Roman" w:hAnsi="Times New Roman" w:hint="eastAsia"/>
          <w:sz w:val="18"/>
          <w:szCs w:val="15"/>
        </w:rPr>
        <w:t xml:space="preserve">. </w:t>
      </w:r>
      <w:r w:rsidRPr="00DC4012">
        <w:rPr>
          <w:rFonts w:ascii="Times New Roman" w:hAnsi="Times New Roman" w:hint="eastAsia"/>
          <w:sz w:val="18"/>
          <w:szCs w:val="15"/>
        </w:rPr>
        <w:t>船舶碰撞危险度的新模型</w:t>
      </w:r>
      <w:r w:rsidRPr="00DC4012">
        <w:rPr>
          <w:rFonts w:ascii="Times New Roman" w:hAnsi="Times New Roman" w:hint="eastAsia"/>
          <w:sz w:val="18"/>
          <w:szCs w:val="15"/>
        </w:rPr>
        <w:t xml:space="preserve">[J]. </w:t>
      </w:r>
      <w:r w:rsidRPr="00DC4012">
        <w:rPr>
          <w:rFonts w:ascii="Times New Roman" w:hAnsi="Times New Roman" w:hint="eastAsia"/>
          <w:sz w:val="18"/>
          <w:szCs w:val="15"/>
        </w:rPr>
        <w:t>大连海事大学学报</w:t>
      </w:r>
      <w:r w:rsidRPr="00DC4012">
        <w:rPr>
          <w:rFonts w:ascii="Times New Roman" w:hAnsi="Times New Roman" w:hint="eastAsia"/>
          <w:sz w:val="18"/>
          <w:szCs w:val="15"/>
        </w:rPr>
        <w:t>, 2002, 28(002):1-5.</w:t>
      </w:r>
    </w:p>
    <w:p w:rsidR="00DC4012" w:rsidRDefault="009F1D40" w:rsidP="009F1D40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sz w:val="18"/>
          <w:szCs w:val="15"/>
        </w:rPr>
      </w:pPr>
      <w:r w:rsidRPr="009F1D40">
        <w:rPr>
          <w:rFonts w:ascii="Times New Roman" w:hAnsi="Times New Roman"/>
          <w:sz w:val="18"/>
          <w:szCs w:val="15"/>
        </w:rPr>
        <w:t>Chen, Dejun, Dai, et al. "A research on AIS-based embedded system for ship collision avoidance." 2015 International Conference on Transportation Information and Safety (ICTIS). IEEE, 2015.</w:t>
      </w:r>
    </w:p>
    <w:p w:rsidR="00743933" w:rsidRDefault="00743933" w:rsidP="00743933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sz w:val="18"/>
          <w:szCs w:val="15"/>
        </w:rPr>
      </w:pPr>
      <w:r w:rsidRPr="00743933">
        <w:rPr>
          <w:rFonts w:ascii="Times New Roman" w:hAnsi="Times New Roman"/>
          <w:sz w:val="18"/>
          <w:szCs w:val="15"/>
        </w:rPr>
        <w:t>Hu, Yingjun</w:t>
      </w:r>
      <w:r>
        <w:rPr>
          <w:rFonts w:ascii="Times New Roman" w:hAnsi="Times New Roman"/>
          <w:sz w:val="18"/>
          <w:szCs w:val="15"/>
        </w:rPr>
        <w:t>,Zhang</w:t>
      </w:r>
      <w:r w:rsidRPr="00743933">
        <w:rPr>
          <w:rFonts w:ascii="Times New Roman" w:hAnsi="Times New Roman"/>
          <w:sz w:val="18"/>
          <w:szCs w:val="15"/>
        </w:rPr>
        <w:t>, et al. "Multi-Ship Collision Avoidance Decision-Making Based on Collision Risk Index." Journal of Marine Science and Engineering 8.9 (2020): 640.</w:t>
      </w:r>
    </w:p>
    <w:p w:rsidR="00743933" w:rsidRDefault="00743933" w:rsidP="00743933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sz w:val="18"/>
          <w:szCs w:val="15"/>
        </w:rPr>
      </w:pPr>
      <w:r w:rsidRPr="00743933">
        <w:rPr>
          <w:rFonts w:ascii="Times New Roman" w:hAnsi="Times New Roman"/>
          <w:sz w:val="18"/>
          <w:szCs w:val="15"/>
        </w:rPr>
        <w:t xml:space="preserve">Chen, Shu, Ahmad </w:t>
      </w:r>
      <w:r>
        <w:rPr>
          <w:rFonts w:ascii="Times New Roman" w:hAnsi="Times New Roman"/>
          <w:sz w:val="18"/>
          <w:szCs w:val="15"/>
        </w:rPr>
        <w:t>,</w:t>
      </w:r>
      <w:r w:rsidRPr="00743933">
        <w:rPr>
          <w:rFonts w:ascii="Times New Roman" w:hAnsi="Times New Roman"/>
          <w:sz w:val="18"/>
          <w:szCs w:val="15"/>
        </w:rPr>
        <w:t>et al. "Composition ship collision risk based on fuzzy theory." Journal of Central South University 21.11 (2014): 4296-4302.</w:t>
      </w:r>
    </w:p>
    <w:p w:rsidR="00743933" w:rsidRDefault="00743933" w:rsidP="00743933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sz w:val="18"/>
          <w:szCs w:val="15"/>
        </w:rPr>
      </w:pPr>
      <w:r w:rsidRPr="00743933">
        <w:rPr>
          <w:rFonts w:ascii="Times New Roman" w:hAnsi="Times New Roman"/>
          <w:sz w:val="18"/>
          <w:szCs w:val="15"/>
        </w:rPr>
        <w:t>Wen, Xu, Jiangqiang, et al. "Ship automatic collision avoidance by altering course based on ship dynamic domain." 2016 IEEE Trustcom/BigDataSE/ISPA. IEEE, 2016.</w:t>
      </w:r>
    </w:p>
    <w:p w:rsidR="00985FBE" w:rsidRPr="00985FBE" w:rsidRDefault="00985FBE" w:rsidP="00743933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sz w:val="18"/>
          <w:szCs w:val="18"/>
        </w:rPr>
      </w:pPr>
      <w:r w:rsidRPr="00985FBE">
        <w:rPr>
          <w:rFonts w:ascii="Arial" w:hAnsi="Arial" w:cs="Arial"/>
          <w:color w:val="222222"/>
          <w:sz w:val="18"/>
          <w:szCs w:val="18"/>
          <w:shd w:val="clear" w:color="auto" w:fill="FFFFFF"/>
        </w:rPr>
        <w:t>HAYAMA, I. Computation of OZT by using Collision Course. </w:t>
      </w:r>
      <w:r w:rsidRPr="00985FBE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NAVIGATION, The Japan Institute of Navigation</w:t>
      </w:r>
      <w:r w:rsidRPr="00985FBE">
        <w:rPr>
          <w:rFonts w:ascii="Arial" w:hAnsi="Arial" w:cs="Arial"/>
          <w:color w:val="222222"/>
          <w:sz w:val="18"/>
          <w:szCs w:val="18"/>
          <w:shd w:val="clear" w:color="auto" w:fill="FFFFFF"/>
        </w:rPr>
        <w:t>, 2014, 188: 78-81.</w:t>
      </w:r>
    </w:p>
    <w:p w:rsidR="00985FBE" w:rsidRPr="00985FBE" w:rsidRDefault="00985FBE" w:rsidP="00743933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sz w:val="18"/>
          <w:szCs w:val="18"/>
        </w:rPr>
      </w:pPr>
      <w:r w:rsidRPr="00985FBE">
        <w:rPr>
          <w:rFonts w:ascii="Arial" w:hAnsi="Arial" w:cs="Arial"/>
          <w:color w:val="222222"/>
          <w:sz w:val="18"/>
          <w:szCs w:val="18"/>
          <w:shd w:val="clear" w:color="auto" w:fill="FFFFFF"/>
        </w:rPr>
        <w:t>FUKUDA, Gen; SHOJI, Ruri. Development of analytical method for finding the high risk collision areas. </w:t>
      </w:r>
      <w:r w:rsidRPr="00985FBE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TransNav: International Journal on Marine Navigation and Safety of Sea Transportation</w:t>
      </w:r>
      <w:r w:rsidRPr="00985FBE">
        <w:rPr>
          <w:rFonts w:ascii="Arial" w:hAnsi="Arial" w:cs="Arial"/>
          <w:color w:val="222222"/>
          <w:sz w:val="18"/>
          <w:szCs w:val="18"/>
          <w:shd w:val="clear" w:color="auto" w:fill="FFFFFF"/>
        </w:rPr>
        <w:t>, 2017, 11.</w:t>
      </w:r>
    </w:p>
    <w:p w:rsidR="00985FBE" w:rsidRPr="00985FBE" w:rsidRDefault="00985FBE" w:rsidP="00743933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sz w:val="18"/>
          <w:szCs w:val="18"/>
        </w:rPr>
      </w:pPr>
      <w:r w:rsidRPr="00985FBE">
        <w:rPr>
          <w:rFonts w:ascii="Arial" w:hAnsi="Arial" w:cs="Arial"/>
          <w:color w:val="222222"/>
          <w:sz w:val="18"/>
          <w:szCs w:val="18"/>
          <w:shd w:val="clear" w:color="auto" w:fill="FFFFFF"/>
        </w:rPr>
        <w:t>IMAZU, H. Evaluation method of collision risk by using true motion. </w:t>
      </w:r>
      <w:r w:rsidRPr="00985FBE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TransNav: International Journal on Marine Navigation and Safety of Sea Transportation</w:t>
      </w:r>
      <w:r w:rsidRPr="00985FBE">
        <w:rPr>
          <w:rFonts w:ascii="Arial" w:hAnsi="Arial" w:cs="Arial"/>
          <w:color w:val="222222"/>
          <w:sz w:val="18"/>
          <w:szCs w:val="18"/>
          <w:shd w:val="clear" w:color="auto" w:fill="FFFFFF"/>
        </w:rPr>
        <w:t>, 2017, 11.1.</w:t>
      </w:r>
    </w:p>
    <w:p w:rsidR="00985FBE" w:rsidRPr="00985FBE" w:rsidRDefault="00985FBE" w:rsidP="00743933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sz w:val="18"/>
          <w:szCs w:val="18"/>
        </w:rPr>
      </w:pPr>
      <w:r w:rsidRPr="00985FBE">
        <w:rPr>
          <w:rFonts w:ascii="Arial" w:hAnsi="Arial" w:cs="Arial"/>
          <w:color w:val="222222"/>
          <w:sz w:val="18"/>
          <w:szCs w:val="18"/>
          <w:shd w:val="clear" w:color="auto" w:fill="FFFFFF"/>
        </w:rPr>
        <w:t>ALEKSISHIN, Andriy, et al. Improvement of the Anticollision Method" Velocity Obstacle" by Taking Into Consideration the Dynamics of an Operating Vessel. </w:t>
      </w:r>
      <w:r w:rsidRPr="00985FBE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Eastern-European Journal of Enterprise Technologies</w:t>
      </w:r>
      <w:r w:rsidRPr="00985FBE">
        <w:rPr>
          <w:rFonts w:ascii="Arial" w:hAnsi="Arial" w:cs="Arial"/>
          <w:color w:val="222222"/>
          <w:sz w:val="18"/>
          <w:szCs w:val="18"/>
          <w:shd w:val="clear" w:color="auto" w:fill="FFFFFF"/>
        </w:rPr>
        <w:t>, 6.3: 14-19.</w:t>
      </w:r>
    </w:p>
    <w:p w:rsidR="00985FBE" w:rsidRPr="00985FBE" w:rsidRDefault="00985FBE" w:rsidP="00743933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sz w:val="18"/>
          <w:szCs w:val="18"/>
        </w:rPr>
      </w:pPr>
      <w:r w:rsidRPr="00985FBE"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李爽</w:t>
      </w:r>
      <w:r w:rsidRPr="00985FBE"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 xml:space="preserve">. </w:t>
      </w:r>
      <w:r w:rsidRPr="00985FBE"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基于电子海图与速度矢量的多船避碰辅助决策研究</w:t>
      </w:r>
      <w:r w:rsidRPr="00985FBE"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[D].</w:t>
      </w:r>
      <w:r w:rsidRPr="00985FBE"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武汉科技大学</w:t>
      </w:r>
      <w:r w:rsidRPr="00985FBE"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,2016.</w:t>
      </w:r>
    </w:p>
    <w:p w:rsidR="00985FBE" w:rsidRPr="00575C34" w:rsidRDefault="00985FBE" w:rsidP="00743933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sz w:val="18"/>
          <w:szCs w:val="18"/>
        </w:rPr>
      </w:pPr>
      <w:r w:rsidRPr="00985FBE">
        <w:rPr>
          <w:rFonts w:ascii="Arial" w:hAnsi="Arial" w:cs="Arial"/>
          <w:color w:val="222222"/>
          <w:sz w:val="18"/>
          <w:szCs w:val="18"/>
          <w:shd w:val="clear" w:color="auto" w:fill="FFFFFF"/>
        </w:rPr>
        <w:t>SZLAPCZYNSKI, Rafal; SZLAPCZYNSKA, Joanna. An analysis of domain-based ship collision risk parameters. </w:t>
      </w:r>
      <w:r w:rsidRPr="00985FBE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Ocean Engineering</w:t>
      </w:r>
      <w:r w:rsidRPr="00985FBE">
        <w:rPr>
          <w:rFonts w:ascii="Arial" w:hAnsi="Arial" w:cs="Arial"/>
          <w:color w:val="222222"/>
          <w:sz w:val="18"/>
          <w:szCs w:val="18"/>
          <w:shd w:val="clear" w:color="auto" w:fill="FFFFFF"/>
        </w:rPr>
        <w:t>, 2016, 126: 47-56.</w:t>
      </w:r>
    </w:p>
    <w:p w:rsidR="00575C34" w:rsidRPr="00575C34" w:rsidRDefault="00575C34" w:rsidP="00743933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sz w:val="18"/>
          <w:szCs w:val="18"/>
        </w:rPr>
      </w:pP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郑中义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,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吴兆麟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.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船舶空间碰撞危险度的概念及其模型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[J].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大连海事大学学报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,2001(04):1-4+10.</w:t>
      </w:r>
    </w:p>
    <w:p w:rsidR="00575C34" w:rsidRPr="00985FBE" w:rsidRDefault="00575C34" w:rsidP="00743933">
      <w:pPr>
        <w:pStyle w:val="a5"/>
        <w:numPr>
          <w:ilvl w:val="0"/>
          <w:numId w:val="2"/>
        </w:numPr>
        <w:ind w:firstLineChars="0"/>
        <w:rPr>
          <w:rFonts w:ascii="Times New Roman" w:hAnsi="Times New Roman"/>
          <w:sz w:val="18"/>
          <w:szCs w:val="18"/>
        </w:rPr>
      </w:pP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邓曙光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,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李婉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.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曲线光滑的张力样条插值法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VC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实现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[J].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工程地球物理学报</w:t>
      </w:r>
      <w:r>
        <w:rPr>
          <w:rFonts w:ascii="Microsoft yahei" w:hAnsi="Microsoft yahei"/>
          <w:color w:val="333333"/>
          <w:sz w:val="18"/>
          <w:szCs w:val="18"/>
          <w:shd w:val="clear" w:color="auto" w:fill="FFFFFF"/>
        </w:rPr>
        <w:t>,2005(05):387-390.</w:t>
      </w:r>
      <w:bookmarkEnd w:id="0"/>
    </w:p>
    <w:sectPr w:rsidR="00575C34" w:rsidRPr="00985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DBC" w:rsidRDefault="00AC1DBC" w:rsidP="00EA5DA6">
      <w:r>
        <w:separator/>
      </w:r>
    </w:p>
  </w:endnote>
  <w:endnote w:type="continuationSeparator" w:id="0">
    <w:p w:rsidR="00AC1DBC" w:rsidRDefault="00AC1DBC" w:rsidP="00EA5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DBC" w:rsidRDefault="00AC1DBC" w:rsidP="00EA5DA6">
      <w:r>
        <w:separator/>
      </w:r>
    </w:p>
  </w:footnote>
  <w:footnote w:type="continuationSeparator" w:id="0">
    <w:p w:rsidR="00AC1DBC" w:rsidRDefault="00AC1DBC" w:rsidP="00EA5D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850E5"/>
    <w:multiLevelType w:val="hybridMultilevel"/>
    <w:tmpl w:val="44E21D8E"/>
    <w:lvl w:ilvl="0" w:tplc="2FB0C07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AB2264"/>
    <w:multiLevelType w:val="hybridMultilevel"/>
    <w:tmpl w:val="0AC8F06A"/>
    <w:lvl w:ilvl="0" w:tplc="2FB0C07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DC"/>
    <w:rsid w:val="00177B7A"/>
    <w:rsid w:val="00314BDC"/>
    <w:rsid w:val="00320CF7"/>
    <w:rsid w:val="00575C34"/>
    <w:rsid w:val="006102B4"/>
    <w:rsid w:val="00743933"/>
    <w:rsid w:val="00985FBE"/>
    <w:rsid w:val="009F1D40"/>
    <w:rsid w:val="00A24BDB"/>
    <w:rsid w:val="00AC1DBC"/>
    <w:rsid w:val="00CD610A"/>
    <w:rsid w:val="00DB2304"/>
    <w:rsid w:val="00DC4012"/>
    <w:rsid w:val="00EA5DA6"/>
    <w:rsid w:val="00FA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DC1ADC-76B8-4D30-A563-D3C35F5D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5D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5D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5D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5D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5DA6"/>
    <w:rPr>
      <w:sz w:val="18"/>
      <w:szCs w:val="18"/>
    </w:rPr>
  </w:style>
  <w:style w:type="paragraph" w:styleId="a5">
    <w:name w:val="List Paragraph"/>
    <w:basedOn w:val="a"/>
    <w:uiPriority w:val="34"/>
    <w:qFormat/>
    <w:rsid w:val="00FA27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2021-01-12T14:32:00Z</dcterms:created>
  <dcterms:modified xsi:type="dcterms:W3CDTF">2021-01-13T03:33:00Z</dcterms:modified>
</cp:coreProperties>
</file>