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134" w14:textId="3726A115" w:rsidR="00DA23C3" w:rsidRPr="007B5DC6" w:rsidRDefault="00C80288" w:rsidP="007B5DC6">
      <w:pPr>
        <w:jc w:val="center"/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</w:pPr>
      <w:r w:rsidRPr="007B5DC6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Transformer</w:t>
      </w:r>
    </w:p>
    <w:p w14:paraId="0DA288EF" w14:textId="4D5F67B9" w:rsidR="002D7D6F" w:rsidRDefault="002D7D6F" w:rsidP="007F1343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Embedding</w:t>
      </w:r>
    </w:p>
    <w:p w14:paraId="12BB1B98" w14:textId="60F7133C" w:rsidR="002D7D6F" w:rsidRPr="002D7D6F" w:rsidRDefault="002D7D6F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2D7D6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每个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token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转换为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model</m:t>
            </m:r>
          </m:sub>
        </m:sSub>
        <m:r>
          <w:rPr>
            <w:rFonts w:ascii="Cambria Math" w:eastAsia="华文楷体" w:hAnsi="Cambria Math" w:cs="Times New Roman" w:hint="eastAsia"/>
            <w:sz w:val="28"/>
            <w:szCs w:val="28"/>
          </w:rPr>
          <m:t>=512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维的</w:t>
      </w:r>
      <w:r w:rsidR="00855E51">
        <w:rPr>
          <w:rFonts w:ascii="Times New Roman" w:eastAsia="华文楷体" w:hAnsi="Times New Roman" w:cs="Times New Roman" w:hint="eastAsia"/>
          <w:sz w:val="28"/>
          <w:szCs w:val="28"/>
        </w:rPr>
        <w:t>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向量</w:t>
      </w:r>
    </w:p>
    <w:p w14:paraId="0F940043" w14:textId="0EF5ACEF" w:rsidR="002D7D6F" w:rsidRDefault="002D7D6F" w:rsidP="007F1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输入</w:t>
      </w:r>
      <w:r w:rsidR="004826A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大小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r w:rsidR="00A1354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</w:t>
      </w:r>
      <w:r w:rsidR="00A1354C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atch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m:oMath>
        <m:r>
          <w:rPr>
            <w:rFonts w:ascii="Cambria Math" w:eastAsia="华文楷体" w:hAnsi="Cambria Math" w:cs="Times New Roman"/>
            <w:color w:val="000000" w:themeColor="text1"/>
            <w:kern w:val="0"/>
            <w:sz w:val="28"/>
            <w:szCs w:val="28"/>
          </w:rPr>
          <m:t>M</m:t>
        </m:r>
      </m:oMath>
    </w:p>
    <w:p w14:paraId="797097BA" w14:textId="79A26E6C" w:rsidR="002D7D6F" w:rsidRDefault="002D7D6F" w:rsidP="007F1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</w:t>
      </w:r>
      <w:r w:rsidR="004826A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大小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r w:rsidR="00A1354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</w:t>
      </w:r>
      <w:r w:rsidR="00A1354C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atch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m:oMath>
        <m:r>
          <w:rPr>
            <w:rFonts w:ascii="Cambria Math" w:eastAsia="华文楷体" w:hAnsi="Cambria Math" w:cs="Times New Roman"/>
            <w:color w:val="000000" w:themeColor="text1"/>
            <w:kern w:val="0"/>
            <w:sz w:val="28"/>
            <w:szCs w:val="28"/>
          </w:rPr>
          <m:t>M</m:t>
        </m:r>
      </m:oMath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model</m:t>
            </m:r>
          </m:sub>
        </m:sSub>
      </m:oMath>
    </w:p>
    <w:p w14:paraId="0C0140B5" w14:textId="74EFCFB5" w:rsidR="00AF3935" w:rsidRDefault="00AF3935" w:rsidP="00AF3935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M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 w:rsidR="00750DD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待翻译语言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最大句子长度</w:t>
      </w:r>
    </w:p>
    <w:p w14:paraId="2F005B93" w14:textId="41654C5A" w:rsidR="00215103" w:rsidRPr="00215103" w:rsidRDefault="00215103" w:rsidP="00215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 w:hint="eastAsia"/>
          <w:color w:val="538135" w:themeColor="accent6" w:themeShade="BF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实际翻译句子时，</w:t>
      </w:r>
      <w:r w:rsidRPr="0026532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</w:t>
      </w:r>
      <w:r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atch</w:t>
      </w:r>
      <w:r w:rsidRPr="0026532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=1</w:t>
      </w:r>
      <w:r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，为清晰起见，本文档下文忽略</w:t>
      </w:r>
      <w:r w:rsidRPr="0026532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</w:t>
      </w:r>
      <w:r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atch</w:t>
      </w:r>
    </w:p>
    <w:p w14:paraId="21192257" w14:textId="7329C923" w:rsidR="002D7D6F" w:rsidRDefault="002D7D6F" w:rsidP="007F1343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DF1045">
        <w:rPr>
          <w:rFonts w:ascii="Times New Roman" w:eastAsia="华文楷体" w:hAnsi="Times New Roman" w:cs="Times New Roman"/>
          <w:b/>
          <w:bCs/>
          <w:sz w:val="28"/>
          <w:szCs w:val="28"/>
        </w:rPr>
        <w:t>位置编码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Positional Embedding)</w:t>
      </w:r>
    </w:p>
    <w:p w14:paraId="5C472CF5" w14:textId="6B24D700" w:rsidR="002D7D6F" w:rsidRPr="002D7D6F" w:rsidRDefault="002D7D6F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Em</w:t>
      </w:r>
      <w:r>
        <w:rPr>
          <w:rFonts w:ascii="Times New Roman" w:eastAsia="华文楷体" w:hAnsi="Times New Roman" w:cs="Times New Roman"/>
          <w:sz w:val="28"/>
          <w:szCs w:val="28"/>
        </w:rPr>
        <w:t>bedding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后的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token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并不携带位置信息，故引入位置编码</w:t>
      </w:r>
    </w:p>
    <w:p w14:paraId="3194AC8A" w14:textId="77777777" w:rsidR="002D7D6F" w:rsidRPr="00DF1045" w:rsidRDefault="00000000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PE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(pos,2i)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华文楷体" w:hAnsi="Cambria Math" w:cs="Times New Roman"/>
              <w:sz w:val="28"/>
              <w:szCs w:val="28"/>
            </w:rPr>
            <m:t>sin⁡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pos</m:t>
                  </m:r>
                </m:num>
                <m:den>
                  <m:sSup>
                    <m:sSup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10000</m:t>
                      </m:r>
                    </m:e>
                    <m:sup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2i/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model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5DA86AE1" w14:textId="252DAE09" w:rsidR="002D7D6F" w:rsidRPr="002376DC" w:rsidRDefault="00000000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PE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(pos,2i+1)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华文楷体" w:hAnsi="Cambria Math" w:cs="Times New Roman"/>
              <w:sz w:val="28"/>
              <w:szCs w:val="28"/>
            </w:rPr>
            <m:t>cos⁡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pos</m:t>
                  </m:r>
                </m:num>
                <m:den>
                  <m:sSup>
                    <m:sSup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10000</m:t>
                      </m:r>
                    </m:e>
                    <m:sup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2i/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model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647A5D1E" w14:textId="02122190" w:rsidR="002376DC" w:rsidRDefault="002376DC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p</w:t>
      </w:r>
      <w:r>
        <w:rPr>
          <w:rFonts w:ascii="Times New Roman" w:eastAsia="华文楷体" w:hAnsi="Times New Roman" w:cs="Times New Roman"/>
          <w:sz w:val="28"/>
          <w:szCs w:val="28"/>
        </w:rPr>
        <w:t>os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token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在单词中的位置，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pos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[</w:t>
      </w:r>
      <w:r>
        <w:rPr>
          <w:rFonts w:ascii="Times New Roman" w:eastAsia="华文楷体" w:hAnsi="Times New Roman" w:cs="Times New Roman"/>
          <w:sz w:val="28"/>
          <w:szCs w:val="28"/>
        </w:rPr>
        <w:t>1,</w:t>
      </w:r>
      <w:r w:rsidRPr="002376D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length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seq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]</w:t>
      </w:r>
    </w:p>
    <w:p w14:paraId="67CA2599" w14:textId="02FE78B0" w:rsidR="002376DC" w:rsidRDefault="00EB15B6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2</w:t>
      </w:r>
      <w:r w:rsidR="002376DC">
        <w:rPr>
          <w:rFonts w:ascii="Times New Roman" w:eastAsia="华文楷体" w:hAnsi="Times New Roman" w:cs="Times New Roman" w:hint="eastAsia"/>
          <w:sz w:val="28"/>
          <w:szCs w:val="28"/>
        </w:rPr>
        <w:t>i</w:t>
      </w:r>
      <w:r w:rsidR="007E1201">
        <w:rPr>
          <w:rFonts w:ascii="Times New Roman" w:eastAsia="华文楷体" w:hAnsi="Times New Roman" w:cs="Times New Roman" w:hint="eastAsia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sz w:val="28"/>
          <w:szCs w:val="28"/>
        </w:rPr>
        <w:t>2i</w:t>
      </w:r>
      <w:r>
        <w:rPr>
          <w:rFonts w:ascii="Times New Roman" w:eastAsia="华文楷体" w:hAnsi="Times New Roman" w:cs="Times New Roman"/>
          <w:sz w:val="28"/>
          <w:szCs w:val="28"/>
        </w:rPr>
        <w:t>+1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对</w:t>
      </w:r>
      <w:r w:rsidR="00855E51">
        <w:rPr>
          <w:rFonts w:ascii="Times New Roman" w:eastAsia="华文楷体" w:hAnsi="Times New Roman" w:cs="Times New Roman" w:hint="eastAsia"/>
          <w:sz w:val="28"/>
          <w:szCs w:val="28"/>
        </w:rPr>
        <w:t>应词</w:t>
      </w:r>
      <w:r w:rsidR="002376DC">
        <w:rPr>
          <w:rFonts w:ascii="Times New Roman" w:eastAsia="华文楷体" w:hAnsi="Times New Roman" w:cs="Times New Roman" w:hint="eastAsia"/>
          <w:sz w:val="28"/>
          <w:szCs w:val="28"/>
        </w:rPr>
        <w:t>向量的分量，</w:t>
      </w:r>
      <w:proofErr w:type="spellStart"/>
      <w:r w:rsidR="002376DC">
        <w:rPr>
          <w:rFonts w:ascii="Times New Roman" w:eastAsia="华文楷体" w:hAnsi="Times New Roman" w:cs="Times New Roman" w:hint="eastAsia"/>
          <w:sz w:val="28"/>
          <w:szCs w:val="28"/>
        </w:rPr>
        <w:t>i</w:t>
      </w:r>
      <w:proofErr w:type="spellEnd"/>
      <m:oMath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</m:oMath>
      <w:r w:rsidR="002376DC">
        <w:rPr>
          <w:rFonts w:ascii="Times New Roman" w:eastAsia="华文楷体" w:hAnsi="Times New Roman" w:cs="Times New Roman" w:hint="eastAsia"/>
          <w:sz w:val="28"/>
          <w:szCs w:val="28"/>
        </w:rPr>
        <w:t>[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2376DC">
        <w:rPr>
          <w:rFonts w:ascii="Times New Roman" w:eastAsia="华文楷体" w:hAnsi="Times New Roman" w:cs="Times New Roman"/>
          <w:sz w:val="28"/>
          <w:szCs w:val="28"/>
        </w:rPr>
        <w:t>,</w:t>
      </w:r>
      <w:r>
        <w:rPr>
          <w:rFonts w:ascii="Times New Roman" w:eastAsia="华文楷体" w:hAnsi="Times New Roman" w:cs="Times New Roman" w:hint="eastAsia"/>
          <w:sz w:val="28"/>
          <w:szCs w:val="28"/>
        </w:rPr>
        <w:t>256</w:t>
      </w:r>
      <w:r w:rsidR="002376DC">
        <w:rPr>
          <w:rFonts w:ascii="Times New Roman" w:eastAsia="华文楷体" w:hAnsi="Times New Roman" w:cs="Times New Roman"/>
          <w:sz w:val="28"/>
          <w:szCs w:val="28"/>
        </w:rPr>
        <w:t>]</w:t>
      </w:r>
    </w:p>
    <w:p w14:paraId="1955FBC2" w14:textId="759C9D16" w:rsidR="002376DC" w:rsidRDefault="002376DC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将位置向量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PE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</m:t>
            </m:r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,</m:t>
            </m:r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)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与相应的</w:t>
      </w:r>
      <w:r w:rsidR="00855E51">
        <w:rPr>
          <w:rFonts w:ascii="Times New Roman" w:eastAsia="华文楷体" w:hAnsi="Times New Roman" w:cs="Times New Roman" w:hint="eastAsia"/>
          <w:sz w:val="28"/>
          <w:szCs w:val="28"/>
        </w:rPr>
        <w:t>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向量相加，</w:t>
      </w:r>
      <w:r w:rsidR="00AF3935">
        <w:rPr>
          <w:rFonts w:ascii="Times New Roman" w:eastAsia="华文楷体" w:hAnsi="Times New Roman" w:cs="Times New Roman" w:hint="eastAsia"/>
          <w:sz w:val="28"/>
          <w:szCs w:val="28"/>
        </w:rPr>
        <w:t>得到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神经网络输入</w:t>
      </w:r>
    </w:p>
    <w:p w14:paraId="67F558EF" w14:textId="10084CB7" w:rsidR="004826A4" w:rsidRPr="00AA4975" w:rsidRDefault="00CC31D4" w:rsidP="00CC31D4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br w:type="page"/>
      </w:r>
      <w:proofErr w:type="gramStart"/>
      <w:r w:rsidR="00ED189B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lastRenderedPageBreak/>
        <w:t>缩放点积注意力</w:t>
      </w:r>
      <w:proofErr w:type="gramEnd"/>
      <w:r w:rsidR="00AA497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 w:rsidR="00ED189B">
        <w:rPr>
          <w:rFonts w:ascii="Times New Roman" w:eastAsia="华文楷体" w:hAnsi="Times New Roman" w:cs="Times New Roman"/>
          <w:b/>
          <w:bCs/>
          <w:sz w:val="28"/>
          <w:szCs w:val="28"/>
        </w:rPr>
        <w:t>S</w:t>
      </w:r>
      <w:r w:rsidR="00ED189B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caled</w:t>
      </w:r>
      <w:r w:rsidR="00ED189B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D</w:t>
      </w:r>
      <w:r w:rsidR="00ED189B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ot</w:t>
      </w:r>
      <w:r w:rsidR="00ED189B">
        <w:rPr>
          <w:rFonts w:ascii="Times New Roman" w:eastAsia="华文楷体" w:hAnsi="Times New Roman" w:cs="Times New Roman"/>
          <w:b/>
          <w:bCs/>
          <w:sz w:val="28"/>
          <w:szCs w:val="28"/>
        </w:rPr>
        <w:t>-Product Attention</w:t>
      </w:r>
      <w:r w:rsidR="00AA4975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11EECEC0" w14:textId="1338155E" w:rsidR="00F26929" w:rsidRDefault="00F26929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F2692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向量首先通过线性变换得到</w:t>
      </w:r>
      <w:r w:rsid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查询</w:t>
      </w:r>
      <w:r w:rsidR="002574E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矩阵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Q,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关键字矩阵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值矩阵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V</m:t>
        </m:r>
      </m:oMath>
    </w:p>
    <w:p w14:paraId="21A16767" w14:textId="77777777" w:rsidR="00921EB0" w:rsidRPr="00921EB0" w:rsidRDefault="00F26929" w:rsidP="00921EB0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Q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/Y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</m:oMath>
      </m:oMathPara>
    </w:p>
    <w:p w14:paraId="532AF663" w14:textId="77777777" w:rsidR="00215103" w:rsidRDefault="00921EB0" w:rsidP="00921EB0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L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为目标语言最大句子长度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，第一种情况，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Q,K,V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均来自编码器或解码器内部，是自注意力；第二种情况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Q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来自解码器，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K,V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来自编码器，是编码器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-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解码器注意力</w:t>
      </w:r>
    </w:p>
    <w:p w14:paraId="74C2F253" w14:textId="12369626" w:rsidR="00AF3935" w:rsidRPr="00215103" w:rsidRDefault="00921EB0" w:rsidP="00921EB0">
      <w:pPr>
        <w:widowControl/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下面</w:t>
      </w:r>
      <w:r w:rsidR="00215103"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就</w:t>
      </w:r>
      <w:r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第二种情况讨论，</w:t>
      </w:r>
      <w:r w:rsidR="00215103" w:rsidRPr="00215103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第一种情况同理</w:t>
      </w:r>
    </w:p>
    <w:p w14:paraId="183D804C" w14:textId="2A89EAD9" w:rsidR="00F26929" w:rsidRPr="00AF3935" w:rsidRDefault="00F26929" w:rsidP="00F26929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K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</m:oMath>
      </m:oMathPara>
    </w:p>
    <w:p w14:paraId="710D727D" w14:textId="2BF614BB" w:rsidR="00F26929" w:rsidRPr="00AF3935" w:rsidRDefault="00F26929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V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v</m:t>
                  </m:r>
                </m:sub>
              </m:sSub>
            </m:sup>
          </m:sSup>
        </m:oMath>
      </m:oMathPara>
    </w:p>
    <w:p w14:paraId="4E6A71D7" w14:textId="57167B9C" w:rsidR="00AA4975" w:rsidRPr="006B6A4A" w:rsidRDefault="00A1354C" w:rsidP="007F1343">
      <w:pPr>
        <w:jc w:val="left"/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4826A4"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q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sup>
        </m:sSup>
      </m:oMath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</m:sup>
        </m:sSup>
      </m:oMath>
      <w:r w:rsidR="00AF3935"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=64</m:t>
        </m:r>
      </m:oMath>
      <w:r w:rsidR="006B6A4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color w:val="FF0000"/>
            <w:sz w:val="28"/>
            <w:szCs w:val="28"/>
          </w:rPr>
          <m:t>Q,K,V</m:t>
        </m:r>
      </m:oMath>
      <w:r w:rsidR="00AA4975" w:rsidRPr="006B6A4A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的每行</w:t>
      </w:r>
      <w:r w:rsidR="00176994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对应</w:t>
      </w:r>
      <w:r w:rsidR="006B6A4A" w:rsidRPr="006B6A4A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一个单词</w:t>
      </w:r>
    </w:p>
    <w:p w14:paraId="582DBCDE" w14:textId="5DFC4754" w:rsidR="00A1354C" w:rsidRPr="00A1354C" w:rsidRDefault="00AA4975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F1045">
        <w:rPr>
          <w:rFonts w:ascii="Times New Roman" w:eastAsia="华文楷体" w:hAnsi="Times New Roman" w:cs="Times New Roman"/>
          <w:noProof/>
        </w:rPr>
        <w:drawing>
          <wp:inline distT="0" distB="0" distL="0" distR="0" wp14:anchorId="324957AE" wp14:editId="5CC0C901">
            <wp:extent cx="1441269" cy="1681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481" cy="16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F26" w14:textId="13C53DC2" w:rsidR="00CF657F" w:rsidRDefault="00AA4975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算出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Q,K,V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后就可以计算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self-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ttention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的输出</w:t>
      </w:r>
    </w:p>
    <w:p w14:paraId="0257C723" w14:textId="56FD79DA" w:rsidR="00CC31D4" w:rsidRPr="00CC295C" w:rsidRDefault="00AA4975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A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tt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ention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Q,K,V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=softmax(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 w:hint="eastAsia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rad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)V∈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v</m:t>
                  </m:r>
                </m:sub>
              </m:sSub>
            </m:sup>
          </m:sSup>
        </m:oMath>
      </m:oMathPara>
    </w:p>
    <w:p w14:paraId="0D494896" w14:textId="6AEC04AD" w:rsidR="00CC31D4" w:rsidRPr="00CC31D4" w:rsidRDefault="004A6B77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解释：</w:t>
      </w:r>
      <w:r w:rsidR="00CC31D4" w:rsidRPr="00CC31D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="00CC31D4" w:rsidRPr="0026532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暂且忽略</w:t>
      </w:r>
      <m:oMath>
        <m:f>
          <m:fPr>
            <m:ctrlPr>
              <w:rPr>
                <w:rFonts w:ascii="Cambria Math" w:eastAsia="华文楷体" w:hAnsi="Cambria Math" w:cs="Times New Roman"/>
                <w:i/>
                <w:color w:val="538135" w:themeColor="accent6" w:themeShade="BF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 w:hint="eastAsia"/>
                <w:color w:val="538135" w:themeColor="accent6" w:themeShade="BF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华文楷体" w:hAnsi="Cambria Math" w:cs="Times New Roman"/>
                    <w:i/>
                    <w:color w:val="538135" w:themeColor="accent6" w:themeShade="BF"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538135" w:themeColor="accent6" w:themeShade="BF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 w:hint="eastAsia"/>
                        <w:color w:val="538135" w:themeColor="accent6" w:themeShade="BF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538135" w:themeColor="accent6" w:themeShade="BF"/>
                        <w:sz w:val="28"/>
                        <w:szCs w:val="28"/>
                      </w:rPr>
                      <m:t>k</m:t>
                    </m:r>
                  </m:sub>
                </m:sSub>
              </m:e>
            </m:rad>
          </m:den>
        </m:f>
      </m:oMath>
    </w:p>
    <w:p w14:paraId="656B3610" w14:textId="0F5E49DC" w:rsidR="00CC31D4" w:rsidRPr="00CC31D4" w:rsidRDefault="00CC31D4" w:rsidP="007F1343">
      <w:pPr>
        <w:jc w:val="left"/>
        <w:rPr>
          <w:rFonts w:ascii="Times New Roman" w:eastAsia="华文楷体" w:hAnsi="Times New Roman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Cs w:val="21"/>
            </w:rPr>
            <m:t>sof</m:t>
          </m:r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tmax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Cs w:val="21"/>
                </w:rPr>
                <m:t>Q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Cs w:val="21"/>
                    </w:rPr>
                    <m:t>T</m:t>
                  </m:r>
                </m:sup>
              </m:sSup>
            </m:e>
          </m:d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V</m:t>
          </m:r>
          <m:r>
            <w:rPr>
              <w:rFonts w:ascii="Cambria Math" w:eastAsia="华文楷体" w:hAnsi="Cambria Math" w:cs="Times New Roman" w:hint="eastAsia"/>
              <w:color w:val="000000" w:themeColor="text1"/>
              <w:szCs w:val="21"/>
            </w:rPr>
            <m:t>=s</m:t>
          </m:r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oftmax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V</m:t>
          </m:r>
        </m:oMath>
      </m:oMathPara>
    </w:p>
    <w:p w14:paraId="30A16939" w14:textId="2398F366" w:rsidR="00F176BC" w:rsidRPr="00F176BC" w:rsidRDefault="00CC31D4" w:rsidP="007F1343">
      <w:pPr>
        <w:jc w:val="left"/>
        <w:rPr>
          <w:rFonts w:ascii="Times New Roman" w:eastAsia="华文楷体" w:hAnsi="Times New Roman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w:lastRenderedPageBreak/>
            <m:t>=softmax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L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L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Cs w:val="2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L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kern w:val="0"/>
                                <w:szCs w:val="21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L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L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L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华文楷体" w:hAnsi="Cambria Math" w:cs="Times New Roman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华文楷体" w:hAnsi="Cambria Math" w:cs="Times New Roman" w:hint="eastAsia"/>
                            <w:color w:val="000000" w:themeColor="text1"/>
                            <w:szCs w:val="2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1j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 w:hint="eastAsia"/>
                                <w:color w:val="000000" w:themeColor="text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华文楷体" w:hAnsi="Cambria Math" w:cs="Times New Roman" w:hint="eastAsia"/>
                            <w:color w:val="000000" w:themeColor="text1"/>
                            <w:szCs w:val="2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2j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华文楷体" w:hAnsi="Cambria Math" w:cs="Times New Roman" w:hint="eastAsia"/>
                            <w:color w:val="000000" w:themeColor="text1"/>
                            <w:szCs w:val="2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kern w:val="0"/>
                            <w:szCs w:val="21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L</m:t>
                            </m:r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Times New Roman"/>
                                <w:color w:val="000000" w:themeColor="text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3C39B5C9" w14:textId="4B4D9ABF" w:rsidR="002574EB" w:rsidRPr="00CC31D4" w:rsidRDefault="00F176BC" w:rsidP="007F1343">
      <w:pPr>
        <w:jc w:val="left"/>
        <w:rPr>
          <w:rFonts w:ascii="Times New Roman" w:eastAsia="华文楷体" w:hAnsi="Times New Roman" w:cs="Times New Roman"/>
          <w:color w:val="000000" w:themeColor="text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 w:hint="eastAsia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Cs w:val="21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694C92F6" w14:textId="04C911EF" w:rsidR="00176994" w:rsidRPr="00215103" w:rsidRDefault="00000000" w:rsidP="007F1343">
      <w:pPr>
        <w:jc w:val="left"/>
        <w:rPr>
          <w:rFonts w:ascii="Times New Roman" w:eastAsia="华文楷体" w:hAnsi="Times New Roman" w:cs="Times New Roman"/>
          <w:iCs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i</m:t>
            </m:r>
          </m:sub>
        </m:sSub>
        <m:sSubSup>
          <m:sSubSupPr>
            <m:ctrlPr>
              <w:rPr>
                <w:rFonts w:ascii="Cambria Math" w:eastAsia="华文楷体" w:hAnsi="Cambria Math" w:cs="Times New Roman"/>
                <w:i/>
                <w:color w:val="FF0000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T</m:t>
            </m:r>
          </m:sup>
        </m:sSubSup>
      </m:oMath>
      <w:r w:rsidR="00176994" w:rsidRPr="00215103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表示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i</m:t>
            </m:r>
          </m:sub>
        </m:sSub>
      </m:oMath>
      <w:r w:rsidR="00176994" w:rsidRPr="00215103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j</m:t>
            </m:r>
          </m:sub>
        </m:sSub>
      </m:oMath>
      <w:r w:rsidR="00176994" w:rsidRPr="00215103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的相关性</w:t>
      </w:r>
    </w:p>
    <w:p w14:paraId="60B0B7DE" w14:textId="3E7D6957" w:rsidR="001F656E" w:rsidRDefault="001F656E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F656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经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softmax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按行归一化后</w:t>
      </w:r>
      <w:r w:rsidR="0026532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，第</w:t>
      </w:r>
      <m:oMath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i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行的值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,*</m:t>
            </m:r>
          </m:sub>
        </m:sSub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  <w:r w:rsidR="0021510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目标语言</w:t>
      </w:r>
      <w:r w:rsidR="0026532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单词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215103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和</w:t>
      </w:r>
      <w:proofErr w:type="gramStart"/>
      <w:r w:rsidR="00215103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原语言</w:t>
      </w:r>
      <w:proofErr w:type="gramEnd"/>
      <w:r w:rsidR="00215103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单词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 w:rsidR="0026532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相关性分布</w:t>
      </w:r>
    </w:p>
    <w:p w14:paraId="566597ED" w14:textId="46D82A3F" w:rsidR="00C94C47" w:rsidRPr="00C94C47" w:rsidRDefault="00957AF5" w:rsidP="007F1343">
      <w:pPr>
        <w:jc w:val="left"/>
        <w:rPr>
          <w:rFonts w:ascii="Times New Roman" w:eastAsia="华文楷体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i2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⋯,α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e>
        </m:d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对各个值向量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加权再求和得到</w:t>
      </w:r>
      <w:r w:rsidR="00F17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</w:t>
      </w:r>
      <w:r w:rsidR="00F176B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elf-A</w:t>
      </w:r>
      <w:r w:rsidR="00F17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tten</w:t>
      </w:r>
      <w:r w:rsidR="00F176B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tio</w:t>
      </w:r>
      <w:r w:rsidR="00F17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</w:t>
      </w:r>
      <w:r w:rsidR="00F17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的输出，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ij</m:t>
            </m:r>
          </m:sub>
        </m:sSub>
      </m:oMath>
      <w:r w:rsidR="00F176BC" w:rsidRPr="00ED0DA8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越大，说明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color w:val="FF0000"/>
                <w:sz w:val="28"/>
                <w:szCs w:val="28"/>
              </w:rPr>
              <m:t>i</m:t>
            </m:r>
          </m:sub>
        </m:sSub>
      </m:oMath>
      <w:r w:rsidR="00F176BC" w:rsidRPr="00ED0DA8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j</m:t>
            </m:r>
          </m:sub>
        </m:sSub>
      </m:oMath>
      <w:r w:rsidR="00F176BC" w:rsidRPr="00ED0DA8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影响越大</w:t>
      </w:r>
      <w:r w:rsidR="00ED0DA8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，也可认为受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j</m:t>
            </m:r>
          </m:sub>
        </m:sSub>
      </m:oMath>
      <w:r w:rsidR="00ED0DA8" w:rsidRPr="00ED0DA8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影响越大</w:t>
      </w:r>
      <w:r w:rsidR="00ED0DA8">
        <w:rPr>
          <w:rFonts w:ascii="Times New Roman" w:eastAsia="华文楷体" w:hAnsi="Times New Roman" w:cs="Times New Roman" w:hint="eastAsia"/>
          <w:iCs/>
          <w:color w:val="FF0000"/>
          <w:sz w:val="28"/>
          <w:szCs w:val="28"/>
        </w:rPr>
        <w:t>，应该重点关注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 w:hint="eastAsia"/>
                <w:color w:val="FF0000"/>
                <w:sz w:val="28"/>
                <w:szCs w:val="28"/>
              </w:rPr>
              <m:t>j</m:t>
            </m:r>
          </m:sub>
        </m:sSub>
      </m:oMath>
    </w:p>
    <w:p w14:paraId="73D6FD82" w14:textId="20DFB65E" w:rsidR="007B5DC6" w:rsidRPr="00DF1045" w:rsidRDefault="007B5DC6" w:rsidP="007F1343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多头注意力</w:t>
      </w:r>
      <w:r w:rsidR="006B6A4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r w:rsidR="00957AF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</w:t>
      </w:r>
      <w:r w:rsidR="00957AF5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u</w:t>
      </w:r>
      <w:r w:rsidR="00957AF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lti-Head Attention)</w:t>
      </w:r>
    </w:p>
    <w:p w14:paraId="5FFC3324" w14:textId="0C4A3098" w:rsidR="00CF657F" w:rsidRDefault="00CF657F" w:rsidP="007F1343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DF1045">
        <w:rPr>
          <w:rFonts w:ascii="Times New Roman" w:eastAsia="华文楷体" w:hAnsi="Times New Roman" w:cs="Times New Roman"/>
          <w:noProof/>
        </w:rPr>
        <w:drawing>
          <wp:inline distT="0" distB="0" distL="0" distR="0" wp14:anchorId="05DD84C7" wp14:editId="49A6DA6E">
            <wp:extent cx="1564247" cy="1813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146"/>
                    <a:stretch/>
                  </pic:blipFill>
                  <pic:spPr bwMode="auto">
                    <a:xfrm>
                      <a:off x="0" y="0"/>
                      <a:ext cx="1571643" cy="182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6EF1E" w14:textId="709CA45D" w:rsidR="007B5DC6" w:rsidRDefault="009669CD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可以采用多头注意力的方式</w:t>
      </w:r>
      <w:r w:rsidRPr="007B5DC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出</w:t>
      </w:r>
      <w:r w:rsidR="00656D8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多组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i</m:t>
            </m:r>
          </m:sub>
        </m:sSub>
      </m:oMath>
    </w:p>
    <w:p w14:paraId="66E28295" w14:textId="46F37449" w:rsidR="00656D83" w:rsidRPr="00AF3935" w:rsidRDefault="00000000" w:rsidP="00656D8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</m:oMath>
      </m:oMathPara>
    </w:p>
    <w:p w14:paraId="1AB8856B" w14:textId="0FC6F5E9" w:rsidR="00656D83" w:rsidRPr="00AF3935" w:rsidRDefault="00000000" w:rsidP="00656D8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sup>
          </m:sSup>
        </m:oMath>
      </m:oMathPara>
    </w:p>
    <w:p w14:paraId="30D1CE19" w14:textId="2BFB3F47" w:rsidR="009669CD" w:rsidRPr="00656D83" w:rsidRDefault="00000000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X</m:t>
          </m:r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v</m:t>
                  </m:r>
                </m:sub>
              </m:sSub>
            </m:sup>
          </m:sSup>
        </m:oMath>
      </m:oMathPara>
    </w:p>
    <w:p w14:paraId="3F82C7A0" w14:textId="259CD3BE" w:rsidR="009669CD" w:rsidRDefault="00656D83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再</w:t>
      </w:r>
      <w:r w:rsidR="009669C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计算各个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Times New Roman"/>
                <w:color w:val="000000" w:themeColor="text1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ead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=A</m:t>
        </m:r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tt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ention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</m:sup>
        </m:sSup>
      </m:oMath>
    </w:p>
    <w:p w14:paraId="5E677C7B" w14:textId="321D6C7A" w:rsidR="00CC295C" w:rsidRPr="00CC295C" w:rsidRDefault="00CC295C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lastRenderedPageBreak/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q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sub>
            </m:sSub>
          </m:sup>
        </m:sSup>
      </m:oMath>
      <w:r w:rsidRPr="00AF39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v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</m:sup>
        </m:sSup>
      </m:oMath>
    </w:p>
    <w:p w14:paraId="2BA4F9D1" w14:textId="3A7E01AC" w:rsidR="00CC295C" w:rsidRDefault="00CC295C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计算出各个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Times New Roman"/>
                <w:color w:val="000000" w:themeColor="text1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ead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后可计算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Mu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ltiHead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的输出</w:t>
      </w:r>
    </w:p>
    <w:p w14:paraId="23BB7E13" w14:textId="77777777" w:rsidR="004377C1" w:rsidRPr="004377C1" w:rsidRDefault="004377C1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M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u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ltiHead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Q,K,V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=Concat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ead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ead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,⋯,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ead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o</m:t>
              </m:r>
            </m:sub>
          </m:sSub>
        </m:oMath>
      </m:oMathPara>
    </w:p>
    <w:p w14:paraId="1040D654" w14:textId="13CFBE12" w:rsidR="00656D83" w:rsidRPr="00CC295C" w:rsidRDefault="004377C1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model</m:t>
                  </m:r>
                </m:sub>
              </m:sSub>
            </m:sup>
          </m:sSup>
        </m:oMath>
      </m:oMathPara>
    </w:p>
    <w:p w14:paraId="160C866E" w14:textId="7389B77E" w:rsidR="00CC295C" w:rsidRPr="00CC295C" w:rsidRDefault="00CC295C" w:rsidP="007F134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Concat∈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×h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</m:sup>
        </m:sSup>
      </m:oMath>
      <w:r w:rsidR="00DB4A0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DB4A0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r>
          <w:rPr>
            <w:rFonts w:ascii="Cambria Math" w:eastAsia="MS Gothic" w:hAnsi="Cambria Math" w:cs="Times New Roman"/>
            <w:color w:val="000000" w:themeColor="text1"/>
            <w:sz w:val="28"/>
            <w:szCs w:val="28"/>
          </w:rPr>
          <m:t>h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=8</m:t>
        </m:r>
      </m:oMath>
    </w:p>
    <w:p w14:paraId="355FF1CA" w14:textId="776C6572" w:rsidR="000B6798" w:rsidRDefault="000B6798" w:rsidP="00DA53B4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E56239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逐</w:t>
      </w:r>
      <w:r w:rsidR="00275E8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位置</w:t>
      </w:r>
      <w:proofErr w:type="gramEnd"/>
      <w:r w:rsidRPr="00E56239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计算的前向网络层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Postion</w:t>
      </w:r>
      <w:proofErr w:type="spell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-wise Feed Forward Networks)</w:t>
      </w:r>
    </w:p>
    <w:p w14:paraId="2FC2F354" w14:textId="2368C805" w:rsidR="000B6798" w:rsidRPr="00516684" w:rsidRDefault="00516684" w:rsidP="000B679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FFN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华文楷体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0,x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1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sup>
          </m:sSup>
        </m:oMath>
      </m:oMathPara>
    </w:p>
    <w:p w14:paraId="115DCBA5" w14:textId="4AC627FB" w:rsidR="00516684" w:rsidRDefault="00516684" w:rsidP="000B679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model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，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ff</m:t>
                </m:r>
              </m:sub>
            </m:sSub>
          </m:sup>
        </m:sSup>
      </m:oMath>
      <w:r w:rsidR="00D42801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1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ff</m:t>
                </m:r>
              </m:sub>
            </m:sSub>
          </m:sup>
        </m:sSup>
      </m:oMath>
      <w:r w:rsidR="00D42801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ff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D42801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1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2EF8AB2A" w14:textId="443026FE" w:rsidR="00A43948" w:rsidRPr="00516684" w:rsidRDefault="00A43948" w:rsidP="000B679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第一个线性变换将维度变大，第二个线性变换将维度还原</w:t>
      </w:r>
    </w:p>
    <w:p w14:paraId="2D2B9EDB" w14:textId="47848E3B" w:rsidR="00F81F16" w:rsidRDefault="00D42801" w:rsidP="000B679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逐点计算指的是对每个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pos</w:t>
      </w:r>
      <w:r>
        <w:rPr>
          <w:rFonts w:ascii="Times New Roman" w:eastAsia="华文楷体" w:hAnsi="Times New Roman" w:cs="Times New Roman"/>
          <w:sz w:val="28"/>
          <w:szCs w:val="28"/>
        </w:rPr>
        <w:t>ition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作同样的运算</w:t>
      </w:r>
      <w:r w:rsidR="00F81F16">
        <w:rPr>
          <w:rFonts w:ascii="Times New Roman" w:eastAsia="华文楷体" w:hAnsi="Times New Roman" w:cs="Times New Roman" w:hint="eastAsia"/>
          <w:sz w:val="28"/>
          <w:szCs w:val="28"/>
        </w:rPr>
        <w:t>，即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F81F16">
        <w:rPr>
          <w:rFonts w:ascii="Times New Roman" w:eastAsia="华文楷体" w:hAnsi="Times New Roman" w:cs="Times New Roman" w:hint="eastAsia"/>
          <w:sz w:val="28"/>
          <w:szCs w:val="28"/>
        </w:rPr>
        <w:t>每一横行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</m:oMath>
      <w:r w:rsidR="00F81F16">
        <w:rPr>
          <w:rFonts w:ascii="Times New Roman" w:eastAsia="华文楷体" w:hAnsi="Times New Roman" w:cs="Times New Roman" w:hint="eastAsia"/>
          <w:sz w:val="28"/>
          <w:szCs w:val="28"/>
        </w:rPr>
        <w:t>都用同一套参数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</m:oMath>
      <w:r w:rsidR="00F81F16">
        <w:rPr>
          <w:rFonts w:ascii="Times New Roman" w:eastAsia="华文楷体" w:hAnsi="Times New Roman" w:cs="Times New Roman" w:hint="eastAsia"/>
          <w:sz w:val="28"/>
          <w:szCs w:val="28"/>
        </w:rPr>
        <w:t>计算</w:t>
      </w:r>
      <w:r w:rsidR="005D5892">
        <w:rPr>
          <w:rFonts w:ascii="Times New Roman" w:eastAsia="华文楷体" w:hAnsi="Times New Roman" w:cs="Times New Roman" w:hint="eastAsia"/>
          <w:sz w:val="28"/>
          <w:szCs w:val="28"/>
        </w:rPr>
        <w:t>，最终拼接成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FFN(X)∈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69DF94DB" w14:textId="69FB8951" w:rsidR="00552EB9" w:rsidRDefault="005D5892" w:rsidP="00ED189B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dd&amp;Norm</w:t>
      </w:r>
      <w:proofErr w:type="spellEnd"/>
    </w:p>
    <w:p w14:paraId="3A12EEED" w14:textId="3851FAE4" w:rsidR="005D5892" w:rsidRPr="005D5892" w:rsidRDefault="005D5892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5D5892">
        <w:rPr>
          <w:rFonts w:ascii="Times New Roman" w:eastAsia="华文楷体" w:hAnsi="Times New Roman" w:cs="Times New Roman" w:hint="eastAsia"/>
          <w:sz w:val="28"/>
          <w:szCs w:val="28"/>
        </w:rPr>
        <w:t>先将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Sublayer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层与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位经过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该层的样本与经过该层之前的样本相加，即做残差连接，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Sublayer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可能是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Mu</w:t>
      </w:r>
      <w:r>
        <w:rPr>
          <w:rFonts w:ascii="Times New Roman" w:eastAsia="华文楷体" w:hAnsi="Times New Roman" w:cs="Times New Roman"/>
          <w:sz w:val="28"/>
          <w:szCs w:val="28"/>
        </w:rPr>
        <w:t>ltiHead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 xml:space="preserve"> Attention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或</w:t>
      </w:r>
      <w:r>
        <w:rPr>
          <w:rFonts w:ascii="Times New Roman" w:eastAsia="华文楷体" w:hAnsi="Times New Roman" w:cs="Times New Roman" w:hint="eastAsia"/>
          <w:sz w:val="28"/>
          <w:szCs w:val="28"/>
        </w:rPr>
        <w:t>F</w:t>
      </w:r>
      <w:r>
        <w:rPr>
          <w:rFonts w:ascii="Times New Roman" w:eastAsia="华文楷体" w:hAnsi="Times New Roman" w:cs="Times New Roman"/>
          <w:sz w:val="28"/>
          <w:szCs w:val="28"/>
        </w:rPr>
        <w:t>FN</w:t>
      </w:r>
    </w:p>
    <w:p w14:paraId="677AC773" w14:textId="0654A995" w:rsidR="00163CFE" w:rsidRDefault="005D5892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再对其和进行层归一化，即求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LayerNorm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x+Sublayer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</w:p>
    <w:p w14:paraId="78FA5B4B" w14:textId="732D5986" w:rsidR="00A43948" w:rsidRDefault="00A43948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层归一化：</w:t>
      </w:r>
    </w:p>
    <w:p w14:paraId="21AD0227" w14:textId="11F3D6C7" w:rsidR="00552EB9" w:rsidRPr="000E470A" w:rsidRDefault="000E470A" w:rsidP="007F134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对于每个样本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7C6F9F">
        <w:rPr>
          <w:rFonts w:ascii="Times New Roman" w:eastAsia="华文楷体" w:hAnsi="Times New Roman" w:cs="Times New Roman" w:hint="eastAsia"/>
          <w:sz w:val="28"/>
          <w:szCs w:val="28"/>
        </w:rPr>
        <w:t>先拉平成一维向量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new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1B9CB734" w14:textId="254C8D8E" w:rsidR="00552EB9" w:rsidRPr="0054059E" w:rsidRDefault="00A43948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μ</m:t>
          </m:r>
          <m:r>
            <w:rPr>
              <w:rFonts w:ascii="Cambria Math" w:eastAsia="华文楷体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new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</m:e>
          </m:nary>
        </m:oMath>
      </m:oMathPara>
    </w:p>
    <w:p w14:paraId="226B04EB" w14:textId="2BCEEABB" w:rsidR="0054059E" w:rsidRPr="0054059E" w:rsidRDefault="00000000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华文楷体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kern w:val="0"/>
                  <w:sz w:val="28"/>
                  <w:szCs w:val="28"/>
                </w:rPr>
                <m:t>M</m:t>
              </m:r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 w:hint="eastAsia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model</m:t>
                  </m:r>
                </m:sub>
              </m:sSub>
            </m:sup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new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-μ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FF11BF8" w14:textId="7C73729E" w:rsidR="00ED189B" w:rsidRPr="00ED189B" w:rsidRDefault="00ED189B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LayerNorm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+ϵ</m:t>
                  </m:r>
                </m:e>
              </m:rad>
            </m:den>
          </m:f>
          <m:r>
            <w:rPr>
              <w:rFonts w:ascii="Cambria Math" w:eastAsia="华文楷体" w:hAnsi="Cambria Math" w:cs="Times New Roman"/>
              <w:sz w:val="28"/>
              <w:szCs w:val="28"/>
            </w:rPr>
            <m:t>⨀γ+β</m:t>
          </m:r>
        </m:oMath>
      </m:oMathPara>
    </w:p>
    <w:p w14:paraId="7FAEE630" w14:textId="21F41C6B" w:rsidR="000C03F1" w:rsidRDefault="000C03F1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求出结果后再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reshape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到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kern w:val="0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7C6F9F"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μ,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为实数，</m:t>
        </m:r>
        <m:r>
          <w:rPr>
            <w:rFonts w:ascii="Cambria Math" w:eastAsia="华文楷体" w:hAnsi="Cambria Math" w:cs="Times New Roman"/>
            <w:sz w:val="28"/>
            <w:szCs w:val="28"/>
          </w:rPr>
          <m:t>γ,β∈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34958591" w14:textId="6FD97777" w:rsidR="007C6F9F" w:rsidRPr="00215103" w:rsidRDefault="00ED189B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ED189B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Mask</w:t>
      </w:r>
    </w:p>
    <w:p w14:paraId="291B2AB5" w14:textId="0C3FC76A" w:rsidR="00A70566" w:rsidRDefault="000F3497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解码器运行时，为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保证每个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token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只看到</w:t>
      </w:r>
      <w:r w:rsidR="00275E83">
        <w:rPr>
          <w:rFonts w:ascii="Times New Roman" w:eastAsia="华文楷体" w:hAnsi="Times New Roman" w:cs="Times New Roman" w:hint="eastAsia"/>
          <w:sz w:val="28"/>
          <w:szCs w:val="28"/>
        </w:rPr>
        <w:t>后面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="0000628D"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="0000628D">
        <w:rPr>
          <w:rFonts w:ascii="Times New Roman" w:eastAsia="华文楷体" w:hAnsi="Times New Roman" w:cs="Times New Roman"/>
          <w:sz w:val="28"/>
          <w:szCs w:val="28"/>
        </w:rPr>
        <w:t>oken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275E83">
        <w:rPr>
          <w:rFonts w:ascii="Times New Roman" w:eastAsia="华文楷体" w:hAnsi="Times New Roman" w:cs="Times New Roman" w:hint="eastAsia"/>
          <w:sz w:val="28"/>
          <w:szCs w:val="28"/>
        </w:rPr>
        <w:t>采用掩码</w:t>
      </w:r>
      <w:r w:rsidR="0083399C">
        <w:rPr>
          <w:rFonts w:ascii="Times New Roman" w:eastAsia="华文楷体" w:hAnsi="Times New Roman" w:cs="Times New Roman"/>
          <w:sz w:val="28"/>
          <w:szCs w:val="28"/>
        </w:rPr>
        <w:t xml:space="preserve"> </w:t>
      </w:r>
    </w:p>
    <w:p w14:paraId="2BCE1BAC" w14:textId="77777777" w:rsidR="0066298A" w:rsidRDefault="0066298A" w:rsidP="0054059E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6B6C86" wp14:editId="21EDCAC1">
            <wp:extent cx="1827752" cy="135699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8" t="3191" b="5883"/>
                    <a:stretch/>
                  </pic:blipFill>
                  <pic:spPr bwMode="auto">
                    <a:xfrm>
                      <a:off x="0" y="0"/>
                      <a:ext cx="1835527" cy="136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1755" w14:textId="700E6F61" w:rsidR="00275E83" w:rsidRDefault="0066298A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在</w:t>
      </w:r>
      <w:r w:rsidR="00275E83">
        <w:rPr>
          <w:rFonts w:ascii="Times New Roman" w:eastAsia="华文楷体" w:hAnsi="Times New Roman" w:cs="Times New Roman" w:hint="eastAsia"/>
          <w:sz w:val="28"/>
          <w:szCs w:val="28"/>
        </w:rPr>
        <w:t>解码器第一个</w:t>
      </w:r>
      <w:r w:rsidR="00275E83" w:rsidRPr="00275E8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M</w:t>
      </w:r>
      <w:r w:rsidR="00275E83" w:rsidRPr="00275E8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u</w:t>
      </w:r>
      <w:r w:rsidR="00275E83" w:rsidRPr="00275E8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lti-Head Attention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计算出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ou</w:t>
      </w:r>
      <w:r w:rsidR="00F816E4">
        <w:rPr>
          <w:rFonts w:ascii="Times New Roman" w:eastAsia="华文楷体" w:hAnsi="Times New Roman" w:cs="Times New Roman"/>
          <w:sz w:val="28"/>
          <w:szCs w:val="28"/>
        </w:rPr>
        <w:t>tput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Q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之后，</w:t>
      </w:r>
      <w:r w:rsidR="0083399C">
        <w:rPr>
          <w:rFonts w:ascii="Times New Roman" w:eastAsia="华文楷体" w:hAnsi="Times New Roman" w:cs="Times New Roman" w:hint="eastAsia"/>
          <w:sz w:val="28"/>
          <w:szCs w:val="28"/>
        </w:rPr>
        <w:t>将</w:t>
      </w:r>
      <w:r w:rsidR="0083399C" w:rsidRPr="0066298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遮挡</w:t>
      </w:r>
      <w:r w:rsidR="0083399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元素置</w:t>
      </w:r>
      <w:r w:rsidR="0083399C" w:rsidRPr="0066298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m:oMath>
        <m:r>
          <w:rPr>
            <w:rFonts w:ascii="Cambria Math" w:eastAsia="华文楷体" w:hAnsi="Cambria Math" w:cs="Times New Roman" w:hint="eastAsia"/>
            <w:sz w:val="28"/>
            <w:szCs w:val="28"/>
          </w:rPr>
          <m:t>-</m:t>
        </m:r>
        <m:r>
          <w:rPr>
            <w:rFonts w:ascii="Cambria Math" w:eastAsia="华文楷体" w:hAnsi="Cambria Math" w:cs="Times New Roman"/>
            <w:sz w:val="28"/>
            <w:szCs w:val="28"/>
          </w:rPr>
          <m:t>∞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83399C">
        <w:rPr>
          <w:rFonts w:ascii="Times New Roman" w:eastAsia="华文楷体" w:hAnsi="Times New Roman" w:cs="Times New Roman" w:hint="eastAsia"/>
          <w:sz w:val="28"/>
          <w:szCs w:val="28"/>
        </w:rPr>
        <w:t>不遮挡元素不变，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得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Mask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Q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，再做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softmax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并与矩阵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V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相乘</w:t>
      </w:r>
    </w:p>
    <w:p w14:paraId="1EEACCFA" w14:textId="5D745F8C" w:rsidR="00275E83" w:rsidRPr="00855E51" w:rsidRDefault="00275E83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275E8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整体流程</w:t>
      </w:r>
    </w:p>
    <w:p w14:paraId="5CB05B7D" w14:textId="74B2A658" w:rsidR="004377C1" w:rsidRDefault="00275E83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B6D22D" wp14:editId="78FB2DBC">
            <wp:extent cx="2519363" cy="366764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220" cy="36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98BB" w14:textId="45FB7925" w:rsidR="00855E51" w:rsidRDefault="00855E51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第一步：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获取</w:t>
      </w:r>
      <w:r w:rsidR="00B8559D">
        <w:rPr>
          <w:rFonts w:ascii="Times New Roman" w:eastAsia="华文楷体" w:hAnsi="Times New Roman" w:cs="Times New Roman" w:hint="eastAsia"/>
          <w:sz w:val="28"/>
          <w:szCs w:val="28"/>
        </w:rPr>
        <w:t>待翻译</w:t>
      </w:r>
      <w:proofErr w:type="gramStart"/>
      <w:r w:rsidR="00B8559D">
        <w:rPr>
          <w:rFonts w:ascii="Times New Roman" w:eastAsia="华文楷体" w:hAnsi="Times New Roman" w:cs="Times New Roman" w:hint="eastAsia"/>
          <w:sz w:val="28"/>
          <w:szCs w:val="28"/>
        </w:rPr>
        <w:t>句子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句子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中每个单词的词向量并与位置编码相加，得到单词的表示向量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</w:p>
    <w:p w14:paraId="5EB7C939" w14:textId="02A3C666" w:rsidR="000C03F1" w:rsidRDefault="00855E51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第二步：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将得到的表示向量传入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Encoder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中，经过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N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=6</m:t>
        </m:r>
      </m:oMath>
      <w:proofErr w:type="gramStart"/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proofErr w:type="gramEnd"/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结构相同的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Encoder</w:t>
      </w:r>
      <w:r w:rsidR="000C03F1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后可得到所有单词的编码信息矩阵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E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，每个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Encoder</w:t>
      </w:r>
      <w:r w:rsidR="000C03F1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的输出维度与输入维</w:t>
      </w:r>
      <w:proofErr w:type="gramStart"/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度完全</w:t>
      </w:r>
      <w:proofErr w:type="gramEnd"/>
      <w:r w:rsidR="000C03F1">
        <w:rPr>
          <w:rFonts w:ascii="Times New Roman" w:eastAsia="华文楷体" w:hAnsi="Times New Roman" w:cs="Times New Roman" w:hint="eastAsia"/>
          <w:sz w:val="28"/>
          <w:szCs w:val="28"/>
        </w:rPr>
        <w:t>一致</w:t>
      </w:r>
    </w:p>
    <w:p w14:paraId="7FF11945" w14:textId="46FDDC00" w:rsidR="00B8559D" w:rsidRDefault="000C03F1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第三步：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将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Encoder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输出的编码矩阵</w:t>
      </w:r>
      <w:r w:rsidR="00750DDA">
        <w:rPr>
          <w:rFonts w:ascii="Times New Roman" w:eastAsia="华文楷体" w:hAnsi="Times New Roman" w:cs="Times New Roman"/>
          <w:sz w:val="28"/>
          <w:szCs w:val="28"/>
        </w:rPr>
        <w:t>E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传入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第一个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Decoder</w:t>
      </w:r>
      <w:r w:rsidR="004377C1">
        <w:rPr>
          <w:rFonts w:ascii="Times New Roman" w:eastAsia="华文楷体" w:hAnsi="Times New Roman" w:cs="Times New Roman"/>
          <w:sz w:val="28"/>
          <w:szCs w:val="28"/>
        </w:rPr>
        <w:t xml:space="preserve"> block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第二个</w:t>
      </w:r>
      <w:proofErr w:type="spellStart"/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Mu</w:t>
      </w:r>
      <w:r w:rsidR="004377C1">
        <w:rPr>
          <w:rFonts w:ascii="Times New Roman" w:eastAsia="华文楷体" w:hAnsi="Times New Roman" w:cs="Times New Roman"/>
          <w:sz w:val="28"/>
          <w:szCs w:val="28"/>
        </w:rPr>
        <w:t>tiHead</w:t>
      </w:r>
      <w:proofErr w:type="spellEnd"/>
      <w:r w:rsidR="004377C1">
        <w:rPr>
          <w:rFonts w:ascii="Times New Roman" w:eastAsia="华文楷体" w:hAnsi="Times New Roman" w:cs="Times New Roman"/>
          <w:sz w:val="28"/>
          <w:szCs w:val="28"/>
        </w:rPr>
        <w:t xml:space="preserve"> Attention</w:t>
      </w:r>
      <w:r w:rsidR="00381F38">
        <w:rPr>
          <w:rFonts w:ascii="Times New Roman" w:eastAsia="华文楷体" w:hAnsi="Times New Roman" w:cs="Times New Roman" w:hint="eastAsia"/>
          <w:sz w:val="28"/>
          <w:szCs w:val="28"/>
        </w:rPr>
        <w:t>中，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解码器</w:t>
      </w:r>
      <w:r w:rsidR="00B8559D">
        <w:rPr>
          <w:rFonts w:ascii="Times New Roman" w:eastAsia="华文楷体" w:hAnsi="Times New Roman" w:cs="Times New Roman" w:hint="eastAsia"/>
          <w:sz w:val="28"/>
          <w:szCs w:val="28"/>
        </w:rPr>
        <w:t>收到编码矩阵</w:t>
      </w:r>
      <w:r w:rsidR="00750DDA">
        <w:rPr>
          <w:rFonts w:ascii="Times New Roman" w:eastAsia="华文楷体" w:hAnsi="Times New Roman" w:cs="Times New Roman"/>
          <w:sz w:val="28"/>
          <w:szCs w:val="28"/>
        </w:rPr>
        <w:t>E</w:t>
      </w:r>
      <w:r w:rsidR="00B8559D">
        <w:rPr>
          <w:rFonts w:ascii="Times New Roman" w:eastAsia="华文楷体" w:hAnsi="Times New Roman" w:cs="Times New Roman" w:hint="eastAsia"/>
          <w:sz w:val="28"/>
          <w:szCs w:val="28"/>
        </w:rPr>
        <w:t>后，即将目标句子表示向量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Y∈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B8559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</w:t>
      </w:r>
    </w:p>
    <w:p w14:paraId="10B39BB4" w14:textId="14475A4A" w:rsidR="00F816E4" w:rsidRDefault="00B8559D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第四步：</w:t>
      </w:r>
      <w:r w:rsidR="00750DDA">
        <w:rPr>
          <w:rFonts w:ascii="Times New Roman" w:eastAsia="华文楷体" w:hAnsi="Times New Roman" w:cs="Times New Roman"/>
          <w:sz w:val="28"/>
          <w:szCs w:val="28"/>
        </w:rPr>
        <w:t>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在解码器中经线性变换得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K,V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，与解码器生成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Q</w:t>
      </w:r>
      <w:r w:rsidR="004377C1">
        <w:rPr>
          <w:rFonts w:ascii="Times New Roman" w:eastAsia="华文楷体" w:hAnsi="Times New Roman" w:cs="Times New Roman" w:hint="eastAsia"/>
          <w:sz w:val="28"/>
          <w:szCs w:val="28"/>
        </w:rPr>
        <w:t>做缩放点积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，后面的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5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Decoder</w:t>
      </w:r>
      <w:r w:rsidR="00F816E4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每个</w:t>
      </w:r>
      <w:proofErr w:type="spellStart"/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Mu</w:t>
      </w:r>
      <w:r w:rsidR="00F816E4">
        <w:rPr>
          <w:rFonts w:ascii="Times New Roman" w:eastAsia="华文楷体" w:hAnsi="Times New Roman" w:cs="Times New Roman"/>
          <w:sz w:val="28"/>
          <w:szCs w:val="28"/>
        </w:rPr>
        <w:t>tiHead</w:t>
      </w:r>
      <w:proofErr w:type="spellEnd"/>
      <w:r w:rsidR="00F816E4">
        <w:rPr>
          <w:rFonts w:ascii="Times New Roman" w:eastAsia="华文楷体" w:hAnsi="Times New Roman" w:cs="Times New Roman"/>
          <w:sz w:val="28"/>
          <w:szCs w:val="28"/>
        </w:rPr>
        <w:t xml:space="preserve"> Attention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Q,K,V</m:t>
        </m:r>
      </m:oMath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均来自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解码器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自身，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经过这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5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Decoder</w:t>
      </w:r>
      <w:r w:rsidR="00750DDA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后得到解码器的输出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D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 w:cs="Times New Roman" w:hint="eastAsia"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model</m:t>
                </m:r>
              </m:sub>
            </m:sSub>
          </m:sup>
        </m:sSup>
      </m:oMath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每个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Decoder</w:t>
      </w:r>
      <w:r w:rsidR="00F816E4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block</w:t>
      </w:r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的输出维度也与输入维</w:t>
      </w:r>
      <w:proofErr w:type="gramStart"/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度完全</w:t>
      </w:r>
      <w:proofErr w:type="gramEnd"/>
      <w:r w:rsidR="00F816E4">
        <w:rPr>
          <w:rFonts w:ascii="Times New Roman" w:eastAsia="华文楷体" w:hAnsi="Times New Roman" w:cs="Times New Roman" w:hint="eastAsia"/>
          <w:sz w:val="28"/>
          <w:szCs w:val="28"/>
        </w:rPr>
        <w:t>一致</w:t>
      </w:r>
    </w:p>
    <w:p w14:paraId="70E476E8" w14:textId="3A3DA156" w:rsidR="00B8559D" w:rsidRDefault="00B8559D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50DD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lastRenderedPageBreak/>
        <w:t>第五步：</w:t>
      </w:r>
      <w:r w:rsidR="00750DDA">
        <w:rPr>
          <w:rFonts w:ascii="Times New Roman" w:eastAsia="华文楷体" w:hAnsi="Times New Roman" w:cs="Times New Roman" w:hint="eastAsia"/>
          <w:sz w:val="28"/>
          <w:szCs w:val="28"/>
        </w:rPr>
        <w:t>得到解码器输出后经过一个线性层，映射到目标语言</w:t>
      </w:r>
      <w:r w:rsidR="001B0220">
        <w:rPr>
          <w:rFonts w:ascii="Times New Roman" w:eastAsia="华文楷体" w:hAnsi="Times New Roman" w:cs="Times New Roman" w:hint="eastAsia"/>
          <w:sz w:val="28"/>
          <w:szCs w:val="28"/>
        </w:rPr>
        <w:t>词表的维度</w:t>
      </w:r>
      <w:r w:rsidR="00215103">
        <w:rPr>
          <w:rFonts w:ascii="Times New Roman" w:eastAsia="华文楷体" w:hAnsi="Times New Roman" w:cs="Times New Roman" w:hint="eastAsia"/>
          <w:sz w:val="28"/>
          <w:szCs w:val="28"/>
        </w:rPr>
        <w:t>，即得到</w:t>
      </w:r>
      <w:r w:rsidR="001B0220">
        <w:rPr>
          <w:rFonts w:ascii="Times New Roman" w:eastAsia="华文楷体" w:hAnsi="Times New Roman" w:cs="Times New Roman" w:hint="eastAsia"/>
          <w:sz w:val="28"/>
          <w:szCs w:val="28"/>
        </w:rPr>
        <w:t>P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×</m:t>
            </m:r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vo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cab</m:t>
            </m:r>
          </m:sup>
        </m:sSup>
      </m:oMath>
      <w:r w:rsidR="00215103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1B0220">
        <w:rPr>
          <w:rFonts w:ascii="Times New Roman" w:eastAsia="华文楷体" w:hAnsi="Times New Roman" w:cs="Times New Roman" w:hint="eastAsia"/>
          <w:sz w:val="28"/>
          <w:szCs w:val="28"/>
        </w:rPr>
        <w:t>并用</w:t>
      </w:r>
      <w:proofErr w:type="spellStart"/>
      <w:r w:rsidR="000D19EE">
        <w:rPr>
          <w:rFonts w:ascii="Times New Roman" w:eastAsia="华文楷体" w:hAnsi="Times New Roman" w:cs="Times New Roman" w:hint="eastAsia"/>
          <w:sz w:val="28"/>
          <w:szCs w:val="28"/>
        </w:rPr>
        <w:t>softmax</w:t>
      </w:r>
      <w:proofErr w:type="spellEnd"/>
      <w:r w:rsidR="001B0220">
        <w:rPr>
          <w:rFonts w:ascii="Times New Roman" w:eastAsia="华文楷体" w:hAnsi="Times New Roman" w:cs="Times New Roman" w:hint="eastAsia"/>
          <w:sz w:val="28"/>
          <w:szCs w:val="28"/>
        </w:rPr>
        <w:t>归一化</w:t>
      </w:r>
    </w:p>
    <w:p w14:paraId="6ECE81D4" w14:textId="77777777" w:rsidR="00381F38" w:rsidRPr="004377C1" w:rsidRDefault="00381F38" w:rsidP="0054059E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sectPr w:rsidR="00381F38" w:rsidRPr="0043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94E1" w14:textId="77777777" w:rsidR="008D0553" w:rsidRDefault="008D0553" w:rsidP="00C80288">
      <w:r>
        <w:separator/>
      </w:r>
    </w:p>
  </w:endnote>
  <w:endnote w:type="continuationSeparator" w:id="0">
    <w:p w14:paraId="4E293BC9" w14:textId="77777777" w:rsidR="008D0553" w:rsidRDefault="008D0553" w:rsidP="00C8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835B" w14:textId="77777777" w:rsidR="008D0553" w:rsidRDefault="008D0553" w:rsidP="00C80288">
      <w:r>
        <w:separator/>
      </w:r>
    </w:p>
  </w:footnote>
  <w:footnote w:type="continuationSeparator" w:id="0">
    <w:p w14:paraId="69582F4E" w14:textId="77777777" w:rsidR="008D0553" w:rsidRDefault="008D0553" w:rsidP="00C80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C7363"/>
    <w:multiLevelType w:val="hybridMultilevel"/>
    <w:tmpl w:val="C9623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727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3"/>
    <w:rsid w:val="0000628D"/>
    <w:rsid w:val="00023038"/>
    <w:rsid w:val="00084433"/>
    <w:rsid w:val="000B6798"/>
    <w:rsid w:val="000C03F1"/>
    <w:rsid w:val="000D19EE"/>
    <w:rsid w:val="000E470A"/>
    <w:rsid w:val="000F3497"/>
    <w:rsid w:val="00163CFE"/>
    <w:rsid w:val="00176994"/>
    <w:rsid w:val="0019088C"/>
    <w:rsid w:val="001B0220"/>
    <w:rsid w:val="001F656E"/>
    <w:rsid w:val="00215103"/>
    <w:rsid w:val="002376DC"/>
    <w:rsid w:val="002574EB"/>
    <w:rsid w:val="00265326"/>
    <w:rsid w:val="00275E83"/>
    <w:rsid w:val="002D7D6F"/>
    <w:rsid w:val="00381F38"/>
    <w:rsid w:val="004377C1"/>
    <w:rsid w:val="004826A4"/>
    <w:rsid w:val="004A6B77"/>
    <w:rsid w:val="00516684"/>
    <w:rsid w:val="0054059E"/>
    <w:rsid w:val="00552EB9"/>
    <w:rsid w:val="005D5892"/>
    <w:rsid w:val="00656D83"/>
    <w:rsid w:val="0066298A"/>
    <w:rsid w:val="006B6A4A"/>
    <w:rsid w:val="00750DDA"/>
    <w:rsid w:val="007B5DC6"/>
    <w:rsid w:val="007C6F9F"/>
    <w:rsid w:val="007E1201"/>
    <w:rsid w:val="007F1343"/>
    <w:rsid w:val="0083399C"/>
    <w:rsid w:val="00855E51"/>
    <w:rsid w:val="008D0553"/>
    <w:rsid w:val="00921EB0"/>
    <w:rsid w:val="00957AF5"/>
    <w:rsid w:val="009669CD"/>
    <w:rsid w:val="00A1354C"/>
    <w:rsid w:val="00A43948"/>
    <w:rsid w:val="00A70566"/>
    <w:rsid w:val="00AA4975"/>
    <w:rsid w:val="00AF3935"/>
    <w:rsid w:val="00B8559D"/>
    <w:rsid w:val="00BB19B8"/>
    <w:rsid w:val="00C80288"/>
    <w:rsid w:val="00C94C47"/>
    <w:rsid w:val="00CC295C"/>
    <w:rsid w:val="00CC31D4"/>
    <w:rsid w:val="00CF657F"/>
    <w:rsid w:val="00D42801"/>
    <w:rsid w:val="00DA23C3"/>
    <w:rsid w:val="00DA53B4"/>
    <w:rsid w:val="00DB4A0F"/>
    <w:rsid w:val="00DC261B"/>
    <w:rsid w:val="00DF1045"/>
    <w:rsid w:val="00E56239"/>
    <w:rsid w:val="00EB15B6"/>
    <w:rsid w:val="00ED0DA8"/>
    <w:rsid w:val="00ED189B"/>
    <w:rsid w:val="00F176BC"/>
    <w:rsid w:val="00F26929"/>
    <w:rsid w:val="00F816E4"/>
    <w:rsid w:val="00F8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3F73F"/>
  <w15:chartTrackingRefBased/>
  <w15:docId w15:val="{831FBDBD-7864-4C39-BFDA-586DC27C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28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F1045"/>
    <w:rPr>
      <w:color w:val="808080"/>
    </w:rPr>
  </w:style>
  <w:style w:type="paragraph" w:styleId="a8">
    <w:name w:val="List Paragraph"/>
    <w:basedOn w:val="a"/>
    <w:uiPriority w:val="34"/>
    <w:qFormat/>
    <w:rsid w:val="00540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7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8</cp:revision>
  <dcterms:created xsi:type="dcterms:W3CDTF">2023-02-20T11:28:00Z</dcterms:created>
  <dcterms:modified xsi:type="dcterms:W3CDTF">2023-02-21T13:44:00Z</dcterms:modified>
</cp:coreProperties>
</file>