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4CAC" w14:textId="5FFF74C6" w:rsidR="0043112D" w:rsidRDefault="0052068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0689">
        <w:rPr>
          <w:rFonts w:ascii="Times New Roman" w:hAnsi="Times New Roman" w:cs="Times New Roman"/>
          <w:b/>
          <w:bCs/>
          <w:sz w:val="28"/>
          <w:szCs w:val="28"/>
        </w:rPr>
        <w:t>Tensor.detach</w:t>
      </w:r>
      <w:proofErr w:type="spellEnd"/>
      <w:r w:rsidRPr="0052068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83E2C54" w14:textId="6EED5D18" w:rsidR="00520689" w:rsidRDefault="00520689" w:rsidP="00520689">
      <w:pPr>
        <w:rPr>
          <w:rFonts w:ascii="Times New Roman" w:eastAsia="华文楷体" w:hAnsi="Times New Roman" w:cs="Times New Roman"/>
          <w:sz w:val="28"/>
          <w:szCs w:val="28"/>
        </w:rPr>
      </w:pPr>
      <w:r w:rsidRPr="00520689">
        <w:rPr>
          <w:rFonts w:ascii="Times New Roman" w:eastAsia="华文楷体" w:hAnsi="Times New Roman" w:cs="Times New Roman"/>
          <w:sz w:val="28"/>
          <w:szCs w:val="28"/>
        </w:rPr>
        <w:t>作用是阻断反向梯度传播，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在</w:t>
      </w:r>
      <w:r w:rsidRPr="00520689">
        <w:rPr>
          <w:rFonts w:ascii="Times New Roman" w:eastAsia="华文楷体" w:hAnsi="Times New Roman" w:cs="Times New Roman"/>
          <w:sz w:val="28"/>
          <w:szCs w:val="28"/>
        </w:rPr>
        <w:t>训练网络的时候保持一部分的网络参数不变，不让其梯度对主网络的梯度造成影响</w:t>
      </w:r>
    </w:p>
    <w:p w14:paraId="64C9D059" w14:textId="20A7DA17" w:rsidR="0043112D" w:rsidRPr="0043112D" w:rsidRDefault="00C07543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07543">
        <w:rPr>
          <w:rFonts w:ascii="Times New Roman" w:eastAsia="华文楷体" w:hAnsi="Times New Roman" w:cs="Times New Roman"/>
          <w:sz w:val="28"/>
          <w:szCs w:val="28"/>
        </w:rPr>
        <w:t>返回一个新的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 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ensor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，</w:t>
      </w:r>
      <w:r w:rsidRPr="00C07543">
        <w:rPr>
          <w:rFonts w:ascii="Times New Roman" w:eastAsia="华文楷体" w:hAnsi="Times New Roman" w:cs="Times New Roman" w:hint="eastAsia"/>
          <w:sz w:val="28"/>
          <w:szCs w:val="28"/>
        </w:rPr>
        <w:t>其</w:t>
      </w:r>
      <w:proofErr w:type="spellStart"/>
      <w:r w:rsidRPr="00C07543">
        <w:rPr>
          <w:rFonts w:ascii="Times New Roman" w:eastAsia="华文楷体" w:hAnsi="Times New Roman" w:cs="Times New Roman"/>
          <w:sz w:val="28"/>
          <w:szCs w:val="28"/>
        </w:rPr>
        <w:t>requires_grad</w:t>
      </w:r>
      <w:proofErr w:type="spellEnd"/>
      <w:r w:rsidRPr="00C07543">
        <w:rPr>
          <w:rFonts w:ascii="Times New Roman" w:eastAsia="华文楷体" w:hAnsi="Times New Roman" w:cs="Times New Roman"/>
          <w:sz w:val="28"/>
          <w:szCs w:val="28"/>
        </w:rPr>
        <w:t>为</w:t>
      </w:r>
      <w:r w:rsidR="0043112D">
        <w:rPr>
          <w:rFonts w:ascii="Times New Roman" w:eastAsia="华文楷体" w:hAnsi="Times New Roman" w:cs="Times New Roman"/>
          <w:sz w:val="28"/>
          <w:szCs w:val="28"/>
        </w:rPr>
        <w:t>F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alse</w:t>
      </w:r>
      <w:r w:rsidRPr="00C0754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43112D">
        <w:rPr>
          <w:rFonts w:ascii="Times New Roman" w:eastAsia="华文楷体" w:hAnsi="Times New Roman" w:cs="Times New Roman" w:hint="eastAsia"/>
          <w:sz w:val="28"/>
          <w:szCs w:val="28"/>
        </w:rPr>
        <w:t>且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与</w:t>
      </w:r>
      <w:r w:rsidR="0043112D">
        <w:rPr>
          <w:rFonts w:ascii="Times New Roman" w:eastAsia="华文楷体" w:hAnsi="Times New Roman" w:cs="Times New Roman" w:hint="eastAsia"/>
          <w:sz w:val="28"/>
          <w:szCs w:val="28"/>
        </w:rPr>
        <w:t>原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计算图形分离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。新的</w:t>
      </w:r>
      <w:r w:rsidR="003C55C0">
        <w:rPr>
          <w:rFonts w:ascii="Times New Roman" w:eastAsia="华文楷体" w:hAnsi="Times New Roman" w:cs="Times New Roman" w:hint="eastAsia"/>
          <w:sz w:val="28"/>
          <w:szCs w:val="28"/>
        </w:rPr>
        <w:t>张量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与原始张量共享相同的存储</w:t>
      </w:r>
      <w:r w:rsidRPr="00C07543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3C55C0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对</w:t>
      </w:r>
      <w:r w:rsidR="003C55C0">
        <w:rPr>
          <w:rFonts w:ascii="Times New Roman" w:eastAsia="华文楷体" w:hAnsi="Times New Roman" w:cs="Times New Roman" w:hint="eastAsia"/>
          <w:sz w:val="28"/>
          <w:szCs w:val="28"/>
        </w:rPr>
        <w:t>二者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中</w:t>
      </w:r>
      <w:r w:rsidR="003C55C0">
        <w:rPr>
          <w:rFonts w:ascii="Times New Roman" w:eastAsia="华文楷体" w:hAnsi="Times New Roman" w:cs="Times New Roman" w:hint="eastAsia"/>
          <w:sz w:val="28"/>
          <w:szCs w:val="28"/>
        </w:rPr>
        <w:t>某一个中的元素进行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修改，另一个</w:t>
      </w:r>
      <w:r w:rsidR="003C55C0">
        <w:rPr>
          <w:rFonts w:ascii="Times New Roman" w:eastAsia="华文楷体" w:hAnsi="Times New Roman" w:cs="Times New Roman" w:hint="eastAsia"/>
          <w:sz w:val="28"/>
          <w:szCs w:val="28"/>
        </w:rPr>
        <w:t>中的对应元素也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t>会发生改变</w:t>
      </w:r>
      <w:r w:rsidRPr="00C07543">
        <w:rPr>
          <w:rFonts w:ascii="Times New Roman" w:eastAsia="华文楷体" w:hAnsi="Times New Roman" w:cs="Times New Roman"/>
          <w:sz w:val="28"/>
          <w:szCs w:val="28"/>
        </w:rPr>
        <w:br/>
      </w:r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</w:t>
      </w:r>
      <w:proofErr w:type="gramStart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tensor</w:t>
      </w:r>
      <w:proofErr w:type="spellEnd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[1.0, 2.0, 3.0],</w:t>
      </w:r>
      <w:proofErr w:type="spellStart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requires_grad</w:t>
      </w:r>
      <w:proofErr w:type="spellEnd"/>
      <w:r w:rsidR="0043112D"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=True)</w:t>
      </w:r>
    </w:p>
    <w:p w14:paraId="2D4AE423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D1EEB95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out1 = 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164076F1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out1.backward()</w:t>
      </w:r>
    </w:p>
    <w:p w14:paraId="421FBDCA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421E33F" w14:textId="1B344A8F" w:rsidR="00520689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43112D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a.</w:t>
      </w: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grad</w:t>
      </w:r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.data.zero</w:t>
      </w:r>
      <w:proofErr w:type="spell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_()</w:t>
      </w:r>
    </w:p>
    <w:p w14:paraId="401D0440" w14:textId="6F565E77" w:rsidR="0043112D" w:rsidRPr="0043112D" w:rsidRDefault="0043112D" w:rsidP="0043112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78112C8F" w14:textId="77777777" w:rsidR="0043112D" w:rsidRPr="0043112D" w:rsidRDefault="0043112D" w:rsidP="004311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43112D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None</w:t>
      </w:r>
    </w:p>
    <w:p w14:paraId="3F6E1C77" w14:textId="014D281A" w:rsidR="007A03F4" w:rsidRDefault="0043112D" w:rsidP="004311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gramStart"/>
      <w:r w:rsidRPr="0043112D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tensor(</w:t>
      </w:r>
      <w:proofErr w:type="gramEnd"/>
      <w:r w:rsidRPr="0043112D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[1., 1., 1.])</w:t>
      </w:r>
    </w:p>
    <w:p w14:paraId="08082B1D" w14:textId="09D49CBF" w:rsidR="007A03F4" w:rsidRPr="007A03F4" w:rsidRDefault="007A03F4" w:rsidP="004311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华文楷体" w:eastAsia="华文楷体" w:hAnsi="华文楷体" w:cs="Times New Roman"/>
          <w:color w:val="000000" w:themeColor="text1"/>
          <w:kern w:val="0"/>
          <w:sz w:val="28"/>
          <w:szCs w:val="28"/>
        </w:rPr>
      </w:pPr>
      <w:r w:rsidRPr="007A03F4">
        <w:rPr>
          <w:rFonts w:ascii="华文楷体" w:eastAsia="华文楷体" w:hAnsi="华文楷体" w:cs="Times New Roman" w:hint="eastAsia"/>
          <w:color w:val="000000" w:themeColor="text1"/>
          <w:kern w:val="0"/>
          <w:sz w:val="28"/>
          <w:szCs w:val="28"/>
        </w:rPr>
        <w:t>接上面代码</w:t>
      </w:r>
    </w:p>
    <w:p w14:paraId="2B10C3D4" w14:textId="4C3731F8" w:rsidR="0043112D" w:rsidRPr="0043112D" w:rsidRDefault="0043112D" w:rsidP="0043112D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 = out1.detach()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添加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detach()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，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c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</w:t>
      </w:r>
      <w:proofErr w:type="spellStart"/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requires_grad</w:t>
      </w:r>
      <w:proofErr w:type="spellEnd"/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为</w:t>
      </w:r>
      <w:r w:rsidRPr="0043112D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False</w:t>
      </w:r>
    </w:p>
    <w:p w14:paraId="3D356213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p = 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([1.0,2.0,3.0],</w:t>
      </w:r>
      <w:proofErr w:type="spell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requires_grad</w:t>
      </w:r>
      <w:proofErr w:type="spell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=True)</w:t>
      </w:r>
    </w:p>
    <w:p w14:paraId="4400465F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out2 = (</w:t>
      </w:r>
      <w:proofErr w:type="spell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c+p</w:t>
      </w:r>
      <w:proofErr w:type="spellEnd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).sum</w:t>
      </w:r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99891B0" w14:textId="43060DB2" w:rsidR="0043112D" w:rsidRPr="0043112D" w:rsidRDefault="0043112D" w:rsidP="0043112D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out2.backward()</w:t>
      </w:r>
    </w:p>
    <w:p w14:paraId="4D19EB59" w14:textId="77777777" w:rsidR="0043112D" w:rsidRP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p.grad</w:t>
      </w:r>
      <w:proofErr w:type="spellEnd"/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207D6B0" w14:textId="6B621CE1" w:rsidR="0043112D" w:rsidRDefault="0043112D" w:rsidP="0043112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43112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DFAC778" w14:textId="44533D20" w:rsidR="0043112D" w:rsidRPr="0043112D" w:rsidRDefault="0043112D" w:rsidP="0043112D">
      <w:pPr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43112D">
        <w:rPr>
          <w:rFonts w:ascii="Times New Roman" w:eastAsia="宋体" w:hAnsi="Times New Roman" w:cs="Times New Roman" w:hint="eastAsia"/>
          <w:color w:val="C45911" w:themeColor="accent2" w:themeShade="BF"/>
          <w:kern w:val="0"/>
          <w:sz w:val="28"/>
          <w:szCs w:val="28"/>
        </w:rPr>
        <w:lastRenderedPageBreak/>
        <w:t>&gt;</w:t>
      </w:r>
      <w:r w:rsidRPr="0043112D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&gt;&gt;</w:t>
      </w:r>
    </w:p>
    <w:p w14:paraId="1F654A79" w14:textId="77777777" w:rsidR="0043112D" w:rsidRPr="0043112D" w:rsidRDefault="0043112D" w:rsidP="0043112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43112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43112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[1., 1., 1.])</w:t>
      </w:r>
    </w:p>
    <w:p w14:paraId="0BE6B603" w14:textId="77777777" w:rsidR="0043112D" w:rsidRPr="0043112D" w:rsidRDefault="0043112D" w:rsidP="0043112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43112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43112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[0., 0., 0.])</w:t>
      </w:r>
    </w:p>
    <w:p w14:paraId="485CBBA8" w14:textId="77777777" w:rsidR="0043112D" w:rsidRPr="0043112D" w:rsidRDefault="0043112D" w:rsidP="0043112D">
      <w:pPr>
        <w:rPr>
          <w:rFonts w:ascii="Times New Roman" w:eastAsia="宋体" w:hAnsi="Times New Roman" w:cs="Times New Roman"/>
          <w:color w:val="ED7D31" w:themeColor="accent2"/>
          <w:kern w:val="0"/>
          <w:sz w:val="28"/>
          <w:szCs w:val="28"/>
        </w:rPr>
      </w:pPr>
    </w:p>
    <w:sectPr w:rsidR="0043112D" w:rsidRPr="0043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AABF2" w14:textId="77777777" w:rsidR="00584529" w:rsidRDefault="00584529" w:rsidP="00520689">
      <w:r>
        <w:separator/>
      </w:r>
    </w:p>
  </w:endnote>
  <w:endnote w:type="continuationSeparator" w:id="0">
    <w:p w14:paraId="3C743ADF" w14:textId="77777777" w:rsidR="00584529" w:rsidRDefault="00584529" w:rsidP="0052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CF262" w14:textId="77777777" w:rsidR="00584529" w:rsidRDefault="00584529" w:rsidP="00520689">
      <w:r>
        <w:separator/>
      </w:r>
    </w:p>
  </w:footnote>
  <w:footnote w:type="continuationSeparator" w:id="0">
    <w:p w14:paraId="1F38B77D" w14:textId="77777777" w:rsidR="00584529" w:rsidRDefault="00584529" w:rsidP="00520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E691C"/>
    <w:multiLevelType w:val="hybridMultilevel"/>
    <w:tmpl w:val="49BAE878"/>
    <w:lvl w:ilvl="0" w:tplc="E6E457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023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8C"/>
    <w:rsid w:val="003C55C0"/>
    <w:rsid w:val="0043112D"/>
    <w:rsid w:val="00520689"/>
    <w:rsid w:val="00584529"/>
    <w:rsid w:val="00601B7B"/>
    <w:rsid w:val="007A03F4"/>
    <w:rsid w:val="007E1606"/>
    <w:rsid w:val="009B168C"/>
    <w:rsid w:val="00C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171E9"/>
  <w15:chartTrackingRefBased/>
  <w15:docId w15:val="{49317FB2-8570-4FAB-A8D3-2B08F6C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689"/>
    <w:rPr>
      <w:sz w:val="18"/>
      <w:szCs w:val="18"/>
    </w:rPr>
  </w:style>
  <w:style w:type="paragraph" w:styleId="a7">
    <w:name w:val="List Paragraph"/>
    <w:basedOn w:val="a"/>
    <w:uiPriority w:val="34"/>
    <w:qFormat/>
    <w:rsid w:val="0043112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11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11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2023-01-29T13:45:00Z</dcterms:created>
  <dcterms:modified xsi:type="dcterms:W3CDTF">2023-01-29T15:47:00Z</dcterms:modified>
</cp:coreProperties>
</file>