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rFonts w:ascii="EB Garamond" w:cs="EB Garamond" w:eastAsia="EB Garamond" w:hAnsi="EB Garamond"/>
          <w:sz w:val="48"/>
          <w:szCs w:val="48"/>
        </w:rPr>
      </w:pPr>
      <w:bookmarkStart w:colFirst="0" w:colLast="0" w:name="_gjdgxs" w:id="0"/>
      <w:bookmarkEnd w:id="0"/>
      <w:r w:rsidDel="00000000" w:rsidR="00000000" w:rsidRPr="00000000">
        <w:rPr>
          <w:rFonts w:ascii="EB Garamond" w:cs="EB Garamond" w:eastAsia="EB Garamond" w:hAnsi="EB Garamond"/>
          <w:sz w:val="48"/>
          <w:szCs w:val="48"/>
          <w:rtl w:val="0"/>
        </w:rPr>
        <w:t xml:space="preserve">Lab 2: </w:t>
      </w:r>
      <w:r w:rsidDel="00000000" w:rsidR="00000000" w:rsidRPr="00000000">
        <w:rPr>
          <w:rtl w:val="0"/>
        </w:rPr>
        <w:t xml:space="preserve">Morse </w:t>
      </w:r>
      <w:r w:rsidDel="00000000" w:rsidR="00000000" w:rsidRPr="00000000">
        <w:rPr>
          <w:rFonts w:ascii="EB Garamond" w:cs="EB Garamond" w:eastAsia="EB Garamond" w:hAnsi="EB Garamond"/>
          <w:sz w:val="48"/>
          <w:szCs w:val="48"/>
          <w:rtl w:val="0"/>
        </w:rPr>
        <w:t xml:space="preserve">Code Decoder (</w:t>
      </w:r>
      <w:r w:rsidDel="00000000" w:rsidR="00000000" w:rsidRPr="00000000">
        <w:rPr>
          <w:rtl w:val="0"/>
        </w:rPr>
        <w:t xml:space="preserve">F</w:t>
      </w:r>
      <w:r w:rsidDel="00000000" w:rsidR="00000000" w:rsidRPr="00000000">
        <w:rPr>
          <w:rFonts w:ascii="EB Garamond" w:cs="EB Garamond" w:eastAsia="EB Garamond" w:hAnsi="EB Garamond"/>
          <w:sz w:val="48"/>
          <w:szCs w:val="48"/>
          <w:rtl w:val="0"/>
        </w:rPr>
        <w:t xml:space="preserve">25)</w:t>
      </w:r>
    </w:p>
    <w:p w:rsidR="00000000" w:rsidDel="00000000" w:rsidP="00000000" w:rsidRDefault="00000000" w:rsidRPr="00000000" w14:paraId="00000002">
      <w:pPr>
        <w:pStyle w:val="Subtitle"/>
        <w:spacing w:after="0" w:line="276" w:lineRule="auto"/>
        <w:ind w:left="0" w:firstLine="0"/>
        <w:jc w:val="center"/>
        <w:rPr>
          <w:rFonts w:ascii="EB Garamond" w:cs="EB Garamond" w:eastAsia="EB Garamond" w:hAnsi="EB Garamond"/>
          <w:color w:val="000000"/>
          <w:sz w:val="28"/>
          <w:szCs w:val="28"/>
        </w:rPr>
      </w:pPr>
      <w:bookmarkStart w:colFirst="0" w:colLast="0" w:name="_5lahggq8uvgo" w:id="1"/>
      <w:bookmarkEnd w:id="1"/>
      <w:r w:rsidDel="00000000" w:rsidR="00000000" w:rsidRPr="00000000">
        <w:rPr>
          <w:rFonts w:ascii="EB Garamond" w:cs="EB Garamond" w:eastAsia="EB Garamond" w:hAnsi="EB Garamond"/>
          <w:color w:val="000000"/>
          <w:sz w:val="28"/>
          <w:szCs w:val="28"/>
          <w:rtl w:val="0"/>
        </w:rPr>
        <w:t xml:space="preserve">ESE 5190: Smart Devices</w:t>
      </w:r>
    </w:p>
    <w:p w:rsidR="00000000" w:rsidDel="00000000" w:rsidP="00000000" w:rsidRDefault="00000000" w:rsidRPr="00000000" w14:paraId="00000003">
      <w:pPr>
        <w:pStyle w:val="Subtitle"/>
        <w:spacing w:after="0" w:line="276" w:lineRule="auto"/>
        <w:ind w:left="0" w:firstLine="0"/>
        <w:jc w:val="center"/>
        <w:rPr>
          <w:rFonts w:ascii="EB Garamond" w:cs="EB Garamond" w:eastAsia="EB Garamond" w:hAnsi="EB Garamond"/>
          <w:sz w:val="28"/>
          <w:szCs w:val="28"/>
        </w:rPr>
      </w:pPr>
      <w:bookmarkStart w:colFirst="0" w:colLast="0" w:name="_5bla35mplnww" w:id="2"/>
      <w:bookmarkEnd w:id="2"/>
      <w:r w:rsidDel="00000000" w:rsidR="00000000" w:rsidRPr="00000000">
        <w:rPr>
          <w:rFonts w:ascii="EB Garamond" w:cs="EB Garamond" w:eastAsia="EB Garamond" w:hAnsi="EB Garamond"/>
          <w:color w:val="000000"/>
          <w:sz w:val="28"/>
          <w:szCs w:val="28"/>
          <w:rtl w:val="0"/>
        </w:rPr>
        <w:t xml:space="preserve">University of Pennsylvania</w:t>
      </w:r>
      <w:r w:rsidDel="00000000" w:rsidR="00000000" w:rsidRPr="00000000">
        <w:rPr>
          <w:rtl w:val="0"/>
        </w:rPr>
      </w:r>
    </w:p>
    <w:p w:rsidR="00000000" w:rsidDel="00000000" w:rsidP="00000000" w:rsidRDefault="00000000" w:rsidRPr="00000000" w14:paraId="00000004">
      <w:pPr>
        <w:spacing w:after="200" w:lineRule="auto"/>
        <w:ind w:left="0" w:firstLine="0"/>
        <w:jc w:val="center"/>
        <w:rPr/>
      </w:pPr>
      <w:r w:rsidDel="00000000" w:rsidR="00000000" w:rsidRPr="00000000">
        <w:rPr>
          <w:sz w:val="28"/>
          <w:szCs w:val="28"/>
          <w:rtl w:val="0"/>
        </w:rPr>
        <w:t xml:space="preserve">Deadline: </w:t>
      </w:r>
      <w:r w:rsidDel="00000000" w:rsidR="00000000" w:rsidRPr="00000000">
        <w:rPr>
          <w:sz w:val="28"/>
          <w:szCs w:val="28"/>
          <w:rtl w:val="0"/>
        </w:rPr>
        <w:t xml:space="preserve">Sep 29, 2025 11:59 PM</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5">
      <w:pPr>
        <w:pageBreakBefore w:val="0"/>
        <w:spacing w:after="200" w:line="240" w:lineRule="auto"/>
        <w:ind w:left="0" w:firstLine="0"/>
        <w:jc w:val="center"/>
        <w:rPr/>
      </w:pPr>
      <w:r w:rsidDel="00000000" w:rsidR="00000000" w:rsidRPr="00000000">
        <w:rPr>
          <w:rtl w:val="0"/>
        </w:rPr>
      </w:r>
    </w:p>
    <w:p w:rsidR="00000000" w:rsidDel="00000000" w:rsidP="00000000" w:rsidRDefault="00000000" w:rsidRPr="00000000" w14:paraId="00000006">
      <w:pPr>
        <w:pageBreakBefore w:val="0"/>
        <w:spacing w:after="200" w:line="240" w:lineRule="auto"/>
        <w:ind w:left="0" w:firstLine="0"/>
        <w:jc w:val="center"/>
        <w:rPr/>
      </w:pPr>
      <w:r w:rsidDel="00000000" w:rsidR="00000000" w:rsidRPr="00000000">
        <w:rPr>
          <w:rtl w:val="0"/>
        </w:rPr>
      </w:r>
    </w:p>
    <w:p w:rsidR="00000000" w:rsidDel="00000000" w:rsidP="00000000" w:rsidRDefault="00000000" w:rsidRPr="00000000" w14:paraId="00000007">
      <w:pPr>
        <w:pageBreakBefore w:val="0"/>
        <w:spacing w:after="200" w:line="240" w:lineRule="auto"/>
        <w:ind w:left="0" w:firstLine="0"/>
        <w:jc w:val="center"/>
        <w:rPr/>
      </w:pPr>
      <w:r w:rsidDel="00000000" w:rsidR="00000000" w:rsidRPr="00000000">
        <w:rPr/>
        <w:drawing>
          <wp:inline distB="114300" distT="114300" distL="114300" distR="114300">
            <wp:extent cx="5715000" cy="2695575"/>
            <wp:effectExtent b="0" l="0" r="0" t="0"/>
            <wp:docPr id="6" name="image3.gif"/>
            <a:graphic>
              <a:graphicData uri="http://schemas.openxmlformats.org/drawingml/2006/picture">
                <pic:pic>
                  <pic:nvPicPr>
                    <pic:cNvPr id="0" name="image3.gif"/>
                    <pic:cNvPicPr preferRelativeResize="0"/>
                  </pic:nvPicPr>
                  <pic:blipFill>
                    <a:blip r:embed="rId6"/>
                    <a:srcRect b="0" l="0" r="0" t="32938"/>
                    <a:stretch>
                      <a:fillRect/>
                    </a:stretch>
                  </pic:blipFill>
                  <pic:spPr>
                    <a:xfrm>
                      <a:off x="0" y="0"/>
                      <a:ext cx="57150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spacing w:after="200" w:line="240" w:lineRule="auto"/>
        <w:ind w:left="0" w:firstLine="0"/>
        <w:jc w:val="center"/>
        <w:rPr/>
      </w:pPr>
      <w:r w:rsidDel="00000000" w:rsidR="00000000" w:rsidRPr="00000000">
        <w:rPr>
          <w:rtl w:val="0"/>
        </w:rPr>
      </w:r>
    </w:p>
    <w:p w:rsidR="00000000" w:rsidDel="00000000" w:rsidP="00000000" w:rsidRDefault="00000000" w:rsidRPr="00000000" w14:paraId="00000009">
      <w:pPr>
        <w:pageBreakBefore w:val="0"/>
        <w:spacing w:after="200" w:line="240" w:lineRule="auto"/>
        <w:ind w:left="0" w:firstLine="0"/>
        <w:jc w:val="center"/>
        <w:rPr/>
      </w:pPr>
      <w:r w:rsidDel="00000000" w:rsidR="00000000" w:rsidRPr="00000000">
        <w:rPr>
          <w:rtl w:val="0"/>
        </w:rPr>
      </w:r>
    </w:p>
    <w:p w:rsidR="00000000" w:rsidDel="00000000" w:rsidP="00000000" w:rsidRDefault="00000000" w:rsidRPr="00000000" w14:paraId="0000000A">
      <w:pPr>
        <w:pageBreakBefore w:val="0"/>
        <w:spacing w:after="200" w:line="240" w:lineRule="auto"/>
        <w:ind w:left="0" w:firstLine="0"/>
        <w:jc w:val="center"/>
        <w:rPr/>
      </w:pPr>
      <w:r w:rsidDel="00000000" w:rsidR="00000000" w:rsidRPr="00000000">
        <w:rPr>
          <w:rtl w:val="0"/>
        </w:rPr>
      </w:r>
    </w:p>
    <w:p w:rsidR="00000000" w:rsidDel="00000000" w:rsidP="00000000" w:rsidRDefault="00000000" w:rsidRPr="00000000" w14:paraId="0000000B">
      <w:pPr>
        <w:pageBreakBefore w:val="0"/>
        <w:spacing w:after="200" w:line="240" w:lineRule="auto"/>
        <w:ind w:left="0" w:firstLine="0"/>
        <w:jc w:val="center"/>
        <w:rPr/>
      </w:pPr>
      <w:r w:rsidDel="00000000" w:rsidR="00000000" w:rsidRPr="00000000">
        <w:rPr>
          <w:rtl w:val="0"/>
        </w:rPr>
      </w:r>
    </w:p>
    <w:p w:rsidR="00000000" w:rsidDel="00000000" w:rsidP="00000000" w:rsidRDefault="00000000" w:rsidRPr="00000000" w14:paraId="0000000C">
      <w:pPr>
        <w:pageBreakBefore w:val="0"/>
        <w:spacing w:after="200" w:line="240" w:lineRule="auto"/>
        <w:ind w:left="0" w:firstLine="0"/>
        <w:jc w:val="center"/>
        <w:rPr/>
      </w:pPr>
      <w:r w:rsidDel="00000000" w:rsidR="00000000" w:rsidRPr="00000000">
        <w:rPr>
          <w:rtl w:val="0"/>
        </w:rPr>
      </w:r>
    </w:p>
    <w:p w:rsidR="00000000" w:rsidDel="00000000" w:rsidP="00000000" w:rsidRDefault="00000000" w:rsidRPr="00000000" w14:paraId="0000000D">
      <w:pPr>
        <w:pageBreakBefore w:val="0"/>
        <w:spacing w:after="200" w:line="240" w:lineRule="auto"/>
        <w:ind w:left="0" w:firstLine="0"/>
        <w:jc w:val="center"/>
        <w:rPr/>
      </w:pPr>
      <w:r w:rsidDel="00000000" w:rsidR="00000000" w:rsidRPr="00000000">
        <w:rPr>
          <w:rtl w:val="0"/>
        </w:rPr>
      </w:r>
    </w:p>
    <w:p w:rsidR="00000000" w:rsidDel="00000000" w:rsidP="00000000" w:rsidRDefault="00000000" w:rsidRPr="00000000" w14:paraId="0000000E">
      <w:pPr>
        <w:pageBreakBefore w:val="0"/>
        <w:spacing w:after="200" w:line="240" w:lineRule="auto"/>
        <w:ind w:left="0" w:firstLine="0"/>
        <w:jc w:val="center"/>
        <w:rPr/>
      </w:pPr>
      <w:r w:rsidDel="00000000" w:rsidR="00000000" w:rsidRPr="00000000">
        <w:rPr>
          <w:rtl w:val="0"/>
        </w:rPr>
      </w:r>
    </w:p>
    <w:p w:rsidR="00000000" w:rsidDel="00000000" w:rsidP="00000000" w:rsidRDefault="00000000" w:rsidRPr="00000000" w14:paraId="0000000F">
      <w:pPr>
        <w:pageBreakBefore w:val="0"/>
        <w:spacing w:after="200" w:line="240" w:lineRule="auto"/>
        <w:ind w:left="0" w:firstLine="0"/>
        <w:jc w:val="center"/>
        <w:rPr/>
      </w:pPr>
      <w:r w:rsidDel="00000000" w:rsidR="00000000" w:rsidRPr="00000000">
        <w:rPr>
          <w:rtl w:val="0"/>
        </w:rPr>
      </w:r>
    </w:p>
    <w:p w:rsidR="00000000" w:rsidDel="00000000" w:rsidP="00000000" w:rsidRDefault="00000000" w:rsidRPr="00000000" w14:paraId="00000010">
      <w:pPr>
        <w:pageBreakBefore w:val="0"/>
        <w:spacing w:after="200" w:line="240" w:lineRule="auto"/>
        <w:ind w:left="0" w:firstLine="0"/>
        <w:jc w:val="center"/>
        <w:rPr/>
      </w:pPr>
      <w:r w:rsidDel="00000000" w:rsidR="00000000" w:rsidRPr="00000000">
        <w:rPr>
          <w:rtl w:val="0"/>
        </w:rPr>
      </w:r>
    </w:p>
    <w:p w:rsidR="00000000" w:rsidDel="00000000" w:rsidP="00000000" w:rsidRDefault="00000000" w:rsidRPr="00000000" w14:paraId="00000011">
      <w:pPr>
        <w:pStyle w:val="Heading1"/>
        <w:spacing w:after="140" w:before="0" w:lineRule="auto"/>
        <w:rPr>
          <w:rFonts w:ascii="EB Garamond" w:cs="EB Garamond" w:eastAsia="EB Garamond" w:hAnsi="EB Garamond"/>
          <w:b w:val="0"/>
          <w:bCs w:val="0"/>
        </w:rPr>
      </w:pPr>
      <w:bookmarkStart w:colFirst="0" w:colLast="0" w:name="_o8i7r9whqj97" w:id="3"/>
      <w:bookmarkEnd w:id="3"/>
      <w:r w:rsidDel="00000000" w:rsidR="00000000" w:rsidRPr="00000000">
        <w:rPr>
          <w:rFonts w:ascii="EB Garamond" w:cs="EB Garamond" w:eastAsia="EB Garamond" w:hAnsi="EB Garamond"/>
          <w:b w:val="0"/>
          <w:bCs w:val="0"/>
          <w:rtl w:val="0"/>
        </w:rPr>
        <w:t xml:space="preserve">Overview</w:t>
      </w:r>
    </w:p>
    <w:p w:rsidR="00000000" w:rsidDel="00000000" w:rsidP="00000000" w:rsidRDefault="00000000" w:rsidRPr="00000000" w14:paraId="00000012">
      <w:pPr>
        <w:spacing w:after="140" w:lineRule="auto"/>
        <w:ind w:left="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Find the GitHub Classroom assignment at the link below, which includes a starter codebase for you. Don’t forget to review the </w:t>
      </w:r>
      <w:hyperlink r:id="rId7">
        <w:r w:rsidDel="00000000" w:rsidR="00000000" w:rsidRPr="00000000">
          <w:rPr>
            <w:color w:val="0000ee"/>
            <w:u w:val="single"/>
            <w:rtl w:val="0"/>
          </w:rPr>
          <w:t xml:space="preserve">ESE5190 F25 Assignment Readme</w:t>
        </w:r>
      </w:hyperlink>
      <w:r w:rsidDel="00000000" w:rsidR="00000000" w:rsidRPr="00000000">
        <w:rPr>
          <w:rtl w:val="0"/>
        </w:rPr>
        <w:t xml:space="preserve"> </w:t>
      </w:r>
      <w:r w:rsidDel="00000000" w:rsidR="00000000" w:rsidRPr="00000000">
        <w:rPr>
          <w:rFonts w:ascii="EB Garamond" w:cs="EB Garamond" w:eastAsia="EB Garamond" w:hAnsi="EB Garamond"/>
          <w:sz w:val="24"/>
          <w:szCs w:val="24"/>
          <w:rtl w:val="0"/>
        </w:rPr>
        <w:t xml:space="preserve">for details on submitting assignments this semester.</w:t>
      </w:r>
    </w:p>
    <w:p w:rsidR="00000000" w:rsidDel="00000000" w:rsidP="00000000" w:rsidRDefault="00000000" w:rsidRPr="00000000" w14:paraId="00000013">
      <w:pPr>
        <w:spacing w:after="140" w:lineRule="auto"/>
        <w:ind w:left="0" w:firstLine="0"/>
        <w:jc w:val="center"/>
        <w:rPr>
          <w:rFonts w:ascii="EB Garamond" w:cs="EB Garamond" w:eastAsia="EB Garamond" w:hAnsi="EB Garamond"/>
          <w:b w:val="1"/>
          <w:bCs w:val="1"/>
          <w:sz w:val="24"/>
          <w:szCs w:val="24"/>
          <w:shd w:fill="d9ead3" w:val="clear"/>
        </w:rPr>
      </w:pPr>
      <w:r w:rsidDel="00000000" w:rsidR="00000000" w:rsidRPr="00000000">
        <w:rPr>
          <w:rFonts w:ascii="EB Garamond" w:cs="EB Garamond" w:eastAsia="EB Garamond" w:hAnsi="EB Garamond"/>
          <w:b w:val="1"/>
          <w:bCs w:val="1"/>
          <w:sz w:val="24"/>
          <w:szCs w:val="24"/>
          <w:shd w:fill="d9ead3" w:val="clear"/>
          <w:rtl w:val="0"/>
        </w:rPr>
        <w:t xml:space="preserve">All the required questions are highlighted in green.</w:t>
      </w:r>
    </w:p>
    <w:p w:rsidR="00000000" w:rsidDel="00000000" w:rsidP="00000000" w:rsidRDefault="00000000" w:rsidRPr="00000000" w14:paraId="00000014">
      <w:pPr>
        <w:spacing w:after="140" w:lineRule="auto"/>
        <w:ind w:left="0" w:firstLine="0"/>
        <w:jc w:val="center"/>
        <w:rPr>
          <w:rFonts w:ascii="EB Garamond" w:cs="EB Garamond" w:eastAsia="EB Garamond" w:hAnsi="EB Garamond"/>
          <w:b w:val="1"/>
          <w:bCs w:val="1"/>
          <w:sz w:val="24"/>
          <w:szCs w:val="24"/>
          <w:shd w:fill="fff2cc" w:val="clear"/>
        </w:rPr>
      </w:pPr>
      <w:r w:rsidDel="00000000" w:rsidR="00000000" w:rsidRPr="00000000">
        <w:rPr>
          <w:rFonts w:ascii="EB Garamond" w:cs="EB Garamond" w:eastAsia="EB Garamond" w:hAnsi="EB Garamond"/>
          <w:b w:val="1"/>
          <w:bCs w:val="1"/>
          <w:sz w:val="24"/>
          <w:szCs w:val="24"/>
          <w:shd w:fill="fff2cc" w:val="clear"/>
          <w:rtl w:val="0"/>
        </w:rPr>
        <w:t xml:space="preserve">Important notes are highlighted in yellow.</w:t>
      </w:r>
    </w:p>
    <w:p w:rsidR="00000000" w:rsidDel="00000000" w:rsidP="00000000" w:rsidRDefault="00000000" w:rsidRPr="00000000" w14:paraId="00000015">
      <w:pPr>
        <w:spacing w:after="140" w:lineRule="auto"/>
        <w:ind w:left="0" w:firstLine="0"/>
        <w:jc w:val="center"/>
        <w:rPr/>
      </w:pPr>
      <w:r w:rsidDel="00000000" w:rsidR="00000000" w:rsidRPr="00000000">
        <w:rPr>
          <w:rFonts w:ascii="EB Garamond" w:cs="EB Garamond" w:eastAsia="EB Garamond" w:hAnsi="EB Garamond"/>
          <w:sz w:val="24"/>
          <w:szCs w:val="24"/>
          <w:rtl w:val="0"/>
        </w:rPr>
        <w:t xml:space="preserve">A </w:t>
      </w:r>
      <w:r w:rsidDel="00000000" w:rsidR="00000000" w:rsidRPr="00000000">
        <w:rPr>
          <w:rFonts w:ascii="EB Garamond" w:cs="EB Garamond" w:eastAsia="EB Garamond" w:hAnsi="EB Garamond"/>
          <w:b w:val="1"/>
          <w:bCs w:val="1"/>
          <w:sz w:val="24"/>
          <w:szCs w:val="24"/>
          <w:rtl w:val="0"/>
        </w:rPr>
        <w:t xml:space="preserve">group</w:t>
      </w:r>
      <w:r w:rsidDel="00000000" w:rsidR="00000000" w:rsidRPr="00000000">
        <w:rPr>
          <w:rFonts w:ascii="EB Garamond" w:cs="EB Garamond" w:eastAsia="EB Garamond" w:hAnsi="EB Garamond"/>
          <w:sz w:val="24"/>
          <w:szCs w:val="24"/>
          <w:rtl w:val="0"/>
        </w:rPr>
        <w:t xml:space="preserve"> submission to be submitted on GitHub Classroom &amp; Gradescope</w:t>
      </w:r>
      <w:r w:rsidDel="00000000" w:rsidR="00000000" w:rsidRPr="00000000">
        <w:rPr>
          <w:rtl w:val="0"/>
        </w:rPr>
        <w:t xml:space="preserve">:</w:t>
      </w:r>
      <w:hyperlink r:id="rId8">
        <w:r w:rsidDel="00000000" w:rsidR="00000000" w:rsidRPr="00000000">
          <w:rPr>
            <w:color w:val="0000ee"/>
            <w:u w:val="single"/>
            <w:rtl w:val="0"/>
          </w:rPr>
          <w:t xml:space="preserve">ESE5190 F25 Lab Teams</w:t>
        </w:r>
      </w:hyperlink>
      <w:r w:rsidDel="00000000" w:rsidR="00000000" w:rsidRPr="00000000">
        <w:rPr>
          <w:rtl w:val="0"/>
        </w:rPr>
      </w:r>
    </w:p>
    <w:p w:rsidR="00000000" w:rsidDel="00000000" w:rsidP="00000000" w:rsidRDefault="00000000" w:rsidRPr="00000000" w14:paraId="00000016">
      <w:pPr>
        <w:spacing w:after="140" w:lineRule="auto"/>
        <w:ind w:left="0" w:firstLine="0"/>
        <w:jc w:val="center"/>
        <w:rPr>
          <w:shd w:fill="fff2cc" w:val="clear"/>
        </w:rPr>
      </w:pPr>
      <w:r w:rsidDel="00000000" w:rsidR="00000000" w:rsidRPr="00000000">
        <w:rPr>
          <w:b w:val="1"/>
          <w:bCs w:val="1"/>
          <w:sz w:val="24"/>
          <w:szCs w:val="24"/>
          <w:shd w:fill="fff2cc" w:val="clear"/>
          <w:rtl w:val="0"/>
        </w:rPr>
        <w:t xml:space="preserve">GitHub Classroom Assignment:</w:t>
      </w:r>
      <w:r w:rsidDel="00000000" w:rsidR="00000000" w:rsidRPr="00000000">
        <w:rPr>
          <w:shd w:fill="fff2cc" w:val="clear"/>
          <w:rtl w:val="0"/>
        </w:rPr>
        <w:t xml:space="preserve"> </w:t>
      </w:r>
      <w:hyperlink r:id="rId9">
        <w:r w:rsidDel="00000000" w:rsidR="00000000" w:rsidRPr="00000000">
          <w:rPr>
            <w:color w:val="1155cc"/>
            <w:u w:val="single"/>
            <w:shd w:fill="fff2cc" w:val="clear"/>
            <w:rtl w:val="0"/>
          </w:rPr>
          <w:t xml:space="preserve">https://classroom.github.com/a/FUxIbFSO</w:t>
        </w:r>
      </w:hyperlink>
      <w:r w:rsidDel="00000000" w:rsidR="00000000" w:rsidRPr="00000000">
        <w:rPr>
          <w:rtl w:val="0"/>
        </w:rPr>
      </w:r>
    </w:p>
    <w:p w:rsidR="00000000" w:rsidDel="00000000" w:rsidP="00000000" w:rsidRDefault="00000000" w:rsidRPr="00000000" w14:paraId="00000017">
      <w:pPr>
        <w:spacing w:after="140" w:lineRule="auto"/>
        <w:ind w:left="0" w:firstLine="0"/>
        <w:jc w:val="center"/>
        <w:rPr>
          <w:rFonts w:ascii="EB Garamond" w:cs="EB Garamond" w:eastAsia="EB Garamond" w:hAnsi="EB Garamond"/>
          <w:sz w:val="24"/>
          <w:szCs w:val="24"/>
          <w:highlight w:val="red"/>
        </w:rPr>
      </w:pPr>
      <w:r w:rsidDel="00000000" w:rsidR="00000000" w:rsidRPr="00000000">
        <w:rPr>
          <w:shd w:fill="fff2cc" w:val="clear"/>
          <w:rtl w:val="0"/>
        </w:rPr>
        <w:t xml:space="preserve">Important: One team member should create the team first, and the other joins it. </w:t>
      </w:r>
      <w:r w:rsidDel="00000000" w:rsidR="00000000" w:rsidRPr="00000000">
        <w:rPr>
          <w:rtl w:val="0"/>
        </w:rPr>
      </w:r>
    </w:p>
    <w:p w:rsidR="00000000" w:rsidDel="00000000" w:rsidP="00000000" w:rsidRDefault="00000000" w:rsidRPr="00000000" w14:paraId="00000018">
      <w:pPr>
        <w:spacing w:after="140" w:lineRule="auto"/>
        <w:ind w:left="0" w:firstLine="0"/>
        <w:jc w:val="center"/>
        <w:rPr>
          <w:rFonts w:ascii="EB Garamond" w:cs="EB Garamond" w:eastAsia="EB Garamond" w:hAnsi="EB Garamond"/>
          <w:sz w:val="24"/>
          <w:szCs w:val="24"/>
          <w:shd w:fill="fff2cc" w:val="clear"/>
        </w:rPr>
      </w:pPr>
      <w:r w:rsidDel="00000000" w:rsidR="00000000" w:rsidRPr="00000000">
        <w:rPr>
          <w:rFonts w:ascii="EB Garamond" w:cs="EB Garamond" w:eastAsia="EB Garamond" w:hAnsi="EB Garamond"/>
          <w:sz w:val="24"/>
          <w:szCs w:val="24"/>
          <w:shd w:fill="fff2cc" w:val="clear"/>
          <w:rtl w:val="0"/>
        </w:rPr>
        <w:t xml:space="preserve">No late days are allowed on lab submissions.</w:t>
      </w:r>
    </w:p>
    <w:p w:rsidR="00000000" w:rsidDel="00000000" w:rsidP="00000000" w:rsidRDefault="00000000" w:rsidRPr="00000000" w14:paraId="00000019">
      <w:pPr>
        <w:ind w:left="0" w:firstLine="0"/>
        <w:rPr>
          <w:shd w:fill="fff2cc" w:val="clear"/>
        </w:rPr>
      </w:pPr>
      <w:r w:rsidDel="00000000" w:rsidR="00000000" w:rsidRPr="00000000">
        <w:rPr>
          <w:rtl w:val="0"/>
        </w:rPr>
        <w:t xml:space="preserve">You will be working with a randomly assigned lab partner - find yours here, in the appropriate spreadsheet tab: </w:t>
      </w:r>
      <w:hyperlink r:id="rId10">
        <w:r w:rsidDel="00000000" w:rsidR="00000000" w:rsidRPr="00000000">
          <w:rPr>
            <w:color w:val="0000ee"/>
            <w:u w:val="single"/>
            <w:rtl w:val="0"/>
          </w:rPr>
          <w:t xml:space="preserve">ESE5190 F25 Lab Teams</w:t>
        </w:r>
      </w:hyperlink>
      <w:r w:rsidDel="00000000" w:rsidR="00000000" w:rsidRPr="00000000">
        <w:rPr>
          <w:rtl w:val="0"/>
        </w:rPr>
        <w:t xml:space="preserve">. You should be working as a team, making approximately equal effort. </w:t>
      </w:r>
      <w:r w:rsidDel="00000000" w:rsidR="00000000" w:rsidRPr="00000000">
        <w:rPr>
          <w:b w:val="1"/>
          <w:bCs w:val="1"/>
          <w:rtl w:val="0"/>
        </w:rPr>
        <w:t xml:space="preserve">Work together on all parts of the lab!</w:t>
      </w:r>
      <w:r w:rsidDel="00000000" w:rsidR="00000000" w:rsidRPr="00000000">
        <w:rPr>
          <w:rtl w:val="0"/>
        </w:rPr>
        <w:t xml:space="preserve"> </w:t>
      </w:r>
      <w:r w:rsidDel="00000000" w:rsidR="00000000" w:rsidRPr="00000000">
        <w:rPr>
          <w:shd w:fill="fff2cc" w:val="clear"/>
          <w:rtl w:val="0"/>
        </w:rPr>
        <w:t xml:space="preserve">A partner evaluation form will be sent out at the end of the lab, wherein each student will log their effort and their partner's efforts. </w:t>
      </w:r>
      <w:r w:rsidDel="00000000" w:rsidR="00000000" w:rsidRPr="00000000">
        <w:rPr>
          <w:rtl w:val="0"/>
        </w:rPr>
        <w:t xml:space="preserve">So, make sure to do the work!</w:t>
      </w:r>
      <w:r w:rsidDel="00000000" w:rsidR="00000000" w:rsidRPr="00000000">
        <w:rPr>
          <w:rtl w:val="0"/>
        </w:rPr>
      </w:r>
    </w:p>
    <w:p w:rsidR="00000000" w:rsidDel="00000000" w:rsidP="00000000" w:rsidRDefault="00000000" w:rsidRPr="00000000" w14:paraId="0000001A">
      <w:pPr>
        <w:pageBreakBefore w:val="0"/>
        <w:spacing w:after="140" w:line="240" w:lineRule="auto"/>
        <w:ind w:left="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1B">
      <w:pPr>
        <w:pageBreakBefore w:val="0"/>
        <w:spacing w:after="140" w:line="240" w:lineRule="auto"/>
        <w:ind w:left="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this lab, you will design a “Morse code decoder.” This device allows you to translate a Morse code signal into its alphanumeric representation. </w:t>
      </w:r>
    </w:p>
    <w:p w:rsidR="00000000" w:rsidDel="00000000" w:rsidP="00000000" w:rsidRDefault="00000000" w:rsidRPr="00000000" w14:paraId="0000001C">
      <w:pPr>
        <w:pageBreakBefore w:val="0"/>
        <w:spacing w:after="140" w:line="240" w:lineRule="auto"/>
        <w:ind w:left="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Morse code consists of dashes and dots. separated by spaces; different sequences of these signals correspond to an alphanumeric character</w:t>
      </w:r>
      <w:r w:rsidDel="00000000" w:rsidR="00000000" w:rsidRPr="00000000">
        <w:rPr>
          <w:rtl w:val="0"/>
        </w:rPr>
        <w:t xml:space="preserve">.</w:t>
      </w:r>
      <w:r w:rsidDel="00000000" w:rsidR="00000000" w:rsidRPr="00000000">
        <w:rPr>
          <w:rFonts w:ascii="EB Garamond" w:cs="EB Garamond" w:eastAsia="EB Garamond" w:hAnsi="EB Garamond"/>
          <w:sz w:val="24"/>
          <w:szCs w:val="24"/>
          <w:rtl w:val="0"/>
        </w:rPr>
        <w:t xml:space="preserve"> Check out the </w:t>
      </w:r>
      <w:hyperlink r:id="rId11">
        <w:r w:rsidDel="00000000" w:rsidR="00000000" w:rsidRPr="00000000">
          <w:rPr>
            <w:rFonts w:ascii="EB Garamond" w:cs="EB Garamond" w:eastAsia="EB Garamond" w:hAnsi="EB Garamond"/>
            <w:color w:val="1155cc"/>
            <w:sz w:val="24"/>
            <w:szCs w:val="24"/>
            <w:u w:val="single"/>
            <w:rtl w:val="0"/>
          </w:rPr>
          <w:t xml:space="preserve">Wikipedia article on Morse code</w:t>
        </w:r>
      </w:hyperlink>
      <w:r w:rsidDel="00000000" w:rsidR="00000000" w:rsidRPr="00000000">
        <w:rPr>
          <w:rFonts w:ascii="EB Garamond" w:cs="EB Garamond" w:eastAsia="EB Garamond" w:hAnsi="EB Garamond"/>
          <w:sz w:val="24"/>
          <w:szCs w:val="24"/>
          <w:rtl w:val="0"/>
        </w:rPr>
        <w:t xml:space="preserve"> to learn more.</w:t>
      </w:r>
    </w:p>
    <w:p w:rsidR="00000000" w:rsidDel="00000000" w:rsidP="00000000" w:rsidRDefault="00000000" w:rsidRPr="00000000" w14:paraId="0000001D">
      <w:pPr>
        <w:pageBreakBefore w:val="0"/>
        <w:spacing w:after="140" w:line="240" w:lineRule="auto"/>
        <w:ind w:left="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will build this decoder by detecting an incoming signal coming from</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sz w:val="24"/>
          <w:szCs w:val="24"/>
          <w:rtl w:val="0"/>
        </w:rPr>
        <w:t xml:space="preserve">a push button (first with polling, then with interrupts). Then, you will display the translated message; you will light LEDs based on what signals you receive and write out the message in its ASCII form to a serial port for you to read. </w:t>
      </w:r>
    </w:p>
    <w:p w:rsidR="00000000" w:rsidDel="00000000" w:rsidP="00000000" w:rsidRDefault="00000000" w:rsidRPr="00000000" w14:paraId="0000001E">
      <w:pPr>
        <w:pageBreakBefore w:val="0"/>
        <w:spacing w:after="140" w:line="240" w:lineRule="auto"/>
        <w:ind w:left="0" w:firstLine="0"/>
        <w:jc w:val="both"/>
        <w:rPr>
          <w:rFonts w:ascii="EB Garamond" w:cs="EB Garamond" w:eastAsia="EB Garamond" w:hAnsi="EB Garamond"/>
        </w:rPr>
      </w:pPr>
      <w:r w:rsidDel="00000000" w:rsidR="00000000" w:rsidRPr="00000000">
        <w:rPr>
          <w:rFonts w:ascii="EB Garamond" w:cs="EB Garamond" w:eastAsia="EB Garamond" w:hAnsi="EB Garamond"/>
          <w:sz w:val="24"/>
          <w:szCs w:val="24"/>
          <w:shd w:fill="fff2cc" w:val="clear"/>
          <w:rtl w:val="0"/>
        </w:rPr>
        <w:t xml:space="preserve">You will submit your answers using the GitHub Classroom assignment and Gradescope. </w:t>
      </w:r>
      <w:r w:rsidDel="00000000" w:rsidR="00000000" w:rsidRPr="00000000">
        <w:rPr>
          <w:rFonts w:ascii="EB Garamond" w:cs="EB Garamond" w:eastAsia="EB Garamond" w:hAnsi="EB Garamond"/>
          <w:sz w:val="24"/>
          <w:szCs w:val="24"/>
          <w:rtl w:val="0"/>
        </w:rPr>
        <w:t xml:space="preserve">Since this lab requires a few video demonstrations, ensure your links work.</w:t>
      </w:r>
      <w:r w:rsidDel="00000000" w:rsidR="00000000" w:rsidRPr="00000000">
        <w:rPr>
          <w:rtl w:val="0"/>
        </w:rPr>
      </w:r>
    </w:p>
    <w:p w:rsidR="00000000" w:rsidDel="00000000" w:rsidP="00000000" w:rsidRDefault="00000000" w:rsidRPr="00000000" w14:paraId="0000001F">
      <w:pPr>
        <w:pStyle w:val="Heading1"/>
        <w:pageBreakBefore w:val="0"/>
        <w:spacing w:line="240" w:lineRule="auto"/>
        <w:ind w:left="0" w:firstLine="0"/>
        <w:rPr/>
      </w:pPr>
      <w:bookmarkStart w:colFirst="0" w:colLast="0" w:name="_2s8eyo1" w:id="4"/>
      <w:bookmarkEnd w:id="4"/>
      <w:r w:rsidDel="00000000" w:rsidR="00000000" w:rsidRPr="00000000">
        <w:rPr>
          <w:rFonts w:ascii="EB Garamond" w:cs="EB Garamond" w:eastAsia="EB Garamond" w:hAnsi="EB Garamond"/>
          <w:b w:val="0"/>
          <w:bCs w:val="0"/>
          <w:u w:val="single"/>
          <w:rtl w:val="0"/>
        </w:rPr>
        <w:t xml:space="preserve">Learning Objectives</w:t>
      </w:r>
      <w:r w:rsidDel="00000000" w:rsidR="00000000" w:rsidRPr="00000000">
        <w:rPr>
          <w:rtl w:val="0"/>
        </w:rPr>
      </w:r>
    </w:p>
    <w:p w:rsidR="00000000" w:rsidDel="00000000" w:rsidP="00000000" w:rsidRDefault="00000000" w:rsidRPr="00000000" w14:paraId="00000020">
      <w:pPr>
        <w:pageBreakBefore w:val="0"/>
        <w:spacing w:after="200" w:line="240" w:lineRule="auto"/>
        <w:ind w:left="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After this lab, you should understand the following:</w:t>
      </w:r>
    </w:p>
    <w:p w:rsidR="00000000" w:rsidDel="00000000" w:rsidP="00000000" w:rsidRDefault="00000000" w:rsidRPr="00000000" w14:paraId="00000021">
      <w:pPr>
        <w:pageBreakBefore w:val="0"/>
        <w:numPr>
          <w:ilvl w:val="0"/>
          <w:numId w:val="13"/>
        </w:numPr>
        <w:spacing w:lin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Build a circuit on a breadboard using buttons and LEDs</w:t>
      </w:r>
    </w:p>
    <w:p w:rsidR="00000000" w:rsidDel="00000000" w:rsidP="00000000" w:rsidRDefault="00000000" w:rsidRPr="00000000" w14:paraId="00000022">
      <w:pPr>
        <w:pageBreakBefore w:val="0"/>
        <w:numPr>
          <w:ilvl w:val="0"/>
          <w:numId w:val="13"/>
        </w:numPr>
        <w:spacing w:lin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Work with the digital I/O ports available on a microcontroller</w:t>
      </w:r>
      <w:r w:rsidDel="00000000" w:rsidR="00000000" w:rsidRPr="00000000">
        <w:rPr>
          <w:rtl w:val="0"/>
        </w:rPr>
      </w:r>
    </w:p>
    <w:p w:rsidR="00000000" w:rsidDel="00000000" w:rsidP="00000000" w:rsidRDefault="00000000" w:rsidRPr="00000000" w14:paraId="00000023">
      <w:pPr>
        <w:pageBreakBefore w:val="0"/>
        <w:numPr>
          <w:ilvl w:val="0"/>
          <w:numId w:val="13"/>
        </w:numPr>
        <w:spacing w:lin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Program a microcontroller in C at the register-level</w:t>
      </w:r>
    </w:p>
    <w:p w:rsidR="00000000" w:rsidDel="00000000" w:rsidP="00000000" w:rsidRDefault="00000000" w:rsidRPr="00000000" w14:paraId="00000024">
      <w:pPr>
        <w:pageBreakBefore w:val="0"/>
        <w:numPr>
          <w:ilvl w:val="0"/>
          <w:numId w:val="13"/>
        </w:numPr>
        <w:spacing w:lin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Implement event-based polling</w:t>
      </w:r>
    </w:p>
    <w:p w:rsidR="00000000" w:rsidDel="00000000" w:rsidP="00000000" w:rsidRDefault="00000000" w:rsidRPr="00000000" w14:paraId="00000025">
      <w:pPr>
        <w:pageBreakBefore w:val="0"/>
        <w:numPr>
          <w:ilvl w:val="0"/>
          <w:numId w:val="13"/>
        </w:numPr>
        <w:spacing w:lin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Utilize hardware interrupts and timers for event handling</w:t>
      </w:r>
    </w:p>
    <w:p w:rsidR="00000000" w:rsidDel="00000000" w:rsidP="00000000" w:rsidRDefault="00000000" w:rsidRPr="00000000" w14:paraId="00000026">
      <w:pPr>
        <w:pageBreakBefore w:val="0"/>
        <w:numPr>
          <w:ilvl w:val="0"/>
          <w:numId w:val="13"/>
        </w:numPr>
        <w:spacing w:line="24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Write ASCII data to a serial port</w:t>
      </w:r>
    </w:p>
    <w:p w:rsidR="00000000" w:rsidDel="00000000" w:rsidP="00000000" w:rsidRDefault="00000000" w:rsidRPr="00000000" w14:paraId="00000027">
      <w:pPr>
        <w:pStyle w:val="Heading1"/>
        <w:pageBreakBefore w:val="0"/>
        <w:spacing w:line="240" w:lineRule="auto"/>
        <w:ind w:left="0" w:firstLine="0"/>
        <w:rPr>
          <w:rFonts w:ascii="EB Garamond" w:cs="EB Garamond" w:eastAsia="EB Garamond" w:hAnsi="EB Garamond"/>
          <w:sz w:val="24"/>
          <w:szCs w:val="24"/>
        </w:rPr>
      </w:pPr>
      <w:bookmarkStart w:colFirst="0" w:colLast="0" w:name="_17dp8vu" w:id="5"/>
      <w:bookmarkEnd w:id="5"/>
      <w:r w:rsidDel="00000000" w:rsidR="00000000" w:rsidRPr="00000000">
        <w:rPr>
          <w:rFonts w:ascii="EB Garamond" w:cs="EB Garamond" w:eastAsia="EB Garamond" w:hAnsi="EB Garamond"/>
          <w:b w:val="0"/>
          <w:bCs w:val="0"/>
          <w:u w:val="single"/>
          <w:rtl w:val="0"/>
        </w:rPr>
        <w:t xml:space="preserve">Required Equipment</w:t>
      </w:r>
      <w:r w:rsidDel="00000000" w:rsidR="00000000" w:rsidRPr="00000000">
        <w:rPr>
          <w:rtl w:val="0"/>
        </w:rPr>
      </w:r>
    </w:p>
    <w:p w:rsidR="00000000" w:rsidDel="00000000" w:rsidP="00000000" w:rsidRDefault="00000000" w:rsidRPr="00000000" w14:paraId="00000028">
      <w:pPr>
        <w:pStyle w:val="Heading2"/>
        <w:ind w:left="0" w:firstLine="0"/>
        <w:rPr/>
      </w:pPr>
      <w:bookmarkStart w:colFirst="0" w:colLast="0" w:name="_qixwd7rqqeve" w:id="6"/>
      <w:bookmarkEnd w:id="6"/>
      <w:r w:rsidDel="00000000" w:rsidR="00000000" w:rsidRPr="00000000">
        <w:rPr>
          <w:rtl w:val="0"/>
        </w:rPr>
        <w:t xml:space="preserve">Hardware</w:t>
      </w:r>
    </w:p>
    <w:p w:rsidR="00000000" w:rsidDel="00000000" w:rsidP="00000000" w:rsidRDefault="00000000" w:rsidRPr="00000000" w14:paraId="00000029">
      <w:pPr>
        <w:numPr>
          <w:ilvl w:val="0"/>
          <w:numId w:val="10"/>
        </w:numPr>
        <w:spacing w:after="0" w:afterAutospacing="0"/>
        <w:ind w:left="720" w:hanging="360"/>
        <w:rPr>
          <w:u w:val="none"/>
        </w:rPr>
      </w:pPr>
      <w:r w:rsidDel="00000000" w:rsidR="00000000" w:rsidRPr="00000000">
        <w:rPr>
          <w:rtl w:val="0"/>
        </w:rPr>
        <w:t xml:space="preserve">ATmega328PB Xplained Board, jumper wires, breadboard</w:t>
      </w:r>
    </w:p>
    <w:p w:rsidR="00000000" w:rsidDel="00000000" w:rsidP="00000000" w:rsidRDefault="00000000" w:rsidRPr="00000000" w14:paraId="0000002A">
      <w:pPr>
        <w:numPr>
          <w:ilvl w:val="0"/>
          <w:numId w:val="10"/>
        </w:numPr>
        <w:spacing w:after="0" w:afterAutospacing="0"/>
        <w:ind w:left="720" w:hanging="360"/>
        <w:rPr>
          <w:u w:val="none"/>
        </w:rPr>
      </w:pPr>
      <w:r w:rsidDel="00000000" w:rsidR="00000000" w:rsidRPr="00000000">
        <w:rPr>
          <w:rtl w:val="0"/>
        </w:rPr>
        <w:t xml:space="preserve">LEDs (x4)</w:t>
      </w:r>
    </w:p>
    <w:p w:rsidR="00000000" w:rsidDel="00000000" w:rsidP="00000000" w:rsidRDefault="00000000" w:rsidRPr="00000000" w14:paraId="0000002B">
      <w:pPr>
        <w:numPr>
          <w:ilvl w:val="0"/>
          <w:numId w:val="10"/>
        </w:numPr>
        <w:spacing w:after="0" w:afterAutospacing="0"/>
        <w:ind w:left="720" w:hanging="360"/>
        <w:rPr>
          <w:u w:val="none"/>
        </w:rPr>
      </w:pPr>
      <w:r w:rsidDel="00000000" w:rsidR="00000000" w:rsidRPr="00000000">
        <w:rPr>
          <w:rtl w:val="0"/>
        </w:rPr>
        <w:t xml:space="preserve">Pushbutton (x1)</w:t>
      </w:r>
    </w:p>
    <w:p w:rsidR="00000000" w:rsidDel="00000000" w:rsidP="00000000" w:rsidRDefault="00000000" w:rsidRPr="00000000" w14:paraId="0000002C">
      <w:pPr>
        <w:numPr>
          <w:ilvl w:val="0"/>
          <w:numId w:val="10"/>
        </w:numPr>
        <w:spacing w:after="0" w:afterAutospacing="0"/>
        <w:ind w:left="720" w:hanging="360"/>
        <w:rPr>
          <w:u w:val="none"/>
        </w:rPr>
      </w:pPr>
      <w:r w:rsidDel="00000000" w:rsidR="00000000" w:rsidRPr="00000000">
        <w:rPr>
          <w:rtl w:val="0"/>
        </w:rPr>
        <w:t xml:space="preserve">Resistors (10k, 1k)</w:t>
      </w:r>
    </w:p>
    <w:p w:rsidR="00000000" w:rsidDel="00000000" w:rsidP="00000000" w:rsidRDefault="00000000" w:rsidRPr="00000000" w14:paraId="0000002D">
      <w:pPr>
        <w:numPr>
          <w:ilvl w:val="0"/>
          <w:numId w:val="10"/>
        </w:numPr>
        <w:ind w:left="720" w:hanging="360"/>
        <w:rPr>
          <w:u w:val="none"/>
        </w:rPr>
      </w:pPr>
      <w:r w:rsidDel="00000000" w:rsidR="00000000" w:rsidRPr="00000000">
        <w:rPr>
          <w:rtl w:val="0"/>
        </w:rPr>
        <w:t xml:space="preserve">Capacitors (1nF, 10nF)</w:t>
      </w:r>
    </w:p>
    <w:p w:rsidR="00000000" w:rsidDel="00000000" w:rsidP="00000000" w:rsidRDefault="00000000" w:rsidRPr="00000000" w14:paraId="0000002E">
      <w:pPr>
        <w:pStyle w:val="Heading2"/>
        <w:ind w:left="0"/>
        <w:rPr/>
      </w:pPr>
      <w:bookmarkStart w:colFirst="0" w:colLast="0" w:name="_9pwfjc5t416a" w:id="7"/>
      <w:bookmarkEnd w:id="7"/>
      <w:r w:rsidDel="00000000" w:rsidR="00000000" w:rsidRPr="00000000">
        <w:rPr>
          <w:rtl w:val="0"/>
        </w:rPr>
        <w:t xml:space="preserve">Software</w:t>
      </w:r>
    </w:p>
    <w:p w:rsidR="00000000" w:rsidDel="00000000" w:rsidP="00000000" w:rsidRDefault="00000000" w:rsidRPr="00000000" w14:paraId="0000002F">
      <w:pPr>
        <w:numPr>
          <w:ilvl w:val="0"/>
          <w:numId w:val="10"/>
        </w:numPr>
        <w:spacing w:after="0" w:afterAutospacing="0"/>
        <w:ind w:left="720" w:hanging="360"/>
        <w:rPr>
          <w:u w:val="none"/>
        </w:rPr>
      </w:pPr>
      <w:r w:rsidDel="00000000" w:rsidR="00000000" w:rsidRPr="00000000">
        <w:rPr>
          <w:rtl w:val="0"/>
        </w:rPr>
        <w:t xml:space="preserve">MPLAB X IDE: </w:t>
      </w:r>
      <w:hyperlink r:id="rId12">
        <w:r w:rsidDel="00000000" w:rsidR="00000000" w:rsidRPr="00000000">
          <w:rPr>
            <w:color w:val="0000ee"/>
            <w:u w:val="single"/>
            <w:rtl w:val="0"/>
          </w:rPr>
          <w:t xml:space="preserve">MPLAB X IDE Set up</w:t>
        </w:r>
      </w:hyperlink>
      <w:r w:rsidDel="00000000" w:rsidR="00000000" w:rsidRPr="00000000">
        <w:rPr>
          <w:rtl w:val="0"/>
        </w:rPr>
      </w:r>
    </w:p>
    <w:p w:rsidR="00000000" w:rsidDel="00000000" w:rsidP="00000000" w:rsidRDefault="00000000" w:rsidRPr="00000000" w14:paraId="00000030">
      <w:pPr>
        <w:numPr>
          <w:ilvl w:val="0"/>
          <w:numId w:val="10"/>
        </w:numPr>
        <w:ind w:left="720" w:hanging="360"/>
        <w:rPr>
          <w:u w:val="none"/>
        </w:rPr>
      </w:pPr>
      <w:r w:rsidDel="00000000" w:rsidR="00000000" w:rsidRPr="00000000">
        <w:rPr>
          <w:rtl w:val="0"/>
        </w:rPr>
        <w:t xml:space="preserve">Debugging on MPLAB: </w:t>
      </w:r>
      <w:hyperlink r:id="rId13">
        <w:r w:rsidDel="00000000" w:rsidR="00000000" w:rsidRPr="00000000">
          <w:rPr>
            <w:color w:val="0000ee"/>
            <w:u w:val="single"/>
            <w:rtl w:val="0"/>
          </w:rPr>
          <w:t xml:space="preserve">Debugging with ATmega328PB XMINI</w:t>
        </w:r>
      </w:hyperlink>
      <w:r w:rsidDel="00000000" w:rsidR="00000000" w:rsidRPr="00000000">
        <w:rPr>
          <w:rtl w:val="0"/>
        </w:rPr>
      </w:r>
    </w:p>
    <w:p w:rsidR="00000000" w:rsidDel="00000000" w:rsidP="00000000" w:rsidRDefault="00000000" w:rsidRPr="00000000" w14:paraId="00000031">
      <w:pPr>
        <w:pStyle w:val="Heading1"/>
        <w:ind w:left="0" w:firstLine="0"/>
        <w:rPr>
          <w:b w:val="0"/>
          <w:bCs w:val="0"/>
        </w:rPr>
      </w:pPr>
      <w:bookmarkStart w:colFirst="0" w:colLast="0" w:name="_59p6253nchi2" w:id="8"/>
      <w:bookmarkEnd w:id="8"/>
      <w:r w:rsidDel="00000000" w:rsidR="00000000" w:rsidRPr="00000000">
        <w:rPr>
          <w:b w:val="0"/>
          <w:bCs w:val="0"/>
          <w:rtl w:val="0"/>
        </w:rPr>
        <w:t xml:space="preserve">Equipment </w:t>
      </w:r>
      <w:r w:rsidDel="00000000" w:rsidR="00000000" w:rsidRPr="00000000">
        <w:rPr>
          <w:b w:val="0"/>
          <w:bCs w:val="0"/>
          <w:rtl w:val="0"/>
        </w:rPr>
        <w:t xml:space="preserve">Tutorial</w:t>
      </w:r>
      <w:r w:rsidDel="00000000" w:rsidR="00000000" w:rsidRPr="00000000">
        <w:rPr>
          <w:b w:val="0"/>
          <w:bCs w:val="0"/>
          <w:rtl w:val="0"/>
        </w:rPr>
        <w:t xml:space="preserve">s</w:t>
      </w:r>
    </w:p>
    <w:p w:rsidR="00000000" w:rsidDel="00000000" w:rsidP="00000000" w:rsidRDefault="00000000" w:rsidRPr="00000000" w14:paraId="00000032">
      <w:pPr>
        <w:pageBreakBefore w:val="0"/>
        <w:spacing w:after="140" w:line="240" w:lineRule="auto"/>
        <w:ind w:left="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this is your first time working with circuits and electronics, go over the following tutorials:</w:t>
      </w:r>
    </w:p>
    <w:p w:rsidR="00000000" w:rsidDel="00000000" w:rsidP="00000000" w:rsidRDefault="00000000" w:rsidRPr="00000000" w14:paraId="00000033">
      <w:pPr>
        <w:numPr>
          <w:ilvl w:val="0"/>
          <w:numId w:val="7"/>
        </w:numPr>
        <w:spacing w:after="0" w:afterAutospacing="0" w:line="240" w:lineRule="auto"/>
        <w:ind w:left="720" w:hanging="360"/>
        <w:rPr>
          <w:rFonts w:ascii="EB Garamond" w:cs="EB Garamond" w:eastAsia="EB Garamond" w:hAnsi="EB Garamond"/>
          <w:sz w:val="24"/>
          <w:szCs w:val="24"/>
          <w:u w:val="none"/>
        </w:rPr>
      </w:pPr>
      <w:hyperlink r:id="rId14">
        <w:r w:rsidDel="00000000" w:rsidR="00000000" w:rsidRPr="00000000">
          <w:rPr>
            <w:rFonts w:ascii="EB Garamond" w:cs="EB Garamond" w:eastAsia="EB Garamond" w:hAnsi="EB Garamond"/>
            <w:color w:val="1155cc"/>
            <w:sz w:val="24"/>
            <w:szCs w:val="24"/>
            <w:u w:val="single"/>
            <w:rtl w:val="0"/>
          </w:rPr>
          <w:t xml:space="preserve">UPenn ESE Labs How to Solder (Video)</w:t>
        </w:r>
      </w:hyperlink>
      <w:r w:rsidDel="00000000" w:rsidR="00000000" w:rsidRPr="00000000">
        <w:rPr>
          <w:rtl w:val="0"/>
        </w:rPr>
      </w:r>
    </w:p>
    <w:p w:rsidR="00000000" w:rsidDel="00000000" w:rsidP="00000000" w:rsidRDefault="00000000" w:rsidRPr="00000000" w14:paraId="00000034">
      <w:pPr>
        <w:numPr>
          <w:ilvl w:val="0"/>
          <w:numId w:val="7"/>
        </w:numPr>
        <w:spacing w:after="0" w:afterAutospacing="0" w:line="240" w:lineRule="auto"/>
        <w:ind w:left="720" w:hanging="360"/>
        <w:rPr>
          <w:rFonts w:ascii="EB Garamond" w:cs="EB Garamond" w:eastAsia="EB Garamond" w:hAnsi="EB Garamond"/>
          <w:sz w:val="24"/>
          <w:szCs w:val="24"/>
          <w:u w:val="none"/>
        </w:rPr>
      </w:pPr>
      <w:hyperlink r:id="rId15">
        <w:r w:rsidDel="00000000" w:rsidR="00000000" w:rsidRPr="00000000">
          <w:rPr>
            <w:rFonts w:ascii="EB Garamond" w:cs="EB Garamond" w:eastAsia="EB Garamond" w:hAnsi="EB Garamond"/>
            <w:color w:val="1155cc"/>
            <w:sz w:val="24"/>
            <w:szCs w:val="24"/>
            <w:u w:val="single"/>
            <w:rtl w:val="0"/>
          </w:rPr>
          <w:t xml:space="preserve">UPenn ESE Labs Soldering Policy</w:t>
        </w:r>
      </w:hyperlink>
      <w:r w:rsidDel="00000000" w:rsidR="00000000" w:rsidRPr="00000000">
        <w:rPr>
          <w:rtl w:val="0"/>
        </w:rPr>
      </w:r>
    </w:p>
    <w:p w:rsidR="00000000" w:rsidDel="00000000" w:rsidP="00000000" w:rsidRDefault="00000000" w:rsidRPr="00000000" w14:paraId="00000035">
      <w:pPr>
        <w:numPr>
          <w:ilvl w:val="0"/>
          <w:numId w:val="7"/>
        </w:numPr>
        <w:spacing w:after="0" w:afterAutospacing="0" w:line="240" w:lineRule="auto"/>
        <w:ind w:left="720" w:hanging="360"/>
        <w:rPr>
          <w:rFonts w:ascii="EB Garamond" w:cs="EB Garamond" w:eastAsia="EB Garamond" w:hAnsi="EB Garamond"/>
          <w:sz w:val="24"/>
          <w:szCs w:val="24"/>
          <w:u w:val="none"/>
        </w:rPr>
      </w:pPr>
      <w:hyperlink r:id="rId16">
        <w:r w:rsidDel="00000000" w:rsidR="00000000" w:rsidRPr="00000000">
          <w:rPr>
            <w:rFonts w:ascii="EB Garamond" w:cs="EB Garamond" w:eastAsia="EB Garamond" w:hAnsi="EB Garamond"/>
            <w:color w:val="1155cc"/>
            <w:sz w:val="24"/>
            <w:szCs w:val="24"/>
            <w:u w:val="single"/>
            <w:rtl w:val="0"/>
          </w:rPr>
          <w:t xml:space="preserve">Adafruit How to Solder Guide</w:t>
        </w:r>
      </w:hyperlink>
      <w:r w:rsidDel="00000000" w:rsidR="00000000" w:rsidRPr="00000000">
        <w:rPr>
          <w:rtl w:val="0"/>
        </w:rPr>
      </w:r>
    </w:p>
    <w:p w:rsidR="00000000" w:rsidDel="00000000" w:rsidP="00000000" w:rsidRDefault="00000000" w:rsidRPr="00000000" w14:paraId="00000036">
      <w:pPr>
        <w:numPr>
          <w:ilvl w:val="0"/>
          <w:numId w:val="7"/>
        </w:numPr>
        <w:spacing w:after="0" w:afterAutospacing="0" w:line="240" w:lineRule="auto"/>
        <w:ind w:left="720" w:hanging="360"/>
        <w:rPr>
          <w:rFonts w:ascii="EB Garamond" w:cs="EB Garamond" w:eastAsia="EB Garamond" w:hAnsi="EB Garamond"/>
          <w:u w:val="none"/>
        </w:rPr>
      </w:pPr>
      <w:hyperlink r:id="rId17">
        <w:r w:rsidDel="00000000" w:rsidR="00000000" w:rsidRPr="00000000">
          <w:rPr>
            <w:rFonts w:ascii="EB Garamond" w:cs="EB Garamond" w:eastAsia="EB Garamond" w:hAnsi="EB Garamond"/>
            <w:color w:val="1155cc"/>
            <w:u w:val="single"/>
            <w:rtl w:val="0"/>
          </w:rPr>
          <w:t xml:space="preserve">Understanding solderless breadboards</w:t>
        </w:r>
      </w:hyperlink>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w:t>
      </w:r>
      <w:hyperlink r:id="rId18">
        <w:r w:rsidDel="00000000" w:rsidR="00000000" w:rsidRPr="00000000">
          <w:rPr>
            <w:color w:val="1155cc"/>
            <w:u w:val="single"/>
            <w:rtl w:val="0"/>
          </w:rPr>
          <w:t xml:space="preserve">no more Fun and informational comic</w:t>
        </w:r>
      </w:hyperlink>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37">
      <w:pPr>
        <w:numPr>
          <w:ilvl w:val="0"/>
          <w:numId w:val="7"/>
        </w:numPr>
        <w:spacing w:after="0" w:afterAutospacing="0" w:line="240" w:lineRule="auto"/>
        <w:ind w:left="720" w:hanging="360"/>
        <w:rPr>
          <w:rFonts w:ascii="EB Garamond" w:cs="EB Garamond" w:eastAsia="EB Garamond" w:hAnsi="EB Garamond"/>
          <w:u w:val="none"/>
        </w:rPr>
      </w:pPr>
      <w:hyperlink r:id="rId19">
        <w:r w:rsidDel="00000000" w:rsidR="00000000" w:rsidRPr="00000000">
          <w:rPr>
            <w:rFonts w:ascii="EB Garamond" w:cs="EB Garamond" w:eastAsia="EB Garamond" w:hAnsi="EB Garamond"/>
            <w:color w:val="1155cc"/>
            <w:u w:val="single"/>
            <w:rtl w:val="0"/>
          </w:rPr>
          <w:t xml:space="preserve">How to use an oscilloscope</w:t>
        </w:r>
      </w:hyperlink>
      <w:r w:rsidDel="00000000" w:rsidR="00000000" w:rsidRPr="00000000">
        <w:rPr>
          <w:rFonts w:ascii="EB Garamond" w:cs="EB Garamond" w:eastAsia="EB Garamond" w:hAnsi="EB Garamond"/>
          <w:rtl w:val="0"/>
        </w:rPr>
        <w:t xml:space="preserve"> (One of the most important and useful measurement tools. Make sure you know how to use the one that is in your parts kit.)</w:t>
      </w:r>
    </w:p>
    <w:p w:rsidR="00000000" w:rsidDel="00000000" w:rsidP="00000000" w:rsidRDefault="00000000" w:rsidRPr="00000000" w14:paraId="00000038">
      <w:pPr>
        <w:numPr>
          <w:ilvl w:val="0"/>
          <w:numId w:val="7"/>
        </w:numPr>
        <w:spacing w:line="240" w:lineRule="auto"/>
        <w:ind w:left="720" w:hanging="360"/>
        <w:rPr>
          <w:rFonts w:ascii="EB Garamond" w:cs="EB Garamond" w:eastAsia="EB Garamond" w:hAnsi="EB Garamond"/>
          <w:u w:val="none"/>
        </w:rPr>
      </w:pPr>
      <w:hyperlink r:id="rId20">
        <w:r w:rsidDel="00000000" w:rsidR="00000000" w:rsidRPr="00000000">
          <w:rPr>
            <w:rFonts w:ascii="EB Garamond" w:cs="EB Garamond" w:eastAsia="EB Garamond" w:hAnsi="EB Garamond"/>
            <w:color w:val="1155cc"/>
            <w:u w:val="single"/>
            <w:rtl w:val="0"/>
          </w:rPr>
          <w:t xml:space="preserve">How to use a multimeter</w:t>
        </w:r>
      </w:hyperlink>
      <w:r w:rsidDel="00000000" w:rsidR="00000000" w:rsidRPr="00000000">
        <w:rPr>
          <w:rtl w:val="0"/>
        </w:rPr>
      </w:r>
    </w:p>
    <w:p w:rsidR="00000000" w:rsidDel="00000000" w:rsidP="00000000" w:rsidRDefault="00000000" w:rsidRPr="00000000" w14:paraId="00000039">
      <w:pPr>
        <w:pStyle w:val="Heading1"/>
        <w:pageBreakBefore w:val="0"/>
        <w:spacing w:after="200" w:line="240" w:lineRule="auto"/>
        <w:ind w:left="0" w:firstLine="0"/>
        <w:jc w:val="both"/>
        <w:rPr>
          <w:b w:val="0"/>
          <w:bCs w:val="0"/>
        </w:rPr>
      </w:pPr>
      <w:bookmarkStart w:colFirst="0" w:colLast="0" w:name="_itondycfko3n" w:id="9"/>
      <w:bookmarkEnd w:id="9"/>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pageBreakBefore w:val="0"/>
        <w:spacing w:after="200" w:line="240" w:lineRule="auto"/>
        <w:ind w:left="0" w:firstLine="0"/>
        <w:jc w:val="both"/>
        <w:rPr>
          <w:rFonts w:ascii="EB Garamond" w:cs="EB Garamond" w:eastAsia="EB Garamond" w:hAnsi="EB Garamond"/>
          <w:b w:val="0"/>
          <w:bCs w:val="0"/>
          <w:u w:val="single"/>
        </w:rPr>
      </w:pPr>
      <w:bookmarkStart w:colFirst="0" w:colLast="0" w:name="_35nkun2" w:id="10"/>
      <w:bookmarkEnd w:id="10"/>
      <w:r w:rsidDel="00000000" w:rsidR="00000000" w:rsidRPr="00000000">
        <w:rPr>
          <w:rFonts w:ascii="EB Garamond" w:cs="EB Garamond" w:eastAsia="EB Garamond" w:hAnsi="EB Garamond"/>
          <w:b w:val="0"/>
          <w:bCs w:val="0"/>
          <w:u w:val="single"/>
          <w:rtl w:val="0"/>
        </w:rPr>
        <w:t xml:space="preserve">Part A: Warming</w:t>
      </w:r>
      <w:r w:rsidDel="00000000" w:rsidR="00000000" w:rsidRPr="00000000">
        <w:rPr>
          <w:rFonts w:ascii="EB Garamond" w:cs="EB Garamond" w:eastAsia="EB Garamond" w:hAnsi="EB Garamond"/>
          <w:b w:val="0"/>
          <w:bCs w:val="0"/>
          <w:rtl w:val="0"/>
        </w:rPr>
        <w:t xml:space="preserve"> </w:t>
      </w:r>
      <w:r w:rsidDel="00000000" w:rsidR="00000000" w:rsidRPr="00000000">
        <w:rPr>
          <w:rFonts w:ascii="EB Garamond" w:cs="EB Garamond" w:eastAsia="EB Garamond" w:hAnsi="EB Garamond"/>
          <w:b w:val="0"/>
          <w:bCs w:val="0"/>
          <w:u w:val="single"/>
          <w:rtl w:val="0"/>
        </w:rPr>
        <w:t xml:space="preserve">Up with LEDs</w:t>
      </w:r>
    </w:p>
    <w:p w:rsidR="00000000" w:rsidDel="00000000" w:rsidP="00000000" w:rsidRDefault="00000000" w:rsidRPr="00000000" w14:paraId="0000003B">
      <w:pPr>
        <w:pageBreakBefore w:val="0"/>
        <w:spacing w:after="140" w:line="240" w:lineRule="auto"/>
        <w:ind w:left="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begin with a prelude to Lab 2. </w:t>
      </w:r>
    </w:p>
    <w:p w:rsidR="00000000" w:rsidDel="00000000" w:rsidP="00000000" w:rsidRDefault="00000000" w:rsidRPr="00000000" w14:paraId="0000003C">
      <w:pPr>
        <w:pageBreakBefore w:val="0"/>
        <w:numPr>
          <w:ilvl w:val="0"/>
          <w:numId w:val="19"/>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will hopefully ease you into working with push-buttons and LEDs, in addition to writing embedded C code for a microcontroller.</w:t>
      </w:r>
    </w:p>
    <w:p w:rsidR="00000000" w:rsidDel="00000000" w:rsidP="00000000" w:rsidRDefault="00000000" w:rsidRPr="00000000" w14:paraId="0000003D">
      <w:pPr>
        <w:pageBreakBefore w:val="0"/>
        <w:numPr>
          <w:ilvl w:val="0"/>
          <w:numId w:val="19"/>
        </w:numPr>
        <w:spacing w:after="14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will also ensure your environment is properly set up.</w:t>
      </w:r>
    </w:p>
    <w:p w:rsidR="00000000" w:rsidDel="00000000" w:rsidP="00000000" w:rsidRDefault="00000000" w:rsidRPr="00000000" w14:paraId="0000003E">
      <w:pPr>
        <w:spacing w:after="140" w:line="240" w:lineRule="auto"/>
        <w:ind w:left="0" w:firstLine="0"/>
        <w:jc w:val="both"/>
        <w:rPr>
          <w:rFonts w:ascii="EB Garamond" w:cs="EB Garamond" w:eastAsia="EB Garamond" w:hAnsi="EB Garamond"/>
          <w:sz w:val="24"/>
          <w:szCs w:val="24"/>
          <w:shd w:fill="d9ead3" w:val="clear"/>
        </w:rPr>
      </w:pPr>
      <w:r w:rsidDel="00000000" w:rsidR="00000000" w:rsidRPr="00000000">
        <w:rPr>
          <w:rFonts w:ascii="EB Garamond" w:cs="EB Garamond" w:eastAsia="EB Garamond" w:hAnsi="EB Garamond"/>
          <w:sz w:val="24"/>
          <w:szCs w:val="24"/>
          <w:shd w:fill="d9ead3" w:val="clear"/>
          <w:rtl w:val="0"/>
        </w:rPr>
        <w:t xml:space="preserve">(R1) Using your newfound (or honed skill) of Morse code, what message did Jason in the comic on the first page tap out?</w:t>
      </w:r>
      <w:r w:rsidDel="00000000" w:rsidR="00000000" w:rsidRPr="00000000">
        <w:rPr>
          <w:rtl w:val="0"/>
        </w:rPr>
      </w:r>
    </w:p>
    <w:p w:rsidR="00000000" w:rsidDel="00000000" w:rsidP="00000000" w:rsidRDefault="00000000" w:rsidRPr="00000000" w14:paraId="0000003F">
      <w:pPr>
        <w:pStyle w:val="Heading2"/>
        <w:pageBreakBefore w:val="0"/>
        <w:spacing w:line="240" w:lineRule="auto"/>
        <w:ind w:left="0" w:firstLine="0"/>
        <w:rPr>
          <w:rFonts w:ascii="EB Garamond" w:cs="EB Garamond" w:eastAsia="EB Garamond" w:hAnsi="EB Garamond"/>
          <w:sz w:val="36"/>
          <w:szCs w:val="36"/>
        </w:rPr>
      </w:pPr>
      <w:bookmarkStart w:colFirst="0" w:colLast="0" w:name="_1ksv4uv" w:id="11"/>
      <w:bookmarkEnd w:id="11"/>
      <w:r w:rsidDel="00000000" w:rsidR="00000000" w:rsidRPr="00000000">
        <w:rPr>
          <w:rFonts w:ascii="EB Garamond" w:cs="EB Garamond" w:eastAsia="EB Garamond" w:hAnsi="EB Garamond"/>
          <w:rtl w:val="0"/>
        </w:rPr>
        <w:t xml:space="preserve">1. Lighting Things Up (safely)</w:t>
      </w:r>
      <w:r w:rsidDel="00000000" w:rsidR="00000000" w:rsidRPr="00000000">
        <w:rPr>
          <w:rtl w:val="0"/>
        </w:rPr>
      </w:r>
    </w:p>
    <w:p w:rsidR="00000000" w:rsidDel="00000000" w:rsidP="00000000" w:rsidRDefault="00000000" w:rsidRPr="00000000" w14:paraId="00000040">
      <w:pPr>
        <w:pageBreakBefore w:val="0"/>
        <w:numPr>
          <w:ilvl w:val="0"/>
          <w:numId w:val="6"/>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Make sure you read the </w:t>
      </w:r>
      <w:hyperlink r:id="rId21">
        <w:r w:rsidDel="00000000" w:rsidR="00000000" w:rsidRPr="00000000">
          <w:rPr>
            <w:color w:val="0000ee"/>
            <w:u w:val="single"/>
            <w:rtl w:val="0"/>
          </w:rPr>
          <w:t xml:space="preserve">MPLAB X IDE Set up</w:t>
        </w:r>
      </w:hyperlink>
      <w:r w:rsidDel="00000000" w:rsidR="00000000" w:rsidRPr="00000000">
        <w:rPr>
          <w:rFonts w:ascii="EB Garamond" w:cs="EB Garamond" w:eastAsia="EB Garamond" w:hAnsi="EB Garamond"/>
          <w:sz w:val="24"/>
          <w:szCs w:val="24"/>
          <w:rtl w:val="0"/>
        </w:rPr>
        <w:t xml:space="preserve"> document</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sz w:val="24"/>
          <w:szCs w:val="24"/>
          <w:rtl w:val="0"/>
        </w:rPr>
        <w:t xml:space="preserve">before you start!</w:t>
      </w:r>
    </w:p>
    <w:p w:rsidR="00000000" w:rsidDel="00000000" w:rsidP="00000000" w:rsidRDefault="00000000" w:rsidRPr="00000000" w14:paraId="00000041">
      <w:pPr>
        <w:pageBreakBefore w:val="0"/>
        <w:numPr>
          <w:ilvl w:val="0"/>
          <w:numId w:val="6"/>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need to set up our leds so we can drive them with our microcontroller. </w:t>
      </w:r>
    </w:p>
    <w:p w:rsidR="00000000" w:rsidDel="00000000" w:rsidP="00000000" w:rsidRDefault="00000000" w:rsidRPr="00000000" w14:paraId="00000042">
      <w:pPr>
        <w:pageBreakBefore w:val="0"/>
        <w:numPr>
          <w:ilvl w:val="1"/>
          <w:numId w:val="6"/>
        </w:numPr>
        <w:spacing w:after="14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Connect four LEDs to PB1, PB2, PB3, and PB4 on the Atmega328PB Xplained Mini along with a </w:t>
      </w:r>
      <w:r w:rsidDel="00000000" w:rsidR="00000000" w:rsidRPr="00000000">
        <w:rPr>
          <w:rFonts w:ascii="EB Garamond" w:cs="EB Garamond" w:eastAsia="EB Garamond" w:hAnsi="EB Garamond"/>
          <w:sz w:val="24"/>
          <w:szCs w:val="24"/>
          <w:rtl w:val="0"/>
        </w:rPr>
        <w:t xml:space="preserve">current limiting resistor</w:t>
      </w:r>
      <w:r w:rsidDel="00000000" w:rsidR="00000000" w:rsidRPr="00000000">
        <w:rPr>
          <w:rFonts w:ascii="EB Garamond" w:cs="EB Garamond" w:eastAsia="EB Garamond" w:hAnsi="EB Garamond"/>
          <w:sz w:val="24"/>
          <w:szCs w:val="24"/>
          <w:rtl w:val="0"/>
        </w:rPr>
        <w:t xml:space="preserve"> each.  </w:t>
      </w:r>
    </w:p>
    <w:p w:rsidR="00000000" w:rsidDel="00000000" w:rsidP="00000000" w:rsidRDefault="00000000" w:rsidRPr="00000000" w14:paraId="00000043">
      <w:pPr>
        <w:pageBreakBefore w:val="0"/>
        <w:spacing w:after="0" w:line="240" w:lineRule="auto"/>
        <w:ind w:left="72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drawing>
          <wp:inline distB="114300" distT="114300" distL="114300" distR="114300">
            <wp:extent cx="2628900" cy="971550"/>
            <wp:effectExtent b="0" l="0" r="0" t="0"/>
            <wp:docPr id="1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6289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numPr>
          <w:ilvl w:val="0"/>
          <w:numId w:val="6"/>
        </w:numPr>
        <w:spacing w:after="0" w:afterAutospacing="0" w:line="240" w:lineRule="auto"/>
        <w:ind w:left="720" w:hanging="360"/>
        <w:jc w:val="center"/>
        <w:rPr>
          <w:rFonts w:ascii="EB Garamond" w:cs="EB Garamond" w:eastAsia="EB Garamond" w:hAnsi="EB Garamond"/>
          <w:i w:val="1"/>
          <w:iCs w:val="1"/>
          <w:sz w:val="22"/>
          <w:szCs w:val="22"/>
        </w:rPr>
      </w:pPr>
      <w:r w:rsidDel="00000000" w:rsidR="00000000" w:rsidRPr="00000000">
        <w:rPr>
          <w:rFonts w:ascii="EB Garamond" w:cs="EB Garamond" w:eastAsia="EB Garamond" w:hAnsi="EB Garamond"/>
          <w:i w:val="1"/>
          <w:iCs w:val="1"/>
          <w:sz w:val="22"/>
          <w:szCs w:val="22"/>
          <w:rtl w:val="0"/>
        </w:rPr>
        <w:t xml:space="preserve">Figure 1 - LED Resistor Circuit</w:t>
      </w:r>
    </w:p>
    <w:p w:rsidR="00000000" w:rsidDel="00000000" w:rsidP="00000000" w:rsidRDefault="00000000" w:rsidRPr="00000000" w14:paraId="00000045">
      <w:pPr>
        <w:pageBreakBefore w:val="0"/>
        <w:numPr>
          <w:ilvl w:val="1"/>
          <w:numId w:val="6"/>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get a better understanding of the pins, check out the </w:t>
      </w:r>
      <w:hyperlink r:id="rId23">
        <w:r w:rsidDel="00000000" w:rsidR="00000000" w:rsidRPr="00000000">
          <w:rPr>
            <w:rFonts w:ascii="EB Garamond" w:cs="EB Garamond" w:eastAsia="EB Garamond" w:hAnsi="EB Garamond"/>
            <w:color w:val="1155cc"/>
            <w:sz w:val="24"/>
            <w:szCs w:val="24"/>
            <w:u w:val="single"/>
            <w:rtl w:val="0"/>
          </w:rPr>
          <w:t xml:space="preserve">pinout diagram</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46">
      <w:pPr>
        <w:pageBreakBefore w:val="0"/>
        <w:numPr>
          <w:ilvl w:val="1"/>
          <w:numId w:val="6"/>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may help to sketch out a circuit showing the connections before you wire them up on the board.</w:t>
      </w:r>
    </w:p>
    <w:p w:rsidR="00000000" w:rsidDel="00000000" w:rsidP="00000000" w:rsidRDefault="00000000" w:rsidRPr="00000000" w14:paraId="00000047">
      <w:pPr>
        <w:pageBreakBefore w:val="0"/>
        <w:numPr>
          <w:ilvl w:val="2"/>
          <w:numId w:val="6"/>
        </w:numPr>
        <w:spacing w:after="0" w:afterAutospacing="0" w:line="240" w:lineRule="auto"/>
        <w:ind w:left="216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Also, try using the red/blue/green/yellow LEDs to easily tell them apart!</w:t>
      </w:r>
    </w:p>
    <w:p w:rsidR="00000000" w:rsidDel="00000000" w:rsidP="00000000" w:rsidRDefault="00000000" w:rsidRPr="00000000" w14:paraId="00000048">
      <w:pPr>
        <w:pageBreakBefore w:val="0"/>
        <w:numPr>
          <w:ilvl w:val="2"/>
          <w:numId w:val="6"/>
        </w:numPr>
        <w:spacing w:after="0" w:afterAutospacing="0" w:line="240" w:lineRule="auto"/>
        <w:ind w:left="2160" w:hanging="360"/>
        <w:jc w:val="both"/>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The maximum current that can go through your LED is 20mA. The voltage of your GPIO pins are 5V by default. From this, you should be able to calculate the value of current limiting resistors that you need!</w:t>
      </w:r>
    </w:p>
    <w:p w:rsidR="00000000" w:rsidDel="00000000" w:rsidP="00000000" w:rsidRDefault="00000000" w:rsidRPr="00000000" w14:paraId="00000049">
      <w:pPr>
        <w:pageBreakBefore w:val="0"/>
        <w:numPr>
          <w:ilvl w:val="0"/>
          <w:numId w:val="6"/>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Make PB1, PB2, PB3, and PB4 output pins and pull them all high. All of your LEDs should turn on. Refer to the GPIO lecture for guidance.</w:t>
      </w:r>
    </w:p>
    <w:p w:rsidR="00000000" w:rsidDel="00000000" w:rsidP="00000000" w:rsidRDefault="00000000" w:rsidRPr="00000000" w14:paraId="0000004A">
      <w:pPr>
        <w:pageBreakBefore w:val="0"/>
        <w:numPr>
          <w:ilvl w:val="0"/>
          <w:numId w:val="6"/>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Register manipulation</w:t>
      </w:r>
    </w:p>
    <w:p w:rsidR="00000000" w:rsidDel="00000000" w:rsidP="00000000" w:rsidRDefault="00000000" w:rsidRPr="00000000" w14:paraId="0000004B">
      <w:pPr>
        <w:pageBreakBefore w:val="0"/>
        <w:numPr>
          <w:ilvl w:val="1"/>
          <w:numId w:val="6"/>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Recall that manipulating a register is analogous to overwriting bit(s). </w:t>
      </w:r>
    </w:p>
    <w:p w:rsidR="00000000" w:rsidDel="00000000" w:rsidP="00000000" w:rsidRDefault="00000000" w:rsidRPr="00000000" w14:paraId="0000004C">
      <w:pPr>
        <w:pageBreakBefore w:val="0"/>
        <w:numPr>
          <w:ilvl w:val="1"/>
          <w:numId w:val="6"/>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example, if I wanted to set PB1 and PB3 to a high output on PORTB, then I could write PORTB = 0x0A (since 0x0A = 0b00001010), but note that this clears the other bits. </w:t>
      </w:r>
    </w:p>
    <w:p w:rsidR="00000000" w:rsidDel="00000000" w:rsidP="00000000" w:rsidRDefault="00000000" w:rsidRPr="00000000" w14:paraId="0000004D">
      <w:pPr>
        <w:pageBreakBefore w:val="0"/>
        <w:numPr>
          <w:ilvl w:val="1"/>
          <w:numId w:val="6"/>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I wanted to keep the values of the rest of the pins intact, then I could write </w:t>
        <w:br w:type="textWrapping"/>
        <w:t xml:space="preserve">PORTB |= 0x0A instead.</w:t>
      </w:r>
    </w:p>
    <w:p w:rsidR="00000000" w:rsidDel="00000000" w:rsidP="00000000" w:rsidRDefault="00000000" w:rsidRPr="00000000" w14:paraId="0000004E">
      <w:pPr>
        <w:pageBreakBefore w:val="0"/>
        <w:numPr>
          <w:ilvl w:val="1"/>
          <w:numId w:val="6"/>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that there is another way to set a register. If I want to set only PB1 high, for example, then I can just do PORTB |= (1 &lt;&lt; PORTB1), which will use a macro to set the pin. That way, you don’t have to manually figure out the hex values to set the port to!</w:t>
      </w:r>
      <w:r w:rsidDel="00000000" w:rsidR="00000000" w:rsidRPr="00000000">
        <w:rPr>
          <w:rtl w:val="0"/>
        </w:rPr>
      </w:r>
    </w:p>
    <w:p w:rsidR="00000000" w:rsidDel="00000000" w:rsidP="00000000" w:rsidRDefault="00000000" w:rsidRPr="00000000" w14:paraId="0000004F">
      <w:pPr>
        <w:pageBreakBefore w:val="0"/>
        <w:numPr>
          <w:ilvl w:val="1"/>
          <w:numId w:val="6"/>
        </w:numPr>
        <w:spacing w:after="14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I want to set multiple pins this way, I just need to do</w:t>
        <w:br w:type="textWrapping"/>
        <w:t xml:space="preserve">PORTB |= (1 &lt;&lt; PORTB1) | (1 &lt;&lt; PORTB2) | (1 &lt;&lt; PORTB3) | … and so on.</w:t>
      </w:r>
    </w:p>
    <w:p w:rsidR="00000000" w:rsidDel="00000000" w:rsidP="00000000" w:rsidRDefault="00000000" w:rsidRPr="00000000" w14:paraId="00000050">
      <w:pPr>
        <w:spacing w:line="240" w:lineRule="auto"/>
        <w:rPr>
          <w:rFonts w:ascii="EB Garamond" w:cs="EB Garamond" w:eastAsia="EB Garamond" w:hAnsi="EB Garamond"/>
        </w:rPr>
      </w:pPr>
      <w:r w:rsidDel="00000000" w:rsidR="00000000" w:rsidRPr="00000000">
        <w:rPr>
          <w:rFonts w:ascii="EB Garamond" w:cs="EB Garamond" w:eastAsia="EB Garamond" w:hAnsi="EB Garamond"/>
          <w:sz w:val="24"/>
          <w:szCs w:val="24"/>
          <w:rtl w:val="0"/>
        </w:rPr>
        <w:t xml:space="preserve">Hooray! You just wrote your first AVR C code! </w:t>
        <w:br w:type="textWrapping"/>
      </w:r>
      <w:r w:rsidDel="00000000" w:rsidR="00000000" w:rsidRPr="00000000">
        <w:rPr>
          <w:rtl w:val="0"/>
        </w:rPr>
      </w:r>
    </w:p>
    <w:p w:rsidR="00000000" w:rsidDel="00000000" w:rsidP="00000000" w:rsidRDefault="00000000" w:rsidRPr="00000000" w14:paraId="00000051">
      <w:pPr>
        <w:pageBreakBefore w:val="0"/>
        <w:spacing w:after="140" w:line="240" w:lineRule="auto"/>
        <w:ind w:left="0" w:firstLine="0"/>
        <w:jc w:val="both"/>
        <w:rPr>
          <w:rFonts w:ascii="EB Garamond" w:cs="EB Garamond" w:eastAsia="EB Garamond" w:hAnsi="EB Garamond"/>
          <w:sz w:val="24"/>
          <w:szCs w:val="24"/>
          <w:shd w:fill="d9ead3" w:val="clear"/>
        </w:rPr>
      </w:pPr>
      <w:r w:rsidDel="00000000" w:rsidR="00000000" w:rsidRPr="00000000">
        <w:rPr>
          <w:rFonts w:ascii="EB Garamond" w:cs="EB Garamond" w:eastAsia="EB Garamond" w:hAnsi="EB Garamond"/>
          <w:sz w:val="24"/>
          <w:szCs w:val="24"/>
          <w:shd w:fill="d9ead3" w:val="clear"/>
          <w:rtl w:val="0"/>
        </w:rPr>
        <w:t xml:space="preserve">(S1) Take a screenshot of the code that blinks all the LEDs in a loop.</w:t>
      </w:r>
      <w:r w:rsidDel="00000000" w:rsidR="00000000" w:rsidRPr="00000000">
        <w:rPr>
          <w:rFonts w:ascii="EB Garamond" w:cs="EB Garamond" w:eastAsia="EB Garamond" w:hAnsi="EB Garamond"/>
          <w:sz w:val="24"/>
          <w:szCs w:val="24"/>
          <w:shd w:fill="d9ead3" w:val="clear"/>
          <w:rtl w:val="0"/>
        </w:rPr>
        <w:t xml:space="preserve"> I.e. All LED on, then all off, in a loop. </w:t>
      </w:r>
      <w:r w:rsidDel="00000000" w:rsidR="00000000" w:rsidRPr="00000000">
        <w:rPr>
          <w:rtl w:val="0"/>
        </w:rPr>
      </w:r>
    </w:p>
    <w:p w:rsidR="00000000" w:rsidDel="00000000" w:rsidP="00000000" w:rsidRDefault="00000000" w:rsidRPr="00000000" w14:paraId="00000052">
      <w:pPr>
        <w:pageBreakBefore w:val="0"/>
        <w:numPr>
          <w:ilvl w:val="0"/>
          <w:numId w:val="2"/>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can choose any interval you like.</w:t>
      </w:r>
    </w:p>
    <w:p w:rsidR="00000000" w:rsidDel="00000000" w:rsidP="00000000" w:rsidRDefault="00000000" w:rsidRPr="00000000" w14:paraId="00000053">
      <w:pPr>
        <w:pageBreakBefore w:val="0"/>
        <w:numPr>
          <w:ilvl w:val="0"/>
          <w:numId w:val="2"/>
        </w:numPr>
        <w:spacing w:after="14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Play around with turning different combinations of LEDs on and off so you get a bit more comfortable manipulating bits.</w:t>
      </w:r>
    </w:p>
    <w:p w:rsidR="00000000" w:rsidDel="00000000" w:rsidP="00000000" w:rsidRDefault="00000000" w:rsidRPr="00000000" w14:paraId="00000054">
      <w:pPr>
        <w:pStyle w:val="Heading2"/>
        <w:pageBreakBefore w:val="0"/>
        <w:spacing w:after="140" w:line="240" w:lineRule="auto"/>
        <w:ind w:left="0" w:firstLine="0"/>
        <w:jc w:val="both"/>
        <w:rPr/>
      </w:pPr>
      <w:bookmarkStart w:colFirst="0" w:colLast="0" w:name="_44sinio" w:id="12"/>
      <w:bookmarkEnd w:id="12"/>
      <w:r w:rsidDel="00000000" w:rsidR="00000000" w:rsidRPr="00000000">
        <w:rPr>
          <w:rFonts w:ascii="EB Garamond" w:cs="EB Garamond" w:eastAsia="EB Garamond" w:hAnsi="EB Garamond"/>
          <w:rtl w:val="0"/>
        </w:rPr>
        <w:t xml:space="preserve">2. Pushing Buttons (politely)</w:t>
      </w:r>
      <w:r w:rsidDel="00000000" w:rsidR="00000000" w:rsidRPr="00000000">
        <w:rPr>
          <w:rtl w:val="0"/>
        </w:rPr>
      </w:r>
    </w:p>
    <w:p w:rsidR="00000000" w:rsidDel="00000000" w:rsidP="00000000" w:rsidRDefault="00000000" w:rsidRPr="00000000" w14:paraId="00000055">
      <w:pPr>
        <w:pageBreakBefore w:val="0"/>
        <w:numPr>
          <w:ilvl w:val="0"/>
          <w:numId w:val="8"/>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Set up a button to control an LED. </w:t>
      </w:r>
    </w:p>
    <w:p w:rsidR="00000000" w:rsidDel="00000000" w:rsidP="00000000" w:rsidRDefault="00000000" w:rsidRPr="00000000" w14:paraId="00000056">
      <w:pPr>
        <w:pageBreakBefore w:val="0"/>
        <w:numPr>
          <w:ilvl w:val="1"/>
          <w:numId w:val="8"/>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Use one of the buttons in your kit.</w:t>
      </w:r>
    </w:p>
    <w:p w:rsidR="00000000" w:rsidDel="00000000" w:rsidP="00000000" w:rsidRDefault="00000000" w:rsidRPr="00000000" w14:paraId="00000057">
      <w:pPr>
        <w:pageBreakBefore w:val="0"/>
        <w:numPr>
          <w:ilvl w:val="1"/>
          <w:numId w:val="8"/>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Use a 10k</w:t>
      </w:r>
      <w:r w:rsidDel="00000000" w:rsidR="00000000" w:rsidRPr="00000000">
        <w:rPr>
          <w:rFonts w:ascii="EB Garamond" w:cs="EB Garamond" w:eastAsia="EB Garamond" w:hAnsi="EB Garamond"/>
          <w:color w:val="222222"/>
          <w:sz w:val="24"/>
          <w:szCs w:val="24"/>
          <w:highlight w:val="white"/>
          <w:rtl w:val="0"/>
        </w:rPr>
        <w:t xml:space="preserve">Ω</w:t>
      </w:r>
      <w:r w:rsidDel="00000000" w:rsidR="00000000" w:rsidRPr="00000000">
        <w:rPr>
          <w:rFonts w:ascii="EB Garamond" w:cs="EB Garamond" w:eastAsia="EB Garamond" w:hAnsi="EB Garamond"/>
          <w:sz w:val="24"/>
          <w:szCs w:val="24"/>
          <w:rtl w:val="0"/>
        </w:rPr>
        <w:t xml:space="preserve"> resistor to make the input connection to PB0  similar to the circuit below. </w:t>
      </w:r>
    </w:p>
    <w:p w:rsidR="00000000" w:rsidDel="00000000" w:rsidP="00000000" w:rsidRDefault="00000000" w:rsidRPr="00000000" w14:paraId="00000058">
      <w:pPr>
        <w:pageBreakBefore w:val="0"/>
        <w:numPr>
          <w:ilvl w:val="1"/>
          <w:numId w:val="8"/>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button can be wired on the high side or low side of the resistor.</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59">
      <w:pPr>
        <w:pageBreakBefore w:val="0"/>
        <w:numPr>
          <w:ilvl w:val="1"/>
          <w:numId w:val="8"/>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Make sure your logic is consistent with the behavior that you are expecting - e.g. button press = HIGH, button released = LOW.</w:t>
      </w:r>
    </w:p>
    <w:p w:rsidR="00000000" w:rsidDel="00000000" w:rsidP="00000000" w:rsidRDefault="00000000" w:rsidRPr="00000000" w14:paraId="0000005A">
      <w:pPr>
        <w:numPr>
          <w:ilvl w:val="1"/>
          <w:numId w:val="8"/>
        </w:numPr>
        <w:spacing w:after="140" w:line="240" w:lineRule="auto"/>
        <w:ind w:left="1440" w:hanging="36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drawing>
          <wp:inline distB="114300" distT="114300" distL="114300" distR="114300">
            <wp:extent cx="2744519" cy="1585722"/>
            <wp:effectExtent b="0" l="0" r="0" t="0"/>
            <wp:docPr id="1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744519" cy="158572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0"/>
        <w:spacing w:after="0" w:line="240" w:lineRule="auto"/>
        <w:ind w:left="0" w:firstLine="0"/>
        <w:jc w:val="left"/>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C">
      <w:pPr>
        <w:pageBreakBefore w:val="0"/>
        <w:spacing w:after="140" w:line="240" w:lineRule="auto"/>
        <w:ind w:left="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i w:val="1"/>
          <w:iCs w:val="1"/>
          <w:sz w:val="22"/>
          <w:szCs w:val="22"/>
          <w:rtl w:val="0"/>
        </w:rPr>
        <w:t xml:space="preserve">Figure 2 - Push Button Circuit</w:t>
      </w:r>
      <w:r w:rsidDel="00000000" w:rsidR="00000000" w:rsidRPr="00000000">
        <w:rPr>
          <w:rtl w:val="0"/>
        </w:rPr>
      </w:r>
    </w:p>
    <w:p w:rsidR="00000000" w:rsidDel="00000000" w:rsidP="00000000" w:rsidRDefault="00000000" w:rsidRPr="00000000" w14:paraId="0000005D">
      <w:pPr>
        <w:pageBreakBefore w:val="0"/>
        <w:numPr>
          <w:ilvl w:val="0"/>
          <w:numId w:val="15"/>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Write a C program that toggles an LED when the button is pressed by reading the value of PB0. </w:t>
      </w:r>
    </w:p>
    <w:p w:rsidR="00000000" w:rsidDel="00000000" w:rsidP="00000000" w:rsidRDefault="00000000" w:rsidRPr="00000000" w14:paraId="0000005E">
      <w:pPr>
        <w:pageBreakBefore w:val="0"/>
        <w:numPr>
          <w:ilvl w:val="1"/>
          <w:numId w:val="15"/>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LED should remain on as long as the button is pressed and turn off when the button is released.</w:t>
      </w:r>
    </w:p>
    <w:p w:rsidR="00000000" w:rsidDel="00000000" w:rsidP="00000000" w:rsidRDefault="00000000" w:rsidRPr="00000000" w14:paraId="0000005F">
      <w:pPr>
        <w:pageBreakBefore w:val="0"/>
        <w:numPr>
          <w:ilvl w:val="0"/>
          <w:numId w:val="15"/>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Remember to set PB0 as an input pin. </w:t>
      </w:r>
    </w:p>
    <w:p w:rsidR="00000000" w:rsidDel="00000000" w:rsidP="00000000" w:rsidRDefault="00000000" w:rsidRPr="00000000" w14:paraId="00000060">
      <w:pPr>
        <w:pageBreakBefore w:val="0"/>
        <w:numPr>
          <w:ilvl w:val="0"/>
          <w:numId w:val="15"/>
        </w:numPr>
        <w:spacing w:after="14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can choose whichever pin as an output for the LED to turn on/off when you detect the button press.</w:t>
      </w:r>
      <w:r w:rsidDel="00000000" w:rsidR="00000000" w:rsidRPr="00000000">
        <w:rPr>
          <w:rtl w:val="0"/>
        </w:rPr>
      </w:r>
    </w:p>
    <w:p w:rsidR="00000000" w:rsidDel="00000000" w:rsidP="00000000" w:rsidRDefault="00000000" w:rsidRPr="00000000" w14:paraId="00000061">
      <w:pPr>
        <w:pageBreakBefore w:val="0"/>
        <w:spacing w:after="140" w:line="240" w:lineRule="auto"/>
        <w:ind w:left="0" w:firstLine="0"/>
        <w:jc w:val="both"/>
        <w:rPr>
          <w:rFonts w:ascii="EB Garamond" w:cs="EB Garamond" w:eastAsia="EB Garamond" w:hAnsi="EB Garamond"/>
          <w:sz w:val="24"/>
          <w:szCs w:val="24"/>
          <w:shd w:fill="d9ead3" w:val="clear"/>
        </w:rPr>
      </w:pPr>
      <w:r w:rsidDel="00000000" w:rsidR="00000000" w:rsidRPr="00000000">
        <w:rPr>
          <w:rFonts w:ascii="EB Garamond" w:cs="EB Garamond" w:eastAsia="EB Garamond" w:hAnsi="EB Garamond"/>
          <w:sz w:val="24"/>
          <w:szCs w:val="24"/>
          <w:shd w:fill="d9ead3" w:val="clear"/>
          <w:rtl w:val="0"/>
        </w:rPr>
        <w:t xml:space="preserve">(S2) Take a screenshot of the code that toggles an LED when a button is pressed.</w:t>
      </w:r>
      <w:r w:rsidDel="00000000" w:rsidR="00000000" w:rsidRPr="00000000">
        <w:rPr>
          <w:rFonts w:ascii="EB Garamond" w:cs="EB Garamond" w:eastAsia="EB Garamond" w:hAnsi="EB Garamond"/>
          <w:sz w:val="24"/>
          <w:szCs w:val="24"/>
          <w:shd w:fill="d9ead3" w:val="clear"/>
          <w:rtl w:val="0"/>
        </w:rPr>
        <w:t xml:space="preserve"> </w:t>
      </w:r>
      <w:r w:rsidDel="00000000" w:rsidR="00000000" w:rsidRPr="00000000">
        <w:rPr>
          <w:rFonts w:ascii="EB Garamond" w:cs="EB Garamond" w:eastAsia="EB Garamond" w:hAnsi="EB Garamond"/>
          <w:sz w:val="24"/>
          <w:szCs w:val="24"/>
          <w:shd w:fill="d9ead3" w:val="clear"/>
          <w:rtl w:val="0"/>
        </w:rPr>
        <w:t xml:space="preserve">LED should be on when the button is pressed and off when the button is released</w:t>
      </w:r>
      <w:r w:rsidDel="00000000" w:rsidR="00000000" w:rsidRPr="00000000">
        <w:rPr>
          <w:rtl w:val="0"/>
        </w:rPr>
      </w:r>
    </w:p>
    <w:p w:rsidR="00000000" w:rsidDel="00000000" w:rsidP="00000000" w:rsidRDefault="00000000" w:rsidRPr="00000000" w14:paraId="00000062">
      <w:pPr>
        <w:pageBreakBefore w:val="0"/>
        <w:numPr>
          <w:ilvl w:val="0"/>
          <w:numId w:val="5"/>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With the ability to read from a pin and write to a pin, you can now make your LEDs turn on and off based on how many times you’ve pressed the button!</w:t>
      </w:r>
    </w:p>
    <w:p w:rsidR="00000000" w:rsidDel="00000000" w:rsidP="00000000" w:rsidRDefault="00000000" w:rsidRPr="00000000" w14:paraId="00000063">
      <w:pPr>
        <w:pageBreakBefore w:val="0"/>
        <w:numPr>
          <w:ilvl w:val="0"/>
          <w:numId w:val="5"/>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Write code so that each time you press the button, the next LED in sequence turns on and all others are off. </w:t>
      </w:r>
    </w:p>
    <w:p w:rsidR="00000000" w:rsidDel="00000000" w:rsidP="00000000" w:rsidRDefault="00000000" w:rsidRPr="00000000" w14:paraId="00000064">
      <w:pPr>
        <w:pageBreakBefore w:val="0"/>
        <w:numPr>
          <w:ilvl w:val="0"/>
          <w:numId w:val="12"/>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Expected sequence of events:</w:t>
      </w:r>
    </w:p>
    <w:p w:rsidR="00000000" w:rsidDel="00000000" w:rsidP="00000000" w:rsidRDefault="00000000" w:rsidRPr="00000000" w14:paraId="00000065">
      <w:pPr>
        <w:numPr>
          <w:ilvl w:val="1"/>
          <w:numId w:val="12"/>
        </w:numPr>
        <w:spacing w:after="0" w:afterAutospacing="0"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sz w:val="24"/>
          <w:szCs w:val="24"/>
          <w:rtl w:val="0"/>
        </w:rPr>
        <w:t xml:space="preserve">Initially, only the LED on pin 9 (PB1) should be lit.</w:t>
      </w:r>
    </w:p>
    <w:p w:rsidR="00000000" w:rsidDel="00000000" w:rsidP="00000000" w:rsidRDefault="00000000" w:rsidRPr="00000000" w14:paraId="00000066">
      <w:pPr>
        <w:numPr>
          <w:ilvl w:val="1"/>
          <w:numId w:val="12"/>
        </w:numPr>
        <w:spacing w:after="0" w:afterAutospacing="0"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sz w:val="24"/>
          <w:szCs w:val="24"/>
          <w:rtl w:val="0"/>
        </w:rPr>
        <w:t xml:space="preserve">If you press the switch once, then only the LED on pin 10 (PB2) should be lit.</w:t>
      </w:r>
    </w:p>
    <w:p w:rsidR="00000000" w:rsidDel="00000000" w:rsidP="00000000" w:rsidRDefault="00000000" w:rsidRPr="00000000" w14:paraId="00000067">
      <w:pPr>
        <w:numPr>
          <w:ilvl w:val="1"/>
          <w:numId w:val="12"/>
        </w:numPr>
        <w:spacing w:after="0" w:afterAutospacing="0"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sz w:val="24"/>
          <w:szCs w:val="24"/>
          <w:rtl w:val="0"/>
        </w:rPr>
        <w:t xml:space="preserve">If you press the switch again, then only the LED on pin 11 (PB3) should be lit.</w:t>
      </w:r>
    </w:p>
    <w:p w:rsidR="00000000" w:rsidDel="00000000" w:rsidP="00000000" w:rsidRDefault="00000000" w:rsidRPr="00000000" w14:paraId="00000068">
      <w:pPr>
        <w:numPr>
          <w:ilvl w:val="1"/>
          <w:numId w:val="12"/>
        </w:numPr>
        <w:spacing w:after="0" w:afterAutospacing="0"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sz w:val="24"/>
          <w:szCs w:val="24"/>
          <w:rtl w:val="0"/>
        </w:rPr>
        <w:t xml:space="preserve">If you press the switch once more, then only the LED on pin 12 (PB4) should be lit.</w:t>
      </w:r>
    </w:p>
    <w:p w:rsidR="00000000" w:rsidDel="00000000" w:rsidP="00000000" w:rsidRDefault="00000000" w:rsidRPr="00000000" w14:paraId="00000069">
      <w:pPr>
        <w:numPr>
          <w:ilvl w:val="0"/>
          <w:numId w:val="12"/>
        </w:numPr>
        <w:spacing w:after="0" w:afterAutospacing="0"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sz w:val="24"/>
          <w:szCs w:val="24"/>
          <w:rtl w:val="0"/>
        </w:rPr>
        <w:t xml:space="preserve">This behavior should repeat as you press the button more than 3 times, cycling through the LEDs.</w:t>
      </w:r>
    </w:p>
    <w:p w:rsidR="00000000" w:rsidDel="00000000" w:rsidP="00000000" w:rsidRDefault="00000000" w:rsidRPr="00000000" w14:paraId="0000006A">
      <w:pPr>
        <w:numPr>
          <w:ilvl w:val="1"/>
          <w:numId w:val="12"/>
        </w:numPr>
        <w:spacing w:after="0" w:afterAutospacing="0"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sz w:val="24"/>
          <w:szCs w:val="24"/>
          <w:rtl w:val="0"/>
        </w:rPr>
        <w:t xml:space="preserve"> You may have to press the button and then hold it for a second before releasing it. </w:t>
      </w:r>
    </w:p>
    <w:p w:rsidR="00000000" w:rsidDel="00000000" w:rsidP="00000000" w:rsidRDefault="00000000" w:rsidRPr="00000000" w14:paraId="0000006B">
      <w:pPr>
        <w:numPr>
          <w:ilvl w:val="1"/>
          <w:numId w:val="12"/>
        </w:numPr>
        <w:spacing w:after="0" w:afterAutospacing="0"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sz w:val="24"/>
          <w:szCs w:val="24"/>
          <w:rtl w:val="0"/>
        </w:rPr>
        <w:t xml:space="preserve">We haven’t gotten to debouncing yet, but if you are familiar with the concept, feel free to implement it. You will not be penalized if there is no debouncing in your code.</w:t>
      </w:r>
    </w:p>
    <w:p w:rsidR="00000000" w:rsidDel="00000000" w:rsidP="00000000" w:rsidRDefault="00000000" w:rsidRPr="00000000" w14:paraId="0000006C">
      <w:pPr>
        <w:numPr>
          <w:ilvl w:val="0"/>
          <w:numId w:val="12"/>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sz w:val="24"/>
          <w:szCs w:val="24"/>
          <w:rtl w:val="0"/>
        </w:rPr>
        <w:t xml:space="preserve">Tip: You can add a delay using _delay_ms() (which takes in a parameter of milliseconds), so that you can see each LED light up between each press. Otherwise, the program may cycle through the different states too quickly for you to see.</w:t>
        <w:br w:type="textWrapping"/>
      </w:r>
    </w:p>
    <w:p w:rsidR="00000000" w:rsidDel="00000000" w:rsidP="00000000" w:rsidRDefault="00000000" w:rsidRPr="00000000" w14:paraId="0000006D">
      <w:pPr>
        <w:pageBreakBefore w:val="0"/>
        <w:spacing w:after="140" w:line="240" w:lineRule="auto"/>
        <w:ind w:left="0" w:firstLine="0"/>
        <w:jc w:val="both"/>
        <w:rPr>
          <w:rFonts w:ascii="EB Garamond" w:cs="EB Garamond" w:eastAsia="EB Garamond" w:hAnsi="EB Garamond"/>
          <w:sz w:val="24"/>
          <w:szCs w:val="24"/>
          <w:shd w:fill="d9ead3" w:val="clear"/>
        </w:rPr>
      </w:pPr>
      <w:r w:rsidDel="00000000" w:rsidR="00000000" w:rsidRPr="00000000">
        <w:rPr>
          <w:rFonts w:ascii="EB Garamond" w:cs="EB Garamond" w:eastAsia="EB Garamond" w:hAnsi="EB Garamond"/>
          <w:sz w:val="24"/>
          <w:szCs w:val="24"/>
          <w:shd w:fill="d9ead3" w:val="clear"/>
          <w:rtl w:val="0"/>
        </w:rPr>
        <w:t xml:space="preserve">(S3) Take a screenshot of your code that turns on the LEDs in a cycle each time a button is pressed.</w:t>
      </w:r>
    </w:p>
    <w:p w:rsidR="00000000" w:rsidDel="00000000" w:rsidP="00000000" w:rsidRDefault="00000000" w:rsidRPr="00000000" w14:paraId="0000006E">
      <w:pPr>
        <w:pageBreakBefore w:val="0"/>
        <w:spacing w:after="140" w:line="240" w:lineRule="auto"/>
        <w:ind w:left="0" w:firstLine="0"/>
        <w:jc w:val="both"/>
        <w:rPr>
          <w:rFonts w:ascii="EB Garamond" w:cs="EB Garamond" w:eastAsia="EB Garamond" w:hAnsi="EB Garamond"/>
          <w:sz w:val="24"/>
          <w:szCs w:val="24"/>
          <w:shd w:fill="d9ead3" w:val="clear"/>
        </w:rPr>
      </w:pPr>
      <w:r w:rsidDel="00000000" w:rsidR="00000000" w:rsidRPr="00000000">
        <w:rPr>
          <w:rtl w:val="0"/>
        </w:rPr>
      </w:r>
    </w:p>
    <w:p w:rsidR="00000000" w:rsidDel="00000000" w:rsidP="00000000" w:rsidRDefault="00000000" w:rsidRPr="00000000" w14:paraId="0000006F">
      <w:pPr>
        <w:pageBreakBefore w:val="0"/>
        <w:spacing w:line="240" w:lineRule="auto"/>
        <w:ind w:left="0" w:firstLine="0"/>
        <w:jc w:val="both"/>
        <w:rPr>
          <w:rFonts w:ascii="EB Garamond" w:cs="EB Garamond" w:eastAsia="EB Garamond" w:hAnsi="EB Garamond"/>
          <w:sz w:val="24"/>
          <w:szCs w:val="24"/>
          <w:shd w:fill="d9ead3" w:val="clear"/>
        </w:rPr>
      </w:pPr>
      <w:r w:rsidDel="00000000" w:rsidR="00000000" w:rsidRPr="00000000">
        <w:rPr>
          <w:rFonts w:ascii="EB Garamond" w:cs="EB Garamond" w:eastAsia="EB Garamond" w:hAnsi="EB Garamond"/>
          <w:sz w:val="24"/>
          <w:szCs w:val="24"/>
          <w:shd w:fill="d9ead3" w:val="clear"/>
          <w:rtl w:val="0"/>
        </w:rPr>
        <w:t xml:space="preserve">(S4) D</w:t>
      </w:r>
      <w:r w:rsidDel="00000000" w:rsidR="00000000" w:rsidRPr="00000000">
        <w:rPr>
          <w:rFonts w:ascii="EB Garamond" w:cs="EB Garamond" w:eastAsia="EB Garamond" w:hAnsi="EB Garamond"/>
          <w:sz w:val="24"/>
          <w:szCs w:val="24"/>
          <w:shd w:fill="d9ead3" w:val="clear"/>
          <w:rtl w:val="0"/>
        </w:rPr>
        <w:t xml:space="preserve">raw your schematic in an ECAD tool. Attach an image to your answer to this question.</w:t>
      </w:r>
    </w:p>
    <w:p w:rsidR="00000000" w:rsidDel="00000000" w:rsidP="00000000" w:rsidRDefault="00000000" w:rsidRPr="00000000" w14:paraId="00000070">
      <w:pPr>
        <w:pageBreakBefore w:val="0"/>
        <w:spacing w:line="240" w:lineRule="auto"/>
        <w:ind w:left="0" w:firstLine="0"/>
        <w:jc w:val="both"/>
        <w:rPr>
          <w:rFonts w:ascii="EB Garamond" w:cs="EB Garamond" w:eastAsia="EB Garamond" w:hAnsi="EB Garamond"/>
          <w:sz w:val="24"/>
          <w:szCs w:val="24"/>
          <w:shd w:fill="fff2cc" w:val="clear"/>
        </w:rPr>
      </w:pPr>
      <w:r w:rsidDel="00000000" w:rsidR="00000000" w:rsidRPr="00000000">
        <w:rPr>
          <w:rFonts w:ascii="EB Garamond" w:cs="EB Garamond" w:eastAsia="EB Garamond" w:hAnsi="EB Garamond"/>
          <w:sz w:val="24"/>
          <w:szCs w:val="24"/>
          <w:shd w:fill="fff2cc" w:val="clear"/>
          <w:rtl w:val="0"/>
        </w:rPr>
        <w:t xml:space="preserve">This is just building a circuit, not simulating it. You can use Circuitlab, but if you feel more comfortable with another tool like Altium, Eagle, or LTSpice, feel free to use that to build the circuit.</w:t>
      </w:r>
    </w:p>
    <w:p w:rsidR="00000000" w:rsidDel="00000000" w:rsidP="00000000" w:rsidRDefault="00000000" w:rsidRPr="00000000" w14:paraId="00000071">
      <w:pPr>
        <w:pStyle w:val="Heading1"/>
        <w:pageBreakBefore w:val="0"/>
        <w:spacing w:line="240" w:lineRule="auto"/>
        <w:ind w:left="0" w:firstLine="0"/>
        <w:rPr>
          <w:rFonts w:ascii="EB Garamond" w:cs="EB Garamond" w:eastAsia="EB Garamond" w:hAnsi="EB Garamond"/>
          <w:b w:val="0"/>
          <w:bCs w:val="0"/>
          <w:sz w:val="24"/>
          <w:szCs w:val="24"/>
        </w:rPr>
      </w:pPr>
      <w:bookmarkStart w:colFirst="0" w:colLast="0" w:name="_z337ya" w:id="13"/>
      <w:bookmarkEnd w:id="13"/>
      <w:r w:rsidDel="00000000" w:rsidR="00000000" w:rsidRPr="00000000">
        <w:rPr>
          <w:rFonts w:ascii="EB Garamond" w:cs="EB Garamond" w:eastAsia="EB Garamond" w:hAnsi="EB Garamond"/>
          <w:b w:val="0"/>
          <w:bCs w:val="0"/>
          <w:u w:val="single"/>
          <w:rtl w:val="0"/>
        </w:rPr>
        <w:t xml:space="preserve">Part </w:t>
      </w:r>
      <w:r w:rsidDel="00000000" w:rsidR="00000000" w:rsidRPr="00000000">
        <w:rPr>
          <w:rFonts w:ascii="EB Garamond" w:cs="EB Garamond" w:eastAsia="EB Garamond" w:hAnsi="EB Garamond"/>
          <w:b w:val="0"/>
          <w:bCs w:val="0"/>
          <w:rtl w:val="0"/>
        </w:rPr>
        <w:t xml:space="preserve">B</w:t>
      </w:r>
      <w:r w:rsidDel="00000000" w:rsidR="00000000" w:rsidRPr="00000000">
        <w:rPr>
          <w:rFonts w:ascii="EB Garamond" w:cs="EB Garamond" w:eastAsia="EB Garamond" w:hAnsi="EB Garamond"/>
          <w:b w:val="0"/>
          <w:bCs w:val="0"/>
          <w:u w:val="single"/>
          <w:rtl w:val="0"/>
        </w:rPr>
        <w:t xml:space="preserve">: Using Interrupts</w:t>
      </w:r>
      <w:r w:rsidDel="00000000" w:rsidR="00000000" w:rsidRPr="00000000">
        <w:rPr>
          <w:rtl w:val="0"/>
        </w:rPr>
      </w:r>
    </w:p>
    <w:p w:rsidR="00000000" w:rsidDel="00000000" w:rsidP="00000000" w:rsidRDefault="00000000" w:rsidRPr="00000000" w14:paraId="00000072">
      <w:pPr>
        <w:pageBreakBefore w:val="0"/>
        <w:numPr>
          <w:ilvl w:val="0"/>
          <w:numId w:val="11"/>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Write an interrupt-based program that will respond by lighting the on-board LED appropriately to input capture events.</w:t>
      </w:r>
    </w:p>
    <w:p w:rsidR="00000000" w:rsidDel="00000000" w:rsidP="00000000" w:rsidRDefault="00000000" w:rsidRPr="00000000" w14:paraId="00000073">
      <w:pPr>
        <w:numPr>
          <w:ilvl w:val="1"/>
          <w:numId w:val="11"/>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Polling can be inefficient since it locks the CPU until an event has occurred. This section should teach you a better way to achieve the same thing.</w:t>
      </w:r>
      <w:r w:rsidDel="00000000" w:rsidR="00000000" w:rsidRPr="00000000">
        <w:rPr>
          <w:rtl w:val="0"/>
        </w:rPr>
      </w:r>
    </w:p>
    <w:p w:rsidR="00000000" w:rsidDel="00000000" w:rsidP="00000000" w:rsidRDefault="00000000" w:rsidRPr="00000000" w14:paraId="00000074">
      <w:pPr>
        <w:pageBreakBefore w:val="0"/>
        <w:numPr>
          <w:ilvl w:val="1"/>
          <w:numId w:val="11"/>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should provide the same functionality as the first part of PartA.2, except it will use interrupts rather than polling. </w:t>
      </w:r>
    </w:p>
    <w:p w:rsidR="00000000" w:rsidDel="00000000" w:rsidP="00000000" w:rsidRDefault="00000000" w:rsidRPr="00000000" w14:paraId="00000075">
      <w:pPr>
        <w:pageBreakBefore w:val="0"/>
        <w:numPr>
          <w:ilvl w:val="2"/>
          <w:numId w:val="11"/>
        </w:numPr>
        <w:spacing w:after="0" w:afterAutospacing="0" w:line="240" w:lineRule="auto"/>
        <w:ind w:left="216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the button is pressed, the built in LED should be on. </w:t>
      </w:r>
    </w:p>
    <w:p w:rsidR="00000000" w:rsidDel="00000000" w:rsidP="00000000" w:rsidRDefault="00000000" w:rsidRPr="00000000" w14:paraId="00000076">
      <w:pPr>
        <w:pageBreakBefore w:val="0"/>
        <w:numPr>
          <w:ilvl w:val="2"/>
          <w:numId w:val="11"/>
        </w:numPr>
        <w:spacing w:after="0" w:afterAutospacing="0" w:line="240" w:lineRule="auto"/>
        <w:ind w:left="216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the button is released, the LED should turn off.</w:t>
      </w:r>
      <w:r w:rsidDel="00000000" w:rsidR="00000000" w:rsidRPr="00000000">
        <w:rPr>
          <w:rFonts w:ascii="EB Garamond" w:cs="EB Garamond" w:eastAsia="EB Garamond" w:hAnsi="EB Garamond"/>
          <w:sz w:val="24"/>
          <w:szCs w:val="24"/>
          <w:rtl w:val="0"/>
        </w:rPr>
        <w:t xml:space="preserve"> </w:t>
      </w:r>
      <w:r w:rsidDel="00000000" w:rsidR="00000000" w:rsidRPr="00000000">
        <w:rPr>
          <w:rtl w:val="0"/>
        </w:rPr>
      </w:r>
    </w:p>
    <w:p w:rsidR="00000000" w:rsidDel="00000000" w:rsidP="00000000" w:rsidRDefault="00000000" w:rsidRPr="00000000" w14:paraId="00000077">
      <w:pPr>
        <w:pageBreakBefore w:val="0"/>
        <w:numPr>
          <w:ilvl w:val="0"/>
          <w:numId w:val="11"/>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must use PB0 for input capture. </w:t>
      </w:r>
    </w:p>
    <w:p w:rsidR="00000000" w:rsidDel="00000000" w:rsidP="00000000" w:rsidRDefault="00000000" w:rsidRPr="00000000" w14:paraId="00000078">
      <w:pPr>
        <w:pageBreakBefore w:val="0"/>
        <w:numPr>
          <w:ilvl w:val="1"/>
          <w:numId w:val="11"/>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port PB0 is used for input capture in this fashion, it is referred to as ICP1 in the literature. </w:t>
      </w:r>
    </w:p>
    <w:p w:rsidR="00000000" w:rsidDel="00000000" w:rsidP="00000000" w:rsidRDefault="00000000" w:rsidRPr="00000000" w14:paraId="00000079">
      <w:pPr>
        <w:pageBreakBefore w:val="0"/>
        <w:numPr>
          <w:ilvl w:val="1"/>
          <w:numId w:val="11"/>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Refer to the input capture lecture for guidance.</w:t>
      </w:r>
    </w:p>
    <w:p w:rsidR="00000000" w:rsidDel="00000000" w:rsidP="00000000" w:rsidRDefault="00000000" w:rsidRPr="00000000" w14:paraId="0000007A">
      <w:pPr>
        <w:pageBreakBefore w:val="0"/>
        <w:numPr>
          <w:ilvl w:val="0"/>
          <w:numId w:val="11"/>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microcontroller will need to respond to both the low-to-high (button pressed) and high-to-low (button released) transitions to turn on and off the LED at appropriate times. </w:t>
      </w:r>
    </w:p>
    <w:p w:rsidR="00000000" w:rsidDel="00000000" w:rsidP="00000000" w:rsidRDefault="00000000" w:rsidRPr="00000000" w14:paraId="0000007B">
      <w:pPr>
        <w:pageBreakBefore w:val="0"/>
        <w:numPr>
          <w:ilvl w:val="1"/>
          <w:numId w:val="11"/>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w:t>
      </w:r>
      <w:r w:rsidDel="00000000" w:rsidR="00000000" w:rsidRPr="00000000">
        <w:rPr>
          <w:rFonts w:ascii="EB Garamond" w:cs="EB Garamond" w:eastAsia="EB Garamond" w:hAnsi="EB Garamond"/>
          <w:sz w:val="24"/>
          <w:szCs w:val="24"/>
          <w:rtl w:val="0"/>
        </w:rPr>
        <w:t xml:space="preserve">et the appropriate edge control bits in the TCCR1B register.</w:t>
      </w:r>
    </w:p>
    <w:p w:rsidR="00000000" w:rsidDel="00000000" w:rsidP="00000000" w:rsidRDefault="00000000" w:rsidRPr="00000000" w14:paraId="0000007C">
      <w:pPr>
        <w:pageBreakBefore w:val="0"/>
        <w:numPr>
          <w:ilvl w:val="1"/>
          <w:numId w:val="11"/>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Enable the interrupt in the TIMSK1.</w:t>
      </w:r>
    </w:p>
    <w:p w:rsidR="00000000" w:rsidDel="00000000" w:rsidP="00000000" w:rsidRDefault="00000000" w:rsidRPr="00000000" w14:paraId="0000007D">
      <w:pPr>
        <w:pageBreakBefore w:val="0"/>
        <w:numPr>
          <w:ilvl w:val="1"/>
          <w:numId w:val="11"/>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Enable the clock using the TCCR1B register.</w:t>
      </w:r>
      <w:r w:rsidDel="00000000" w:rsidR="00000000" w:rsidRPr="00000000">
        <w:rPr>
          <w:rtl w:val="0"/>
        </w:rPr>
      </w:r>
    </w:p>
    <w:p w:rsidR="00000000" w:rsidDel="00000000" w:rsidP="00000000" w:rsidRDefault="00000000" w:rsidRPr="00000000" w14:paraId="0000007E">
      <w:pPr>
        <w:numPr>
          <w:ilvl w:val="1"/>
          <w:numId w:val="11"/>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Call sei(). </w:t>
      </w:r>
      <w:r w:rsidDel="00000000" w:rsidR="00000000" w:rsidRPr="00000000">
        <w:rPr>
          <w:rtl w:val="0"/>
        </w:rPr>
      </w:r>
    </w:p>
    <w:p w:rsidR="00000000" w:rsidDel="00000000" w:rsidP="00000000" w:rsidRDefault="00000000" w:rsidRPr="00000000" w14:paraId="0000007F">
      <w:pPr>
        <w:pageBreakBefore w:val="0"/>
        <w:numPr>
          <w:ilvl w:val="0"/>
          <w:numId w:val="11"/>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interrupt service routine will respond by clearing the input capture flag in TIFR1 by storing a 1 to the ICF1 bit. </w:t>
      </w:r>
    </w:p>
    <w:p w:rsidR="00000000" w:rsidDel="00000000" w:rsidP="00000000" w:rsidRDefault="00000000" w:rsidRPr="00000000" w14:paraId="00000080">
      <w:pPr>
        <w:pageBreakBefore w:val="0"/>
        <w:numPr>
          <w:ilvl w:val="0"/>
          <w:numId w:val="11"/>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Reading PORTB, declared as PINB, will determine whether the button was depressed or released, and the routine should set the LED on PORTB accordingly. </w:t>
      </w:r>
    </w:p>
    <w:p w:rsidR="00000000" w:rsidDel="00000000" w:rsidP="00000000" w:rsidRDefault="00000000" w:rsidRPr="00000000" w14:paraId="00000081">
      <w:pPr>
        <w:pageBreakBefore w:val="0"/>
        <w:numPr>
          <w:ilvl w:val="0"/>
          <w:numId w:val="11"/>
        </w:numPr>
        <w:spacing w:after="14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write the interrupt routine, you should declare a function with the signature ISR(TIMER1_CAPT_vect).</w:t>
      </w:r>
    </w:p>
    <w:p w:rsidR="00000000" w:rsidDel="00000000" w:rsidP="00000000" w:rsidRDefault="00000000" w:rsidRPr="00000000" w14:paraId="00000082">
      <w:pPr>
        <w:pageBreakBefore w:val="0"/>
        <w:spacing w:after="140" w:line="240" w:lineRule="auto"/>
        <w:ind w:left="0" w:firstLine="0"/>
        <w:jc w:val="both"/>
        <w:rPr>
          <w:rFonts w:ascii="EB Garamond" w:cs="EB Garamond" w:eastAsia="EB Garamond" w:hAnsi="EB Garamond"/>
          <w:sz w:val="24"/>
          <w:szCs w:val="24"/>
          <w:shd w:fill="d9ead3" w:val="clear"/>
        </w:rPr>
      </w:pPr>
      <w:r w:rsidDel="00000000" w:rsidR="00000000" w:rsidRPr="00000000">
        <w:rPr>
          <w:rFonts w:ascii="EB Garamond" w:cs="EB Garamond" w:eastAsia="EB Garamond" w:hAnsi="EB Garamond"/>
          <w:sz w:val="24"/>
          <w:szCs w:val="24"/>
          <w:shd w:fill="d9ead3" w:val="clear"/>
          <w:rtl w:val="0"/>
        </w:rPr>
        <w:t xml:space="preserve">(C1) </w:t>
      </w:r>
      <w:r w:rsidDel="00000000" w:rsidR="00000000" w:rsidRPr="00000000">
        <w:rPr>
          <w:rFonts w:ascii="EB Garamond" w:cs="EB Garamond" w:eastAsia="EB Garamond" w:hAnsi="EB Garamond"/>
          <w:sz w:val="24"/>
          <w:szCs w:val="24"/>
          <w:shd w:fill="d9ead3" w:val="clear"/>
          <w:rtl w:val="0"/>
        </w:rPr>
        <w:t xml:space="preserve">Write code to accomplish the task described above. </w:t>
      </w:r>
      <w:r w:rsidDel="00000000" w:rsidR="00000000" w:rsidRPr="00000000">
        <w:rPr>
          <w:rFonts w:ascii="EB Garamond" w:cs="EB Garamond" w:eastAsia="EB Garamond" w:hAnsi="EB Garamond"/>
          <w:sz w:val="24"/>
          <w:szCs w:val="24"/>
          <w:shd w:fill="d9ead3" w:val="clear"/>
          <w:rtl w:val="0"/>
        </w:rPr>
        <w:t xml:space="preserve">Save and upload it as “part_b.c”.</w:t>
      </w:r>
    </w:p>
    <w:p w:rsidR="00000000" w:rsidDel="00000000" w:rsidP="00000000" w:rsidRDefault="00000000" w:rsidRPr="00000000" w14:paraId="00000083">
      <w:pPr>
        <w:pageBreakBefore w:val="0"/>
        <w:spacing w:after="140" w:line="240" w:lineRule="auto"/>
        <w:ind w:left="0" w:firstLine="0"/>
        <w:jc w:val="both"/>
        <w:rPr>
          <w:rFonts w:ascii="EB Garamond" w:cs="EB Garamond" w:eastAsia="EB Garamond" w:hAnsi="EB Garamond"/>
          <w:sz w:val="24"/>
          <w:szCs w:val="24"/>
          <w:shd w:fill="d9ead3" w:val="clear"/>
        </w:rPr>
      </w:pPr>
      <w:r w:rsidDel="00000000" w:rsidR="00000000" w:rsidRPr="00000000">
        <w:rPr>
          <w:rFonts w:ascii="EB Garamond" w:cs="EB Garamond" w:eastAsia="EB Garamond" w:hAnsi="EB Garamond"/>
          <w:sz w:val="24"/>
          <w:szCs w:val="24"/>
          <w:shd w:fill="d9ead3" w:val="clear"/>
          <w:rtl w:val="0"/>
        </w:rPr>
        <w:t xml:space="preserve">(R2) Give an advantage and a disadvantage to using interrupts over polling for this task.</w:t>
      </w:r>
    </w:p>
    <w:p w:rsidR="00000000" w:rsidDel="00000000" w:rsidP="00000000" w:rsidRDefault="00000000" w:rsidRPr="00000000" w14:paraId="00000084">
      <w:pPr>
        <w:pStyle w:val="Heading1"/>
        <w:pageBreakBefore w:val="0"/>
        <w:spacing w:line="240" w:lineRule="auto"/>
        <w:rPr>
          <w:rFonts w:ascii="EB Garamond" w:cs="EB Garamond" w:eastAsia="EB Garamond" w:hAnsi="EB Garamond"/>
          <w:b w:val="0"/>
          <w:bCs w:val="0"/>
        </w:rPr>
      </w:pPr>
      <w:bookmarkStart w:colFirst="0" w:colLast="0" w:name="_3j2qqm3" w:id="14"/>
      <w:bookmarkEnd w:id="14"/>
      <w:r w:rsidDel="00000000" w:rsidR="00000000" w:rsidRPr="00000000">
        <w:rPr>
          <w:rFonts w:ascii="EB Garamond" w:cs="EB Garamond" w:eastAsia="EB Garamond" w:hAnsi="EB Garamond"/>
          <w:b w:val="0"/>
          <w:bCs w:val="0"/>
          <w:rtl w:val="0"/>
        </w:rPr>
        <w:t xml:space="preserve">Part C: Dash or Dot</w:t>
      </w:r>
    </w:p>
    <w:p w:rsidR="00000000" w:rsidDel="00000000" w:rsidP="00000000" w:rsidRDefault="00000000" w:rsidRPr="00000000" w14:paraId="00000085">
      <w:pPr>
        <w:pageBreakBefore w:val="0"/>
        <w:numPr>
          <w:ilvl w:val="0"/>
          <w:numId w:val="9"/>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Using interrupts, we can figure out whether we have received a dash, a dot, or a space based on the length between presses. </w:t>
      </w:r>
    </w:p>
    <w:p w:rsidR="00000000" w:rsidDel="00000000" w:rsidP="00000000" w:rsidRDefault="00000000" w:rsidRPr="00000000" w14:paraId="00000086">
      <w:pPr>
        <w:pageBreakBefore w:val="0"/>
        <w:numPr>
          <w:ilvl w:val="0"/>
          <w:numId w:val="9"/>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this part:</w:t>
      </w:r>
    </w:p>
    <w:p w:rsidR="00000000" w:rsidDel="00000000" w:rsidP="00000000" w:rsidRDefault="00000000" w:rsidRPr="00000000" w14:paraId="00000087">
      <w:pPr>
        <w:pageBreakBefore w:val="0"/>
        <w:numPr>
          <w:ilvl w:val="1"/>
          <w:numId w:val="9"/>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dot is defined as the button pressed for approximately 50 ms to 200ms</w:t>
      </w:r>
    </w:p>
    <w:p w:rsidR="00000000" w:rsidDel="00000000" w:rsidP="00000000" w:rsidRDefault="00000000" w:rsidRPr="00000000" w14:paraId="00000088">
      <w:pPr>
        <w:pageBreakBefore w:val="0"/>
        <w:numPr>
          <w:ilvl w:val="1"/>
          <w:numId w:val="9"/>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dash is defined as the button pressed for approximately 200ms to 400ms</w:t>
      </w:r>
    </w:p>
    <w:p w:rsidR="00000000" w:rsidDel="00000000" w:rsidP="00000000" w:rsidRDefault="00000000" w:rsidRPr="00000000" w14:paraId="00000089">
      <w:pPr>
        <w:pageBreakBefore w:val="0"/>
        <w:numPr>
          <w:ilvl w:val="1"/>
          <w:numId w:val="9"/>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space is defined as the button not pressed for longer than 400ms</w:t>
      </w:r>
      <w:r w:rsidDel="00000000" w:rsidR="00000000" w:rsidRPr="00000000">
        <w:rPr>
          <w:rtl w:val="0"/>
        </w:rPr>
      </w:r>
    </w:p>
    <w:p w:rsidR="00000000" w:rsidDel="00000000" w:rsidP="00000000" w:rsidRDefault="00000000" w:rsidRPr="00000000" w14:paraId="0000008A">
      <w:pPr>
        <w:pageBreakBefore w:val="0"/>
        <w:numPr>
          <w:ilvl w:val="0"/>
          <w:numId w:val="9"/>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you get to </w:t>
      </w:r>
      <w:hyperlink w:anchor="_1y810tw">
        <w:r w:rsidDel="00000000" w:rsidR="00000000" w:rsidRPr="00000000">
          <w:rPr>
            <w:rFonts w:ascii="EB Garamond" w:cs="EB Garamond" w:eastAsia="EB Garamond" w:hAnsi="EB Garamond"/>
            <w:color w:val="1155cc"/>
            <w:sz w:val="24"/>
            <w:szCs w:val="24"/>
            <w:u w:val="single"/>
            <w:rtl w:val="0"/>
          </w:rPr>
          <w:t xml:space="preserve">Part E: Putting It Together - LEDs and ASCII</w:t>
        </w:r>
      </w:hyperlink>
      <w:r w:rsidDel="00000000" w:rsidR="00000000" w:rsidRPr="00000000">
        <w:rPr>
          <w:rFonts w:ascii="EB Garamond" w:cs="EB Garamond" w:eastAsia="EB Garamond" w:hAnsi="EB Garamond"/>
          <w:sz w:val="24"/>
          <w:szCs w:val="24"/>
          <w:rtl w:val="0"/>
        </w:rPr>
        <w:t xml:space="preserve">, if you find it hard to press the buttons according to these times, you will not be penalized for deciding your own intervals as long as you mention it in the readme. Here is a guideline:</w:t>
      </w:r>
    </w:p>
    <w:p w:rsidR="00000000" w:rsidDel="00000000" w:rsidP="00000000" w:rsidRDefault="00000000" w:rsidRPr="00000000" w14:paraId="0000008B">
      <w:pPr>
        <w:pageBreakBefore w:val="0"/>
        <w:numPr>
          <w:ilvl w:val="1"/>
          <w:numId w:val="9"/>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dot is defined as the button pressed for approximately T/2 to 2T time units</w:t>
      </w:r>
    </w:p>
    <w:p w:rsidR="00000000" w:rsidDel="00000000" w:rsidP="00000000" w:rsidRDefault="00000000" w:rsidRPr="00000000" w14:paraId="0000008C">
      <w:pPr>
        <w:pageBreakBefore w:val="0"/>
        <w:numPr>
          <w:ilvl w:val="1"/>
          <w:numId w:val="9"/>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dash is defined as the button pressed for approximately 2T to 4T time units</w:t>
      </w:r>
    </w:p>
    <w:p w:rsidR="00000000" w:rsidDel="00000000" w:rsidP="00000000" w:rsidRDefault="00000000" w:rsidRPr="00000000" w14:paraId="0000008D">
      <w:pPr>
        <w:pageBreakBefore w:val="0"/>
        <w:numPr>
          <w:ilvl w:val="1"/>
          <w:numId w:val="9"/>
        </w:numPr>
        <w:spacing w:after="14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space is defined as the button not pressed for longer than 4T time units.</w:t>
      </w:r>
      <w:r w:rsidDel="00000000" w:rsidR="00000000" w:rsidRPr="00000000">
        <w:rPr>
          <w:rtl w:val="0"/>
        </w:rPr>
      </w:r>
    </w:p>
    <w:p w:rsidR="00000000" w:rsidDel="00000000" w:rsidP="00000000" w:rsidRDefault="00000000" w:rsidRPr="00000000" w14:paraId="0000008E">
      <w:pPr>
        <w:pageBreakBefore w:val="0"/>
        <w:spacing w:after="140" w:line="240" w:lineRule="auto"/>
        <w:ind w:left="0" w:firstLine="0"/>
        <w:jc w:val="both"/>
        <w:rPr>
          <w:rFonts w:ascii="EB Garamond" w:cs="EB Garamond" w:eastAsia="EB Garamond" w:hAnsi="EB Garamond"/>
          <w:sz w:val="24"/>
          <w:szCs w:val="24"/>
          <w:shd w:fill="d9ead3" w:val="clear"/>
        </w:rPr>
      </w:pPr>
      <w:r w:rsidDel="00000000" w:rsidR="00000000" w:rsidRPr="00000000">
        <w:rPr>
          <w:rFonts w:ascii="EB Garamond" w:cs="EB Garamond" w:eastAsia="EB Garamond" w:hAnsi="EB Garamond"/>
          <w:sz w:val="24"/>
          <w:szCs w:val="24"/>
          <w:shd w:fill="d9ead3" w:val="clear"/>
          <w:rtl w:val="0"/>
        </w:rPr>
        <w:t xml:space="preserve">(R3) For a 16MHz clock, how many “ticks” are in 50ms, 200ms, and 400ms?</w:t>
      </w:r>
    </w:p>
    <w:p w:rsidR="00000000" w:rsidDel="00000000" w:rsidP="00000000" w:rsidRDefault="00000000" w:rsidRPr="00000000" w14:paraId="0000008F">
      <w:pPr>
        <w:pageBreakBefore w:val="0"/>
        <w:numPr>
          <w:ilvl w:val="0"/>
          <w:numId w:val="14"/>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How do you measure time?</w:t>
      </w:r>
    </w:p>
    <w:p w:rsidR="00000000" w:rsidDel="00000000" w:rsidP="00000000" w:rsidRDefault="00000000" w:rsidRPr="00000000" w14:paraId="00000090">
      <w:pPr>
        <w:pageBreakBefore w:val="0"/>
        <w:numPr>
          <w:ilvl w:val="1"/>
          <w:numId w:val="14"/>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order to determine the time, it is necessary to examine the TCNT1 register.</w:t>
      </w:r>
    </w:p>
    <w:p w:rsidR="00000000" w:rsidDel="00000000" w:rsidP="00000000" w:rsidRDefault="00000000" w:rsidRPr="00000000" w14:paraId="00000091">
      <w:pPr>
        <w:pageBreakBefore w:val="0"/>
        <w:numPr>
          <w:ilvl w:val="1"/>
          <w:numId w:val="14"/>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However, with the clock running at 16 MHz, and the TCNT1 register being a 16-bit register, the TCNT1 register will overflow approximately every 4ms. </w:t>
      </w:r>
    </w:p>
    <w:p w:rsidR="00000000" w:rsidDel="00000000" w:rsidP="00000000" w:rsidRDefault="00000000" w:rsidRPr="00000000" w14:paraId="00000092">
      <w:pPr>
        <w:pageBreakBefore w:val="0"/>
        <w:numPr>
          <w:ilvl w:val="1"/>
          <w:numId w:val="14"/>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Thus, in order to properly time events longer than 4ms, a timer overflow interrupt (enabled in the TIMSK1 register) or use of the prescaler in TCCR1B is necessary to keep track of the more significant bits of time. </w:t>
      </w:r>
    </w:p>
    <w:p w:rsidR="00000000" w:rsidDel="00000000" w:rsidP="00000000" w:rsidRDefault="00000000" w:rsidRPr="00000000" w14:paraId="00000093">
      <w:pPr>
        <w:pageBreakBefore w:val="0"/>
        <w:numPr>
          <w:ilvl w:val="0"/>
          <w:numId w:val="14"/>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Since serial communication will not be covered until later lectures, a short print_to_serial library will be used. </w:t>
      </w:r>
      <w:r w:rsidDel="00000000" w:rsidR="00000000" w:rsidRPr="00000000">
        <w:rPr>
          <w:rtl w:val="0"/>
        </w:rPr>
      </w:r>
    </w:p>
    <w:p w:rsidR="00000000" w:rsidDel="00000000" w:rsidP="00000000" w:rsidRDefault="00000000" w:rsidRPr="00000000" w14:paraId="00000094">
      <w:pPr>
        <w:numPr>
          <w:ilvl w:val="1"/>
          <w:numId w:val="14"/>
        </w:numPr>
        <w:rPr>
          <w:rFonts w:ascii="EB Garamond" w:cs="EB Garamond" w:eastAsia="EB Garamond" w:hAnsi="EB Garamond"/>
          <w:sz w:val="24"/>
          <w:szCs w:val="24"/>
        </w:rPr>
      </w:pPr>
      <w:r w:rsidDel="00000000" w:rsidR="00000000" w:rsidRPr="00000000">
        <w:rPr>
          <w:rtl w:val="0"/>
        </w:rPr>
        <w:t xml:space="preserve">Download </w:t>
      </w:r>
      <w:r w:rsidDel="00000000" w:rsidR="00000000" w:rsidRPr="00000000">
        <w:rPr>
          <w:rFonts w:ascii="EB Garamond" w:cs="EB Garamond" w:eastAsia="EB Garamond" w:hAnsi="EB Garamond"/>
          <w:sz w:val="24"/>
          <w:szCs w:val="24"/>
          <w:rtl w:val="0"/>
        </w:rPr>
        <w:t xml:space="preserve">the </w:t>
      </w:r>
      <w:r w:rsidDel="00000000" w:rsidR="00000000" w:rsidRPr="00000000">
        <w:rPr>
          <w:rFonts w:ascii="EB Garamond" w:cs="EB Garamond" w:eastAsia="EB Garamond" w:hAnsi="EB Garamond"/>
          <w:sz w:val="24"/>
          <w:szCs w:val="24"/>
          <w:rtl w:val="0"/>
        </w:rPr>
        <w:t xml:space="preserve">files </w:t>
      </w:r>
      <w:hyperlink r:id="rId25">
        <w:r w:rsidDel="00000000" w:rsidR="00000000" w:rsidRPr="00000000">
          <w:rPr>
            <w:rFonts w:ascii="EB Garamond" w:cs="EB Garamond" w:eastAsia="EB Garamond" w:hAnsi="EB Garamond"/>
            <w:color w:val="1155cc"/>
            <w:sz w:val="24"/>
            <w:szCs w:val="24"/>
            <w:u w:val="single"/>
            <w:rtl w:val="0"/>
          </w:rPr>
          <w:t xml:space="preserve">here</w:t>
        </w:r>
      </w:hyperlink>
      <w:r w:rsidDel="00000000" w:rsidR="00000000" w:rsidRPr="00000000">
        <w:rPr>
          <w:rFonts w:ascii="EB Garamond" w:cs="EB Garamond" w:eastAsia="EB Garamond" w:hAnsi="EB Garamond"/>
          <w:sz w:val="24"/>
          <w:szCs w:val="24"/>
          <w:rtl w:val="0"/>
        </w:rPr>
        <w:t xml:space="preserve"> and look</w:t>
      </w:r>
      <w:r w:rsidDel="00000000" w:rsidR="00000000" w:rsidRPr="00000000">
        <w:rPr>
          <w:rFonts w:ascii="EB Garamond" w:cs="EB Garamond" w:eastAsia="EB Garamond" w:hAnsi="EB Garamond"/>
          <w:sz w:val="24"/>
          <w:szCs w:val="24"/>
          <w:rtl w:val="0"/>
        </w:rPr>
        <w:t xml:space="preserve"> at the example in main to see how to print to the serial monitor.</w:t>
      </w:r>
      <w:r w:rsidDel="00000000" w:rsidR="00000000" w:rsidRPr="00000000">
        <w:rPr>
          <w:rtl w:val="0"/>
        </w:rPr>
      </w:r>
    </w:p>
    <w:p w:rsidR="00000000" w:rsidDel="00000000" w:rsidP="00000000" w:rsidRDefault="00000000" w:rsidRPr="00000000" w14:paraId="00000095">
      <w:pPr>
        <w:pStyle w:val="Heading2"/>
        <w:ind w:left="0" w:firstLine="0"/>
        <w:rPr/>
      </w:pPr>
      <w:bookmarkStart w:colFirst="0" w:colLast="0" w:name="_g3oox5cbsw8x" w:id="15"/>
      <w:bookmarkEnd w:id="15"/>
      <w:r w:rsidDel="00000000" w:rsidR="00000000" w:rsidRPr="00000000">
        <w:rPr>
          <w:rtl w:val="0"/>
        </w:rPr>
        <w:t xml:space="preserve">Need some help setting up a serial UART in your project?</w:t>
      </w:r>
    </w:p>
    <w:p w:rsidR="00000000" w:rsidDel="00000000" w:rsidP="00000000" w:rsidRDefault="00000000" w:rsidRPr="00000000" w14:paraId="00000096">
      <w:pPr>
        <w:numPr>
          <w:ilvl w:val="0"/>
          <w:numId w:val="16"/>
        </w:numPr>
        <w:ind w:left="720" w:hanging="360"/>
        <w:rPr>
          <w:u w:val="none"/>
        </w:rPr>
      </w:pPr>
      <w:r w:rsidDel="00000000" w:rsidR="00000000" w:rsidRPr="00000000">
        <w:rPr>
          <w:rtl w:val="0"/>
        </w:rPr>
        <w:t xml:space="preserve">Add UART.c and UART.h to your MPLAB X project.</w:t>
        <w:br w:type="textWrapping"/>
      </w:r>
      <w:r w:rsidDel="00000000" w:rsidR="00000000" w:rsidRPr="00000000">
        <w:rPr>
          <w:highlight w:val="yellow"/>
          <w:rtl w:val="0"/>
        </w:rPr>
        <w:t xml:space="preserve">Download these files and </w:t>
      </w:r>
      <w:r w:rsidDel="00000000" w:rsidR="00000000" w:rsidRPr="00000000">
        <w:rPr>
          <w:b w:val="1"/>
          <w:bCs w:val="1"/>
          <w:highlight w:val="yellow"/>
          <w:rtl w:val="0"/>
        </w:rPr>
        <w:t xml:space="preserve">place them in the same folder as your existing main.c</w:t>
      </w:r>
    </w:p>
    <w:p w:rsidR="00000000" w:rsidDel="00000000" w:rsidP="00000000" w:rsidRDefault="00000000" w:rsidRPr="00000000" w14:paraId="00000097">
      <w:pPr>
        <w:ind w:left="720" w:firstLine="0"/>
        <w:rPr>
          <w:highlight w:val="yellow"/>
        </w:rPr>
      </w:pPr>
      <w:r w:rsidDel="00000000" w:rsidR="00000000" w:rsidRPr="00000000">
        <w:rPr>
          <w:highlight w:val="yellow"/>
          <w:rtl w:val="0"/>
        </w:rPr>
        <w:t xml:space="preserve">(</w:t>
      </w:r>
      <w:r w:rsidDel="00000000" w:rsidR="00000000" w:rsidRPr="00000000">
        <w:rPr>
          <w:b w:val="1"/>
          <w:bCs w:val="1"/>
          <w:highlight w:val="yellow"/>
          <w:rtl w:val="0"/>
        </w:rPr>
        <w:t xml:space="preserve">Do this in your system finder before adding the existing file in MPLAB</w:t>
      </w:r>
      <w:r w:rsidDel="00000000" w:rsidR="00000000" w:rsidRPr="00000000">
        <w:rPr>
          <w:highlight w:val="yellow"/>
          <w:rtl w:val="0"/>
        </w:rPr>
        <w:t xml:space="preserve">!)</w:t>
      </w:r>
    </w:p>
    <w:p w:rsidR="00000000" w:rsidDel="00000000" w:rsidP="00000000" w:rsidRDefault="00000000" w:rsidRPr="00000000" w14:paraId="00000098">
      <w:pPr>
        <w:ind w:left="720" w:firstLine="0"/>
        <w:rPr>
          <w:highlight w:val="yellow"/>
        </w:rPr>
      </w:pPr>
      <w:r w:rsidDel="00000000" w:rsidR="00000000" w:rsidRPr="00000000">
        <w:rPr>
          <w:highlight w:val="yellow"/>
          <w:rtl w:val="0"/>
        </w:rPr>
        <w:t xml:space="preserve">(Make sure the header &amp; source are both </w:t>
      </w:r>
      <w:r w:rsidDel="00000000" w:rsidR="00000000" w:rsidRPr="00000000">
        <w:rPr>
          <w:b w:val="1"/>
          <w:bCs w:val="1"/>
          <w:highlight w:val="yellow"/>
          <w:rtl w:val="0"/>
        </w:rPr>
        <w:t xml:space="preserve">in the exact same folder</w:t>
      </w:r>
      <w:r w:rsidDel="00000000" w:rsidR="00000000" w:rsidRPr="00000000">
        <w:rPr>
          <w:highlight w:val="yellow"/>
          <w:rtl w:val="0"/>
        </w:rPr>
        <w:t xml:space="preserve"> with the main.c!)</w:t>
      </w:r>
    </w:p>
    <w:p w:rsidR="00000000" w:rsidDel="00000000" w:rsidP="00000000" w:rsidRDefault="00000000" w:rsidRPr="00000000" w14:paraId="00000099">
      <w:pPr>
        <w:ind w:left="720" w:firstLine="0"/>
        <w:rPr>
          <w:highlight w:val="red"/>
        </w:rPr>
      </w:pPr>
      <w:r w:rsidDel="00000000" w:rsidR="00000000" w:rsidRPr="00000000">
        <w:rPr/>
        <w:drawing>
          <wp:inline distB="114300" distT="114300" distL="114300" distR="114300">
            <wp:extent cx="5943600" cy="2616200"/>
            <wp:effectExtent b="0" l="0" r="0" t="0"/>
            <wp:docPr id="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720" w:firstLine="0"/>
        <w:jc w:val="center"/>
        <w:rPr/>
      </w:pPr>
      <w:r w:rsidDel="00000000" w:rsidR="00000000" w:rsidRPr="00000000">
        <w:rPr/>
        <w:drawing>
          <wp:inline distB="114300" distT="114300" distL="114300" distR="114300">
            <wp:extent cx="3829050" cy="2286000"/>
            <wp:effectExtent b="0" l="0" r="0" t="0"/>
            <wp:docPr id="9" name="image1.png"/>
            <a:graphic>
              <a:graphicData uri="http://schemas.openxmlformats.org/drawingml/2006/picture">
                <pic:pic>
                  <pic:nvPicPr>
                    <pic:cNvPr id="0" name="image1.png"/>
                    <pic:cNvPicPr preferRelativeResize="0"/>
                  </pic:nvPicPr>
                  <pic:blipFill>
                    <a:blip r:embed="rId27"/>
                    <a:srcRect b="0" l="0" r="35576" t="0"/>
                    <a:stretch>
                      <a:fillRect/>
                    </a:stretch>
                  </pic:blipFill>
                  <pic:spPr>
                    <a:xfrm>
                      <a:off x="0" y="0"/>
                      <a:ext cx="38290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t xml:space="preserve">Use the </w:t>
      </w:r>
      <w:r w:rsidDel="00000000" w:rsidR="00000000" w:rsidRPr="00000000">
        <w:rPr>
          <w:b w:val="1"/>
          <w:bCs w:val="1"/>
          <w:rtl w:val="0"/>
        </w:rPr>
        <w:t xml:space="preserve">Add Existing Item...</w:t>
      </w:r>
      <w:r w:rsidDel="00000000" w:rsidR="00000000" w:rsidRPr="00000000">
        <w:rPr>
          <w:rtl w:val="0"/>
        </w:rPr>
        <w:t xml:space="preserve"> command when you right-click a folder.</w:t>
        <w:br w:type="textWrapping"/>
        <w:t xml:space="preserve">Put the </w:t>
      </w:r>
      <w:r w:rsidDel="00000000" w:rsidR="00000000" w:rsidRPr="00000000">
        <w:rPr>
          <w:b w:val="1"/>
          <w:bCs w:val="1"/>
          <w:rtl w:val="0"/>
        </w:rPr>
        <w:t xml:space="preserve">uart.h</w:t>
      </w:r>
      <w:r w:rsidDel="00000000" w:rsidR="00000000" w:rsidRPr="00000000">
        <w:rPr>
          <w:rtl w:val="0"/>
        </w:rPr>
        <w:t xml:space="preserve"> file in the Header Files folder.</w:t>
        <w:br w:type="textWrapping"/>
        <w:t xml:space="preserve">Put </w:t>
      </w:r>
      <w:r w:rsidDel="00000000" w:rsidR="00000000" w:rsidRPr="00000000">
        <w:rPr>
          <w:b w:val="1"/>
          <w:bCs w:val="1"/>
          <w:rtl w:val="0"/>
        </w:rPr>
        <w:t xml:space="preserve">uart.c</w:t>
      </w:r>
      <w:r w:rsidDel="00000000" w:rsidR="00000000" w:rsidRPr="00000000">
        <w:rPr>
          <w:rtl w:val="0"/>
        </w:rPr>
        <w:t xml:space="preserve"> file in the Source Files folder.</w:t>
        <w:br w:type="textWrapping"/>
      </w:r>
      <w:r w:rsidDel="00000000" w:rsidR="00000000" w:rsidRPr="00000000">
        <w:rPr/>
        <w:drawing>
          <wp:inline distB="114300" distT="114300" distL="114300" distR="114300">
            <wp:extent cx="2509838" cy="1409138"/>
            <wp:effectExtent b="0" l="0" r="0" t="0"/>
            <wp:docPr id="8"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2509838" cy="140913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1"/>
          <w:numId w:val="16"/>
        </w:numPr>
        <w:spacing w:after="0" w:afterAutospacing="0"/>
        <w:rPr>
          <w:u w:val="none"/>
        </w:rPr>
      </w:pPr>
      <w:r w:rsidDel="00000000" w:rsidR="00000000" w:rsidRPr="00000000">
        <w:rPr>
          <w:rtl w:val="0"/>
        </w:rPr>
        <w:t xml:space="preserve">This updates the project file to find all related source files and combine them during compiling/linking time.</w:t>
      </w:r>
    </w:p>
    <w:p w:rsidR="00000000" w:rsidDel="00000000" w:rsidP="00000000" w:rsidRDefault="00000000" w:rsidRPr="00000000" w14:paraId="0000009D">
      <w:pPr>
        <w:numPr>
          <w:ilvl w:val="0"/>
          <w:numId w:val="16"/>
        </w:numPr>
        <w:spacing w:after="0" w:afterAutospacing="0"/>
        <w:ind w:left="720" w:hanging="360"/>
        <w:rPr>
          <w:u w:val="none"/>
        </w:rPr>
      </w:pPr>
      <w:r w:rsidDel="00000000" w:rsidR="00000000" w:rsidRPr="00000000">
        <w:rPr>
          <w:rtl w:val="0"/>
        </w:rPr>
        <w:t xml:space="preserve">Include the library at the top of your main.c file: </w:t>
      </w:r>
      <w:r w:rsidDel="00000000" w:rsidR="00000000" w:rsidRPr="00000000">
        <w:rPr>
          <w:b w:val="1"/>
          <w:bCs w:val="1"/>
          <w:rtl w:val="0"/>
        </w:rPr>
        <w:t xml:space="preserve">#include "uart.h"</w:t>
      </w:r>
      <w:r w:rsidDel="00000000" w:rsidR="00000000" w:rsidRPr="00000000">
        <w:rPr>
          <w:rtl w:val="0"/>
        </w:rPr>
      </w:r>
    </w:p>
    <w:p w:rsidR="00000000" w:rsidDel="00000000" w:rsidP="00000000" w:rsidRDefault="00000000" w:rsidRPr="00000000" w14:paraId="0000009E">
      <w:pPr>
        <w:numPr>
          <w:ilvl w:val="1"/>
          <w:numId w:val="16"/>
        </w:numPr>
        <w:spacing w:after="0" w:afterAutospacing="0"/>
        <w:rPr>
          <w:u w:val="none"/>
        </w:rPr>
      </w:pPr>
      <w:r w:rsidDel="00000000" w:rsidR="00000000" w:rsidRPr="00000000">
        <w:rPr>
          <w:rtl w:val="0"/>
        </w:rPr>
        <w:t xml:space="preserve">This assumes you’ve placed the files inside the same folder as your </w:t>
      </w:r>
      <w:r w:rsidDel="00000000" w:rsidR="00000000" w:rsidRPr="00000000">
        <w:rPr>
          <w:b w:val="1"/>
          <w:bCs w:val="1"/>
          <w:rtl w:val="0"/>
        </w:rPr>
        <w:t xml:space="preserve">main.c</w:t>
      </w:r>
      <w:r w:rsidDel="00000000" w:rsidR="00000000" w:rsidRPr="00000000">
        <w:rPr>
          <w:rtl w:val="0"/>
        </w:rPr>
        <w:t xml:space="preserve"> source file.</w:t>
      </w:r>
    </w:p>
    <w:p w:rsidR="00000000" w:rsidDel="00000000" w:rsidP="00000000" w:rsidRDefault="00000000" w:rsidRPr="00000000" w14:paraId="0000009F">
      <w:pPr>
        <w:numPr>
          <w:ilvl w:val="0"/>
          <w:numId w:val="16"/>
        </w:numPr>
        <w:spacing w:after="0" w:afterAutospacing="0"/>
        <w:ind w:left="720" w:hanging="360"/>
        <w:rPr>
          <w:u w:val="none"/>
        </w:rPr>
      </w:pPr>
      <w:r w:rsidDel="00000000" w:rsidR="00000000" w:rsidRPr="00000000">
        <w:rPr>
          <w:rtl w:val="0"/>
        </w:rPr>
        <w:t xml:space="preserve">Call </w:t>
      </w:r>
      <w:r w:rsidDel="00000000" w:rsidR="00000000" w:rsidRPr="00000000">
        <w:rPr>
          <w:b w:val="1"/>
          <w:bCs w:val="1"/>
          <w:rtl w:val="0"/>
        </w:rPr>
        <w:t xml:space="preserve">uart_init();</w:t>
      </w:r>
      <w:r w:rsidDel="00000000" w:rsidR="00000000" w:rsidRPr="00000000">
        <w:rPr>
          <w:rtl w:val="0"/>
        </w:rPr>
        <w:t xml:space="preserve"> in your main loop to set things up.</w:t>
      </w:r>
    </w:p>
    <w:p w:rsidR="00000000" w:rsidDel="00000000" w:rsidP="00000000" w:rsidRDefault="00000000" w:rsidRPr="00000000" w14:paraId="000000A0">
      <w:pPr>
        <w:numPr>
          <w:ilvl w:val="0"/>
          <w:numId w:val="16"/>
        </w:numPr>
        <w:spacing w:after="0" w:afterAutospacing="0"/>
        <w:ind w:left="720" w:hanging="360"/>
        <w:rPr>
          <w:u w:val="none"/>
        </w:rPr>
      </w:pPr>
      <w:r w:rsidDel="00000000" w:rsidR="00000000" w:rsidRPr="00000000">
        <w:rPr>
          <w:rtl w:val="0"/>
        </w:rPr>
        <w:t xml:space="preserve">Use it to print! Here's an example snippet of printing text and an integer to the terminal.</w:t>
        <w:br w:type="textWrapping"/>
      </w:r>
      <w:r w:rsidDel="00000000" w:rsidR="00000000" w:rsidRPr="00000000">
        <w:rPr>
          <w:b w:val="1"/>
          <w:bCs w:val="1"/>
          <w:rtl w:val="0"/>
        </w:rPr>
        <w:t xml:space="preserve">static unsigned int ctr = 0;</w:t>
        <w:br w:type="textWrapping"/>
        <w:t xml:space="preserve">printf("Hello World! Counter: %d\r\n", ctr);</w:t>
      </w:r>
    </w:p>
    <w:p w:rsidR="00000000" w:rsidDel="00000000" w:rsidP="00000000" w:rsidRDefault="00000000" w:rsidRPr="00000000" w14:paraId="000000A1">
      <w:pPr>
        <w:numPr>
          <w:ilvl w:val="0"/>
          <w:numId w:val="16"/>
        </w:numPr>
        <w:ind w:left="720" w:hanging="360"/>
        <w:rPr>
          <w:u w:val="none"/>
        </w:rPr>
      </w:pPr>
      <w:r w:rsidDel="00000000" w:rsidR="00000000" w:rsidRPr="00000000">
        <w:rPr>
          <w:rtl w:val="0"/>
        </w:rPr>
        <w:t xml:space="preserve">Finally, use a serial terminal to read text transmitted by your MCU. There are many programs to do this - including MPLAB X IDE (sometimes there are issues on Mac OS). Pick what you want for this - you can even go to</w:t>
      </w:r>
      <w:hyperlink r:id="rId29">
        <w:r w:rsidDel="00000000" w:rsidR="00000000" w:rsidRPr="00000000">
          <w:rPr>
            <w:color w:val="1155cc"/>
            <w:u w:val="single"/>
            <w:rtl w:val="0"/>
          </w:rPr>
          <w:t xml:space="preserve"> https://www.serialterminal.com/</w:t>
        </w:r>
      </w:hyperlink>
      <w:r w:rsidDel="00000000" w:rsidR="00000000" w:rsidRPr="00000000">
        <w:rPr>
          <w:rtl w:val="0"/>
        </w:rPr>
        <w:t xml:space="preserve"> !</w:t>
        <w:br w:type="textWrapping"/>
      </w:r>
      <w:r w:rsidDel="00000000" w:rsidR="00000000" w:rsidRPr="00000000">
        <w:rPr/>
        <w:drawing>
          <wp:inline distB="114300" distT="114300" distL="114300" distR="114300">
            <wp:extent cx="1728788" cy="1229829"/>
            <wp:effectExtent b="0" l="0" r="0" t="0"/>
            <wp:docPr id="11"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1728788" cy="1229829"/>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Having issues? You can always use the MPLAB X IDE to make new blank files, then copy and paste the content into them.</w:t>
      </w:r>
    </w:p>
    <w:p w:rsidR="00000000" w:rsidDel="00000000" w:rsidP="00000000" w:rsidRDefault="00000000" w:rsidRPr="00000000" w14:paraId="000000A3">
      <w:pPr>
        <w:numPr>
          <w:ilvl w:val="0"/>
          <w:numId w:val="14"/>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can debug the code by having the microcontroller print out the timer register values at certain points in the code execution or on each press and release of the button. </w:t>
      </w:r>
    </w:p>
    <w:p w:rsidR="00000000" w:rsidDel="00000000" w:rsidP="00000000" w:rsidRDefault="00000000" w:rsidRPr="00000000" w14:paraId="000000A4">
      <w:pPr>
        <w:numPr>
          <w:ilvl w:val="1"/>
          <w:numId w:val="14"/>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Notice that sometimes there are several events of very short duration - this is due to mechanical bouncing of the contacts on the switch, which you may have already noticed in Part A. </w:t>
      </w:r>
    </w:p>
    <w:p w:rsidR="00000000" w:rsidDel="00000000" w:rsidP="00000000" w:rsidRDefault="00000000" w:rsidRPr="00000000" w14:paraId="000000A5">
      <w:pPr>
        <w:numPr>
          <w:ilvl w:val="1"/>
          <w:numId w:val="14"/>
        </w:numPr>
        <w:spacing w:after="14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By ignoring these short transition times, the program should be able to handle debouncing robustly.</w:t>
      </w:r>
      <w:r w:rsidDel="00000000" w:rsidR="00000000" w:rsidRPr="00000000">
        <w:rPr>
          <w:rtl w:val="0"/>
        </w:rPr>
      </w:r>
    </w:p>
    <w:p w:rsidR="00000000" w:rsidDel="00000000" w:rsidP="00000000" w:rsidRDefault="00000000" w:rsidRPr="00000000" w14:paraId="000000A6">
      <w:pPr>
        <w:pageBreakBefore w:val="0"/>
        <w:spacing w:after="140" w:line="240" w:lineRule="auto"/>
        <w:ind w:left="0" w:firstLine="0"/>
        <w:jc w:val="both"/>
        <w:rPr>
          <w:rFonts w:ascii="EB Garamond" w:cs="EB Garamond" w:eastAsia="EB Garamond" w:hAnsi="EB Garamond"/>
          <w:sz w:val="24"/>
          <w:szCs w:val="24"/>
          <w:shd w:fill="d9ead3" w:val="clear"/>
        </w:rPr>
      </w:pPr>
      <w:r w:rsidDel="00000000" w:rsidR="00000000" w:rsidRPr="00000000">
        <w:rPr>
          <w:rFonts w:ascii="EB Garamond" w:cs="EB Garamond" w:eastAsia="EB Garamond" w:hAnsi="EB Garamond"/>
          <w:sz w:val="24"/>
          <w:szCs w:val="24"/>
          <w:shd w:fill="d9ead3" w:val="clear"/>
          <w:rtl w:val="0"/>
        </w:rPr>
        <w:t xml:space="preserve">(R4) Describe how a prescaler allows us to work with a wider range of frequencies on our </w:t>
      </w:r>
      <w:r w:rsidDel="00000000" w:rsidR="00000000" w:rsidRPr="00000000">
        <w:rPr>
          <w:rFonts w:ascii="EB Garamond" w:cs="EB Garamond" w:eastAsia="EB Garamond" w:hAnsi="EB Garamond"/>
          <w:sz w:val="24"/>
          <w:szCs w:val="24"/>
          <w:shd w:fill="d9ead3" w:val="clear"/>
          <w:rtl w:val="0"/>
        </w:rPr>
        <w:t xml:space="preserve">microcontroller</w:t>
      </w:r>
      <w:r w:rsidDel="00000000" w:rsidR="00000000" w:rsidRPr="00000000">
        <w:rPr>
          <w:rFonts w:ascii="EB Garamond" w:cs="EB Garamond" w:eastAsia="EB Garamond" w:hAnsi="EB Garamond"/>
          <w:sz w:val="24"/>
          <w:szCs w:val="24"/>
          <w:shd w:fill="d9ead3" w:val="clear"/>
          <w:rtl w:val="0"/>
        </w:rPr>
        <w:t xml:space="preserve">.</w:t>
      </w:r>
    </w:p>
    <w:p w:rsidR="00000000" w:rsidDel="00000000" w:rsidP="00000000" w:rsidRDefault="00000000" w:rsidRPr="00000000" w14:paraId="000000A7">
      <w:pPr>
        <w:pStyle w:val="Heading1"/>
        <w:spacing w:line="240" w:lineRule="auto"/>
        <w:rPr>
          <w:rFonts w:ascii="EB Garamond" w:cs="EB Garamond" w:eastAsia="EB Garamond" w:hAnsi="EB Garamond"/>
          <w:b w:val="0"/>
          <w:bCs w:val="0"/>
        </w:rPr>
      </w:pPr>
      <w:bookmarkStart w:colFirst="0" w:colLast="0" w:name="_8yseuh4gfc46" w:id="16"/>
      <w:bookmarkEnd w:id="16"/>
      <w:r w:rsidDel="00000000" w:rsidR="00000000" w:rsidRPr="00000000">
        <w:rPr>
          <w:rFonts w:ascii="EB Garamond" w:cs="EB Garamond" w:eastAsia="EB Garamond" w:hAnsi="EB Garamond"/>
          <w:b w:val="0"/>
          <w:bCs w:val="0"/>
          <w:rtl w:val="0"/>
        </w:rPr>
        <w:t xml:space="preserve">Part D: Hardware Debouncing</w:t>
      </w:r>
    </w:p>
    <w:p w:rsidR="00000000" w:rsidDel="00000000" w:rsidP="00000000" w:rsidRDefault="00000000" w:rsidRPr="00000000" w14:paraId="000000A8">
      <w:pPr>
        <w:numPr>
          <w:ilvl w:val="0"/>
          <w:numId w:val="4"/>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the previous part, you have learned about how implementing a small delay can be used to debounce button presses.</w:t>
      </w:r>
      <w:r w:rsidDel="00000000" w:rsidR="00000000" w:rsidRPr="00000000">
        <w:rPr>
          <w:rFonts w:ascii="EB Garamond" w:cs="EB Garamond" w:eastAsia="EB Garamond" w:hAnsi="EB Garamond"/>
          <w:sz w:val="24"/>
          <w:szCs w:val="24"/>
          <w:rtl w:val="0"/>
        </w:rPr>
        <w:t xml:space="preserve"> In this part, you will learn about how using a simple hardware setup, you can achieve a similar result. </w:t>
      </w:r>
    </w:p>
    <w:p w:rsidR="00000000" w:rsidDel="00000000" w:rsidP="00000000" w:rsidRDefault="00000000" w:rsidRPr="00000000" w14:paraId="000000A9">
      <w:pPr>
        <w:numPr>
          <w:ilvl w:val="1"/>
          <w:numId w:val="4"/>
        </w:numPr>
        <w:spacing w:after="14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developing embedded systems, considering both hardware and software solutions oftentimes leads to a more optimal design. </w:t>
      </w:r>
    </w:p>
    <w:p w:rsidR="00000000" w:rsidDel="00000000" w:rsidP="00000000" w:rsidRDefault="00000000" w:rsidRPr="00000000" w14:paraId="000000AA">
      <w:pPr>
        <w:spacing w:after="140" w:line="240" w:lineRule="auto"/>
        <w:ind w:left="0" w:firstLine="0"/>
        <w:jc w:val="both"/>
        <w:rPr>
          <w:rFonts w:ascii="EB Garamond" w:cs="EB Garamond" w:eastAsia="EB Garamond" w:hAnsi="EB Garamond"/>
          <w:sz w:val="24"/>
          <w:szCs w:val="24"/>
          <w:shd w:fill="d9ead3" w:val="clear"/>
        </w:rPr>
      </w:pPr>
      <w:r w:rsidDel="00000000" w:rsidR="00000000" w:rsidRPr="00000000">
        <w:rPr>
          <w:rFonts w:ascii="EB Garamond" w:cs="EB Garamond" w:eastAsia="EB Garamond" w:hAnsi="EB Garamond"/>
          <w:sz w:val="24"/>
          <w:szCs w:val="24"/>
          <w:shd w:fill="d9ead3" w:val="clear"/>
          <w:rtl w:val="0"/>
        </w:rPr>
        <w:t xml:space="preserve">(R5)</w:t>
      </w:r>
      <w:r w:rsidDel="00000000" w:rsidR="00000000" w:rsidRPr="00000000">
        <w:rPr>
          <w:rFonts w:ascii="EB Garamond" w:cs="EB Garamond" w:eastAsia="EB Garamond" w:hAnsi="EB Garamond"/>
          <w:sz w:val="24"/>
          <w:szCs w:val="24"/>
          <w:shd w:fill="d9ead3" w:val="clear"/>
          <w:rtl w:val="0"/>
        </w:rPr>
        <w:t xml:space="preserve"> </w:t>
      </w:r>
      <w:r w:rsidDel="00000000" w:rsidR="00000000" w:rsidRPr="00000000">
        <w:rPr>
          <w:rFonts w:ascii="EB Garamond" w:cs="EB Garamond" w:eastAsia="EB Garamond" w:hAnsi="EB Garamond"/>
          <w:sz w:val="24"/>
          <w:szCs w:val="24"/>
          <w:shd w:fill="d9ead3" w:val="clear"/>
          <w:rtl w:val="0"/>
        </w:rPr>
        <w:t xml:space="preserve">Recall what you have learned before about RC circuits. Us</w:t>
      </w:r>
      <w:r w:rsidDel="00000000" w:rsidR="00000000" w:rsidRPr="00000000">
        <w:rPr>
          <w:shd w:fill="d9ead3" w:val="clear"/>
          <w:rtl w:val="0"/>
        </w:rPr>
        <w:t xml:space="preserve">ing</w:t>
      </w:r>
      <w:r w:rsidDel="00000000" w:rsidR="00000000" w:rsidRPr="00000000">
        <w:rPr>
          <w:rFonts w:ascii="EB Garamond" w:cs="EB Garamond" w:eastAsia="EB Garamond" w:hAnsi="EB Garamond"/>
          <w:sz w:val="24"/>
          <w:szCs w:val="24"/>
          <w:shd w:fill="d9ead3" w:val="clear"/>
          <w:rtl w:val="0"/>
        </w:rPr>
        <w:t xml:space="preserve"> just a resistor and a capacitor, create two separate circuits that function as a </w:t>
      </w:r>
      <w:r w:rsidDel="00000000" w:rsidR="00000000" w:rsidRPr="00000000">
        <w:rPr>
          <w:shd w:fill="d9ead3" w:val="clear"/>
          <w:rtl w:val="0"/>
        </w:rPr>
        <w:t xml:space="preserve">high-pass</w:t>
      </w:r>
      <w:r w:rsidDel="00000000" w:rsidR="00000000" w:rsidRPr="00000000">
        <w:rPr>
          <w:rFonts w:ascii="EB Garamond" w:cs="EB Garamond" w:eastAsia="EB Garamond" w:hAnsi="EB Garamond"/>
          <w:sz w:val="24"/>
          <w:szCs w:val="24"/>
          <w:shd w:fill="d9ead3" w:val="clear"/>
          <w:rtl w:val="0"/>
        </w:rPr>
        <w:t xml:space="preserve"> filter and a </w:t>
      </w:r>
      <w:r w:rsidDel="00000000" w:rsidR="00000000" w:rsidRPr="00000000">
        <w:rPr>
          <w:shd w:fill="d9ead3" w:val="clear"/>
          <w:rtl w:val="0"/>
        </w:rPr>
        <w:t xml:space="preserve">low-pass</w:t>
      </w:r>
      <w:r w:rsidDel="00000000" w:rsidR="00000000" w:rsidRPr="00000000">
        <w:rPr>
          <w:rFonts w:ascii="EB Garamond" w:cs="EB Garamond" w:eastAsia="EB Garamond" w:hAnsi="EB Garamond"/>
          <w:sz w:val="24"/>
          <w:szCs w:val="24"/>
          <w:shd w:fill="d9ead3" w:val="clear"/>
          <w:rtl w:val="0"/>
        </w:rPr>
        <w:t xml:space="preserve"> filter. Draw sketches of each of these circuits (or build them in Circuit Lab) and submit them.</w:t>
      </w:r>
      <w:r w:rsidDel="00000000" w:rsidR="00000000" w:rsidRPr="00000000">
        <w:rPr>
          <w:rFonts w:ascii="EB Garamond" w:cs="EB Garamond" w:eastAsia="EB Garamond" w:hAnsi="EB Garamond"/>
          <w:sz w:val="24"/>
          <w:szCs w:val="24"/>
          <w:shd w:fill="d9ead3" w:val="clear"/>
          <w:rtl w:val="0"/>
        </w:rPr>
        <w:t xml:space="preserve">  </w:t>
      </w:r>
    </w:p>
    <w:p w:rsidR="00000000" w:rsidDel="00000000" w:rsidP="00000000" w:rsidRDefault="00000000" w:rsidRPr="00000000" w14:paraId="000000AB">
      <w:pPr>
        <w:numPr>
          <w:ilvl w:val="0"/>
          <w:numId w:val="20"/>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Now, we are going to ask you to build upon the circuit in Figure 2. </w:t>
      </w:r>
    </w:p>
    <w:p w:rsidR="00000000" w:rsidDel="00000000" w:rsidP="00000000" w:rsidRDefault="00000000" w:rsidRPr="00000000" w14:paraId="000000AC">
      <w:pPr>
        <w:numPr>
          <w:ilvl w:val="0"/>
          <w:numId w:val="20"/>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Create a circuit on your breadboard that follows the schematic in Figure 3. </w:t>
      </w:r>
    </w:p>
    <w:p w:rsidR="00000000" w:rsidDel="00000000" w:rsidP="00000000" w:rsidRDefault="00000000" w:rsidRPr="00000000" w14:paraId="000000AD">
      <w:pPr>
        <w:numPr>
          <w:ilvl w:val="0"/>
          <w:numId w:val="20"/>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Notice the resistance values for R1 is 1kΩ and R2 is 10kΩ. </w:t>
      </w:r>
    </w:p>
    <w:p w:rsidR="00000000" w:rsidDel="00000000" w:rsidP="00000000" w:rsidRDefault="00000000" w:rsidRPr="00000000" w14:paraId="000000AE">
      <w:pPr>
        <w:numPr>
          <w:ilvl w:val="0"/>
          <w:numId w:val="20"/>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the capacitance of C1, start with 1nF for now. </w:t>
      </w:r>
    </w:p>
    <w:p w:rsidR="00000000" w:rsidDel="00000000" w:rsidP="00000000" w:rsidRDefault="00000000" w:rsidRPr="00000000" w14:paraId="000000AF">
      <w:pPr>
        <w:numPr>
          <w:ilvl w:val="0"/>
          <w:numId w:val="20"/>
        </w:numPr>
        <w:spacing w:after="14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Use the probe in Figure 4 to connect nodes and channels correctly. </w:t>
      </w:r>
    </w:p>
    <w:p w:rsidR="00000000" w:rsidDel="00000000" w:rsidP="00000000" w:rsidRDefault="00000000" w:rsidRPr="00000000" w14:paraId="000000B0">
      <w:pPr>
        <w:spacing w:after="140" w:line="240" w:lineRule="auto"/>
        <w:ind w:left="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drawing>
          <wp:inline distB="114300" distT="114300" distL="114300" distR="114300">
            <wp:extent cx="4338638" cy="3581098"/>
            <wp:effectExtent b="0" l="0" r="0" t="0"/>
            <wp:docPr id="4"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338638" cy="358109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40" w:line="240" w:lineRule="auto"/>
        <w:ind w:left="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Figure 3 Circuit schematic for hardware debouncing</w:t>
      </w:r>
    </w:p>
    <w:p w:rsidR="00000000" w:rsidDel="00000000" w:rsidP="00000000" w:rsidRDefault="00000000" w:rsidRPr="00000000" w14:paraId="000000B2">
      <w:pPr>
        <w:spacing w:after="140" w:line="240" w:lineRule="auto"/>
        <w:ind w:left="0" w:firstLine="0"/>
        <w:jc w:val="both"/>
        <w:rPr>
          <w:rFonts w:ascii="EB Garamond" w:cs="EB Garamond" w:eastAsia="EB Garamond" w:hAnsi="EB Garamond"/>
          <w:sz w:val="24"/>
          <w:szCs w:val="24"/>
          <w:shd w:fill="d9ead3" w:val="clear"/>
        </w:rPr>
      </w:pPr>
      <w:r w:rsidDel="00000000" w:rsidR="00000000" w:rsidRPr="00000000">
        <w:rPr>
          <w:rFonts w:ascii="EB Garamond" w:cs="EB Garamond" w:eastAsia="EB Garamond" w:hAnsi="EB Garamond"/>
          <w:sz w:val="24"/>
          <w:szCs w:val="24"/>
          <w:shd w:fill="d9ead3" w:val="clear"/>
          <w:rtl w:val="0"/>
        </w:rPr>
        <w:t xml:space="preserve">(I1) Submit a photo of your circuit setup.</w:t>
      </w:r>
    </w:p>
    <w:p w:rsidR="00000000" w:rsidDel="00000000" w:rsidP="00000000" w:rsidRDefault="00000000" w:rsidRPr="00000000" w14:paraId="000000B3">
      <w:pPr>
        <w:spacing w:after="140" w:line="240" w:lineRule="auto"/>
        <w:ind w:left="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drawing>
          <wp:inline distB="114300" distT="114300" distL="114300" distR="114300">
            <wp:extent cx="2243138" cy="2243138"/>
            <wp:effectExtent b="0" l="0" r="0" t="0"/>
            <wp:docPr id="10" name="image6.jpg"/>
            <a:graphic>
              <a:graphicData uri="http://schemas.openxmlformats.org/drawingml/2006/picture">
                <pic:pic>
                  <pic:nvPicPr>
                    <pic:cNvPr id="0" name="image6.jpg"/>
                    <pic:cNvPicPr preferRelativeResize="0"/>
                  </pic:nvPicPr>
                  <pic:blipFill>
                    <a:blip r:embed="rId32"/>
                    <a:srcRect b="0" l="0" r="0" t="0"/>
                    <a:stretch>
                      <a:fillRect/>
                    </a:stretch>
                  </pic:blipFill>
                  <pic:spPr>
                    <a:xfrm>
                      <a:off x="0" y="0"/>
                      <a:ext cx="2243138" cy="2243138"/>
                    </a:xfrm>
                    <a:prstGeom prst="rect"/>
                    <a:ln/>
                  </pic:spPr>
                </pic:pic>
              </a:graphicData>
            </a:graphic>
          </wp:inline>
        </w:drawing>
      </w:r>
      <w:r w:rsidDel="00000000" w:rsidR="00000000" w:rsidRPr="00000000">
        <w:rPr>
          <w:rFonts w:ascii="EB Garamond" w:cs="EB Garamond" w:eastAsia="EB Garamond" w:hAnsi="EB Garamond"/>
          <w:sz w:val="24"/>
          <w:szCs w:val="24"/>
        </w:rPr>
        <w:drawing>
          <wp:inline distB="114300" distT="114300" distL="114300" distR="114300">
            <wp:extent cx="2252663" cy="2252663"/>
            <wp:effectExtent b="0" l="0" r="0" t="0"/>
            <wp:docPr id="2" name="image8.jpg"/>
            <a:graphic>
              <a:graphicData uri="http://schemas.openxmlformats.org/drawingml/2006/picture">
                <pic:pic>
                  <pic:nvPicPr>
                    <pic:cNvPr id="0" name="image8.jpg"/>
                    <pic:cNvPicPr preferRelativeResize="0"/>
                  </pic:nvPicPr>
                  <pic:blipFill>
                    <a:blip r:embed="rId33"/>
                    <a:srcRect b="0" l="0" r="0" t="0"/>
                    <a:stretch>
                      <a:fillRect/>
                    </a:stretch>
                  </pic:blipFill>
                  <pic:spPr>
                    <a:xfrm>
                      <a:off x="0" y="0"/>
                      <a:ext cx="2252663" cy="2252663"/>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40" w:line="240" w:lineRule="auto"/>
        <w:ind w:left="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Figure 4 Oscilloscope probe and channel connectors</w:t>
      </w:r>
    </w:p>
    <w:p w:rsidR="00000000" w:rsidDel="00000000" w:rsidP="00000000" w:rsidRDefault="00000000" w:rsidRPr="00000000" w14:paraId="000000B5">
      <w:pPr>
        <w:spacing w:after="140" w:line="240" w:lineRule="auto"/>
        <w:ind w:left="0" w:firstLine="0"/>
        <w:jc w:val="both"/>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6">
      <w:pPr>
        <w:numPr>
          <w:ilvl w:val="0"/>
          <w:numId w:val="3"/>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the oscilloscope setting, do the following:</w:t>
      </w:r>
    </w:p>
    <w:p w:rsidR="00000000" w:rsidDel="00000000" w:rsidP="00000000" w:rsidRDefault="00000000" w:rsidRPr="00000000" w14:paraId="000000B7">
      <w:pPr>
        <w:numPr>
          <w:ilvl w:val="1"/>
          <w:numId w:val="3"/>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Make sure that you set the trigger more to “Normal” first by pressing the “Mode/Coupling” button on the right of the oscilloscope display. </w:t>
      </w:r>
    </w:p>
    <w:p w:rsidR="00000000" w:rsidDel="00000000" w:rsidP="00000000" w:rsidRDefault="00000000" w:rsidRPr="00000000" w14:paraId="000000B8">
      <w:pPr>
        <w:numPr>
          <w:ilvl w:val="1"/>
          <w:numId w:val="3"/>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Make sure you select the appropriate trigger slope by pressing the “Trigger” on the right of the oscilloscope display. </w:t>
      </w:r>
      <w:r w:rsidDel="00000000" w:rsidR="00000000" w:rsidRPr="00000000">
        <w:rPr>
          <w:rtl w:val="0"/>
        </w:rPr>
      </w:r>
    </w:p>
    <w:p w:rsidR="00000000" w:rsidDel="00000000" w:rsidP="00000000" w:rsidRDefault="00000000" w:rsidRPr="00000000" w14:paraId="000000B9">
      <w:pPr>
        <w:numPr>
          <w:ilvl w:val="1"/>
          <w:numId w:val="3"/>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Additionally, make sure that both of your channels are switched on and overlaid together properly by adjusting the appropriate knobs.</w:t>
      </w:r>
    </w:p>
    <w:p w:rsidR="00000000" w:rsidDel="00000000" w:rsidP="00000000" w:rsidRDefault="00000000" w:rsidRPr="00000000" w14:paraId="000000BA">
      <w:pPr>
        <w:numPr>
          <w:ilvl w:val="0"/>
          <w:numId w:val="3"/>
        </w:numPr>
        <w:spacing w:after="14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Now we are going to ask you to take some measurements. Press the button in your circuit and take a photo of your reading on the oscilloscope. You should get a reading that looks like Figure 5. </w:t>
      </w:r>
    </w:p>
    <w:p w:rsidR="00000000" w:rsidDel="00000000" w:rsidP="00000000" w:rsidRDefault="00000000" w:rsidRPr="00000000" w14:paraId="000000BB">
      <w:pPr>
        <w:spacing w:after="140" w:line="240" w:lineRule="auto"/>
        <w:ind w:left="0" w:firstLine="0"/>
        <w:jc w:val="both"/>
        <w:rPr>
          <w:rFonts w:ascii="EB Garamond" w:cs="EB Garamond" w:eastAsia="EB Garamond" w:hAnsi="EB Garamond"/>
          <w:sz w:val="24"/>
          <w:szCs w:val="24"/>
          <w:shd w:fill="d9ead3" w:val="clear"/>
        </w:rPr>
      </w:pPr>
      <w:r w:rsidDel="00000000" w:rsidR="00000000" w:rsidRPr="00000000">
        <w:rPr>
          <w:rFonts w:ascii="EB Garamond" w:cs="EB Garamond" w:eastAsia="EB Garamond" w:hAnsi="EB Garamond"/>
          <w:sz w:val="24"/>
          <w:szCs w:val="24"/>
          <w:shd w:fill="d9ead3" w:val="clear"/>
          <w:rtl w:val="0"/>
        </w:rPr>
        <w:t xml:space="preserve">(I2) Submit a photo/screenshot of your oscilloscope reading.</w:t>
      </w:r>
    </w:p>
    <w:p w:rsidR="00000000" w:rsidDel="00000000" w:rsidP="00000000" w:rsidRDefault="00000000" w:rsidRPr="00000000" w14:paraId="000000BC">
      <w:pPr>
        <w:spacing w:after="140" w:line="240" w:lineRule="auto"/>
        <w:ind w:left="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sz w:val="24"/>
          <w:szCs w:val="24"/>
        </w:rPr>
        <w:drawing>
          <wp:inline distB="114300" distT="114300" distL="114300" distR="114300">
            <wp:extent cx="3071813" cy="3071813"/>
            <wp:effectExtent b="0" l="0" r="0" t="0"/>
            <wp:docPr id="7" name="image12.jpg"/>
            <a:graphic>
              <a:graphicData uri="http://schemas.openxmlformats.org/drawingml/2006/picture">
                <pic:pic>
                  <pic:nvPicPr>
                    <pic:cNvPr id="0" name="image12.jpg"/>
                    <pic:cNvPicPr preferRelativeResize="0"/>
                  </pic:nvPicPr>
                  <pic:blipFill>
                    <a:blip r:embed="rId34"/>
                    <a:srcRect b="0" l="0" r="0" t="0"/>
                    <a:stretch>
                      <a:fillRect/>
                    </a:stretch>
                  </pic:blipFill>
                  <pic:spPr>
                    <a:xfrm>
                      <a:off x="0" y="0"/>
                      <a:ext cx="3071813"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140" w:line="240" w:lineRule="auto"/>
        <w:ind w:left="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Figure 5 Sample oscilloscope readings</w:t>
      </w:r>
    </w:p>
    <w:p w:rsidR="00000000" w:rsidDel="00000000" w:rsidP="00000000" w:rsidRDefault="00000000" w:rsidRPr="00000000" w14:paraId="000000BE">
      <w:pPr>
        <w:spacing w:after="140" w:line="240" w:lineRule="auto"/>
        <w:ind w:left="0" w:firstLine="0"/>
        <w:jc w:val="center"/>
        <w:rPr>
          <w:highlight w:val="yellow"/>
        </w:rPr>
      </w:pPr>
      <w:r w:rsidDel="00000000" w:rsidR="00000000" w:rsidRPr="00000000">
        <w:rPr>
          <w:highlight w:val="yellow"/>
          <w:rtl w:val="0"/>
        </w:rPr>
        <w:t xml:space="preserve">NOTE: The above sample is a falling edge. Using rising edge may give you a more clear answer for R6, but either edge is acceptable for I2, I3</w:t>
      </w:r>
    </w:p>
    <w:p w:rsidR="00000000" w:rsidDel="00000000" w:rsidP="00000000" w:rsidRDefault="00000000" w:rsidRPr="00000000" w14:paraId="000000BF">
      <w:pPr>
        <w:spacing w:after="140" w:line="240" w:lineRule="auto"/>
        <w:ind w:left="0" w:firstLine="0"/>
        <w:jc w:val="both"/>
        <w:rPr>
          <w:rFonts w:ascii="EB Garamond" w:cs="EB Garamond" w:eastAsia="EB Garamond" w:hAnsi="EB Garamond"/>
          <w:sz w:val="24"/>
          <w:szCs w:val="24"/>
          <w:shd w:fill="d9ead3" w:val="clear"/>
        </w:rPr>
      </w:pPr>
      <w:r w:rsidDel="00000000" w:rsidR="00000000" w:rsidRPr="00000000">
        <w:rPr>
          <w:rFonts w:ascii="EB Garamond" w:cs="EB Garamond" w:eastAsia="EB Garamond" w:hAnsi="EB Garamond"/>
          <w:sz w:val="24"/>
          <w:szCs w:val="24"/>
          <w:shd w:fill="d9ead3" w:val="clear"/>
          <w:rtl w:val="0"/>
        </w:rPr>
        <w:t xml:space="preserve">(I3) Repeat the previous question by changing the capacitance for C1 to 10nF. Submit a photo of your result. </w:t>
      </w:r>
    </w:p>
    <w:p w:rsidR="00000000" w:rsidDel="00000000" w:rsidP="00000000" w:rsidRDefault="00000000" w:rsidRPr="00000000" w14:paraId="000000C0">
      <w:pPr>
        <w:spacing w:after="140" w:line="240" w:lineRule="auto"/>
        <w:ind w:left="0" w:firstLine="0"/>
        <w:jc w:val="both"/>
        <w:rPr>
          <w:rFonts w:ascii="EB Garamond" w:cs="EB Garamond" w:eastAsia="EB Garamond" w:hAnsi="EB Garamond"/>
          <w:sz w:val="24"/>
          <w:szCs w:val="24"/>
          <w:shd w:fill="d9ead3" w:val="clear"/>
        </w:rPr>
      </w:pPr>
      <w:r w:rsidDel="00000000" w:rsidR="00000000" w:rsidRPr="00000000">
        <w:rPr>
          <w:rFonts w:ascii="EB Garamond" w:cs="EB Garamond" w:eastAsia="EB Garamond" w:hAnsi="EB Garamond"/>
          <w:sz w:val="24"/>
          <w:szCs w:val="24"/>
          <w:shd w:fill="d9ead3" w:val="clear"/>
          <w:rtl w:val="0"/>
        </w:rPr>
        <w:t xml:space="preserve">(R6) Which capacitance is more desirable for hardware debouncing? Why? Hint: try zooming in to see the voltage behavior when the button is just pressed. </w:t>
      </w:r>
    </w:p>
    <w:p w:rsidR="00000000" w:rsidDel="00000000" w:rsidP="00000000" w:rsidRDefault="00000000" w:rsidRPr="00000000" w14:paraId="000000C1">
      <w:pPr>
        <w:numPr>
          <w:ilvl w:val="0"/>
          <w:numId w:val="18"/>
        </w:numPr>
        <w:spacing w:after="14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are free to take apart the setup for this part once you are done with it. We will proceed with this lab with software debouncing. </w:t>
      </w:r>
      <w:r w:rsidDel="00000000" w:rsidR="00000000" w:rsidRPr="00000000">
        <w:rPr>
          <w:rtl w:val="0"/>
        </w:rPr>
      </w:r>
    </w:p>
    <w:p w:rsidR="00000000" w:rsidDel="00000000" w:rsidP="00000000" w:rsidRDefault="00000000" w:rsidRPr="00000000" w14:paraId="000000C2">
      <w:pPr>
        <w:pStyle w:val="Heading1"/>
        <w:pageBreakBefore w:val="0"/>
        <w:spacing w:line="240" w:lineRule="auto"/>
        <w:rPr>
          <w:rFonts w:ascii="EB Garamond" w:cs="EB Garamond" w:eastAsia="EB Garamond" w:hAnsi="EB Garamond"/>
          <w:b w:val="0"/>
          <w:bCs w:val="0"/>
        </w:rPr>
      </w:pPr>
      <w:bookmarkStart w:colFirst="0" w:colLast="0" w:name="_1y810tw" w:id="17"/>
      <w:bookmarkEnd w:id="17"/>
      <w:r w:rsidDel="00000000" w:rsidR="00000000" w:rsidRPr="00000000">
        <w:rPr>
          <w:rFonts w:ascii="EB Garamond" w:cs="EB Garamond" w:eastAsia="EB Garamond" w:hAnsi="EB Garamond"/>
          <w:b w:val="0"/>
          <w:bCs w:val="0"/>
          <w:rtl w:val="0"/>
        </w:rPr>
        <w:t xml:space="preserve">Part E: Putting It Together - LEDs and ASCII</w:t>
      </w:r>
      <w:r w:rsidDel="00000000" w:rsidR="00000000" w:rsidRPr="00000000">
        <w:rPr>
          <w:rtl w:val="0"/>
        </w:rPr>
      </w:r>
    </w:p>
    <w:p w:rsidR="00000000" w:rsidDel="00000000" w:rsidP="00000000" w:rsidRDefault="00000000" w:rsidRPr="00000000" w14:paraId="000000C3">
      <w:pPr>
        <w:pageBreakBefore w:val="0"/>
        <w:numPr>
          <w:ilvl w:val="0"/>
          <w:numId w:val="17"/>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can now detect whether we have received a dash or a dot. With this information, it is now time to show some output! </w:t>
      </w:r>
    </w:p>
    <w:p w:rsidR="00000000" w:rsidDel="00000000" w:rsidP="00000000" w:rsidRDefault="00000000" w:rsidRPr="00000000" w14:paraId="000000C4">
      <w:pPr>
        <w:pageBreakBefore w:val="0"/>
        <w:numPr>
          <w:ilvl w:val="0"/>
          <w:numId w:val="17"/>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will use LEDs to show whether we received a dash or a dot and then print each character received to the serial port. If you have used different intervals for the dots and dashes, mention it in your readme.</w:t>
      </w:r>
    </w:p>
    <w:p w:rsidR="00000000" w:rsidDel="00000000" w:rsidP="00000000" w:rsidRDefault="00000000" w:rsidRPr="00000000" w14:paraId="000000C5">
      <w:pPr>
        <w:pageBreakBefore w:val="0"/>
        <w:numPr>
          <w:ilvl w:val="0"/>
          <w:numId w:val="17"/>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Connect two different colored LEDs to the ATmega328PB. Light one up if a dash is received</w:t>
      </w:r>
      <w:r w:rsidDel="00000000" w:rsidR="00000000" w:rsidRPr="00000000">
        <w:rPr>
          <w:rtl w:val="0"/>
        </w:rPr>
        <w:t xml:space="preserve">,</w:t>
      </w:r>
      <w:r w:rsidDel="00000000" w:rsidR="00000000" w:rsidRPr="00000000">
        <w:rPr>
          <w:rFonts w:ascii="EB Garamond" w:cs="EB Garamond" w:eastAsia="EB Garamond" w:hAnsi="EB Garamond"/>
          <w:sz w:val="24"/>
          <w:szCs w:val="24"/>
          <w:rtl w:val="0"/>
        </w:rPr>
        <w:t xml:space="preserve"> and light the other one if a dot is received. </w:t>
      </w:r>
    </w:p>
    <w:p w:rsidR="00000000" w:rsidDel="00000000" w:rsidP="00000000" w:rsidRDefault="00000000" w:rsidRPr="00000000" w14:paraId="000000C6">
      <w:pPr>
        <w:pageBreakBefore w:val="0"/>
        <w:numPr>
          <w:ilvl w:val="1"/>
          <w:numId w:val="17"/>
        </w:numPr>
        <w:spacing w:after="0" w:afterAutospacing="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LEDs should only be lit for a brief period of time after the button is released (about 50ms or so).</w:t>
      </w:r>
    </w:p>
    <w:p w:rsidR="00000000" w:rsidDel="00000000" w:rsidP="00000000" w:rsidRDefault="00000000" w:rsidRPr="00000000" w14:paraId="000000C7">
      <w:pPr>
        <w:pageBreakBefore w:val="0"/>
        <w:numPr>
          <w:ilvl w:val="0"/>
          <w:numId w:val="17"/>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Now, program the microcontroller to decode the dots and dashes into actual alphanumeric characters. </w:t>
      </w:r>
    </w:p>
    <w:p w:rsidR="00000000" w:rsidDel="00000000" w:rsidP="00000000" w:rsidRDefault="00000000" w:rsidRPr="00000000" w14:paraId="000000C8">
      <w:pPr>
        <w:pageBreakBefore w:val="0"/>
        <w:numPr>
          <w:ilvl w:val="1"/>
          <w:numId w:val="17"/>
        </w:numPr>
        <w:spacing w:after="140" w:line="240" w:lineRule="auto"/>
        <w:ind w:left="144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Have the program write out each character’s ASCII value to the serial port so that you can transmit a message successfully.</w:t>
      </w:r>
      <w:r w:rsidDel="00000000" w:rsidR="00000000" w:rsidRPr="00000000">
        <w:rPr>
          <w:rtl w:val="0"/>
        </w:rPr>
      </w:r>
    </w:p>
    <w:p w:rsidR="00000000" w:rsidDel="00000000" w:rsidP="00000000" w:rsidRDefault="00000000" w:rsidRPr="00000000" w14:paraId="000000C9">
      <w:pPr>
        <w:spacing w:after="140" w:line="240" w:lineRule="auto"/>
        <w:ind w:left="0" w:firstLine="0"/>
        <w:jc w:val="both"/>
        <w:rPr>
          <w:rFonts w:ascii="EB Garamond" w:cs="EB Garamond" w:eastAsia="EB Garamond" w:hAnsi="EB Garamond"/>
          <w:sz w:val="24"/>
          <w:szCs w:val="24"/>
          <w:shd w:fill="fff2cc" w:val="clear"/>
        </w:rPr>
      </w:pPr>
      <w:r w:rsidDel="00000000" w:rsidR="00000000" w:rsidRPr="00000000">
        <w:rPr>
          <w:rFonts w:ascii="EB Garamond" w:cs="EB Garamond" w:eastAsia="EB Garamond" w:hAnsi="EB Garamond"/>
          <w:sz w:val="24"/>
          <w:szCs w:val="24"/>
          <w:shd w:fill="d9ead3" w:val="clear"/>
          <w:rtl w:val="0"/>
        </w:rPr>
        <w:t xml:space="preserve">(C2) Commit the code that achieves this to the repository. Name it “part_e.c”</w:t>
      </w:r>
      <w:r w:rsidDel="00000000" w:rsidR="00000000" w:rsidRPr="00000000">
        <w:rPr>
          <w:rFonts w:ascii="EB Garamond" w:cs="EB Garamond" w:eastAsia="EB Garamond" w:hAnsi="EB Garamond"/>
          <w:sz w:val="24"/>
          <w:szCs w:val="24"/>
          <w:shd w:fill="fff2cc" w:val="clear"/>
          <w:rtl w:val="0"/>
        </w:rPr>
        <w:br w:type="textWrapping"/>
      </w:r>
    </w:p>
    <w:p w:rsidR="00000000" w:rsidDel="00000000" w:rsidP="00000000" w:rsidRDefault="00000000" w:rsidRPr="00000000" w14:paraId="000000CA">
      <w:pPr>
        <w:spacing w:after="140" w:line="240" w:lineRule="auto"/>
        <w:ind w:left="0" w:firstLine="0"/>
        <w:jc w:val="both"/>
        <w:rPr>
          <w:rFonts w:ascii="EB Garamond" w:cs="EB Garamond" w:eastAsia="EB Garamond" w:hAnsi="EB Garamond"/>
          <w:sz w:val="24"/>
          <w:szCs w:val="24"/>
          <w:shd w:fill="d9ead3" w:val="clear"/>
        </w:rPr>
      </w:pPr>
      <w:r w:rsidDel="00000000" w:rsidR="00000000" w:rsidRPr="00000000">
        <w:rPr>
          <w:rFonts w:ascii="EB Garamond" w:cs="EB Garamond" w:eastAsia="EB Garamond" w:hAnsi="EB Garamond"/>
          <w:sz w:val="24"/>
          <w:szCs w:val="24"/>
          <w:shd w:fill="d9ead3" w:val="clear"/>
          <w:rtl w:val="0"/>
        </w:rPr>
        <w:t xml:space="preserve">(V1) </w:t>
      </w:r>
      <w:r w:rsidDel="00000000" w:rsidR="00000000" w:rsidRPr="00000000">
        <w:rPr>
          <w:rFonts w:ascii="EB Garamond" w:cs="EB Garamond" w:eastAsia="EB Garamond" w:hAnsi="EB Garamond"/>
          <w:sz w:val="24"/>
          <w:szCs w:val="24"/>
          <w:shd w:fill="d9ead3" w:val="clear"/>
          <w:rtl w:val="0"/>
        </w:rPr>
        <w:t xml:space="preserve">Submit a link to a demo video. The demo video should show you typing out at least </w:t>
      </w:r>
      <w:r w:rsidDel="00000000" w:rsidR="00000000" w:rsidRPr="00000000">
        <w:rPr>
          <w:rFonts w:ascii="EB Garamond" w:cs="EB Garamond" w:eastAsia="EB Garamond" w:hAnsi="EB Garamond"/>
          <w:sz w:val="24"/>
          <w:szCs w:val="24"/>
          <w:shd w:fill="d9ead3" w:val="clear"/>
          <w:rtl w:val="0"/>
        </w:rPr>
        <w:t xml:space="preserve">5 different characters. Repeat this word 2x times to demonstrate repeatability.</w:t>
      </w:r>
    </w:p>
    <w:p w:rsidR="00000000" w:rsidDel="00000000" w:rsidP="00000000" w:rsidRDefault="00000000" w:rsidRPr="00000000" w14:paraId="000000CB">
      <w:pPr>
        <w:spacing w:after="140" w:line="240" w:lineRule="auto"/>
        <w:ind w:left="0" w:firstLine="0"/>
        <w:jc w:val="both"/>
        <w:rPr>
          <w:rFonts w:ascii="EB Garamond" w:cs="EB Garamond" w:eastAsia="EB Garamond" w:hAnsi="EB Garamond"/>
          <w:sz w:val="24"/>
          <w:szCs w:val="24"/>
          <w:shd w:fill="fff2cc" w:val="clear"/>
        </w:rPr>
      </w:pPr>
      <w:r w:rsidDel="00000000" w:rsidR="00000000" w:rsidRPr="00000000">
        <w:rPr>
          <w:rFonts w:ascii="EB Garamond" w:cs="EB Garamond" w:eastAsia="EB Garamond" w:hAnsi="EB Garamond"/>
          <w:sz w:val="24"/>
          <w:szCs w:val="24"/>
          <w:shd w:fill="fff2cc" w:val="clear"/>
          <w:rtl w:val="0"/>
        </w:rPr>
        <w:t xml:space="preserve">Here’s an example video demonstrating what we’re looking for:</w:t>
        <w:br w:type="textWrapping"/>
      </w:r>
      <w:hyperlink r:id="rId35">
        <w:r w:rsidDel="00000000" w:rsidR="00000000" w:rsidRPr="00000000">
          <w:rPr>
            <w:rFonts w:ascii="EB Garamond" w:cs="EB Garamond" w:eastAsia="EB Garamond" w:hAnsi="EB Garamond"/>
            <w:color w:val="0000ee"/>
            <w:sz w:val="24"/>
            <w:szCs w:val="24"/>
            <w:u w:val="single"/>
            <w:shd w:fill="fff2cc" w:val="clear"/>
            <w:rtl w:val="0"/>
          </w:rPr>
          <w:t xml:space="preserve">Lab2MorsePartE_VideoExample.mp4</w:t>
        </w:r>
      </w:hyperlink>
      <w:r w:rsidDel="00000000" w:rsidR="00000000" w:rsidRPr="00000000">
        <w:rPr>
          <w:rtl w:val="0"/>
        </w:rPr>
      </w:r>
    </w:p>
    <w:p w:rsidR="00000000" w:rsidDel="00000000" w:rsidP="00000000" w:rsidRDefault="00000000" w:rsidRPr="00000000" w14:paraId="000000CC">
      <w:pPr>
        <w:numPr>
          <w:ilvl w:val="0"/>
          <w:numId w:val="1"/>
        </w:numPr>
        <w:spacing w:after="0" w:afterAutospacing="0" w:line="240" w:lineRule="auto"/>
        <w:ind w:left="720" w:hanging="360"/>
        <w:jc w:val="both"/>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Show your microcontroller attached to the computer</w:t>
      </w:r>
    </w:p>
    <w:p w:rsidR="00000000" w:rsidDel="00000000" w:rsidP="00000000" w:rsidRDefault="00000000" w:rsidRPr="00000000" w14:paraId="000000CD">
      <w:pPr>
        <w:numPr>
          <w:ilvl w:val="0"/>
          <w:numId w:val="1"/>
        </w:numPr>
        <w:spacing w:after="0" w:afterAutospacing="0" w:line="240" w:lineRule="auto"/>
        <w:ind w:left="720" w:hanging="360"/>
        <w:jc w:val="both"/>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Show your button and LED wiring</w:t>
      </w:r>
    </w:p>
    <w:p w:rsidR="00000000" w:rsidDel="00000000" w:rsidP="00000000" w:rsidRDefault="00000000" w:rsidRPr="00000000" w14:paraId="000000CE">
      <w:pPr>
        <w:numPr>
          <w:ilvl w:val="0"/>
          <w:numId w:val="1"/>
        </w:numPr>
        <w:spacing w:after="0" w:afterAutospacing="0" w:line="240" w:lineRule="auto"/>
        <w:ind w:left="720" w:hanging="360"/>
        <w:jc w:val="both"/>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Say what you’re going to spell out, then show the button presses, LEDs lighting up, and terminal output on your laptop</w:t>
      </w:r>
    </w:p>
    <w:p w:rsidR="00000000" w:rsidDel="00000000" w:rsidP="00000000" w:rsidRDefault="00000000" w:rsidRPr="00000000" w14:paraId="000000CF">
      <w:pPr>
        <w:numPr>
          <w:ilvl w:val="0"/>
          <w:numId w:val="1"/>
        </w:numPr>
        <w:spacing w:after="140" w:line="240" w:lineRule="auto"/>
        <w:ind w:left="720" w:hanging="360"/>
        <w:jc w:val="both"/>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Repeat your 5x unique character word twice so we can see that your implementation is robust.</w:t>
      </w:r>
    </w:p>
    <w:p w:rsidR="00000000" w:rsidDel="00000000" w:rsidP="00000000" w:rsidRDefault="00000000" w:rsidRPr="00000000" w14:paraId="000000D0">
      <w:pPr>
        <w:spacing w:after="140" w:line="240" w:lineRule="auto"/>
        <w:jc w:val="both"/>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1">
      <w:pPr>
        <w:spacing w:after="140" w:line="240" w:lineRule="auto"/>
        <w:ind w:left="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listing for Morse code translations is provided below. </w:t>
      </w:r>
    </w:p>
    <w:p w:rsidR="00000000" w:rsidDel="00000000" w:rsidP="00000000" w:rsidRDefault="00000000" w:rsidRPr="00000000" w14:paraId="000000D2">
      <w:pPr>
        <w:numPr>
          <w:ilvl w:val="0"/>
          <w:numId w:val="21"/>
        </w:numPr>
        <w:spacing w:after="14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Look for a single space (i.e. no button press for &gt;400ms) in a dot/dash sequence to separate each character from one another.</w:t>
      </w:r>
      <w:r w:rsidDel="00000000" w:rsidR="00000000" w:rsidRPr="00000000">
        <w:rPr>
          <w:rtl w:val="0"/>
        </w:rPr>
      </w:r>
    </w:p>
    <w:p w:rsidR="00000000" w:rsidDel="00000000" w:rsidP="00000000" w:rsidRDefault="00000000" w:rsidRPr="00000000" w14:paraId="000000D3">
      <w:pPr>
        <w:pStyle w:val="Heading1"/>
        <w:pageBreakBefore w:val="0"/>
        <w:spacing w:before="200" w:line="240" w:lineRule="auto"/>
        <w:rPr>
          <w:rFonts w:ascii="EB Garamond" w:cs="EB Garamond" w:eastAsia="EB Garamond" w:hAnsi="EB Garamond"/>
          <w:b w:val="0"/>
          <w:bCs w:val="0"/>
        </w:rPr>
      </w:pPr>
      <w:bookmarkStart w:colFirst="0" w:colLast="0" w:name="_4i7ojhp" w:id="18"/>
      <w:bookmarkEnd w:id="18"/>
      <w:r w:rsidDel="00000000" w:rsidR="00000000" w:rsidRPr="00000000">
        <w:rPr>
          <w:rFonts w:ascii="EB Garamond" w:cs="EB Garamond" w:eastAsia="EB Garamond" w:hAnsi="EB Garamond"/>
          <w:b w:val="0"/>
          <w:bCs w:val="0"/>
        </w:rPr>
        <w:drawing>
          <wp:inline distB="114300" distT="114300" distL="114300" distR="114300">
            <wp:extent cx="1209675" cy="2638425"/>
            <wp:effectExtent b="0" l="0" r="0" t="0"/>
            <wp:docPr id="14" name="image11.png"/>
            <a:graphic>
              <a:graphicData uri="http://schemas.openxmlformats.org/drawingml/2006/picture">
                <pic:pic>
                  <pic:nvPicPr>
                    <pic:cNvPr id="0" name="image11.png"/>
                    <pic:cNvPicPr preferRelativeResize="0"/>
                  </pic:nvPicPr>
                  <pic:blipFill>
                    <a:blip r:embed="rId36"/>
                    <a:srcRect b="0" l="0" r="57382" t="0"/>
                    <a:stretch>
                      <a:fillRect/>
                    </a:stretch>
                  </pic:blipFill>
                  <pic:spPr>
                    <a:xfrm>
                      <a:off x="0" y="0"/>
                      <a:ext cx="1209675" cy="2638425"/>
                    </a:xfrm>
                    <a:prstGeom prst="rect"/>
                    <a:ln/>
                  </pic:spPr>
                </pic:pic>
              </a:graphicData>
            </a:graphic>
          </wp:inline>
        </w:drawing>
      </w:r>
      <w:r w:rsidDel="00000000" w:rsidR="00000000" w:rsidRPr="00000000">
        <w:rPr>
          <w:rFonts w:ascii="EB Garamond" w:cs="EB Garamond" w:eastAsia="EB Garamond" w:hAnsi="EB Garamond"/>
          <w:b w:val="0"/>
          <w:bCs w:val="0"/>
        </w:rPr>
        <w:drawing>
          <wp:inline distB="114300" distT="114300" distL="114300" distR="114300">
            <wp:extent cx="1524000" cy="847725"/>
            <wp:effectExtent b="0" l="0" r="0" t="0"/>
            <wp:docPr id="5" name="image11.png"/>
            <a:graphic>
              <a:graphicData uri="http://schemas.openxmlformats.org/drawingml/2006/picture">
                <pic:pic>
                  <pic:nvPicPr>
                    <pic:cNvPr id="0" name="image11.png"/>
                    <pic:cNvPicPr preferRelativeResize="0"/>
                  </pic:nvPicPr>
                  <pic:blipFill>
                    <a:blip r:embed="rId36"/>
                    <a:srcRect b="67707" l="46308" r="0" t="0"/>
                    <a:stretch>
                      <a:fillRect/>
                    </a:stretch>
                  </pic:blipFill>
                  <pic:spPr>
                    <a:xfrm>
                      <a:off x="0" y="0"/>
                      <a:ext cx="1524000" cy="847725"/>
                    </a:xfrm>
                    <a:prstGeom prst="rect"/>
                    <a:ln/>
                  </pic:spPr>
                </pic:pic>
              </a:graphicData>
            </a:graphic>
          </wp:inline>
        </w:drawing>
      </w:r>
      <w:r w:rsidDel="00000000" w:rsidR="00000000" w:rsidRPr="00000000">
        <w:rPr>
          <w:rFonts w:ascii="EB Garamond" w:cs="EB Garamond" w:eastAsia="EB Garamond" w:hAnsi="EB Garamond"/>
          <w:b w:val="0"/>
          <w:bCs w:val="0"/>
        </w:rPr>
        <w:drawing>
          <wp:inline distB="114300" distT="114300" distL="114300" distR="114300">
            <wp:extent cx="2947988" cy="2619359"/>
            <wp:effectExtent b="0" l="0" r="0" t="0"/>
            <wp:docPr id="13"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2947988" cy="2619359"/>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1"/>
        <w:pageBreakBefore w:val="0"/>
        <w:spacing w:before="200" w:line="240" w:lineRule="auto"/>
        <w:rPr>
          <w:rFonts w:ascii="EB Garamond" w:cs="EB Garamond" w:eastAsia="EB Garamond" w:hAnsi="EB Garamond"/>
          <w:b w:val="0"/>
          <w:bCs w:val="0"/>
        </w:rPr>
      </w:pPr>
      <w:bookmarkStart w:colFirst="0" w:colLast="0" w:name="_2xcytpi" w:id="19"/>
      <w:bookmarkEnd w:id="19"/>
      <w:r w:rsidDel="00000000" w:rsidR="00000000" w:rsidRPr="00000000">
        <w:rPr>
          <w:rFonts w:ascii="EB Garamond" w:cs="EB Garamond" w:eastAsia="EB Garamond" w:hAnsi="EB Garamond"/>
          <w:b w:val="0"/>
          <w:bCs w:val="0"/>
          <w:rtl w:val="0"/>
        </w:rPr>
        <w:t xml:space="preserve">Part F: The (Dot) Dash to the Finish</w:t>
      </w:r>
    </w:p>
    <w:p w:rsidR="00000000" w:rsidDel="00000000" w:rsidP="00000000" w:rsidRDefault="00000000" w:rsidRPr="00000000" w14:paraId="000000D5">
      <w:pPr>
        <w:spacing w:line="240" w:lineRule="auto"/>
        <w:ind w:left="0" w:firstLine="0"/>
        <w:rPr>
          <w:rFonts w:ascii="EB Garamond" w:cs="EB Garamond" w:eastAsia="EB Garamond" w:hAnsi="EB Garamond"/>
        </w:rPr>
      </w:pPr>
      <w:r w:rsidDel="00000000" w:rsidR="00000000" w:rsidRPr="00000000">
        <w:rPr>
          <w:rFonts w:ascii="EB Garamond" w:cs="EB Garamond" w:eastAsia="EB Garamond" w:hAnsi="EB Garamond"/>
          <w:sz w:val="24"/>
          <w:szCs w:val="24"/>
          <w:rtl w:val="0"/>
        </w:rPr>
        <w:t xml:space="preserve">Now that you’ve learned to communicate with your microcontroller using a button to input Morse code, let’s reverse it!</w:t>
      </w:r>
      <w:r w:rsidDel="00000000" w:rsidR="00000000" w:rsidRPr="00000000">
        <w:rPr>
          <w:rtl w:val="0"/>
        </w:rPr>
      </w:r>
    </w:p>
    <w:p w:rsidR="00000000" w:rsidDel="00000000" w:rsidP="00000000" w:rsidRDefault="00000000" w:rsidRPr="00000000" w14:paraId="000000D6">
      <w:pPr>
        <w:pageBreakBefore w:val="0"/>
        <w:spacing w:after="200" w:line="240" w:lineRule="auto"/>
        <w:ind w:left="0" w:firstLine="0"/>
        <w:jc w:val="both"/>
        <w:rPr>
          <w:rFonts w:ascii="EB Garamond" w:cs="EB Garamond" w:eastAsia="EB Garamond" w:hAnsi="EB Garamond"/>
          <w:sz w:val="24"/>
          <w:szCs w:val="24"/>
          <w:shd w:fill="d9ead3" w:val="clear"/>
        </w:rPr>
      </w:pPr>
      <w:r w:rsidDel="00000000" w:rsidR="00000000" w:rsidRPr="00000000">
        <w:rPr>
          <w:rFonts w:ascii="EB Garamond" w:cs="EB Garamond" w:eastAsia="EB Garamond" w:hAnsi="EB Garamond"/>
          <w:sz w:val="24"/>
          <w:szCs w:val="24"/>
          <w:shd w:fill="d9ead3" w:val="clear"/>
          <w:rtl w:val="0"/>
        </w:rPr>
        <w:t xml:space="preserve">(C3) </w:t>
      </w:r>
      <w:r w:rsidDel="00000000" w:rsidR="00000000" w:rsidRPr="00000000">
        <w:rPr>
          <w:rFonts w:ascii="EB Garamond" w:cs="EB Garamond" w:eastAsia="EB Garamond" w:hAnsi="EB Garamond"/>
          <w:sz w:val="24"/>
          <w:szCs w:val="24"/>
          <w:shd w:fill="d9ead3" w:val="clear"/>
          <w:rtl w:val="0"/>
        </w:rPr>
        <w:t xml:space="preserve">Write a program that takes in a message or word, translates it to </w:t>
      </w:r>
      <w:r w:rsidDel="00000000" w:rsidR="00000000" w:rsidRPr="00000000">
        <w:rPr>
          <w:shd w:fill="d9ead3" w:val="clear"/>
          <w:rtl w:val="0"/>
        </w:rPr>
        <w:t xml:space="preserve">Morse</w:t>
      </w:r>
      <w:r w:rsidDel="00000000" w:rsidR="00000000" w:rsidRPr="00000000">
        <w:rPr>
          <w:rFonts w:ascii="EB Garamond" w:cs="EB Garamond" w:eastAsia="EB Garamond" w:hAnsi="EB Garamond"/>
          <w:sz w:val="24"/>
          <w:szCs w:val="24"/>
          <w:shd w:fill="d9ead3" w:val="clear"/>
          <w:rtl w:val="0"/>
        </w:rPr>
        <w:t xml:space="preserve"> code, and then flashes an LED according to the </w:t>
      </w:r>
      <w:r w:rsidDel="00000000" w:rsidR="00000000" w:rsidRPr="00000000">
        <w:rPr>
          <w:shd w:fill="d9ead3" w:val="clear"/>
          <w:rtl w:val="0"/>
        </w:rPr>
        <w:t xml:space="preserve">Morse</w:t>
      </w:r>
      <w:r w:rsidDel="00000000" w:rsidR="00000000" w:rsidRPr="00000000">
        <w:rPr>
          <w:rFonts w:ascii="EB Garamond" w:cs="EB Garamond" w:eastAsia="EB Garamond" w:hAnsi="EB Garamond"/>
          <w:sz w:val="24"/>
          <w:szCs w:val="24"/>
          <w:shd w:fill="d9ead3" w:val="clear"/>
          <w:rtl w:val="0"/>
        </w:rPr>
        <w:t xml:space="preserve"> code generated. Name it “part_f.c”. Include this code in your repository. </w:t>
      </w:r>
    </w:p>
    <w:p w:rsidR="00000000" w:rsidDel="00000000" w:rsidP="00000000" w:rsidRDefault="00000000" w:rsidRPr="00000000" w14:paraId="000000D7">
      <w:pPr>
        <w:pageBreakBefore w:val="0"/>
        <w:spacing w:after="200" w:line="240" w:lineRule="auto"/>
        <w:ind w:left="0" w:firstLine="0"/>
        <w:jc w:val="both"/>
        <w:rPr>
          <w:rFonts w:ascii="EB Garamond" w:cs="EB Garamond" w:eastAsia="EB Garamond" w:hAnsi="EB Garamond"/>
          <w:sz w:val="24"/>
          <w:szCs w:val="24"/>
          <w:shd w:fill="fff2cc" w:val="clear"/>
        </w:rPr>
      </w:pPr>
      <w:r w:rsidDel="00000000" w:rsidR="00000000" w:rsidRPr="00000000">
        <w:rPr>
          <w:rFonts w:ascii="EB Garamond" w:cs="EB Garamond" w:eastAsia="EB Garamond" w:hAnsi="EB Garamond"/>
          <w:sz w:val="24"/>
          <w:szCs w:val="24"/>
          <w:rtl w:val="0"/>
        </w:rPr>
        <w:t xml:space="preserve">Since we haven’t learned about serial communication yet, the message/word can be a hardcoded string in your code that you manually edit, compile, and flash each time you want to change the word. </w:t>
      </w:r>
      <w:r w:rsidDel="00000000" w:rsidR="00000000" w:rsidRPr="00000000">
        <w:rPr>
          <w:rFonts w:ascii="EB Garamond" w:cs="EB Garamond" w:eastAsia="EB Garamond" w:hAnsi="EB Garamond"/>
          <w:sz w:val="24"/>
          <w:szCs w:val="24"/>
          <w:shd w:fill="fff2cc" w:val="clear"/>
          <w:rtl w:val="0"/>
        </w:rPr>
        <w:t xml:space="preserve">Show at least 12x unique characters.</w:t>
      </w:r>
    </w:p>
    <w:p w:rsidR="00000000" w:rsidDel="00000000" w:rsidP="00000000" w:rsidRDefault="00000000" w:rsidRPr="00000000" w14:paraId="000000D8">
      <w:pPr>
        <w:pageBreakBefore w:val="0"/>
        <w:spacing w:after="200" w:line="240" w:lineRule="auto"/>
        <w:ind w:left="0" w:firstLine="0"/>
        <w:jc w:val="both"/>
        <w:rPr>
          <w:rFonts w:ascii="EB Garamond" w:cs="EB Garamond" w:eastAsia="EB Garamond" w:hAnsi="EB Garamond"/>
          <w:sz w:val="24"/>
          <w:szCs w:val="24"/>
          <w:shd w:fill="d9ead3" w:val="clear"/>
        </w:rPr>
      </w:pPr>
      <w:r w:rsidDel="00000000" w:rsidR="00000000" w:rsidRPr="00000000">
        <w:rPr>
          <w:rFonts w:ascii="EB Garamond" w:cs="EB Garamond" w:eastAsia="EB Garamond" w:hAnsi="EB Garamond"/>
          <w:sz w:val="24"/>
          <w:szCs w:val="24"/>
          <w:shd w:fill="d9ead3" w:val="clear"/>
          <w:rtl w:val="0"/>
        </w:rPr>
        <w:t xml:space="preserve">(V2) Submit a video of this demo.</w:t>
      </w:r>
    </w:p>
    <w:p w:rsidR="00000000" w:rsidDel="00000000" w:rsidP="00000000" w:rsidRDefault="00000000" w:rsidRPr="00000000" w14:paraId="000000D9">
      <w:pPr>
        <w:pageBreakBefore w:val="0"/>
        <w:spacing w:after="200" w:line="240" w:lineRule="auto"/>
        <w:ind w:left="0" w:firstLine="0"/>
        <w:jc w:val="both"/>
        <w:rPr>
          <w:rFonts w:ascii="EB Garamond" w:cs="EB Garamond" w:eastAsia="EB Garamond" w:hAnsi="EB Garamond"/>
          <w:sz w:val="24"/>
          <w:szCs w:val="24"/>
          <w:shd w:fill="fff2cc" w:val="clear"/>
        </w:rPr>
      </w:pPr>
      <w:r w:rsidDel="00000000" w:rsidR="00000000" w:rsidRPr="00000000">
        <w:rPr>
          <w:rFonts w:ascii="EB Garamond" w:cs="EB Garamond" w:eastAsia="EB Garamond" w:hAnsi="EB Garamond"/>
          <w:sz w:val="24"/>
          <w:szCs w:val="24"/>
          <w:shd w:fill="fff2cc" w:val="clear"/>
          <w:rtl w:val="0"/>
        </w:rPr>
        <w:t xml:space="preserve">Here’s an example video demonstrating what we’re looking for:</w:t>
        <w:br w:type="textWrapping"/>
        <w:t xml:space="preserve"> </w:t>
      </w:r>
      <w:hyperlink r:id="rId38">
        <w:r w:rsidDel="00000000" w:rsidR="00000000" w:rsidRPr="00000000">
          <w:rPr>
            <w:rFonts w:ascii="EB Garamond" w:cs="EB Garamond" w:eastAsia="EB Garamond" w:hAnsi="EB Garamond"/>
            <w:color w:val="0000ee"/>
            <w:sz w:val="24"/>
            <w:szCs w:val="24"/>
            <w:u w:val="single"/>
            <w:shd w:fill="fff2cc" w:val="clear"/>
            <w:rtl w:val="0"/>
          </w:rPr>
          <w:t xml:space="preserve">Lab2MorsePartF_VideoExample.mp4</w:t>
        </w:r>
      </w:hyperlink>
      <w:r w:rsidDel="00000000" w:rsidR="00000000" w:rsidRPr="00000000">
        <w:rPr>
          <w:rtl w:val="0"/>
        </w:rPr>
      </w:r>
    </w:p>
    <w:p w:rsidR="00000000" w:rsidDel="00000000" w:rsidP="00000000" w:rsidRDefault="00000000" w:rsidRPr="00000000" w14:paraId="000000DA">
      <w:pPr>
        <w:numPr>
          <w:ilvl w:val="0"/>
          <w:numId w:val="1"/>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Show your microcontroller attached to the computer</w:t>
      </w:r>
    </w:p>
    <w:p w:rsidR="00000000" w:rsidDel="00000000" w:rsidP="00000000" w:rsidRDefault="00000000" w:rsidRPr="00000000" w14:paraId="000000DB">
      <w:pPr>
        <w:numPr>
          <w:ilvl w:val="0"/>
          <w:numId w:val="1"/>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Show your LED wiring</w:t>
      </w:r>
    </w:p>
    <w:p w:rsidR="00000000" w:rsidDel="00000000" w:rsidP="00000000" w:rsidRDefault="00000000" w:rsidRPr="00000000" w14:paraId="000000DC">
      <w:pPr>
        <w:numPr>
          <w:ilvl w:val="0"/>
          <w:numId w:val="1"/>
        </w:numPr>
        <w:spacing w:after="0" w:afterAutospacing="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Say &amp; show in your code what you’re going to spell out via LED Morse Code</w:t>
      </w:r>
    </w:p>
    <w:p w:rsidR="00000000" w:rsidDel="00000000" w:rsidP="00000000" w:rsidRDefault="00000000" w:rsidRPr="00000000" w14:paraId="000000DD">
      <w:pPr>
        <w:numPr>
          <w:ilvl w:val="0"/>
          <w:numId w:val="1"/>
        </w:numPr>
        <w:spacing w:after="140" w:line="24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Show LEDs lighting up to spell the word you mentioned</w:t>
      </w:r>
      <w:r w:rsidDel="00000000" w:rsidR="00000000" w:rsidRPr="00000000">
        <w:rPr>
          <w:rtl w:val="0"/>
        </w:rPr>
      </w:r>
    </w:p>
    <w:p w:rsidR="00000000" w:rsidDel="00000000" w:rsidP="00000000" w:rsidRDefault="00000000" w:rsidRPr="00000000" w14:paraId="000000DE">
      <w:pPr>
        <w:pStyle w:val="Heading1"/>
        <w:pageBreakBefore w:val="0"/>
        <w:spacing w:before="200" w:line="240" w:lineRule="auto"/>
        <w:rPr>
          <w:b w:val="0"/>
          <w:bCs w:val="0"/>
        </w:rPr>
      </w:pPr>
      <w:bookmarkStart w:colFirst="0" w:colLast="0" w:name="_3ucfn598e8n2" w:id="20"/>
      <w:bookmarkEnd w:id="20"/>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pageBreakBefore w:val="0"/>
        <w:spacing w:before="200" w:line="240" w:lineRule="auto"/>
        <w:rPr>
          <w:rFonts w:ascii="EB Garamond" w:cs="EB Garamond" w:eastAsia="EB Garamond" w:hAnsi="EB Garamond"/>
          <w:b w:val="0"/>
          <w:bCs w:val="0"/>
        </w:rPr>
      </w:pPr>
      <w:bookmarkStart w:colFirst="0" w:colLast="0" w:name="_bngzud5m9wn4" w:id="21"/>
      <w:bookmarkEnd w:id="21"/>
      <w:r w:rsidDel="00000000" w:rsidR="00000000" w:rsidRPr="00000000">
        <w:rPr>
          <w:rFonts w:ascii="EB Garamond" w:cs="EB Garamond" w:eastAsia="EB Garamond" w:hAnsi="EB Garamond"/>
          <w:b w:val="0"/>
          <w:bCs w:val="0"/>
          <w:rtl w:val="0"/>
        </w:rPr>
        <w:t xml:space="preserve">Frequently Asked Questions</w:t>
      </w:r>
    </w:p>
    <w:p w:rsidR="00000000" w:rsidDel="00000000" w:rsidP="00000000" w:rsidRDefault="00000000" w:rsidRPr="00000000" w14:paraId="000000E0">
      <w:pPr>
        <w:spacing w:line="240" w:lineRule="auto"/>
        <w:ind w:left="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Q: I’m plugging in my board, but it’s not lighting up the LEDs or being recognized!</w:t>
        <w:br w:type="textWrapping"/>
        <w:t xml:space="preserve">A: Check if these two jumpers (0R resistors) are populated on your board. Otherwise, contact the teaching team.</w:t>
        <w:br w:type="textWrapping"/>
      </w:r>
      <w:r w:rsidDel="00000000" w:rsidR="00000000" w:rsidRPr="00000000">
        <w:rPr>
          <w:rFonts w:ascii="EB Garamond" w:cs="EB Garamond" w:eastAsia="EB Garamond" w:hAnsi="EB Garamond"/>
        </w:rPr>
        <w:drawing>
          <wp:inline distB="114300" distT="114300" distL="114300" distR="114300">
            <wp:extent cx="3850484" cy="2534289"/>
            <wp:effectExtent b="0" l="0" r="0" t="0"/>
            <wp:docPr id="1"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3850484" cy="253428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240" w:lineRule="auto"/>
        <w:ind w:left="0"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E2">
      <w:pPr>
        <w:pStyle w:val="Heading1"/>
        <w:spacing w:after="140" w:before="200" w:lineRule="auto"/>
        <w:rPr>
          <w:rFonts w:ascii="EB Garamond" w:cs="EB Garamond" w:eastAsia="EB Garamond" w:hAnsi="EB Garamond"/>
          <w:b w:val="0"/>
          <w:bCs w:val="0"/>
          <w:sz w:val="24"/>
          <w:szCs w:val="24"/>
        </w:rPr>
      </w:pPr>
      <w:bookmarkStart w:colFirst="0" w:colLast="0" w:name="_r75fuqs8f5th" w:id="22"/>
      <w:bookmarkEnd w:id="22"/>
      <w:r w:rsidDel="00000000" w:rsidR="00000000" w:rsidRPr="00000000">
        <w:rPr>
          <w:rFonts w:ascii="EB Garamond" w:cs="EB Garamond" w:eastAsia="EB Garamond" w:hAnsi="EB Garamond"/>
          <w:b w:val="0"/>
          <w:bCs w:val="0"/>
          <w:rtl w:val="0"/>
        </w:rPr>
        <w:t xml:space="preserve">Submission Requirements</w:t>
      </w:r>
      <w:r w:rsidDel="00000000" w:rsidR="00000000" w:rsidRPr="00000000">
        <w:rPr>
          <w:rtl w:val="0"/>
        </w:rPr>
      </w:r>
    </w:p>
    <w:p w:rsidR="00000000" w:rsidDel="00000000" w:rsidP="00000000" w:rsidRDefault="00000000" w:rsidRPr="00000000" w14:paraId="000000E3">
      <w:pPr>
        <w:spacing w:after="140" w:lineRule="auto"/>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will submit your assignment through the GitHub </w:t>
      </w:r>
      <w:r w:rsidDel="00000000" w:rsidR="00000000" w:rsidRPr="00000000">
        <w:rPr>
          <w:rtl w:val="0"/>
        </w:rPr>
        <w:t xml:space="preserve">Classroom</w:t>
      </w:r>
      <w:r w:rsidDel="00000000" w:rsidR="00000000" w:rsidRPr="00000000">
        <w:rPr>
          <w:rFonts w:ascii="EB Garamond" w:cs="EB Garamond" w:eastAsia="EB Garamond" w:hAnsi="EB Garamond"/>
          <w:sz w:val="24"/>
          <w:szCs w:val="24"/>
          <w:rtl w:val="0"/>
        </w:rPr>
        <w:t xml:space="preserve"> repository and Gradescope submission. See </w:t>
      </w:r>
      <w:hyperlink r:id="rId40">
        <w:r w:rsidDel="00000000" w:rsidR="00000000" w:rsidRPr="00000000">
          <w:rPr>
            <w:color w:val="0000ee"/>
            <w:u w:val="single"/>
            <w:rtl w:val="0"/>
          </w:rPr>
          <w:t xml:space="preserve">ESE5190 F25 Assignment Readme</w:t>
        </w:r>
      </w:hyperlink>
      <w:r w:rsidDel="00000000" w:rsidR="00000000" w:rsidRPr="00000000">
        <w:rPr>
          <w:rtl w:val="0"/>
        </w:rPr>
        <w:t xml:space="preserve"> </w:t>
      </w:r>
      <w:r w:rsidDel="00000000" w:rsidR="00000000" w:rsidRPr="00000000">
        <w:rPr>
          <w:rFonts w:ascii="EB Garamond" w:cs="EB Garamond" w:eastAsia="EB Garamond" w:hAnsi="EB Garamond"/>
          <w:sz w:val="24"/>
          <w:szCs w:val="24"/>
          <w:rtl w:val="0"/>
        </w:rPr>
        <w:t xml:space="preserve">for more information about the submission process.</w:t>
      </w:r>
      <w:r w:rsidDel="00000000" w:rsidR="00000000" w:rsidRPr="00000000">
        <w:rPr>
          <w:rtl w:val="0"/>
        </w:rPr>
      </w:r>
    </w:p>
    <w:p w:rsidR="00000000" w:rsidDel="00000000" w:rsidP="00000000" w:rsidRDefault="00000000" w:rsidRPr="00000000" w14:paraId="000000E4">
      <w:pPr>
        <w:spacing w:after="140" w:line="240" w:lineRule="auto"/>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Submit code written for this lab, separated into a .c file for each part. You’re expected to upload all of your code for every assignment in the semester.</w:t>
      </w:r>
    </w:p>
    <w:p w:rsidR="00000000" w:rsidDel="00000000" w:rsidP="00000000" w:rsidRDefault="00000000" w:rsidRPr="00000000" w14:paraId="000000E5">
      <w:pPr>
        <w:pStyle w:val="Heading1"/>
        <w:spacing w:after="140" w:before="0" w:line="240" w:lineRule="auto"/>
        <w:rPr>
          <w:b w:val="0"/>
          <w:bCs w:val="0"/>
        </w:rPr>
      </w:pPr>
      <w:bookmarkStart w:colFirst="0" w:colLast="0" w:name="_7a3ylwxn497i" w:id="23"/>
      <w:bookmarkEnd w:id="23"/>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after="140" w:before="0" w:line="240" w:lineRule="auto"/>
        <w:rPr>
          <w:rFonts w:ascii="EB Garamond" w:cs="EB Garamond" w:eastAsia="EB Garamond" w:hAnsi="EB Garamond"/>
          <w:b w:val="0"/>
          <w:bCs w:val="0"/>
        </w:rPr>
      </w:pPr>
      <w:bookmarkStart w:colFirst="0" w:colLast="0" w:name="_gz0bf0rr8ad1" w:id="24"/>
      <w:bookmarkEnd w:id="24"/>
      <w:r w:rsidDel="00000000" w:rsidR="00000000" w:rsidRPr="00000000">
        <w:rPr>
          <w:rFonts w:ascii="EB Garamond" w:cs="EB Garamond" w:eastAsia="EB Garamond" w:hAnsi="EB Garamond"/>
          <w:b w:val="0"/>
          <w:bCs w:val="0"/>
          <w:rtl w:val="0"/>
        </w:rPr>
        <w:t xml:space="preserve">Grading Rubric</w:t>
      </w:r>
      <w:r w:rsidDel="00000000" w:rsidR="00000000" w:rsidRPr="00000000">
        <w:rPr>
          <w:rtl w:val="0"/>
        </w:rPr>
      </w:r>
    </w:p>
    <w:p w:rsidR="00000000" w:rsidDel="00000000" w:rsidP="00000000" w:rsidRDefault="00000000" w:rsidRPr="00000000" w14:paraId="000000E7">
      <w:pPr>
        <w:spacing w:after="0" w:line="276" w:lineRule="auto"/>
        <w:ind w:left="0" w:firstLine="0"/>
        <w:rPr/>
      </w:pPr>
      <w:r w:rsidDel="00000000" w:rsidR="00000000" w:rsidRPr="00000000">
        <w:rPr>
          <w:rtl w:val="0"/>
        </w:rPr>
        <w:t xml:space="preserve">Only the PDF-generated README.md and MPLAB X IDE code solution files in your GitHub Classroom repository will be graded. If your solution(s) used any additional files or dependencies (outside of the upenn-embedded/avr-printf library), you MUST specify this in your README.</w:t>
      </w:r>
    </w:p>
    <w:p w:rsidR="00000000" w:rsidDel="00000000" w:rsidP="00000000" w:rsidRDefault="00000000" w:rsidRPr="00000000" w14:paraId="000000E8">
      <w:pPr>
        <w:spacing w:after="0" w:line="276" w:lineRule="auto"/>
        <w:ind w:left="0" w:firstLine="0"/>
        <w:rPr/>
      </w:pPr>
      <w:r w:rsidDel="00000000" w:rsidR="00000000" w:rsidRPr="00000000">
        <w:rPr>
          <w:rtl w:val="0"/>
        </w:rPr>
      </w:r>
    </w:p>
    <w:p w:rsidR="00000000" w:rsidDel="00000000" w:rsidP="00000000" w:rsidRDefault="00000000" w:rsidRPr="00000000" w14:paraId="000000E9">
      <w:pPr>
        <w:spacing w:after="0" w:line="276" w:lineRule="auto"/>
        <w:ind w:left="0" w:firstLine="0"/>
        <w:rPr/>
      </w:pPr>
      <w:r w:rsidDel="00000000" w:rsidR="00000000" w:rsidRPr="00000000">
        <w:rPr>
          <w:rtl w:val="0"/>
        </w:rPr>
        <w:t xml:space="preserve">If your solution(s) used any additional files or dependencies, you MUST specify this in your README.</w:t>
      </w:r>
      <w:r w:rsidDel="00000000" w:rsidR="00000000" w:rsidRPr="00000000">
        <w:rPr>
          <w:rtl w:val="0"/>
        </w:rPr>
      </w:r>
    </w:p>
    <w:p w:rsidR="00000000" w:rsidDel="00000000" w:rsidP="00000000" w:rsidRDefault="00000000" w:rsidRPr="00000000" w14:paraId="000000EA">
      <w:pPr>
        <w:spacing w:after="0" w:line="276" w:lineRule="auto"/>
        <w:ind w:left="0" w:firstLine="0"/>
        <w:rPr/>
      </w:pPr>
      <w:r w:rsidDel="00000000" w:rsidR="00000000" w:rsidRPr="00000000">
        <w:rPr>
          <w:rtl w:val="0"/>
        </w:rPr>
      </w:r>
    </w:p>
    <w:tbl>
      <w:tblPr>
        <w:tblStyle w:val="Table1"/>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2355"/>
        <w:gridCol w:w="2355"/>
        <w:gridCol w:w="2355"/>
        <w:tblGridChange w:id="0">
          <w:tblGrid>
            <w:gridCol w:w="2355"/>
            <w:gridCol w:w="2355"/>
            <w:gridCol w:w="2355"/>
            <w:gridCol w:w="23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1d2d3" w:val="clear"/>
            <w:tcMar>
              <w:top w:w="100.0" w:type="dxa"/>
              <w:left w:w="100.0" w:type="dxa"/>
              <w:bottom w:w="100.0" w:type="dxa"/>
              <w:right w:w="100.0" w:type="dxa"/>
            </w:tcMar>
            <w:vAlign w:val="top"/>
          </w:tcPr>
          <w:p w:rsidR="00000000" w:rsidDel="00000000" w:rsidP="00000000" w:rsidRDefault="00000000" w:rsidRPr="00000000" w14:paraId="000000EB">
            <w:pPr>
              <w:spacing w:after="0" w:line="276" w:lineRule="auto"/>
              <w:ind w:left="0" w:firstLine="0"/>
              <w:rPr/>
            </w:pPr>
            <w:r w:rsidDel="00000000" w:rsidR="00000000" w:rsidRPr="00000000">
              <w:rPr>
                <w:rtl w:val="0"/>
              </w:rPr>
              <w:t xml:space="preserve">Questions</w:t>
            </w:r>
          </w:p>
        </w:tc>
        <w:tc>
          <w:tcPr>
            <w:tcBorders>
              <w:top w:color="000000" w:space="0" w:sz="8" w:val="single"/>
              <w:left w:color="000000" w:space="0" w:sz="8" w:val="single"/>
              <w:bottom w:color="000000" w:space="0" w:sz="8" w:val="single"/>
              <w:right w:color="000000" w:space="0" w:sz="8" w:val="single"/>
            </w:tcBorders>
            <w:shd w:fill="d1d2d3" w:val="clear"/>
            <w:tcMar>
              <w:top w:w="100.0" w:type="dxa"/>
              <w:left w:w="100.0" w:type="dxa"/>
              <w:bottom w:w="100.0" w:type="dxa"/>
              <w:right w:w="100.0" w:type="dxa"/>
            </w:tcMar>
            <w:vAlign w:val="top"/>
          </w:tcPr>
          <w:p w:rsidR="00000000" w:rsidDel="00000000" w:rsidP="00000000" w:rsidRDefault="00000000" w:rsidRPr="00000000" w14:paraId="000000EC">
            <w:pPr>
              <w:spacing w:after="0" w:line="276" w:lineRule="auto"/>
              <w:ind w:left="0" w:firstLine="0"/>
              <w:rPr/>
            </w:pPr>
            <w:r w:rsidDel="00000000" w:rsidR="00000000" w:rsidRPr="00000000">
              <w:rPr>
                <w:rtl w:val="0"/>
              </w:rPr>
              <w:t xml:space="preserve">Points</w:t>
            </w:r>
          </w:p>
        </w:tc>
        <w:tc>
          <w:tcPr>
            <w:tcBorders>
              <w:top w:color="000000" w:space="0" w:sz="8" w:val="single"/>
              <w:left w:color="000000" w:space="0" w:sz="8" w:val="single"/>
              <w:bottom w:color="000000" w:space="0" w:sz="8" w:val="single"/>
              <w:right w:color="000000" w:space="0" w:sz="8" w:val="single"/>
            </w:tcBorders>
            <w:shd w:fill="d1d2d3" w:val="clear"/>
            <w:tcMar>
              <w:top w:w="100.0" w:type="dxa"/>
              <w:left w:w="100.0" w:type="dxa"/>
              <w:bottom w:w="100.0" w:type="dxa"/>
              <w:right w:w="100.0" w:type="dxa"/>
            </w:tcMar>
            <w:vAlign w:val="top"/>
          </w:tcPr>
          <w:p w:rsidR="00000000" w:rsidDel="00000000" w:rsidP="00000000" w:rsidRDefault="00000000" w:rsidRPr="00000000" w14:paraId="000000ED">
            <w:pPr>
              <w:spacing w:after="0" w:line="276" w:lineRule="auto"/>
              <w:ind w:left="0" w:firstLine="0"/>
              <w:rPr/>
            </w:pPr>
            <w:r w:rsidDel="00000000" w:rsidR="00000000" w:rsidRPr="00000000">
              <w:rPr>
                <w:rtl w:val="0"/>
              </w:rPr>
              <w:t xml:space="preserve">Number</w:t>
            </w:r>
          </w:p>
        </w:tc>
        <w:tc>
          <w:tcPr>
            <w:tcBorders>
              <w:top w:color="000000" w:space="0" w:sz="8" w:val="single"/>
              <w:left w:color="000000" w:space="0" w:sz="8" w:val="single"/>
              <w:bottom w:color="000000" w:space="0" w:sz="8" w:val="single"/>
              <w:right w:color="000000" w:space="0" w:sz="8" w:val="single"/>
            </w:tcBorders>
            <w:shd w:fill="d1d2d3" w:val="clear"/>
            <w:tcMar>
              <w:top w:w="100.0" w:type="dxa"/>
              <w:left w:w="100.0" w:type="dxa"/>
              <w:bottom w:w="100.0" w:type="dxa"/>
              <w:right w:w="100.0" w:type="dxa"/>
            </w:tcMar>
            <w:vAlign w:val="top"/>
          </w:tcPr>
          <w:p w:rsidR="00000000" w:rsidDel="00000000" w:rsidP="00000000" w:rsidRDefault="00000000" w:rsidRPr="00000000" w14:paraId="000000EE">
            <w:pPr>
              <w:spacing w:after="0" w:line="276" w:lineRule="auto"/>
              <w:ind w:left="0" w:firstLine="0"/>
              <w:rPr/>
            </w:pPr>
            <w:r w:rsidDel="00000000" w:rsidR="00000000" w:rsidRPr="00000000">
              <w:rPr>
                <w:rtl w:val="0"/>
              </w:rPr>
              <w:t xml:space="preserve">Total</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76" w:lineRule="auto"/>
              <w:ind w:left="0" w:firstLine="0"/>
              <w:rPr/>
            </w:pPr>
            <w:r w:rsidDel="00000000" w:rsidR="00000000" w:rsidRPr="00000000">
              <w:rPr>
                <w:rtl w:val="0"/>
              </w:rPr>
              <w:t xml:space="preserve">R2, R4, R6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276" w:lineRule="auto"/>
              <w:ind w:left="0"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276" w:lineRule="auto"/>
              <w:ind w:left="0"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276" w:lineRule="auto"/>
              <w:ind w:left="0" w:firstLine="0"/>
              <w:rPr/>
            </w:pPr>
            <w:r w:rsidDel="00000000" w:rsidR="00000000" w:rsidRPr="00000000">
              <w:rPr>
                <w:rtl w:val="0"/>
              </w:rPr>
              <w:t xml:space="preserve">1 x 3 = 3 pt(s)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276" w:lineRule="auto"/>
              <w:ind w:left="0" w:firstLine="0"/>
              <w:rPr/>
            </w:pPr>
            <w:r w:rsidDel="00000000" w:rsidR="00000000" w:rsidRPr="00000000">
              <w:rPr>
                <w:rtl w:val="0"/>
              </w:rPr>
              <w:t xml:space="preserve">R1, R3, 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276" w:lineRule="auto"/>
              <w:ind w:left="0"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276" w:lineRule="auto"/>
              <w:ind w:left="0"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276" w:lineRule="auto"/>
              <w:ind w:left="0" w:firstLine="0"/>
              <w:rPr/>
            </w:pPr>
            <w:r w:rsidDel="00000000" w:rsidR="00000000" w:rsidRPr="00000000">
              <w:rPr>
                <w:rtl w:val="0"/>
              </w:rPr>
              <w:t xml:space="preserve">2 x 3 = 6 pt(s)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276" w:lineRule="auto"/>
              <w:ind w:left="0" w:firstLine="0"/>
              <w:rPr/>
            </w:pPr>
            <w:r w:rsidDel="00000000" w:rsidR="00000000" w:rsidRPr="00000000">
              <w:rPr>
                <w:rtl w:val="0"/>
              </w:rPr>
              <w:t xml:space="preserve">I1-I3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276" w:lineRule="auto"/>
              <w:ind w:left="0"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276" w:lineRule="auto"/>
              <w:ind w:left="0"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76" w:lineRule="auto"/>
              <w:ind w:left="0" w:firstLine="0"/>
              <w:rPr/>
            </w:pPr>
            <w:r w:rsidDel="00000000" w:rsidR="00000000" w:rsidRPr="00000000">
              <w:rPr>
                <w:rtl w:val="0"/>
              </w:rPr>
              <w:t xml:space="preserve">3 x 3 = 9 pt(s)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76" w:lineRule="auto"/>
              <w:ind w:left="0" w:firstLine="0"/>
              <w:rPr/>
            </w:pPr>
            <w:r w:rsidDel="00000000" w:rsidR="00000000" w:rsidRPr="00000000">
              <w:rPr>
                <w:rtl w:val="0"/>
              </w:rPr>
              <w:t xml:space="preserve">S1-S4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76" w:lineRule="auto"/>
              <w:ind w:left="0"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76" w:lineRule="auto"/>
              <w:ind w:left="0" w:firstLine="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276" w:lineRule="auto"/>
              <w:ind w:left="0" w:firstLine="0"/>
              <w:rPr/>
            </w:pPr>
            <w:r w:rsidDel="00000000" w:rsidR="00000000" w:rsidRPr="00000000">
              <w:rPr>
                <w:rtl w:val="0"/>
              </w:rPr>
              <w:t xml:space="preserve">3 x 4 = 12 pt(s)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76" w:lineRule="auto"/>
              <w:ind w:left="0" w:firstLine="0"/>
              <w:rPr/>
            </w:pPr>
            <w:r w:rsidDel="00000000" w:rsidR="00000000" w:rsidRPr="00000000">
              <w:rPr>
                <w:rtl w:val="0"/>
              </w:rPr>
              <w:t xml:space="preserve">C1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76" w:lineRule="auto"/>
              <w:ind w:left="0"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76" w:lineRule="auto"/>
              <w:ind w:left="0"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76" w:lineRule="auto"/>
              <w:ind w:left="0" w:firstLine="0"/>
              <w:rPr/>
            </w:pPr>
            <w:r w:rsidDel="00000000" w:rsidR="00000000" w:rsidRPr="00000000">
              <w:rPr>
                <w:rtl w:val="0"/>
              </w:rPr>
              <w:t xml:space="preserve">5 x 1 = 5 pt(s)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76" w:lineRule="auto"/>
              <w:ind w:left="0" w:firstLine="0"/>
              <w:rPr/>
            </w:pPr>
            <w:r w:rsidDel="00000000" w:rsidR="00000000" w:rsidRPr="00000000">
              <w:rPr>
                <w:rtl w:val="0"/>
              </w:rPr>
              <w:t xml:space="preserve">C2, C3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76" w:lineRule="auto"/>
              <w:ind w:left="0" w:firstLine="0"/>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76" w:lineRule="auto"/>
              <w:ind w:left="0"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76" w:lineRule="auto"/>
              <w:ind w:left="0" w:firstLine="0"/>
              <w:rPr/>
            </w:pPr>
            <w:r w:rsidDel="00000000" w:rsidR="00000000" w:rsidRPr="00000000">
              <w:rPr>
                <w:rtl w:val="0"/>
              </w:rPr>
              <w:t xml:space="preserve">10 x 2 = 20 pt(s)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76" w:lineRule="auto"/>
              <w:ind w:left="0" w:firstLine="0"/>
              <w:rPr/>
            </w:pPr>
            <w:r w:rsidDel="00000000" w:rsidR="00000000" w:rsidRPr="00000000">
              <w:rPr>
                <w:rtl w:val="0"/>
              </w:rPr>
              <w:t xml:space="preserve">V1, 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76" w:lineRule="auto"/>
              <w:ind w:left="0" w:firstLine="0"/>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76" w:lineRule="auto"/>
              <w:ind w:left="0"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76" w:lineRule="auto"/>
              <w:ind w:left="0" w:firstLine="0"/>
              <w:rPr/>
            </w:pPr>
            <w:r w:rsidDel="00000000" w:rsidR="00000000" w:rsidRPr="00000000">
              <w:rPr>
                <w:rtl w:val="0"/>
              </w:rPr>
              <w:t xml:space="preserve">15 x 2 = 30 pt(s)</w:t>
            </w:r>
          </w:p>
        </w:tc>
      </w:tr>
      <w:tr>
        <w:trPr>
          <w:cantSplit w:val="0"/>
          <w:trHeight w:val="500" w:hRule="atLeast"/>
          <w:tblHeader w:val="0"/>
        </w:trPr>
        <w:tc>
          <w:tcPr>
            <w:gridSpan w:val="2"/>
            <w:tcBorders>
              <w:top w:color="000000" w:space="0" w:sz="8" w:val="single"/>
              <w:left w:color="000000" w:space="0" w:sz="8" w:val="single"/>
              <w:bottom w:color="000000" w:space="0" w:sz="8" w:val="single"/>
              <w:right w:color="000000" w:space="0" w:sz="8" w:val="single"/>
            </w:tcBorders>
            <w:shd w:fill="d1d2d3" w:val="clear"/>
            <w:tcMar>
              <w:top w:w="100.0" w:type="dxa"/>
              <w:left w:w="100.0" w:type="dxa"/>
              <w:bottom w:w="100.0" w:type="dxa"/>
              <w:right w:w="100.0" w:type="dxa"/>
            </w:tcMar>
            <w:vAlign w:val="top"/>
          </w:tcPr>
          <w:p w:rsidR="00000000" w:rsidDel="00000000" w:rsidP="00000000" w:rsidRDefault="00000000" w:rsidRPr="00000000" w14:paraId="0000010B">
            <w:pPr>
              <w:spacing w:after="0" w:line="276" w:lineRule="auto"/>
              <w:ind w:left="0" w:firstLine="0"/>
              <w:rPr/>
            </w:pPr>
            <w:r w:rsidDel="00000000" w:rsidR="00000000" w:rsidRPr="00000000">
              <w:rPr>
                <w:rtl w:val="0"/>
              </w:rPr>
              <w:t xml:space="preserve">Grand Total</w:t>
            </w:r>
          </w:p>
        </w:tc>
        <w:tc>
          <w:tcPr>
            <w:tcBorders>
              <w:top w:color="000000" w:space="0" w:sz="8" w:val="single"/>
              <w:left w:color="000000" w:space="0" w:sz="8" w:val="single"/>
              <w:bottom w:color="000000" w:space="0" w:sz="8" w:val="single"/>
              <w:right w:color="000000" w:space="0" w:sz="8" w:val="single"/>
            </w:tcBorders>
            <w:shd w:fill="d1d2d3" w:val="clear"/>
            <w:tcMar>
              <w:top w:w="100.0" w:type="dxa"/>
              <w:left w:w="100.0" w:type="dxa"/>
              <w:bottom w:w="100.0" w:type="dxa"/>
              <w:right w:w="100.0" w:type="dxa"/>
            </w:tcMar>
            <w:vAlign w:val="top"/>
          </w:tcPr>
          <w:p w:rsidR="00000000" w:rsidDel="00000000" w:rsidP="00000000" w:rsidRDefault="00000000" w:rsidRPr="00000000" w14:paraId="0000010D">
            <w:pPr>
              <w:spacing w:after="0" w:line="276"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1d2d3" w:val="clear"/>
            <w:tcMar>
              <w:top w:w="100.0" w:type="dxa"/>
              <w:left w:w="100.0" w:type="dxa"/>
              <w:bottom w:w="100.0" w:type="dxa"/>
              <w:right w:w="100.0" w:type="dxa"/>
            </w:tcMar>
            <w:vAlign w:val="top"/>
          </w:tcPr>
          <w:p w:rsidR="00000000" w:rsidDel="00000000" w:rsidP="00000000" w:rsidRDefault="00000000" w:rsidRPr="00000000" w14:paraId="0000010E">
            <w:pPr>
              <w:spacing w:after="0" w:line="276" w:lineRule="auto"/>
              <w:ind w:left="0" w:firstLine="0"/>
              <w:rPr/>
            </w:pPr>
            <w:r w:rsidDel="00000000" w:rsidR="00000000" w:rsidRPr="00000000">
              <w:rPr>
                <w:rtl w:val="0"/>
              </w:rPr>
              <w:t xml:space="preserve">85 points</w:t>
            </w:r>
          </w:p>
        </w:tc>
      </w:tr>
    </w:tbl>
    <w:p w:rsidR="00000000" w:rsidDel="00000000" w:rsidP="00000000" w:rsidRDefault="00000000" w:rsidRPr="00000000" w14:paraId="0000010F">
      <w:pPr>
        <w:spacing w:after="0" w:line="276" w:lineRule="auto"/>
        <w:ind w:left="0" w:firstLine="0"/>
        <w:rPr/>
      </w:pPr>
      <w:r w:rsidDel="00000000" w:rsidR="00000000" w:rsidRPr="00000000">
        <w:rPr>
          <w:rtl w:val="0"/>
        </w:rPr>
      </w:r>
    </w:p>
    <w:p w:rsidR="00000000" w:rsidDel="00000000" w:rsidP="00000000" w:rsidRDefault="00000000" w:rsidRPr="00000000" w14:paraId="00000110">
      <w:pPr>
        <w:spacing w:after="200" w:line="240" w:lineRule="auto"/>
        <w:ind w:left="0" w:firstLine="0"/>
        <w:rPr/>
      </w:pPr>
      <w:r w:rsidDel="00000000" w:rsidR="00000000" w:rsidRPr="00000000">
        <w:rPr>
          <w:rtl w:val="0"/>
        </w:rPr>
      </w:r>
    </w:p>
    <w:sectPr>
      <w:headerReference r:id="rId41" w:type="default"/>
      <w:headerReference r:id="rId42" w:type="first"/>
      <w:footerReference r:id="rId43" w:type="default"/>
      <w:footerReference r:id="rId4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ageBreakBefore w:val="0"/>
      <w:jc w:val="right"/>
      <w:rPr>
        <w:b w:val="1"/>
        <w:bCs w:val="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pageBreakBefore w:val="0"/>
      <w:jc w:val="right"/>
      <w:rPr>
        <w:b w:val="1"/>
        <w:bCs w:val="1"/>
        <w:sz w:val="28"/>
        <w:szCs w:val="2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pageBreakBefore w:val="0"/>
      <w:ind w:left="0" w:firstLine="0"/>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spacing w:after="140" w:lineRule="auto"/>
        <w:ind w:left="144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ind w:left="0" w:firstLine="0"/>
    </w:pPr>
    <w:rPr>
      <w:b w:val="1"/>
      <w:bCs w:val="1"/>
      <w:sz w:val="40"/>
      <w:szCs w:val="40"/>
      <w:u w:val="single"/>
    </w:rPr>
  </w:style>
  <w:style w:type="paragraph" w:styleId="Heading2">
    <w:name w:val="heading 2"/>
    <w:basedOn w:val="Normal"/>
    <w:next w:val="Normal"/>
    <w:pPr>
      <w:keepNext w:val="1"/>
      <w:keepLines w:val="1"/>
      <w:pageBreakBefore w:val="0"/>
      <w:spacing w:after="140" w:before="360" w:lineRule="auto"/>
      <w:ind w:left="360" w:hanging="360"/>
      <w:jc w:val="both"/>
    </w:pPr>
    <w:rPr>
      <w:sz w:val="36"/>
      <w:szCs w:val="3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48"/>
      <w:szCs w:val="48"/>
    </w:rPr>
  </w:style>
  <w:style w:type="paragraph" w:styleId="Subtitle">
    <w:name w:val="Subtitle"/>
    <w:basedOn w:val="Normal"/>
    <w:next w:val="Normal"/>
    <w:pPr>
      <w:keepNext w:val="1"/>
      <w:keepLines w:val="1"/>
      <w:pageBreakBefore w:val="0"/>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4to5z6nSutG9GPNAv13D4yna4YaUmD3YhLlwbTLNPXk/edit?tab=t.0" TargetMode="External"/><Relationship Id="rId20" Type="http://schemas.openxmlformats.org/officeDocument/2006/relationships/hyperlink" Target="https://learn.sparkfun.com/tutorials/how-to-use-a-multimeter/all" TargetMode="External"/><Relationship Id="rId42" Type="http://schemas.openxmlformats.org/officeDocument/2006/relationships/header" Target="header1.xml"/><Relationship Id="rId41" Type="http://schemas.openxmlformats.org/officeDocument/2006/relationships/header" Target="header2.xml"/><Relationship Id="rId22" Type="http://schemas.openxmlformats.org/officeDocument/2006/relationships/image" Target="media/image5.png"/><Relationship Id="rId44" Type="http://schemas.openxmlformats.org/officeDocument/2006/relationships/footer" Target="footer1.xml"/><Relationship Id="rId21" Type="http://schemas.openxmlformats.org/officeDocument/2006/relationships/hyperlink" Target="https://docs.google.com/document/d/1tdrCcBpLYTH8mV46g0bIkuaSq1z6e9EHJh_3Zq-_rXU/edit?tab=t.0#heading=h.kcb49cfjeajt" TargetMode="External"/><Relationship Id="rId43" Type="http://schemas.openxmlformats.org/officeDocument/2006/relationships/footer" Target="footer2.xml"/><Relationship Id="rId24" Type="http://schemas.openxmlformats.org/officeDocument/2006/relationships/image" Target="media/image10.png"/><Relationship Id="rId23" Type="http://schemas.openxmlformats.org/officeDocument/2006/relationships/hyperlink" Target="https://drive.google.com/file/d/1OelIF92Fb1-vnMqhqszeYr3TTAmMgRNs/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ssroom.github.com/a/FUxIbFSO" TargetMode="External"/><Relationship Id="rId26" Type="http://schemas.openxmlformats.org/officeDocument/2006/relationships/image" Target="media/image7.png"/><Relationship Id="rId25" Type="http://schemas.openxmlformats.org/officeDocument/2006/relationships/hyperlink" Target="https://github.com/upenn-embedded/avr-printf" TargetMode="External"/><Relationship Id="rId28" Type="http://schemas.openxmlformats.org/officeDocument/2006/relationships/image" Target="media/image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gif"/><Relationship Id="rId29" Type="http://schemas.openxmlformats.org/officeDocument/2006/relationships/hyperlink" Target="https://www.serialterminal.com/" TargetMode="External"/><Relationship Id="rId7" Type="http://schemas.openxmlformats.org/officeDocument/2006/relationships/hyperlink" Target="https://docs.google.com/document/d/14to5z6nSutG9GPNAv13D4yna4YaUmD3YhLlwbTLNPXk/edit?tab=t.0" TargetMode="External"/><Relationship Id="rId8" Type="http://schemas.openxmlformats.org/officeDocument/2006/relationships/hyperlink" Target="https://docs.google.com/spreadsheets/d/1jNFi0udujE0_Wze6cH2xqglsPmEp42Et-MKAw4vWiSw/edit?gid=1817945493#gid=1817945493" TargetMode="External"/><Relationship Id="rId31" Type="http://schemas.openxmlformats.org/officeDocument/2006/relationships/image" Target="media/image13.png"/><Relationship Id="rId30" Type="http://schemas.openxmlformats.org/officeDocument/2006/relationships/image" Target="media/image4.png"/><Relationship Id="rId11" Type="http://schemas.openxmlformats.org/officeDocument/2006/relationships/hyperlink" Target="https://en.wikipedia.org/wiki/Morse_code" TargetMode="External"/><Relationship Id="rId33" Type="http://schemas.openxmlformats.org/officeDocument/2006/relationships/image" Target="media/image8.jpg"/><Relationship Id="rId10" Type="http://schemas.openxmlformats.org/officeDocument/2006/relationships/hyperlink" Target="https://docs.google.com/spreadsheets/d/1jNFi0udujE0_Wze6cH2xqglsPmEp42Et-MKAw4vWiSw/edit?gid=1817945493#gid=1817945493" TargetMode="External"/><Relationship Id="rId32" Type="http://schemas.openxmlformats.org/officeDocument/2006/relationships/image" Target="media/image6.jpg"/><Relationship Id="rId13" Type="http://schemas.openxmlformats.org/officeDocument/2006/relationships/hyperlink" Target="https://docs.google.com/document/d/1vowBmvEa4ni1BSvyxoxkDXFa7gcXdA-w6XgsiwTzdO0/edit?usp=drive_link" TargetMode="External"/><Relationship Id="rId35" Type="http://schemas.openxmlformats.org/officeDocument/2006/relationships/hyperlink" Target="https://drive.google.com/file/d/10kzFg87y9H3mJp12XFH3oJ0R4KwNwM_t/view?usp=sharing" TargetMode="External"/><Relationship Id="rId12" Type="http://schemas.openxmlformats.org/officeDocument/2006/relationships/hyperlink" Target="https://docs.google.com/document/d/1tdrCcBpLYTH8mV46g0bIkuaSq1z6e9EHJh_3Zq-_rXU/edit?usp=drive_link" TargetMode="External"/><Relationship Id="rId34" Type="http://schemas.openxmlformats.org/officeDocument/2006/relationships/image" Target="media/image12.jpg"/><Relationship Id="rId15" Type="http://schemas.openxmlformats.org/officeDocument/2006/relationships/hyperlink" Target="https://docs.google.com/document/d/1RcKx8MTbHE_Vv_7RbFUgvzVCkegLFVyvIDUmgu71wqU/edit#heading=h.v6t1jmo3sip3" TargetMode="External"/><Relationship Id="rId37" Type="http://schemas.openxmlformats.org/officeDocument/2006/relationships/image" Target="media/image9.png"/><Relationship Id="rId14" Type="http://schemas.openxmlformats.org/officeDocument/2006/relationships/hyperlink" Target="https://www.youtube.com/watch?v=3WbDT2CA3FQ" TargetMode="External"/><Relationship Id="rId36" Type="http://schemas.openxmlformats.org/officeDocument/2006/relationships/image" Target="media/image11.png"/><Relationship Id="rId17" Type="http://schemas.openxmlformats.org/officeDocument/2006/relationships/hyperlink" Target="https://learn.sparkfun.com/tutorials/sparkfun-inventors-kit-experiment-guide---v41/understanding-breadboards" TargetMode="External"/><Relationship Id="rId39" Type="http://schemas.openxmlformats.org/officeDocument/2006/relationships/image" Target="media/image14.png"/><Relationship Id="rId16" Type="http://schemas.openxmlformats.org/officeDocument/2006/relationships/hyperlink" Target="https://learn.adafruit.com/adafruit-guide-excellent-soldering?view=all" TargetMode="External"/><Relationship Id="rId38" Type="http://schemas.openxmlformats.org/officeDocument/2006/relationships/hyperlink" Target="https://drive.google.com/file/d/10kes0jgar5DkxD4AYpCwR4Ep6eeubSp0/view?usp=drive_link" TargetMode="External"/><Relationship Id="rId19" Type="http://schemas.openxmlformats.org/officeDocument/2006/relationships/hyperlink" Target="https://learn.sparkfun.com/tutorials/how-to-use-an-oscilloscope/all" TargetMode="External"/><Relationship Id="rId18" Type="http://schemas.openxmlformats.org/officeDocument/2006/relationships/hyperlink" Target="https://electronicsarduinobreadboardlab.files.wordpress.com/2017/02/breadboardworkshop.jpg?w=76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