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207E9" w14:textId="77777777" w:rsidR="008419BD" w:rsidRPr="00A977A6" w:rsidRDefault="009F0F06" w:rsidP="00A977A6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977A6">
        <w:rPr>
          <w:b/>
          <w:sz w:val="40"/>
          <w:szCs w:val="40"/>
        </w:rPr>
        <w:t>Описание тестовой задачи.</w:t>
      </w:r>
    </w:p>
    <w:p w14:paraId="5C1645F7" w14:textId="77777777" w:rsidR="00A977A6" w:rsidRDefault="00A977A6">
      <w:pPr>
        <w:rPr>
          <w:b/>
          <w:sz w:val="28"/>
          <w:szCs w:val="28"/>
        </w:rPr>
      </w:pPr>
    </w:p>
    <w:p w14:paraId="5D870A24" w14:textId="77777777" w:rsidR="009F0F06" w:rsidRPr="00A977A6" w:rsidRDefault="009F0F06">
      <w:pPr>
        <w:rPr>
          <w:b/>
          <w:sz w:val="28"/>
          <w:szCs w:val="28"/>
        </w:rPr>
      </w:pPr>
      <w:r w:rsidRPr="00A977A6">
        <w:rPr>
          <w:b/>
          <w:sz w:val="28"/>
          <w:szCs w:val="28"/>
        </w:rPr>
        <w:t>Постановка задачи.</w:t>
      </w:r>
    </w:p>
    <w:p w14:paraId="209CF91F" w14:textId="77777777" w:rsidR="009F0F06" w:rsidRDefault="009F0F06" w:rsidP="00A977A6">
      <w:pPr>
        <w:jc w:val="both"/>
      </w:pPr>
      <w:r>
        <w:t>Имеется набор торговых точек (ТТ) с определенными свойствами. Имеется набор торговых представителей (ТП) с определенными свойствами. Точки должны быть посещены торговыми представителями, согласно определенным правилам. Набор ТТ образует транспортную сеть, представленную в виде графа, где узлами графа являются ТТ, а ребрами графа являются дороги между ТТ. Весом ребра я</w:t>
      </w:r>
      <w:r w:rsidR="006C04AA">
        <w:t>вляется расстояние между ТТ</w:t>
      </w:r>
      <w:r>
        <w:t xml:space="preserve">. </w:t>
      </w:r>
      <w:r w:rsidR="006C04AA">
        <w:t>Расстояния</w:t>
      </w:r>
      <w:r>
        <w:t xml:space="preserve"> «туда» и «обратно» не равны, то есть, граф является ориентированным.</w:t>
      </w:r>
      <w:r w:rsidR="006C04AA">
        <w:t xml:space="preserve"> Расстояния</w:t>
      </w:r>
      <w:r>
        <w:t xml:space="preserve"> сведены в транспортную матрицу (см. ниже).</w:t>
      </w:r>
      <w:r w:rsidR="00A977A6">
        <w:t xml:space="preserve"> Период планирования – календарная неделя</w:t>
      </w:r>
      <w:r w:rsidR="006C04AA">
        <w:t xml:space="preserve"> (7 последовательных дней)</w:t>
      </w:r>
      <w:r w:rsidR="00A977A6">
        <w:t>.</w:t>
      </w:r>
      <w:r w:rsidR="006C04AA">
        <w:t xml:space="preserve"> Дни не привязаны к конкретным датам.</w:t>
      </w:r>
    </w:p>
    <w:p w14:paraId="410DDF45" w14:textId="77777777" w:rsidR="009F0F06" w:rsidRPr="009F0F06" w:rsidRDefault="009F0F06" w:rsidP="00A977A6">
      <w:pPr>
        <w:jc w:val="both"/>
      </w:pPr>
      <w:r w:rsidRPr="009F0F06">
        <w:rPr>
          <w:b/>
          <w:i/>
        </w:rPr>
        <w:t>Торговые представители</w:t>
      </w:r>
      <w:r>
        <w:t>. Для простоты теста, ТП лишены субъективных свойств, за исключением уникального идентификатора. Перечень ТП представлен в файле ТП</w:t>
      </w:r>
      <w:r w:rsidRPr="009F0F06">
        <w:t>.</w:t>
      </w:r>
      <w:proofErr w:type="spellStart"/>
      <w:r>
        <w:rPr>
          <w:lang w:val="en-US"/>
        </w:rPr>
        <w:t>xlsx</w:t>
      </w:r>
      <w:proofErr w:type="spellEnd"/>
    </w:p>
    <w:p w14:paraId="4C3B3F12" w14:textId="77777777" w:rsidR="009F0F06" w:rsidRDefault="009F0F06" w:rsidP="00A977A6">
      <w:pPr>
        <w:jc w:val="both"/>
      </w:pPr>
      <w:r w:rsidRPr="009F0F06">
        <w:rPr>
          <w:b/>
          <w:i/>
        </w:rPr>
        <w:t>Торговые точки.</w:t>
      </w:r>
      <w:r>
        <w:t xml:space="preserve"> Свойства ТТ представлены в файле </w:t>
      </w:r>
      <w:r w:rsidRPr="009F0F06">
        <w:t>Т</w:t>
      </w:r>
      <w:r>
        <w:t>Т</w:t>
      </w:r>
      <w:r w:rsidRPr="009F0F06">
        <w:t>.xlsx</w:t>
      </w:r>
      <w:r w:rsidR="005D23CC">
        <w:t>. Важны следующие свойства ТТ:</w:t>
      </w:r>
    </w:p>
    <w:p w14:paraId="17EF69B0" w14:textId="77777777" w:rsidR="009F0F06" w:rsidRDefault="009F0F06" w:rsidP="005D23CC">
      <w:pPr>
        <w:pStyle w:val="a3"/>
        <w:numPr>
          <w:ilvl w:val="0"/>
          <w:numId w:val="1"/>
        </w:numPr>
        <w:jc w:val="both"/>
      </w:pPr>
      <w:r>
        <w:t>Код ТТ – соответствует индексу точки в матрице расстояний (см. ниже)</w:t>
      </w:r>
    </w:p>
    <w:p w14:paraId="56B637BD" w14:textId="77777777" w:rsidR="00A977A6" w:rsidRDefault="00A977A6" w:rsidP="005D23CC">
      <w:pPr>
        <w:pStyle w:val="a3"/>
        <w:numPr>
          <w:ilvl w:val="0"/>
          <w:numId w:val="1"/>
        </w:numPr>
        <w:jc w:val="both"/>
      </w:pPr>
      <w:r>
        <w:t>Количество посещений – сколько раз за период планирования данное ТТ должно быть посещено</w:t>
      </w:r>
    </w:p>
    <w:p w14:paraId="27852D58" w14:textId="77777777" w:rsidR="00A977A6" w:rsidRDefault="00A977A6" w:rsidP="005D23CC">
      <w:pPr>
        <w:pStyle w:val="a3"/>
        <w:numPr>
          <w:ilvl w:val="0"/>
          <w:numId w:val="1"/>
        </w:numPr>
        <w:jc w:val="both"/>
      </w:pPr>
      <w:r>
        <w:t>Закрепленный за клиентом ТП – какой именно ТП должен посетить эту ТТ (для простоты считаем, что к каждой ТТ привязан только один ТП)</w:t>
      </w:r>
    </w:p>
    <w:p w14:paraId="3B296116" w14:textId="77777777" w:rsidR="00A977A6" w:rsidRDefault="00A977A6" w:rsidP="005D23CC">
      <w:pPr>
        <w:pStyle w:val="a3"/>
        <w:numPr>
          <w:ilvl w:val="0"/>
          <w:numId w:val="1"/>
        </w:numPr>
        <w:jc w:val="both"/>
      </w:pPr>
      <w:r>
        <w:t>Продолжительность посещения – сколько именно времени данный ТП должен провести на данной ТТ</w:t>
      </w:r>
    </w:p>
    <w:p w14:paraId="3D7E53D9" w14:textId="77777777" w:rsidR="00A977A6" w:rsidRPr="006C04AA" w:rsidRDefault="00A977A6" w:rsidP="006C04AA">
      <w:pPr>
        <w:jc w:val="both"/>
      </w:pPr>
      <w:r w:rsidRPr="00A977A6">
        <w:rPr>
          <w:b/>
          <w:i/>
        </w:rPr>
        <w:t>Транспортная матрица.</w:t>
      </w:r>
      <w:r>
        <w:t xml:space="preserve"> В транспортной матрице в виде квадратной таблицы сведены расстояния в метрах между всеми ТТ сети, согласно их кодам. Скорость перемещения по дорогам предполагается равной 60 км/час.</w:t>
      </w:r>
      <w:r w:rsidR="006C04AA">
        <w:t xml:space="preserve"> Транспортная матрица содержится в файле </w:t>
      </w:r>
      <w:r w:rsidR="006C04AA" w:rsidRPr="006C04AA">
        <w:t>Расстояния.xlsx</w:t>
      </w:r>
      <w:r w:rsidR="006C04AA">
        <w:t>.</w:t>
      </w:r>
    </w:p>
    <w:p w14:paraId="326370EB" w14:textId="77777777" w:rsidR="00C324DD" w:rsidRDefault="00D03183" w:rsidP="00EE6495">
      <w:pPr>
        <w:jc w:val="both"/>
      </w:pPr>
      <w:r w:rsidRPr="005D23CC">
        <w:rPr>
          <w:b/>
          <w:i/>
        </w:rPr>
        <w:t>Правила формирования маршрутов ТП и посещения ТТ</w:t>
      </w:r>
      <w:r>
        <w:t>.</w:t>
      </w:r>
      <w:r w:rsidR="005D23CC">
        <w:t xml:space="preserve"> Необходимо соблюсти следующие требования при формировании маршрутов движения ТП:</w:t>
      </w:r>
    </w:p>
    <w:p w14:paraId="2BEFACFB" w14:textId="77777777" w:rsidR="005D23CC" w:rsidRDefault="005D23CC" w:rsidP="00EE6495">
      <w:pPr>
        <w:pStyle w:val="a3"/>
        <w:numPr>
          <w:ilvl w:val="0"/>
          <w:numId w:val="2"/>
        </w:numPr>
        <w:jc w:val="both"/>
      </w:pPr>
      <w:r>
        <w:t>Каждая ТТ должна быть посещена именно тем ТП, который к ней привязан (свойство «Закрепленный за клиентом ТП»)</w:t>
      </w:r>
    </w:p>
    <w:p w14:paraId="24CBE936" w14:textId="77777777" w:rsidR="005D23CC" w:rsidRDefault="005D23CC" w:rsidP="00EE6495">
      <w:pPr>
        <w:pStyle w:val="a3"/>
        <w:numPr>
          <w:ilvl w:val="0"/>
          <w:numId w:val="2"/>
        </w:numPr>
        <w:jc w:val="both"/>
      </w:pPr>
      <w:r>
        <w:t>Каждая ТТ за период планирования должна быть посещена ровно такое количество раз, какое требуется (свойство «Количество посещений»)</w:t>
      </w:r>
    </w:p>
    <w:p w14:paraId="3DBE6FCB" w14:textId="77777777" w:rsidR="005D23CC" w:rsidRDefault="005D23CC" w:rsidP="00EE6495">
      <w:pPr>
        <w:pStyle w:val="a3"/>
        <w:numPr>
          <w:ilvl w:val="0"/>
          <w:numId w:val="2"/>
        </w:numPr>
        <w:jc w:val="both"/>
      </w:pPr>
      <w:r>
        <w:t>Каждый ТП должен провести в назначенной ему ТТ время, не менее заданного в свойстве «Продолжительность посещения»</w:t>
      </w:r>
    </w:p>
    <w:p w14:paraId="4DD39AE8" w14:textId="77777777" w:rsidR="005D23CC" w:rsidRDefault="005D23CC" w:rsidP="00EE6495">
      <w:pPr>
        <w:pStyle w:val="a3"/>
        <w:numPr>
          <w:ilvl w:val="0"/>
          <w:numId w:val="2"/>
        </w:numPr>
        <w:jc w:val="both"/>
      </w:pPr>
      <w:r>
        <w:t>Полное время работы каждого ТП в день не должно превышать 9 часов 30 минут. Отсчет времени работы начинается с момента движения к первой ТТ на маршруте и заканчивается с моментом окончания посещения в последней ТТ на маршруте.</w:t>
      </w:r>
    </w:p>
    <w:p w14:paraId="49EAA028" w14:textId="77777777" w:rsidR="005D23CC" w:rsidRDefault="005D23CC" w:rsidP="00EE6495">
      <w:pPr>
        <w:pStyle w:val="a3"/>
        <w:numPr>
          <w:ilvl w:val="0"/>
          <w:numId w:val="2"/>
        </w:numPr>
        <w:jc w:val="both"/>
      </w:pPr>
      <w:r>
        <w:t>При перемещении от ТТ к ТТ, время следования не должно быть меньше заданного (вычисляемого исходя из заданной транспортной матрицы и средней скорости движения).</w:t>
      </w:r>
    </w:p>
    <w:p w14:paraId="490EEB42" w14:textId="77777777" w:rsidR="005D23CC" w:rsidRDefault="005D23CC"/>
    <w:p w14:paraId="5C641CD0" w14:textId="77777777" w:rsidR="005D23CC" w:rsidRPr="005D23CC" w:rsidRDefault="005D23CC">
      <w:pPr>
        <w:rPr>
          <w:b/>
          <w:sz w:val="28"/>
          <w:szCs w:val="28"/>
        </w:rPr>
      </w:pPr>
      <w:r w:rsidRPr="005D23CC">
        <w:rPr>
          <w:b/>
          <w:sz w:val="28"/>
          <w:szCs w:val="28"/>
        </w:rPr>
        <w:t>Результат решения задачи.</w:t>
      </w:r>
    </w:p>
    <w:p w14:paraId="07B24F9A" w14:textId="2AB5BAE7" w:rsidR="005D23CC" w:rsidRDefault="005D23CC" w:rsidP="00EE6495">
      <w:pPr>
        <w:jc w:val="both"/>
      </w:pPr>
      <w:r>
        <w:t xml:space="preserve">Решением задачи является набор маршрутов для всех ТП на каждый день периода планирования. Каждый маршрут должен быть представлен в определенном формате (см. раздел Выходные </w:t>
      </w:r>
      <w:r>
        <w:lastRenderedPageBreak/>
        <w:t>данные)</w:t>
      </w:r>
      <w:r w:rsidR="00EE6495">
        <w:t xml:space="preserve"> и построен в соответствии с пунктом Правила формирования маршрутов ТП и посещения ТТ.</w:t>
      </w:r>
    </w:p>
    <w:p w14:paraId="18D00CC2" w14:textId="75A7BD94" w:rsidR="00580C69" w:rsidRDefault="00580C69" w:rsidP="00EE6495">
      <w:pPr>
        <w:jc w:val="both"/>
      </w:pPr>
      <w:r>
        <w:t>При этом решение должно отвечать критерию оптимальности – минимальному суммарному пробегу между магазинами. То есть, в процессе построения решений выбирается такое решение, в котором ТП перемещаются как можно меньше – по времени или по пробегу (так как скорость движения одинаковая).</w:t>
      </w:r>
    </w:p>
    <w:p w14:paraId="5EA479F8" w14:textId="77777777" w:rsidR="00EE6495" w:rsidRPr="00EE6495" w:rsidRDefault="00EE6495" w:rsidP="00EE6495">
      <w:pPr>
        <w:jc w:val="both"/>
        <w:rPr>
          <w:b/>
          <w:sz w:val="28"/>
          <w:szCs w:val="28"/>
        </w:rPr>
      </w:pPr>
      <w:r w:rsidRPr="00EE6495">
        <w:rPr>
          <w:b/>
          <w:sz w:val="28"/>
          <w:szCs w:val="28"/>
        </w:rPr>
        <w:t>Входные и выходные данные</w:t>
      </w:r>
    </w:p>
    <w:p w14:paraId="66E813AE" w14:textId="77777777" w:rsidR="00EE6495" w:rsidRDefault="00EE6495" w:rsidP="00EE6495">
      <w:pPr>
        <w:jc w:val="both"/>
      </w:pPr>
      <w:r w:rsidRPr="00A42ADD">
        <w:rPr>
          <w:b/>
        </w:rPr>
        <w:t>Входные данные.</w:t>
      </w:r>
      <w:r>
        <w:t xml:space="preserve"> В</w:t>
      </w:r>
      <w:r w:rsidR="00A42ADD">
        <w:t>ходные данные содержатся в следующих файлах:</w:t>
      </w:r>
    </w:p>
    <w:p w14:paraId="7047EC53" w14:textId="77777777" w:rsidR="00A42ADD" w:rsidRDefault="00A42ADD" w:rsidP="00403420">
      <w:pPr>
        <w:pStyle w:val="a3"/>
        <w:numPr>
          <w:ilvl w:val="0"/>
          <w:numId w:val="3"/>
        </w:numPr>
        <w:jc w:val="both"/>
      </w:pPr>
      <w:r w:rsidRPr="00A42ADD">
        <w:t>ТП.xlsx</w:t>
      </w:r>
      <w:r>
        <w:t xml:space="preserve"> – данные по ТП</w:t>
      </w:r>
    </w:p>
    <w:p w14:paraId="12421E7F" w14:textId="77777777" w:rsidR="00A42ADD" w:rsidRDefault="00A42ADD" w:rsidP="00403420">
      <w:pPr>
        <w:pStyle w:val="a3"/>
        <w:numPr>
          <w:ilvl w:val="0"/>
          <w:numId w:val="3"/>
        </w:numPr>
        <w:jc w:val="both"/>
      </w:pPr>
      <w:r w:rsidRPr="00A42ADD">
        <w:t>ТТ.xlsx</w:t>
      </w:r>
      <w:r>
        <w:t xml:space="preserve"> – данные по ТТ</w:t>
      </w:r>
    </w:p>
    <w:p w14:paraId="0D98A8CF" w14:textId="77777777" w:rsidR="00A42ADD" w:rsidRDefault="00A42ADD" w:rsidP="00403420">
      <w:pPr>
        <w:pStyle w:val="a3"/>
        <w:numPr>
          <w:ilvl w:val="0"/>
          <w:numId w:val="3"/>
        </w:numPr>
        <w:jc w:val="both"/>
      </w:pPr>
      <w:r>
        <w:t>Расстояния</w:t>
      </w:r>
      <w:r w:rsidRPr="00A42ADD">
        <w:t>.</w:t>
      </w:r>
      <w:proofErr w:type="spellStart"/>
      <w:r w:rsidRPr="00403420">
        <w:rPr>
          <w:lang w:val="en-US"/>
        </w:rPr>
        <w:t>xlsx</w:t>
      </w:r>
      <w:proofErr w:type="spellEnd"/>
      <w:r>
        <w:t xml:space="preserve"> – данные по транспортной матрице</w:t>
      </w:r>
    </w:p>
    <w:p w14:paraId="3490C94B" w14:textId="77777777" w:rsidR="00A42ADD" w:rsidRPr="00403420" w:rsidRDefault="00A42ADD" w:rsidP="00403420">
      <w:pPr>
        <w:jc w:val="both"/>
      </w:pPr>
      <w:r w:rsidRPr="00403420">
        <w:rPr>
          <w:b/>
        </w:rPr>
        <w:t>Выходные данные (решение).</w:t>
      </w:r>
      <w:r>
        <w:t xml:space="preserve"> Решение необходимо оформить в формате</w:t>
      </w:r>
      <w:r w:rsidR="00403420">
        <w:t>, представленном в файле Решение</w:t>
      </w:r>
      <w:r w:rsidR="00403420" w:rsidRPr="00403420">
        <w:t>.xlsx</w:t>
      </w:r>
    </w:p>
    <w:p w14:paraId="31870FA6" w14:textId="77777777" w:rsidR="00EE6495" w:rsidRDefault="00EE6495" w:rsidP="00EE6495">
      <w:pPr>
        <w:jc w:val="both"/>
      </w:pPr>
    </w:p>
    <w:sectPr w:rsidR="00EE6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B61"/>
    <w:multiLevelType w:val="hybridMultilevel"/>
    <w:tmpl w:val="56E26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593C"/>
    <w:multiLevelType w:val="hybridMultilevel"/>
    <w:tmpl w:val="396E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30DC9"/>
    <w:multiLevelType w:val="hybridMultilevel"/>
    <w:tmpl w:val="12C0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DD"/>
    <w:rsid w:val="00085DF0"/>
    <w:rsid w:val="001313BC"/>
    <w:rsid w:val="001821C6"/>
    <w:rsid w:val="00397903"/>
    <w:rsid w:val="003E3EF1"/>
    <w:rsid w:val="00403420"/>
    <w:rsid w:val="00580C69"/>
    <w:rsid w:val="005B2A93"/>
    <w:rsid w:val="005D23CC"/>
    <w:rsid w:val="00616D1B"/>
    <w:rsid w:val="006B5541"/>
    <w:rsid w:val="006C04AA"/>
    <w:rsid w:val="00760EAE"/>
    <w:rsid w:val="00977163"/>
    <w:rsid w:val="009A49EF"/>
    <w:rsid w:val="009F0F06"/>
    <w:rsid w:val="00A42ADD"/>
    <w:rsid w:val="00A977A6"/>
    <w:rsid w:val="00B7237A"/>
    <w:rsid w:val="00B87BEF"/>
    <w:rsid w:val="00C324DD"/>
    <w:rsid w:val="00D03183"/>
    <w:rsid w:val="00E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2E4C"/>
  <w15:chartTrackingRefBased/>
  <w15:docId w15:val="{561310F2-B54B-441D-90C3-EFBA7E87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Храменков Максим Андреевич</dc:creator>
  <cp:keywords/>
  <dc:description/>
  <cp:lastModifiedBy>Обухова Марина Александровна</cp:lastModifiedBy>
  <cp:revision>2</cp:revision>
  <dcterms:created xsi:type="dcterms:W3CDTF">2022-11-15T14:02:00Z</dcterms:created>
  <dcterms:modified xsi:type="dcterms:W3CDTF">2022-11-15T14:02:00Z</dcterms:modified>
</cp:coreProperties>
</file>